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0548" w14:textId="77777777" w:rsidR="003B3931" w:rsidRPr="003B3931" w:rsidRDefault="003B3931" w:rsidP="003B3931">
      <w:pPr>
        <w:pStyle w:val="BodyText"/>
        <w:ind w:left="0"/>
        <w:jc w:val="center"/>
        <w:rPr>
          <w:noProof/>
          <w:lang w:val="en-IN"/>
        </w:rPr>
      </w:pPr>
      <w:r w:rsidRPr="003B3931">
        <w:rPr>
          <w:b/>
          <w:bCs/>
          <w:noProof/>
          <w:lang w:val="en-IN"/>
        </w:rPr>
        <w:t>Post-Quantum Cryptography in Transition: Challenges, Advances, and Future Directions</w:t>
      </w:r>
    </w:p>
    <w:p w14:paraId="488866E2" w14:textId="77777777" w:rsidR="00F7452B" w:rsidRDefault="00F7452B" w:rsidP="00F7452B">
      <w:pPr>
        <w:pStyle w:val="BodyText"/>
        <w:ind w:firstLine="131"/>
        <w:rPr>
          <w:b/>
        </w:rPr>
      </w:pPr>
    </w:p>
    <w:p w14:paraId="2CF8665C" w14:textId="77777777" w:rsidR="00F7452B" w:rsidRDefault="00F7452B" w:rsidP="00F7452B">
      <w:pPr>
        <w:pStyle w:val="BodyText"/>
        <w:ind w:firstLine="131"/>
        <w:rPr>
          <w:b/>
        </w:rPr>
      </w:pPr>
    </w:p>
    <w:p w14:paraId="41AD582A" w14:textId="77777777" w:rsidR="00E10465" w:rsidRDefault="00000000">
      <w:pPr>
        <w:tabs>
          <w:tab w:val="left" w:pos="2953"/>
        </w:tabs>
        <w:spacing w:before="8"/>
        <w:ind w:left="314"/>
        <w:rPr>
          <w:b/>
          <w:sz w:val="18"/>
        </w:rPr>
      </w:pPr>
      <w:r>
        <w:rPr>
          <w:b/>
          <w:sz w:val="18"/>
        </w:rPr>
        <w:t>C H</w:t>
      </w:r>
      <w:r>
        <w:rPr>
          <w:b/>
          <w:spacing w:val="-1"/>
          <w:sz w:val="18"/>
        </w:rPr>
        <w:t xml:space="preserve"> </w:t>
      </w:r>
      <w:r>
        <w:rPr>
          <w:b/>
          <w:sz w:val="18"/>
        </w:rPr>
        <w:t>R O</w:t>
      </w:r>
      <w:r>
        <w:rPr>
          <w:b/>
          <w:spacing w:val="-1"/>
          <w:sz w:val="18"/>
        </w:rPr>
        <w:t xml:space="preserve"> </w:t>
      </w:r>
      <w:r>
        <w:rPr>
          <w:b/>
          <w:sz w:val="18"/>
        </w:rPr>
        <w:t xml:space="preserve">N I C L </w:t>
      </w:r>
      <w:r>
        <w:rPr>
          <w:b/>
          <w:spacing w:val="-10"/>
          <w:sz w:val="18"/>
        </w:rPr>
        <w:t>E</w:t>
      </w:r>
      <w:r>
        <w:rPr>
          <w:b/>
          <w:sz w:val="18"/>
        </w:rPr>
        <w:tab/>
        <w:t>A B</w:t>
      </w:r>
      <w:r>
        <w:rPr>
          <w:b/>
          <w:spacing w:val="-2"/>
          <w:sz w:val="18"/>
        </w:rPr>
        <w:t xml:space="preserve"> </w:t>
      </w:r>
      <w:r>
        <w:rPr>
          <w:b/>
          <w:sz w:val="18"/>
        </w:rPr>
        <w:t>S</w:t>
      </w:r>
      <w:r>
        <w:rPr>
          <w:b/>
          <w:spacing w:val="1"/>
          <w:sz w:val="18"/>
        </w:rPr>
        <w:t xml:space="preserve"> </w:t>
      </w:r>
      <w:r>
        <w:rPr>
          <w:b/>
          <w:sz w:val="18"/>
        </w:rPr>
        <w:t>T R A C</w:t>
      </w:r>
      <w:r>
        <w:rPr>
          <w:b/>
          <w:spacing w:val="-3"/>
          <w:sz w:val="18"/>
        </w:rPr>
        <w:t xml:space="preserve"> </w:t>
      </w:r>
      <w:r>
        <w:rPr>
          <w:b/>
          <w:spacing w:val="-10"/>
          <w:sz w:val="18"/>
        </w:rPr>
        <w:t>T</w:t>
      </w:r>
    </w:p>
    <w:p w14:paraId="321C0EC9" w14:textId="77777777" w:rsidR="00E10465" w:rsidRDefault="00E10465">
      <w:pPr>
        <w:pStyle w:val="BodyText"/>
        <w:spacing w:before="8"/>
        <w:ind w:left="0"/>
        <w:jc w:val="left"/>
        <w:rPr>
          <w:b/>
          <w:sz w:val="17"/>
        </w:rPr>
      </w:pPr>
    </w:p>
    <w:tbl>
      <w:tblPr>
        <w:tblW w:w="0" w:type="auto"/>
        <w:tblInd w:w="139" w:type="dxa"/>
        <w:tblLayout w:type="fixed"/>
        <w:tblCellMar>
          <w:left w:w="0" w:type="dxa"/>
          <w:right w:w="0" w:type="dxa"/>
        </w:tblCellMar>
        <w:tblLook w:val="01E0" w:firstRow="1" w:lastRow="1" w:firstColumn="1" w:lastColumn="1" w:noHBand="0" w:noVBand="0"/>
      </w:tblPr>
      <w:tblGrid>
        <w:gridCol w:w="9979"/>
      </w:tblGrid>
      <w:tr w:rsidR="00E10465" w14:paraId="19D8A589" w14:textId="77777777">
        <w:trPr>
          <w:trHeight w:val="1307"/>
        </w:trPr>
        <w:tc>
          <w:tcPr>
            <w:tcW w:w="9979" w:type="dxa"/>
          </w:tcPr>
          <w:p w14:paraId="79701274" w14:textId="58E43B52" w:rsidR="00E10465" w:rsidRDefault="00473863">
            <w:pPr>
              <w:pStyle w:val="TableParagraph"/>
              <w:tabs>
                <w:tab w:val="left" w:pos="2695"/>
              </w:tabs>
              <w:spacing w:line="20" w:lineRule="exact"/>
              <w:ind w:right="-58"/>
              <w:jc w:val="left"/>
              <w:rPr>
                <w:sz w:val="2"/>
              </w:rPr>
            </w:pPr>
            <w:r>
              <w:rPr>
                <w:noProof/>
                <w:sz w:val="2"/>
              </w:rPr>
              <mc:AlternateContent>
                <mc:Choice Requires="wpg">
                  <w:drawing>
                    <wp:inline distT="0" distB="0" distL="0" distR="0" wp14:anchorId="0F48E3C1" wp14:editId="34B32D79">
                      <wp:extent cx="1554480" cy="6350"/>
                      <wp:effectExtent l="0" t="0" r="2540" b="3810"/>
                      <wp:docPr id="205833546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6350"/>
                                <a:chOff x="0" y="0"/>
                                <a:chExt cx="2448" cy="10"/>
                              </a:xfrm>
                            </wpg:grpSpPr>
                            <wps:wsp>
                              <wps:cNvPr id="990793568" name="docshape7"/>
                              <wps:cNvSpPr>
                                <a:spLocks noChangeArrowheads="1"/>
                              </wps:cNvSpPr>
                              <wps:spPr bwMode="auto">
                                <a:xfrm>
                                  <a:off x="0" y="0"/>
                                  <a:ext cx="244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A3FADF" id="docshapegroup6" o:spid="_x0000_s1026" style="width:122.4pt;height:.5pt;mso-position-horizontal-relative:char;mso-position-vertical-relative:line" coordsize="24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">
                      <v:rect id="docshape7" o:spid="_x0000_s1027" style="position:absolute;width:244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" fillcolor="black" stroked="f"/>
                      <w10:anchorlock/>
                    </v:group>
                  </w:pict>
                </mc:Fallback>
              </mc:AlternateContent>
            </w:r>
            <w:r>
              <w:rPr>
                <w:sz w:val="2"/>
              </w:rPr>
              <w:tab/>
            </w:r>
            <w:r>
              <w:rPr>
                <w:noProof/>
                <w:sz w:val="2"/>
              </w:rPr>
              <mc:AlternateContent>
                <mc:Choice Requires="wpg">
                  <w:drawing>
                    <wp:inline distT="0" distB="0" distL="0" distR="0" wp14:anchorId="51C7A662" wp14:editId="26A17596">
                      <wp:extent cx="4625340" cy="6350"/>
                      <wp:effectExtent l="0" t="0" r="4445" b="3810"/>
                      <wp:docPr id="1763173882"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340" cy="6350"/>
                                <a:chOff x="0" y="0"/>
                                <a:chExt cx="7284" cy="10"/>
                              </a:xfrm>
                            </wpg:grpSpPr>
                            <wps:wsp>
                              <wps:cNvPr id="1637485156" name="docshape9"/>
                              <wps:cNvSpPr>
                                <a:spLocks noChangeArrowheads="1"/>
                              </wps:cNvSpPr>
                              <wps:spPr bwMode="auto">
                                <a:xfrm>
                                  <a:off x="0" y="0"/>
                                  <a:ext cx="72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59CF94" id="docshapegroup8" o:spid="_x0000_s1026" style="width:364.2pt;height:.5pt;mso-position-horizontal-relative:char;mso-position-vertical-relative:line" coordsize="72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">
                      <v:rect id="docshape9" o:spid="_x0000_s1027" style="position:absolute;width:728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" fillcolor="black" stroked="f"/>
                      <w10:anchorlock/>
                    </v:group>
                  </w:pict>
                </mc:Fallback>
              </mc:AlternateContent>
            </w:r>
          </w:p>
          <w:p w14:paraId="5B80D962" w14:textId="16CD5204" w:rsidR="00E10465" w:rsidRDefault="00000000">
            <w:pPr>
              <w:pStyle w:val="TableParagraph"/>
              <w:tabs>
                <w:tab w:val="left" w:pos="2800"/>
              </w:tabs>
              <w:spacing w:before="25" w:line="184" w:lineRule="auto"/>
              <w:ind w:left="107" w:right="105"/>
              <w:jc w:val="both"/>
              <w:rPr>
                <w:sz w:val="20"/>
              </w:rPr>
            </w:pPr>
            <w:r>
              <w:rPr>
                <w:position w:val="4"/>
                <w:sz w:val="16"/>
              </w:rPr>
              <w:tab/>
            </w:r>
            <w:r>
              <w:rPr>
                <w:sz w:val="20"/>
              </w:rPr>
              <w:t>One of the most crucial measures to maintain data security is the use of cryptography</w:t>
            </w:r>
            <w:r>
              <w:rPr>
                <w:position w:val="8"/>
                <w:sz w:val="16"/>
              </w:rPr>
              <w:tab/>
            </w:r>
            <w:r>
              <w:rPr>
                <w:sz w:val="20"/>
              </w:rPr>
              <w:t xml:space="preserve">schemes and digital signatures built upon cryptographic algorithms. The resistance of </w:t>
            </w:r>
            <w:r>
              <w:rPr>
                <w:position w:val="13"/>
                <w:sz w:val="16"/>
              </w:rPr>
              <w:tab/>
            </w:r>
            <w:r>
              <w:rPr>
                <w:sz w:val="20"/>
              </w:rPr>
              <w:t>cryptographic</w:t>
            </w:r>
            <w:r>
              <w:rPr>
                <w:spacing w:val="-13"/>
                <w:sz w:val="20"/>
              </w:rPr>
              <w:t xml:space="preserve"> </w:t>
            </w:r>
            <w:r>
              <w:rPr>
                <w:sz w:val="20"/>
              </w:rPr>
              <w:t>algorithms</w:t>
            </w:r>
            <w:r>
              <w:rPr>
                <w:spacing w:val="-13"/>
                <w:sz w:val="20"/>
              </w:rPr>
              <w:t xml:space="preserve"> </w:t>
            </w:r>
            <w:r>
              <w:rPr>
                <w:sz w:val="20"/>
              </w:rPr>
              <w:t>against</w:t>
            </w:r>
            <w:r>
              <w:rPr>
                <w:spacing w:val="-12"/>
                <w:sz w:val="20"/>
              </w:rPr>
              <w:t xml:space="preserve"> </w:t>
            </w:r>
            <w:r>
              <w:rPr>
                <w:sz w:val="20"/>
              </w:rPr>
              <w:t>conventional</w:t>
            </w:r>
            <w:r>
              <w:rPr>
                <w:spacing w:val="-13"/>
                <w:sz w:val="20"/>
              </w:rPr>
              <w:t xml:space="preserve"> </w:t>
            </w:r>
            <w:r>
              <w:rPr>
                <w:sz w:val="20"/>
              </w:rPr>
              <w:t>attacks</w:t>
            </w:r>
            <w:r>
              <w:rPr>
                <w:spacing w:val="-13"/>
                <w:sz w:val="20"/>
              </w:rPr>
              <w:t xml:space="preserve"> </w:t>
            </w:r>
            <w:r>
              <w:rPr>
                <w:sz w:val="20"/>
              </w:rPr>
              <w:t>is</w:t>
            </w:r>
            <w:r>
              <w:rPr>
                <w:spacing w:val="-13"/>
                <w:sz w:val="20"/>
              </w:rPr>
              <w:t xml:space="preserve"> </w:t>
            </w:r>
            <w:r>
              <w:rPr>
                <w:sz w:val="20"/>
              </w:rPr>
              <w:t>guaranteed</w:t>
            </w:r>
            <w:r>
              <w:rPr>
                <w:spacing w:val="-12"/>
                <w:sz w:val="20"/>
              </w:rPr>
              <w:t xml:space="preserve"> </w:t>
            </w:r>
            <w:r>
              <w:rPr>
                <w:sz w:val="20"/>
              </w:rPr>
              <w:t>by</w:t>
            </w:r>
            <w:r>
              <w:rPr>
                <w:spacing w:val="-13"/>
                <w:sz w:val="20"/>
              </w:rPr>
              <w:t xml:space="preserve"> </w:t>
            </w:r>
            <w:r>
              <w:rPr>
                <w:sz w:val="20"/>
              </w:rPr>
              <w:t>the</w:t>
            </w:r>
            <w:r>
              <w:rPr>
                <w:spacing w:val="-12"/>
                <w:sz w:val="20"/>
              </w:rPr>
              <w:t xml:space="preserve"> </w:t>
            </w:r>
            <w:r>
              <w:rPr>
                <w:sz w:val="20"/>
              </w:rPr>
              <w:t>computational</w:t>
            </w:r>
          </w:p>
          <w:p w14:paraId="79207E82" w14:textId="77777777" w:rsidR="00E10465" w:rsidRDefault="00000000">
            <w:pPr>
              <w:pStyle w:val="TableParagraph"/>
              <w:spacing w:line="4" w:lineRule="exact"/>
              <w:ind w:left="108"/>
              <w:jc w:val="both"/>
              <w:rPr>
                <w:sz w:val="16"/>
              </w:rPr>
            </w:pPr>
            <w:r>
              <w:rPr>
                <w:sz w:val="16"/>
              </w:rPr>
              <w:t>October</w:t>
            </w:r>
            <w:r>
              <w:rPr>
                <w:spacing w:val="-5"/>
                <w:sz w:val="16"/>
              </w:rPr>
              <w:t xml:space="preserve"> </w:t>
            </w:r>
            <w:r>
              <w:rPr>
                <w:sz w:val="16"/>
              </w:rPr>
              <w:t>23,</w:t>
            </w:r>
            <w:r>
              <w:rPr>
                <w:spacing w:val="-2"/>
                <w:sz w:val="16"/>
              </w:rPr>
              <w:t xml:space="preserve"> </w:t>
            </w:r>
            <w:r>
              <w:rPr>
                <w:spacing w:val="-4"/>
                <w:sz w:val="16"/>
              </w:rPr>
              <w:t>2024</w:t>
            </w:r>
          </w:p>
          <w:p w14:paraId="6EA22F5E" w14:textId="4F0C5FA5" w:rsidR="00E10465" w:rsidRDefault="00000000" w:rsidP="0045442E">
            <w:pPr>
              <w:pStyle w:val="TableParagraph"/>
              <w:tabs>
                <w:tab w:val="left" w:pos="2800"/>
              </w:tabs>
              <w:spacing w:line="207" w:lineRule="exact"/>
              <w:jc w:val="both"/>
              <w:rPr>
                <w:sz w:val="20"/>
              </w:rPr>
            </w:pPr>
            <w:r>
              <w:rPr>
                <w:sz w:val="16"/>
              </w:rPr>
              <w:tab/>
            </w:r>
            <w:r>
              <w:rPr>
                <w:position w:val="1"/>
                <w:sz w:val="20"/>
              </w:rPr>
              <w:t>difficulties</w:t>
            </w:r>
            <w:r>
              <w:rPr>
                <w:spacing w:val="-9"/>
                <w:position w:val="1"/>
                <w:sz w:val="20"/>
              </w:rPr>
              <w:t xml:space="preserve"> </w:t>
            </w:r>
            <w:r>
              <w:rPr>
                <w:position w:val="1"/>
                <w:sz w:val="20"/>
              </w:rPr>
              <w:t>and</w:t>
            </w:r>
            <w:r>
              <w:rPr>
                <w:spacing w:val="-7"/>
                <w:position w:val="1"/>
                <w:sz w:val="20"/>
              </w:rPr>
              <w:t xml:space="preserve"> </w:t>
            </w:r>
            <w:r>
              <w:rPr>
                <w:position w:val="1"/>
                <w:sz w:val="20"/>
              </w:rPr>
              <w:t>the</w:t>
            </w:r>
            <w:r>
              <w:rPr>
                <w:spacing w:val="-10"/>
                <w:position w:val="1"/>
                <w:sz w:val="20"/>
              </w:rPr>
              <w:t xml:space="preserve"> </w:t>
            </w:r>
            <w:r>
              <w:rPr>
                <w:position w:val="1"/>
                <w:sz w:val="20"/>
              </w:rPr>
              <w:t>immense</w:t>
            </w:r>
            <w:r>
              <w:rPr>
                <w:spacing w:val="-8"/>
                <w:position w:val="1"/>
                <w:sz w:val="20"/>
              </w:rPr>
              <w:t xml:space="preserve"> </w:t>
            </w:r>
            <w:r>
              <w:rPr>
                <w:position w:val="1"/>
                <w:sz w:val="20"/>
              </w:rPr>
              <w:t>amount</w:t>
            </w:r>
            <w:r>
              <w:rPr>
                <w:spacing w:val="-10"/>
                <w:position w:val="1"/>
                <w:sz w:val="20"/>
              </w:rPr>
              <w:t xml:space="preserve"> </w:t>
            </w:r>
            <w:r>
              <w:rPr>
                <w:position w:val="1"/>
                <w:sz w:val="20"/>
              </w:rPr>
              <w:t>of</w:t>
            </w:r>
            <w:r>
              <w:rPr>
                <w:spacing w:val="-7"/>
                <w:position w:val="1"/>
                <w:sz w:val="20"/>
              </w:rPr>
              <w:t xml:space="preserve"> </w:t>
            </w:r>
            <w:r>
              <w:rPr>
                <w:position w:val="1"/>
                <w:sz w:val="20"/>
              </w:rPr>
              <w:t>computation</w:t>
            </w:r>
            <w:r>
              <w:rPr>
                <w:spacing w:val="-7"/>
                <w:position w:val="1"/>
                <w:sz w:val="20"/>
              </w:rPr>
              <w:t xml:space="preserve"> </w:t>
            </w:r>
            <w:r>
              <w:rPr>
                <w:position w:val="1"/>
                <w:sz w:val="20"/>
              </w:rPr>
              <w:t>required</w:t>
            </w:r>
            <w:r>
              <w:rPr>
                <w:spacing w:val="-7"/>
                <w:position w:val="1"/>
                <w:sz w:val="20"/>
              </w:rPr>
              <w:t xml:space="preserve"> </w:t>
            </w:r>
            <w:r>
              <w:rPr>
                <w:position w:val="1"/>
                <w:sz w:val="20"/>
              </w:rPr>
              <w:t>to</w:t>
            </w:r>
            <w:r>
              <w:rPr>
                <w:spacing w:val="-7"/>
                <w:position w:val="1"/>
                <w:sz w:val="20"/>
              </w:rPr>
              <w:t xml:space="preserve"> </w:t>
            </w:r>
            <w:r>
              <w:rPr>
                <w:position w:val="1"/>
                <w:sz w:val="20"/>
              </w:rPr>
              <w:t>them.</w:t>
            </w:r>
            <w:r>
              <w:rPr>
                <w:spacing w:val="-7"/>
                <w:position w:val="1"/>
                <w:sz w:val="20"/>
              </w:rPr>
              <w:t xml:space="preserve"> </w:t>
            </w:r>
            <w:r>
              <w:rPr>
                <w:position w:val="1"/>
                <w:sz w:val="20"/>
              </w:rPr>
              <w:t>In</w:t>
            </w:r>
            <w:r>
              <w:rPr>
                <w:spacing w:val="-7"/>
                <w:position w:val="1"/>
                <w:sz w:val="20"/>
              </w:rPr>
              <w:t xml:space="preserve"> </w:t>
            </w:r>
            <w:r>
              <w:rPr>
                <w:position w:val="1"/>
                <w:sz w:val="20"/>
              </w:rPr>
              <w:t>the</w:t>
            </w:r>
            <w:r>
              <w:rPr>
                <w:spacing w:val="-7"/>
                <w:position w:val="1"/>
                <w:sz w:val="20"/>
              </w:rPr>
              <w:t xml:space="preserve"> </w:t>
            </w:r>
            <w:r>
              <w:rPr>
                <w:position w:val="1"/>
                <w:sz w:val="20"/>
              </w:rPr>
              <w:t>last</w:t>
            </w:r>
            <w:r>
              <w:rPr>
                <w:spacing w:val="-9"/>
                <w:position w:val="1"/>
                <w:sz w:val="20"/>
              </w:rPr>
              <w:t xml:space="preserve"> </w:t>
            </w:r>
            <w:r>
              <w:rPr>
                <w:spacing w:val="-2"/>
                <w:position w:val="1"/>
                <w:sz w:val="20"/>
              </w:rPr>
              <w:t>decade,</w:t>
            </w:r>
          </w:p>
          <w:p w14:paraId="5F0029F3" w14:textId="38AEB48F" w:rsidR="00E10465" w:rsidRDefault="00000000">
            <w:pPr>
              <w:pStyle w:val="TableParagraph"/>
              <w:tabs>
                <w:tab w:val="left" w:pos="2800"/>
              </w:tabs>
              <w:spacing w:line="210" w:lineRule="exact"/>
              <w:ind w:left="108"/>
              <w:jc w:val="both"/>
              <w:rPr>
                <w:sz w:val="20"/>
              </w:rPr>
            </w:pPr>
            <w:r>
              <w:rPr>
                <w:position w:val="4"/>
                <w:sz w:val="16"/>
              </w:rPr>
              <w:tab/>
            </w:r>
            <w:r>
              <w:rPr>
                <w:sz w:val="20"/>
              </w:rPr>
              <w:t>with</w:t>
            </w:r>
            <w:r>
              <w:rPr>
                <w:spacing w:val="25"/>
                <w:sz w:val="20"/>
              </w:rPr>
              <w:t xml:space="preserve"> </w:t>
            </w:r>
            <w:r>
              <w:rPr>
                <w:sz w:val="20"/>
              </w:rPr>
              <w:t>the</w:t>
            </w:r>
            <w:r>
              <w:rPr>
                <w:spacing w:val="26"/>
                <w:sz w:val="20"/>
              </w:rPr>
              <w:t xml:space="preserve"> </w:t>
            </w:r>
            <w:r>
              <w:rPr>
                <w:sz w:val="20"/>
              </w:rPr>
              <w:t>advances</w:t>
            </w:r>
            <w:r>
              <w:rPr>
                <w:spacing w:val="24"/>
                <w:sz w:val="20"/>
              </w:rPr>
              <w:t xml:space="preserve"> </w:t>
            </w:r>
            <w:r>
              <w:rPr>
                <w:sz w:val="20"/>
              </w:rPr>
              <w:t>in</w:t>
            </w:r>
            <w:r>
              <w:rPr>
                <w:spacing w:val="24"/>
                <w:sz w:val="20"/>
              </w:rPr>
              <w:t xml:space="preserve"> </w:t>
            </w:r>
            <w:r>
              <w:rPr>
                <w:sz w:val="20"/>
              </w:rPr>
              <w:t>quantum</w:t>
            </w:r>
            <w:r>
              <w:rPr>
                <w:spacing w:val="26"/>
                <w:sz w:val="20"/>
              </w:rPr>
              <w:t xml:space="preserve"> </w:t>
            </w:r>
            <w:r>
              <w:rPr>
                <w:sz w:val="20"/>
              </w:rPr>
              <w:t>computing</w:t>
            </w:r>
            <w:r>
              <w:rPr>
                <w:spacing w:val="26"/>
                <w:sz w:val="20"/>
              </w:rPr>
              <w:t xml:space="preserve"> </w:t>
            </w:r>
            <w:r>
              <w:rPr>
                <w:sz w:val="20"/>
              </w:rPr>
              <w:t>technology</w:t>
            </w:r>
            <w:r>
              <w:rPr>
                <w:spacing w:val="25"/>
                <w:sz w:val="20"/>
              </w:rPr>
              <w:t xml:space="preserve"> </w:t>
            </w:r>
            <w:r>
              <w:rPr>
                <w:sz w:val="20"/>
              </w:rPr>
              <w:t>and</w:t>
            </w:r>
            <w:r>
              <w:rPr>
                <w:spacing w:val="24"/>
                <w:sz w:val="20"/>
              </w:rPr>
              <w:t xml:space="preserve"> </w:t>
            </w:r>
            <w:r>
              <w:rPr>
                <w:sz w:val="20"/>
              </w:rPr>
              <w:t>the</w:t>
            </w:r>
            <w:r>
              <w:rPr>
                <w:spacing w:val="26"/>
                <w:sz w:val="20"/>
              </w:rPr>
              <w:t xml:space="preserve"> </w:t>
            </w:r>
            <w:r>
              <w:rPr>
                <w:sz w:val="20"/>
              </w:rPr>
              <w:t>realization</w:t>
            </w:r>
            <w:r>
              <w:rPr>
                <w:spacing w:val="26"/>
                <w:sz w:val="20"/>
              </w:rPr>
              <w:t xml:space="preserve"> </w:t>
            </w:r>
            <w:r>
              <w:rPr>
                <w:sz w:val="20"/>
              </w:rPr>
              <w:t>of</w:t>
            </w:r>
            <w:r>
              <w:rPr>
                <w:spacing w:val="26"/>
                <w:sz w:val="20"/>
              </w:rPr>
              <w:t xml:space="preserve"> </w:t>
            </w:r>
            <w:r>
              <w:rPr>
                <w:spacing w:val="-2"/>
                <w:sz w:val="20"/>
              </w:rPr>
              <w:t>quantum</w:t>
            </w:r>
          </w:p>
          <w:p w14:paraId="24563269" w14:textId="4FF1068B" w:rsidR="00E10465" w:rsidRDefault="00000000">
            <w:pPr>
              <w:pStyle w:val="TableParagraph"/>
              <w:tabs>
                <w:tab w:val="left" w:pos="2447"/>
              </w:tabs>
              <w:spacing w:line="151" w:lineRule="exact"/>
              <w:jc w:val="both"/>
              <w:rPr>
                <w:sz w:val="20"/>
              </w:rPr>
            </w:pPr>
            <w:r>
              <w:rPr>
                <w:position w:val="8"/>
                <w:sz w:val="16"/>
                <w:u w:val="single"/>
              </w:rPr>
              <w:tab/>
            </w:r>
            <w:r>
              <w:rPr>
                <w:spacing w:val="80"/>
                <w:w w:val="150"/>
                <w:position w:val="8"/>
                <w:sz w:val="16"/>
              </w:rPr>
              <w:t xml:space="preserve">   </w:t>
            </w:r>
            <w:r>
              <w:rPr>
                <w:w w:val="95"/>
                <w:sz w:val="20"/>
              </w:rPr>
              <w:t>computers, which have higher computational power</w:t>
            </w:r>
            <w:r>
              <w:rPr>
                <w:sz w:val="20"/>
              </w:rPr>
              <w:t xml:space="preserve"> </w:t>
            </w:r>
            <w:r>
              <w:rPr>
                <w:w w:val="95"/>
                <w:sz w:val="20"/>
              </w:rPr>
              <w:t>compared</w:t>
            </w:r>
            <w:r>
              <w:rPr>
                <w:sz w:val="20"/>
              </w:rPr>
              <w:t xml:space="preserve"> </w:t>
            </w:r>
            <w:r>
              <w:rPr>
                <w:w w:val="95"/>
                <w:sz w:val="20"/>
              </w:rPr>
              <w:t>to conventional computers</w:t>
            </w:r>
          </w:p>
        </w:tc>
      </w:tr>
      <w:tr w:rsidR="00E10465" w14:paraId="35593F39" w14:textId="77777777">
        <w:trPr>
          <w:trHeight w:val="2449"/>
        </w:trPr>
        <w:tc>
          <w:tcPr>
            <w:tcW w:w="9979" w:type="dxa"/>
          </w:tcPr>
          <w:p w14:paraId="275345DF" w14:textId="77777777" w:rsidR="00E10465" w:rsidRDefault="00000000">
            <w:pPr>
              <w:pStyle w:val="TableParagraph"/>
              <w:tabs>
                <w:tab w:val="left" w:pos="2800"/>
              </w:tabs>
              <w:spacing w:line="245" w:lineRule="exact"/>
              <w:ind w:left="107"/>
              <w:jc w:val="left"/>
              <w:rPr>
                <w:sz w:val="20"/>
              </w:rPr>
            </w:pPr>
            <w:r>
              <w:rPr>
                <w:i/>
                <w:spacing w:val="-2"/>
                <w:position w:val="12"/>
                <w:sz w:val="16"/>
              </w:rPr>
              <w:t>Keywords</w:t>
            </w:r>
            <w:r>
              <w:rPr>
                <w:spacing w:val="-2"/>
                <w:position w:val="12"/>
                <w:sz w:val="16"/>
              </w:rPr>
              <w:t>:</w:t>
            </w:r>
            <w:r>
              <w:rPr>
                <w:position w:val="12"/>
                <w:sz w:val="16"/>
              </w:rPr>
              <w:tab/>
            </w:r>
            <w:r>
              <w:rPr>
                <w:sz w:val="20"/>
              </w:rPr>
              <w:t>and</w:t>
            </w:r>
            <w:r>
              <w:rPr>
                <w:spacing w:val="12"/>
                <w:sz w:val="20"/>
              </w:rPr>
              <w:t xml:space="preserve"> </w:t>
            </w:r>
            <w:r>
              <w:rPr>
                <w:sz w:val="20"/>
              </w:rPr>
              <w:t>can</w:t>
            </w:r>
            <w:r>
              <w:rPr>
                <w:spacing w:val="12"/>
                <w:sz w:val="20"/>
              </w:rPr>
              <w:t xml:space="preserve"> </w:t>
            </w:r>
            <w:r>
              <w:rPr>
                <w:sz w:val="20"/>
              </w:rPr>
              <w:t>execute</w:t>
            </w:r>
            <w:r>
              <w:rPr>
                <w:spacing w:val="11"/>
                <w:sz w:val="20"/>
              </w:rPr>
              <w:t xml:space="preserve"> </w:t>
            </w:r>
            <w:r>
              <w:rPr>
                <w:sz w:val="20"/>
              </w:rPr>
              <w:t>special</w:t>
            </w:r>
            <w:r>
              <w:rPr>
                <w:spacing w:val="11"/>
                <w:sz w:val="20"/>
              </w:rPr>
              <w:t xml:space="preserve"> </w:t>
            </w:r>
            <w:r>
              <w:rPr>
                <w:sz w:val="20"/>
              </w:rPr>
              <w:t>kinds</w:t>
            </w:r>
            <w:r>
              <w:rPr>
                <w:spacing w:val="9"/>
                <w:sz w:val="20"/>
              </w:rPr>
              <w:t xml:space="preserve"> </w:t>
            </w:r>
            <w:r>
              <w:rPr>
                <w:sz w:val="20"/>
              </w:rPr>
              <w:t>of</w:t>
            </w:r>
            <w:r>
              <w:rPr>
                <w:spacing w:val="11"/>
                <w:sz w:val="20"/>
              </w:rPr>
              <w:t xml:space="preserve"> </w:t>
            </w:r>
            <w:r>
              <w:rPr>
                <w:sz w:val="20"/>
              </w:rPr>
              <w:t>algorithms</w:t>
            </w:r>
            <w:r>
              <w:rPr>
                <w:spacing w:val="10"/>
                <w:sz w:val="20"/>
              </w:rPr>
              <w:t xml:space="preserve"> </w:t>
            </w:r>
            <w:r>
              <w:rPr>
                <w:sz w:val="20"/>
              </w:rPr>
              <w:t>(i.e.,</w:t>
            </w:r>
            <w:r>
              <w:rPr>
                <w:spacing w:val="12"/>
                <w:sz w:val="20"/>
              </w:rPr>
              <w:t xml:space="preserve"> </w:t>
            </w:r>
            <w:r>
              <w:rPr>
                <w:sz w:val="20"/>
              </w:rPr>
              <w:t>quantum</w:t>
            </w:r>
            <w:r>
              <w:rPr>
                <w:spacing w:val="7"/>
                <w:sz w:val="20"/>
              </w:rPr>
              <w:t xml:space="preserve"> </w:t>
            </w:r>
            <w:r>
              <w:rPr>
                <w:sz w:val="20"/>
              </w:rPr>
              <w:t>algorithms),</w:t>
            </w:r>
            <w:r>
              <w:rPr>
                <w:spacing w:val="12"/>
                <w:sz w:val="20"/>
              </w:rPr>
              <w:t xml:space="preserve"> </w:t>
            </w:r>
            <w:r>
              <w:rPr>
                <w:sz w:val="20"/>
              </w:rPr>
              <w:t>the</w:t>
            </w:r>
            <w:r>
              <w:rPr>
                <w:spacing w:val="11"/>
                <w:sz w:val="20"/>
              </w:rPr>
              <w:t xml:space="preserve"> </w:t>
            </w:r>
            <w:r>
              <w:rPr>
                <w:sz w:val="20"/>
              </w:rPr>
              <w:t>security</w:t>
            </w:r>
            <w:r>
              <w:rPr>
                <w:spacing w:val="13"/>
                <w:sz w:val="20"/>
              </w:rPr>
              <w:t xml:space="preserve"> </w:t>
            </w:r>
            <w:r>
              <w:rPr>
                <w:spacing w:val="-5"/>
                <w:sz w:val="20"/>
              </w:rPr>
              <w:t>of</w:t>
            </w:r>
          </w:p>
          <w:p w14:paraId="40AC5254" w14:textId="77777777" w:rsidR="00E10465" w:rsidRDefault="00000000">
            <w:pPr>
              <w:pStyle w:val="TableParagraph"/>
              <w:spacing w:line="92" w:lineRule="exact"/>
              <w:ind w:left="107"/>
              <w:jc w:val="left"/>
              <w:rPr>
                <w:i/>
                <w:sz w:val="16"/>
              </w:rPr>
            </w:pPr>
            <w:r>
              <w:rPr>
                <w:i/>
                <w:spacing w:val="-2"/>
                <w:sz w:val="16"/>
              </w:rPr>
              <w:t>Post-Quantum</w:t>
            </w:r>
          </w:p>
          <w:p w14:paraId="2DDF43F2" w14:textId="77777777" w:rsidR="00E10465" w:rsidRDefault="00000000">
            <w:pPr>
              <w:pStyle w:val="TableParagraph"/>
              <w:tabs>
                <w:tab w:val="left" w:pos="2800"/>
              </w:tabs>
              <w:spacing w:line="207" w:lineRule="exact"/>
              <w:ind w:left="107"/>
              <w:jc w:val="both"/>
              <w:rPr>
                <w:sz w:val="20"/>
              </w:rPr>
            </w:pPr>
            <w:r>
              <w:rPr>
                <w:i/>
                <w:spacing w:val="-2"/>
                <w:sz w:val="16"/>
              </w:rPr>
              <w:t>Quantum-Resistant</w:t>
            </w:r>
            <w:r>
              <w:rPr>
                <w:i/>
                <w:sz w:val="16"/>
              </w:rPr>
              <w:tab/>
            </w:r>
            <w:r>
              <w:rPr>
                <w:position w:val="2"/>
                <w:sz w:val="20"/>
              </w:rPr>
              <w:t>many</w:t>
            </w:r>
            <w:r>
              <w:rPr>
                <w:spacing w:val="-7"/>
                <w:position w:val="2"/>
                <w:sz w:val="20"/>
              </w:rPr>
              <w:t xml:space="preserve"> </w:t>
            </w:r>
            <w:r>
              <w:rPr>
                <w:position w:val="2"/>
                <w:sz w:val="20"/>
              </w:rPr>
              <w:t>existing</w:t>
            </w:r>
            <w:r>
              <w:rPr>
                <w:spacing w:val="-7"/>
                <w:position w:val="2"/>
                <w:sz w:val="20"/>
              </w:rPr>
              <w:t xml:space="preserve"> </w:t>
            </w:r>
            <w:r>
              <w:rPr>
                <w:position w:val="2"/>
                <w:sz w:val="20"/>
              </w:rPr>
              <w:t>cryptographic</w:t>
            </w:r>
            <w:r>
              <w:rPr>
                <w:spacing w:val="-7"/>
                <w:position w:val="2"/>
                <w:sz w:val="20"/>
              </w:rPr>
              <w:t xml:space="preserve"> </w:t>
            </w:r>
            <w:r>
              <w:rPr>
                <w:position w:val="2"/>
                <w:sz w:val="20"/>
              </w:rPr>
              <w:t>algorithms</w:t>
            </w:r>
            <w:r>
              <w:rPr>
                <w:spacing w:val="-9"/>
                <w:position w:val="2"/>
                <w:sz w:val="20"/>
              </w:rPr>
              <w:t xml:space="preserve"> </w:t>
            </w:r>
            <w:r>
              <w:rPr>
                <w:position w:val="2"/>
                <w:sz w:val="20"/>
              </w:rPr>
              <w:t>has</w:t>
            </w:r>
            <w:r>
              <w:rPr>
                <w:spacing w:val="-11"/>
                <w:position w:val="2"/>
                <w:sz w:val="20"/>
              </w:rPr>
              <w:t xml:space="preserve"> </w:t>
            </w:r>
            <w:r>
              <w:rPr>
                <w:position w:val="2"/>
                <w:sz w:val="20"/>
              </w:rPr>
              <w:t>been</w:t>
            </w:r>
            <w:r>
              <w:rPr>
                <w:spacing w:val="-9"/>
                <w:position w:val="2"/>
                <w:sz w:val="20"/>
              </w:rPr>
              <w:t xml:space="preserve"> </w:t>
            </w:r>
            <w:r>
              <w:rPr>
                <w:position w:val="2"/>
                <w:sz w:val="20"/>
              </w:rPr>
              <w:t>questioned.</w:t>
            </w:r>
            <w:r>
              <w:rPr>
                <w:spacing w:val="-8"/>
                <w:position w:val="2"/>
                <w:sz w:val="20"/>
              </w:rPr>
              <w:t xml:space="preserve"> </w:t>
            </w:r>
            <w:r>
              <w:rPr>
                <w:position w:val="2"/>
                <w:sz w:val="20"/>
              </w:rPr>
              <w:t>The</w:t>
            </w:r>
            <w:r>
              <w:rPr>
                <w:spacing w:val="-10"/>
                <w:position w:val="2"/>
                <w:sz w:val="20"/>
              </w:rPr>
              <w:t xml:space="preserve"> </w:t>
            </w:r>
            <w:r>
              <w:rPr>
                <w:position w:val="2"/>
                <w:sz w:val="20"/>
              </w:rPr>
              <w:t>reason</w:t>
            </w:r>
            <w:r>
              <w:rPr>
                <w:spacing w:val="-6"/>
                <w:position w:val="2"/>
                <w:sz w:val="20"/>
              </w:rPr>
              <w:t xml:space="preserve"> </w:t>
            </w:r>
            <w:r>
              <w:rPr>
                <w:position w:val="2"/>
                <w:sz w:val="20"/>
              </w:rPr>
              <w:t>is</w:t>
            </w:r>
            <w:r>
              <w:rPr>
                <w:spacing w:val="-9"/>
                <w:position w:val="2"/>
                <w:sz w:val="20"/>
              </w:rPr>
              <w:t xml:space="preserve"> </w:t>
            </w:r>
            <w:r>
              <w:rPr>
                <w:position w:val="2"/>
                <w:sz w:val="20"/>
              </w:rPr>
              <w:t>that</w:t>
            </w:r>
            <w:r>
              <w:rPr>
                <w:spacing w:val="-10"/>
                <w:position w:val="2"/>
                <w:sz w:val="20"/>
              </w:rPr>
              <w:t xml:space="preserve"> </w:t>
            </w:r>
            <w:r>
              <w:rPr>
                <w:position w:val="2"/>
                <w:sz w:val="20"/>
              </w:rPr>
              <w:t>by</w:t>
            </w:r>
            <w:r>
              <w:rPr>
                <w:spacing w:val="-9"/>
                <w:position w:val="2"/>
                <w:sz w:val="20"/>
              </w:rPr>
              <w:t xml:space="preserve"> </w:t>
            </w:r>
            <w:r>
              <w:rPr>
                <w:spacing w:val="-2"/>
                <w:position w:val="2"/>
                <w:sz w:val="20"/>
              </w:rPr>
              <w:t>using</w:t>
            </w:r>
          </w:p>
          <w:p w14:paraId="693E762D" w14:textId="77777777" w:rsidR="00E10465" w:rsidRDefault="00000000">
            <w:pPr>
              <w:pStyle w:val="TableParagraph"/>
              <w:tabs>
                <w:tab w:val="left" w:pos="2800"/>
              </w:tabs>
              <w:spacing w:before="32" w:line="192" w:lineRule="auto"/>
              <w:ind w:left="107" w:right="105"/>
              <w:jc w:val="both"/>
              <w:rPr>
                <w:sz w:val="20"/>
              </w:rPr>
            </w:pPr>
            <w:r>
              <w:rPr>
                <w:i/>
                <w:spacing w:val="-2"/>
                <w:position w:val="3"/>
                <w:sz w:val="16"/>
              </w:rPr>
              <w:t>Cryptography</w:t>
            </w:r>
            <w:r>
              <w:rPr>
                <w:i/>
                <w:position w:val="3"/>
                <w:sz w:val="16"/>
              </w:rPr>
              <w:tab/>
            </w:r>
            <w:r>
              <w:rPr>
                <w:sz w:val="20"/>
              </w:rPr>
              <w:t>quantum</w:t>
            </w:r>
            <w:r>
              <w:rPr>
                <w:spacing w:val="40"/>
                <w:sz w:val="20"/>
              </w:rPr>
              <w:t xml:space="preserve"> </w:t>
            </w:r>
            <w:r>
              <w:rPr>
                <w:sz w:val="20"/>
              </w:rPr>
              <w:t>computers</w:t>
            </w:r>
            <w:r>
              <w:rPr>
                <w:spacing w:val="40"/>
                <w:sz w:val="20"/>
              </w:rPr>
              <w:t xml:space="preserve"> </w:t>
            </w:r>
            <w:r>
              <w:rPr>
                <w:sz w:val="20"/>
              </w:rPr>
              <w:t>and</w:t>
            </w:r>
            <w:r>
              <w:rPr>
                <w:spacing w:val="40"/>
                <w:sz w:val="20"/>
              </w:rPr>
              <w:t xml:space="preserve"> </w:t>
            </w:r>
            <w:r>
              <w:rPr>
                <w:sz w:val="20"/>
              </w:rPr>
              <w:t>executing</w:t>
            </w:r>
            <w:r>
              <w:rPr>
                <w:spacing w:val="40"/>
                <w:sz w:val="20"/>
              </w:rPr>
              <w:t xml:space="preserve"> </w:t>
            </w:r>
            <w:r>
              <w:rPr>
                <w:sz w:val="20"/>
              </w:rPr>
              <w:t>specific</w:t>
            </w:r>
            <w:r>
              <w:rPr>
                <w:spacing w:val="40"/>
                <w:sz w:val="20"/>
              </w:rPr>
              <w:t xml:space="preserve"> </w:t>
            </w:r>
            <w:r>
              <w:rPr>
                <w:sz w:val="20"/>
              </w:rPr>
              <w:t>quantum</w:t>
            </w:r>
            <w:r>
              <w:rPr>
                <w:spacing w:val="40"/>
                <w:sz w:val="20"/>
              </w:rPr>
              <w:t xml:space="preserve"> </w:t>
            </w:r>
            <w:r>
              <w:rPr>
                <w:sz w:val="20"/>
              </w:rPr>
              <w:t>algorithms</w:t>
            </w:r>
            <w:r>
              <w:rPr>
                <w:spacing w:val="40"/>
                <w:sz w:val="20"/>
              </w:rPr>
              <w:t xml:space="preserve"> </w:t>
            </w:r>
            <w:r>
              <w:rPr>
                <w:sz w:val="20"/>
              </w:rPr>
              <w:t>through</w:t>
            </w:r>
            <w:r>
              <w:rPr>
                <w:spacing w:val="40"/>
                <w:sz w:val="20"/>
              </w:rPr>
              <w:t xml:space="preserve"> </w:t>
            </w:r>
            <w:r>
              <w:rPr>
                <w:sz w:val="20"/>
              </w:rPr>
              <w:t>them,</w:t>
            </w:r>
            <w:r>
              <w:rPr>
                <w:spacing w:val="40"/>
                <w:sz w:val="20"/>
              </w:rPr>
              <w:t xml:space="preserve"> </w:t>
            </w:r>
            <w:r>
              <w:rPr>
                <w:sz w:val="20"/>
              </w:rPr>
              <w:t xml:space="preserve">the </w:t>
            </w:r>
            <w:r>
              <w:rPr>
                <w:i/>
                <w:position w:val="7"/>
                <w:sz w:val="16"/>
              </w:rPr>
              <w:t>Data</w:t>
            </w:r>
            <w:r>
              <w:rPr>
                <w:i/>
                <w:spacing w:val="-3"/>
                <w:position w:val="7"/>
                <w:sz w:val="16"/>
              </w:rPr>
              <w:t xml:space="preserve"> </w:t>
            </w:r>
            <w:r>
              <w:rPr>
                <w:i/>
                <w:position w:val="7"/>
                <w:sz w:val="16"/>
              </w:rPr>
              <w:t>Security</w:t>
            </w:r>
            <w:r>
              <w:rPr>
                <w:i/>
                <w:position w:val="7"/>
                <w:sz w:val="16"/>
              </w:rPr>
              <w:tab/>
            </w:r>
            <w:r>
              <w:rPr>
                <w:sz w:val="20"/>
              </w:rPr>
              <w:t xml:space="preserve">computational difficulties of conventional cryptographic algorithms can be reduced, </w:t>
            </w:r>
            <w:r>
              <w:rPr>
                <w:i/>
                <w:spacing w:val="-2"/>
                <w:position w:val="12"/>
                <w:sz w:val="16"/>
              </w:rPr>
              <w:t>Review</w:t>
            </w:r>
            <w:r>
              <w:rPr>
                <w:i/>
                <w:position w:val="12"/>
                <w:sz w:val="16"/>
              </w:rPr>
              <w:tab/>
            </w:r>
            <w:r>
              <w:rPr>
                <w:sz w:val="20"/>
              </w:rPr>
              <w:t>which</w:t>
            </w:r>
            <w:r>
              <w:rPr>
                <w:spacing w:val="-4"/>
                <w:sz w:val="20"/>
              </w:rPr>
              <w:t xml:space="preserve"> </w:t>
            </w:r>
            <w:r>
              <w:rPr>
                <w:sz w:val="20"/>
              </w:rPr>
              <w:t>makes</w:t>
            </w:r>
            <w:r>
              <w:rPr>
                <w:spacing w:val="-6"/>
                <w:sz w:val="20"/>
              </w:rPr>
              <w:t xml:space="preserve"> </w:t>
            </w:r>
            <w:r>
              <w:rPr>
                <w:sz w:val="20"/>
              </w:rPr>
              <w:t>it</w:t>
            </w:r>
            <w:r>
              <w:rPr>
                <w:spacing w:val="-7"/>
                <w:sz w:val="20"/>
              </w:rPr>
              <w:t xml:space="preserve"> </w:t>
            </w:r>
            <w:r>
              <w:rPr>
                <w:sz w:val="20"/>
              </w:rPr>
              <w:t>possible</w:t>
            </w:r>
            <w:r>
              <w:rPr>
                <w:spacing w:val="-5"/>
                <w:sz w:val="20"/>
              </w:rPr>
              <w:t xml:space="preserve"> </w:t>
            </w:r>
            <w:r>
              <w:rPr>
                <w:sz w:val="20"/>
              </w:rPr>
              <w:t>to</w:t>
            </w:r>
            <w:r>
              <w:rPr>
                <w:spacing w:val="-4"/>
                <w:sz w:val="20"/>
              </w:rPr>
              <w:t xml:space="preserve"> </w:t>
            </w:r>
            <w:r>
              <w:rPr>
                <w:sz w:val="20"/>
              </w:rPr>
              <w:t>overcome</w:t>
            </w:r>
            <w:r>
              <w:rPr>
                <w:spacing w:val="-5"/>
                <w:sz w:val="20"/>
              </w:rPr>
              <w:t xml:space="preserve"> </w:t>
            </w:r>
            <w:r>
              <w:rPr>
                <w:sz w:val="20"/>
              </w:rPr>
              <w:t>and</w:t>
            </w:r>
            <w:r>
              <w:rPr>
                <w:spacing w:val="-5"/>
                <w:sz w:val="20"/>
              </w:rPr>
              <w:t xml:space="preserve"> </w:t>
            </w:r>
            <w:r>
              <w:rPr>
                <w:sz w:val="20"/>
              </w:rPr>
              <w:t>break</w:t>
            </w:r>
            <w:r>
              <w:rPr>
                <w:spacing w:val="-6"/>
                <w:sz w:val="20"/>
              </w:rPr>
              <w:t xml:space="preserve"> </w:t>
            </w:r>
            <w:r>
              <w:rPr>
                <w:sz w:val="20"/>
              </w:rPr>
              <w:t>them</w:t>
            </w:r>
            <w:r>
              <w:rPr>
                <w:spacing w:val="-4"/>
                <w:sz w:val="20"/>
              </w:rPr>
              <w:t xml:space="preserve"> </w:t>
            </w:r>
            <w:r>
              <w:rPr>
                <w:sz w:val="20"/>
              </w:rPr>
              <w:t>in</w:t>
            </w:r>
            <w:r>
              <w:rPr>
                <w:spacing w:val="-5"/>
                <w:sz w:val="20"/>
              </w:rPr>
              <w:t xml:space="preserve"> </w:t>
            </w:r>
            <w:r>
              <w:rPr>
                <w:sz w:val="20"/>
              </w:rPr>
              <w:t>a</w:t>
            </w:r>
            <w:r>
              <w:rPr>
                <w:spacing w:val="-5"/>
                <w:sz w:val="20"/>
              </w:rPr>
              <w:t xml:space="preserve"> </w:t>
            </w:r>
            <w:r>
              <w:rPr>
                <w:sz w:val="20"/>
              </w:rPr>
              <w:t>relatively</w:t>
            </w:r>
            <w:r>
              <w:rPr>
                <w:spacing w:val="-4"/>
                <w:sz w:val="20"/>
              </w:rPr>
              <w:t xml:space="preserve"> </w:t>
            </w:r>
            <w:r>
              <w:rPr>
                <w:sz w:val="20"/>
              </w:rPr>
              <w:t>short</w:t>
            </w:r>
            <w:r>
              <w:rPr>
                <w:spacing w:val="-5"/>
                <w:sz w:val="20"/>
              </w:rPr>
              <w:t xml:space="preserve"> </w:t>
            </w:r>
            <w:r>
              <w:rPr>
                <w:sz w:val="20"/>
              </w:rPr>
              <w:t>period</w:t>
            </w:r>
            <w:r>
              <w:rPr>
                <w:spacing w:val="-5"/>
                <w:sz w:val="20"/>
              </w:rPr>
              <w:t xml:space="preserve"> </w:t>
            </w:r>
            <w:r>
              <w:rPr>
                <w:sz w:val="20"/>
              </w:rPr>
              <w:t>of</w:t>
            </w:r>
            <w:r>
              <w:rPr>
                <w:spacing w:val="-7"/>
                <w:sz w:val="20"/>
              </w:rPr>
              <w:t xml:space="preserve"> </w:t>
            </w:r>
            <w:r>
              <w:rPr>
                <w:spacing w:val="-2"/>
                <w:sz w:val="20"/>
              </w:rPr>
              <w:t>time.</w:t>
            </w:r>
          </w:p>
          <w:p w14:paraId="1C487F55" w14:textId="77777777" w:rsidR="00E10465" w:rsidRDefault="00000000">
            <w:pPr>
              <w:pStyle w:val="TableParagraph"/>
              <w:spacing w:line="214" w:lineRule="exact"/>
              <w:ind w:left="2800"/>
              <w:jc w:val="both"/>
              <w:rPr>
                <w:sz w:val="20"/>
              </w:rPr>
            </w:pPr>
            <w:r>
              <w:rPr>
                <w:sz w:val="20"/>
              </w:rPr>
              <w:t>Therefore,</w:t>
            </w:r>
            <w:r>
              <w:rPr>
                <w:spacing w:val="65"/>
                <w:sz w:val="20"/>
              </w:rPr>
              <w:t xml:space="preserve"> </w:t>
            </w:r>
            <w:r>
              <w:rPr>
                <w:sz w:val="20"/>
              </w:rPr>
              <w:t>researchers</w:t>
            </w:r>
            <w:r>
              <w:rPr>
                <w:spacing w:val="63"/>
                <w:sz w:val="20"/>
              </w:rPr>
              <w:t xml:space="preserve"> </w:t>
            </w:r>
            <w:r>
              <w:rPr>
                <w:sz w:val="20"/>
              </w:rPr>
              <w:t>began</w:t>
            </w:r>
            <w:r>
              <w:rPr>
                <w:spacing w:val="65"/>
                <w:sz w:val="20"/>
              </w:rPr>
              <w:t xml:space="preserve"> </w:t>
            </w:r>
            <w:r>
              <w:rPr>
                <w:sz w:val="20"/>
              </w:rPr>
              <w:t>efforts</w:t>
            </w:r>
            <w:r>
              <w:rPr>
                <w:spacing w:val="63"/>
                <w:sz w:val="20"/>
              </w:rPr>
              <w:t xml:space="preserve"> </w:t>
            </w:r>
            <w:r>
              <w:rPr>
                <w:sz w:val="20"/>
              </w:rPr>
              <w:t>to</w:t>
            </w:r>
            <w:r>
              <w:rPr>
                <w:spacing w:val="65"/>
                <w:sz w:val="20"/>
              </w:rPr>
              <w:t xml:space="preserve"> </w:t>
            </w:r>
            <w:r>
              <w:rPr>
                <w:sz w:val="20"/>
              </w:rPr>
              <w:t>find</w:t>
            </w:r>
            <w:r>
              <w:rPr>
                <w:spacing w:val="63"/>
                <w:sz w:val="20"/>
              </w:rPr>
              <w:t xml:space="preserve"> </w:t>
            </w:r>
            <w:r>
              <w:rPr>
                <w:sz w:val="20"/>
              </w:rPr>
              <w:t>new</w:t>
            </w:r>
            <w:r>
              <w:rPr>
                <w:spacing w:val="65"/>
                <w:sz w:val="20"/>
              </w:rPr>
              <w:t xml:space="preserve"> </w:t>
            </w:r>
            <w:r>
              <w:rPr>
                <w:sz w:val="20"/>
              </w:rPr>
              <w:t>quantum-resistant</w:t>
            </w:r>
            <w:r>
              <w:rPr>
                <w:spacing w:val="64"/>
                <w:sz w:val="20"/>
              </w:rPr>
              <w:t xml:space="preserve"> </w:t>
            </w:r>
            <w:r>
              <w:rPr>
                <w:spacing w:val="-2"/>
                <w:sz w:val="20"/>
              </w:rPr>
              <w:t>cryptographic</w:t>
            </w:r>
          </w:p>
          <w:p w14:paraId="24499155" w14:textId="77777777" w:rsidR="00E10465" w:rsidRDefault="00000000">
            <w:pPr>
              <w:pStyle w:val="TableParagraph"/>
              <w:spacing w:line="240" w:lineRule="auto"/>
              <w:ind w:left="2800" w:right="104"/>
              <w:jc w:val="both"/>
              <w:rPr>
                <w:sz w:val="20"/>
              </w:rPr>
            </w:pPr>
            <w:r>
              <w:rPr>
                <w:sz w:val="20"/>
              </w:rPr>
              <w:t>algorithms</w:t>
            </w:r>
            <w:r>
              <w:rPr>
                <w:spacing w:val="-1"/>
                <w:sz w:val="20"/>
              </w:rPr>
              <w:t xml:space="preserve"> </w:t>
            </w:r>
            <w:r>
              <w:rPr>
                <w:sz w:val="20"/>
              </w:rPr>
              <w:t>that</w:t>
            </w:r>
            <w:r>
              <w:rPr>
                <w:spacing w:val="-3"/>
                <w:sz w:val="20"/>
              </w:rPr>
              <w:t xml:space="preserve"> </w:t>
            </w:r>
            <w:r>
              <w:rPr>
                <w:sz w:val="20"/>
              </w:rPr>
              <w:t>would</w:t>
            </w:r>
            <w:r>
              <w:rPr>
                <w:spacing w:val="-2"/>
                <w:sz w:val="20"/>
              </w:rPr>
              <w:t xml:space="preserve"> </w:t>
            </w:r>
            <w:r>
              <w:rPr>
                <w:sz w:val="20"/>
              </w:rPr>
              <w:t>be</w:t>
            </w:r>
            <w:r>
              <w:rPr>
                <w:spacing w:val="-3"/>
                <w:sz w:val="20"/>
              </w:rPr>
              <w:t xml:space="preserve"> </w:t>
            </w:r>
            <w:r>
              <w:rPr>
                <w:sz w:val="20"/>
              </w:rPr>
              <w:t>impossible to break, even</w:t>
            </w:r>
            <w:r>
              <w:rPr>
                <w:spacing w:val="-2"/>
                <w:sz w:val="20"/>
              </w:rPr>
              <w:t xml:space="preserve"> </w:t>
            </w:r>
            <w:r>
              <w:rPr>
                <w:sz w:val="20"/>
              </w:rPr>
              <w:t>using</w:t>
            </w:r>
            <w:r>
              <w:rPr>
                <w:spacing w:val="-2"/>
                <w:sz w:val="20"/>
              </w:rPr>
              <w:t xml:space="preserve"> </w:t>
            </w:r>
            <w:r>
              <w:rPr>
                <w:sz w:val="20"/>
              </w:rPr>
              <w:t>quantum</w:t>
            </w:r>
            <w:r>
              <w:rPr>
                <w:spacing w:val="-2"/>
                <w:sz w:val="20"/>
              </w:rPr>
              <w:t xml:space="preserve"> </w:t>
            </w:r>
            <w:r>
              <w:rPr>
                <w:sz w:val="20"/>
              </w:rPr>
              <w:t>computers, in</w:t>
            </w:r>
            <w:r>
              <w:rPr>
                <w:spacing w:val="-2"/>
                <w:sz w:val="20"/>
              </w:rPr>
              <w:t xml:space="preserve"> </w:t>
            </w:r>
            <w:r>
              <w:rPr>
                <w:sz w:val="20"/>
              </w:rPr>
              <w:t>a short time. Such algorithms are called post-quantum cryptographic algorithms. In this article, we provide a comprehensive review of the challenges and vulnerabilities of different kinds</w:t>
            </w:r>
            <w:r>
              <w:rPr>
                <w:spacing w:val="-3"/>
                <w:sz w:val="20"/>
              </w:rPr>
              <w:t xml:space="preserve"> </w:t>
            </w:r>
            <w:r>
              <w:rPr>
                <w:sz w:val="20"/>
              </w:rPr>
              <w:t>of</w:t>
            </w:r>
            <w:r>
              <w:rPr>
                <w:spacing w:val="-1"/>
                <w:sz w:val="20"/>
              </w:rPr>
              <w:t xml:space="preserve"> </w:t>
            </w:r>
            <w:r>
              <w:rPr>
                <w:sz w:val="20"/>
              </w:rPr>
              <w:t>conventional</w:t>
            </w:r>
            <w:r>
              <w:rPr>
                <w:spacing w:val="-2"/>
                <w:sz w:val="20"/>
              </w:rPr>
              <w:t xml:space="preserve"> </w:t>
            </w:r>
            <w:r>
              <w:rPr>
                <w:sz w:val="20"/>
              </w:rPr>
              <w:t>cryptographic</w:t>
            </w:r>
            <w:r>
              <w:rPr>
                <w:spacing w:val="-2"/>
                <w:sz w:val="20"/>
              </w:rPr>
              <w:t xml:space="preserve"> </w:t>
            </w:r>
            <w:r>
              <w:rPr>
                <w:sz w:val="20"/>
              </w:rPr>
              <w:t>algorithms</w:t>
            </w:r>
            <w:r>
              <w:rPr>
                <w:spacing w:val="-3"/>
                <w:sz w:val="20"/>
              </w:rPr>
              <w:t xml:space="preserve"> </w:t>
            </w:r>
            <w:r>
              <w:rPr>
                <w:sz w:val="20"/>
              </w:rPr>
              <w:t>against</w:t>
            </w:r>
            <w:r>
              <w:rPr>
                <w:spacing w:val="-2"/>
                <w:sz w:val="20"/>
              </w:rPr>
              <w:t xml:space="preserve"> </w:t>
            </w:r>
            <w:r>
              <w:rPr>
                <w:sz w:val="20"/>
              </w:rPr>
              <w:t>quantum</w:t>
            </w:r>
            <w:r>
              <w:rPr>
                <w:spacing w:val="-1"/>
                <w:sz w:val="20"/>
              </w:rPr>
              <w:t xml:space="preserve"> </w:t>
            </w:r>
            <w:r>
              <w:rPr>
                <w:sz w:val="20"/>
              </w:rPr>
              <w:t>computers.</w:t>
            </w:r>
            <w:r>
              <w:rPr>
                <w:spacing w:val="-2"/>
                <w:sz w:val="20"/>
              </w:rPr>
              <w:t xml:space="preserve"> Afterward,</w:t>
            </w:r>
          </w:p>
        </w:tc>
      </w:tr>
      <w:tr w:rsidR="00E10465" w14:paraId="15D317F7" w14:textId="77777777">
        <w:trPr>
          <w:trHeight w:val="1491"/>
        </w:trPr>
        <w:tc>
          <w:tcPr>
            <w:tcW w:w="9979" w:type="dxa"/>
          </w:tcPr>
          <w:p w14:paraId="3BDB4347" w14:textId="77777777" w:rsidR="00E10465" w:rsidRDefault="00000000">
            <w:pPr>
              <w:pStyle w:val="TableParagraph"/>
              <w:spacing w:line="159" w:lineRule="exact"/>
              <w:ind w:left="2800"/>
              <w:jc w:val="both"/>
              <w:rPr>
                <w:sz w:val="20"/>
              </w:rPr>
            </w:pPr>
            <w:r>
              <w:rPr>
                <w:sz w:val="20"/>
              </w:rPr>
              <w:t>we review the latest</w:t>
            </w:r>
            <w:r>
              <w:rPr>
                <w:spacing w:val="2"/>
                <w:sz w:val="20"/>
              </w:rPr>
              <w:t xml:space="preserve"> </w:t>
            </w:r>
            <w:r>
              <w:rPr>
                <w:sz w:val="20"/>
              </w:rPr>
              <w:t>cryptographic algorithms</w:t>
            </w:r>
            <w:r>
              <w:rPr>
                <w:spacing w:val="-1"/>
                <w:sz w:val="20"/>
              </w:rPr>
              <w:t xml:space="preserve"> </w:t>
            </w:r>
            <w:r>
              <w:rPr>
                <w:sz w:val="20"/>
              </w:rPr>
              <w:t>and</w:t>
            </w:r>
            <w:r>
              <w:rPr>
                <w:spacing w:val="1"/>
                <w:sz w:val="20"/>
              </w:rPr>
              <w:t xml:space="preserve"> </w:t>
            </w:r>
            <w:r>
              <w:rPr>
                <w:sz w:val="20"/>
              </w:rPr>
              <w:t>standards</w:t>
            </w:r>
            <w:r>
              <w:rPr>
                <w:spacing w:val="-1"/>
                <w:sz w:val="20"/>
              </w:rPr>
              <w:t xml:space="preserve"> </w:t>
            </w:r>
            <w:r>
              <w:rPr>
                <w:sz w:val="20"/>
              </w:rPr>
              <w:t>that have been</w:t>
            </w:r>
            <w:r>
              <w:rPr>
                <w:spacing w:val="1"/>
                <w:sz w:val="20"/>
              </w:rPr>
              <w:t xml:space="preserve"> </w:t>
            </w:r>
            <w:r>
              <w:rPr>
                <w:sz w:val="20"/>
              </w:rPr>
              <w:t>proposed</w:t>
            </w:r>
            <w:r>
              <w:rPr>
                <w:spacing w:val="1"/>
                <w:sz w:val="20"/>
              </w:rPr>
              <w:t xml:space="preserve"> </w:t>
            </w:r>
            <w:r>
              <w:rPr>
                <w:spacing w:val="-5"/>
                <w:sz w:val="20"/>
              </w:rPr>
              <w:t>to</w:t>
            </w:r>
          </w:p>
          <w:p w14:paraId="65B0BEE7" w14:textId="77777777" w:rsidR="00E10465" w:rsidRDefault="00000000">
            <w:pPr>
              <w:pStyle w:val="TableParagraph"/>
              <w:spacing w:line="240" w:lineRule="auto"/>
              <w:ind w:left="2800" w:right="106"/>
              <w:jc w:val="both"/>
              <w:rPr>
                <w:sz w:val="20"/>
              </w:rPr>
            </w:pPr>
            <w:r>
              <w:rPr>
                <w:sz w:val="20"/>
              </w:rPr>
              <w:t>confront</w:t>
            </w:r>
            <w:r>
              <w:rPr>
                <w:spacing w:val="-1"/>
                <w:sz w:val="20"/>
              </w:rPr>
              <w:t xml:space="preserve"> </w:t>
            </w:r>
            <w:r>
              <w:rPr>
                <w:sz w:val="20"/>
              </w:rPr>
              <w:t>the threats</w:t>
            </w:r>
            <w:r>
              <w:rPr>
                <w:spacing w:val="-1"/>
                <w:sz w:val="20"/>
              </w:rPr>
              <w:t xml:space="preserve"> </w:t>
            </w:r>
            <w:r>
              <w:rPr>
                <w:sz w:val="20"/>
              </w:rPr>
              <w:t>posed by quantum computers. We present</w:t>
            </w:r>
            <w:r>
              <w:rPr>
                <w:spacing w:val="-1"/>
                <w:sz w:val="20"/>
              </w:rPr>
              <w:t xml:space="preserve"> </w:t>
            </w:r>
            <w:r>
              <w:rPr>
                <w:sz w:val="20"/>
              </w:rPr>
              <w:t>the classification of post- quantum cryptographic algorithms and digital signatures based on their technical specifications, provide examples of each category, and outline the strengths and weaknesses of each category.</w:t>
            </w:r>
          </w:p>
          <w:p w14:paraId="48988207" w14:textId="77777777" w:rsidR="00E10465" w:rsidRDefault="00E10465">
            <w:pPr>
              <w:pStyle w:val="TableParagraph"/>
              <w:spacing w:line="240" w:lineRule="auto"/>
              <w:jc w:val="left"/>
              <w:rPr>
                <w:b/>
                <w:sz w:val="23"/>
              </w:rPr>
            </w:pPr>
          </w:p>
          <w:p w14:paraId="1DC125C7" w14:textId="494A8E45" w:rsidR="00E10465" w:rsidRDefault="00000000">
            <w:pPr>
              <w:pStyle w:val="TableParagraph"/>
              <w:tabs>
                <w:tab w:val="left" w:pos="7041"/>
              </w:tabs>
              <w:spacing w:line="128" w:lineRule="exact"/>
              <w:ind w:left="2695" w:right="-15"/>
              <w:jc w:val="left"/>
              <w:rPr>
                <w:sz w:val="12"/>
              </w:rPr>
            </w:pPr>
            <w:r>
              <w:rPr>
                <w:sz w:val="12"/>
                <w:u w:val="single"/>
              </w:rPr>
              <w:tab/>
            </w:r>
          </w:p>
        </w:tc>
      </w:tr>
    </w:tbl>
    <w:p w14:paraId="5E4B1BF2" w14:textId="739A715E" w:rsidR="00E10465" w:rsidRDefault="00473863">
      <w:pPr>
        <w:pStyle w:val="BodyText"/>
        <w:spacing w:line="20" w:lineRule="exact"/>
        <w:ind w:left="132"/>
        <w:jc w:val="left"/>
        <w:rPr>
          <w:sz w:val="2"/>
        </w:rPr>
      </w:pPr>
      <w:r>
        <w:rPr>
          <w:noProof/>
          <w:sz w:val="2"/>
        </w:rPr>
        <mc:AlternateContent>
          <mc:Choice Requires="wpg">
            <w:drawing>
              <wp:inline distT="0" distB="0" distL="0" distR="0" wp14:anchorId="00989228" wp14:editId="7D1040FF">
                <wp:extent cx="1554480" cy="6350"/>
                <wp:effectExtent l="0" t="2540" r="0" b="635"/>
                <wp:docPr id="961333789"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6350"/>
                          <a:chOff x="0" y="0"/>
                          <a:chExt cx="2448" cy="10"/>
                        </a:xfrm>
                      </wpg:grpSpPr>
                      <wps:wsp>
                        <wps:cNvPr id="254369180" name="docshape11"/>
                        <wps:cNvSpPr>
                          <a:spLocks noChangeArrowheads="1"/>
                        </wps:cNvSpPr>
                        <wps:spPr bwMode="auto">
                          <a:xfrm>
                            <a:off x="0" y="0"/>
                            <a:ext cx="244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B23238" id="docshapegroup10" o:spid="_x0000_s1026" style="width:122.4pt;height:.5pt;mso-position-horizontal-relative:char;mso-position-vertical-relative:line" coordsize="24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">
                <v:rect id="docshape11" o:spid="_x0000_s1027" style="position:absolute;width:244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" fillcolor="black" stroked="f"/>
                <w10:anchorlock/>
              </v:group>
            </w:pict>
          </mc:Fallback>
        </mc:AlternateContent>
      </w:r>
    </w:p>
    <w:p w14:paraId="027BFC1E" w14:textId="77777777" w:rsidR="00E10465" w:rsidRDefault="00E10465">
      <w:pPr>
        <w:pStyle w:val="BodyText"/>
        <w:ind w:left="0"/>
        <w:jc w:val="left"/>
        <w:rPr>
          <w:b/>
        </w:rPr>
      </w:pPr>
    </w:p>
    <w:p w14:paraId="6983BF45" w14:textId="77777777" w:rsidR="00E10465" w:rsidRDefault="00E10465">
      <w:pPr>
        <w:pStyle w:val="BodyText"/>
        <w:spacing w:before="5"/>
        <w:ind w:left="0"/>
        <w:jc w:val="left"/>
        <w:rPr>
          <w:b/>
          <w:sz w:val="17"/>
        </w:rPr>
      </w:pPr>
    </w:p>
    <w:p w14:paraId="7E4DB8FE" w14:textId="77777777" w:rsidR="00E10465" w:rsidRDefault="00000000">
      <w:pPr>
        <w:pStyle w:val="Heading1"/>
        <w:numPr>
          <w:ilvl w:val="0"/>
          <w:numId w:val="3"/>
        </w:numPr>
        <w:tabs>
          <w:tab w:val="left" w:pos="334"/>
        </w:tabs>
      </w:pPr>
      <w:r>
        <w:rPr>
          <w:spacing w:val="-2"/>
        </w:rPr>
        <w:t>Introduction</w:t>
      </w:r>
    </w:p>
    <w:p w14:paraId="06BEF3F2" w14:textId="77777777" w:rsidR="00E10465" w:rsidRDefault="00E10465">
      <w:pPr>
        <w:pStyle w:val="BodyText"/>
        <w:spacing w:before="4"/>
        <w:ind w:left="0"/>
        <w:jc w:val="left"/>
        <w:rPr>
          <w:b/>
          <w:sz w:val="17"/>
        </w:rPr>
      </w:pPr>
    </w:p>
    <w:p w14:paraId="66A12E34" w14:textId="77777777" w:rsidR="00E10465" w:rsidRDefault="00000000">
      <w:pPr>
        <w:pStyle w:val="BodyText"/>
        <w:spacing w:before="1"/>
        <w:ind w:right="133"/>
      </w:pPr>
      <w:r>
        <w:t>Data</w:t>
      </w:r>
      <w:r>
        <w:rPr>
          <w:spacing w:val="-13"/>
        </w:rPr>
        <w:t xml:space="preserve"> </w:t>
      </w:r>
      <w:r>
        <w:t>security,</w:t>
      </w:r>
      <w:r>
        <w:rPr>
          <w:spacing w:val="-9"/>
        </w:rPr>
        <w:t xml:space="preserve"> </w:t>
      </w:r>
      <w:r>
        <w:t>whether</w:t>
      </w:r>
      <w:r>
        <w:rPr>
          <w:spacing w:val="-10"/>
        </w:rPr>
        <w:t xml:space="preserve"> </w:t>
      </w:r>
      <w:r>
        <w:t>during</w:t>
      </w:r>
      <w:r>
        <w:rPr>
          <w:spacing w:val="-8"/>
        </w:rPr>
        <w:t xml:space="preserve"> </w:t>
      </w:r>
      <w:r>
        <w:t>transmission</w:t>
      </w:r>
      <w:r>
        <w:rPr>
          <w:spacing w:val="-8"/>
        </w:rPr>
        <w:t xml:space="preserve"> </w:t>
      </w:r>
      <w:r>
        <w:t>or</w:t>
      </w:r>
      <w:r>
        <w:rPr>
          <w:spacing w:val="-8"/>
        </w:rPr>
        <w:t xml:space="preserve"> </w:t>
      </w:r>
      <w:r>
        <w:t>storage,</w:t>
      </w:r>
      <w:r>
        <w:rPr>
          <w:spacing w:val="-8"/>
        </w:rPr>
        <w:t xml:space="preserve"> </w:t>
      </w:r>
      <w:r>
        <w:t>is</w:t>
      </w:r>
      <w:r>
        <w:rPr>
          <w:spacing w:val="-10"/>
        </w:rPr>
        <w:t xml:space="preserve"> </w:t>
      </w:r>
      <w:r>
        <w:t>quite</w:t>
      </w:r>
      <w:r>
        <w:rPr>
          <w:spacing w:val="-8"/>
        </w:rPr>
        <w:t xml:space="preserve"> </w:t>
      </w:r>
      <w:r>
        <w:t>important</w:t>
      </w:r>
      <w:r>
        <w:rPr>
          <w:spacing w:val="-9"/>
        </w:rPr>
        <w:t xml:space="preserve"> </w:t>
      </w:r>
      <w:r>
        <w:t>to</w:t>
      </w:r>
      <w:r>
        <w:rPr>
          <w:spacing w:val="-10"/>
        </w:rPr>
        <w:t xml:space="preserve"> </w:t>
      </w:r>
      <w:r>
        <w:t>all</w:t>
      </w:r>
      <w:r>
        <w:rPr>
          <w:spacing w:val="-9"/>
        </w:rPr>
        <w:t xml:space="preserve"> </w:t>
      </w:r>
      <w:r>
        <w:t>individuals</w:t>
      </w:r>
      <w:r>
        <w:rPr>
          <w:spacing w:val="-10"/>
        </w:rPr>
        <w:t xml:space="preserve"> </w:t>
      </w:r>
      <w:r>
        <w:t>and</w:t>
      </w:r>
      <w:r>
        <w:rPr>
          <w:spacing w:val="-8"/>
        </w:rPr>
        <w:t xml:space="preserve"> </w:t>
      </w:r>
      <w:r>
        <w:t>organizations.</w:t>
      </w:r>
      <w:r>
        <w:rPr>
          <w:spacing w:val="-13"/>
        </w:rPr>
        <w:t xml:space="preserve"> </w:t>
      </w:r>
      <w:r>
        <w:t>According</w:t>
      </w:r>
      <w:r>
        <w:rPr>
          <w:spacing w:val="-8"/>
        </w:rPr>
        <w:t xml:space="preserve"> </w:t>
      </w:r>
      <w:r>
        <w:t>to</w:t>
      </w:r>
      <w:r>
        <w:rPr>
          <w:spacing w:val="-10"/>
        </w:rPr>
        <w:t xml:space="preserve"> </w:t>
      </w:r>
      <w:r>
        <w:t>the report published by the White House Office of Management and Budget on the budget of the United States government for 2024, the budget allocated to the Cybersecurity and Infrastructure Security Agency (CISA) for 2024 equals $3.1 billion, representing</w:t>
      </w:r>
      <w:r>
        <w:rPr>
          <w:spacing w:val="-11"/>
        </w:rPr>
        <w:t xml:space="preserve"> </w:t>
      </w:r>
      <w:r>
        <w:t>a</w:t>
      </w:r>
      <w:r>
        <w:rPr>
          <w:spacing w:val="-12"/>
        </w:rPr>
        <w:t xml:space="preserve"> </w:t>
      </w:r>
      <w:r>
        <w:t>$145</w:t>
      </w:r>
      <w:r>
        <w:rPr>
          <w:spacing w:val="-11"/>
        </w:rPr>
        <w:t xml:space="preserve"> </w:t>
      </w:r>
      <w:r>
        <w:t>million</w:t>
      </w:r>
      <w:r>
        <w:rPr>
          <w:spacing w:val="-11"/>
        </w:rPr>
        <w:t xml:space="preserve"> </w:t>
      </w:r>
      <w:r>
        <w:t>increase</w:t>
      </w:r>
      <w:r>
        <w:rPr>
          <w:spacing w:val="-12"/>
        </w:rPr>
        <w:t xml:space="preserve"> </w:t>
      </w:r>
      <w:r>
        <w:t>compared</w:t>
      </w:r>
      <w:r>
        <w:rPr>
          <w:spacing w:val="-11"/>
        </w:rPr>
        <w:t xml:space="preserve"> </w:t>
      </w:r>
      <w:r>
        <w:t>to</w:t>
      </w:r>
      <w:r>
        <w:rPr>
          <w:spacing w:val="-11"/>
        </w:rPr>
        <w:t xml:space="preserve"> </w:t>
      </w:r>
      <w:r>
        <w:t>the</w:t>
      </w:r>
      <w:r>
        <w:rPr>
          <w:spacing w:val="-12"/>
        </w:rPr>
        <w:t xml:space="preserve"> </w:t>
      </w:r>
      <w:r>
        <w:t>previous</w:t>
      </w:r>
      <w:r>
        <w:rPr>
          <w:spacing w:val="-13"/>
        </w:rPr>
        <w:t xml:space="preserve"> </w:t>
      </w:r>
      <w:r>
        <w:t>year.</w:t>
      </w:r>
      <w:r>
        <w:rPr>
          <w:spacing w:val="-12"/>
        </w:rPr>
        <w:t xml:space="preserve"> </w:t>
      </w:r>
      <w:r>
        <w:t>The</w:t>
      </w:r>
      <w:r>
        <w:rPr>
          <w:spacing w:val="-12"/>
        </w:rPr>
        <w:t xml:space="preserve"> </w:t>
      </w:r>
      <w:r>
        <w:t>purpose</w:t>
      </w:r>
      <w:r>
        <w:rPr>
          <w:spacing w:val="-12"/>
        </w:rPr>
        <w:t xml:space="preserve"> </w:t>
      </w:r>
      <w:r>
        <w:t>of</w:t>
      </w:r>
      <w:r>
        <w:rPr>
          <w:spacing w:val="-12"/>
        </w:rPr>
        <w:t xml:space="preserve"> </w:t>
      </w:r>
      <w:r>
        <w:t>this</w:t>
      </w:r>
      <w:r>
        <w:rPr>
          <w:spacing w:val="-13"/>
        </w:rPr>
        <w:t xml:space="preserve"> </w:t>
      </w:r>
      <w:r>
        <w:t>increment</w:t>
      </w:r>
      <w:r>
        <w:rPr>
          <w:spacing w:val="-12"/>
        </w:rPr>
        <w:t xml:space="preserve"> </w:t>
      </w:r>
      <w:r>
        <w:t>is</w:t>
      </w:r>
      <w:r>
        <w:rPr>
          <w:spacing w:val="-13"/>
        </w:rPr>
        <w:t xml:space="preserve"> </w:t>
      </w:r>
      <w:r>
        <w:t>to</w:t>
      </w:r>
      <w:r>
        <w:rPr>
          <w:spacing w:val="-10"/>
        </w:rPr>
        <w:t xml:space="preserve"> </w:t>
      </w:r>
      <w:r>
        <w:t>make</w:t>
      </w:r>
      <w:r>
        <w:rPr>
          <w:spacing w:val="-12"/>
        </w:rPr>
        <w:t xml:space="preserve"> </w:t>
      </w:r>
      <w:r>
        <w:t>the</w:t>
      </w:r>
      <w:r>
        <w:rPr>
          <w:spacing w:val="-12"/>
        </w:rPr>
        <w:t xml:space="preserve"> </w:t>
      </w:r>
      <w:r>
        <w:t>United</w:t>
      </w:r>
      <w:r>
        <w:rPr>
          <w:spacing w:val="-11"/>
        </w:rPr>
        <w:t xml:space="preserve"> </w:t>
      </w:r>
      <w:r>
        <w:t>States cyberspace more resilient and defensible (</w:t>
      </w:r>
      <w:r>
        <w:rPr>
          <w:i/>
        </w:rPr>
        <w:t>Budget of the U.S. Government FISCAL YEAR 2024</w:t>
      </w:r>
      <w:r>
        <w:t>).</w:t>
      </w:r>
      <w:r>
        <w:rPr>
          <w:spacing w:val="-4"/>
        </w:rPr>
        <w:t xml:space="preserve"> </w:t>
      </w:r>
      <w:r>
        <w:t>This example illustrates the increasing importance of cybersecurity, of which data security is one of its basic concepts (Gaithuru et al., 2015).</w:t>
      </w:r>
    </w:p>
    <w:p w14:paraId="50766FEF" w14:textId="77777777" w:rsidR="00E10465" w:rsidRDefault="00000000">
      <w:pPr>
        <w:pStyle w:val="BodyText"/>
        <w:spacing w:before="161"/>
        <w:ind w:right="133"/>
      </w:pPr>
      <w:r>
        <w:t>The three core principles of data security are confidentiality, integrity, and availability. Various sorts of cryptographic algorithms</w:t>
      </w:r>
      <w:r>
        <w:rPr>
          <w:spacing w:val="-8"/>
        </w:rPr>
        <w:t xml:space="preserve"> </w:t>
      </w:r>
      <w:r>
        <w:t>and</w:t>
      </w:r>
      <w:r>
        <w:rPr>
          <w:spacing w:val="-8"/>
        </w:rPr>
        <w:t xml:space="preserve"> </w:t>
      </w:r>
      <w:r>
        <w:t>digital</w:t>
      </w:r>
      <w:r>
        <w:rPr>
          <w:spacing w:val="-7"/>
        </w:rPr>
        <w:t xml:space="preserve"> </w:t>
      </w:r>
      <w:r>
        <w:t>signatures</w:t>
      </w:r>
      <w:r>
        <w:rPr>
          <w:spacing w:val="-8"/>
        </w:rPr>
        <w:t xml:space="preserve"> </w:t>
      </w:r>
      <w:r>
        <w:t>are</w:t>
      </w:r>
      <w:r>
        <w:rPr>
          <w:spacing w:val="-6"/>
        </w:rPr>
        <w:t xml:space="preserve"> </w:t>
      </w:r>
      <w:r>
        <w:t>widely</w:t>
      </w:r>
      <w:r>
        <w:rPr>
          <w:spacing w:val="-8"/>
        </w:rPr>
        <w:t xml:space="preserve"> </w:t>
      </w:r>
      <w:r>
        <w:t>used</w:t>
      </w:r>
      <w:r>
        <w:rPr>
          <w:spacing w:val="-6"/>
        </w:rPr>
        <w:t xml:space="preserve"> </w:t>
      </w:r>
      <w:r>
        <w:t>to</w:t>
      </w:r>
      <w:r>
        <w:rPr>
          <w:spacing w:val="-6"/>
        </w:rPr>
        <w:t xml:space="preserve"> </w:t>
      </w:r>
      <w:r>
        <w:t>maintain</w:t>
      </w:r>
      <w:r>
        <w:rPr>
          <w:spacing w:val="-8"/>
        </w:rPr>
        <w:t xml:space="preserve"> </w:t>
      </w:r>
      <w:r>
        <w:t>all</w:t>
      </w:r>
      <w:r>
        <w:rPr>
          <w:spacing w:val="-7"/>
        </w:rPr>
        <w:t xml:space="preserve"> </w:t>
      </w:r>
      <w:r>
        <w:t>these</w:t>
      </w:r>
      <w:r>
        <w:rPr>
          <w:spacing w:val="-6"/>
        </w:rPr>
        <w:t xml:space="preserve"> </w:t>
      </w:r>
      <w:r>
        <w:t>principles</w:t>
      </w:r>
      <w:r>
        <w:rPr>
          <w:spacing w:val="-10"/>
        </w:rPr>
        <w:t xml:space="preserve"> </w:t>
      </w:r>
      <w:r>
        <w:t>(Boisrond</w:t>
      </w:r>
      <w:r>
        <w:rPr>
          <w:spacing w:val="-10"/>
        </w:rPr>
        <w:t xml:space="preserve"> </w:t>
      </w:r>
      <w:r>
        <w:t>et</w:t>
      </w:r>
      <w:r>
        <w:rPr>
          <w:spacing w:val="-7"/>
        </w:rPr>
        <w:t xml:space="preserve"> </w:t>
      </w:r>
      <w:r>
        <w:t>al.,</w:t>
      </w:r>
      <w:r>
        <w:rPr>
          <w:spacing w:val="-6"/>
        </w:rPr>
        <w:t xml:space="preserve"> </w:t>
      </w:r>
      <w:r>
        <w:t>2024;</w:t>
      </w:r>
      <w:r>
        <w:rPr>
          <w:spacing w:val="-9"/>
        </w:rPr>
        <w:t xml:space="preserve"> </w:t>
      </w:r>
      <w:r>
        <w:t>Gaithuru</w:t>
      </w:r>
      <w:r>
        <w:rPr>
          <w:spacing w:val="-6"/>
        </w:rPr>
        <w:t xml:space="preserve"> </w:t>
      </w:r>
      <w:r>
        <w:t>et</w:t>
      </w:r>
      <w:r>
        <w:rPr>
          <w:spacing w:val="-9"/>
        </w:rPr>
        <w:t xml:space="preserve"> </w:t>
      </w:r>
      <w:r>
        <w:t>al.,</w:t>
      </w:r>
      <w:r>
        <w:rPr>
          <w:spacing w:val="-9"/>
        </w:rPr>
        <w:t xml:space="preserve"> </w:t>
      </w:r>
      <w:r>
        <w:t>2015). The</w:t>
      </w:r>
      <w:r>
        <w:rPr>
          <w:spacing w:val="-10"/>
        </w:rPr>
        <w:t xml:space="preserve"> </w:t>
      </w:r>
      <w:r>
        <w:t>resistance</w:t>
      </w:r>
      <w:r>
        <w:rPr>
          <w:spacing w:val="-10"/>
        </w:rPr>
        <w:t xml:space="preserve"> </w:t>
      </w:r>
      <w:r>
        <w:t>of</w:t>
      </w:r>
      <w:r>
        <w:rPr>
          <w:spacing w:val="-9"/>
        </w:rPr>
        <w:t xml:space="preserve"> </w:t>
      </w:r>
      <w:r>
        <w:t>cryptographic</w:t>
      </w:r>
      <w:r>
        <w:rPr>
          <w:spacing w:val="-10"/>
        </w:rPr>
        <w:t xml:space="preserve"> </w:t>
      </w:r>
      <w:r>
        <w:t>algorithms</w:t>
      </w:r>
      <w:r>
        <w:rPr>
          <w:spacing w:val="-11"/>
        </w:rPr>
        <w:t xml:space="preserve"> </w:t>
      </w:r>
      <w:r>
        <w:t>to</w:t>
      </w:r>
      <w:r>
        <w:rPr>
          <w:spacing w:val="-9"/>
        </w:rPr>
        <w:t xml:space="preserve"> </w:t>
      </w:r>
      <w:r>
        <w:t>conventional</w:t>
      </w:r>
      <w:r>
        <w:rPr>
          <w:spacing w:val="-10"/>
        </w:rPr>
        <w:t xml:space="preserve"> </w:t>
      </w:r>
      <w:r>
        <w:t>attacks</w:t>
      </w:r>
      <w:r>
        <w:rPr>
          <w:spacing w:val="-11"/>
        </w:rPr>
        <w:t xml:space="preserve"> </w:t>
      </w:r>
      <w:r>
        <w:t>(i.e.,</w:t>
      </w:r>
      <w:r>
        <w:rPr>
          <w:spacing w:val="-12"/>
        </w:rPr>
        <w:t xml:space="preserve"> </w:t>
      </w:r>
      <w:r>
        <w:t>preventing</w:t>
      </w:r>
      <w:r>
        <w:rPr>
          <w:spacing w:val="-11"/>
        </w:rPr>
        <w:t xml:space="preserve"> </w:t>
      </w:r>
      <w:r>
        <w:t>the</w:t>
      </w:r>
      <w:r>
        <w:rPr>
          <w:spacing w:val="-12"/>
        </w:rPr>
        <w:t xml:space="preserve"> </w:t>
      </w:r>
      <w:r>
        <w:t>revelation</w:t>
      </w:r>
      <w:r>
        <w:rPr>
          <w:spacing w:val="-9"/>
        </w:rPr>
        <w:t xml:space="preserve"> </w:t>
      </w:r>
      <w:r>
        <w:t>of</w:t>
      </w:r>
      <w:r>
        <w:rPr>
          <w:spacing w:val="-12"/>
        </w:rPr>
        <w:t xml:space="preserve"> </w:t>
      </w:r>
      <w:r>
        <w:t>the</w:t>
      </w:r>
      <w:r>
        <w:rPr>
          <w:spacing w:val="-12"/>
        </w:rPr>
        <w:t xml:space="preserve"> </w:t>
      </w:r>
      <w:r>
        <w:t>plain</w:t>
      </w:r>
      <w:r>
        <w:rPr>
          <w:spacing w:val="-11"/>
        </w:rPr>
        <w:t xml:space="preserve"> </w:t>
      </w:r>
      <w:r>
        <w:t>text</w:t>
      </w:r>
      <w:r>
        <w:rPr>
          <w:spacing w:val="-13"/>
        </w:rPr>
        <w:t xml:space="preserve"> </w:t>
      </w:r>
      <w:r>
        <w:t>or</w:t>
      </w:r>
      <w:r>
        <w:rPr>
          <w:spacing w:val="-8"/>
        </w:rPr>
        <w:t xml:space="preserve"> </w:t>
      </w:r>
      <w:r>
        <w:t>the</w:t>
      </w:r>
      <w:r>
        <w:rPr>
          <w:spacing w:val="-10"/>
        </w:rPr>
        <w:t xml:space="preserve"> </w:t>
      </w:r>
      <w:r>
        <w:t>secret key) is ensured through the computational difficulties and the enormous amount of computation required to break them. In other</w:t>
      </w:r>
      <w:r>
        <w:rPr>
          <w:spacing w:val="16"/>
        </w:rPr>
        <w:t xml:space="preserve"> </w:t>
      </w:r>
      <w:r>
        <w:t>words,</w:t>
      </w:r>
      <w:r>
        <w:rPr>
          <w:spacing w:val="15"/>
        </w:rPr>
        <w:t xml:space="preserve"> </w:t>
      </w:r>
      <w:r>
        <w:t>the</w:t>
      </w:r>
      <w:r>
        <w:rPr>
          <w:spacing w:val="13"/>
        </w:rPr>
        <w:t xml:space="preserve"> </w:t>
      </w:r>
      <w:r>
        <w:t>underlying</w:t>
      </w:r>
      <w:r>
        <w:rPr>
          <w:spacing w:val="16"/>
        </w:rPr>
        <w:t xml:space="preserve"> </w:t>
      </w:r>
      <w:r>
        <w:t>principle</w:t>
      </w:r>
      <w:r>
        <w:rPr>
          <w:spacing w:val="15"/>
        </w:rPr>
        <w:t xml:space="preserve"> </w:t>
      </w:r>
      <w:r>
        <w:t>of</w:t>
      </w:r>
      <w:r>
        <w:rPr>
          <w:spacing w:val="13"/>
        </w:rPr>
        <w:t xml:space="preserve"> </w:t>
      </w:r>
      <w:r>
        <w:t>all</w:t>
      </w:r>
      <w:r>
        <w:rPr>
          <w:spacing w:val="14"/>
        </w:rPr>
        <w:t xml:space="preserve"> </w:t>
      </w:r>
      <w:r>
        <w:t>cryptographic</w:t>
      </w:r>
      <w:r>
        <w:rPr>
          <w:spacing w:val="13"/>
        </w:rPr>
        <w:t xml:space="preserve"> </w:t>
      </w:r>
      <w:r>
        <w:t>algorithms</w:t>
      </w:r>
      <w:r>
        <w:rPr>
          <w:spacing w:val="14"/>
        </w:rPr>
        <w:t xml:space="preserve"> </w:t>
      </w:r>
      <w:r>
        <w:t>is</w:t>
      </w:r>
      <w:r>
        <w:rPr>
          <w:spacing w:val="14"/>
        </w:rPr>
        <w:t xml:space="preserve"> </w:t>
      </w:r>
      <w:r>
        <w:t>that breaking</w:t>
      </w:r>
      <w:r>
        <w:rPr>
          <w:spacing w:val="16"/>
        </w:rPr>
        <w:t xml:space="preserve"> </w:t>
      </w:r>
      <w:r>
        <w:t>them,</w:t>
      </w:r>
      <w:r>
        <w:rPr>
          <w:spacing w:val="15"/>
        </w:rPr>
        <w:t xml:space="preserve"> </w:t>
      </w:r>
      <w:r>
        <w:t>even</w:t>
      </w:r>
      <w:r>
        <w:rPr>
          <w:spacing w:val="13"/>
        </w:rPr>
        <w:t xml:space="preserve"> </w:t>
      </w:r>
      <w:r>
        <w:t>using</w:t>
      </w:r>
      <w:r>
        <w:rPr>
          <w:spacing w:val="13"/>
        </w:rPr>
        <w:t xml:space="preserve"> </w:t>
      </w:r>
      <w:r>
        <w:t>the</w:t>
      </w:r>
      <w:r>
        <w:rPr>
          <w:spacing w:val="13"/>
        </w:rPr>
        <w:t xml:space="preserve"> </w:t>
      </w:r>
      <w:r>
        <w:t>most</w:t>
      </w:r>
      <w:r>
        <w:rPr>
          <w:spacing w:val="14"/>
        </w:rPr>
        <w:t xml:space="preserve"> </w:t>
      </w:r>
      <w:r>
        <w:t>powerful</w:t>
      </w:r>
    </w:p>
    <w:p w14:paraId="1B5A407C" w14:textId="77777777" w:rsidR="00723C67" w:rsidRDefault="00723C67" w:rsidP="00723C67">
      <w:pPr>
        <w:spacing w:before="17"/>
        <w:ind w:left="132" w:right="7617"/>
        <w:rPr>
          <w:sz w:val="13"/>
        </w:rPr>
      </w:pPr>
      <w:r>
        <w:rPr>
          <w:sz w:val="13"/>
        </w:rPr>
        <w:t>*</w:t>
      </w:r>
      <w:r>
        <w:rPr>
          <w:spacing w:val="-9"/>
          <w:sz w:val="13"/>
        </w:rPr>
        <w:t xml:space="preserve"> </w:t>
      </w:r>
      <w:r>
        <w:rPr>
          <w:sz w:val="13"/>
        </w:rPr>
        <w:t>Corresponding</w:t>
      </w:r>
      <w:r>
        <w:rPr>
          <w:spacing w:val="-8"/>
          <w:sz w:val="13"/>
        </w:rPr>
        <w:t xml:space="preserve"> </w:t>
      </w:r>
      <w:r>
        <w:rPr>
          <w:sz w:val="13"/>
        </w:rPr>
        <w:t>author</w:t>
      </w:r>
      <w:r>
        <w:rPr>
          <w:spacing w:val="-8"/>
          <w:sz w:val="13"/>
        </w:rPr>
        <w:t xml:space="preserve"> </w:t>
      </w:r>
      <w:r>
        <w:rPr>
          <w:sz w:val="13"/>
        </w:rPr>
        <w:t>Tel:</w:t>
      </w:r>
      <w:r>
        <w:rPr>
          <w:spacing w:val="-8"/>
          <w:sz w:val="13"/>
        </w:rPr>
        <w:t xml:space="preserve"> </w:t>
      </w:r>
      <w:r>
        <w:rPr>
          <w:sz w:val="13"/>
        </w:rPr>
        <w:t>(+91)7044056613</w:t>
      </w:r>
      <w:r>
        <w:rPr>
          <w:spacing w:val="40"/>
          <w:sz w:val="13"/>
        </w:rPr>
        <w:t xml:space="preserve"> </w:t>
      </w:r>
      <w:r>
        <w:rPr>
          <w:sz w:val="13"/>
        </w:rPr>
        <w:t>E-mail jeeweshjha@yahoo.com</w:t>
      </w:r>
      <w:r>
        <w:rPr>
          <w:color w:val="0000FF"/>
          <w:spacing w:val="40"/>
          <w:sz w:val="13"/>
        </w:rPr>
        <w:t xml:space="preserve"> </w:t>
      </w:r>
      <w:r>
        <w:rPr>
          <w:sz w:val="13"/>
        </w:rPr>
        <w:t>(Jeewesh Jha)</w:t>
      </w:r>
    </w:p>
    <w:p w14:paraId="74B53EA5" w14:textId="77777777" w:rsidR="00E10465" w:rsidRDefault="00E10465">
      <w:pPr>
        <w:rPr>
          <w:sz w:val="13"/>
        </w:rPr>
        <w:sectPr w:rsidR="00E10465">
          <w:footerReference w:type="default" r:id="rId7"/>
          <w:type w:val="continuous"/>
          <w:pgSz w:w="11910" w:h="16840"/>
          <w:pgMar w:top="920" w:right="940" w:bottom="280" w:left="720" w:header="0" w:footer="0" w:gutter="0"/>
          <w:pgNumType w:start="267"/>
          <w:cols w:space="720"/>
        </w:sectPr>
      </w:pPr>
    </w:p>
    <w:p w14:paraId="68314038" w14:textId="77777777" w:rsidR="00E10465" w:rsidRDefault="00000000">
      <w:pPr>
        <w:pStyle w:val="BodyText"/>
        <w:spacing w:before="82"/>
        <w:ind w:right="133"/>
      </w:pPr>
      <w:r>
        <w:lastRenderedPageBreak/>
        <w:t>computers</w:t>
      </w:r>
      <w:r>
        <w:rPr>
          <w:spacing w:val="-7"/>
        </w:rPr>
        <w:t xml:space="preserve"> </w:t>
      </w:r>
      <w:r>
        <w:t>in</w:t>
      </w:r>
      <w:r>
        <w:rPr>
          <w:spacing w:val="-5"/>
        </w:rPr>
        <w:t xml:space="preserve"> </w:t>
      </w:r>
      <w:r>
        <w:t>the</w:t>
      </w:r>
      <w:r>
        <w:rPr>
          <w:spacing w:val="-6"/>
        </w:rPr>
        <w:t xml:space="preserve"> </w:t>
      </w:r>
      <w:r>
        <w:t>world,</w:t>
      </w:r>
      <w:r>
        <w:rPr>
          <w:spacing w:val="-5"/>
        </w:rPr>
        <w:t xml:space="preserve"> </w:t>
      </w:r>
      <w:r>
        <w:t>should</w:t>
      </w:r>
      <w:r>
        <w:rPr>
          <w:spacing w:val="-5"/>
        </w:rPr>
        <w:t xml:space="preserve"> </w:t>
      </w:r>
      <w:r>
        <w:t>take</w:t>
      </w:r>
      <w:r>
        <w:rPr>
          <w:spacing w:val="-6"/>
        </w:rPr>
        <w:t xml:space="preserve"> </w:t>
      </w:r>
      <w:r>
        <w:t>so</w:t>
      </w:r>
      <w:r>
        <w:rPr>
          <w:spacing w:val="-5"/>
        </w:rPr>
        <w:t xml:space="preserve"> </w:t>
      </w:r>
      <w:r>
        <w:t>long</w:t>
      </w:r>
      <w:r>
        <w:rPr>
          <w:spacing w:val="-5"/>
        </w:rPr>
        <w:t xml:space="preserve"> </w:t>
      </w:r>
      <w:r>
        <w:t>that</w:t>
      </w:r>
      <w:r>
        <w:rPr>
          <w:spacing w:val="-6"/>
        </w:rPr>
        <w:t xml:space="preserve"> </w:t>
      </w:r>
      <w:r>
        <w:t>the</w:t>
      </w:r>
      <w:r>
        <w:rPr>
          <w:spacing w:val="-6"/>
        </w:rPr>
        <w:t xml:space="preserve"> </w:t>
      </w:r>
      <w:r>
        <w:t>useful</w:t>
      </w:r>
      <w:r>
        <w:rPr>
          <w:spacing w:val="-6"/>
        </w:rPr>
        <w:t xml:space="preserve"> </w:t>
      </w:r>
      <w:r>
        <w:t>life</w:t>
      </w:r>
      <w:r>
        <w:rPr>
          <w:spacing w:val="-5"/>
        </w:rPr>
        <w:t xml:space="preserve"> </w:t>
      </w:r>
      <w:r>
        <w:t>of</w:t>
      </w:r>
      <w:r>
        <w:rPr>
          <w:spacing w:val="-5"/>
        </w:rPr>
        <w:t xml:space="preserve"> </w:t>
      </w:r>
      <w:r>
        <w:t>the</w:t>
      </w:r>
      <w:r>
        <w:rPr>
          <w:spacing w:val="-6"/>
        </w:rPr>
        <w:t xml:space="preserve"> </w:t>
      </w:r>
      <w:r>
        <w:t>encrypted</w:t>
      </w:r>
      <w:r>
        <w:rPr>
          <w:spacing w:val="-5"/>
        </w:rPr>
        <w:t xml:space="preserve"> </w:t>
      </w:r>
      <w:r>
        <w:t>data</w:t>
      </w:r>
      <w:r>
        <w:rPr>
          <w:spacing w:val="-6"/>
        </w:rPr>
        <w:t xml:space="preserve"> </w:t>
      </w:r>
      <w:r>
        <w:t>is</w:t>
      </w:r>
      <w:r>
        <w:rPr>
          <w:spacing w:val="-7"/>
        </w:rPr>
        <w:t xml:space="preserve"> </w:t>
      </w:r>
      <w:r>
        <w:t>over</w:t>
      </w:r>
      <w:r>
        <w:rPr>
          <w:spacing w:val="-7"/>
        </w:rPr>
        <w:t xml:space="preserve"> </w:t>
      </w:r>
      <w:r>
        <w:t>before</w:t>
      </w:r>
      <w:r>
        <w:rPr>
          <w:spacing w:val="-5"/>
        </w:rPr>
        <w:t xml:space="preserve"> </w:t>
      </w:r>
      <w:r>
        <w:t>the</w:t>
      </w:r>
      <w:r>
        <w:rPr>
          <w:spacing w:val="-6"/>
        </w:rPr>
        <w:t xml:space="preserve"> </w:t>
      </w:r>
      <w:r>
        <w:t>breaking</w:t>
      </w:r>
      <w:r>
        <w:rPr>
          <w:spacing w:val="-5"/>
        </w:rPr>
        <w:t xml:space="preserve"> </w:t>
      </w:r>
      <w:r>
        <w:t>(Joseph</w:t>
      </w:r>
      <w:r>
        <w:rPr>
          <w:spacing w:val="-5"/>
        </w:rPr>
        <w:t xml:space="preserve"> </w:t>
      </w:r>
      <w:r>
        <w:t>et</w:t>
      </w:r>
      <w:r>
        <w:rPr>
          <w:spacing w:val="-8"/>
        </w:rPr>
        <w:t xml:space="preserve"> </w:t>
      </w:r>
      <w:r>
        <w:t>al., 2022). In the article (Joseph et al., 2022) presented by Joseph et al., the term "shelf-life" is used to refer to the useful life of data.</w:t>
      </w:r>
      <w:r>
        <w:rPr>
          <w:spacing w:val="-11"/>
        </w:rPr>
        <w:t xml:space="preserve"> </w:t>
      </w:r>
      <w:r>
        <w:t>According to</w:t>
      </w:r>
      <w:r>
        <w:rPr>
          <w:spacing w:val="-1"/>
        </w:rPr>
        <w:t xml:space="preserve"> </w:t>
      </w:r>
      <w:r>
        <w:t>the</w:t>
      </w:r>
      <w:r>
        <w:rPr>
          <w:spacing w:val="-2"/>
        </w:rPr>
        <w:t xml:space="preserve"> </w:t>
      </w:r>
      <w:r>
        <w:t>definition they provided,</w:t>
      </w:r>
      <w:r>
        <w:rPr>
          <w:spacing w:val="-2"/>
        </w:rPr>
        <w:t xml:space="preserve"> </w:t>
      </w:r>
      <w:r>
        <w:t>shelf-life is</w:t>
      </w:r>
      <w:r>
        <w:rPr>
          <w:spacing w:val="-3"/>
        </w:rPr>
        <w:t xml:space="preserve"> </w:t>
      </w:r>
      <w:r>
        <w:t>the time frame that</w:t>
      </w:r>
      <w:r>
        <w:rPr>
          <w:spacing w:val="-2"/>
        </w:rPr>
        <w:t xml:space="preserve"> </w:t>
      </w:r>
      <w:r>
        <w:t>the</w:t>
      </w:r>
      <w:r>
        <w:rPr>
          <w:spacing w:val="-2"/>
        </w:rPr>
        <w:t xml:space="preserve"> </w:t>
      </w:r>
      <w:r>
        <w:t>data must remain confidential and</w:t>
      </w:r>
      <w:r>
        <w:rPr>
          <w:spacing w:val="-1"/>
        </w:rPr>
        <w:t xml:space="preserve"> </w:t>
      </w:r>
      <w:r>
        <w:t>secure after transmission.</w:t>
      </w:r>
      <w:r>
        <w:rPr>
          <w:spacing w:val="-4"/>
        </w:rPr>
        <w:t xml:space="preserve"> </w:t>
      </w:r>
      <w:r>
        <w:t>Cryptographic algorithms and schemes are called "computationally secure" if the time required to break them,</w:t>
      </w:r>
      <w:r>
        <w:rPr>
          <w:spacing w:val="-1"/>
        </w:rPr>
        <w:t xml:space="preserve"> </w:t>
      </w:r>
      <w:r>
        <w:t>even</w:t>
      </w:r>
      <w:r>
        <w:rPr>
          <w:spacing w:val="-3"/>
        </w:rPr>
        <w:t xml:space="preserve"> </w:t>
      </w:r>
      <w:r>
        <w:t>using</w:t>
      </w:r>
      <w:r>
        <w:rPr>
          <w:spacing w:val="-1"/>
        </w:rPr>
        <w:t xml:space="preserve"> </w:t>
      </w:r>
      <w:r>
        <w:t>the</w:t>
      </w:r>
      <w:r>
        <w:rPr>
          <w:spacing w:val="-2"/>
        </w:rPr>
        <w:t xml:space="preserve"> </w:t>
      </w:r>
      <w:r>
        <w:t>most</w:t>
      </w:r>
      <w:r>
        <w:rPr>
          <w:spacing w:val="-2"/>
        </w:rPr>
        <w:t xml:space="preserve"> </w:t>
      </w:r>
      <w:r>
        <w:t>powerful</w:t>
      </w:r>
      <w:r>
        <w:rPr>
          <w:spacing w:val="-2"/>
        </w:rPr>
        <w:t xml:space="preserve"> </w:t>
      </w:r>
      <w:r>
        <w:t>supercomputers,</w:t>
      </w:r>
      <w:r>
        <w:rPr>
          <w:spacing w:val="-1"/>
        </w:rPr>
        <w:t xml:space="preserve"> </w:t>
      </w:r>
      <w:r>
        <w:t>exceeds</w:t>
      </w:r>
      <w:r>
        <w:rPr>
          <w:spacing w:val="-3"/>
        </w:rPr>
        <w:t xml:space="preserve"> </w:t>
      </w:r>
      <w:r>
        <w:t>the</w:t>
      </w:r>
      <w:r>
        <w:rPr>
          <w:spacing w:val="-2"/>
        </w:rPr>
        <w:t xml:space="preserve"> </w:t>
      </w:r>
      <w:r>
        <w:t>shelf-life</w:t>
      </w:r>
      <w:r>
        <w:rPr>
          <w:spacing w:val="-2"/>
        </w:rPr>
        <w:t xml:space="preserve"> </w:t>
      </w:r>
      <w:r>
        <w:t>of</w:t>
      </w:r>
      <w:r>
        <w:rPr>
          <w:spacing w:val="-1"/>
        </w:rPr>
        <w:t xml:space="preserve"> </w:t>
      </w:r>
      <w:r>
        <w:t>the</w:t>
      </w:r>
      <w:r>
        <w:rPr>
          <w:spacing w:val="-4"/>
        </w:rPr>
        <w:t xml:space="preserve"> </w:t>
      </w:r>
      <w:r>
        <w:t>data</w:t>
      </w:r>
      <w:r>
        <w:rPr>
          <w:spacing w:val="-2"/>
        </w:rPr>
        <w:t xml:space="preserve"> </w:t>
      </w:r>
      <w:r>
        <w:t>they</w:t>
      </w:r>
      <w:r>
        <w:rPr>
          <w:spacing w:val="-1"/>
        </w:rPr>
        <w:t xml:space="preserve"> </w:t>
      </w:r>
      <w:r>
        <w:t>are</w:t>
      </w:r>
      <w:r>
        <w:rPr>
          <w:spacing w:val="-2"/>
        </w:rPr>
        <w:t xml:space="preserve"> </w:t>
      </w:r>
      <w:r>
        <w:t>designed</w:t>
      </w:r>
      <w:r>
        <w:rPr>
          <w:spacing w:val="-1"/>
        </w:rPr>
        <w:t xml:space="preserve"> </w:t>
      </w:r>
      <w:r>
        <w:t>to</w:t>
      </w:r>
      <w:r>
        <w:rPr>
          <w:spacing w:val="-1"/>
        </w:rPr>
        <w:t xml:space="preserve"> </w:t>
      </w:r>
      <w:r>
        <w:t>protect</w:t>
      </w:r>
      <w:r>
        <w:rPr>
          <w:spacing w:val="-2"/>
        </w:rPr>
        <w:t xml:space="preserve"> </w:t>
      </w:r>
      <w:r>
        <w:t>(Chamola et al., 2021).</w:t>
      </w:r>
    </w:p>
    <w:p w14:paraId="44798B5F" w14:textId="77777777" w:rsidR="00E10465" w:rsidRDefault="00000000">
      <w:pPr>
        <w:pStyle w:val="BodyText"/>
        <w:spacing w:before="161"/>
        <w:ind w:right="132"/>
      </w:pPr>
      <w:r>
        <w:t>Conventional cryptographic algorithms were all considered computationally secure according to the above definition when they were accepted as appropriate algorithms and considered as the foundation for cryptography and digital signature standards. However, a few decades after the introduction of these algorithms, the advent of quantum computing technology has</w:t>
      </w:r>
      <w:r>
        <w:rPr>
          <w:spacing w:val="-13"/>
        </w:rPr>
        <w:t xml:space="preserve"> </w:t>
      </w:r>
      <w:r>
        <w:t>led</w:t>
      </w:r>
      <w:r>
        <w:rPr>
          <w:spacing w:val="-6"/>
        </w:rPr>
        <w:t xml:space="preserve"> </w:t>
      </w:r>
      <w:r>
        <w:t>researchers</w:t>
      </w:r>
      <w:r>
        <w:rPr>
          <w:spacing w:val="-8"/>
        </w:rPr>
        <w:t xml:space="preserve"> </w:t>
      </w:r>
      <w:r>
        <w:t>to</w:t>
      </w:r>
      <w:r>
        <w:rPr>
          <w:spacing w:val="-8"/>
        </w:rPr>
        <w:t xml:space="preserve"> </w:t>
      </w:r>
      <w:r>
        <w:t>believe</w:t>
      </w:r>
      <w:r>
        <w:rPr>
          <w:spacing w:val="-6"/>
        </w:rPr>
        <w:t xml:space="preserve"> </w:t>
      </w:r>
      <w:r>
        <w:t>that</w:t>
      </w:r>
      <w:r>
        <w:rPr>
          <w:spacing w:val="-7"/>
        </w:rPr>
        <w:t xml:space="preserve"> </w:t>
      </w:r>
      <w:r>
        <w:t>attackers</w:t>
      </w:r>
      <w:r>
        <w:rPr>
          <w:spacing w:val="-13"/>
        </w:rPr>
        <w:t xml:space="preserve"> </w:t>
      </w:r>
      <w:r>
        <w:t>equipped</w:t>
      </w:r>
      <w:r>
        <w:rPr>
          <w:spacing w:val="-8"/>
        </w:rPr>
        <w:t xml:space="preserve"> </w:t>
      </w:r>
      <w:r>
        <w:t>with</w:t>
      </w:r>
      <w:r>
        <w:rPr>
          <w:spacing w:val="-6"/>
        </w:rPr>
        <w:t xml:space="preserve"> </w:t>
      </w:r>
      <w:r>
        <w:t>powerful</w:t>
      </w:r>
      <w:r>
        <w:rPr>
          <w:spacing w:val="-7"/>
        </w:rPr>
        <w:t xml:space="preserve"> </w:t>
      </w:r>
      <w:r>
        <w:t>quantum</w:t>
      </w:r>
      <w:r>
        <w:rPr>
          <w:spacing w:val="-6"/>
        </w:rPr>
        <w:t xml:space="preserve"> </w:t>
      </w:r>
      <w:r>
        <w:t>computers</w:t>
      </w:r>
      <w:r>
        <w:rPr>
          <w:spacing w:val="-8"/>
        </w:rPr>
        <w:t xml:space="preserve"> </w:t>
      </w:r>
      <w:r>
        <w:t>could</w:t>
      </w:r>
      <w:r>
        <w:rPr>
          <w:spacing w:val="-6"/>
        </w:rPr>
        <w:t xml:space="preserve"> </w:t>
      </w:r>
      <w:r>
        <w:t>break</w:t>
      </w:r>
      <w:r>
        <w:rPr>
          <w:spacing w:val="-6"/>
        </w:rPr>
        <w:t xml:space="preserve"> </w:t>
      </w:r>
      <w:r>
        <w:t>many</w:t>
      </w:r>
      <w:r>
        <w:rPr>
          <w:spacing w:val="-6"/>
        </w:rPr>
        <w:t xml:space="preserve"> </w:t>
      </w:r>
      <w:r>
        <w:t>of</w:t>
      </w:r>
      <w:r>
        <w:rPr>
          <w:spacing w:val="-8"/>
        </w:rPr>
        <w:t xml:space="preserve"> </w:t>
      </w:r>
      <w:r>
        <w:t>such</w:t>
      </w:r>
      <w:r>
        <w:rPr>
          <w:spacing w:val="-6"/>
        </w:rPr>
        <w:t xml:space="preserve"> </w:t>
      </w:r>
      <w:r>
        <w:t>algorithms in a short period of time (i.e., before the end of the shelf-life of encrypted data) (Saha et al., 2021). Therefore, researchers began</w:t>
      </w:r>
      <w:r>
        <w:rPr>
          <w:spacing w:val="-11"/>
        </w:rPr>
        <w:t xml:space="preserve"> </w:t>
      </w:r>
      <w:r>
        <w:t>efforts</w:t>
      </w:r>
      <w:r>
        <w:rPr>
          <w:spacing w:val="-11"/>
        </w:rPr>
        <w:t xml:space="preserve"> </w:t>
      </w:r>
      <w:r>
        <w:t>to</w:t>
      </w:r>
      <w:r>
        <w:rPr>
          <w:spacing w:val="-11"/>
        </w:rPr>
        <w:t xml:space="preserve"> </w:t>
      </w:r>
      <w:r>
        <w:t>devise</w:t>
      </w:r>
      <w:r>
        <w:rPr>
          <w:spacing w:val="-10"/>
        </w:rPr>
        <w:t xml:space="preserve"> </w:t>
      </w:r>
      <w:r>
        <w:t>and</w:t>
      </w:r>
      <w:r>
        <w:rPr>
          <w:spacing w:val="-11"/>
        </w:rPr>
        <w:t xml:space="preserve"> </w:t>
      </w:r>
      <w:r>
        <w:t>design</w:t>
      </w:r>
      <w:r>
        <w:rPr>
          <w:spacing w:val="-9"/>
        </w:rPr>
        <w:t xml:space="preserve"> </w:t>
      </w:r>
      <w:r>
        <w:t>new</w:t>
      </w:r>
      <w:r>
        <w:rPr>
          <w:spacing w:val="-13"/>
        </w:rPr>
        <w:t xml:space="preserve"> </w:t>
      </w:r>
      <w:r>
        <w:t>cryptographic</w:t>
      </w:r>
      <w:r>
        <w:rPr>
          <w:spacing w:val="-11"/>
        </w:rPr>
        <w:t xml:space="preserve"> </w:t>
      </w:r>
      <w:r>
        <w:t>algorithms</w:t>
      </w:r>
      <w:r>
        <w:rPr>
          <w:spacing w:val="-11"/>
        </w:rPr>
        <w:t xml:space="preserve"> </w:t>
      </w:r>
      <w:r>
        <w:t>that</w:t>
      </w:r>
      <w:r>
        <w:rPr>
          <w:spacing w:val="-10"/>
        </w:rPr>
        <w:t xml:space="preserve"> </w:t>
      </w:r>
      <w:r>
        <w:t>would</w:t>
      </w:r>
      <w:r>
        <w:rPr>
          <w:spacing w:val="-9"/>
        </w:rPr>
        <w:t xml:space="preserve"> </w:t>
      </w:r>
      <w:r>
        <w:t>be</w:t>
      </w:r>
      <w:r>
        <w:rPr>
          <w:spacing w:val="-12"/>
        </w:rPr>
        <w:t xml:space="preserve"> </w:t>
      </w:r>
      <w:r>
        <w:t>resistant</w:t>
      </w:r>
      <w:r>
        <w:rPr>
          <w:spacing w:val="-10"/>
        </w:rPr>
        <w:t xml:space="preserve"> </w:t>
      </w:r>
      <w:r>
        <w:t>even</w:t>
      </w:r>
      <w:r>
        <w:rPr>
          <w:spacing w:val="-9"/>
        </w:rPr>
        <w:t xml:space="preserve"> </w:t>
      </w:r>
      <w:r>
        <w:t>to</w:t>
      </w:r>
      <w:r>
        <w:rPr>
          <w:spacing w:val="-11"/>
        </w:rPr>
        <w:t xml:space="preserve"> </w:t>
      </w:r>
      <w:r>
        <w:t>powerful</w:t>
      </w:r>
      <w:r>
        <w:rPr>
          <w:spacing w:val="-13"/>
        </w:rPr>
        <w:t xml:space="preserve"> </w:t>
      </w:r>
      <w:r>
        <w:t>quantum</w:t>
      </w:r>
      <w:r>
        <w:rPr>
          <w:spacing w:val="-9"/>
        </w:rPr>
        <w:t xml:space="preserve"> </w:t>
      </w:r>
      <w:r>
        <w:t>computers. These algorithms are called post-quantum cryptographic algorithms. Two of the basic principles in designing post-quantum cryptographic algorithms are that these algorithms must be resistant to both conventional (i.e., non-quantum) and quantum computers, and they must also be implementable and executable on conventional computers. In other words, it is assumed that</w:t>
      </w:r>
      <w:r>
        <w:rPr>
          <w:spacing w:val="-5"/>
        </w:rPr>
        <w:t xml:space="preserve"> </w:t>
      </w:r>
      <w:r>
        <w:t>attackers</w:t>
      </w:r>
      <w:r>
        <w:rPr>
          <w:spacing w:val="-5"/>
        </w:rPr>
        <w:t xml:space="preserve"> </w:t>
      </w:r>
      <w:r>
        <w:t>have</w:t>
      </w:r>
      <w:r>
        <w:rPr>
          <w:spacing w:val="-7"/>
        </w:rPr>
        <w:t xml:space="preserve"> </w:t>
      </w:r>
      <w:r>
        <w:t>access</w:t>
      </w:r>
      <w:r>
        <w:rPr>
          <w:spacing w:val="-5"/>
        </w:rPr>
        <w:t xml:space="preserve"> </w:t>
      </w:r>
      <w:r>
        <w:t>to</w:t>
      </w:r>
      <w:r>
        <w:rPr>
          <w:spacing w:val="-3"/>
        </w:rPr>
        <w:t xml:space="preserve"> </w:t>
      </w:r>
      <w:r>
        <w:t>both</w:t>
      </w:r>
      <w:r>
        <w:rPr>
          <w:spacing w:val="-3"/>
        </w:rPr>
        <w:t xml:space="preserve"> </w:t>
      </w:r>
      <w:r>
        <w:t>conventional</w:t>
      </w:r>
      <w:r>
        <w:rPr>
          <w:spacing w:val="-5"/>
        </w:rPr>
        <w:t xml:space="preserve"> </w:t>
      </w:r>
      <w:r>
        <w:t>and</w:t>
      </w:r>
      <w:r>
        <w:rPr>
          <w:spacing w:val="-6"/>
        </w:rPr>
        <w:t xml:space="preserve"> </w:t>
      </w:r>
      <w:r>
        <w:t>quantum</w:t>
      </w:r>
      <w:r>
        <w:rPr>
          <w:spacing w:val="-6"/>
        </w:rPr>
        <w:t xml:space="preserve"> </w:t>
      </w:r>
      <w:r>
        <w:t>computers,</w:t>
      </w:r>
      <w:r>
        <w:rPr>
          <w:spacing w:val="-4"/>
        </w:rPr>
        <w:t xml:space="preserve"> </w:t>
      </w:r>
      <w:r>
        <w:t>while</w:t>
      </w:r>
      <w:r>
        <w:rPr>
          <w:spacing w:val="-4"/>
        </w:rPr>
        <w:t xml:space="preserve"> </w:t>
      </w:r>
      <w:r>
        <w:t>people</w:t>
      </w:r>
      <w:r>
        <w:rPr>
          <w:spacing w:val="-4"/>
        </w:rPr>
        <w:t xml:space="preserve"> </w:t>
      </w:r>
      <w:r>
        <w:t>who</w:t>
      </w:r>
      <w:r>
        <w:rPr>
          <w:spacing w:val="-8"/>
        </w:rPr>
        <w:t xml:space="preserve"> </w:t>
      </w:r>
      <w:r>
        <w:t>try</w:t>
      </w:r>
      <w:r>
        <w:rPr>
          <w:spacing w:val="-3"/>
        </w:rPr>
        <w:t xml:space="preserve"> </w:t>
      </w:r>
      <w:r>
        <w:t>to</w:t>
      </w:r>
      <w:r>
        <w:rPr>
          <w:spacing w:val="-6"/>
        </w:rPr>
        <w:t xml:space="preserve"> </w:t>
      </w:r>
      <w:r>
        <w:t>protect</w:t>
      </w:r>
      <w:r>
        <w:rPr>
          <w:spacing w:val="-5"/>
        </w:rPr>
        <w:t xml:space="preserve"> </w:t>
      </w:r>
      <w:r>
        <w:t>their</w:t>
      </w:r>
      <w:r>
        <w:rPr>
          <w:spacing w:val="-6"/>
        </w:rPr>
        <w:t xml:space="preserve"> </w:t>
      </w:r>
      <w:r>
        <w:t>data</w:t>
      </w:r>
      <w:r>
        <w:rPr>
          <w:spacing w:val="-4"/>
        </w:rPr>
        <w:t xml:space="preserve"> </w:t>
      </w:r>
      <w:r>
        <w:t>are</w:t>
      </w:r>
      <w:r>
        <w:rPr>
          <w:spacing w:val="-7"/>
        </w:rPr>
        <w:t xml:space="preserve"> </w:t>
      </w:r>
      <w:r>
        <w:t>limited to using only conventional computers (Allgyer et al., 2024; Chamola et al., 2021; Oliva delMoral et al., 2024).</w:t>
      </w:r>
    </w:p>
    <w:p w14:paraId="05E48BFD" w14:textId="77777777" w:rsidR="00E10465" w:rsidRDefault="00000000">
      <w:pPr>
        <w:pStyle w:val="BodyText"/>
        <w:spacing w:before="162"/>
        <w:ind w:right="132"/>
      </w:pPr>
      <w:r>
        <w:t>The</w:t>
      </w:r>
      <w:r>
        <w:rPr>
          <w:spacing w:val="-12"/>
        </w:rPr>
        <w:t xml:space="preserve"> </w:t>
      </w:r>
      <w:r>
        <w:t>National</w:t>
      </w:r>
      <w:r>
        <w:rPr>
          <w:spacing w:val="-13"/>
        </w:rPr>
        <w:t xml:space="preserve"> </w:t>
      </w:r>
      <w:r>
        <w:t>Institute</w:t>
      </w:r>
      <w:r>
        <w:rPr>
          <w:spacing w:val="-11"/>
        </w:rPr>
        <w:t xml:space="preserve"> </w:t>
      </w:r>
      <w:r>
        <w:t>of</w:t>
      </w:r>
      <w:r>
        <w:rPr>
          <w:spacing w:val="-12"/>
        </w:rPr>
        <w:t xml:space="preserve"> </w:t>
      </w:r>
      <w:r>
        <w:t>Standards</w:t>
      </w:r>
      <w:r>
        <w:rPr>
          <w:spacing w:val="-13"/>
        </w:rPr>
        <w:t xml:space="preserve"> </w:t>
      </w:r>
      <w:r>
        <w:t>and</w:t>
      </w:r>
      <w:r>
        <w:rPr>
          <w:spacing w:val="-12"/>
        </w:rPr>
        <w:t xml:space="preserve"> </w:t>
      </w:r>
      <w:r>
        <w:t>Technology</w:t>
      </w:r>
      <w:r>
        <w:rPr>
          <w:spacing w:val="-11"/>
        </w:rPr>
        <w:t xml:space="preserve"> </w:t>
      </w:r>
      <w:r>
        <w:t>(NIST)</w:t>
      </w:r>
      <w:r>
        <w:rPr>
          <w:spacing w:val="-12"/>
        </w:rPr>
        <w:t xml:space="preserve"> </w:t>
      </w:r>
      <w:r>
        <w:t>in</w:t>
      </w:r>
      <w:r>
        <w:rPr>
          <w:spacing w:val="-11"/>
        </w:rPr>
        <w:t xml:space="preserve"> </w:t>
      </w:r>
      <w:r>
        <w:t>the</w:t>
      </w:r>
      <w:r>
        <w:rPr>
          <w:spacing w:val="-12"/>
        </w:rPr>
        <w:t xml:space="preserve"> </w:t>
      </w:r>
      <w:r>
        <w:t>United</w:t>
      </w:r>
      <w:r>
        <w:rPr>
          <w:spacing w:val="-11"/>
        </w:rPr>
        <w:t xml:space="preserve"> </w:t>
      </w:r>
      <w:r>
        <w:t>States</w:t>
      </w:r>
      <w:r>
        <w:rPr>
          <w:spacing w:val="-11"/>
        </w:rPr>
        <w:t xml:space="preserve"> </w:t>
      </w:r>
      <w:r>
        <w:t>is</w:t>
      </w:r>
      <w:r>
        <w:rPr>
          <w:spacing w:val="-11"/>
        </w:rPr>
        <w:t xml:space="preserve"> </w:t>
      </w:r>
      <w:r>
        <w:t>one</w:t>
      </w:r>
      <w:r>
        <w:rPr>
          <w:spacing w:val="-12"/>
        </w:rPr>
        <w:t xml:space="preserve"> </w:t>
      </w:r>
      <w:r>
        <w:t>of</w:t>
      </w:r>
      <w:r>
        <w:rPr>
          <w:spacing w:val="-12"/>
        </w:rPr>
        <w:t xml:space="preserve"> </w:t>
      </w:r>
      <w:r>
        <w:t>the</w:t>
      </w:r>
      <w:r>
        <w:rPr>
          <w:spacing w:val="-12"/>
        </w:rPr>
        <w:t xml:space="preserve"> </w:t>
      </w:r>
      <w:r>
        <w:t>organizations</w:t>
      </w:r>
      <w:r>
        <w:rPr>
          <w:spacing w:val="-13"/>
        </w:rPr>
        <w:t xml:space="preserve"> </w:t>
      </w:r>
      <w:r>
        <w:t>working</w:t>
      </w:r>
      <w:r>
        <w:rPr>
          <w:spacing w:val="-10"/>
        </w:rPr>
        <w:t xml:space="preserve"> </w:t>
      </w:r>
      <w:r>
        <w:t>to</w:t>
      </w:r>
      <w:r>
        <w:rPr>
          <w:spacing w:val="-11"/>
        </w:rPr>
        <w:t xml:space="preserve"> </w:t>
      </w:r>
      <w:r>
        <w:t>identify and standardize suitable post-quantum cryptographic algorithms. In 2016, this institute initiated a competition inviting participants to submit cryptographic algorithms and digital signatures designed to be resistant to quantum computers. The NIST</w:t>
      </w:r>
      <w:r>
        <w:rPr>
          <w:spacing w:val="-13"/>
        </w:rPr>
        <w:t xml:space="preserve"> </w:t>
      </w:r>
      <w:r>
        <w:t>held</w:t>
      </w:r>
      <w:r>
        <w:rPr>
          <w:spacing w:val="-12"/>
        </w:rPr>
        <w:t xml:space="preserve"> </w:t>
      </w:r>
      <w:r>
        <w:t>this</w:t>
      </w:r>
      <w:r>
        <w:rPr>
          <w:spacing w:val="-13"/>
        </w:rPr>
        <w:t xml:space="preserve"> </w:t>
      </w:r>
      <w:r>
        <w:t>competition</w:t>
      </w:r>
      <w:r>
        <w:rPr>
          <w:spacing w:val="-12"/>
        </w:rPr>
        <w:t xml:space="preserve"> </w:t>
      </w:r>
      <w:r>
        <w:t>in</w:t>
      </w:r>
      <w:r>
        <w:rPr>
          <w:spacing w:val="-13"/>
        </w:rPr>
        <w:t xml:space="preserve"> </w:t>
      </w:r>
      <w:r>
        <w:t>four</w:t>
      </w:r>
      <w:r>
        <w:rPr>
          <w:spacing w:val="-12"/>
        </w:rPr>
        <w:t xml:space="preserve"> </w:t>
      </w:r>
      <w:r>
        <w:t>rounds.</w:t>
      </w:r>
      <w:r>
        <w:rPr>
          <w:spacing w:val="-13"/>
        </w:rPr>
        <w:t xml:space="preserve"> </w:t>
      </w:r>
      <w:r>
        <w:t>In</w:t>
      </w:r>
      <w:r>
        <w:rPr>
          <w:spacing w:val="-12"/>
        </w:rPr>
        <w:t xml:space="preserve"> </w:t>
      </w:r>
      <w:r>
        <w:t>each</w:t>
      </w:r>
      <w:r>
        <w:rPr>
          <w:spacing w:val="-13"/>
        </w:rPr>
        <w:t xml:space="preserve"> </w:t>
      </w:r>
      <w:r>
        <w:t>round,</w:t>
      </w:r>
      <w:r>
        <w:rPr>
          <w:spacing w:val="-12"/>
        </w:rPr>
        <w:t xml:space="preserve"> </w:t>
      </w:r>
      <w:r>
        <w:t>a</w:t>
      </w:r>
      <w:r>
        <w:rPr>
          <w:spacing w:val="-13"/>
        </w:rPr>
        <w:t xml:space="preserve"> </w:t>
      </w:r>
      <w:r>
        <w:t>selection</w:t>
      </w:r>
      <w:r>
        <w:rPr>
          <w:spacing w:val="-12"/>
        </w:rPr>
        <w:t xml:space="preserve"> </w:t>
      </w:r>
      <w:r>
        <w:t>of</w:t>
      </w:r>
      <w:r>
        <w:rPr>
          <w:spacing w:val="-13"/>
        </w:rPr>
        <w:t xml:space="preserve"> </w:t>
      </w:r>
      <w:r>
        <w:t>algorithms</w:t>
      </w:r>
      <w:r>
        <w:rPr>
          <w:spacing w:val="-12"/>
        </w:rPr>
        <w:t xml:space="preserve"> </w:t>
      </w:r>
      <w:r>
        <w:t>was</w:t>
      </w:r>
      <w:r>
        <w:rPr>
          <w:spacing w:val="-13"/>
        </w:rPr>
        <w:t xml:space="preserve"> </w:t>
      </w:r>
      <w:r>
        <w:t>made</w:t>
      </w:r>
      <w:r>
        <w:rPr>
          <w:spacing w:val="-12"/>
        </w:rPr>
        <w:t xml:space="preserve"> </w:t>
      </w:r>
      <w:r>
        <w:t>based</w:t>
      </w:r>
      <w:r>
        <w:rPr>
          <w:spacing w:val="-13"/>
        </w:rPr>
        <w:t xml:space="preserve"> </w:t>
      </w:r>
      <w:r>
        <w:t>on</w:t>
      </w:r>
      <w:r>
        <w:rPr>
          <w:spacing w:val="-12"/>
        </w:rPr>
        <w:t xml:space="preserve"> </w:t>
      </w:r>
      <w:r>
        <w:t>criteria</w:t>
      </w:r>
      <w:r>
        <w:rPr>
          <w:spacing w:val="-13"/>
        </w:rPr>
        <w:t xml:space="preserve"> </w:t>
      </w:r>
      <w:r>
        <w:t>such</w:t>
      </w:r>
      <w:r>
        <w:rPr>
          <w:spacing w:val="-12"/>
        </w:rPr>
        <w:t xml:space="preserve"> </w:t>
      </w:r>
      <w:r>
        <w:t>as</w:t>
      </w:r>
      <w:r>
        <w:rPr>
          <w:spacing w:val="-13"/>
        </w:rPr>
        <w:t xml:space="preserve"> </w:t>
      </w:r>
      <w:r>
        <w:t>security, temporal</w:t>
      </w:r>
      <w:r>
        <w:rPr>
          <w:spacing w:val="-2"/>
        </w:rPr>
        <w:t xml:space="preserve"> </w:t>
      </w:r>
      <w:r>
        <w:t>and</w:t>
      </w:r>
      <w:r>
        <w:rPr>
          <w:spacing w:val="-1"/>
        </w:rPr>
        <w:t xml:space="preserve"> </w:t>
      </w:r>
      <w:r>
        <w:t>hardware</w:t>
      </w:r>
      <w:r>
        <w:rPr>
          <w:spacing w:val="-2"/>
        </w:rPr>
        <w:t xml:space="preserve"> </w:t>
      </w:r>
      <w:r>
        <w:t>cost,</w:t>
      </w:r>
      <w:r>
        <w:rPr>
          <w:spacing w:val="-1"/>
        </w:rPr>
        <w:t xml:space="preserve"> </w:t>
      </w:r>
      <w:r>
        <w:t>and</w:t>
      </w:r>
      <w:r>
        <w:rPr>
          <w:spacing w:val="-1"/>
        </w:rPr>
        <w:t xml:space="preserve"> </w:t>
      </w:r>
      <w:r>
        <w:t>computational</w:t>
      </w:r>
      <w:r>
        <w:rPr>
          <w:spacing w:val="-2"/>
        </w:rPr>
        <w:t xml:space="preserve"> </w:t>
      </w:r>
      <w:r>
        <w:t>performance</w:t>
      </w:r>
      <w:r>
        <w:rPr>
          <w:spacing w:val="-4"/>
        </w:rPr>
        <w:t xml:space="preserve"> </w:t>
      </w:r>
      <w:r>
        <w:t>from</w:t>
      </w:r>
      <w:r>
        <w:rPr>
          <w:spacing w:val="-1"/>
        </w:rPr>
        <w:t xml:space="preserve"> </w:t>
      </w:r>
      <w:r>
        <w:t>the</w:t>
      </w:r>
      <w:r>
        <w:rPr>
          <w:spacing w:val="-4"/>
        </w:rPr>
        <w:t xml:space="preserve"> </w:t>
      </w:r>
      <w:r>
        <w:t>qualified</w:t>
      </w:r>
      <w:r>
        <w:rPr>
          <w:spacing w:val="-1"/>
        </w:rPr>
        <w:t xml:space="preserve"> </w:t>
      </w:r>
      <w:r>
        <w:t>algorithms</w:t>
      </w:r>
      <w:r>
        <w:rPr>
          <w:spacing w:val="-5"/>
        </w:rPr>
        <w:t xml:space="preserve"> </w:t>
      </w:r>
      <w:r>
        <w:t>and</w:t>
      </w:r>
      <w:r>
        <w:rPr>
          <w:spacing w:val="-1"/>
        </w:rPr>
        <w:t xml:space="preserve"> </w:t>
      </w:r>
      <w:r>
        <w:t>advanced</w:t>
      </w:r>
      <w:r>
        <w:rPr>
          <w:spacing w:val="-1"/>
        </w:rPr>
        <w:t xml:space="preserve"> </w:t>
      </w:r>
      <w:r>
        <w:t>to</w:t>
      </w:r>
      <w:r>
        <w:rPr>
          <w:spacing w:val="-1"/>
        </w:rPr>
        <w:t xml:space="preserve"> </w:t>
      </w:r>
      <w:r>
        <w:t>the</w:t>
      </w:r>
      <w:r>
        <w:rPr>
          <w:spacing w:val="-2"/>
        </w:rPr>
        <w:t xml:space="preserve"> </w:t>
      </w:r>
      <w:r>
        <w:t>next</w:t>
      </w:r>
      <w:r>
        <w:rPr>
          <w:spacing w:val="-2"/>
        </w:rPr>
        <w:t xml:space="preserve"> </w:t>
      </w:r>
      <w:r>
        <w:t>stage</w:t>
      </w:r>
      <w:r>
        <w:rPr>
          <w:spacing w:val="-4"/>
        </w:rPr>
        <w:t xml:space="preserve"> </w:t>
      </w:r>
      <w:r>
        <w:t>of the</w:t>
      </w:r>
      <w:r>
        <w:rPr>
          <w:spacing w:val="-6"/>
        </w:rPr>
        <w:t xml:space="preserve"> </w:t>
      </w:r>
      <w:r>
        <w:t>competition.</w:t>
      </w:r>
      <w:r>
        <w:rPr>
          <w:spacing w:val="-6"/>
        </w:rPr>
        <w:t xml:space="preserve"> </w:t>
      </w:r>
      <w:r>
        <w:t>Security</w:t>
      </w:r>
      <w:r>
        <w:rPr>
          <w:spacing w:val="-6"/>
        </w:rPr>
        <w:t xml:space="preserve"> </w:t>
      </w:r>
      <w:r>
        <w:t>was</w:t>
      </w:r>
      <w:r>
        <w:rPr>
          <w:spacing w:val="-7"/>
        </w:rPr>
        <w:t xml:space="preserve"> </w:t>
      </w:r>
      <w:r>
        <w:t>the</w:t>
      </w:r>
      <w:r>
        <w:rPr>
          <w:spacing w:val="-6"/>
        </w:rPr>
        <w:t xml:space="preserve"> </w:t>
      </w:r>
      <w:r>
        <w:t>most</w:t>
      </w:r>
      <w:r>
        <w:rPr>
          <w:spacing w:val="-7"/>
        </w:rPr>
        <w:t xml:space="preserve"> </w:t>
      </w:r>
      <w:r>
        <w:t>critical</w:t>
      </w:r>
      <w:r>
        <w:rPr>
          <w:spacing w:val="-6"/>
        </w:rPr>
        <w:t xml:space="preserve"> </w:t>
      </w:r>
      <w:r>
        <w:t>factor,</w:t>
      </w:r>
      <w:r>
        <w:rPr>
          <w:spacing w:val="-6"/>
        </w:rPr>
        <w:t xml:space="preserve"> </w:t>
      </w:r>
      <w:r>
        <w:t>defined</w:t>
      </w:r>
      <w:r>
        <w:rPr>
          <w:spacing w:val="-6"/>
        </w:rPr>
        <w:t xml:space="preserve"> </w:t>
      </w:r>
      <w:r>
        <w:t>as</w:t>
      </w:r>
      <w:r>
        <w:rPr>
          <w:spacing w:val="-7"/>
        </w:rPr>
        <w:t xml:space="preserve"> </w:t>
      </w:r>
      <w:r>
        <w:t>the</w:t>
      </w:r>
      <w:r>
        <w:rPr>
          <w:spacing w:val="-6"/>
        </w:rPr>
        <w:t xml:space="preserve"> </w:t>
      </w:r>
      <w:r>
        <w:t>resistance</w:t>
      </w:r>
      <w:r>
        <w:rPr>
          <w:spacing w:val="-6"/>
        </w:rPr>
        <w:t xml:space="preserve"> </w:t>
      </w:r>
      <w:r>
        <w:t>to</w:t>
      </w:r>
      <w:r>
        <w:rPr>
          <w:spacing w:val="-6"/>
        </w:rPr>
        <w:t xml:space="preserve"> </w:t>
      </w:r>
      <w:r>
        <w:t>being</w:t>
      </w:r>
      <w:r>
        <w:rPr>
          <w:spacing w:val="-6"/>
        </w:rPr>
        <w:t xml:space="preserve"> </w:t>
      </w:r>
      <w:r>
        <w:t>broken</w:t>
      </w:r>
      <w:r>
        <w:rPr>
          <w:spacing w:val="-6"/>
        </w:rPr>
        <w:t xml:space="preserve"> </w:t>
      </w:r>
      <w:r>
        <w:t>by</w:t>
      </w:r>
      <w:r>
        <w:rPr>
          <w:spacing w:val="-6"/>
        </w:rPr>
        <w:t xml:space="preserve"> </w:t>
      </w:r>
      <w:r>
        <w:t>all</w:t>
      </w:r>
      <w:r>
        <w:rPr>
          <w:spacing w:val="-6"/>
        </w:rPr>
        <w:t xml:space="preserve"> </w:t>
      </w:r>
      <w:r>
        <w:t>kinds</w:t>
      </w:r>
      <w:r>
        <w:rPr>
          <w:spacing w:val="-7"/>
        </w:rPr>
        <w:t xml:space="preserve"> </w:t>
      </w:r>
      <w:r>
        <w:t>of</w:t>
      </w:r>
      <w:r>
        <w:rPr>
          <w:spacing w:val="-6"/>
        </w:rPr>
        <w:t xml:space="preserve"> </w:t>
      </w:r>
      <w:r>
        <w:t>attacks</w:t>
      </w:r>
      <w:r>
        <w:rPr>
          <w:spacing w:val="-7"/>
        </w:rPr>
        <w:t xml:space="preserve"> </w:t>
      </w:r>
      <w:r>
        <w:t>that</w:t>
      </w:r>
      <w:r>
        <w:rPr>
          <w:spacing w:val="-8"/>
        </w:rPr>
        <w:t xml:space="preserve"> </w:t>
      </w:r>
      <w:r>
        <w:t>can be performed using conventional or quantum computers against cryptographic algorithms and digital signatures. The term "temporal cost" refers to the time required to execute the algorithm, and "hardware cost" means the hardware needed to implement</w:t>
      </w:r>
      <w:r>
        <w:rPr>
          <w:spacing w:val="-7"/>
        </w:rPr>
        <w:t xml:space="preserve"> </w:t>
      </w:r>
      <w:r>
        <w:t>the</w:t>
      </w:r>
      <w:r>
        <w:rPr>
          <w:spacing w:val="-6"/>
        </w:rPr>
        <w:t xml:space="preserve"> </w:t>
      </w:r>
      <w:r>
        <w:t>algorithm,</w:t>
      </w:r>
      <w:r>
        <w:rPr>
          <w:spacing w:val="-6"/>
        </w:rPr>
        <w:t xml:space="preserve"> </w:t>
      </w:r>
      <w:r>
        <w:t>including</w:t>
      </w:r>
      <w:r>
        <w:rPr>
          <w:spacing w:val="-5"/>
        </w:rPr>
        <w:t xml:space="preserve"> </w:t>
      </w:r>
      <w:r>
        <w:t>components</w:t>
      </w:r>
      <w:r>
        <w:rPr>
          <w:spacing w:val="-7"/>
        </w:rPr>
        <w:t xml:space="preserve"> </w:t>
      </w:r>
      <w:r>
        <w:t>such</w:t>
      </w:r>
      <w:r>
        <w:rPr>
          <w:spacing w:val="-5"/>
        </w:rPr>
        <w:t xml:space="preserve"> </w:t>
      </w:r>
      <w:r>
        <w:t>as</w:t>
      </w:r>
      <w:r>
        <w:rPr>
          <w:spacing w:val="-7"/>
        </w:rPr>
        <w:t xml:space="preserve"> </w:t>
      </w:r>
      <w:r>
        <w:t>the</w:t>
      </w:r>
      <w:r>
        <w:rPr>
          <w:spacing w:val="-6"/>
        </w:rPr>
        <w:t xml:space="preserve"> </w:t>
      </w:r>
      <w:r>
        <w:t>processor</w:t>
      </w:r>
      <w:r>
        <w:rPr>
          <w:spacing w:val="-6"/>
        </w:rPr>
        <w:t xml:space="preserve"> </w:t>
      </w:r>
      <w:r>
        <w:t>and</w:t>
      </w:r>
      <w:r>
        <w:rPr>
          <w:spacing w:val="-5"/>
        </w:rPr>
        <w:t xml:space="preserve"> </w:t>
      </w:r>
      <w:r>
        <w:t>memory.</w:t>
      </w:r>
      <w:r>
        <w:rPr>
          <w:spacing w:val="-6"/>
        </w:rPr>
        <w:t xml:space="preserve"> </w:t>
      </w:r>
      <w:r>
        <w:t>''Computational</w:t>
      </w:r>
      <w:r>
        <w:rPr>
          <w:spacing w:val="-7"/>
        </w:rPr>
        <w:t xml:space="preserve"> </w:t>
      </w:r>
      <w:r>
        <w:t>performance''</w:t>
      </w:r>
      <w:r>
        <w:rPr>
          <w:spacing w:val="-6"/>
        </w:rPr>
        <w:t xml:space="preserve"> </w:t>
      </w:r>
      <w:r>
        <w:t>also</w:t>
      </w:r>
      <w:r>
        <w:rPr>
          <w:spacing w:val="-5"/>
        </w:rPr>
        <w:t xml:space="preserve"> </w:t>
      </w:r>
      <w:r>
        <w:t>refers to the structural features of algorithms, such as simplicity in design and flexibility in implementation (i.e., the possibility of implementation</w:t>
      </w:r>
      <w:r>
        <w:rPr>
          <w:spacing w:val="-9"/>
        </w:rPr>
        <w:t xml:space="preserve"> </w:t>
      </w:r>
      <w:r>
        <w:t>on</w:t>
      </w:r>
      <w:r>
        <w:rPr>
          <w:spacing w:val="-9"/>
        </w:rPr>
        <w:t xml:space="preserve"> </w:t>
      </w:r>
      <w:r>
        <w:t>different</w:t>
      </w:r>
      <w:r>
        <w:rPr>
          <w:spacing w:val="-10"/>
        </w:rPr>
        <w:t xml:space="preserve"> </w:t>
      </w:r>
      <w:r>
        <w:t>platforms).</w:t>
      </w:r>
      <w:r>
        <w:rPr>
          <w:spacing w:val="-7"/>
        </w:rPr>
        <w:t xml:space="preserve"> </w:t>
      </w:r>
      <w:r>
        <w:t>Finally,</w:t>
      </w:r>
      <w:r>
        <w:rPr>
          <w:spacing w:val="-10"/>
        </w:rPr>
        <w:t xml:space="preserve"> </w:t>
      </w:r>
      <w:r>
        <w:t>at</w:t>
      </w:r>
      <w:r>
        <w:rPr>
          <w:spacing w:val="-8"/>
        </w:rPr>
        <w:t xml:space="preserve"> </w:t>
      </w:r>
      <w:r>
        <w:t>the</w:t>
      </w:r>
      <w:r>
        <w:rPr>
          <w:spacing w:val="-10"/>
        </w:rPr>
        <w:t xml:space="preserve"> </w:t>
      </w:r>
      <w:r>
        <w:t>end</w:t>
      </w:r>
      <w:r>
        <w:rPr>
          <w:spacing w:val="-9"/>
        </w:rPr>
        <w:t xml:space="preserve"> </w:t>
      </w:r>
      <w:r>
        <w:t>of</w:t>
      </w:r>
      <w:r>
        <w:rPr>
          <w:spacing w:val="-12"/>
        </w:rPr>
        <w:t xml:space="preserve"> </w:t>
      </w:r>
      <w:r>
        <w:t>the</w:t>
      </w:r>
      <w:r>
        <w:rPr>
          <w:spacing w:val="-8"/>
        </w:rPr>
        <w:t xml:space="preserve"> </w:t>
      </w:r>
      <w:r>
        <w:t>third</w:t>
      </w:r>
      <w:r>
        <w:rPr>
          <w:spacing w:val="-9"/>
        </w:rPr>
        <w:t xml:space="preserve"> </w:t>
      </w:r>
      <w:r>
        <w:t>round,</w:t>
      </w:r>
      <w:r>
        <w:rPr>
          <w:spacing w:val="-10"/>
        </w:rPr>
        <w:t xml:space="preserve"> </w:t>
      </w:r>
      <w:r>
        <w:t>four</w:t>
      </w:r>
      <w:r>
        <w:rPr>
          <w:spacing w:val="-7"/>
        </w:rPr>
        <w:t xml:space="preserve"> </w:t>
      </w:r>
      <w:r>
        <w:t>algorithms</w:t>
      </w:r>
      <w:r>
        <w:rPr>
          <w:spacing w:val="-9"/>
        </w:rPr>
        <w:t xml:space="preserve"> </w:t>
      </w:r>
      <w:r>
        <w:t>were</w:t>
      </w:r>
      <w:r>
        <w:rPr>
          <w:spacing w:val="-7"/>
        </w:rPr>
        <w:t xml:space="preserve"> </w:t>
      </w:r>
      <w:r>
        <w:t>selected</w:t>
      </w:r>
      <w:r>
        <w:rPr>
          <w:spacing w:val="-7"/>
        </w:rPr>
        <w:t xml:space="preserve"> </w:t>
      </w:r>
      <w:r>
        <w:t>to</w:t>
      </w:r>
      <w:r>
        <w:rPr>
          <w:spacing w:val="-9"/>
        </w:rPr>
        <w:t xml:space="preserve"> </w:t>
      </w:r>
      <w:r>
        <w:t>be</w:t>
      </w:r>
      <w:r>
        <w:rPr>
          <w:spacing w:val="-10"/>
        </w:rPr>
        <w:t xml:space="preserve"> </w:t>
      </w:r>
      <w:r>
        <w:t>standardized for worldwide practical encryption and digital signing in the future. Furthermore, the NIST competition continues into the fourth round, with new candidates being evaluated to identify at least one more post-quantum cryptographic algorithm for standardization</w:t>
      </w:r>
      <w:r>
        <w:rPr>
          <w:spacing w:val="-1"/>
        </w:rPr>
        <w:t xml:space="preserve"> </w:t>
      </w:r>
      <w:r>
        <w:t>and</w:t>
      </w:r>
      <w:r>
        <w:rPr>
          <w:spacing w:val="-1"/>
        </w:rPr>
        <w:t xml:space="preserve"> </w:t>
      </w:r>
      <w:r>
        <w:t>future</w:t>
      </w:r>
      <w:r>
        <w:rPr>
          <w:spacing w:val="-2"/>
        </w:rPr>
        <w:t xml:space="preserve"> </w:t>
      </w:r>
      <w:r>
        <w:t>use.</w:t>
      </w:r>
      <w:r>
        <w:rPr>
          <w:spacing w:val="-9"/>
        </w:rPr>
        <w:t xml:space="preserve"> </w:t>
      </w:r>
      <w:r>
        <w:t>The</w:t>
      </w:r>
      <w:r>
        <w:rPr>
          <w:spacing w:val="-2"/>
        </w:rPr>
        <w:t xml:space="preserve"> </w:t>
      </w:r>
      <w:r>
        <w:t>fourth</w:t>
      </w:r>
      <w:r>
        <w:rPr>
          <w:spacing w:val="-1"/>
        </w:rPr>
        <w:t xml:space="preserve"> </w:t>
      </w:r>
      <w:r>
        <w:t>round</w:t>
      </w:r>
      <w:r>
        <w:rPr>
          <w:spacing w:val="-3"/>
        </w:rPr>
        <w:t xml:space="preserve"> </w:t>
      </w:r>
      <w:r>
        <w:t>of</w:t>
      </w:r>
      <w:r>
        <w:rPr>
          <w:spacing w:val="-1"/>
        </w:rPr>
        <w:t xml:space="preserve"> </w:t>
      </w:r>
      <w:r>
        <w:t>the</w:t>
      </w:r>
      <w:r>
        <w:rPr>
          <w:spacing w:val="-4"/>
        </w:rPr>
        <w:t xml:space="preserve"> </w:t>
      </w:r>
      <w:r>
        <w:t>competition</w:t>
      </w:r>
      <w:r>
        <w:rPr>
          <w:spacing w:val="-1"/>
        </w:rPr>
        <w:t xml:space="preserve"> </w:t>
      </w:r>
      <w:r>
        <w:t>is</w:t>
      </w:r>
      <w:r>
        <w:rPr>
          <w:spacing w:val="-3"/>
        </w:rPr>
        <w:t xml:space="preserve"> </w:t>
      </w:r>
      <w:r>
        <w:t>still</w:t>
      </w:r>
      <w:r>
        <w:rPr>
          <w:spacing w:val="-2"/>
        </w:rPr>
        <w:t xml:space="preserve"> </w:t>
      </w:r>
      <w:r>
        <w:t>ongoing</w:t>
      </w:r>
      <w:r>
        <w:rPr>
          <w:spacing w:val="-1"/>
        </w:rPr>
        <w:t xml:space="preserve"> </w:t>
      </w:r>
      <w:r>
        <w:t>at</w:t>
      </w:r>
      <w:r>
        <w:rPr>
          <w:spacing w:val="-2"/>
        </w:rPr>
        <w:t xml:space="preserve"> </w:t>
      </w:r>
      <w:r>
        <w:t>the</w:t>
      </w:r>
      <w:r>
        <w:rPr>
          <w:spacing w:val="-2"/>
        </w:rPr>
        <w:t xml:space="preserve"> </w:t>
      </w:r>
      <w:r>
        <w:t>time</w:t>
      </w:r>
      <w:r>
        <w:rPr>
          <w:spacing w:val="-2"/>
        </w:rPr>
        <w:t xml:space="preserve"> </w:t>
      </w:r>
      <w:r>
        <w:t>of</w:t>
      </w:r>
      <w:r>
        <w:rPr>
          <w:spacing w:val="-1"/>
        </w:rPr>
        <w:t xml:space="preserve"> </w:t>
      </w:r>
      <w:r>
        <w:t>writing</w:t>
      </w:r>
      <w:r>
        <w:rPr>
          <w:spacing w:val="-1"/>
        </w:rPr>
        <w:t xml:space="preserve"> </w:t>
      </w:r>
      <w:r>
        <w:t>this</w:t>
      </w:r>
      <w:r>
        <w:rPr>
          <w:spacing w:val="-3"/>
        </w:rPr>
        <w:t xml:space="preserve"> </w:t>
      </w:r>
      <w:r>
        <w:t>article</w:t>
      </w:r>
      <w:r>
        <w:rPr>
          <w:spacing w:val="-2"/>
        </w:rPr>
        <w:t xml:space="preserve"> </w:t>
      </w:r>
      <w:r>
        <w:t>(Allgyer et al., 2024; Bavdekar et al., 2023; Hasija et al., 2022).</w:t>
      </w:r>
    </w:p>
    <w:p w14:paraId="2BDB1F89" w14:textId="77777777" w:rsidR="00E10465" w:rsidRDefault="00000000">
      <w:pPr>
        <w:pStyle w:val="BodyText"/>
        <w:spacing w:before="161"/>
      </w:pPr>
      <w:r>
        <w:t>The</w:t>
      </w:r>
      <w:r>
        <w:rPr>
          <w:spacing w:val="-5"/>
        </w:rPr>
        <w:t xml:space="preserve"> </w:t>
      </w:r>
      <w:r>
        <w:t>major</w:t>
      </w:r>
      <w:r>
        <w:rPr>
          <w:spacing w:val="-4"/>
        </w:rPr>
        <w:t xml:space="preserve"> </w:t>
      </w:r>
      <w:r>
        <w:t>contributions</w:t>
      </w:r>
      <w:r>
        <w:rPr>
          <w:spacing w:val="-6"/>
        </w:rPr>
        <w:t xml:space="preserve"> </w:t>
      </w:r>
      <w:r>
        <w:t>of</w:t>
      </w:r>
      <w:r>
        <w:rPr>
          <w:spacing w:val="-4"/>
        </w:rPr>
        <w:t xml:space="preserve"> </w:t>
      </w:r>
      <w:r>
        <w:t>this</w:t>
      </w:r>
      <w:r>
        <w:rPr>
          <w:spacing w:val="-5"/>
        </w:rPr>
        <w:t xml:space="preserve"> </w:t>
      </w:r>
      <w:r>
        <w:t>study</w:t>
      </w:r>
      <w:r>
        <w:rPr>
          <w:spacing w:val="-4"/>
        </w:rPr>
        <w:t xml:space="preserve"> </w:t>
      </w:r>
      <w:r>
        <w:t>are</w:t>
      </w:r>
      <w:r>
        <w:rPr>
          <w:spacing w:val="-5"/>
        </w:rPr>
        <w:t xml:space="preserve"> </w:t>
      </w:r>
      <w:r>
        <w:t>listed</w:t>
      </w:r>
      <w:r>
        <w:rPr>
          <w:spacing w:val="-4"/>
        </w:rPr>
        <w:t xml:space="preserve"> </w:t>
      </w:r>
      <w:r>
        <w:t>as</w:t>
      </w:r>
      <w:r>
        <w:rPr>
          <w:spacing w:val="-5"/>
        </w:rPr>
        <w:t xml:space="preserve"> </w:t>
      </w:r>
      <w:r>
        <w:rPr>
          <w:spacing w:val="-2"/>
        </w:rPr>
        <w:t>follows:</w:t>
      </w:r>
    </w:p>
    <w:p w14:paraId="10558E35" w14:textId="77777777" w:rsidR="00E10465" w:rsidRDefault="00000000">
      <w:pPr>
        <w:pStyle w:val="ListParagraph"/>
        <w:numPr>
          <w:ilvl w:val="0"/>
          <w:numId w:val="2"/>
        </w:numPr>
        <w:tabs>
          <w:tab w:val="left" w:pos="852"/>
        </w:tabs>
        <w:spacing w:before="158"/>
        <w:ind w:right="132"/>
        <w:rPr>
          <w:sz w:val="20"/>
        </w:rPr>
      </w:pPr>
      <w:r>
        <w:rPr>
          <w:sz w:val="20"/>
        </w:rPr>
        <w:t>This</w:t>
      </w:r>
      <w:r>
        <w:rPr>
          <w:spacing w:val="-13"/>
          <w:sz w:val="20"/>
        </w:rPr>
        <w:t xml:space="preserve"> </w:t>
      </w:r>
      <w:r>
        <w:rPr>
          <w:sz w:val="20"/>
        </w:rPr>
        <w:t>article</w:t>
      </w:r>
      <w:r>
        <w:rPr>
          <w:spacing w:val="-12"/>
          <w:sz w:val="20"/>
        </w:rPr>
        <w:t xml:space="preserve"> </w:t>
      </w:r>
      <w:r>
        <w:rPr>
          <w:sz w:val="20"/>
        </w:rPr>
        <w:t>explains</w:t>
      </w:r>
      <w:r>
        <w:rPr>
          <w:spacing w:val="-13"/>
          <w:sz w:val="20"/>
        </w:rPr>
        <w:t xml:space="preserve"> </w:t>
      </w:r>
      <w:r>
        <w:rPr>
          <w:sz w:val="20"/>
        </w:rPr>
        <w:t>and</w:t>
      </w:r>
      <w:r>
        <w:rPr>
          <w:spacing w:val="-12"/>
          <w:sz w:val="20"/>
        </w:rPr>
        <w:t xml:space="preserve"> </w:t>
      </w:r>
      <w:r>
        <w:rPr>
          <w:sz w:val="20"/>
        </w:rPr>
        <w:t>illustrates</w:t>
      </w:r>
      <w:r>
        <w:rPr>
          <w:spacing w:val="-13"/>
          <w:sz w:val="20"/>
        </w:rPr>
        <w:t xml:space="preserve"> </w:t>
      </w:r>
      <w:r>
        <w:rPr>
          <w:sz w:val="20"/>
        </w:rPr>
        <w:t>the</w:t>
      </w:r>
      <w:r>
        <w:rPr>
          <w:spacing w:val="-12"/>
          <w:sz w:val="20"/>
        </w:rPr>
        <w:t xml:space="preserve"> </w:t>
      </w:r>
      <w:r>
        <w:rPr>
          <w:sz w:val="20"/>
        </w:rPr>
        <w:t>vulnerabilities</w:t>
      </w:r>
      <w:r>
        <w:rPr>
          <w:spacing w:val="-13"/>
          <w:sz w:val="20"/>
        </w:rPr>
        <w:t xml:space="preserve"> </w:t>
      </w:r>
      <w:r>
        <w:rPr>
          <w:sz w:val="20"/>
        </w:rPr>
        <w:t>of</w:t>
      </w:r>
      <w:r>
        <w:rPr>
          <w:spacing w:val="-12"/>
          <w:sz w:val="20"/>
        </w:rPr>
        <w:t xml:space="preserve"> </w:t>
      </w:r>
      <w:r>
        <w:rPr>
          <w:sz w:val="20"/>
        </w:rPr>
        <w:t>conventional</w:t>
      </w:r>
      <w:r>
        <w:rPr>
          <w:spacing w:val="-13"/>
          <w:sz w:val="20"/>
        </w:rPr>
        <w:t xml:space="preserve"> </w:t>
      </w:r>
      <w:r>
        <w:rPr>
          <w:sz w:val="20"/>
        </w:rPr>
        <w:t>cryptographic</w:t>
      </w:r>
      <w:r>
        <w:rPr>
          <w:spacing w:val="-12"/>
          <w:sz w:val="20"/>
        </w:rPr>
        <w:t xml:space="preserve"> </w:t>
      </w:r>
      <w:r>
        <w:rPr>
          <w:sz w:val="20"/>
        </w:rPr>
        <w:t>algorithms</w:t>
      </w:r>
      <w:r>
        <w:rPr>
          <w:spacing w:val="-13"/>
          <w:sz w:val="20"/>
        </w:rPr>
        <w:t xml:space="preserve"> </w:t>
      </w:r>
      <w:r>
        <w:rPr>
          <w:sz w:val="20"/>
        </w:rPr>
        <w:t>and</w:t>
      </w:r>
      <w:r>
        <w:rPr>
          <w:spacing w:val="-12"/>
          <w:sz w:val="20"/>
        </w:rPr>
        <w:t xml:space="preserve"> </w:t>
      </w:r>
      <w:r>
        <w:rPr>
          <w:sz w:val="20"/>
        </w:rPr>
        <w:t>digital</w:t>
      </w:r>
      <w:r>
        <w:rPr>
          <w:spacing w:val="-13"/>
          <w:sz w:val="20"/>
        </w:rPr>
        <w:t xml:space="preserve"> </w:t>
      </w:r>
      <w:r>
        <w:rPr>
          <w:sz w:val="20"/>
        </w:rPr>
        <w:t>signatures against quantum computers, serving as a warning for users of such algorithms.</w:t>
      </w:r>
    </w:p>
    <w:p w14:paraId="3D3D4D03" w14:textId="77777777" w:rsidR="00E10465" w:rsidRDefault="00000000">
      <w:pPr>
        <w:pStyle w:val="ListParagraph"/>
        <w:numPr>
          <w:ilvl w:val="0"/>
          <w:numId w:val="2"/>
        </w:numPr>
        <w:tabs>
          <w:tab w:val="left" w:pos="852"/>
        </w:tabs>
        <w:spacing w:before="1"/>
        <w:ind w:right="134"/>
        <w:rPr>
          <w:sz w:val="20"/>
        </w:rPr>
      </w:pPr>
      <w:r>
        <w:rPr>
          <w:sz w:val="20"/>
        </w:rPr>
        <w:t>This article provides a comprehensive review of various categories of post-quantum (i.e., quantum-resistant) cryptographic algorithms and digital signatures that can be utilized securely in the post-quantum era. Such information</w:t>
      </w:r>
      <w:r>
        <w:rPr>
          <w:spacing w:val="-2"/>
          <w:sz w:val="20"/>
        </w:rPr>
        <w:t xml:space="preserve"> </w:t>
      </w:r>
      <w:r>
        <w:rPr>
          <w:sz w:val="20"/>
        </w:rPr>
        <w:t>will</w:t>
      </w:r>
      <w:r>
        <w:rPr>
          <w:spacing w:val="-3"/>
          <w:sz w:val="20"/>
        </w:rPr>
        <w:t xml:space="preserve"> </w:t>
      </w:r>
      <w:r>
        <w:rPr>
          <w:sz w:val="20"/>
        </w:rPr>
        <w:t>be</w:t>
      </w:r>
      <w:r>
        <w:rPr>
          <w:spacing w:val="-5"/>
          <w:sz w:val="20"/>
        </w:rPr>
        <w:t xml:space="preserve"> </w:t>
      </w:r>
      <w:r>
        <w:rPr>
          <w:sz w:val="20"/>
        </w:rPr>
        <w:t>valuable</w:t>
      </w:r>
      <w:r>
        <w:rPr>
          <w:spacing w:val="-3"/>
          <w:sz w:val="20"/>
        </w:rPr>
        <w:t xml:space="preserve"> </w:t>
      </w:r>
      <w:r>
        <w:rPr>
          <w:sz w:val="20"/>
        </w:rPr>
        <w:t>to</w:t>
      </w:r>
      <w:r>
        <w:rPr>
          <w:spacing w:val="-2"/>
          <w:sz w:val="20"/>
        </w:rPr>
        <w:t xml:space="preserve"> </w:t>
      </w:r>
      <w:r>
        <w:rPr>
          <w:sz w:val="20"/>
        </w:rPr>
        <w:t>all</w:t>
      </w:r>
      <w:r>
        <w:rPr>
          <w:spacing w:val="-3"/>
          <w:sz w:val="20"/>
        </w:rPr>
        <w:t xml:space="preserve"> </w:t>
      </w:r>
      <w:r>
        <w:rPr>
          <w:sz w:val="20"/>
        </w:rPr>
        <w:t>individuals</w:t>
      </w:r>
      <w:r>
        <w:rPr>
          <w:spacing w:val="-4"/>
          <w:sz w:val="20"/>
        </w:rPr>
        <w:t xml:space="preserve"> </w:t>
      </w:r>
      <w:r>
        <w:rPr>
          <w:sz w:val="20"/>
        </w:rPr>
        <w:t>and</w:t>
      </w:r>
      <w:r>
        <w:rPr>
          <w:spacing w:val="-4"/>
          <w:sz w:val="20"/>
        </w:rPr>
        <w:t xml:space="preserve"> </w:t>
      </w:r>
      <w:r>
        <w:rPr>
          <w:sz w:val="20"/>
        </w:rPr>
        <w:t>companies</w:t>
      </w:r>
      <w:r>
        <w:rPr>
          <w:spacing w:val="-4"/>
          <w:sz w:val="20"/>
        </w:rPr>
        <w:t xml:space="preserve"> </w:t>
      </w:r>
      <w:r>
        <w:rPr>
          <w:sz w:val="20"/>
        </w:rPr>
        <w:t>involved</w:t>
      </w:r>
      <w:r>
        <w:rPr>
          <w:spacing w:val="-4"/>
          <w:sz w:val="20"/>
        </w:rPr>
        <w:t xml:space="preserve"> </w:t>
      </w:r>
      <w:r>
        <w:rPr>
          <w:sz w:val="20"/>
        </w:rPr>
        <w:t>in</w:t>
      </w:r>
      <w:r>
        <w:rPr>
          <w:spacing w:val="-2"/>
          <w:sz w:val="20"/>
        </w:rPr>
        <w:t xml:space="preserve"> </w:t>
      </w:r>
      <w:r>
        <w:rPr>
          <w:sz w:val="20"/>
        </w:rPr>
        <w:t>information</w:t>
      </w:r>
      <w:r>
        <w:rPr>
          <w:spacing w:val="-2"/>
          <w:sz w:val="20"/>
        </w:rPr>
        <w:t xml:space="preserve"> </w:t>
      </w:r>
      <w:r>
        <w:rPr>
          <w:sz w:val="20"/>
        </w:rPr>
        <w:t>technology</w:t>
      </w:r>
      <w:r>
        <w:rPr>
          <w:spacing w:val="-4"/>
          <w:sz w:val="20"/>
        </w:rPr>
        <w:t xml:space="preserve"> </w:t>
      </w:r>
      <w:r>
        <w:rPr>
          <w:sz w:val="20"/>
        </w:rPr>
        <w:t>and</w:t>
      </w:r>
      <w:r>
        <w:rPr>
          <w:spacing w:val="-2"/>
          <w:sz w:val="20"/>
        </w:rPr>
        <w:t xml:space="preserve"> </w:t>
      </w:r>
      <w:r>
        <w:rPr>
          <w:sz w:val="20"/>
        </w:rPr>
        <w:t>helps</w:t>
      </w:r>
      <w:r>
        <w:rPr>
          <w:spacing w:val="-4"/>
          <w:sz w:val="20"/>
        </w:rPr>
        <w:t xml:space="preserve"> </w:t>
      </w:r>
      <w:r>
        <w:rPr>
          <w:sz w:val="20"/>
        </w:rPr>
        <w:t>them</w:t>
      </w:r>
      <w:r>
        <w:rPr>
          <w:spacing w:val="-2"/>
          <w:sz w:val="20"/>
        </w:rPr>
        <w:t xml:space="preserve"> </w:t>
      </w:r>
      <w:r>
        <w:rPr>
          <w:sz w:val="20"/>
        </w:rPr>
        <w:t>to select the proper algorithms to secure their data and communications.</w:t>
      </w:r>
    </w:p>
    <w:p w14:paraId="73C04A0C" w14:textId="77777777" w:rsidR="00E10465" w:rsidRDefault="00000000">
      <w:pPr>
        <w:pStyle w:val="ListParagraph"/>
        <w:numPr>
          <w:ilvl w:val="0"/>
          <w:numId w:val="2"/>
        </w:numPr>
        <w:tabs>
          <w:tab w:val="left" w:pos="852"/>
        </w:tabs>
        <w:ind w:right="134"/>
        <w:rPr>
          <w:sz w:val="20"/>
        </w:rPr>
      </w:pPr>
      <w:r>
        <w:rPr>
          <w:sz w:val="20"/>
        </w:rPr>
        <w:t>The field of Post-Quantum Cryptography (PQC) still needs much research and development. By offering a comprehensive</w:t>
      </w:r>
      <w:r>
        <w:rPr>
          <w:spacing w:val="-12"/>
          <w:sz w:val="20"/>
        </w:rPr>
        <w:t xml:space="preserve"> </w:t>
      </w:r>
      <w:r>
        <w:rPr>
          <w:sz w:val="20"/>
        </w:rPr>
        <w:t>review</w:t>
      </w:r>
      <w:r>
        <w:rPr>
          <w:spacing w:val="-11"/>
          <w:sz w:val="20"/>
        </w:rPr>
        <w:t xml:space="preserve"> </w:t>
      </w:r>
      <w:r>
        <w:rPr>
          <w:sz w:val="20"/>
        </w:rPr>
        <w:t>of</w:t>
      </w:r>
      <w:r>
        <w:rPr>
          <w:spacing w:val="-13"/>
          <w:sz w:val="20"/>
        </w:rPr>
        <w:t xml:space="preserve"> </w:t>
      </w:r>
      <w:r>
        <w:rPr>
          <w:sz w:val="20"/>
        </w:rPr>
        <w:t>different</w:t>
      </w:r>
      <w:r>
        <w:rPr>
          <w:spacing w:val="-11"/>
          <w:sz w:val="20"/>
        </w:rPr>
        <w:t xml:space="preserve"> </w:t>
      </w:r>
      <w:r>
        <w:rPr>
          <w:sz w:val="20"/>
        </w:rPr>
        <w:t>categories</w:t>
      </w:r>
      <w:r>
        <w:rPr>
          <w:spacing w:val="-12"/>
          <w:sz w:val="20"/>
        </w:rPr>
        <w:t xml:space="preserve"> </w:t>
      </w:r>
      <w:r>
        <w:rPr>
          <w:sz w:val="20"/>
        </w:rPr>
        <w:t>of</w:t>
      </w:r>
      <w:r>
        <w:rPr>
          <w:spacing w:val="-13"/>
          <w:sz w:val="20"/>
        </w:rPr>
        <w:t xml:space="preserve"> </w:t>
      </w:r>
      <w:r>
        <w:rPr>
          <w:sz w:val="20"/>
        </w:rPr>
        <w:t>post-quantum</w:t>
      </w:r>
      <w:r>
        <w:rPr>
          <w:spacing w:val="-10"/>
          <w:sz w:val="20"/>
        </w:rPr>
        <w:t xml:space="preserve"> </w:t>
      </w:r>
      <w:r>
        <w:rPr>
          <w:sz w:val="20"/>
        </w:rPr>
        <w:t>cryptographic</w:t>
      </w:r>
      <w:r>
        <w:rPr>
          <w:spacing w:val="-11"/>
          <w:sz w:val="20"/>
        </w:rPr>
        <w:t xml:space="preserve"> </w:t>
      </w:r>
      <w:r>
        <w:rPr>
          <w:sz w:val="20"/>
        </w:rPr>
        <w:t>algorithms</w:t>
      </w:r>
      <w:r>
        <w:rPr>
          <w:spacing w:val="-12"/>
          <w:sz w:val="20"/>
        </w:rPr>
        <w:t xml:space="preserve"> </w:t>
      </w:r>
      <w:r>
        <w:rPr>
          <w:sz w:val="20"/>
        </w:rPr>
        <w:t>and</w:t>
      </w:r>
      <w:r>
        <w:rPr>
          <w:spacing w:val="-10"/>
          <w:sz w:val="20"/>
        </w:rPr>
        <w:t xml:space="preserve"> </w:t>
      </w:r>
      <w:r>
        <w:rPr>
          <w:sz w:val="20"/>
        </w:rPr>
        <w:t>digital</w:t>
      </w:r>
      <w:r>
        <w:rPr>
          <w:spacing w:val="-11"/>
          <w:sz w:val="20"/>
        </w:rPr>
        <w:t xml:space="preserve"> </w:t>
      </w:r>
      <w:r>
        <w:rPr>
          <w:sz w:val="20"/>
        </w:rPr>
        <w:t>signatures,</w:t>
      </w:r>
      <w:r>
        <w:rPr>
          <w:spacing w:val="-11"/>
          <w:sz w:val="20"/>
        </w:rPr>
        <w:t xml:space="preserve"> </w:t>
      </w:r>
      <w:r>
        <w:rPr>
          <w:sz w:val="20"/>
        </w:rPr>
        <w:t>along with their advantages, disadvantages, and limitations, this article provides worthwhile insights to researchers, motivating them for further research and improvements in this field.</w:t>
      </w:r>
    </w:p>
    <w:p w14:paraId="32E5A605" w14:textId="77777777" w:rsidR="00E10465" w:rsidRDefault="00000000">
      <w:pPr>
        <w:pStyle w:val="BodyText"/>
        <w:spacing w:before="179"/>
        <w:ind w:left="132" w:right="131"/>
      </w:pPr>
      <w:r>
        <w:t>This article is organized as follows: Section 2 briefly reviews conventional cryptographic algorithms and digital signatures, including</w:t>
      </w:r>
      <w:r>
        <w:rPr>
          <w:spacing w:val="-6"/>
        </w:rPr>
        <w:t xml:space="preserve"> </w:t>
      </w:r>
      <w:r>
        <w:t>their</w:t>
      </w:r>
      <w:r>
        <w:rPr>
          <w:spacing w:val="-6"/>
        </w:rPr>
        <w:t xml:space="preserve"> </w:t>
      </w:r>
      <w:r>
        <w:t>structural</w:t>
      </w:r>
      <w:r>
        <w:rPr>
          <w:spacing w:val="-9"/>
        </w:rPr>
        <w:t xml:space="preserve"> </w:t>
      </w:r>
      <w:r>
        <w:t>and</w:t>
      </w:r>
      <w:r>
        <w:rPr>
          <w:spacing w:val="-8"/>
        </w:rPr>
        <w:t xml:space="preserve"> </w:t>
      </w:r>
      <w:r>
        <w:t>functional</w:t>
      </w:r>
      <w:r>
        <w:rPr>
          <w:spacing w:val="-7"/>
        </w:rPr>
        <w:t xml:space="preserve"> </w:t>
      </w:r>
      <w:r>
        <w:t>information.</w:t>
      </w:r>
      <w:r>
        <w:rPr>
          <w:spacing w:val="-6"/>
        </w:rPr>
        <w:t xml:space="preserve"> </w:t>
      </w:r>
      <w:r>
        <w:t>Section</w:t>
      </w:r>
      <w:r>
        <w:rPr>
          <w:spacing w:val="-8"/>
        </w:rPr>
        <w:t xml:space="preserve"> </w:t>
      </w:r>
      <w:r>
        <w:t>3</w:t>
      </w:r>
      <w:r>
        <w:rPr>
          <w:spacing w:val="-6"/>
        </w:rPr>
        <w:t xml:space="preserve"> </w:t>
      </w:r>
      <w:r>
        <w:t>discusses</w:t>
      </w:r>
      <w:r>
        <w:rPr>
          <w:spacing w:val="-8"/>
        </w:rPr>
        <w:t xml:space="preserve"> </w:t>
      </w:r>
      <w:r>
        <w:t>the</w:t>
      </w:r>
      <w:r>
        <w:rPr>
          <w:spacing w:val="-7"/>
        </w:rPr>
        <w:t xml:space="preserve"> </w:t>
      </w:r>
      <w:r>
        <w:t>challenges</w:t>
      </w:r>
      <w:r>
        <w:rPr>
          <w:spacing w:val="-8"/>
        </w:rPr>
        <w:t xml:space="preserve"> </w:t>
      </w:r>
      <w:r>
        <w:t>and</w:t>
      </w:r>
      <w:r>
        <w:rPr>
          <w:spacing w:val="-8"/>
        </w:rPr>
        <w:t xml:space="preserve"> </w:t>
      </w:r>
      <w:r>
        <w:t>vulnerabilities</w:t>
      </w:r>
      <w:r>
        <w:rPr>
          <w:spacing w:val="-8"/>
        </w:rPr>
        <w:t xml:space="preserve"> </w:t>
      </w:r>
      <w:r>
        <w:t>posed</w:t>
      </w:r>
      <w:r>
        <w:rPr>
          <w:spacing w:val="-6"/>
        </w:rPr>
        <w:t xml:space="preserve"> </w:t>
      </w:r>
      <w:r>
        <w:t>by</w:t>
      </w:r>
      <w:r>
        <w:rPr>
          <w:spacing w:val="-8"/>
        </w:rPr>
        <w:t xml:space="preserve"> </w:t>
      </w:r>
      <w:r>
        <w:t>quantum computing</w:t>
      </w:r>
      <w:r>
        <w:rPr>
          <w:spacing w:val="-4"/>
        </w:rPr>
        <w:t xml:space="preserve"> </w:t>
      </w:r>
      <w:r>
        <w:t>to</w:t>
      </w:r>
      <w:r>
        <w:rPr>
          <w:spacing w:val="-4"/>
        </w:rPr>
        <w:t xml:space="preserve"> </w:t>
      </w:r>
      <w:r>
        <w:t>each</w:t>
      </w:r>
      <w:r>
        <w:rPr>
          <w:spacing w:val="-4"/>
        </w:rPr>
        <w:t xml:space="preserve"> </w:t>
      </w:r>
      <w:r>
        <w:t>category</w:t>
      </w:r>
      <w:r>
        <w:rPr>
          <w:spacing w:val="-7"/>
        </w:rPr>
        <w:t xml:space="preserve"> </w:t>
      </w:r>
      <w:r>
        <w:t>of</w:t>
      </w:r>
      <w:r>
        <w:rPr>
          <w:spacing w:val="-7"/>
        </w:rPr>
        <w:t xml:space="preserve"> </w:t>
      </w:r>
      <w:r>
        <w:t>conventional</w:t>
      </w:r>
      <w:r>
        <w:rPr>
          <w:spacing w:val="-6"/>
        </w:rPr>
        <w:t xml:space="preserve"> </w:t>
      </w:r>
      <w:r>
        <w:t>cryptographic</w:t>
      </w:r>
      <w:r>
        <w:rPr>
          <w:spacing w:val="-5"/>
        </w:rPr>
        <w:t xml:space="preserve"> </w:t>
      </w:r>
      <w:r>
        <w:t>algorithms.</w:t>
      </w:r>
      <w:r>
        <w:rPr>
          <w:spacing w:val="-5"/>
        </w:rPr>
        <w:t xml:space="preserve"> </w:t>
      </w:r>
      <w:r>
        <w:t>Section</w:t>
      </w:r>
      <w:r>
        <w:rPr>
          <w:spacing w:val="-7"/>
        </w:rPr>
        <w:t xml:space="preserve"> </w:t>
      </w:r>
      <w:r>
        <w:t>4</w:t>
      </w:r>
      <w:r>
        <w:rPr>
          <w:spacing w:val="-4"/>
        </w:rPr>
        <w:t xml:space="preserve"> </w:t>
      </w:r>
      <w:r>
        <w:t>provides</w:t>
      </w:r>
      <w:r>
        <w:rPr>
          <w:spacing w:val="-6"/>
        </w:rPr>
        <w:t xml:space="preserve"> </w:t>
      </w:r>
      <w:r>
        <w:t>a</w:t>
      </w:r>
      <w:r>
        <w:rPr>
          <w:spacing w:val="-5"/>
        </w:rPr>
        <w:t xml:space="preserve"> </w:t>
      </w:r>
      <w:r>
        <w:t>comprehensive</w:t>
      </w:r>
      <w:r>
        <w:rPr>
          <w:spacing w:val="-5"/>
        </w:rPr>
        <w:t xml:space="preserve"> </w:t>
      </w:r>
      <w:r>
        <w:t>review</w:t>
      </w:r>
      <w:r>
        <w:rPr>
          <w:spacing w:val="-5"/>
        </w:rPr>
        <w:t xml:space="preserve"> </w:t>
      </w:r>
      <w:r>
        <w:t>of</w:t>
      </w:r>
      <w:r>
        <w:rPr>
          <w:spacing w:val="-7"/>
        </w:rPr>
        <w:t xml:space="preserve"> </w:t>
      </w:r>
      <w:r>
        <w:t>various kinds of post-quantum cryptographic algorithms. Section 5 presents the algorithms selected by the NIST for encryption and digital</w:t>
      </w:r>
      <w:r>
        <w:rPr>
          <w:spacing w:val="-5"/>
        </w:rPr>
        <w:t xml:space="preserve"> </w:t>
      </w:r>
      <w:r>
        <w:t>signing</w:t>
      </w:r>
      <w:r>
        <w:rPr>
          <w:spacing w:val="-6"/>
        </w:rPr>
        <w:t xml:space="preserve"> </w:t>
      </w:r>
      <w:r>
        <w:t>in</w:t>
      </w:r>
      <w:r>
        <w:rPr>
          <w:spacing w:val="-3"/>
        </w:rPr>
        <w:t xml:space="preserve"> </w:t>
      </w:r>
      <w:r>
        <w:t>the</w:t>
      </w:r>
      <w:r>
        <w:rPr>
          <w:spacing w:val="-7"/>
        </w:rPr>
        <w:t xml:space="preserve"> </w:t>
      </w:r>
      <w:r>
        <w:t>post-quantum</w:t>
      </w:r>
      <w:r>
        <w:rPr>
          <w:spacing w:val="-3"/>
        </w:rPr>
        <w:t xml:space="preserve"> </w:t>
      </w:r>
      <w:r>
        <w:t>era.</w:t>
      </w:r>
      <w:r>
        <w:rPr>
          <w:spacing w:val="-4"/>
        </w:rPr>
        <w:t xml:space="preserve"> </w:t>
      </w:r>
      <w:r>
        <w:t>Section</w:t>
      </w:r>
      <w:r>
        <w:rPr>
          <w:spacing w:val="-6"/>
        </w:rPr>
        <w:t xml:space="preserve"> </w:t>
      </w:r>
      <w:r>
        <w:t>6</w:t>
      </w:r>
      <w:r>
        <w:rPr>
          <w:spacing w:val="-6"/>
        </w:rPr>
        <w:t xml:space="preserve"> </w:t>
      </w:r>
      <w:r>
        <w:t>provides</w:t>
      </w:r>
      <w:r>
        <w:rPr>
          <w:spacing w:val="-5"/>
        </w:rPr>
        <w:t xml:space="preserve"> </w:t>
      </w:r>
      <w:r>
        <w:t>valuable</w:t>
      </w:r>
      <w:r>
        <w:rPr>
          <w:spacing w:val="-4"/>
        </w:rPr>
        <w:t xml:space="preserve"> </w:t>
      </w:r>
      <w:r>
        <w:t>information</w:t>
      </w:r>
      <w:r>
        <w:rPr>
          <w:spacing w:val="-6"/>
        </w:rPr>
        <w:t xml:space="preserve"> </w:t>
      </w:r>
      <w:r>
        <w:t>about</w:t>
      </w:r>
      <w:r>
        <w:rPr>
          <w:spacing w:val="-5"/>
        </w:rPr>
        <w:t xml:space="preserve"> </w:t>
      </w:r>
      <w:r>
        <w:t>the</w:t>
      </w:r>
      <w:r>
        <w:rPr>
          <w:spacing w:val="-7"/>
        </w:rPr>
        <w:t xml:space="preserve"> </w:t>
      </w:r>
      <w:r>
        <w:t>implementation</w:t>
      </w:r>
      <w:r>
        <w:rPr>
          <w:spacing w:val="-6"/>
        </w:rPr>
        <w:t xml:space="preserve"> </w:t>
      </w:r>
      <w:r>
        <w:t>details</w:t>
      </w:r>
      <w:r>
        <w:rPr>
          <w:spacing w:val="-5"/>
        </w:rPr>
        <w:t xml:space="preserve"> </w:t>
      </w:r>
      <w:r>
        <w:t>of</w:t>
      </w:r>
      <w:r>
        <w:rPr>
          <w:spacing w:val="-6"/>
        </w:rPr>
        <w:t xml:space="preserve"> </w:t>
      </w:r>
      <w:r>
        <w:t>the</w:t>
      </w:r>
      <w:r>
        <w:rPr>
          <w:spacing w:val="-7"/>
        </w:rPr>
        <w:t xml:space="preserve"> </w:t>
      </w:r>
      <w:r>
        <w:t>post- quantum</w:t>
      </w:r>
      <w:r>
        <w:rPr>
          <w:spacing w:val="-5"/>
        </w:rPr>
        <w:t xml:space="preserve"> </w:t>
      </w:r>
      <w:r>
        <w:t>cryptographic</w:t>
      </w:r>
      <w:r>
        <w:rPr>
          <w:spacing w:val="-6"/>
        </w:rPr>
        <w:t xml:space="preserve"> </w:t>
      </w:r>
      <w:r>
        <w:t>algorithms</w:t>
      </w:r>
      <w:r>
        <w:rPr>
          <w:spacing w:val="-5"/>
        </w:rPr>
        <w:t xml:space="preserve"> </w:t>
      </w:r>
      <w:r>
        <w:t>and</w:t>
      </w:r>
      <w:r>
        <w:rPr>
          <w:spacing w:val="-5"/>
        </w:rPr>
        <w:t xml:space="preserve"> </w:t>
      </w:r>
      <w:r>
        <w:t>digital</w:t>
      </w:r>
      <w:r>
        <w:rPr>
          <w:spacing w:val="-5"/>
        </w:rPr>
        <w:t xml:space="preserve"> </w:t>
      </w:r>
      <w:r>
        <w:t>signatures</w:t>
      </w:r>
      <w:r>
        <w:rPr>
          <w:spacing w:val="-5"/>
        </w:rPr>
        <w:t xml:space="preserve"> </w:t>
      </w:r>
      <w:r>
        <w:t>selected</w:t>
      </w:r>
      <w:r>
        <w:rPr>
          <w:spacing w:val="-4"/>
        </w:rPr>
        <w:t xml:space="preserve"> </w:t>
      </w:r>
      <w:r>
        <w:t>by</w:t>
      </w:r>
      <w:r>
        <w:rPr>
          <w:spacing w:val="-5"/>
        </w:rPr>
        <w:t xml:space="preserve"> </w:t>
      </w:r>
      <w:r>
        <w:t>the</w:t>
      </w:r>
      <w:r>
        <w:rPr>
          <w:spacing w:val="-6"/>
        </w:rPr>
        <w:t xml:space="preserve"> </w:t>
      </w:r>
      <w:r>
        <w:t>NIST.</w:t>
      </w:r>
      <w:r>
        <w:rPr>
          <w:spacing w:val="-4"/>
        </w:rPr>
        <w:t xml:space="preserve"> </w:t>
      </w:r>
      <w:r>
        <w:t>Finally,</w:t>
      </w:r>
      <w:r>
        <w:rPr>
          <w:spacing w:val="-4"/>
        </w:rPr>
        <w:t xml:space="preserve"> </w:t>
      </w:r>
      <w:r>
        <w:t>Section</w:t>
      </w:r>
      <w:r>
        <w:rPr>
          <w:spacing w:val="-4"/>
        </w:rPr>
        <w:t xml:space="preserve"> </w:t>
      </w:r>
      <w:r>
        <w:t>7</w:t>
      </w:r>
      <w:r>
        <w:rPr>
          <w:spacing w:val="-5"/>
        </w:rPr>
        <w:t xml:space="preserve"> </w:t>
      </w:r>
      <w:r>
        <w:t>concludes</w:t>
      </w:r>
      <w:r>
        <w:rPr>
          <w:spacing w:val="-5"/>
        </w:rPr>
        <w:t xml:space="preserve"> </w:t>
      </w:r>
      <w:r>
        <w:t>this</w:t>
      </w:r>
      <w:r>
        <w:rPr>
          <w:spacing w:val="-7"/>
        </w:rPr>
        <w:t xml:space="preserve"> </w:t>
      </w:r>
      <w:r>
        <w:t>research</w:t>
      </w:r>
      <w:r>
        <w:rPr>
          <w:spacing w:val="-4"/>
        </w:rPr>
        <w:t xml:space="preserve"> </w:t>
      </w:r>
      <w:r>
        <w:t>and states possible ways to pursue this path.</w:t>
      </w:r>
    </w:p>
    <w:p w14:paraId="2F1EEACE" w14:textId="77777777" w:rsidR="00E10465" w:rsidRDefault="00000000">
      <w:pPr>
        <w:pStyle w:val="Heading1"/>
        <w:numPr>
          <w:ilvl w:val="0"/>
          <w:numId w:val="3"/>
        </w:numPr>
        <w:tabs>
          <w:tab w:val="left" w:pos="334"/>
        </w:tabs>
        <w:spacing w:before="160"/>
        <w:ind w:hanging="203"/>
      </w:pPr>
      <w:r>
        <w:t>Conventional</w:t>
      </w:r>
      <w:r>
        <w:rPr>
          <w:spacing w:val="-12"/>
        </w:rPr>
        <w:t xml:space="preserve"> </w:t>
      </w:r>
      <w:r>
        <w:rPr>
          <w:spacing w:val="-2"/>
        </w:rPr>
        <w:t>Cryptography</w:t>
      </w:r>
    </w:p>
    <w:p w14:paraId="5022A445" w14:textId="77777777" w:rsidR="00E10465" w:rsidRDefault="00000000">
      <w:pPr>
        <w:pStyle w:val="BodyText"/>
        <w:spacing w:before="161"/>
        <w:ind w:right="132"/>
      </w:pPr>
      <w:r>
        <w:t>In this article, the term "conventional cryptography" refers to the use of cryptographic algorithms and digital signature schemes designed and standardized in the last few decades. These algorithms and schemes were regarded safe before the advent of quantum computing, and even now, they are widely used in today’s systems. In a classification, these algorithms are generally divided into two categories: symmetric-key and asymmetric-key (commonly referred to as public-key) cryptographic algorithms. In symmetric-key algorithms, there is only one key for both encryption and decryption, which is why they are called</w:t>
      </w:r>
      <w:r>
        <w:rPr>
          <w:spacing w:val="-1"/>
        </w:rPr>
        <w:t xml:space="preserve"> </w:t>
      </w:r>
      <w:r>
        <w:t>symmetric-key algorithms. Both the sender and receiver should</w:t>
      </w:r>
      <w:r>
        <w:rPr>
          <w:spacing w:val="-1"/>
        </w:rPr>
        <w:t xml:space="preserve"> </w:t>
      </w:r>
      <w:r>
        <w:t>have</w:t>
      </w:r>
      <w:r>
        <w:rPr>
          <w:spacing w:val="-2"/>
        </w:rPr>
        <w:t xml:space="preserve"> </w:t>
      </w:r>
      <w:r>
        <w:t>access to this key and must keep it</w:t>
      </w:r>
    </w:p>
    <w:p w14:paraId="5C04D730" w14:textId="77777777" w:rsidR="00E10465" w:rsidRDefault="00E10465">
      <w:pPr>
        <w:sectPr w:rsidR="00E10465">
          <w:headerReference w:type="even" r:id="rId8"/>
          <w:headerReference w:type="default" r:id="rId9"/>
          <w:pgSz w:w="11910" w:h="16840"/>
          <w:pgMar w:top="920" w:right="940" w:bottom="280" w:left="720" w:header="694" w:footer="0" w:gutter="0"/>
          <w:pgNumType w:start="268"/>
          <w:cols w:space="720"/>
        </w:sectPr>
      </w:pPr>
    </w:p>
    <w:p w14:paraId="40C02A66" w14:textId="77777777" w:rsidR="00E10465" w:rsidRDefault="00000000">
      <w:pPr>
        <w:pStyle w:val="BodyText"/>
        <w:spacing w:before="82"/>
        <w:ind w:right="131"/>
      </w:pPr>
      <w:r>
        <w:lastRenderedPageBreak/>
        <w:t>confidential. One of the most well-known symmetric-key cryptographic algorithms is the Advanced Encryption Standard (AES)</w:t>
      </w:r>
      <w:r>
        <w:rPr>
          <w:spacing w:val="-7"/>
        </w:rPr>
        <w:t xml:space="preserve"> </w:t>
      </w:r>
      <w:r>
        <w:t>(Delfs</w:t>
      </w:r>
      <w:r>
        <w:rPr>
          <w:spacing w:val="-9"/>
        </w:rPr>
        <w:t xml:space="preserve"> </w:t>
      </w:r>
      <w:r>
        <w:t>&amp;</w:t>
      </w:r>
      <w:r>
        <w:rPr>
          <w:spacing w:val="-7"/>
        </w:rPr>
        <w:t xml:space="preserve"> </w:t>
      </w:r>
      <w:r>
        <w:t>Knebl).</w:t>
      </w:r>
      <w:r>
        <w:rPr>
          <w:spacing w:val="-7"/>
        </w:rPr>
        <w:t xml:space="preserve"> </w:t>
      </w:r>
      <w:r>
        <w:t>In</w:t>
      </w:r>
      <w:r>
        <w:rPr>
          <w:spacing w:val="-9"/>
        </w:rPr>
        <w:t xml:space="preserve"> </w:t>
      </w:r>
      <w:r>
        <w:t>the</w:t>
      </w:r>
      <w:r>
        <w:rPr>
          <w:spacing w:val="-10"/>
        </w:rPr>
        <w:t xml:space="preserve"> </w:t>
      </w:r>
      <w:r>
        <w:t>second</w:t>
      </w:r>
      <w:r>
        <w:rPr>
          <w:spacing w:val="-7"/>
        </w:rPr>
        <w:t xml:space="preserve"> </w:t>
      </w:r>
      <w:r>
        <w:t>category,</w:t>
      </w:r>
      <w:r>
        <w:rPr>
          <w:spacing w:val="-7"/>
        </w:rPr>
        <w:t xml:space="preserve"> </w:t>
      </w:r>
      <w:r>
        <w:t>each</w:t>
      </w:r>
      <w:r>
        <w:rPr>
          <w:spacing w:val="-7"/>
        </w:rPr>
        <w:t xml:space="preserve"> </w:t>
      </w:r>
      <w:r>
        <w:t>user</w:t>
      </w:r>
      <w:r>
        <w:rPr>
          <w:spacing w:val="-7"/>
        </w:rPr>
        <w:t xml:space="preserve"> </w:t>
      </w:r>
      <w:r>
        <w:t>possesses</w:t>
      </w:r>
      <w:r>
        <w:rPr>
          <w:spacing w:val="-9"/>
        </w:rPr>
        <w:t xml:space="preserve"> </w:t>
      </w:r>
      <w:r>
        <w:t>a</w:t>
      </w:r>
      <w:r>
        <w:rPr>
          <w:spacing w:val="-7"/>
        </w:rPr>
        <w:t xml:space="preserve"> </w:t>
      </w:r>
      <w:r>
        <w:t>pair</w:t>
      </w:r>
      <w:r>
        <w:rPr>
          <w:spacing w:val="-7"/>
        </w:rPr>
        <w:t xml:space="preserve"> </w:t>
      </w:r>
      <w:r>
        <w:t>of</w:t>
      </w:r>
      <w:r>
        <w:rPr>
          <w:spacing w:val="-7"/>
        </w:rPr>
        <w:t xml:space="preserve"> </w:t>
      </w:r>
      <w:r>
        <w:t>keys:</w:t>
      </w:r>
      <w:r>
        <w:rPr>
          <w:spacing w:val="-8"/>
        </w:rPr>
        <w:t xml:space="preserve"> </w:t>
      </w:r>
      <w:r>
        <w:t>a</w:t>
      </w:r>
      <w:r>
        <w:rPr>
          <w:spacing w:val="-8"/>
        </w:rPr>
        <w:t xml:space="preserve"> </w:t>
      </w:r>
      <w:r>
        <w:t>public</w:t>
      </w:r>
      <w:r>
        <w:rPr>
          <w:spacing w:val="-7"/>
        </w:rPr>
        <w:t xml:space="preserve"> </w:t>
      </w:r>
      <w:r>
        <w:t>key</w:t>
      </w:r>
      <w:r>
        <w:rPr>
          <w:spacing w:val="-7"/>
        </w:rPr>
        <w:t xml:space="preserve"> </w:t>
      </w:r>
      <w:r>
        <w:t>and</w:t>
      </w:r>
      <w:r>
        <w:rPr>
          <w:spacing w:val="-7"/>
        </w:rPr>
        <w:t xml:space="preserve"> </w:t>
      </w:r>
      <w:r>
        <w:t>a</w:t>
      </w:r>
      <w:r>
        <w:rPr>
          <w:spacing w:val="-10"/>
        </w:rPr>
        <w:t xml:space="preserve"> </w:t>
      </w:r>
      <w:r>
        <w:t>private</w:t>
      </w:r>
      <w:r>
        <w:rPr>
          <w:spacing w:val="-7"/>
        </w:rPr>
        <w:t xml:space="preserve"> </w:t>
      </w:r>
      <w:r>
        <w:t>key.</w:t>
      </w:r>
      <w:r>
        <w:rPr>
          <w:spacing w:val="-7"/>
        </w:rPr>
        <w:t xml:space="preserve"> </w:t>
      </w:r>
      <w:r>
        <w:t>Public</w:t>
      </w:r>
      <w:r>
        <w:rPr>
          <w:spacing w:val="-7"/>
        </w:rPr>
        <w:t xml:space="preserve"> </w:t>
      </w:r>
      <w:r>
        <w:t>keys are non-confidential and are shared with others, while private keys must remain confidential and be securely maintained by their</w:t>
      </w:r>
      <w:r>
        <w:rPr>
          <w:spacing w:val="-8"/>
        </w:rPr>
        <w:t xml:space="preserve"> </w:t>
      </w:r>
      <w:r>
        <w:t>respective</w:t>
      </w:r>
      <w:r>
        <w:rPr>
          <w:spacing w:val="-7"/>
        </w:rPr>
        <w:t xml:space="preserve"> </w:t>
      </w:r>
      <w:r>
        <w:t>owners.</w:t>
      </w:r>
      <w:r>
        <w:rPr>
          <w:spacing w:val="-13"/>
        </w:rPr>
        <w:t xml:space="preserve"> </w:t>
      </w:r>
      <w:r>
        <w:t>Asymmetric-key</w:t>
      </w:r>
      <w:r>
        <w:rPr>
          <w:spacing w:val="-3"/>
        </w:rPr>
        <w:t xml:space="preserve"> </w:t>
      </w:r>
      <w:r>
        <w:t>algorithms</w:t>
      </w:r>
      <w:r>
        <w:rPr>
          <w:spacing w:val="-6"/>
        </w:rPr>
        <w:t xml:space="preserve"> </w:t>
      </w:r>
      <w:r>
        <w:t>are</w:t>
      </w:r>
      <w:r>
        <w:rPr>
          <w:spacing w:val="-5"/>
        </w:rPr>
        <w:t xml:space="preserve"> </w:t>
      </w:r>
      <w:r>
        <w:t>designed</w:t>
      </w:r>
      <w:r>
        <w:rPr>
          <w:spacing w:val="-4"/>
        </w:rPr>
        <w:t xml:space="preserve"> </w:t>
      </w:r>
      <w:r>
        <w:t>such</w:t>
      </w:r>
      <w:r>
        <w:rPr>
          <w:spacing w:val="-4"/>
        </w:rPr>
        <w:t xml:space="preserve"> </w:t>
      </w:r>
      <w:r>
        <w:t>that</w:t>
      </w:r>
      <w:r>
        <w:rPr>
          <w:spacing w:val="-8"/>
        </w:rPr>
        <w:t xml:space="preserve"> </w:t>
      </w:r>
      <w:r>
        <w:t>a</w:t>
      </w:r>
      <w:r>
        <w:rPr>
          <w:spacing w:val="-5"/>
        </w:rPr>
        <w:t xml:space="preserve"> </w:t>
      </w:r>
      <w:r>
        <w:t>text</w:t>
      </w:r>
      <w:r>
        <w:rPr>
          <w:spacing w:val="-6"/>
        </w:rPr>
        <w:t xml:space="preserve"> </w:t>
      </w:r>
      <w:r>
        <w:t>encrypted</w:t>
      </w:r>
      <w:r>
        <w:rPr>
          <w:spacing w:val="-4"/>
        </w:rPr>
        <w:t xml:space="preserve"> </w:t>
      </w:r>
      <w:r>
        <w:t>with</w:t>
      </w:r>
      <w:r>
        <w:rPr>
          <w:spacing w:val="-4"/>
        </w:rPr>
        <w:t xml:space="preserve"> </w:t>
      </w:r>
      <w:r>
        <w:t>a</w:t>
      </w:r>
      <w:r>
        <w:rPr>
          <w:spacing w:val="-7"/>
        </w:rPr>
        <w:t xml:space="preserve"> </w:t>
      </w:r>
      <w:r>
        <w:t>user’s</w:t>
      </w:r>
      <w:r>
        <w:rPr>
          <w:spacing w:val="-6"/>
        </w:rPr>
        <w:t xml:space="preserve"> </w:t>
      </w:r>
      <w:r>
        <w:t>public</w:t>
      </w:r>
      <w:r>
        <w:rPr>
          <w:spacing w:val="-7"/>
        </w:rPr>
        <w:t xml:space="preserve"> </w:t>
      </w:r>
      <w:r>
        <w:t>key</w:t>
      </w:r>
      <w:r>
        <w:rPr>
          <w:spacing w:val="-7"/>
        </w:rPr>
        <w:t xml:space="preserve"> </w:t>
      </w:r>
      <w:r>
        <w:t>can</w:t>
      </w:r>
      <w:r>
        <w:rPr>
          <w:spacing w:val="-7"/>
        </w:rPr>
        <w:t xml:space="preserve"> </w:t>
      </w:r>
      <w:r>
        <w:t>only be decrypted using the same user’s private key. Conversely, if a text is encrypted with a user’s private key, it can only be decrypted by the same user’s public key. This is why such algorithms are called asymmetric-key algorithms. The corresponding private and public keys are different but mathematically associated to each other. It is not possible to derive one</w:t>
      </w:r>
      <w:r>
        <w:rPr>
          <w:spacing w:val="-11"/>
        </w:rPr>
        <w:t xml:space="preserve"> </w:t>
      </w:r>
      <w:r>
        <w:t>of</w:t>
      </w:r>
      <w:r>
        <w:rPr>
          <w:spacing w:val="-6"/>
        </w:rPr>
        <w:t xml:space="preserve"> </w:t>
      </w:r>
      <w:r>
        <w:t>them</w:t>
      </w:r>
      <w:r>
        <w:rPr>
          <w:spacing w:val="-8"/>
        </w:rPr>
        <w:t xml:space="preserve"> </w:t>
      </w:r>
      <w:r>
        <w:t>from</w:t>
      </w:r>
      <w:r>
        <w:rPr>
          <w:spacing w:val="-6"/>
        </w:rPr>
        <w:t xml:space="preserve"> </w:t>
      </w:r>
      <w:r>
        <w:t>the</w:t>
      </w:r>
      <w:r>
        <w:rPr>
          <w:spacing w:val="-9"/>
        </w:rPr>
        <w:t xml:space="preserve"> </w:t>
      </w:r>
      <w:r>
        <w:t>other.</w:t>
      </w:r>
      <w:r>
        <w:rPr>
          <w:spacing w:val="-13"/>
        </w:rPr>
        <w:t xml:space="preserve"> </w:t>
      </w:r>
      <w:r>
        <w:t>As</w:t>
      </w:r>
      <w:r>
        <w:rPr>
          <w:spacing w:val="-8"/>
        </w:rPr>
        <w:t xml:space="preserve"> </w:t>
      </w:r>
      <w:r>
        <w:t>two</w:t>
      </w:r>
      <w:r>
        <w:rPr>
          <w:spacing w:val="-6"/>
        </w:rPr>
        <w:t xml:space="preserve"> </w:t>
      </w:r>
      <w:r>
        <w:t>of</w:t>
      </w:r>
      <w:r>
        <w:rPr>
          <w:spacing w:val="-6"/>
        </w:rPr>
        <w:t xml:space="preserve"> </w:t>
      </w:r>
      <w:r>
        <w:t>the</w:t>
      </w:r>
      <w:r>
        <w:rPr>
          <w:spacing w:val="-7"/>
        </w:rPr>
        <w:t xml:space="preserve"> </w:t>
      </w:r>
      <w:r>
        <w:t>most</w:t>
      </w:r>
      <w:r>
        <w:rPr>
          <w:spacing w:val="-7"/>
        </w:rPr>
        <w:t xml:space="preserve"> </w:t>
      </w:r>
      <w:r>
        <w:t>celebrated</w:t>
      </w:r>
      <w:r>
        <w:rPr>
          <w:spacing w:val="-6"/>
        </w:rPr>
        <w:t xml:space="preserve"> </w:t>
      </w:r>
      <w:r>
        <w:t>asymmetric-key</w:t>
      </w:r>
      <w:r>
        <w:rPr>
          <w:spacing w:val="-6"/>
        </w:rPr>
        <w:t xml:space="preserve"> </w:t>
      </w:r>
      <w:r>
        <w:t>cryptographic</w:t>
      </w:r>
      <w:r>
        <w:rPr>
          <w:spacing w:val="-6"/>
        </w:rPr>
        <w:t xml:space="preserve"> </w:t>
      </w:r>
      <w:r>
        <w:t>algorithms,</w:t>
      </w:r>
      <w:r>
        <w:rPr>
          <w:spacing w:val="-6"/>
        </w:rPr>
        <w:t xml:space="preserve"> </w:t>
      </w:r>
      <w:r>
        <w:t>we</w:t>
      </w:r>
      <w:r>
        <w:rPr>
          <w:spacing w:val="-6"/>
        </w:rPr>
        <w:t xml:space="preserve"> </w:t>
      </w:r>
      <w:r>
        <w:t>can</w:t>
      </w:r>
      <w:r>
        <w:rPr>
          <w:spacing w:val="-6"/>
        </w:rPr>
        <w:t xml:space="preserve"> </w:t>
      </w:r>
      <w:r>
        <w:t>mention</w:t>
      </w:r>
      <w:r>
        <w:rPr>
          <w:spacing w:val="-6"/>
        </w:rPr>
        <w:t xml:space="preserve"> </w:t>
      </w:r>
      <w:r>
        <w:t>Rivest– Shamir–Adleman (RSA) public-key algorithm and the Elliptic-Curve Cryptography (ECC) scheme (Al Busafi &amp; Kumar, 2020; Delfs &amp; Knebl).</w:t>
      </w:r>
    </w:p>
    <w:p w14:paraId="27275C5B" w14:textId="77777777" w:rsidR="00E10465" w:rsidRDefault="00000000">
      <w:pPr>
        <w:pStyle w:val="BodyText"/>
        <w:spacing w:before="161"/>
        <w:ind w:right="133"/>
      </w:pPr>
      <w:r>
        <w:t>Based on the features and structures of asymmetric-key algorithms, these algorithms are employed for both encryption and digital</w:t>
      </w:r>
      <w:r>
        <w:rPr>
          <w:spacing w:val="-1"/>
        </w:rPr>
        <w:t xml:space="preserve"> </w:t>
      </w:r>
      <w:r>
        <w:t>signing</w:t>
      </w:r>
      <w:r>
        <w:rPr>
          <w:spacing w:val="-2"/>
        </w:rPr>
        <w:t xml:space="preserve"> </w:t>
      </w:r>
      <w:r>
        <w:t>operations</w:t>
      </w:r>
      <w:r>
        <w:rPr>
          <w:spacing w:val="-1"/>
        </w:rPr>
        <w:t xml:space="preserve"> </w:t>
      </w:r>
      <w:r>
        <w:t>to maintain the</w:t>
      </w:r>
      <w:r>
        <w:rPr>
          <w:spacing w:val="-3"/>
        </w:rPr>
        <w:t xml:space="preserve"> </w:t>
      </w:r>
      <w:r>
        <w:t>confidentiality</w:t>
      </w:r>
      <w:r>
        <w:rPr>
          <w:spacing w:val="-2"/>
        </w:rPr>
        <w:t xml:space="preserve"> </w:t>
      </w:r>
      <w:r>
        <w:t>or integrity</w:t>
      </w:r>
      <w:r>
        <w:rPr>
          <w:spacing w:val="-2"/>
        </w:rPr>
        <w:t xml:space="preserve"> </w:t>
      </w:r>
      <w:r>
        <w:t>of</w:t>
      </w:r>
      <w:r>
        <w:rPr>
          <w:spacing w:val="-2"/>
        </w:rPr>
        <w:t xml:space="preserve"> </w:t>
      </w:r>
      <w:r>
        <w:t>the</w:t>
      </w:r>
      <w:r>
        <w:rPr>
          <w:spacing w:val="-3"/>
        </w:rPr>
        <w:t xml:space="preserve"> </w:t>
      </w:r>
      <w:r>
        <w:t>data.</w:t>
      </w:r>
      <w:r>
        <w:rPr>
          <w:spacing w:val="-7"/>
        </w:rPr>
        <w:t xml:space="preserve"> </w:t>
      </w:r>
      <w:r>
        <w:t>The meaning of confidentiality is</w:t>
      </w:r>
      <w:r>
        <w:rPr>
          <w:spacing w:val="-1"/>
        </w:rPr>
        <w:t xml:space="preserve"> </w:t>
      </w:r>
      <w:r>
        <w:t>to</w:t>
      </w:r>
      <w:r>
        <w:rPr>
          <w:spacing w:val="-2"/>
        </w:rPr>
        <w:t xml:space="preserve"> </w:t>
      </w:r>
      <w:r>
        <w:t>prevent unauthorized people from reading the data, and integrity refers to preventing unauthorized people from modifying the data. During</w:t>
      </w:r>
      <w:r>
        <w:rPr>
          <w:spacing w:val="-7"/>
        </w:rPr>
        <w:t xml:space="preserve"> </w:t>
      </w:r>
      <w:r>
        <w:t>the</w:t>
      </w:r>
      <w:r>
        <w:rPr>
          <w:spacing w:val="-8"/>
        </w:rPr>
        <w:t xml:space="preserve"> </w:t>
      </w:r>
      <w:r>
        <w:t>encryption</w:t>
      </w:r>
      <w:r>
        <w:rPr>
          <w:spacing w:val="-9"/>
        </w:rPr>
        <w:t xml:space="preserve"> </w:t>
      </w:r>
      <w:r>
        <w:t>operation,</w:t>
      </w:r>
      <w:r>
        <w:rPr>
          <w:spacing w:val="-7"/>
        </w:rPr>
        <w:t xml:space="preserve"> </w:t>
      </w:r>
      <w:r>
        <w:t>the</w:t>
      </w:r>
      <w:r>
        <w:rPr>
          <w:spacing w:val="-10"/>
        </w:rPr>
        <w:t xml:space="preserve"> </w:t>
      </w:r>
      <w:r>
        <w:t>sender</w:t>
      </w:r>
      <w:r>
        <w:rPr>
          <w:spacing w:val="-9"/>
        </w:rPr>
        <w:t xml:space="preserve"> </w:t>
      </w:r>
      <w:r>
        <w:t>encrypts</w:t>
      </w:r>
      <w:r>
        <w:rPr>
          <w:spacing w:val="-9"/>
        </w:rPr>
        <w:t xml:space="preserve"> </w:t>
      </w:r>
      <w:r>
        <w:t>the</w:t>
      </w:r>
      <w:r>
        <w:rPr>
          <w:spacing w:val="-10"/>
        </w:rPr>
        <w:t xml:space="preserve"> </w:t>
      </w:r>
      <w:r>
        <w:t>data</w:t>
      </w:r>
      <w:r>
        <w:rPr>
          <w:spacing w:val="-10"/>
        </w:rPr>
        <w:t xml:space="preserve"> </w:t>
      </w:r>
      <w:r>
        <w:t>(referred</w:t>
      </w:r>
      <w:r>
        <w:rPr>
          <w:spacing w:val="-7"/>
        </w:rPr>
        <w:t xml:space="preserve"> </w:t>
      </w:r>
      <w:r>
        <w:t>to</w:t>
      </w:r>
      <w:r>
        <w:rPr>
          <w:spacing w:val="-9"/>
        </w:rPr>
        <w:t xml:space="preserve"> </w:t>
      </w:r>
      <w:r>
        <w:t>as</w:t>
      </w:r>
      <w:r>
        <w:rPr>
          <w:spacing w:val="-9"/>
        </w:rPr>
        <w:t xml:space="preserve"> </w:t>
      </w:r>
      <w:r>
        <w:t>plain</w:t>
      </w:r>
      <w:r>
        <w:rPr>
          <w:spacing w:val="-9"/>
        </w:rPr>
        <w:t xml:space="preserve"> </w:t>
      </w:r>
      <w:r>
        <w:t>text)</w:t>
      </w:r>
      <w:r>
        <w:rPr>
          <w:spacing w:val="-9"/>
        </w:rPr>
        <w:t xml:space="preserve"> </w:t>
      </w:r>
      <w:r>
        <w:t>using</w:t>
      </w:r>
      <w:r>
        <w:rPr>
          <w:spacing w:val="-9"/>
        </w:rPr>
        <w:t xml:space="preserve"> </w:t>
      </w:r>
      <w:r>
        <w:t>the</w:t>
      </w:r>
      <w:r>
        <w:rPr>
          <w:spacing w:val="-8"/>
        </w:rPr>
        <w:t xml:space="preserve"> </w:t>
      </w:r>
      <w:r>
        <w:t>recipient’s</w:t>
      </w:r>
      <w:r>
        <w:rPr>
          <w:spacing w:val="-9"/>
        </w:rPr>
        <w:t xml:space="preserve"> </w:t>
      </w:r>
      <w:r>
        <w:t>public</w:t>
      </w:r>
      <w:r>
        <w:rPr>
          <w:spacing w:val="-7"/>
        </w:rPr>
        <w:t xml:space="preserve"> </w:t>
      </w:r>
      <w:r>
        <w:t>key</w:t>
      </w:r>
      <w:r>
        <w:rPr>
          <w:spacing w:val="-7"/>
        </w:rPr>
        <w:t xml:space="preserve"> </w:t>
      </w:r>
      <w:r>
        <w:t>(which is available to everyone) and sends the encrypted data (referred to as cipher text).</w:t>
      </w:r>
      <w:r>
        <w:rPr>
          <w:spacing w:val="-1"/>
        </w:rPr>
        <w:t xml:space="preserve"> </w:t>
      </w:r>
      <w:r>
        <w:t>When the recipient receives the encrypted data, he/she can decrypt it using his/her private key, which is accessible only to this user. Therefore, the data remains confidential</w:t>
      </w:r>
      <w:r>
        <w:rPr>
          <w:spacing w:val="-3"/>
        </w:rPr>
        <w:t xml:space="preserve"> </w:t>
      </w:r>
      <w:r>
        <w:t>while</w:t>
      </w:r>
      <w:r>
        <w:rPr>
          <w:spacing w:val="-3"/>
        </w:rPr>
        <w:t xml:space="preserve"> </w:t>
      </w:r>
      <w:r>
        <w:t>being</w:t>
      </w:r>
      <w:r>
        <w:rPr>
          <w:spacing w:val="-2"/>
        </w:rPr>
        <w:t xml:space="preserve"> </w:t>
      </w:r>
      <w:r>
        <w:t>transmitted,</w:t>
      </w:r>
      <w:r>
        <w:rPr>
          <w:spacing w:val="-2"/>
        </w:rPr>
        <w:t xml:space="preserve"> </w:t>
      </w:r>
      <w:r>
        <w:t>even</w:t>
      </w:r>
      <w:r>
        <w:rPr>
          <w:spacing w:val="-2"/>
        </w:rPr>
        <w:t xml:space="preserve"> </w:t>
      </w:r>
      <w:r>
        <w:t>through</w:t>
      </w:r>
      <w:r>
        <w:rPr>
          <w:spacing w:val="-4"/>
        </w:rPr>
        <w:t xml:space="preserve"> </w:t>
      </w:r>
      <w:r>
        <w:t>unsecured</w:t>
      </w:r>
      <w:r>
        <w:rPr>
          <w:spacing w:val="-2"/>
        </w:rPr>
        <w:t xml:space="preserve"> </w:t>
      </w:r>
      <w:r>
        <w:t>channels.</w:t>
      </w:r>
      <w:r>
        <w:rPr>
          <w:spacing w:val="-2"/>
        </w:rPr>
        <w:t xml:space="preserve"> </w:t>
      </w:r>
      <w:r>
        <w:t>During</w:t>
      </w:r>
      <w:r>
        <w:rPr>
          <w:spacing w:val="-2"/>
        </w:rPr>
        <w:t xml:space="preserve"> </w:t>
      </w:r>
      <w:r>
        <w:t>digital</w:t>
      </w:r>
      <w:r>
        <w:rPr>
          <w:spacing w:val="-3"/>
        </w:rPr>
        <w:t xml:space="preserve"> </w:t>
      </w:r>
      <w:r>
        <w:t>signing</w:t>
      </w:r>
      <w:r>
        <w:rPr>
          <w:spacing w:val="-2"/>
        </w:rPr>
        <w:t xml:space="preserve"> </w:t>
      </w:r>
      <w:r>
        <w:t>operation,</w:t>
      </w:r>
      <w:r>
        <w:rPr>
          <w:spacing w:val="-2"/>
        </w:rPr>
        <w:t xml:space="preserve"> </w:t>
      </w:r>
      <w:r>
        <w:t>the</w:t>
      </w:r>
      <w:r>
        <w:rPr>
          <w:spacing w:val="-3"/>
        </w:rPr>
        <w:t xml:space="preserve"> </w:t>
      </w:r>
      <w:r>
        <w:t>sender</w:t>
      </w:r>
      <w:r>
        <w:rPr>
          <w:spacing w:val="-2"/>
        </w:rPr>
        <w:t xml:space="preserve"> </w:t>
      </w:r>
      <w:r>
        <w:t>encrypts the data with his/her private key to generate his/her digital signature and sends the signature along with the original data to the recipients.</w:t>
      </w:r>
      <w:r>
        <w:rPr>
          <w:spacing w:val="-1"/>
        </w:rPr>
        <w:t xml:space="preserve"> </w:t>
      </w:r>
      <w:r>
        <w:t>When the recipients receive the signed data, they can verify its authenticity by decrypting the signature using the sender’s public key and comparing its output with the received original data. Any mismatch detected indicates that the original text has been modified during the transmission. Hence, the integrity and authenticity of the data is protected during the transmission because unauthorized parties do not know the sender’s private key, so they cannot alter the data and sign it again (Al Busafi &amp; Kumar, 2020;</w:t>
      </w:r>
      <w:r>
        <w:rPr>
          <w:spacing w:val="-11"/>
        </w:rPr>
        <w:t xml:space="preserve"> </w:t>
      </w:r>
      <w:r>
        <w:t>Allgyer et al., 2024;</w:t>
      </w:r>
      <w:r>
        <w:rPr>
          <w:spacing w:val="-5"/>
        </w:rPr>
        <w:t xml:space="preserve"> </w:t>
      </w:r>
      <w:r>
        <w:t>Tan et al., 2022). Fig. 1 and Fig. 2 show the details of encryption</w:t>
      </w:r>
      <w:r>
        <w:rPr>
          <w:spacing w:val="-1"/>
        </w:rPr>
        <w:t xml:space="preserve"> </w:t>
      </w:r>
      <w:r>
        <w:t>and digital signing operations using asymmetric-key cryptographic algorithms, respectively.</w:t>
      </w:r>
    </w:p>
    <w:p w14:paraId="2C0EC59C" w14:textId="77777777" w:rsidR="00E10465" w:rsidRDefault="00000000">
      <w:pPr>
        <w:pStyle w:val="BodyText"/>
        <w:spacing w:before="8"/>
        <w:ind w:left="0"/>
        <w:jc w:val="left"/>
        <w:rPr>
          <w:sz w:val="18"/>
        </w:rPr>
      </w:pPr>
      <w:r>
        <w:rPr>
          <w:noProof/>
        </w:rPr>
        <w:drawing>
          <wp:anchor distT="0" distB="0" distL="0" distR="0" simplePos="0" relativeHeight="7" behindDoc="0" locked="0" layoutInCell="1" allowOverlap="1" wp14:anchorId="782BBD81" wp14:editId="4111E7D0">
            <wp:simplePos x="0" y="0"/>
            <wp:positionH relativeFrom="page">
              <wp:posOffset>736600</wp:posOffset>
            </wp:positionH>
            <wp:positionV relativeFrom="paragraph">
              <wp:posOffset>152151</wp:posOffset>
            </wp:positionV>
            <wp:extent cx="5963292" cy="127406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963292" cy="1274064"/>
                    </a:xfrm>
                    <a:prstGeom prst="rect">
                      <a:avLst/>
                    </a:prstGeom>
                  </pic:spPr>
                </pic:pic>
              </a:graphicData>
            </a:graphic>
          </wp:anchor>
        </w:drawing>
      </w:r>
    </w:p>
    <w:p w14:paraId="4DBFAE23" w14:textId="77777777" w:rsidR="00E10465" w:rsidRDefault="00000000">
      <w:pPr>
        <w:pStyle w:val="BodyText"/>
        <w:spacing w:before="146"/>
        <w:ind w:left="1270" w:right="1276"/>
        <w:jc w:val="center"/>
      </w:pPr>
      <w:r>
        <w:t>Fig.</w:t>
      </w:r>
      <w:r>
        <w:rPr>
          <w:spacing w:val="-8"/>
        </w:rPr>
        <w:t xml:space="preserve"> </w:t>
      </w:r>
      <w:r>
        <w:t>1.</w:t>
      </w:r>
      <w:r>
        <w:rPr>
          <w:spacing w:val="-8"/>
        </w:rPr>
        <w:t xml:space="preserve"> </w:t>
      </w:r>
      <w:r>
        <w:t>encryption</w:t>
      </w:r>
      <w:r>
        <w:rPr>
          <w:spacing w:val="-9"/>
        </w:rPr>
        <w:t xml:space="preserve"> </w:t>
      </w:r>
      <w:r>
        <w:t>operation</w:t>
      </w:r>
      <w:r>
        <w:rPr>
          <w:spacing w:val="-7"/>
        </w:rPr>
        <w:t xml:space="preserve"> </w:t>
      </w:r>
      <w:r>
        <w:t>using</w:t>
      </w:r>
      <w:r>
        <w:rPr>
          <w:spacing w:val="-8"/>
        </w:rPr>
        <w:t xml:space="preserve"> </w:t>
      </w:r>
      <w:r>
        <w:t>asymmetric-key</w:t>
      </w:r>
      <w:r>
        <w:rPr>
          <w:spacing w:val="-7"/>
        </w:rPr>
        <w:t xml:space="preserve"> </w:t>
      </w:r>
      <w:r>
        <w:t>cryptographic</w:t>
      </w:r>
      <w:r>
        <w:rPr>
          <w:spacing w:val="-9"/>
        </w:rPr>
        <w:t xml:space="preserve"> </w:t>
      </w:r>
      <w:r>
        <w:rPr>
          <w:spacing w:val="-2"/>
        </w:rPr>
        <w:t>algorithms</w:t>
      </w:r>
    </w:p>
    <w:p w14:paraId="4D8864F5" w14:textId="77777777" w:rsidR="00E10465" w:rsidRDefault="00E10465">
      <w:pPr>
        <w:pStyle w:val="BodyText"/>
        <w:ind w:left="0"/>
        <w:jc w:val="left"/>
      </w:pPr>
    </w:p>
    <w:p w14:paraId="0495E898" w14:textId="77777777" w:rsidR="00E10465" w:rsidRDefault="00000000">
      <w:pPr>
        <w:pStyle w:val="BodyText"/>
        <w:ind w:left="0"/>
        <w:jc w:val="left"/>
        <w:rPr>
          <w:sz w:val="29"/>
        </w:rPr>
      </w:pPr>
      <w:r>
        <w:rPr>
          <w:noProof/>
        </w:rPr>
        <w:drawing>
          <wp:anchor distT="0" distB="0" distL="0" distR="0" simplePos="0" relativeHeight="8" behindDoc="0" locked="0" layoutInCell="1" allowOverlap="1" wp14:anchorId="66F6F5CB" wp14:editId="2B4067C8">
            <wp:simplePos x="0" y="0"/>
            <wp:positionH relativeFrom="page">
              <wp:posOffset>736600</wp:posOffset>
            </wp:positionH>
            <wp:positionV relativeFrom="paragraph">
              <wp:posOffset>227075</wp:posOffset>
            </wp:positionV>
            <wp:extent cx="5970907" cy="1278255"/>
            <wp:effectExtent l="0" t="0" r="0" b="0"/>
            <wp:wrapTopAndBottom/>
            <wp:docPr id="3" name="image2.jpeg" descr="A white background with black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970907" cy="1278255"/>
                    </a:xfrm>
                    <a:prstGeom prst="rect">
                      <a:avLst/>
                    </a:prstGeom>
                  </pic:spPr>
                </pic:pic>
              </a:graphicData>
            </a:graphic>
          </wp:anchor>
        </w:drawing>
      </w:r>
    </w:p>
    <w:p w14:paraId="0608BDAE" w14:textId="77777777" w:rsidR="00E10465" w:rsidRDefault="00000000">
      <w:pPr>
        <w:pStyle w:val="BodyText"/>
        <w:spacing w:before="143"/>
        <w:ind w:left="1269" w:right="1276"/>
        <w:jc w:val="center"/>
      </w:pPr>
      <w:r>
        <w:rPr>
          <w:b/>
          <w:color w:val="0E2841"/>
        </w:rPr>
        <w:t>Fig.</w:t>
      </w:r>
      <w:r>
        <w:rPr>
          <w:b/>
          <w:color w:val="0E2841"/>
          <w:spacing w:val="-7"/>
        </w:rPr>
        <w:t xml:space="preserve"> </w:t>
      </w:r>
      <w:r>
        <w:rPr>
          <w:b/>
          <w:color w:val="0E2841"/>
        </w:rPr>
        <w:t>2.</w:t>
      </w:r>
      <w:r>
        <w:rPr>
          <w:b/>
          <w:color w:val="0E2841"/>
          <w:spacing w:val="-10"/>
        </w:rPr>
        <w:t xml:space="preserve"> </w:t>
      </w:r>
      <w:r>
        <w:rPr>
          <w:color w:val="0E2841"/>
        </w:rPr>
        <w:t>digital</w:t>
      </w:r>
      <w:r>
        <w:rPr>
          <w:color w:val="0E2841"/>
          <w:spacing w:val="-7"/>
        </w:rPr>
        <w:t xml:space="preserve"> </w:t>
      </w:r>
      <w:r>
        <w:rPr>
          <w:color w:val="0E2841"/>
        </w:rPr>
        <w:t>signature</w:t>
      </w:r>
      <w:r>
        <w:rPr>
          <w:color w:val="0E2841"/>
          <w:spacing w:val="-8"/>
        </w:rPr>
        <w:t xml:space="preserve"> </w:t>
      </w:r>
      <w:r>
        <w:rPr>
          <w:color w:val="0E2841"/>
        </w:rPr>
        <w:t>operation</w:t>
      </w:r>
      <w:r>
        <w:rPr>
          <w:color w:val="0E2841"/>
          <w:spacing w:val="-7"/>
        </w:rPr>
        <w:t xml:space="preserve"> </w:t>
      </w:r>
      <w:r>
        <w:rPr>
          <w:color w:val="0E2841"/>
        </w:rPr>
        <w:t>using</w:t>
      </w:r>
      <w:r>
        <w:rPr>
          <w:color w:val="0E2841"/>
          <w:spacing w:val="-6"/>
        </w:rPr>
        <w:t xml:space="preserve"> </w:t>
      </w:r>
      <w:r>
        <w:rPr>
          <w:color w:val="0E2841"/>
        </w:rPr>
        <w:t>asymmetric-key</w:t>
      </w:r>
      <w:r>
        <w:rPr>
          <w:color w:val="0E2841"/>
          <w:spacing w:val="-9"/>
        </w:rPr>
        <w:t xml:space="preserve"> </w:t>
      </w:r>
      <w:r>
        <w:rPr>
          <w:color w:val="0E2841"/>
        </w:rPr>
        <w:t>cryptographic</w:t>
      </w:r>
      <w:r>
        <w:rPr>
          <w:color w:val="0E2841"/>
          <w:spacing w:val="-8"/>
        </w:rPr>
        <w:t xml:space="preserve"> </w:t>
      </w:r>
      <w:r>
        <w:rPr>
          <w:color w:val="0E2841"/>
          <w:spacing w:val="-2"/>
        </w:rPr>
        <w:t>algorithms</w:t>
      </w:r>
    </w:p>
    <w:p w14:paraId="18616101" w14:textId="77777777" w:rsidR="00E10465" w:rsidRDefault="00E10465">
      <w:pPr>
        <w:pStyle w:val="BodyText"/>
        <w:spacing w:before="8"/>
        <w:ind w:left="0"/>
        <w:jc w:val="left"/>
      </w:pPr>
    </w:p>
    <w:p w14:paraId="6AD31DF4" w14:textId="77777777" w:rsidR="00E10465" w:rsidRDefault="00000000">
      <w:pPr>
        <w:pStyle w:val="BodyText"/>
        <w:ind w:right="134"/>
      </w:pPr>
      <w:r>
        <w:t>Most symmetric-key cryptographic algorithms are based on operations such as XOR, rotation, and S-Box functions applied to</w:t>
      </w:r>
      <w:r>
        <w:rPr>
          <w:spacing w:val="-8"/>
        </w:rPr>
        <w:t xml:space="preserve"> </w:t>
      </w:r>
      <w:r>
        <w:t>the</w:t>
      </w:r>
      <w:r>
        <w:rPr>
          <w:spacing w:val="-9"/>
        </w:rPr>
        <w:t xml:space="preserve"> </w:t>
      </w:r>
      <w:r>
        <w:t>bits</w:t>
      </w:r>
      <w:r>
        <w:rPr>
          <w:spacing w:val="-10"/>
        </w:rPr>
        <w:t xml:space="preserve"> </w:t>
      </w:r>
      <w:r>
        <w:t>of</w:t>
      </w:r>
      <w:r>
        <w:rPr>
          <w:spacing w:val="-8"/>
        </w:rPr>
        <w:t xml:space="preserve"> </w:t>
      </w:r>
      <w:r>
        <w:t>the</w:t>
      </w:r>
      <w:r>
        <w:rPr>
          <w:spacing w:val="-9"/>
        </w:rPr>
        <w:t xml:space="preserve"> </w:t>
      </w:r>
      <w:r>
        <w:t>text.</w:t>
      </w:r>
      <w:r>
        <w:rPr>
          <w:spacing w:val="-13"/>
        </w:rPr>
        <w:t xml:space="preserve"> </w:t>
      </w:r>
      <w:r>
        <w:t>They</w:t>
      </w:r>
      <w:r>
        <w:rPr>
          <w:spacing w:val="-8"/>
        </w:rPr>
        <w:t xml:space="preserve"> </w:t>
      </w:r>
      <w:r>
        <w:t>aim</w:t>
      </w:r>
      <w:r>
        <w:rPr>
          <w:spacing w:val="-8"/>
        </w:rPr>
        <w:t xml:space="preserve"> </w:t>
      </w:r>
      <w:r>
        <w:t>to</w:t>
      </w:r>
      <w:r>
        <w:rPr>
          <w:spacing w:val="-8"/>
        </w:rPr>
        <w:t xml:space="preserve"> </w:t>
      </w:r>
      <w:r>
        <w:t>create</w:t>
      </w:r>
      <w:r>
        <w:rPr>
          <w:spacing w:val="-9"/>
        </w:rPr>
        <w:t xml:space="preserve"> </w:t>
      </w:r>
      <w:r>
        <w:t>as</w:t>
      </w:r>
      <w:r>
        <w:rPr>
          <w:spacing w:val="-10"/>
        </w:rPr>
        <w:t xml:space="preserve"> </w:t>
      </w:r>
      <w:r>
        <w:t>much</w:t>
      </w:r>
      <w:r>
        <w:rPr>
          <w:spacing w:val="-8"/>
        </w:rPr>
        <w:t xml:space="preserve"> </w:t>
      </w:r>
      <w:r>
        <w:t>confusion</w:t>
      </w:r>
      <w:r>
        <w:rPr>
          <w:spacing w:val="-10"/>
        </w:rPr>
        <w:t xml:space="preserve"> </w:t>
      </w:r>
      <w:r>
        <w:t>and</w:t>
      </w:r>
      <w:r>
        <w:rPr>
          <w:spacing w:val="-8"/>
        </w:rPr>
        <w:t xml:space="preserve"> </w:t>
      </w:r>
      <w:r>
        <w:t>diffusion</w:t>
      </w:r>
      <w:r>
        <w:rPr>
          <w:spacing w:val="-8"/>
        </w:rPr>
        <w:t xml:space="preserve"> </w:t>
      </w:r>
      <w:r>
        <w:t>as</w:t>
      </w:r>
      <w:r>
        <w:rPr>
          <w:spacing w:val="-10"/>
        </w:rPr>
        <w:t xml:space="preserve"> </w:t>
      </w:r>
      <w:r>
        <w:t>possible</w:t>
      </w:r>
      <w:r>
        <w:rPr>
          <w:spacing w:val="-9"/>
        </w:rPr>
        <w:t xml:space="preserve"> </w:t>
      </w:r>
      <w:r>
        <w:t>to</w:t>
      </w:r>
      <w:r>
        <w:rPr>
          <w:spacing w:val="-8"/>
        </w:rPr>
        <w:t xml:space="preserve"> </w:t>
      </w:r>
      <w:r>
        <w:t>make</w:t>
      </w:r>
      <w:r>
        <w:rPr>
          <w:spacing w:val="-9"/>
        </w:rPr>
        <w:t xml:space="preserve"> </w:t>
      </w:r>
      <w:r>
        <w:t>cryptanalysis</w:t>
      </w:r>
      <w:r>
        <w:rPr>
          <w:spacing w:val="-10"/>
        </w:rPr>
        <w:t xml:space="preserve"> </w:t>
      </w:r>
      <w:r>
        <w:t>attacks</w:t>
      </w:r>
      <w:r>
        <w:rPr>
          <w:spacing w:val="-10"/>
        </w:rPr>
        <w:t xml:space="preserve"> </w:t>
      </w:r>
      <w:r>
        <w:t>as</w:t>
      </w:r>
      <w:r>
        <w:rPr>
          <w:spacing w:val="-10"/>
        </w:rPr>
        <w:t xml:space="preserve"> </w:t>
      </w:r>
      <w:r>
        <w:t>difficult as</w:t>
      </w:r>
      <w:r>
        <w:rPr>
          <w:spacing w:val="-12"/>
        </w:rPr>
        <w:t xml:space="preserve"> </w:t>
      </w:r>
      <w:r>
        <w:t>possible.</w:t>
      </w:r>
      <w:r>
        <w:rPr>
          <w:spacing w:val="-13"/>
        </w:rPr>
        <w:t xml:space="preserve"> </w:t>
      </w:r>
      <w:r>
        <w:t>Therefore,</w:t>
      </w:r>
      <w:r>
        <w:rPr>
          <w:spacing w:val="-10"/>
        </w:rPr>
        <w:t xml:space="preserve"> </w:t>
      </w:r>
      <w:r>
        <w:t>in</w:t>
      </w:r>
      <w:r>
        <w:rPr>
          <w:spacing w:val="-11"/>
        </w:rPr>
        <w:t xml:space="preserve"> </w:t>
      </w:r>
      <w:r>
        <w:t>general,</w:t>
      </w:r>
      <w:r>
        <w:rPr>
          <w:spacing w:val="-10"/>
        </w:rPr>
        <w:t xml:space="preserve"> </w:t>
      </w:r>
      <w:r>
        <w:t>symmetric-key</w:t>
      </w:r>
      <w:r>
        <w:rPr>
          <w:spacing w:val="-11"/>
        </w:rPr>
        <w:t xml:space="preserve"> </w:t>
      </w:r>
      <w:r>
        <w:t>cryptographic</w:t>
      </w:r>
      <w:r>
        <w:rPr>
          <w:spacing w:val="-10"/>
        </w:rPr>
        <w:t xml:space="preserve"> </w:t>
      </w:r>
      <w:r>
        <w:t>algorithms</w:t>
      </w:r>
      <w:r>
        <w:rPr>
          <w:spacing w:val="-11"/>
        </w:rPr>
        <w:t xml:space="preserve"> </w:t>
      </w:r>
      <w:r>
        <w:t>are</w:t>
      </w:r>
      <w:r>
        <w:rPr>
          <w:spacing w:val="-12"/>
        </w:rPr>
        <w:t xml:space="preserve"> </w:t>
      </w:r>
      <w:r>
        <w:t>faster</w:t>
      </w:r>
      <w:r>
        <w:rPr>
          <w:spacing w:val="-9"/>
        </w:rPr>
        <w:t xml:space="preserve"> </w:t>
      </w:r>
      <w:r>
        <w:t>than</w:t>
      </w:r>
      <w:r>
        <w:rPr>
          <w:spacing w:val="-9"/>
        </w:rPr>
        <w:t xml:space="preserve"> </w:t>
      </w:r>
      <w:r>
        <w:t>asymmetric</w:t>
      </w:r>
      <w:r>
        <w:rPr>
          <w:spacing w:val="-10"/>
        </w:rPr>
        <w:t xml:space="preserve"> </w:t>
      </w:r>
      <w:r>
        <w:t>ones</w:t>
      </w:r>
      <w:r>
        <w:rPr>
          <w:spacing w:val="-13"/>
        </w:rPr>
        <w:t xml:space="preserve"> </w:t>
      </w:r>
      <w:r>
        <w:t>and</w:t>
      </w:r>
      <w:r>
        <w:rPr>
          <w:spacing w:val="-11"/>
        </w:rPr>
        <w:t xml:space="preserve"> </w:t>
      </w:r>
      <w:r>
        <w:t>are</w:t>
      </w:r>
      <w:r>
        <w:rPr>
          <w:spacing w:val="-12"/>
        </w:rPr>
        <w:t xml:space="preserve"> </w:t>
      </w:r>
      <w:r>
        <w:t>often</w:t>
      </w:r>
      <w:r>
        <w:rPr>
          <w:spacing w:val="-11"/>
        </w:rPr>
        <w:t xml:space="preserve"> </w:t>
      </w:r>
      <w:r>
        <w:t>used to</w:t>
      </w:r>
      <w:r>
        <w:rPr>
          <w:spacing w:val="-1"/>
        </w:rPr>
        <w:t xml:space="preserve"> </w:t>
      </w:r>
      <w:r>
        <w:t>encrypt</w:t>
      </w:r>
      <w:r>
        <w:rPr>
          <w:spacing w:val="-2"/>
        </w:rPr>
        <w:t xml:space="preserve"> </w:t>
      </w:r>
      <w:r>
        <w:t>large</w:t>
      </w:r>
      <w:r>
        <w:rPr>
          <w:spacing w:val="-2"/>
        </w:rPr>
        <w:t xml:space="preserve"> </w:t>
      </w:r>
      <w:r>
        <w:t>text</w:t>
      </w:r>
      <w:r>
        <w:rPr>
          <w:spacing w:val="-2"/>
        </w:rPr>
        <w:t xml:space="preserve"> </w:t>
      </w:r>
      <w:r>
        <w:t>files,</w:t>
      </w:r>
      <w:r>
        <w:rPr>
          <w:spacing w:val="-1"/>
        </w:rPr>
        <w:t xml:space="preserve"> </w:t>
      </w:r>
      <w:r>
        <w:t>audio,</w:t>
      </w:r>
      <w:r>
        <w:rPr>
          <w:spacing w:val="-1"/>
        </w:rPr>
        <w:t xml:space="preserve"> </w:t>
      </w:r>
      <w:r>
        <w:t>video,</w:t>
      </w:r>
      <w:r>
        <w:rPr>
          <w:spacing w:val="-4"/>
        </w:rPr>
        <w:t xml:space="preserve"> </w:t>
      </w:r>
      <w:r>
        <w:t>or</w:t>
      </w:r>
      <w:r>
        <w:rPr>
          <w:spacing w:val="-1"/>
        </w:rPr>
        <w:t xml:space="preserve"> </w:t>
      </w:r>
      <w:r>
        <w:t>data</w:t>
      </w:r>
      <w:r>
        <w:rPr>
          <w:spacing w:val="-2"/>
        </w:rPr>
        <w:t xml:space="preserve"> </w:t>
      </w:r>
      <w:r>
        <w:t>streams</w:t>
      </w:r>
      <w:r>
        <w:rPr>
          <w:spacing w:val="-3"/>
        </w:rPr>
        <w:t xml:space="preserve"> </w:t>
      </w:r>
      <w:r>
        <w:t>(Delfs</w:t>
      </w:r>
      <w:r>
        <w:rPr>
          <w:spacing w:val="-3"/>
        </w:rPr>
        <w:t xml:space="preserve"> </w:t>
      </w:r>
      <w:r>
        <w:t>&amp;</w:t>
      </w:r>
      <w:r>
        <w:rPr>
          <w:spacing w:val="-1"/>
        </w:rPr>
        <w:t xml:space="preserve"> </w:t>
      </w:r>
      <w:r>
        <w:t>Knebl;</w:t>
      </w:r>
      <w:r>
        <w:rPr>
          <w:spacing w:val="-2"/>
        </w:rPr>
        <w:t xml:space="preserve"> </w:t>
      </w:r>
      <w:r>
        <w:t>Hasija</w:t>
      </w:r>
      <w:r>
        <w:rPr>
          <w:spacing w:val="-2"/>
        </w:rPr>
        <w:t xml:space="preserve"> </w:t>
      </w:r>
      <w:r>
        <w:t>et</w:t>
      </w:r>
      <w:r>
        <w:rPr>
          <w:spacing w:val="-2"/>
        </w:rPr>
        <w:t xml:space="preserve"> </w:t>
      </w:r>
      <w:r>
        <w:t>al.,</w:t>
      </w:r>
      <w:r>
        <w:rPr>
          <w:spacing w:val="-1"/>
        </w:rPr>
        <w:t xml:space="preserve"> </w:t>
      </w:r>
      <w:r>
        <w:t>2022;</w:t>
      </w:r>
      <w:r>
        <w:rPr>
          <w:spacing w:val="-5"/>
        </w:rPr>
        <w:t xml:space="preserve"> </w:t>
      </w:r>
      <w:r>
        <w:t>Hasija</w:t>
      </w:r>
      <w:r>
        <w:rPr>
          <w:spacing w:val="-2"/>
        </w:rPr>
        <w:t xml:space="preserve"> </w:t>
      </w:r>
      <w:r>
        <w:t>et</w:t>
      </w:r>
      <w:r>
        <w:rPr>
          <w:spacing w:val="-2"/>
        </w:rPr>
        <w:t xml:space="preserve"> </w:t>
      </w:r>
      <w:r>
        <w:t>al.,</w:t>
      </w:r>
      <w:r>
        <w:rPr>
          <w:spacing w:val="-1"/>
        </w:rPr>
        <w:t xml:space="preserve"> </w:t>
      </w:r>
      <w:r>
        <w:t>2023).</w:t>
      </w:r>
      <w:r>
        <w:rPr>
          <w:spacing w:val="-1"/>
        </w:rPr>
        <w:t xml:space="preserve"> </w:t>
      </w:r>
      <w:r>
        <w:t>On</w:t>
      </w:r>
      <w:r>
        <w:rPr>
          <w:spacing w:val="-1"/>
        </w:rPr>
        <w:t xml:space="preserve"> </w:t>
      </w:r>
      <w:r>
        <w:t>the</w:t>
      </w:r>
      <w:r>
        <w:rPr>
          <w:spacing w:val="-2"/>
        </w:rPr>
        <w:t xml:space="preserve"> </w:t>
      </w:r>
      <w:r>
        <w:t>other hand, most asymmetric-key cryptographic algorithms are designed based on difficult mathematical problems such as prime factorization and discrete logarithms, in which the time and computational</w:t>
      </w:r>
      <w:r>
        <w:rPr>
          <w:spacing w:val="-1"/>
        </w:rPr>
        <w:t xml:space="preserve"> </w:t>
      </w:r>
      <w:r>
        <w:t>costs to solve are based on exponential functions (i.e., with linear the increase in the key size, the time and computational cost increases exponentially). Due to the complex mathematical operations performed in these algorithms, most of these algorithms require a significant amount of time and computational</w:t>
      </w:r>
      <w:r>
        <w:rPr>
          <w:spacing w:val="-8"/>
        </w:rPr>
        <w:t xml:space="preserve"> </w:t>
      </w:r>
      <w:r>
        <w:t>resources</w:t>
      </w:r>
      <w:r>
        <w:rPr>
          <w:spacing w:val="-9"/>
        </w:rPr>
        <w:t xml:space="preserve"> </w:t>
      </w:r>
      <w:r>
        <w:t>for</w:t>
      </w:r>
      <w:r>
        <w:rPr>
          <w:spacing w:val="-7"/>
        </w:rPr>
        <w:t xml:space="preserve"> </w:t>
      </w:r>
      <w:r>
        <w:t>encryption</w:t>
      </w:r>
      <w:r>
        <w:rPr>
          <w:spacing w:val="-4"/>
        </w:rPr>
        <w:t xml:space="preserve"> </w:t>
      </w:r>
      <w:r>
        <w:t>and</w:t>
      </w:r>
      <w:r>
        <w:rPr>
          <w:spacing w:val="-4"/>
        </w:rPr>
        <w:t xml:space="preserve"> </w:t>
      </w:r>
      <w:r>
        <w:t>decryption.</w:t>
      </w:r>
      <w:r>
        <w:rPr>
          <w:spacing w:val="-5"/>
        </w:rPr>
        <w:t xml:space="preserve"> </w:t>
      </w:r>
      <w:r>
        <w:t>In</w:t>
      </w:r>
      <w:r>
        <w:rPr>
          <w:spacing w:val="-4"/>
        </w:rPr>
        <w:t xml:space="preserve"> </w:t>
      </w:r>
      <w:r>
        <w:t>other</w:t>
      </w:r>
      <w:r>
        <w:rPr>
          <w:spacing w:val="-5"/>
        </w:rPr>
        <w:t xml:space="preserve"> </w:t>
      </w:r>
      <w:r>
        <w:t>words,</w:t>
      </w:r>
      <w:r>
        <w:rPr>
          <w:spacing w:val="-5"/>
        </w:rPr>
        <w:t xml:space="preserve"> </w:t>
      </w:r>
      <w:r>
        <w:t>asymmetric-key</w:t>
      </w:r>
      <w:r>
        <w:rPr>
          <w:spacing w:val="-4"/>
        </w:rPr>
        <w:t xml:space="preserve"> </w:t>
      </w:r>
      <w:r>
        <w:t>algorithms</w:t>
      </w:r>
      <w:r>
        <w:rPr>
          <w:spacing w:val="-6"/>
        </w:rPr>
        <w:t xml:space="preserve"> </w:t>
      </w:r>
      <w:r>
        <w:t>are</w:t>
      </w:r>
      <w:r>
        <w:rPr>
          <w:spacing w:val="-8"/>
        </w:rPr>
        <w:t xml:space="preserve"> </w:t>
      </w:r>
      <w:r>
        <w:t>generally</w:t>
      </w:r>
      <w:r>
        <w:rPr>
          <w:spacing w:val="-4"/>
        </w:rPr>
        <w:t xml:space="preserve"> </w:t>
      </w:r>
      <w:r>
        <w:t>more</w:t>
      </w:r>
      <w:r>
        <w:rPr>
          <w:spacing w:val="-5"/>
        </w:rPr>
        <w:t xml:space="preserve"> </w:t>
      </w:r>
      <w:r>
        <w:t>costly to execute compared to symmetric-key algorithms (Bavdekar et al., 2023; Delfs &amp; Knebl; Gaithuru et al., 2015).</w:t>
      </w:r>
    </w:p>
    <w:p w14:paraId="40311B7E" w14:textId="77777777" w:rsidR="00E10465" w:rsidRDefault="00E10465">
      <w:pPr>
        <w:sectPr w:rsidR="00E10465">
          <w:pgSz w:w="11910" w:h="16840"/>
          <w:pgMar w:top="920" w:right="940" w:bottom="280" w:left="720" w:header="656" w:footer="0" w:gutter="0"/>
          <w:cols w:space="720"/>
        </w:sectPr>
      </w:pPr>
    </w:p>
    <w:p w14:paraId="36F8825F" w14:textId="77777777" w:rsidR="00E10465" w:rsidRDefault="00000000">
      <w:pPr>
        <w:pStyle w:val="BodyText"/>
        <w:spacing w:before="86" w:line="235" w:lineRule="auto"/>
        <w:ind w:right="130"/>
      </w:pPr>
      <w:r>
        <w:lastRenderedPageBreak/>
        <w:t>Therefore, in most applications, with the assumption that each user knows his/her private and public keys and also has previously received the public keys of other users through secure channels, at the initiation of each communication session between two parties (e.g., user</w:t>
      </w:r>
      <w:r>
        <w:rPr>
          <w:spacing w:val="-9"/>
        </w:rPr>
        <w:t xml:space="preserve"> </w:t>
      </w:r>
      <w:r>
        <w:rPr>
          <w:rFonts w:ascii="Cambria Math" w:eastAsia="Cambria Math" w:hAnsi="Cambria Math"/>
          <w:w w:val="80"/>
        </w:rPr>
        <w:t xml:space="preserve">𝐴𝐴 </w:t>
      </w:r>
      <w:r>
        <w:t>and user</w:t>
      </w:r>
      <w:r>
        <w:rPr>
          <w:spacing w:val="-11"/>
        </w:rPr>
        <w:t xml:space="preserve"> </w:t>
      </w:r>
      <w:r>
        <w:rPr>
          <w:rFonts w:ascii="Cambria Math" w:eastAsia="Cambria Math" w:hAnsi="Cambria Math"/>
          <w:w w:val="75"/>
        </w:rPr>
        <w:t>𝐵𝐵</w:t>
      </w:r>
      <w:r>
        <w:rPr>
          <w:w w:val="125"/>
        </w:rPr>
        <w:t>),</w:t>
      </w:r>
      <w:r>
        <w:t xml:space="preserve"> an asymmetric-key cryptographic algorithm is used to securely transmit the secret</w:t>
      </w:r>
      <w:r>
        <w:rPr>
          <w:spacing w:val="-1"/>
        </w:rPr>
        <w:t xml:space="preserve"> </w:t>
      </w:r>
      <w:r>
        <w:t>key of symmetric-key</w:t>
      </w:r>
      <w:r>
        <w:rPr>
          <w:spacing w:val="-2"/>
        </w:rPr>
        <w:t xml:space="preserve"> </w:t>
      </w:r>
      <w:r>
        <w:t>cryptography.</w:t>
      </w:r>
      <w:r>
        <w:rPr>
          <w:spacing w:val="-5"/>
        </w:rPr>
        <w:t xml:space="preserve"> </w:t>
      </w:r>
      <w:r>
        <w:t>Then, a symmetric-key cryptographic algorithm is</w:t>
      </w:r>
      <w:r>
        <w:rPr>
          <w:spacing w:val="-1"/>
        </w:rPr>
        <w:t xml:space="preserve"> </w:t>
      </w:r>
      <w:r>
        <w:t>employed to encrypt</w:t>
      </w:r>
      <w:r>
        <w:rPr>
          <w:spacing w:val="-1"/>
        </w:rPr>
        <w:t xml:space="preserve"> </w:t>
      </w:r>
      <w:r>
        <w:t>the</w:t>
      </w:r>
      <w:r>
        <w:rPr>
          <w:spacing w:val="-3"/>
        </w:rPr>
        <w:t xml:space="preserve"> </w:t>
      </w:r>
      <w:r>
        <w:t>other data</w:t>
      </w:r>
      <w:r>
        <w:rPr>
          <w:spacing w:val="-4"/>
        </w:rPr>
        <w:t xml:space="preserve"> </w:t>
      </w:r>
      <w:r>
        <w:t>to be exchanged. In other words, if</w:t>
      </w:r>
      <w:r>
        <w:rPr>
          <w:spacing w:val="-13"/>
        </w:rPr>
        <w:t xml:space="preserve"> </w:t>
      </w:r>
      <w:r>
        <w:rPr>
          <w:rFonts w:ascii="Cambria Math" w:eastAsia="Cambria Math" w:hAnsi="Cambria Math"/>
          <w:w w:val="80"/>
        </w:rPr>
        <w:t>𝐾𝐾</w:t>
      </w:r>
      <w:r>
        <w:rPr>
          <w:rFonts w:ascii="Cambria Math" w:eastAsia="Cambria Math" w:hAnsi="Cambria Math"/>
          <w:w w:val="80"/>
          <w:position w:val="-3"/>
          <w:sz w:val="14"/>
        </w:rPr>
        <w:t>𝑝𝑝𝑝𝑝𝑝𝑝−𝐴𝐴</w:t>
      </w:r>
      <w:r>
        <w:rPr>
          <w:rFonts w:ascii="Cambria Math" w:eastAsia="Cambria Math" w:hAnsi="Cambria Math"/>
          <w:spacing w:val="12"/>
          <w:position w:val="-3"/>
          <w:sz w:val="14"/>
        </w:rPr>
        <w:t xml:space="preserve"> </w:t>
      </w:r>
      <w:r>
        <w:t>and</w:t>
      </w:r>
      <w:r>
        <w:rPr>
          <w:spacing w:val="-13"/>
        </w:rPr>
        <w:t xml:space="preserve"> </w:t>
      </w:r>
      <w:r>
        <w:rPr>
          <w:rFonts w:ascii="Cambria Math" w:eastAsia="Cambria Math" w:hAnsi="Cambria Math"/>
          <w:w w:val="75"/>
        </w:rPr>
        <w:t>𝐾𝐾</w:t>
      </w:r>
      <w:r>
        <w:rPr>
          <w:rFonts w:ascii="Cambria Math" w:eastAsia="Cambria Math" w:hAnsi="Cambria Math"/>
          <w:w w:val="82"/>
          <w:position w:val="-3"/>
          <w:sz w:val="14"/>
        </w:rPr>
        <w:t>𝑝𝑝</w:t>
      </w:r>
      <w:r>
        <w:rPr>
          <w:rFonts w:ascii="Cambria Math" w:eastAsia="Cambria Math" w:hAnsi="Cambria Math"/>
          <w:w w:val="70"/>
          <w:position w:val="-3"/>
          <w:sz w:val="14"/>
        </w:rPr>
        <w:t>𝑝𝑝𝑝𝑝</w:t>
      </w:r>
      <w:r>
        <w:rPr>
          <w:rFonts w:ascii="Cambria Math" w:eastAsia="Cambria Math" w:hAnsi="Cambria Math"/>
          <w:w w:val="122"/>
          <w:position w:val="-3"/>
          <w:sz w:val="14"/>
        </w:rPr>
        <w:t>−</w:t>
      </w:r>
      <w:r>
        <w:rPr>
          <w:rFonts w:ascii="Cambria Math" w:eastAsia="Cambria Math" w:hAnsi="Cambria Math"/>
          <w:w w:val="77"/>
          <w:position w:val="-3"/>
          <w:sz w:val="14"/>
        </w:rPr>
        <w:t>𝐴𝐴</w:t>
      </w:r>
      <w:r>
        <w:rPr>
          <w:rFonts w:ascii="Cambria Math" w:eastAsia="Cambria Math" w:hAnsi="Cambria Math"/>
          <w:spacing w:val="12"/>
          <w:position w:val="-3"/>
          <w:sz w:val="14"/>
        </w:rPr>
        <w:t xml:space="preserve"> </w:t>
      </w:r>
      <w:r>
        <w:t>are, respectively, the</w:t>
      </w:r>
      <w:r>
        <w:rPr>
          <w:spacing w:val="-1"/>
        </w:rPr>
        <w:t xml:space="preserve"> </w:t>
      </w:r>
      <w:r>
        <w:t>public and private</w:t>
      </w:r>
      <w:r>
        <w:rPr>
          <w:spacing w:val="-1"/>
        </w:rPr>
        <w:t xml:space="preserve"> </w:t>
      </w:r>
      <w:r>
        <w:t>keys of user</w:t>
      </w:r>
      <w:r>
        <w:rPr>
          <w:spacing w:val="-13"/>
        </w:rPr>
        <w:t xml:space="preserve"> </w:t>
      </w:r>
      <w:r>
        <w:rPr>
          <w:rFonts w:ascii="Cambria Math" w:eastAsia="Cambria Math" w:hAnsi="Cambria Math"/>
          <w:w w:val="80"/>
        </w:rPr>
        <w:t xml:space="preserve">𝐴𝐴 </w:t>
      </w:r>
      <w:r>
        <w:t xml:space="preserve">for </w:t>
      </w:r>
      <w:r>
        <w:rPr>
          <w:w w:val="95"/>
        </w:rPr>
        <w:t xml:space="preserve">asymmetric-key cryptography, and </w:t>
      </w:r>
      <w:r>
        <w:rPr>
          <w:rFonts w:ascii="Cambria Math" w:eastAsia="Cambria Math" w:hAnsi="Cambria Math"/>
          <w:w w:val="80"/>
        </w:rPr>
        <w:t>𝐾𝐾</w:t>
      </w:r>
      <w:r>
        <w:rPr>
          <w:rFonts w:ascii="Cambria Math" w:eastAsia="Cambria Math" w:hAnsi="Cambria Math"/>
          <w:w w:val="80"/>
          <w:position w:val="-3"/>
          <w:sz w:val="14"/>
        </w:rPr>
        <w:t>𝑠𝑠𝑠𝑠𝑠𝑠</w:t>
      </w:r>
      <w:r>
        <w:rPr>
          <w:rFonts w:ascii="Cambria Math" w:eastAsia="Cambria Math" w:hAnsi="Cambria Math"/>
          <w:spacing w:val="40"/>
          <w:position w:val="-3"/>
          <w:sz w:val="14"/>
        </w:rPr>
        <w:t xml:space="preserve"> </w:t>
      </w:r>
      <w:r>
        <w:rPr>
          <w:w w:val="95"/>
        </w:rPr>
        <w:t xml:space="preserve">is the secret key of symmetric-key cryptography generated by user </w:t>
      </w:r>
      <w:r>
        <w:rPr>
          <w:rFonts w:ascii="Cambria Math" w:eastAsia="Cambria Math" w:hAnsi="Cambria Math"/>
          <w:w w:val="80"/>
        </w:rPr>
        <w:t>𝐵𝐵</w:t>
      </w:r>
      <w:r>
        <w:rPr>
          <w:rFonts w:ascii="Cambria Math" w:eastAsia="Cambria Math" w:hAnsi="Cambria Math"/>
          <w:spacing w:val="19"/>
        </w:rPr>
        <w:t xml:space="preserve"> </w:t>
      </w:r>
      <w:r>
        <w:rPr>
          <w:w w:val="95"/>
        </w:rPr>
        <w:t xml:space="preserve">(the initiator of </w:t>
      </w:r>
      <w:r>
        <w:rPr>
          <w:w w:val="80"/>
        </w:rPr>
        <w:t>the</w:t>
      </w:r>
      <w:r>
        <w:rPr>
          <w:spacing w:val="-3"/>
          <w:w w:val="80"/>
        </w:rPr>
        <w:t xml:space="preserve"> </w:t>
      </w:r>
      <w:r>
        <w:rPr>
          <w:w w:val="80"/>
        </w:rPr>
        <w:t>communication</w:t>
      </w:r>
      <w:r>
        <w:rPr>
          <w:spacing w:val="-2"/>
          <w:w w:val="80"/>
        </w:rPr>
        <w:t xml:space="preserve"> </w:t>
      </w:r>
      <w:r>
        <w:rPr>
          <w:w w:val="80"/>
        </w:rPr>
        <w:t>session),</w:t>
      </w:r>
      <w:r>
        <w:rPr>
          <w:spacing w:val="-3"/>
          <w:w w:val="80"/>
        </w:rPr>
        <w:t xml:space="preserve"> </w:t>
      </w:r>
      <w:r>
        <w:rPr>
          <w:w w:val="80"/>
        </w:rPr>
        <w:t>the</w:t>
      </w:r>
      <w:r>
        <w:rPr>
          <w:spacing w:val="-2"/>
          <w:w w:val="80"/>
        </w:rPr>
        <w:t xml:space="preserve"> </w:t>
      </w:r>
      <w:r>
        <w:rPr>
          <w:w w:val="80"/>
        </w:rPr>
        <w:t>operation</w:t>
      </w:r>
      <w:r>
        <w:rPr>
          <w:spacing w:val="-3"/>
          <w:w w:val="80"/>
        </w:rPr>
        <w:t xml:space="preserve"> </w:t>
      </w:r>
      <w:r>
        <w:rPr>
          <w:rFonts w:ascii="Cambria Math" w:eastAsia="Cambria Math" w:hAnsi="Cambria Math"/>
          <w:w w:val="77"/>
        </w:rPr>
        <w:t>𝐸𝐸</w:t>
      </w:r>
      <w:r>
        <w:rPr>
          <w:rFonts w:ascii="Cambria Math" w:eastAsia="Cambria Math" w:hAnsi="Cambria Math"/>
          <w:w w:val="73"/>
        </w:rPr>
        <w:t>𝐸𝐸</w:t>
      </w:r>
      <w:r>
        <w:rPr>
          <w:rFonts w:ascii="Cambria Math" w:eastAsia="Cambria Math" w:hAnsi="Cambria Math"/>
          <w:w w:val="64"/>
        </w:rPr>
        <w:t>𝐸</w:t>
      </w:r>
      <w:r>
        <w:rPr>
          <w:rFonts w:ascii="Cambria Math" w:eastAsia="Cambria Math" w:hAnsi="Cambria Math"/>
          <w:spacing w:val="-1"/>
          <w:w w:val="64"/>
        </w:rPr>
        <w:t>𝐸</w:t>
      </w:r>
      <w:r>
        <w:rPr>
          <w:rFonts w:ascii="Cambria Math" w:eastAsia="Cambria Math" w:hAnsi="Cambria Math"/>
          <w:spacing w:val="-2"/>
          <w:w w:val="69"/>
        </w:rPr>
        <w:t>𝐸𝐸𝐸</w:t>
      </w:r>
      <w:r>
        <w:rPr>
          <w:rFonts w:ascii="Cambria Math" w:eastAsia="Cambria Math" w:hAnsi="Cambria Math"/>
          <w:spacing w:val="1"/>
          <w:w w:val="69"/>
        </w:rPr>
        <w:t>𝐸</w:t>
      </w:r>
      <w:r>
        <w:rPr>
          <w:rFonts w:ascii="Cambria Math" w:eastAsia="Cambria Math" w:hAnsi="Cambria Math"/>
          <w:w w:val="72"/>
        </w:rPr>
        <w:t>𝐸</w:t>
      </w:r>
      <w:r>
        <w:rPr>
          <w:rFonts w:ascii="Cambria Math" w:eastAsia="Cambria Math" w:hAnsi="Cambria Math"/>
          <w:spacing w:val="-1"/>
          <w:w w:val="72"/>
        </w:rPr>
        <w:t>𝐸</w:t>
      </w:r>
      <w:r>
        <w:rPr>
          <w:rFonts w:ascii="Cambria Math" w:eastAsia="Cambria Math" w:hAnsi="Cambria Math"/>
          <w:w w:val="59"/>
        </w:rPr>
        <w:t>𝐸</w:t>
      </w:r>
      <w:r>
        <w:rPr>
          <w:rFonts w:ascii="Cambria Math" w:eastAsia="Cambria Math" w:hAnsi="Cambria Math"/>
          <w:spacing w:val="7"/>
          <w:w w:val="59"/>
        </w:rPr>
        <w:t>𝐸</w:t>
      </w:r>
      <w:r>
        <w:rPr>
          <w:rFonts w:ascii="Cambria Math" w:eastAsia="Cambria Math" w:hAnsi="Cambria Math"/>
          <w:spacing w:val="1"/>
          <w:w w:val="127"/>
        </w:rPr>
        <w:t>(</w:t>
      </w:r>
      <w:r>
        <w:rPr>
          <w:rFonts w:ascii="Cambria Math" w:eastAsia="Cambria Math" w:hAnsi="Cambria Math"/>
          <w:w w:val="77"/>
        </w:rPr>
        <w:t>𝐾</w:t>
      </w:r>
      <w:r>
        <w:rPr>
          <w:rFonts w:ascii="Cambria Math" w:eastAsia="Cambria Math" w:hAnsi="Cambria Math"/>
          <w:spacing w:val="-17"/>
          <w:w w:val="77"/>
        </w:rPr>
        <w:t>𝐾</w:t>
      </w:r>
      <w:r>
        <w:rPr>
          <w:rFonts w:ascii="Cambria Math" w:eastAsia="Cambria Math" w:hAnsi="Cambria Math"/>
          <w:w w:val="84"/>
          <w:position w:val="-3"/>
          <w:sz w:val="14"/>
        </w:rPr>
        <w:t>𝑝</w:t>
      </w:r>
      <w:r>
        <w:rPr>
          <w:rFonts w:ascii="Cambria Math" w:eastAsia="Cambria Math" w:hAnsi="Cambria Math"/>
          <w:spacing w:val="1"/>
          <w:w w:val="84"/>
          <w:position w:val="-3"/>
          <w:sz w:val="14"/>
        </w:rPr>
        <w:t>𝑝</w:t>
      </w:r>
      <w:r>
        <w:rPr>
          <w:rFonts w:ascii="Cambria Math" w:eastAsia="Cambria Math" w:hAnsi="Cambria Math"/>
          <w:w w:val="83"/>
          <w:position w:val="-3"/>
          <w:sz w:val="14"/>
        </w:rPr>
        <w:t>𝑝𝑝𝑝</w:t>
      </w:r>
      <w:r>
        <w:rPr>
          <w:rFonts w:ascii="Cambria Math" w:eastAsia="Cambria Math" w:hAnsi="Cambria Math"/>
          <w:spacing w:val="3"/>
          <w:w w:val="83"/>
          <w:position w:val="-3"/>
          <w:sz w:val="14"/>
        </w:rPr>
        <w:t>𝑝</w:t>
      </w:r>
      <w:r>
        <w:rPr>
          <w:rFonts w:ascii="Cambria Math" w:eastAsia="Cambria Math" w:hAnsi="Cambria Math"/>
          <w:spacing w:val="1"/>
          <w:w w:val="124"/>
          <w:position w:val="-3"/>
          <w:sz w:val="14"/>
        </w:rPr>
        <w:t>−</w:t>
      </w:r>
      <w:r>
        <w:rPr>
          <w:rFonts w:ascii="Cambria Math" w:eastAsia="Cambria Math" w:hAnsi="Cambria Math"/>
          <w:w w:val="79"/>
          <w:position w:val="-3"/>
          <w:sz w:val="14"/>
        </w:rPr>
        <w:t>𝐴</w:t>
      </w:r>
      <w:r>
        <w:rPr>
          <w:rFonts w:ascii="Cambria Math" w:eastAsia="Cambria Math" w:hAnsi="Cambria Math"/>
          <w:spacing w:val="8"/>
          <w:w w:val="79"/>
          <w:position w:val="-3"/>
          <w:sz w:val="14"/>
        </w:rPr>
        <w:t>𝐴</w:t>
      </w:r>
      <w:r>
        <w:rPr>
          <w:rFonts w:ascii="Cambria Math" w:eastAsia="Cambria Math" w:hAnsi="Cambria Math"/>
          <w:w w:val="127"/>
        </w:rPr>
        <w:t>,</w:t>
      </w:r>
      <w:r>
        <w:rPr>
          <w:rFonts w:ascii="Cambria Math" w:eastAsia="Cambria Math" w:hAnsi="Cambria Math"/>
          <w:spacing w:val="-1"/>
          <w:w w:val="79"/>
        </w:rPr>
        <w:t xml:space="preserve"> </w:t>
      </w:r>
      <w:r>
        <w:rPr>
          <w:rFonts w:ascii="Cambria Math" w:eastAsia="Cambria Math" w:hAnsi="Cambria Math"/>
          <w:w w:val="80"/>
        </w:rPr>
        <w:t>𝐾𝐾</w:t>
      </w:r>
      <w:r>
        <w:rPr>
          <w:rFonts w:ascii="Cambria Math" w:eastAsia="Cambria Math" w:hAnsi="Cambria Math"/>
          <w:w w:val="80"/>
          <w:position w:val="-3"/>
          <w:sz w:val="14"/>
        </w:rPr>
        <w:t>𝑠𝑠𝑠𝑠𝑠𝑠</w:t>
      </w:r>
      <w:r>
        <w:rPr>
          <w:rFonts w:ascii="Cambria Math" w:eastAsia="Cambria Math" w:hAnsi="Cambria Math"/>
          <w:spacing w:val="-2"/>
          <w:w w:val="80"/>
          <w:position w:val="-3"/>
          <w:sz w:val="14"/>
        </w:rPr>
        <w:t xml:space="preserve"> </w:t>
      </w:r>
      <w:r>
        <w:rPr>
          <w:rFonts w:ascii="Cambria Math" w:eastAsia="Cambria Math" w:hAnsi="Cambria Math"/>
          <w:w w:val="80"/>
        </w:rPr>
        <w:t>)</w:t>
      </w:r>
      <w:r>
        <w:rPr>
          <w:rFonts w:ascii="Cambria Math" w:eastAsia="Cambria Math" w:hAnsi="Cambria Math"/>
          <w:spacing w:val="-1"/>
        </w:rPr>
        <w:t xml:space="preserve"> </w:t>
      </w:r>
      <w:r>
        <w:rPr>
          <w:rFonts w:ascii="Cambria Math" w:eastAsia="Cambria Math" w:hAnsi="Cambria Math"/>
          <w:w w:val="80"/>
        </w:rPr>
        <w:t>→</w:t>
      </w:r>
      <w:r>
        <w:rPr>
          <w:rFonts w:ascii="Cambria Math" w:eastAsia="Cambria Math" w:hAnsi="Cambria Math"/>
          <w:spacing w:val="-1"/>
        </w:rPr>
        <w:t xml:space="preserve"> </w:t>
      </w:r>
      <w:r>
        <w:rPr>
          <w:rFonts w:ascii="Cambria Math" w:eastAsia="Cambria Math" w:hAnsi="Cambria Math"/>
          <w:w w:val="82"/>
        </w:rPr>
        <w:t>𝐶</w:t>
      </w:r>
      <w:r>
        <w:rPr>
          <w:rFonts w:ascii="Cambria Math" w:eastAsia="Cambria Math" w:hAnsi="Cambria Math"/>
          <w:spacing w:val="1"/>
          <w:w w:val="82"/>
        </w:rPr>
        <w:t>𝐶</w:t>
      </w:r>
      <w:r>
        <w:rPr>
          <w:rFonts w:ascii="Cambria Math" w:eastAsia="Cambria Math" w:hAnsi="Cambria Math"/>
          <w:w w:val="59"/>
        </w:rPr>
        <w:t>𝐶</w:t>
      </w:r>
      <w:r>
        <w:rPr>
          <w:rFonts w:ascii="Cambria Math" w:eastAsia="Cambria Math" w:hAnsi="Cambria Math"/>
          <w:spacing w:val="-1"/>
          <w:w w:val="59"/>
        </w:rPr>
        <w:t>𝐶</w:t>
      </w:r>
      <w:r>
        <w:rPr>
          <w:rFonts w:ascii="Cambria Math" w:eastAsia="Cambria Math" w:hAnsi="Cambria Math"/>
          <w:w w:val="77"/>
        </w:rPr>
        <w:t>𝐸</w:t>
      </w:r>
      <w:r>
        <w:rPr>
          <w:rFonts w:ascii="Cambria Math" w:eastAsia="Cambria Math" w:hAnsi="Cambria Math"/>
          <w:spacing w:val="-1"/>
          <w:w w:val="77"/>
        </w:rPr>
        <w:t>𝐸</w:t>
      </w:r>
      <w:r>
        <w:rPr>
          <w:rFonts w:ascii="Cambria Math" w:eastAsia="Cambria Math" w:hAnsi="Cambria Math"/>
          <w:spacing w:val="-1"/>
          <w:w w:val="132"/>
        </w:rPr>
        <w:t>ℎ</w:t>
      </w:r>
      <w:r>
        <w:rPr>
          <w:rFonts w:ascii="Cambria Math" w:eastAsia="Cambria Math" w:hAnsi="Cambria Math"/>
          <w:w w:val="82"/>
        </w:rPr>
        <w:t>𝑒</w:t>
      </w:r>
      <w:r>
        <w:rPr>
          <w:rFonts w:ascii="Cambria Math" w:eastAsia="Cambria Math" w:hAnsi="Cambria Math"/>
          <w:spacing w:val="-1"/>
          <w:w w:val="82"/>
        </w:rPr>
        <w:t>𝑒</w:t>
      </w:r>
      <w:r>
        <w:rPr>
          <w:rFonts w:ascii="Cambria Math" w:eastAsia="Cambria Math" w:hAnsi="Cambria Math"/>
          <w:w w:val="70"/>
        </w:rPr>
        <w:t>𝐸𝐸</w:t>
      </w:r>
      <w:r>
        <w:rPr>
          <w:rFonts w:ascii="Cambria Math" w:eastAsia="Cambria Math" w:hAnsi="Cambria Math"/>
        </w:rPr>
        <w:t xml:space="preserve"> </w:t>
      </w:r>
      <w:r>
        <w:rPr>
          <w:w w:val="80"/>
        </w:rPr>
        <w:t>is performed by user</w:t>
      </w:r>
      <w:r>
        <w:rPr>
          <w:spacing w:val="-1"/>
          <w:w w:val="80"/>
        </w:rPr>
        <w:t xml:space="preserve"> </w:t>
      </w:r>
      <w:r>
        <w:rPr>
          <w:rFonts w:ascii="Cambria Math" w:eastAsia="Cambria Math" w:hAnsi="Cambria Math"/>
          <w:w w:val="80"/>
        </w:rPr>
        <w:t>𝐵𝐵</w:t>
      </w:r>
      <w:r>
        <w:rPr>
          <w:w w:val="80"/>
        </w:rPr>
        <w:t>, and subsequently, the</w:t>
      </w:r>
      <w:r>
        <w:t xml:space="preserve"> </w:t>
      </w:r>
      <w:r>
        <w:rPr>
          <w:w w:val="75"/>
        </w:rPr>
        <w:t xml:space="preserve">operation </w:t>
      </w:r>
      <w:r>
        <w:rPr>
          <w:rFonts w:ascii="Cambria Math" w:eastAsia="Cambria Math" w:hAnsi="Cambria Math"/>
          <w:w w:val="73"/>
        </w:rPr>
        <w:t>𝐷</w:t>
      </w:r>
      <w:r>
        <w:rPr>
          <w:rFonts w:ascii="Cambria Math" w:eastAsia="Cambria Math" w:hAnsi="Cambria Math"/>
          <w:spacing w:val="-2"/>
          <w:w w:val="73"/>
        </w:rPr>
        <w:t>𝐷</w:t>
      </w:r>
      <w:r>
        <w:rPr>
          <w:rFonts w:ascii="Cambria Math" w:eastAsia="Cambria Math" w:hAnsi="Cambria Math"/>
          <w:spacing w:val="-1"/>
          <w:w w:val="64"/>
        </w:rPr>
        <w:t>𝑒𝑒𝐸𝐸𝐸</w:t>
      </w:r>
      <w:r>
        <w:rPr>
          <w:rFonts w:ascii="Cambria Math" w:eastAsia="Cambria Math" w:hAnsi="Cambria Math"/>
          <w:spacing w:val="1"/>
          <w:w w:val="64"/>
        </w:rPr>
        <w:t>𝐸</w:t>
      </w:r>
      <w:r>
        <w:rPr>
          <w:rFonts w:ascii="Cambria Math" w:eastAsia="Cambria Math" w:hAnsi="Cambria Math"/>
          <w:w w:val="68"/>
        </w:rPr>
        <w:t>𝐸</w:t>
      </w:r>
      <w:r>
        <w:rPr>
          <w:rFonts w:ascii="Cambria Math" w:eastAsia="Cambria Math" w:hAnsi="Cambria Math"/>
          <w:spacing w:val="-2"/>
          <w:w w:val="68"/>
        </w:rPr>
        <w:t>𝐸</w:t>
      </w:r>
      <w:r>
        <w:rPr>
          <w:rFonts w:ascii="Cambria Math" w:eastAsia="Cambria Math" w:hAnsi="Cambria Math"/>
          <w:w w:val="68"/>
        </w:rPr>
        <w:t>𝐸</w:t>
      </w:r>
      <w:r>
        <w:rPr>
          <w:rFonts w:ascii="Cambria Math" w:eastAsia="Cambria Math" w:hAnsi="Cambria Math"/>
          <w:spacing w:val="1"/>
          <w:w w:val="68"/>
        </w:rPr>
        <w:t>𝐸</w:t>
      </w:r>
      <w:r>
        <w:rPr>
          <w:rFonts w:ascii="Cambria Math" w:eastAsia="Cambria Math" w:hAnsi="Cambria Math"/>
          <w:w w:val="55"/>
        </w:rPr>
        <w:t>𝐸</w:t>
      </w:r>
      <w:r>
        <w:rPr>
          <w:rFonts w:ascii="Cambria Math" w:eastAsia="Cambria Math" w:hAnsi="Cambria Math"/>
          <w:spacing w:val="7"/>
          <w:w w:val="55"/>
        </w:rPr>
        <w:t>𝐸</w:t>
      </w:r>
      <w:r>
        <w:rPr>
          <w:rFonts w:ascii="Cambria Math" w:eastAsia="Cambria Math" w:hAnsi="Cambria Math"/>
          <w:spacing w:val="-1"/>
          <w:w w:val="123"/>
        </w:rPr>
        <w:t>(</w:t>
      </w:r>
      <w:r>
        <w:rPr>
          <w:rFonts w:ascii="Cambria Math" w:eastAsia="Cambria Math" w:hAnsi="Cambria Math"/>
          <w:w w:val="73"/>
        </w:rPr>
        <w:t>𝐾</w:t>
      </w:r>
      <w:r>
        <w:rPr>
          <w:rFonts w:ascii="Cambria Math" w:eastAsia="Cambria Math" w:hAnsi="Cambria Math"/>
          <w:spacing w:val="-17"/>
          <w:w w:val="73"/>
        </w:rPr>
        <w:t>𝐾</w:t>
      </w:r>
      <w:r>
        <w:rPr>
          <w:rFonts w:ascii="Cambria Math" w:eastAsia="Cambria Math" w:hAnsi="Cambria Math"/>
          <w:w w:val="80"/>
          <w:position w:val="-3"/>
          <w:sz w:val="14"/>
        </w:rPr>
        <w:t>𝑝</w:t>
      </w:r>
      <w:r>
        <w:rPr>
          <w:rFonts w:ascii="Cambria Math" w:eastAsia="Cambria Math" w:hAnsi="Cambria Math"/>
          <w:spacing w:val="1"/>
          <w:w w:val="80"/>
          <w:position w:val="-3"/>
          <w:sz w:val="14"/>
        </w:rPr>
        <w:t>𝑝</w:t>
      </w:r>
      <w:r>
        <w:rPr>
          <w:rFonts w:ascii="Cambria Math" w:eastAsia="Cambria Math" w:hAnsi="Cambria Math"/>
          <w:w w:val="68"/>
          <w:position w:val="-3"/>
          <w:sz w:val="14"/>
        </w:rPr>
        <w:t>𝑝𝑝𝑝</w:t>
      </w:r>
      <w:r>
        <w:rPr>
          <w:rFonts w:ascii="Cambria Math" w:eastAsia="Cambria Math" w:hAnsi="Cambria Math"/>
          <w:spacing w:val="5"/>
          <w:w w:val="68"/>
          <w:position w:val="-3"/>
          <w:sz w:val="14"/>
        </w:rPr>
        <w:t>𝑝</w:t>
      </w:r>
      <w:r>
        <w:rPr>
          <w:rFonts w:ascii="Cambria Math" w:eastAsia="Cambria Math" w:hAnsi="Cambria Math"/>
          <w:spacing w:val="-1"/>
          <w:w w:val="120"/>
          <w:position w:val="-3"/>
          <w:sz w:val="14"/>
        </w:rPr>
        <w:t>−</w:t>
      </w:r>
      <w:r>
        <w:rPr>
          <w:rFonts w:ascii="Cambria Math" w:eastAsia="Cambria Math" w:hAnsi="Cambria Math"/>
          <w:w w:val="75"/>
          <w:position w:val="-3"/>
          <w:sz w:val="14"/>
        </w:rPr>
        <w:t>𝐴</w:t>
      </w:r>
      <w:r>
        <w:rPr>
          <w:rFonts w:ascii="Cambria Math" w:eastAsia="Cambria Math" w:hAnsi="Cambria Math"/>
          <w:spacing w:val="11"/>
          <w:w w:val="75"/>
          <w:position w:val="-3"/>
          <w:sz w:val="14"/>
        </w:rPr>
        <w:t>𝐴</w:t>
      </w:r>
      <w:r>
        <w:rPr>
          <w:rFonts w:ascii="Cambria Math" w:eastAsia="Cambria Math" w:hAnsi="Cambria Math"/>
          <w:w w:val="123"/>
        </w:rPr>
        <w:t>,</w:t>
      </w:r>
      <w:r>
        <w:rPr>
          <w:rFonts w:ascii="Cambria Math" w:eastAsia="Cambria Math" w:hAnsi="Cambria Math"/>
          <w:spacing w:val="-11"/>
        </w:rPr>
        <w:t xml:space="preserve"> </w:t>
      </w:r>
      <w:r>
        <w:rPr>
          <w:rFonts w:ascii="Cambria Math" w:eastAsia="Cambria Math" w:hAnsi="Cambria Math"/>
          <w:spacing w:val="-1"/>
          <w:w w:val="73"/>
        </w:rPr>
        <w:t>𝐶</w:t>
      </w:r>
      <w:r>
        <w:rPr>
          <w:rFonts w:ascii="Cambria Math" w:eastAsia="Cambria Math" w:hAnsi="Cambria Math"/>
          <w:w w:val="73"/>
        </w:rPr>
        <w:t>𝐶</w:t>
      </w:r>
      <w:r>
        <w:rPr>
          <w:rFonts w:ascii="Cambria Math" w:eastAsia="Cambria Math" w:hAnsi="Cambria Math"/>
          <w:spacing w:val="-1"/>
          <w:w w:val="50"/>
        </w:rPr>
        <w:t>𝐶</w:t>
      </w:r>
      <w:r>
        <w:rPr>
          <w:rFonts w:ascii="Cambria Math" w:eastAsia="Cambria Math" w:hAnsi="Cambria Math"/>
          <w:spacing w:val="-2"/>
          <w:w w:val="50"/>
        </w:rPr>
        <w:t>𝐶</w:t>
      </w:r>
      <w:r>
        <w:rPr>
          <w:rFonts w:ascii="Cambria Math" w:eastAsia="Cambria Math" w:hAnsi="Cambria Math"/>
          <w:spacing w:val="-1"/>
          <w:w w:val="68"/>
        </w:rPr>
        <w:t>𝐸</w:t>
      </w:r>
      <w:r>
        <w:rPr>
          <w:rFonts w:ascii="Cambria Math" w:eastAsia="Cambria Math" w:hAnsi="Cambria Math"/>
          <w:spacing w:val="-2"/>
          <w:w w:val="68"/>
        </w:rPr>
        <w:t>𝐸</w:t>
      </w:r>
      <w:r>
        <w:rPr>
          <w:rFonts w:ascii="Cambria Math" w:eastAsia="Cambria Math" w:hAnsi="Cambria Math"/>
          <w:spacing w:val="-2"/>
          <w:w w:val="123"/>
        </w:rPr>
        <w:t>ℎ</w:t>
      </w:r>
      <w:r>
        <w:rPr>
          <w:rFonts w:ascii="Cambria Math" w:eastAsia="Cambria Math" w:hAnsi="Cambria Math"/>
          <w:spacing w:val="-1"/>
          <w:w w:val="73"/>
        </w:rPr>
        <w:t>𝑒</w:t>
      </w:r>
      <w:r>
        <w:rPr>
          <w:rFonts w:ascii="Cambria Math" w:eastAsia="Cambria Math" w:hAnsi="Cambria Math"/>
          <w:spacing w:val="-2"/>
          <w:w w:val="73"/>
        </w:rPr>
        <w:t>𝑒</w:t>
      </w:r>
      <w:r>
        <w:rPr>
          <w:rFonts w:ascii="Cambria Math" w:eastAsia="Cambria Math" w:hAnsi="Cambria Math"/>
          <w:spacing w:val="-1"/>
          <w:w w:val="61"/>
        </w:rPr>
        <w:t>𝐸</w:t>
      </w:r>
      <w:r>
        <w:rPr>
          <w:rFonts w:ascii="Cambria Math" w:eastAsia="Cambria Math" w:hAnsi="Cambria Math"/>
          <w:spacing w:val="5"/>
          <w:w w:val="61"/>
        </w:rPr>
        <w:t>𝐸</w:t>
      </w:r>
      <w:r>
        <w:rPr>
          <w:rFonts w:ascii="Cambria Math" w:eastAsia="Cambria Math" w:hAnsi="Cambria Math"/>
          <w:spacing w:val="-1"/>
          <w:w w:val="123"/>
        </w:rPr>
        <w:t>)</w:t>
      </w:r>
      <w:r>
        <w:rPr>
          <w:rFonts w:ascii="Cambria Math" w:eastAsia="Cambria Math" w:hAnsi="Cambria Math"/>
        </w:rPr>
        <w:t xml:space="preserve"> </w:t>
      </w:r>
      <w:r>
        <w:rPr>
          <w:rFonts w:ascii="Cambria Math" w:eastAsia="Cambria Math" w:hAnsi="Cambria Math"/>
          <w:w w:val="75"/>
        </w:rPr>
        <w:t>→</w:t>
      </w:r>
      <w:r>
        <w:rPr>
          <w:rFonts w:ascii="Cambria Math" w:eastAsia="Cambria Math" w:hAnsi="Cambria Math"/>
        </w:rPr>
        <w:t xml:space="preserve"> </w:t>
      </w:r>
      <w:r>
        <w:rPr>
          <w:rFonts w:ascii="Cambria Math" w:eastAsia="Cambria Math" w:hAnsi="Cambria Math"/>
          <w:w w:val="75"/>
        </w:rPr>
        <w:t>𝐾𝐾</w:t>
      </w:r>
      <w:r>
        <w:rPr>
          <w:rFonts w:ascii="Cambria Math" w:eastAsia="Cambria Math" w:hAnsi="Cambria Math"/>
          <w:w w:val="75"/>
          <w:position w:val="-3"/>
          <w:sz w:val="14"/>
        </w:rPr>
        <w:t>𝑠𝑠𝑠𝑠𝑠𝑠</w:t>
      </w:r>
      <w:r>
        <w:rPr>
          <w:rFonts w:ascii="Cambria Math" w:eastAsia="Cambria Math" w:hAnsi="Cambria Math"/>
          <w:spacing w:val="31"/>
          <w:position w:val="-3"/>
          <w:sz w:val="14"/>
        </w:rPr>
        <w:t xml:space="preserve"> </w:t>
      </w:r>
      <w:r>
        <w:rPr>
          <w:w w:val="75"/>
        </w:rPr>
        <w:t xml:space="preserve">is performed by user </w:t>
      </w:r>
      <w:r>
        <w:rPr>
          <w:rFonts w:ascii="Cambria Math" w:eastAsia="Cambria Math" w:hAnsi="Cambria Math"/>
          <w:w w:val="75"/>
        </w:rPr>
        <w:t>𝐴𝐴</w:t>
      </w:r>
      <w:r>
        <w:rPr>
          <w:w w:val="75"/>
        </w:rPr>
        <w:t xml:space="preserve">, so that </w:t>
      </w:r>
      <w:r>
        <w:rPr>
          <w:rFonts w:ascii="Cambria Math" w:eastAsia="Cambria Math" w:hAnsi="Cambria Math"/>
          <w:w w:val="75"/>
        </w:rPr>
        <w:t>𝐾𝐾</w:t>
      </w:r>
      <w:r>
        <w:rPr>
          <w:rFonts w:ascii="Cambria Math" w:eastAsia="Cambria Math" w:hAnsi="Cambria Math"/>
          <w:w w:val="75"/>
          <w:position w:val="-3"/>
          <w:sz w:val="14"/>
        </w:rPr>
        <w:t>𝑠𝑠𝑠𝑠𝑠𝑠</w:t>
      </w:r>
      <w:r>
        <w:rPr>
          <w:rFonts w:ascii="Cambria Math" w:eastAsia="Cambria Math" w:hAnsi="Cambria Math"/>
          <w:spacing w:val="28"/>
          <w:position w:val="-3"/>
          <w:sz w:val="14"/>
        </w:rPr>
        <w:t xml:space="preserve"> </w:t>
      </w:r>
      <w:r>
        <w:rPr>
          <w:w w:val="75"/>
        </w:rPr>
        <w:t xml:space="preserve">is delivered from user </w:t>
      </w:r>
      <w:r>
        <w:rPr>
          <w:rFonts w:ascii="Cambria Math" w:eastAsia="Cambria Math" w:hAnsi="Cambria Math"/>
          <w:w w:val="75"/>
        </w:rPr>
        <w:t>𝐵𝐵</w:t>
      </w:r>
      <w:r>
        <w:rPr>
          <w:rFonts w:ascii="Cambria Math" w:eastAsia="Cambria Math" w:hAnsi="Cambria Math"/>
        </w:rPr>
        <w:t xml:space="preserve"> </w:t>
      </w:r>
      <w:r>
        <w:rPr>
          <w:w w:val="75"/>
        </w:rPr>
        <w:t xml:space="preserve">to user </w:t>
      </w:r>
      <w:r>
        <w:rPr>
          <w:rFonts w:ascii="Cambria Math" w:eastAsia="Cambria Math" w:hAnsi="Cambria Math"/>
          <w:w w:val="75"/>
        </w:rPr>
        <w:t>𝐴𝐴</w:t>
      </w:r>
      <w:r>
        <w:rPr>
          <w:rFonts w:ascii="Cambria Math" w:eastAsia="Cambria Math" w:hAnsi="Cambria Math"/>
        </w:rPr>
        <w:t xml:space="preserve"> </w:t>
      </w:r>
      <w:r>
        <w:rPr>
          <w:w w:val="75"/>
        </w:rPr>
        <w:t>securely.</w:t>
      </w:r>
      <w:r>
        <w:t xml:space="preserve"> Afterward,</w:t>
      </w:r>
      <w:r>
        <w:rPr>
          <w:spacing w:val="-13"/>
        </w:rPr>
        <w:t xml:space="preserve"> </w:t>
      </w:r>
      <w:r>
        <w:rPr>
          <w:rFonts w:ascii="Cambria Math" w:eastAsia="Cambria Math" w:hAnsi="Cambria Math"/>
          <w:w w:val="80"/>
        </w:rPr>
        <w:t>𝐾𝐾</w:t>
      </w:r>
      <w:r>
        <w:rPr>
          <w:rFonts w:ascii="Cambria Math" w:eastAsia="Cambria Math" w:hAnsi="Cambria Math"/>
          <w:w w:val="80"/>
          <w:position w:val="-3"/>
          <w:sz w:val="14"/>
        </w:rPr>
        <w:t>𝑠𝑠𝑠𝑠𝑠𝑠</w:t>
      </w:r>
      <w:r>
        <w:rPr>
          <w:rFonts w:ascii="Cambria Math" w:eastAsia="Cambria Math" w:hAnsi="Cambria Math"/>
          <w:spacing w:val="17"/>
          <w:position w:val="-3"/>
          <w:sz w:val="14"/>
        </w:rPr>
        <w:t xml:space="preserve"> </w:t>
      </w:r>
      <w:r>
        <w:t>will</w:t>
      </w:r>
      <w:r>
        <w:rPr>
          <w:spacing w:val="-11"/>
        </w:rPr>
        <w:t xml:space="preserve"> </w:t>
      </w:r>
      <w:r>
        <w:t>be</w:t>
      </w:r>
      <w:r>
        <w:rPr>
          <w:spacing w:val="-10"/>
        </w:rPr>
        <w:t xml:space="preserve"> </w:t>
      </w:r>
      <w:r>
        <w:t>used</w:t>
      </w:r>
      <w:r>
        <w:rPr>
          <w:spacing w:val="-10"/>
        </w:rPr>
        <w:t xml:space="preserve"> </w:t>
      </w:r>
      <w:r>
        <w:t>as</w:t>
      </w:r>
      <w:r>
        <w:rPr>
          <w:spacing w:val="-11"/>
        </w:rPr>
        <w:t xml:space="preserve"> </w:t>
      </w:r>
      <w:r>
        <w:t>the</w:t>
      </w:r>
      <w:r>
        <w:rPr>
          <w:spacing w:val="-12"/>
        </w:rPr>
        <w:t xml:space="preserve"> </w:t>
      </w:r>
      <w:r>
        <w:t>key</w:t>
      </w:r>
      <w:r>
        <w:rPr>
          <w:spacing w:val="-11"/>
        </w:rPr>
        <w:t xml:space="preserve"> </w:t>
      </w:r>
      <w:r>
        <w:t>for</w:t>
      </w:r>
      <w:r>
        <w:rPr>
          <w:spacing w:val="-11"/>
        </w:rPr>
        <w:t xml:space="preserve"> </w:t>
      </w:r>
      <w:r>
        <w:t>symmetric-key</w:t>
      </w:r>
      <w:r>
        <w:rPr>
          <w:spacing w:val="-10"/>
        </w:rPr>
        <w:t xml:space="preserve"> </w:t>
      </w:r>
      <w:r>
        <w:t>cryptography</w:t>
      </w:r>
      <w:r>
        <w:rPr>
          <w:spacing w:val="-10"/>
        </w:rPr>
        <w:t xml:space="preserve"> </w:t>
      </w:r>
      <w:r>
        <w:t>between</w:t>
      </w:r>
      <w:r>
        <w:rPr>
          <w:spacing w:val="-11"/>
        </w:rPr>
        <w:t xml:space="preserve"> </w:t>
      </w:r>
      <w:r>
        <w:t>these</w:t>
      </w:r>
      <w:r>
        <w:rPr>
          <w:spacing w:val="-10"/>
        </w:rPr>
        <w:t xml:space="preserve"> </w:t>
      </w:r>
      <w:r>
        <w:t>two</w:t>
      </w:r>
      <w:r>
        <w:rPr>
          <w:spacing w:val="-11"/>
        </w:rPr>
        <w:t xml:space="preserve"> </w:t>
      </w:r>
      <w:r>
        <w:t>users.</w:t>
      </w:r>
      <w:r>
        <w:rPr>
          <w:spacing w:val="-13"/>
        </w:rPr>
        <w:t xml:space="preserve"> </w:t>
      </w:r>
      <w:r>
        <w:t>The</w:t>
      </w:r>
      <w:r>
        <w:rPr>
          <w:spacing w:val="-9"/>
        </w:rPr>
        <w:t xml:space="preserve"> </w:t>
      </w:r>
      <w:r>
        <w:t>process</w:t>
      </w:r>
      <w:r>
        <w:rPr>
          <w:spacing w:val="-11"/>
        </w:rPr>
        <w:t xml:space="preserve"> </w:t>
      </w:r>
      <w:r>
        <w:t>of</w:t>
      </w:r>
      <w:r>
        <w:rPr>
          <w:spacing w:val="-10"/>
        </w:rPr>
        <w:t xml:space="preserve"> </w:t>
      </w:r>
      <w:r>
        <w:t>secure</w:t>
      </w:r>
      <w:r>
        <w:rPr>
          <w:spacing w:val="-10"/>
        </w:rPr>
        <w:t xml:space="preserve"> </w:t>
      </w:r>
      <w:r>
        <w:t>key transmission using asymmetric-key cryptography is called "key encapsulation" operation. Also, asymmetric-key cryptographic algorithms used in key encapsulation are called Key Encapsulation Mechanisms (KEM) (Bettale et al., 2022; Gharavi</w:t>
      </w:r>
      <w:r>
        <w:rPr>
          <w:spacing w:val="-3"/>
        </w:rPr>
        <w:t xml:space="preserve"> </w:t>
      </w:r>
      <w:r>
        <w:t>et</w:t>
      </w:r>
      <w:r>
        <w:rPr>
          <w:spacing w:val="-3"/>
        </w:rPr>
        <w:t xml:space="preserve"> </w:t>
      </w:r>
      <w:r>
        <w:t>al.,</w:t>
      </w:r>
      <w:r>
        <w:rPr>
          <w:spacing w:val="-2"/>
        </w:rPr>
        <w:t xml:space="preserve"> </w:t>
      </w:r>
      <w:r>
        <w:t>2024;</w:t>
      </w:r>
      <w:r>
        <w:rPr>
          <w:spacing w:val="-8"/>
        </w:rPr>
        <w:t xml:space="preserve"> </w:t>
      </w:r>
      <w:r>
        <w:t>Verchyk</w:t>
      </w:r>
      <w:r>
        <w:rPr>
          <w:spacing w:val="-4"/>
        </w:rPr>
        <w:t xml:space="preserve"> </w:t>
      </w:r>
      <w:r>
        <w:t>&amp;</w:t>
      </w:r>
      <w:r>
        <w:rPr>
          <w:spacing w:val="-2"/>
        </w:rPr>
        <w:t xml:space="preserve"> </w:t>
      </w:r>
      <w:r>
        <w:t>Sepúlveda,</w:t>
      </w:r>
      <w:r>
        <w:rPr>
          <w:spacing w:val="-2"/>
        </w:rPr>
        <w:t xml:space="preserve"> </w:t>
      </w:r>
      <w:r>
        <w:t>2023).</w:t>
      </w:r>
      <w:r>
        <w:rPr>
          <w:spacing w:val="-2"/>
        </w:rPr>
        <w:t xml:space="preserve"> </w:t>
      </w:r>
      <w:r>
        <w:t>Fig.</w:t>
      </w:r>
      <w:r>
        <w:rPr>
          <w:spacing w:val="-2"/>
        </w:rPr>
        <w:t xml:space="preserve"> </w:t>
      </w:r>
      <w:r>
        <w:t>3</w:t>
      </w:r>
      <w:r>
        <w:rPr>
          <w:spacing w:val="-2"/>
        </w:rPr>
        <w:t xml:space="preserve"> </w:t>
      </w:r>
      <w:r>
        <w:t>shows</w:t>
      </w:r>
      <w:r>
        <w:rPr>
          <w:spacing w:val="-4"/>
        </w:rPr>
        <w:t xml:space="preserve"> </w:t>
      </w:r>
      <w:r>
        <w:t>the</w:t>
      </w:r>
      <w:r>
        <w:rPr>
          <w:spacing w:val="-3"/>
        </w:rPr>
        <w:t xml:space="preserve"> </w:t>
      </w:r>
      <w:r>
        <w:t>key</w:t>
      </w:r>
      <w:r>
        <w:rPr>
          <w:spacing w:val="-2"/>
        </w:rPr>
        <w:t xml:space="preserve"> </w:t>
      </w:r>
      <w:r>
        <w:t>encapsulation</w:t>
      </w:r>
      <w:r>
        <w:rPr>
          <w:spacing w:val="-2"/>
        </w:rPr>
        <w:t xml:space="preserve"> </w:t>
      </w:r>
      <w:r>
        <w:t>operation</w:t>
      </w:r>
      <w:r>
        <w:rPr>
          <w:spacing w:val="-2"/>
        </w:rPr>
        <w:t xml:space="preserve"> </w:t>
      </w:r>
      <w:r>
        <w:t>and</w:t>
      </w:r>
      <w:r>
        <w:rPr>
          <w:spacing w:val="-2"/>
        </w:rPr>
        <w:t xml:space="preserve"> </w:t>
      </w:r>
      <w:r>
        <w:t>also</w:t>
      </w:r>
      <w:r>
        <w:rPr>
          <w:spacing w:val="-2"/>
        </w:rPr>
        <w:t xml:space="preserve"> </w:t>
      </w:r>
      <w:r>
        <w:t>the</w:t>
      </w:r>
      <w:r>
        <w:rPr>
          <w:spacing w:val="-3"/>
        </w:rPr>
        <w:t xml:space="preserve"> </w:t>
      </w:r>
      <w:r>
        <w:t>symmetric-key cryptography, which is then performed using the transmitted secret key.</w:t>
      </w:r>
    </w:p>
    <w:p w14:paraId="76AE48EE" w14:textId="77777777" w:rsidR="00E10465" w:rsidRDefault="00000000">
      <w:pPr>
        <w:pStyle w:val="Heading1"/>
        <w:numPr>
          <w:ilvl w:val="0"/>
          <w:numId w:val="3"/>
        </w:numPr>
        <w:tabs>
          <w:tab w:val="left" w:pos="334"/>
        </w:tabs>
        <w:spacing w:before="154"/>
        <w:ind w:hanging="203"/>
      </w:pPr>
      <w:r>
        <w:t>Challenges</w:t>
      </w:r>
      <w:r>
        <w:rPr>
          <w:spacing w:val="-11"/>
        </w:rPr>
        <w:t xml:space="preserve"> </w:t>
      </w:r>
      <w:r>
        <w:t>Facing</w:t>
      </w:r>
      <w:r>
        <w:rPr>
          <w:spacing w:val="-9"/>
        </w:rPr>
        <w:t xml:space="preserve"> </w:t>
      </w:r>
      <w:r>
        <w:t>Conventional</w:t>
      </w:r>
      <w:r>
        <w:rPr>
          <w:spacing w:val="-10"/>
        </w:rPr>
        <w:t xml:space="preserve"> </w:t>
      </w:r>
      <w:r>
        <w:rPr>
          <w:spacing w:val="-2"/>
        </w:rPr>
        <w:t>Cryptography</w:t>
      </w:r>
    </w:p>
    <w:p w14:paraId="1730CB2C" w14:textId="77777777" w:rsidR="00E10465" w:rsidRDefault="00000000">
      <w:pPr>
        <w:pStyle w:val="BodyText"/>
        <w:spacing w:before="158"/>
        <w:ind w:right="132"/>
      </w:pPr>
      <w:r>
        <w:t>As we mentioned in Section 1, with the advent of quantum computing, the security of some cryptographic algorithms and digital signatures was questioned. More precisely, the major challenges to conventional cryptographic</w:t>
      </w:r>
      <w:r>
        <w:rPr>
          <w:spacing w:val="-1"/>
        </w:rPr>
        <w:t xml:space="preserve"> </w:t>
      </w:r>
      <w:r>
        <w:t>algorithms arise from specific</w:t>
      </w:r>
      <w:r>
        <w:rPr>
          <w:spacing w:val="-5"/>
        </w:rPr>
        <w:t xml:space="preserve"> </w:t>
      </w:r>
      <w:r>
        <w:t>quantum</w:t>
      </w:r>
      <w:r>
        <w:rPr>
          <w:spacing w:val="-4"/>
        </w:rPr>
        <w:t xml:space="preserve"> </w:t>
      </w:r>
      <w:r>
        <w:t>algorithms</w:t>
      </w:r>
      <w:r>
        <w:rPr>
          <w:spacing w:val="-5"/>
        </w:rPr>
        <w:t xml:space="preserve"> </w:t>
      </w:r>
      <w:r>
        <w:t>introduced</w:t>
      </w:r>
      <w:r>
        <w:rPr>
          <w:spacing w:val="-4"/>
        </w:rPr>
        <w:t xml:space="preserve"> </w:t>
      </w:r>
      <w:r>
        <w:t>in</w:t>
      </w:r>
      <w:r>
        <w:rPr>
          <w:spacing w:val="-4"/>
        </w:rPr>
        <w:t xml:space="preserve"> </w:t>
      </w:r>
      <w:r>
        <w:t>recent</w:t>
      </w:r>
      <w:r>
        <w:rPr>
          <w:spacing w:val="-5"/>
        </w:rPr>
        <w:t xml:space="preserve"> </w:t>
      </w:r>
      <w:r>
        <w:t>decades.</w:t>
      </w:r>
      <w:r>
        <w:rPr>
          <w:spacing w:val="-6"/>
        </w:rPr>
        <w:t xml:space="preserve"> </w:t>
      </w:r>
      <w:r>
        <w:t>Quantum</w:t>
      </w:r>
      <w:r>
        <w:rPr>
          <w:spacing w:val="-4"/>
        </w:rPr>
        <w:t xml:space="preserve"> </w:t>
      </w:r>
      <w:r>
        <w:t>algorithms</w:t>
      </w:r>
      <w:r>
        <w:rPr>
          <w:spacing w:val="-5"/>
        </w:rPr>
        <w:t xml:space="preserve"> </w:t>
      </w:r>
      <w:r>
        <w:t>are</w:t>
      </w:r>
      <w:r>
        <w:rPr>
          <w:spacing w:val="-5"/>
        </w:rPr>
        <w:t xml:space="preserve"> </w:t>
      </w:r>
      <w:r>
        <w:t>algorithms</w:t>
      </w:r>
      <w:r>
        <w:rPr>
          <w:spacing w:val="-5"/>
        </w:rPr>
        <w:t xml:space="preserve"> </w:t>
      </w:r>
      <w:r>
        <w:t>that</w:t>
      </w:r>
      <w:r>
        <w:rPr>
          <w:spacing w:val="-5"/>
        </w:rPr>
        <w:t xml:space="preserve"> </w:t>
      </w:r>
      <w:r>
        <w:t>are</w:t>
      </w:r>
      <w:r>
        <w:rPr>
          <w:spacing w:val="-5"/>
        </w:rPr>
        <w:t xml:space="preserve"> </w:t>
      </w:r>
      <w:r>
        <w:t>designed</w:t>
      </w:r>
      <w:r>
        <w:rPr>
          <w:spacing w:val="-4"/>
        </w:rPr>
        <w:t xml:space="preserve"> </w:t>
      </w:r>
      <w:r>
        <w:t>according</w:t>
      </w:r>
      <w:r>
        <w:rPr>
          <w:spacing w:val="-4"/>
        </w:rPr>
        <w:t xml:space="preserve"> </w:t>
      </w:r>
      <w:r>
        <w:t>to the structure of quantum computers, which is based on quantum mechanics, and have the ability to solve some difficult mathematical problems (such as factorizing integer numbers into their prime factors) as well as tasks related to computer science (such as searching among unsorted data) in a much shorter time than conventional (i.e., non-quantum) computers (Bavdekar et al., 2023; Chamola et al., 2021; Lu &amp;</w:t>
      </w:r>
      <w:r>
        <w:rPr>
          <w:spacing w:val="-2"/>
        </w:rPr>
        <w:t xml:space="preserve"> </w:t>
      </w:r>
      <w:r>
        <w:t>Yang, 2024). By using these algorithms on quantum computers, attacks leading to breaking conventional cryptographic algorithms can be carried out in a much shorter period</w:t>
      </w:r>
      <w:r>
        <w:rPr>
          <w:spacing w:val="-1"/>
        </w:rPr>
        <w:t xml:space="preserve"> </w:t>
      </w:r>
      <w:r>
        <w:t>of time. If this period of time</w:t>
      </w:r>
      <w:r>
        <w:rPr>
          <w:spacing w:val="-2"/>
        </w:rPr>
        <w:t xml:space="preserve"> </w:t>
      </w:r>
      <w:r>
        <w:t>is shorter</w:t>
      </w:r>
      <w:r>
        <w:rPr>
          <w:spacing w:val="-1"/>
        </w:rPr>
        <w:t xml:space="preserve"> </w:t>
      </w:r>
      <w:r>
        <w:t>than the</w:t>
      </w:r>
      <w:r>
        <w:rPr>
          <w:spacing w:val="-2"/>
        </w:rPr>
        <w:t xml:space="preserve"> </w:t>
      </w:r>
      <w:r>
        <w:t>useful life</w:t>
      </w:r>
      <w:r>
        <w:rPr>
          <w:spacing w:val="-2"/>
        </w:rPr>
        <w:t xml:space="preserve"> </w:t>
      </w:r>
      <w:r>
        <w:t>(shelf-life)</w:t>
      </w:r>
      <w:r>
        <w:rPr>
          <w:spacing w:val="-1"/>
        </w:rPr>
        <w:t xml:space="preserve"> </w:t>
      </w:r>
      <w:r>
        <w:t>of</w:t>
      </w:r>
      <w:r>
        <w:rPr>
          <w:spacing w:val="-1"/>
        </w:rPr>
        <w:t xml:space="preserve"> </w:t>
      </w:r>
      <w:r>
        <w:t>the</w:t>
      </w:r>
      <w:r>
        <w:rPr>
          <w:spacing w:val="-2"/>
        </w:rPr>
        <w:t xml:space="preserve"> </w:t>
      </w:r>
      <w:r>
        <w:t>encrypted data,</w:t>
      </w:r>
      <w:r>
        <w:rPr>
          <w:spacing w:val="-1"/>
        </w:rPr>
        <w:t xml:space="preserve"> </w:t>
      </w:r>
      <w:r>
        <w:t>data security</w:t>
      </w:r>
      <w:r>
        <w:rPr>
          <w:spacing w:val="-1"/>
        </w:rPr>
        <w:t xml:space="preserve"> </w:t>
      </w:r>
      <w:r>
        <w:t>will be</w:t>
      </w:r>
      <w:r>
        <w:rPr>
          <w:spacing w:val="-2"/>
        </w:rPr>
        <w:t xml:space="preserve"> </w:t>
      </w:r>
      <w:r>
        <w:t>endangered (Allgyer</w:t>
      </w:r>
      <w:r>
        <w:rPr>
          <w:spacing w:val="-1"/>
        </w:rPr>
        <w:t xml:space="preserve"> </w:t>
      </w:r>
      <w:r>
        <w:t>et al.,</w:t>
      </w:r>
      <w:r>
        <w:rPr>
          <w:spacing w:val="-1"/>
        </w:rPr>
        <w:t xml:space="preserve"> </w:t>
      </w:r>
      <w:r>
        <w:t>2024; Joseph et al., 2022).</w:t>
      </w:r>
    </w:p>
    <w:p w14:paraId="45EF2270" w14:textId="77777777" w:rsidR="00E10465" w:rsidRDefault="00000000">
      <w:pPr>
        <w:pStyle w:val="BodyText"/>
        <w:spacing w:before="161"/>
        <w:ind w:right="132"/>
      </w:pPr>
      <w:r>
        <w:t>In this section, we illustrate the security challenges posed by quantum computing and quantum algorithms for each kind of cryptographic</w:t>
      </w:r>
      <w:r>
        <w:rPr>
          <w:spacing w:val="-7"/>
        </w:rPr>
        <w:t xml:space="preserve"> </w:t>
      </w:r>
      <w:r>
        <w:t>algorithm</w:t>
      </w:r>
      <w:r>
        <w:rPr>
          <w:spacing w:val="-3"/>
        </w:rPr>
        <w:t xml:space="preserve"> </w:t>
      </w:r>
      <w:r>
        <w:t>that</w:t>
      </w:r>
      <w:r>
        <w:rPr>
          <w:spacing w:val="-7"/>
        </w:rPr>
        <w:t xml:space="preserve"> </w:t>
      </w:r>
      <w:r>
        <w:t>we</w:t>
      </w:r>
      <w:r>
        <w:rPr>
          <w:spacing w:val="-4"/>
        </w:rPr>
        <w:t xml:space="preserve"> </w:t>
      </w:r>
      <w:r>
        <w:t>explained</w:t>
      </w:r>
      <w:r>
        <w:rPr>
          <w:spacing w:val="-6"/>
        </w:rPr>
        <w:t xml:space="preserve"> </w:t>
      </w:r>
      <w:r>
        <w:t>earlier</w:t>
      </w:r>
      <w:r>
        <w:rPr>
          <w:spacing w:val="-4"/>
        </w:rPr>
        <w:t xml:space="preserve"> </w:t>
      </w:r>
      <w:r>
        <w:t>in</w:t>
      </w:r>
      <w:r>
        <w:rPr>
          <w:spacing w:val="-6"/>
        </w:rPr>
        <w:t xml:space="preserve"> </w:t>
      </w:r>
      <w:r>
        <w:t>Section</w:t>
      </w:r>
      <w:r>
        <w:rPr>
          <w:spacing w:val="-3"/>
        </w:rPr>
        <w:t xml:space="preserve"> </w:t>
      </w:r>
      <w:r>
        <w:t>2.</w:t>
      </w:r>
      <w:r>
        <w:rPr>
          <w:spacing w:val="-6"/>
        </w:rPr>
        <w:t xml:space="preserve"> </w:t>
      </w:r>
      <w:r>
        <w:t>In</w:t>
      </w:r>
      <w:r>
        <w:rPr>
          <w:spacing w:val="-6"/>
        </w:rPr>
        <w:t xml:space="preserve"> </w:t>
      </w:r>
      <w:r>
        <w:t>Section</w:t>
      </w:r>
      <w:r>
        <w:rPr>
          <w:spacing w:val="-3"/>
        </w:rPr>
        <w:t xml:space="preserve"> </w:t>
      </w:r>
      <w:r>
        <w:t>4,</w:t>
      </w:r>
      <w:r>
        <w:rPr>
          <w:spacing w:val="-6"/>
        </w:rPr>
        <w:t xml:space="preserve"> </w:t>
      </w:r>
      <w:r>
        <w:t>we</w:t>
      </w:r>
      <w:r>
        <w:rPr>
          <w:spacing w:val="-4"/>
        </w:rPr>
        <w:t xml:space="preserve"> </w:t>
      </w:r>
      <w:r>
        <w:t>explain</w:t>
      </w:r>
      <w:r>
        <w:rPr>
          <w:spacing w:val="-3"/>
        </w:rPr>
        <w:t xml:space="preserve"> </w:t>
      </w:r>
      <w:r>
        <w:t>the</w:t>
      </w:r>
      <w:r>
        <w:rPr>
          <w:spacing w:val="-4"/>
        </w:rPr>
        <w:t xml:space="preserve"> </w:t>
      </w:r>
      <w:r>
        <w:t>solutions</w:t>
      </w:r>
      <w:r>
        <w:rPr>
          <w:spacing w:val="-5"/>
        </w:rPr>
        <w:t xml:space="preserve"> </w:t>
      </w:r>
      <w:r>
        <w:t>provided</w:t>
      </w:r>
      <w:r>
        <w:rPr>
          <w:spacing w:val="-6"/>
        </w:rPr>
        <w:t xml:space="preserve"> </w:t>
      </w:r>
      <w:r>
        <w:t>by</w:t>
      </w:r>
      <w:r>
        <w:rPr>
          <w:spacing w:val="-3"/>
        </w:rPr>
        <w:t xml:space="preserve"> </w:t>
      </w:r>
      <w:r>
        <w:t>researchers to encounter these challenges and threats.</w:t>
      </w:r>
    </w:p>
    <w:p w14:paraId="0208F929" w14:textId="77777777" w:rsidR="00E10465" w:rsidRDefault="00000000">
      <w:pPr>
        <w:pStyle w:val="ListParagraph"/>
        <w:numPr>
          <w:ilvl w:val="1"/>
          <w:numId w:val="3"/>
        </w:numPr>
        <w:tabs>
          <w:tab w:val="left" w:pos="435"/>
        </w:tabs>
        <w:spacing w:before="160"/>
        <w:ind w:hanging="304"/>
        <w:rPr>
          <w:i/>
          <w:sz w:val="20"/>
        </w:rPr>
      </w:pPr>
      <w:r>
        <w:rPr>
          <w:i/>
          <w:sz w:val="20"/>
        </w:rPr>
        <w:t>Challenges</w:t>
      </w:r>
      <w:r>
        <w:rPr>
          <w:i/>
          <w:spacing w:val="-12"/>
          <w:sz w:val="20"/>
        </w:rPr>
        <w:t xml:space="preserve"> </w:t>
      </w:r>
      <w:r>
        <w:rPr>
          <w:i/>
          <w:sz w:val="20"/>
        </w:rPr>
        <w:t>Facing</w:t>
      </w:r>
      <w:r>
        <w:rPr>
          <w:i/>
          <w:spacing w:val="-11"/>
          <w:sz w:val="20"/>
        </w:rPr>
        <w:t xml:space="preserve"> </w:t>
      </w:r>
      <w:r>
        <w:rPr>
          <w:i/>
          <w:sz w:val="20"/>
        </w:rPr>
        <w:t>Symmetric-Key</w:t>
      </w:r>
      <w:r>
        <w:rPr>
          <w:i/>
          <w:spacing w:val="-10"/>
          <w:sz w:val="20"/>
        </w:rPr>
        <w:t xml:space="preserve"> </w:t>
      </w:r>
      <w:r>
        <w:rPr>
          <w:i/>
          <w:sz w:val="20"/>
        </w:rPr>
        <w:t>Cryptographic</w:t>
      </w:r>
      <w:r>
        <w:rPr>
          <w:i/>
          <w:spacing w:val="-12"/>
          <w:sz w:val="20"/>
        </w:rPr>
        <w:t xml:space="preserve"> </w:t>
      </w:r>
      <w:r>
        <w:rPr>
          <w:i/>
          <w:spacing w:val="-2"/>
          <w:sz w:val="20"/>
        </w:rPr>
        <w:t>Algorithms</w:t>
      </w:r>
    </w:p>
    <w:p w14:paraId="2D4B3E89" w14:textId="77777777" w:rsidR="00E10465" w:rsidRDefault="00000000">
      <w:pPr>
        <w:pStyle w:val="BodyText"/>
        <w:spacing w:before="161"/>
        <w:ind w:right="132"/>
      </w:pPr>
      <w:r>
        <w:t>In</w:t>
      </w:r>
      <w:r>
        <w:rPr>
          <w:spacing w:val="-9"/>
        </w:rPr>
        <w:t xml:space="preserve"> </w:t>
      </w:r>
      <w:r>
        <w:t>1996,</w:t>
      </w:r>
      <w:r>
        <w:rPr>
          <w:spacing w:val="-10"/>
        </w:rPr>
        <w:t xml:space="preserve"> </w:t>
      </w:r>
      <w:r>
        <w:t>in</w:t>
      </w:r>
      <w:r>
        <w:rPr>
          <w:spacing w:val="-11"/>
        </w:rPr>
        <w:t xml:space="preserve"> </w:t>
      </w:r>
      <w:r>
        <w:t>research</w:t>
      </w:r>
      <w:r>
        <w:rPr>
          <w:spacing w:val="-11"/>
        </w:rPr>
        <w:t xml:space="preserve"> </w:t>
      </w:r>
      <w:r>
        <w:t>(Grover,</w:t>
      </w:r>
      <w:r>
        <w:rPr>
          <w:spacing w:val="-12"/>
        </w:rPr>
        <w:t xml:space="preserve"> </w:t>
      </w:r>
      <w:r>
        <w:t>1996),</w:t>
      </w:r>
      <w:r>
        <w:rPr>
          <w:spacing w:val="-12"/>
        </w:rPr>
        <w:t xml:space="preserve"> </w:t>
      </w:r>
      <w:r>
        <w:t>Grover</w:t>
      </w:r>
      <w:r>
        <w:rPr>
          <w:spacing w:val="-12"/>
        </w:rPr>
        <w:t xml:space="preserve"> </w:t>
      </w:r>
      <w:r>
        <w:t>presented</w:t>
      </w:r>
      <w:r>
        <w:rPr>
          <w:spacing w:val="-11"/>
        </w:rPr>
        <w:t xml:space="preserve"> </w:t>
      </w:r>
      <w:r>
        <w:t>a</w:t>
      </w:r>
      <w:r>
        <w:rPr>
          <w:spacing w:val="-12"/>
        </w:rPr>
        <w:t xml:space="preserve"> </w:t>
      </w:r>
      <w:r>
        <w:t>quantum</w:t>
      </w:r>
      <w:r>
        <w:rPr>
          <w:spacing w:val="-9"/>
        </w:rPr>
        <w:t xml:space="preserve"> </w:t>
      </w:r>
      <w:r>
        <w:t>algorithm</w:t>
      </w:r>
      <w:r>
        <w:rPr>
          <w:spacing w:val="-12"/>
        </w:rPr>
        <w:t xml:space="preserve"> </w:t>
      </w:r>
      <w:r>
        <w:t>for</w:t>
      </w:r>
      <w:r>
        <w:rPr>
          <w:spacing w:val="-12"/>
        </w:rPr>
        <w:t xml:space="preserve"> </w:t>
      </w:r>
      <w:r>
        <w:t>searching</w:t>
      </w:r>
      <w:r>
        <w:rPr>
          <w:spacing w:val="-9"/>
        </w:rPr>
        <w:t xml:space="preserve"> </w:t>
      </w:r>
      <w:r>
        <w:t>among</w:t>
      </w:r>
      <w:r>
        <w:rPr>
          <w:spacing w:val="-11"/>
        </w:rPr>
        <w:t xml:space="preserve"> </w:t>
      </w:r>
      <w:r>
        <w:t>unsorted</w:t>
      </w:r>
      <w:r>
        <w:rPr>
          <w:spacing w:val="-9"/>
        </w:rPr>
        <w:t xml:space="preserve"> </w:t>
      </w:r>
      <w:r>
        <w:t>data,</w:t>
      </w:r>
      <w:r>
        <w:rPr>
          <w:spacing w:val="-12"/>
        </w:rPr>
        <w:t xml:space="preserve"> </w:t>
      </w:r>
      <w:r>
        <w:t>which</w:t>
      </w:r>
      <w:r>
        <w:rPr>
          <w:spacing w:val="-11"/>
        </w:rPr>
        <w:t xml:space="preserve"> </w:t>
      </w:r>
      <w:r>
        <w:t>reduced the time order of this type of search from</w:t>
      </w:r>
      <w:r>
        <w:rPr>
          <w:spacing w:val="-12"/>
        </w:rPr>
        <w:t xml:space="preserve"> </w:t>
      </w:r>
      <w:r>
        <w:rPr>
          <w:rFonts w:ascii="Cambria Math" w:eastAsia="Cambria Math" w:hAnsi="Cambria Math"/>
          <w:w w:val="79"/>
        </w:rPr>
        <w:t>𝑂𝑂</w:t>
      </w:r>
      <w:r>
        <w:rPr>
          <w:rFonts w:ascii="Cambria Math" w:eastAsia="Cambria Math" w:hAnsi="Cambria Math"/>
          <w:w w:val="129"/>
        </w:rPr>
        <w:t>(</w:t>
      </w:r>
      <w:r>
        <w:rPr>
          <w:rFonts w:ascii="Cambria Math" w:eastAsia="Cambria Math" w:hAnsi="Cambria Math"/>
          <w:w w:val="75"/>
        </w:rPr>
        <w:t>𝐸𝐸</w:t>
      </w:r>
      <w:r>
        <w:rPr>
          <w:rFonts w:ascii="Cambria Math" w:eastAsia="Cambria Math" w:hAnsi="Cambria Math"/>
          <w:w w:val="129"/>
        </w:rPr>
        <w:t>)</w:t>
      </w:r>
      <w:r>
        <w:rPr>
          <w:rFonts w:ascii="Cambria Math" w:eastAsia="Cambria Math" w:hAnsi="Cambria Math"/>
          <w:spacing w:val="-3"/>
          <w:w w:val="94"/>
        </w:rPr>
        <w:t xml:space="preserve"> </w:t>
      </w:r>
      <w:r>
        <w:t>to</w:t>
      </w:r>
      <w:r>
        <w:rPr>
          <w:spacing w:val="-11"/>
        </w:rPr>
        <w:t xml:space="preserve"> </w:t>
      </w:r>
      <w:r>
        <w:rPr>
          <w:rFonts w:ascii="Cambria Math" w:eastAsia="Cambria Math" w:hAnsi="Cambria Math"/>
          <w:spacing w:val="-2"/>
          <w:w w:val="67"/>
        </w:rPr>
        <w:t>𝑂</w:t>
      </w:r>
      <w:r>
        <w:rPr>
          <w:rFonts w:ascii="Cambria Math" w:eastAsia="Cambria Math" w:hAnsi="Cambria Math"/>
          <w:spacing w:val="2"/>
          <w:w w:val="67"/>
        </w:rPr>
        <w:t>𝑂</w:t>
      </w:r>
      <w:r>
        <w:rPr>
          <w:rFonts w:ascii="Cambria Math" w:eastAsia="Cambria Math" w:hAnsi="Cambria Math"/>
          <w:spacing w:val="-1"/>
          <w:w w:val="117"/>
        </w:rPr>
        <w:t>(</w:t>
      </w:r>
      <w:r>
        <w:rPr>
          <w:rFonts w:ascii="Cambria Math" w:eastAsia="Cambria Math" w:hAnsi="Cambria Math"/>
          <w:spacing w:val="-2"/>
          <w:w w:val="63"/>
        </w:rPr>
        <w:t>𝐸</w:t>
      </w:r>
      <w:r>
        <w:rPr>
          <w:rFonts w:ascii="Cambria Math" w:eastAsia="Cambria Math" w:hAnsi="Cambria Math"/>
          <w:spacing w:val="-4"/>
          <w:w w:val="63"/>
        </w:rPr>
        <w:t>𝐸</w:t>
      </w:r>
      <w:r>
        <w:rPr>
          <w:rFonts w:ascii="Cambria Math" w:eastAsia="Cambria Math" w:hAnsi="Cambria Math"/>
          <w:spacing w:val="-1"/>
          <w:w w:val="129"/>
          <w:vertAlign w:val="superscript"/>
        </w:rPr>
        <w:t>1</w:t>
      </w:r>
      <w:r>
        <w:rPr>
          <w:rFonts w:ascii="Cambria Math" w:eastAsia="Cambria Math" w:hAnsi="Cambria Math"/>
          <w:spacing w:val="-1"/>
          <w:w w:val="124"/>
          <w:vertAlign w:val="superscript"/>
        </w:rPr>
        <w:t>/</w:t>
      </w:r>
      <w:r>
        <w:rPr>
          <w:rFonts w:ascii="Cambria Math" w:eastAsia="Cambria Math" w:hAnsi="Cambria Math"/>
          <w:spacing w:val="6"/>
          <w:w w:val="129"/>
          <w:vertAlign w:val="superscript"/>
        </w:rPr>
        <w:t>2</w:t>
      </w:r>
      <w:r>
        <w:rPr>
          <w:rFonts w:ascii="Cambria Math" w:eastAsia="Cambria Math" w:hAnsi="Cambria Math"/>
          <w:spacing w:val="-1"/>
          <w:w w:val="117"/>
        </w:rPr>
        <w:t>)</w:t>
      </w:r>
      <w:r>
        <w:rPr>
          <w:spacing w:val="-2"/>
          <w:w w:val="117"/>
        </w:rPr>
        <w:t>.</w:t>
      </w:r>
      <w:r>
        <w:rPr>
          <w:spacing w:val="-1"/>
          <w:w w:val="99"/>
        </w:rPr>
        <w:t xml:space="preserve"> </w:t>
      </w:r>
      <w:r>
        <w:t>By using this algorithm, which is one of the most important quantum algorithms, the duration of breaking symmetric-key cryptographic algorithms through the “brute force” attack is reduced to the square root of the original duration (Bavdekar et al., 2023; Chamola et al., 2021; Zeydan et al., 2022). The brute force attack is an attack</w:t>
      </w:r>
      <w:r>
        <w:rPr>
          <w:spacing w:val="-1"/>
        </w:rPr>
        <w:t xml:space="preserve"> </w:t>
      </w:r>
      <w:r>
        <w:t>in which the attacker tries all possible arrangements of bits to find the correct key (Stiawan et al., 2019). To address this vulnerability and strengthen symmetric-key algorithms, it is necessary to double the size of the keys. For example, if in the past we used the</w:t>
      </w:r>
      <w:r>
        <w:rPr>
          <w:spacing w:val="-11"/>
        </w:rPr>
        <w:t xml:space="preserve"> </w:t>
      </w:r>
      <w:r>
        <w:t>AES algorithm</w:t>
      </w:r>
      <w:r>
        <w:rPr>
          <w:spacing w:val="-1"/>
        </w:rPr>
        <w:t xml:space="preserve"> </w:t>
      </w:r>
      <w:r>
        <w:t>with a key length of 128 bits, now we must use the</w:t>
      </w:r>
      <w:r>
        <w:rPr>
          <w:spacing w:val="-11"/>
        </w:rPr>
        <w:t xml:space="preserve"> </w:t>
      </w:r>
      <w:r>
        <w:t>AES with a key size of 256 bits to be as secure as before. Therefore, in the case of symmetric-key cryptographic algorithms, the threats caused by quantum computing can be removed by increasing the key size (Bavdekar et al., 2023; Chamola et al., 2021; Fernández-Caramés, 2019; Gharavi et al., 2024; Malina et al., 2021).</w:t>
      </w:r>
    </w:p>
    <w:p w14:paraId="3AAAE0CB" w14:textId="77777777" w:rsidR="00E10465" w:rsidRDefault="00000000">
      <w:pPr>
        <w:pStyle w:val="BodyText"/>
        <w:spacing w:before="6"/>
        <w:ind w:left="0"/>
        <w:jc w:val="left"/>
        <w:rPr>
          <w:sz w:val="19"/>
        </w:rPr>
      </w:pPr>
      <w:r>
        <w:rPr>
          <w:noProof/>
        </w:rPr>
        <w:drawing>
          <wp:anchor distT="0" distB="0" distL="0" distR="0" simplePos="0" relativeHeight="9" behindDoc="0" locked="0" layoutInCell="1" allowOverlap="1" wp14:anchorId="60DA20DF" wp14:editId="2B2BF436">
            <wp:simplePos x="0" y="0"/>
            <wp:positionH relativeFrom="page">
              <wp:posOffset>1041083</wp:posOffset>
            </wp:positionH>
            <wp:positionV relativeFrom="paragraph">
              <wp:posOffset>157887</wp:posOffset>
            </wp:positionV>
            <wp:extent cx="5280660" cy="241239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280660" cy="2412396"/>
                    </a:xfrm>
                    <a:prstGeom prst="rect">
                      <a:avLst/>
                    </a:prstGeom>
                  </pic:spPr>
                </pic:pic>
              </a:graphicData>
            </a:graphic>
          </wp:anchor>
        </w:drawing>
      </w:r>
    </w:p>
    <w:p w14:paraId="487EA01D" w14:textId="77777777" w:rsidR="00E10465" w:rsidRDefault="00E10465">
      <w:pPr>
        <w:pStyle w:val="BodyText"/>
        <w:spacing w:before="7"/>
        <w:ind w:left="0"/>
        <w:jc w:val="left"/>
        <w:rPr>
          <w:sz w:val="17"/>
        </w:rPr>
      </w:pPr>
    </w:p>
    <w:p w14:paraId="3CD1669B" w14:textId="77777777" w:rsidR="00E10465" w:rsidRDefault="00000000">
      <w:pPr>
        <w:pStyle w:val="BodyText"/>
        <w:ind w:left="1274" w:right="1276"/>
        <w:jc w:val="center"/>
      </w:pPr>
      <w:r>
        <w:rPr>
          <w:b/>
          <w:color w:val="0E2841"/>
        </w:rPr>
        <w:t>Fig.</w:t>
      </w:r>
      <w:r>
        <w:rPr>
          <w:b/>
          <w:color w:val="0E2841"/>
          <w:spacing w:val="-7"/>
        </w:rPr>
        <w:t xml:space="preserve"> </w:t>
      </w:r>
      <w:r>
        <w:rPr>
          <w:b/>
          <w:color w:val="0E2841"/>
        </w:rPr>
        <w:t>3.</w:t>
      </w:r>
      <w:r>
        <w:rPr>
          <w:b/>
          <w:color w:val="0E2841"/>
          <w:spacing w:val="-8"/>
        </w:rPr>
        <w:t xml:space="preserve"> </w:t>
      </w:r>
      <w:r>
        <w:rPr>
          <w:color w:val="0E2841"/>
        </w:rPr>
        <w:t>key</w:t>
      </w:r>
      <w:r>
        <w:rPr>
          <w:color w:val="0E2841"/>
          <w:spacing w:val="-7"/>
        </w:rPr>
        <w:t xml:space="preserve"> </w:t>
      </w:r>
      <w:r>
        <w:rPr>
          <w:color w:val="0E2841"/>
        </w:rPr>
        <w:t>encapsulation</w:t>
      </w:r>
      <w:r>
        <w:rPr>
          <w:color w:val="0E2841"/>
          <w:spacing w:val="-6"/>
        </w:rPr>
        <w:t xml:space="preserve"> </w:t>
      </w:r>
      <w:r>
        <w:rPr>
          <w:color w:val="0E2841"/>
        </w:rPr>
        <w:t>operation</w:t>
      </w:r>
      <w:r>
        <w:rPr>
          <w:color w:val="0E2841"/>
          <w:spacing w:val="-6"/>
        </w:rPr>
        <w:t xml:space="preserve"> </w:t>
      </w:r>
      <w:r>
        <w:rPr>
          <w:color w:val="0E2841"/>
        </w:rPr>
        <w:t>and</w:t>
      </w:r>
      <w:r>
        <w:rPr>
          <w:color w:val="0E2841"/>
          <w:spacing w:val="-6"/>
        </w:rPr>
        <w:t xml:space="preserve"> </w:t>
      </w:r>
      <w:r>
        <w:rPr>
          <w:color w:val="0E2841"/>
        </w:rPr>
        <w:t>symmetric</w:t>
      </w:r>
      <w:r>
        <w:rPr>
          <w:color w:val="0E2841"/>
          <w:spacing w:val="-7"/>
        </w:rPr>
        <w:t xml:space="preserve"> </w:t>
      </w:r>
      <w:r>
        <w:rPr>
          <w:color w:val="0E2841"/>
        </w:rPr>
        <w:t>cryptography</w:t>
      </w:r>
      <w:r>
        <w:rPr>
          <w:color w:val="0E2841"/>
          <w:spacing w:val="-7"/>
        </w:rPr>
        <w:t xml:space="preserve"> </w:t>
      </w:r>
      <w:r>
        <w:rPr>
          <w:color w:val="0E2841"/>
        </w:rPr>
        <w:t>using</w:t>
      </w:r>
      <w:r>
        <w:rPr>
          <w:color w:val="0E2841"/>
          <w:spacing w:val="-6"/>
        </w:rPr>
        <w:t xml:space="preserve"> </w:t>
      </w:r>
      <w:r>
        <w:rPr>
          <w:color w:val="0E2841"/>
        </w:rPr>
        <w:t>the</w:t>
      </w:r>
      <w:r>
        <w:rPr>
          <w:color w:val="0E2841"/>
          <w:spacing w:val="-7"/>
        </w:rPr>
        <w:t xml:space="preserve"> </w:t>
      </w:r>
      <w:r>
        <w:rPr>
          <w:color w:val="0E2841"/>
        </w:rPr>
        <w:t>transmitted</w:t>
      </w:r>
      <w:r>
        <w:rPr>
          <w:color w:val="0E2841"/>
          <w:spacing w:val="-6"/>
        </w:rPr>
        <w:t xml:space="preserve"> </w:t>
      </w:r>
      <w:r>
        <w:rPr>
          <w:color w:val="0E2841"/>
        </w:rPr>
        <w:t>secret</w:t>
      </w:r>
      <w:r>
        <w:rPr>
          <w:color w:val="0E2841"/>
          <w:spacing w:val="-7"/>
        </w:rPr>
        <w:t xml:space="preserve"> </w:t>
      </w:r>
      <w:r>
        <w:rPr>
          <w:color w:val="0E2841"/>
          <w:spacing w:val="-5"/>
        </w:rPr>
        <w:t>key</w:t>
      </w:r>
    </w:p>
    <w:p w14:paraId="485A1BA1" w14:textId="77777777" w:rsidR="00E10465" w:rsidRDefault="00E10465">
      <w:pPr>
        <w:jc w:val="center"/>
        <w:sectPr w:rsidR="00E10465">
          <w:pgSz w:w="11910" w:h="16840"/>
          <w:pgMar w:top="920" w:right="940" w:bottom="280" w:left="720" w:header="694" w:footer="0" w:gutter="0"/>
          <w:cols w:space="720"/>
        </w:sectPr>
      </w:pPr>
    </w:p>
    <w:p w14:paraId="43E2C8BA" w14:textId="77777777" w:rsidR="00E10465" w:rsidRDefault="00000000">
      <w:pPr>
        <w:pStyle w:val="ListParagraph"/>
        <w:numPr>
          <w:ilvl w:val="1"/>
          <w:numId w:val="3"/>
        </w:numPr>
        <w:tabs>
          <w:tab w:val="left" w:pos="435"/>
        </w:tabs>
        <w:spacing w:before="82"/>
        <w:rPr>
          <w:i/>
          <w:sz w:val="20"/>
        </w:rPr>
      </w:pPr>
      <w:r>
        <w:rPr>
          <w:i/>
          <w:sz w:val="20"/>
        </w:rPr>
        <w:lastRenderedPageBreak/>
        <w:t>Challenges</w:t>
      </w:r>
      <w:r>
        <w:rPr>
          <w:i/>
          <w:spacing w:val="-8"/>
          <w:sz w:val="20"/>
        </w:rPr>
        <w:t xml:space="preserve"> </w:t>
      </w:r>
      <w:r>
        <w:rPr>
          <w:i/>
          <w:sz w:val="20"/>
        </w:rPr>
        <w:t>Facing</w:t>
      </w:r>
      <w:r>
        <w:rPr>
          <w:i/>
          <w:spacing w:val="-5"/>
          <w:sz w:val="20"/>
        </w:rPr>
        <w:t xml:space="preserve"> </w:t>
      </w:r>
      <w:r>
        <w:rPr>
          <w:i/>
          <w:sz w:val="20"/>
        </w:rPr>
        <w:t>Hash</w:t>
      </w:r>
      <w:r>
        <w:rPr>
          <w:i/>
          <w:spacing w:val="-7"/>
          <w:sz w:val="20"/>
        </w:rPr>
        <w:t xml:space="preserve"> </w:t>
      </w:r>
      <w:r>
        <w:rPr>
          <w:i/>
          <w:spacing w:val="-2"/>
          <w:sz w:val="20"/>
        </w:rPr>
        <w:t>Functions</w:t>
      </w:r>
    </w:p>
    <w:p w14:paraId="6E3B6E38" w14:textId="77777777" w:rsidR="00E10465" w:rsidRDefault="00000000">
      <w:pPr>
        <w:pStyle w:val="BodyText"/>
        <w:spacing w:before="161"/>
        <w:ind w:right="133"/>
      </w:pPr>
      <w:r>
        <w:t>Hash functions are one-way (irreversible) functions that take plain text as input, and then by performing operations such as XOR, rotation, and nonlinear functions on its bits, they hash it and generate a fixed-length output. MD5 and the family of SHA</w:t>
      </w:r>
      <w:r>
        <w:rPr>
          <w:spacing w:val="-13"/>
        </w:rPr>
        <w:t xml:space="preserve"> </w:t>
      </w:r>
      <w:r>
        <w:t>functions</w:t>
      </w:r>
      <w:r>
        <w:rPr>
          <w:spacing w:val="-2"/>
        </w:rPr>
        <w:t xml:space="preserve"> </w:t>
      </w:r>
      <w:r>
        <w:t>are</w:t>
      </w:r>
      <w:r>
        <w:rPr>
          <w:spacing w:val="-2"/>
        </w:rPr>
        <w:t xml:space="preserve"> </w:t>
      </w:r>
      <w:r>
        <w:t>some</w:t>
      </w:r>
      <w:r>
        <w:rPr>
          <w:spacing w:val="-2"/>
        </w:rPr>
        <w:t xml:space="preserve"> </w:t>
      </w:r>
      <w:r>
        <w:t>of</w:t>
      </w:r>
      <w:r>
        <w:rPr>
          <w:spacing w:val="-1"/>
        </w:rPr>
        <w:t xml:space="preserve"> </w:t>
      </w:r>
      <w:r>
        <w:t>the</w:t>
      </w:r>
      <w:r>
        <w:rPr>
          <w:spacing w:val="-2"/>
        </w:rPr>
        <w:t xml:space="preserve"> </w:t>
      </w:r>
      <w:r>
        <w:t>most</w:t>
      </w:r>
      <w:r>
        <w:rPr>
          <w:spacing w:val="-2"/>
        </w:rPr>
        <w:t xml:space="preserve"> </w:t>
      </w:r>
      <w:r>
        <w:t>famous</w:t>
      </w:r>
      <w:r>
        <w:rPr>
          <w:spacing w:val="-3"/>
        </w:rPr>
        <w:t xml:space="preserve"> </w:t>
      </w:r>
      <w:r>
        <w:t>hash</w:t>
      </w:r>
      <w:r>
        <w:rPr>
          <w:spacing w:val="-1"/>
        </w:rPr>
        <w:t xml:space="preserve"> </w:t>
      </w:r>
      <w:r>
        <w:t>functions</w:t>
      </w:r>
      <w:r>
        <w:rPr>
          <w:spacing w:val="-3"/>
        </w:rPr>
        <w:t xml:space="preserve"> </w:t>
      </w:r>
      <w:r>
        <w:t>(Sharma</w:t>
      </w:r>
      <w:r>
        <w:rPr>
          <w:spacing w:val="-2"/>
        </w:rPr>
        <w:t xml:space="preserve"> </w:t>
      </w:r>
      <w:r>
        <w:t>&amp;</w:t>
      </w:r>
      <w:r>
        <w:rPr>
          <w:spacing w:val="-1"/>
        </w:rPr>
        <w:t xml:space="preserve"> </w:t>
      </w:r>
      <w:r>
        <w:t>Mittal,</w:t>
      </w:r>
      <w:r>
        <w:rPr>
          <w:spacing w:val="-1"/>
        </w:rPr>
        <w:t xml:space="preserve"> </w:t>
      </w:r>
      <w:r>
        <w:t>2019).</w:t>
      </w:r>
      <w:r>
        <w:rPr>
          <w:spacing w:val="-1"/>
        </w:rPr>
        <w:t xml:space="preserve"> </w:t>
      </w:r>
      <w:r>
        <w:t>Since</w:t>
      </w:r>
      <w:r>
        <w:rPr>
          <w:spacing w:val="-2"/>
        </w:rPr>
        <w:t xml:space="preserve"> </w:t>
      </w:r>
      <w:r>
        <w:t>these</w:t>
      </w:r>
      <w:r>
        <w:rPr>
          <w:spacing w:val="-2"/>
        </w:rPr>
        <w:t xml:space="preserve"> </w:t>
      </w:r>
      <w:r>
        <w:t>functions</w:t>
      </w:r>
      <w:r>
        <w:rPr>
          <w:spacing w:val="-3"/>
        </w:rPr>
        <w:t xml:space="preserve"> </w:t>
      </w:r>
      <w:r>
        <w:t>are</w:t>
      </w:r>
      <w:r>
        <w:rPr>
          <w:spacing w:val="-2"/>
        </w:rPr>
        <w:t xml:space="preserve"> </w:t>
      </w:r>
      <w:r>
        <w:t>often</w:t>
      </w:r>
      <w:r>
        <w:rPr>
          <w:spacing w:val="-1"/>
        </w:rPr>
        <w:t xml:space="preserve"> </w:t>
      </w:r>
      <w:r>
        <w:t>used</w:t>
      </w:r>
      <w:r>
        <w:rPr>
          <w:spacing w:val="-1"/>
        </w:rPr>
        <w:t xml:space="preserve"> </w:t>
      </w:r>
      <w:r>
        <w:t>in data security methods integrated with cryptographic algorithms and digital signatures, we review them in this section.</w:t>
      </w:r>
    </w:p>
    <w:p w14:paraId="790054B3" w14:textId="77777777" w:rsidR="00E10465" w:rsidRDefault="00000000">
      <w:pPr>
        <w:pStyle w:val="BodyText"/>
        <w:spacing w:before="160"/>
        <w:ind w:right="133"/>
      </w:pPr>
      <w:r>
        <w:t>Since hash functions are one-way and irreversible, the input</w:t>
      </w:r>
      <w:r>
        <w:rPr>
          <w:spacing w:val="-2"/>
        </w:rPr>
        <w:t xml:space="preserve"> </w:t>
      </w:r>
      <w:r>
        <w:t>text can never be</w:t>
      </w:r>
      <w:r>
        <w:rPr>
          <w:spacing w:val="-2"/>
        </w:rPr>
        <w:t xml:space="preserve"> </w:t>
      </w:r>
      <w:r>
        <w:t>obtained from the output of</w:t>
      </w:r>
      <w:r>
        <w:rPr>
          <w:spacing w:val="-1"/>
        </w:rPr>
        <w:t xml:space="preserve"> </w:t>
      </w:r>
      <w:r>
        <w:t>the hash</w:t>
      </w:r>
      <w:r>
        <w:rPr>
          <w:spacing w:val="-1"/>
        </w:rPr>
        <w:t xml:space="preserve"> </w:t>
      </w:r>
      <w:r>
        <w:t>function, but</w:t>
      </w:r>
      <w:r>
        <w:rPr>
          <w:spacing w:val="-5"/>
        </w:rPr>
        <w:t xml:space="preserve"> </w:t>
      </w:r>
      <w:r>
        <w:t>because</w:t>
      </w:r>
      <w:r>
        <w:rPr>
          <w:spacing w:val="-4"/>
        </w:rPr>
        <w:t xml:space="preserve"> </w:t>
      </w:r>
      <w:r>
        <w:t>the</w:t>
      </w:r>
      <w:r>
        <w:rPr>
          <w:spacing w:val="-4"/>
        </w:rPr>
        <w:t xml:space="preserve"> </w:t>
      </w:r>
      <w:r>
        <w:t>size</w:t>
      </w:r>
      <w:r>
        <w:rPr>
          <w:spacing w:val="-4"/>
        </w:rPr>
        <w:t xml:space="preserve"> </w:t>
      </w:r>
      <w:r>
        <w:t>of</w:t>
      </w:r>
      <w:r>
        <w:rPr>
          <w:spacing w:val="-6"/>
        </w:rPr>
        <w:t xml:space="preserve"> </w:t>
      </w:r>
      <w:r>
        <w:t>the</w:t>
      </w:r>
      <w:r>
        <w:rPr>
          <w:spacing w:val="-4"/>
        </w:rPr>
        <w:t xml:space="preserve"> </w:t>
      </w:r>
      <w:r>
        <w:t>input</w:t>
      </w:r>
      <w:r>
        <w:rPr>
          <w:spacing w:val="-5"/>
        </w:rPr>
        <w:t xml:space="preserve"> </w:t>
      </w:r>
      <w:r>
        <w:t>text</w:t>
      </w:r>
      <w:r>
        <w:rPr>
          <w:spacing w:val="-5"/>
        </w:rPr>
        <w:t xml:space="preserve"> </w:t>
      </w:r>
      <w:r>
        <w:t>is</w:t>
      </w:r>
      <w:r>
        <w:rPr>
          <w:spacing w:val="-5"/>
        </w:rPr>
        <w:t xml:space="preserve"> </w:t>
      </w:r>
      <w:r>
        <w:t>larger</w:t>
      </w:r>
      <w:r>
        <w:rPr>
          <w:spacing w:val="-4"/>
        </w:rPr>
        <w:t xml:space="preserve"> </w:t>
      </w:r>
      <w:r>
        <w:t>than</w:t>
      </w:r>
      <w:r>
        <w:rPr>
          <w:spacing w:val="-3"/>
        </w:rPr>
        <w:t xml:space="preserve"> </w:t>
      </w:r>
      <w:r>
        <w:t>the</w:t>
      </w:r>
      <w:r>
        <w:rPr>
          <w:spacing w:val="-7"/>
        </w:rPr>
        <w:t xml:space="preserve"> </w:t>
      </w:r>
      <w:r>
        <w:t>output</w:t>
      </w:r>
      <w:r>
        <w:rPr>
          <w:spacing w:val="-7"/>
        </w:rPr>
        <w:t xml:space="preserve"> </w:t>
      </w:r>
      <w:r>
        <w:t>of</w:t>
      </w:r>
      <w:r>
        <w:rPr>
          <w:spacing w:val="-4"/>
        </w:rPr>
        <w:t xml:space="preserve"> </w:t>
      </w:r>
      <w:r>
        <w:t>the</w:t>
      </w:r>
      <w:r>
        <w:rPr>
          <w:spacing w:val="-7"/>
        </w:rPr>
        <w:t xml:space="preserve"> </w:t>
      </w:r>
      <w:r>
        <w:t>hash</w:t>
      </w:r>
      <w:r>
        <w:rPr>
          <w:spacing w:val="-6"/>
        </w:rPr>
        <w:t xml:space="preserve"> </w:t>
      </w:r>
      <w:r>
        <w:t>function,</w:t>
      </w:r>
      <w:r>
        <w:rPr>
          <w:spacing w:val="-4"/>
        </w:rPr>
        <w:t xml:space="preserve"> </w:t>
      </w:r>
      <w:r>
        <w:t>two</w:t>
      </w:r>
      <w:r>
        <w:rPr>
          <w:spacing w:val="-6"/>
        </w:rPr>
        <w:t xml:space="preserve"> </w:t>
      </w:r>
      <w:r>
        <w:t>or</w:t>
      </w:r>
      <w:r>
        <w:rPr>
          <w:spacing w:val="-6"/>
        </w:rPr>
        <w:t xml:space="preserve"> </w:t>
      </w:r>
      <w:r>
        <w:t>more</w:t>
      </w:r>
      <w:r>
        <w:rPr>
          <w:spacing w:val="-4"/>
        </w:rPr>
        <w:t xml:space="preserve"> </w:t>
      </w:r>
      <w:r>
        <w:t>input</w:t>
      </w:r>
      <w:r>
        <w:rPr>
          <w:spacing w:val="-5"/>
        </w:rPr>
        <w:t xml:space="preserve"> </w:t>
      </w:r>
      <w:r>
        <w:t>texts</w:t>
      </w:r>
      <w:r>
        <w:rPr>
          <w:spacing w:val="-5"/>
        </w:rPr>
        <w:t xml:space="preserve"> </w:t>
      </w:r>
      <w:r>
        <w:t>may</w:t>
      </w:r>
      <w:r>
        <w:rPr>
          <w:spacing w:val="-6"/>
        </w:rPr>
        <w:t xml:space="preserve"> </w:t>
      </w:r>
      <w:r>
        <w:t>have</w:t>
      </w:r>
      <w:r>
        <w:rPr>
          <w:spacing w:val="-7"/>
        </w:rPr>
        <w:t xml:space="preserve"> </w:t>
      </w:r>
      <w:r>
        <w:t>the</w:t>
      </w:r>
      <w:r>
        <w:rPr>
          <w:spacing w:val="-4"/>
        </w:rPr>
        <w:t xml:space="preserve"> </w:t>
      </w:r>
      <w:r>
        <w:t>same hash output. Attackers can exploit this characteristic and replace the original message with a fake message while the hash output is exactly</w:t>
      </w:r>
      <w:r>
        <w:rPr>
          <w:spacing w:val="-1"/>
        </w:rPr>
        <w:t xml:space="preserve"> </w:t>
      </w:r>
      <w:r>
        <w:t>the same</w:t>
      </w:r>
      <w:r>
        <w:rPr>
          <w:spacing w:val="-2"/>
        </w:rPr>
        <w:t xml:space="preserve"> </w:t>
      </w:r>
      <w:r>
        <w:t>for</w:t>
      </w:r>
      <w:r>
        <w:rPr>
          <w:spacing w:val="-1"/>
        </w:rPr>
        <w:t xml:space="preserve"> </w:t>
      </w:r>
      <w:r>
        <w:t>both texts.</w:t>
      </w:r>
      <w:r>
        <w:rPr>
          <w:spacing w:val="-11"/>
        </w:rPr>
        <w:t xml:space="preserve"> </w:t>
      </w:r>
      <w:r>
        <w:t>A</w:t>
      </w:r>
      <w:r>
        <w:rPr>
          <w:spacing w:val="-12"/>
        </w:rPr>
        <w:t xml:space="preserve"> </w:t>
      </w:r>
      <w:r>
        <w:t>widespread</w:t>
      </w:r>
      <w:r>
        <w:rPr>
          <w:spacing w:val="-1"/>
        </w:rPr>
        <w:t xml:space="preserve"> </w:t>
      </w:r>
      <w:r>
        <w:t>use case of these functions is to append the</w:t>
      </w:r>
      <w:r>
        <w:rPr>
          <w:spacing w:val="-2"/>
        </w:rPr>
        <w:t xml:space="preserve"> </w:t>
      </w:r>
      <w:r>
        <w:t>hash</w:t>
      </w:r>
      <w:r>
        <w:rPr>
          <w:spacing w:val="-1"/>
        </w:rPr>
        <w:t xml:space="preserve"> </w:t>
      </w:r>
      <w:r>
        <w:t>output of</w:t>
      </w:r>
      <w:r>
        <w:rPr>
          <w:spacing w:val="-1"/>
        </w:rPr>
        <w:t xml:space="preserve"> </w:t>
      </w:r>
      <w:r>
        <w:t>a message alongside it.</w:t>
      </w:r>
      <w:r>
        <w:rPr>
          <w:spacing w:val="-1"/>
        </w:rPr>
        <w:t xml:space="preserve"> </w:t>
      </w:r>
      <w:r>
        <w:t>This allows detection of any modifications to the message by comparing the newly generated hash output with the</w:t>
      </w:r>
      <w:r>
        <w:rPr>
          <w:spacing w:val="-13"/>
        </w:rPr>
        <w:t xml:space="preserve"> </w:t>
      </w:r>
      <w:r>
        <w:t>previous</w:t>
      </w:r>
      <w:r>
        <w:rPr>
          <w:spacing w:val="-12"/>
        </w:rPr>
        <w:t xml:space="preserve"> </w:t>
      </w:r>
      <w:r>
        <w:t>output</w:t>
      </w:r>
      <w:r>
        <w:rPr>
          <w:spacing w:val="-13"/>
        </w:rPr>
        <w:t xml:space="preserve"> </w:t>
      </w:r>
      <w:r>
        <w:t>that</w:t>
      </w:r>
      <w:r>
        <w:rPr>
          <w:spacing w:val="-12"/>
        </w:rPr>
        <w:t xml:space="preserve"> </w:t>
      </w:r>
      <w:r>
        <w:t>has</w:t>
      </w:r>
      <w:r>
        <w:rPr>
          <w:spacing w:val="-13"/>
        </w:rPr>
        <w:t xml:space="preserve"> </w:t>
      </w:r>
      <w:r>
        <w:t>been</w:t>
      </w:r>
      <w:r>
        <w:rPr>
          <w:spacing w:val="-12"/>
        </w:rPr>
        <w:t xml:space="preserve"> </w:t>
      </w:r>
      <w:r>
        <w:t>made</w:t>
      </w:r>
      <w:r>
        <w:rPr>
          <w:spacing w:val="-11"/>
        </w:rPr>
        <w:t xml:space="preserve"> </w:t>
      </w:r>
      <w:r>
        <w:t>from</w:t>
      </w:r>
      <w:r>
        <w:rPr>
          <w:spacing w:val="-12"/>
        </w:rPr>
        <w:t xml:space="preserve"> </w:t>
      </w:r>
      <w:r>
        <w:t>the</w:t>
      </w:r>
      <w:r>
        <w:rPr>
          <w:spacing w:val="-13"/>
        </w:rPr>
        <w:t xml:space="preserve"> </w:t>
      </w:r>
      <w:r>
        <w:t>original</w:t>
      </w:r>
      <w:r>
        <w:rPr>
          <w:spacing w:val="-12"/>
        </w:rPr>
        <w:t xml:space="preserve"> </w:t>
      </w:r>
      <w:r>
        <w:t>message.</w:t>
      </w:r>
      <w:r>
        <w:rPr>
          <w:spacing w:val="-12"/>
        </w:rPr>
        <w:t xml:space="preserve"> </w:t>
      </w:r>
      <w:r>
        <w:t>However,</w:t>
      </w:r>
      <w:r>
        <w:rPr>
          <w:spacing w:val="-12"/>
        </w:rPr>
        <w:t xml:space="preserve"> </w:t>
      </w:r>
      <w:r>
        <w:t>by</w:t>
      </w:r>
      <w:r>
        <w:rPr>
          <w:spacing w:val="-11"/>
        </w:rPr>
        <w:t xml:space="preserve"> </w:t>
      </w:r>
      <w:r>
        <w:t>exploiting</w:t>
      </w:r>
      <w:r>
        <w:rPr>
          <w:spacing w:val="-11"/>
        </w:rPr>
        <w:t xml:space="preserve"> </w:t>
      </w:r>
      <w:r>
        <w:t>the</w:t>
      </w:r>
      <w:r>
        <w:rPr>
          <w:spacing w:val="-12"/>
        </w:rPr>
        <w:t xml:space="preserve"> </w:t>
      </w:r>
      <w:r>
        <w:t>characteristic</w:t>
      </w:r>
      <w:r>
        <w:rPr>
          <w:spacing w:val="-12"/>
        </w:rPr>
        <w:t xml:space="preserve"> </w:t>
      </w:r>
      <w:r>
        <w:t>we</w:t>
      </w:r>
      <w:r>
        <w:rPr>
          <w:spacing w:val="-12"/>
        </w:rPr>
        <w:t xml:space="preserve"> </w:t>
      </w:r>
      <w:r>
        <w:t>explain</w:t>
      </w:r>
      <w:r>
        <w:rPr>
          <w:spacing w:val="-11"/>
        </w:rPr>
        <w:t xml:space="preserve"> </w:t>
      </w:r>
      <w:r>
        <w:t>above, two common attacks</w:t>
      </w:r>
      <w:r>
        <w:rPr>
          <w:spacing w:val="-2"/>
        </w:rPr>
        <w:t xml:space="preserve"> </w:t>
      </w:r>
      <w:r>
        <w:t>are</w:t>
      </w:r>
      <w:r>
        <w:rPr>
          <w:spacing w:val="-1"/>
        </w:rPr>
        <w:t xml:space="preserve"> </w:t>
      </w:r>
      <w:r>
        <w:t>performed against</w:t>
      </w:r>
      <w:r>
        <w:rPr>
          <w:spacing w:val="-1"/>
        </w:rPr>
        <w:t xml:space="preserve"> </w:t>
      </w:r>
      <w:r>
        <w:t>hash functions:</w:t>
      </w:r>
      <w:r>
        <w:rPr>
          <w:spacing w:val="-1"/>
        </w:rPr>
        <w:t xml:space="preserve"> </w:t>
      </w:r>
      <w:r>
        <w:t>pre-image</w:t>
      </w:r>
      <w:r>
        <w:rPr>
          <w:spacing w:val="-1"/>
        </w:rPr>
        <w:t xml:space="preserve"> </w:t>
      </w:r>
      <w:r>
        <w:t>and collision attacks</w:t>
      </w:r>
      <w:r>
        <w:rPr>
          <w:spacing w:val="-2"/>
        </w:rPr>
        <w:t xml:space="preserve"> </w:t>
      </w:r>
      <w:r>
        <w:t>(Chamola</w:t>
      </w:r>
      <w:r>
        <w:rPr>
          <w:spacing w:val="-1"/>
        </w:rPr>
        <w:t xml:space="preserve"> </w:t>
      </w:r>
      <w:r>
        <w:t>et</w:t>
      </w:r>
      <w:r>
        <w:rPr>
          <w:spacing w:val="-1"/>
        </w:rPr>
        <w:t xml:space="preserve"> </w:t>
      </w:r>
      <w:r>
        <w:t>al., 2021;</w:t>
      </w:r>
      <w:r>
        <w:rPr>
          <w:spacing w:val="-1"/>
        </w:rPr>
        <w:t xml:space="preserve"> </w:t>
      </w:r>
      <w:r>
        <w:t>Sharma</w:t>
      </w:r>
      <w:r>
        <w:rPr>
          <w:spacing w:val="-3"/>
        </w:rPr>
        <w:t xml:space="preserve"> </w:t>
      </w:r>
      <w:r>
        <w:t>&amp; Mittal, 2019).</w:t>
      </w:r>
    </w:p>
    <w:p w14:paraId="1CBE48B2" w14:textId="77777777" w:rsidR="00E10465" w:rsidRDefault="00000000">
      <w:pPr>
        <w:pStyle w:val="BodyText"/>
        <w:spacing w:before="160"/>
        <w:ind w:right="133"/>
      </w:pPr>
      <w:r>
        <w:t>The</w:t>
      </w:r>
      <w:r>
        <w:rPr>
          <w:spacing w:val="-7"/>
        </w:rPr>
        <w:t xml:space="preserve"> </w:t>
      </w:r>
      <w:r>
        <w:t>definition</w:t>
      </w:r>
      <w:r>
        <w:rPr>
          <w:spacing w:val="-6"/>
        </w:rPr>
        <w:t xml:space="preserve"> </w:t>
      </w:r>
      <w:r>
        <w:t>of</w:t>
      </w:r>
      <w:r>
        <w:rPr>
          <w:spacing w:val="-8"/>
        </w:rPr>
        <w:t xml:space="preserve"> </w:t>
      </w:r>
      <w:r>
        <w:t>the</w:t>
      </w:r>
      <w:r>
        <w:rPr>
          <w:spacing w:val="-7"/>
        </w:rPr>
        <w:t xml:space="preserve"> </w:t>
      </w:r>
      <w:r>
        <w:t>pre-image</w:t>
      </w:r>
      <w:r>
        <w:rPr>
          <w:spacing w:val="-6"/>
        </w:rPr>
        <w:t xml:space="preserve"> </w:t>
      </w:r>
      <w:r>
        <w:t>attack</w:t>
      </w:r>
      <w:r>
        <w:rPr>
          <w:spacing w:val="-6"/>
        </w:rPr>
        <w:t xml:space="preserve"> </w:t>
      </w:r>
      <w:r>
        <w:t>is</w:t>
      </w:r>
      <w:r>
        <w:rPr>
          <w:spacing w:val="-8"/>
        </w:rPr>
        <w:t xml:space="preserve"> </w:t>
      </w:r>
      <w:r>
        <w:t>that</w:t>
      </w:r>
      <w:r>
        <w:rPr>
          <w:spacing w:val="-7"/>
        </w:rPr>
        <w:t xml:space="preserve"> </w:t>
      </w:r>
      <w:r>
        <w:t>the</w:t>
      </w:r>
      <w:r>
        <w:rPr>
          <w:spacing w:val="-6"/>
        </w:rPr>
        <w:t xml:space="preserve"> </w:t>
      </w:r>
      <w:r>
        <w:t>attacker</w:t>
      </w:r>
      <w:r>
        <w:rPr>
          <w:spacing w:val="-6"/>
        </w:rPr>
        <w:t xml:space="preserve"> </w:t>
      </w:r>
      <w:r>
        <w:t>tries</w:t>
      </w:r>
      <w:r>
        <w:rPr>
          <w:spacing w:val="-8"/>
        </w:rPr>
        <w:t xml:space="preserve"> </w:t>
      </w:r>
      <w:r>
        <w:t>to</w:t>
      </w:r>
      <w:r>
        <w:rPr>
          <w:spacing w:val="-6"/>
        </w:rPr>
        <w:t xml:space="preserve"> </w:t>
      </w:r>
      <w:r>
        <w:t>find</w:t>
      </w:r>
      <w:r>
        <w:rPr>
          <w:spacing w:val="-6"/>
        </w:rPr>
        <w:t xml:space="preserve"> </w:t>
      </w:r>
      <w:r>
        <w:t>an</w:t>
      </w:r>
      <w:r>
        <w:rPr>
          <w:spacing w:val="-6"/>
        </w:rPr>
        <w:t xml:space="preserve"> </w:t>
      </w:r>
      <w:r>
        <w:t>input</w:t>
      </w:r>
      <w:r>
        <w:rPr>
          <w:spacing w:val="-7"/>
        </w:rPr>
        <w:t xml:space="preserve"> </w:t>
      </w:r>
      <w:r>
        <w:t>text</w:t>
      </w:r>
      <w:r>
        <w:rPr>
          <w:spacing w:val="-7"/>
        </w:rPr>
        <w:t xml:space="preserve"> </w:t>
      </w:r>
      <w:r>
        <w:t>for</w:t>
      </w:r>
      <w:r>
        <w:rPr>
          <w:spacing w:val="-6"/>
        </w:rPr>
        <w:t xml:space="preserve"> </w:t>
      </w:r>
      <w:r>
        <w:t>a</w:t>
      </w:r>
      <w:r>
        <w:rPr>
          <w:spacing w:val="-6"/>
        </w:rPr>
        <w:t xml:space="preserve"> </w:t>
      </w:r>
      <w:r>
        <w:t>specific</w:t>
      </w:r>
      <w:r>
        <w:rPr>
          <w:spacing w:val="-6"/>
        </w:rPr>
        <w:t xml:space="preserve"> </w:t>
      </w:r>
      <w:r>
        <w:t>hash</w:t>
      </w:r>
      <w:r>
        <w:rPr>
          <w:spacing w:val="-6"/>
        </w:rPr>
        <w:t xml:space="preserve"> </w:t>
      </w:r>
      <w:r>
        <w:t>output</w:t>
      </w:r>
      <w:r>
        <w:rPr>
          <w:spacing w:val="-7"/>
        </w:rPr>
        <w:t xml:space="preserve"> </w:t>
      </w:r>
      <w:r>
        <w:t>so</w:t>
      </w:r>
      <w:r>
        <w:rPr>
          <w:spacing w:val="-6"/>
        </w:rPr>
        <w:t xml:space="preserve"> </w:t>
      </w:r>
      <w:r>
        <w:t>that</w:t>
      </w:r>
      <w:r>
        <w:rPr>
          <w:spacing w:val="-7"/>
        </w:rPr>
        <w:t xml:space="preserve"> </w:t>
      </w:r>
      <w:r>
        <w:t>if</w:t>
      </w:r>
      <w:r>
        <w:rPr>
          <w:spacing w:val="-8"/>
        </w:rPr>
        <w:t xml:space="preserve"> </w:t>
      </w:r>
      <w:r>
        <w:t>the</w:t>
      </w:r>
      <w:r>
        <w:rPr>
          <w:spacing w:val="-9"/>
        </w:rPr>
        <w:t xml:space="preserve"> </w:t>
      </w:r>
      <w:r>
        <w:t>hash function is run with the new input, the same specific output is produced. Therefore, the attacker can replace the original message</w:t>
      </w:r>
      <w:r>
        <w:rPr>
          <w:spacing w:val="-6"/>
        </w:rPr>
        <w:t xml:space="preserve"> </w:t>
      </w:r>
      <w:r>
        <w:t>with</w:t>
      </w:r>
      <w:r>
        <w:rPr>
          <w:spacing w:val="-5"/>
        </w:rPr>
        <w:t xml:space="preserve"> </w:t>
      </w:r>
      <w:r>
        <w:t>a</w:t>
      </w:r>
      <w:r>
        <w:rPr>
          <w:spacing w:val="-5"/>
        </w:rPr>
        <w:t xml:space="preserve"> </w:t>
      </w:r>
      <w:r>
        <w:t>fake</w:t>
      </w:r>
      <w:r>
        <w:rPr>
          <w:spacing w:val="-6"/>
        </w:rPr>
        <w:t xml:space="preserve"> </w:t>
      </w:r>
      <w:r>
        <w:t>message</w:t>
      </w:r>
      <w:r>
        <w:rPr>
          <w:spacing w:val="-6"/>
        </w:rPr>
        <w:t xml:space="preserve"> </w:t>
      </w:r>
      <w:r>
        <w:t>without</w:t>
      </w:r>
      <w:r>
        <w:rPr>
          <w:spacing w:val="-6"/>
        </w:rPr>
        <w:t xml:space="preserve"> </w:t>
      </w:r>
      <w:r>
        <w:t>any</w:t>
      </w:r>
      <w:r>
        <w:rPr>
          <w:spacing w:val="-5"/>
        </w:rPr>
        <w:t xml:space="preserve"> </w:t>
      </w:r>
      <w:r>
        <w:t>changes</w:t>
      </w:r>
      <w:r>
        <w:rPr>
          <w:spacing w:val="-7"/>
        </w:rPr>
        <w:t xml:space="preserve"> </w:t>
      </w:r>
      <w:r>
        <w:t>in</w:t>
      </w:r>
      <w:r>
        <w:rPr>
          <w:spacing w:val="-5"/>
        </w:rPr>
        <w:t xml:space="preserve"> </w:t>
      </w:r>
      <w:r>
        <w:t>the</w:t>
      </w:r>
      <w:r>
        <w:rPr>
          <w:spacing w:val="-6"/>
        </w:rPr>
        <w:t xml:space="preserve"> </w:t>
      </w:r>
      <w:r>
        <w:t>hash</w:t>
      </w:r>
      <w:r>
        <w:rPr>
          <w:spacing w:val="-5"/>
        </w:rPr>
        <w:t xml:space="preserve"> </w:t>
      </w:r>
      <w:r>
        <w:t>function</w:t>
      </w:r>
      <w:r>
        <w:rPr>
          <w:spacing w:val="-5"/>
        </w:rPr>
        <w:t xml:space="preserve"> </w:t>
      </w:r>
      <w:r>
        <w:t>output.</w:t>
      </w:r>
      <w:r>
        <w:rPr>
          <w:spacing w:val="-5"/>
        </w:rPr>
        <w:t xml:space="preserve"> </w:t>
      </w:r>
      <w:r>
        <w:t>In</w:t>
      </w:r>
      <w:r>
        <w:rPr>
          <w:spacing w:val="-5"/>
        </w:rPr>
        <w:t xml:space="preserve"> </w:t>
      </w:r>
      <w:r>
        <w:t>the</w:t>
      </w:r>
      <w:r>
        <w:rPr>
          <w:spacing w:val="-6"/>
        </w:rPr>
        <w:t xml:space="preserve"> </w:t>
      </w:r>
      <w:r>
        <w:t>collision</w:t>
      </w:r>
      <w:r>
        <w:rPr>
          <w:spacing w:val="-5"/>
        </w:rPr>
        <w:t xml:space="preserve"> </w:t>
      </w:r>
      <w:r>
        <w:t>attack,</w:t>
      </w:r>
      <w:r>
        <w:rPr>
          <w:spacing w:val="-5"/>
        </w:rPr>
        <w:t xml:space="preserve"> </w:t>
      </w:r>
      <w:r>
        <w:t>the</w:t>
      </w:r>
      <w:r>
        <w:rPr>
          <w:spacing w:val="-6"/>
        </w:rPr>
        <w:t xml:space="preserve"> </w:t>
      </w:r>
      <w:r>
        <w:t>attacker</w:t>
      </w:r>
      <w:r>
        <w:rPr>
          <w:spacing w:val="-5"/>
        </w:rPr>
        <w:t xml:space="preserve"> </w:t>
      </w:r>
      <w:r>
        <w:t>tries</w:t>
      </w:r>
      <w:r>
        <w:rPr>
          <w:spacing w:val="-7"/>
        </w:rPr>
        <w:t xml:space="preserve"> </w:t>
      </w:r>
      <w:r>
        <w:t>to</w:t>
      </w:r>
      <w:r>
        <w:rPr>
          <w:spacing w:val="-3"/>
        </w:rPr>
        <w:t xml:space="preserve"> </w:t>
      </w:r>
      <w:r>
        <w:t>find two plain texts with equal output of the hash function. Thus, these two texts can be replaced with each other without any changes in the output of the hash function (Chamola et al., 2021; Sharma &amp; Mittal, 2019).</w:t>
      </w:r>
    </w:p>
    <w:p w14:paraId="4AF79D45" w14:textId="77777777" w:rsidR="00E10465" w:rsidRDefault="00000000">
      <w:pPr>
        <w:pStyle w:val="BodyText"/>
        <w:spacing w:before="161" w:line="242" w:lineRule="auto"/>
        <w:ind w:right="132" w:hanging="1"/>
      </w:pPr>
      <w:r>
        <w:t>The</w:t>
      </w:r>
      <w:r>
        <w:rPr>
          <w:spacing w:val="-2"/>
        </w:rPr>
        <w:t xml:space="preserve"> </w:t>
      </w:r>
      <w:r>
        <w:t>quantum</w:t>
      </w:r>
      <w:r>
        <w:rPr>
          <w:spacing w:val="-1"/>
        </w:rPr>
        <w:t xml:space="preserve"> </w:t>
      </w:r>
      <w:r>
        <w:t>algorithms</w:t>
      </w:r>
      <w:r>
        <w:rPr>
          <w:spacing w:val="-3"/>
        </w:rPr>
        <w:t xml:space="preserve"> </w:t>
      </w:r>
      <w:r>
        <w:t>that</w:t>
      </w:r>
      <w:r>
        <w:rPr>
          <w:spacing w:val="-5"/>
        </w:rPr>
        <w:t xml:space="preserve"> </w:t>
      </w:r>
      <w:r>
        <w:t>were</w:t>
      </w:r>
      <w:r>
        <w:rPr>
          <w:spacing w:val="-2"/>
        </w:rPr>
        <w:t xml:space="preserve"> </w:t>
      </w:r>
      <w:r>
        <w:t>presented</w:t>
      </w:r>
      <w:r>
        <w:rPr>
          <w:spacing w:val="-1"/>
        </w:rPr>
        <w:t xml:space="preserve"> </w:t>
      </w:r>
      <w:r>
        <w:t>in</w:t>
      </w:r>
      <w:r>
        <w:rPr>
          <w:spacing w:val="-3"/>
        </w:rPr>
        <w:t xml:space="preserve"> </w:t>
      </w:r>
      <w:r>
        <w:t>the</w:t>
      </w:r>
      <w:r>
        <w:rPr>
          <w:spacing w:val="-2"/>
        </w:rPr>
        <w:t xml:space="preserve"> </w:t>
      </w:r>
      <w:r>
        <w:t>articles</w:t>
      </w:r>
      <w:r>
        <w:rPr>
          <w:spacing w:val="-3"/>
        </w:rPr>
        <w:t xml:space="preserve"> </w:t>
      </w:r>
      <w:r>
        <w:t>(Boyer</w:t>
      </w:r>
      <w:r>
        <w:rPr>
          <w:spacing w:val="-1"/>
        </w:rPr>
        <w:t xml:space="preserve"> </w:t>
      </w:r>
      <w:r>
        <w:t>et</w:t>
      </w:r>
      <w:r>
        <w:rPr>
          <w:spacing w:val="-2"/>
        </w:rPr>
        <w:t xml:space="preserve"> </w:t>
      </w:r>
      <w:r>
        <w:t>al.,</w:t>
      </w:r>
      <w:r>
        <w:rPr>
          <w:spacing w:val="-1"/>
        </w:rPr>
        <w:t xml:space="preserve"> </w:t>
      </w:r>
      <w:r>
        <w:t>1998)</w:t>
      </w:r>
      <w:r>
        <w:rPr>
          <w:spacing w:val="-1"/>
        </w:rPr>
        <w:t xml:space="preserve"> </w:t>
      </w:r>
      <w:r>
        <w:t>and</w:t>
      </w:r>
      <w:r>
        <w:rPr>
          <w:spacing w:val="-1"/>
        </w:rPr>
        <w:t xml:space="preserve"> </w:t>
      </w:r>
      <w:r>
        <w:t>(Brassard</w:t>
      </w:r>
      <w:r>
        <w:rPr>
          <w:spacing w:val="-1"/>
        </w:rPr>
        <w:t xml:space="preserve"> </w:t>
      </w:r>
      <w:r>
        <w:t>et</w:t>
      </w:r>
      <w:r>
        <w:rPr>
          <w:spacing w:val="-2"/>
        </w:rPr>
        <w:t xml:space="preserve"> </w:t>
      </w:r>
      <w:r>
        <w:t>al.,</w:t>
      </w:r>
      <w:r>
        <w:rPr>
          <w:spacing w:val="-4"/>
        </w:rPr>
        <w:t xml:space="preserve"> </w:t>
      </w:r>
      <w:r>
        <w:t>1998)</w:t>
      </w:r>
      <w:r>
        <w:rPr>
          <w:spacing w:val="-4"/>
        </w:rPr>
        <w:t xml:space="preserve"> </w:t>
      </w:r>
      <w:r>
        <w:t>based</w:t>
      </w:r>
      <w:r>
        <w:rPr>
          <w:spacing w:val="-1"/>
        </w:rPr>
        <w:t xml:space="preserve"> </w:t>
      </w:r>
      <w:r>
        <w:t>on</w:t>
      </w:r>
      <w:r>
        <w:rPr>
          <w:spacing w:val="-3"/>
        </w:rPr>
        <w:t xml:space="preserve"> </w:t>
      </w:r>
      <w:r>
        <w:t xml:space="preserve">Grover’s </w:t>
      </w:r>
      <w:r>
        <w:rPr>
          <w:w w:val="95"/>
        </w:rPr>
        <w:t>algorithm</w:t>
      </w:r>
      <w:r>
        <w:rPr>
          <w:spacing w:val="-5"/>
          <w:w w:val="95"/>
        </w:rPr>
        <w:t xml:space="preserve"> </w:t>
      </w:r>
      <w:r>
        <w:rPr>
          <w:w w:val="95"/>
        </w:rPr>
        <w:t>are</w:t>
      </w:r>
      <w:r>
        <w:rPr>
          <w:spacing w:val="-5"/>
          <w:w w:val="95"/>
        </w:rPr>
        <w:t xml:space="preserve"> </w:t>
      </w:r>
      <w:r>
        <w:rPr>
          <w:w w:val="95"/>
        </w:rPr>
        <w:t>able</w:t>
      </w:r>
      <w:r>
        <w:rPr>
          <w:spacing w:val="-5"/>
          <w:w w:val="95"/>
        </w:rPr>
        <w:t xml:space="preserve"> </w:t>
      </w:r>
      <w:r>
        <w:rPr>
          <w:w w:val="95"/>
        </w:rPr>
        <w:t>to</w:t>
      </w:r>
      <w:r>
        <w:rPr>
          <w:spacing w:val="-8"/>
          <w:w w:val="95"/>
        </w:rPr>
        <w:t xml:space="preserve"> </w:t>
      </w:r>
      <w:r>
        <w:rPr>
          <w:w w:val="95"/>
        </w:rPr>
        <w:t>execute</w:t>
      </w:r>
      <w:r>
        <w:rPr>
          <w:spacing w:val="-9"/>
          <w:w w:val="95"/>
        </w:rPr>
        <w:t xml:space="preserve"> </w:t>
      </w:r>
      <w:r>
        <w:rPr>
          <w:w w:val="95"/>
        </w:rPr>
        <w:t>pre-image</w:t>
      </w:r>
      <w:r>
        <w:rPr>
          <w:spacing w:val="-5"/>
          <w:w w:val="95"/>
        </w:rPr>
        <w:t xml:space="preserve"> </w:t>
      </w:r>
      <w:r>
        <w:rPr>
          <w:w w:val="95"/>
        </w:rPr>
        <w:t>and</w:t>
      </w:r>
      <w:r>
        <w:rPr>
          <w:spacing w:val="-8"/>
          <w:w w:val="95"/>
        </w:rPr>
        <w:t xml:space="preserve"> </w:t>
      </w:r>
      <w:r>
        <w:rPr>
          <w:w w:val="95"/>
        </w:rPr>
        <w:t>collision</w:t>
      </w:r>
      <w:r>
        <w:rPr>
          <w:spacing w:val="-4"/>
          <w:w w:val="95"/>
        </w:rPr>
        <w:t xml:space="preserve"> </w:t>
      </w:r>
      <w:r>
        <w:rPr>
          <w:w w:val="95"/>
        </w:rPr>
        <w:t>attacks</w:t>
      </w:r>
      <w:r>
        <w:rPr>
          <w:spacing w:val="-10"/>
          <w:w w:val="95"/>
        </w:rPr>
        <w:t xml:space="preserve"> </w:t>
      </w:r>
      <w:r>
        <w:rPr>
          <w:w w:val="95"/>
        </w:rPr>
        <w:t xml:space="preserve">in </w:t>
      </w:r>
      <w:r>
        <w:rPr>
          <w:rFonts w:ascii="Cambria Math" w:eastAsia="Cambria Math" w:hAnsi="Cambria Math"/>
          <w:spacing w:val="-2"/>
          <w:w w:val="64"/>
        </w:rPr>
        <w:t>𝑂</w:t>
      </w:r>
      <w:r>
        <w:rPr>
          <w:rFonts w:ascii="Cambria Math" w:eastAsia="Cambria Math" w:hAnsi="Cambria Math"/>
          <w:spacing w:val="4"/>
          <w:w w:val="64"/>
        </w:rPr>
        <w:t>𝑂</w:t>
      </w:r>
      <w:r>
        <w:rPr>
          <w:rFonts w:ascii="Cambria Math" w:eastAsia="Cambria Math" w:hAnsi="Cambria Math"/>
          <w:spacing w:val="-3"/>
          <w:w w:val="114"/>
        </w:rPr>
        <w:t>(</w:t>
      </w:r>
      <w:r>
        <w:rPr>
          <w:rFonts w:ascii="Cambria Math" w:eastAsia="Cambria Math" w:hAnsi="Cambria Math"/>
          <w:spacing w:val="-2"/>
          <w:w w:val="60"/>
        </w:rPr>
        <w:t>𝐸</w:t>
      </w:r>
      <w:r>
        <w:rPr>
          <w:rFonts w:ascii="Cambria Math" w:eastAsia="Cambria Math" w:hAnsi="Cambria Math"/>
          <w:spacing w:val="-4"/>
          <w:w w:val="60"/>
        </w:rPr>
        <w:t>𝐸</w:t>
      </w:r>
      <w:r>
        <w:rPr>
          <w:rFonts w:ascii="Cambria Math" w:eastAsia="Cambria Math" w:hAnsi="Cambria Math"/>
          <w:spacing w:val="1"/>
          <w:w w:val="126"/>
          <w:vertAlign w:val="superscript"/>
        </w:rPr>
        <w:t>1</w:t>
      </w:r>
      <w:r>
        <w:rPr>
          <w:rFonts w:ascii="Cambria Math" w:eastAsia="Cambria Math" w:hAnsi="Cambria Math"/>
          <w:spacing w:val="-3"/>
          <w:w w:val="121"/>
          <w:vertAlign w:val="superscript"/>
        </w:rPr>
        <w:t>/</w:t>
      </w:r>
      <w:r>
        <w:rPr>
          <w:rFonts w:ascii="Cambria Math" w:eastAsia="Cambria Math" w:hAnsi="Cambria Math"/>
          <w:spacing w:val="6"/>
          <w:w w:val="126"/>
          <w:vertAlign w:val="superscript"/>
        </w:rPr>
        <w:t>2</w:t>
      </w:r>
      <w:r>
        <w:rPr>
          <w:rFonts w:ascii="Cambria Math" w:eastAsia="Cambria Math" w:hAnsi="Cambria Math"/>
          <w:spacing w:val="-2"/>
          <w:w w:val="114"/>
        </w:rPr>
        <w:t>)</w:t>
      </w:r>
      <w:r>
        <w:rPr>
          <w:rFonts w:ascii="Cambria Math" w:eastAsia="Cambria Math" w:hAnsi="Cambria Math"/>
        </w:rPr>
        <w:t xml:space="preserve"> </w:t>
      </w:r>
      <w:r>
        <w:rPr>
          <w:w w:val="95"/>
        </w:rPr>
        <w:t xml:space="preserve">and </w:t>
      </w:r>
      <w:r>
        <w:rPr>
          <w:rFonts w:ascii="Cambria Math" w:eastAsia="Cambria Math" w:hAnsi="Cambria Math"/>
          <w:spacing w:val="-2"/>
          <w:w w:val="64"/>
        </w:rPr>
        <w:t>𝑂</w:t>
      </w:r>
      <w:r>
        <w:rPr>
          <w:rFonts w:ascii="Cambria Math" w:eastAsia="Cambria Math" w:hAnsi="Cambria Math"/>
          <w:spacing w:val="2"/>
          <w:w w:val="64"/>
        </w:rPr>
        <w:t>𝑂</w:t>
      </w:r>
      <w:r>
        <w:rPr>
          <w:rFonts w:ascii="Cambria Math" w:eastAsia="Cambria Math" w:hAnsi="Cambria Math"/>
          <w:spacing w:val="-1"/>
          <w:w w:val="114"/>
        </w:rPr>
        <w:t>(</w:t>
      </w:r>
      <w:r>
        <w:rPr>
          <w:rFonts w:ascii="Cambria Math" w:eastAsia="Cambria Math" w:hAnsi="Cambria Math"/>
          <w:spacing w:val="-2"/>
          <w:w w:val="60"/>
        </w:rPr>
        <w:t>𝐸</w:t>
      </w:r>
      <w:r>
        <w:rPr>
          <w:rFonts w:ascii="Cambria Math" w:eastAsia="Cambria Math" w:hAnsi="Cambria Math"/>
          <w:spacing w:val="-4"/>
          <w:w w:val="60"/>
        </w:rPr>
        <w:t>𝐸</w:t>
      </w:r>
      <w:r>
        <w:rPr>
          <w:rFonts w:ascii="Cambria Math" w:eastAsia="Cambria Math" w:hAnsi="Cambria Math"/>
          <w:spacing w:val="-1"/>
          <w:w w:val="126"/>
          <w:vertAlign w:val="superscript"/>
        </w:rPr>
        <w:t>1</w:t>
      </w:r>
      <w:r>
        <w:rPr>
          <w:rFonts w:ascii="Cambria Math" w:eastAsia="Cambria Math" w:hAnsi="Cambria Math"/>
          <w:spacing w:val="-1"/>
          <w:w w:val="121"/>
          <w:vertAlign w:val="superscript"/>
        </w:rPr>
        <w:t>/</w:t>
      </w:r>
      <w:r>
        <w:rPr>
          <w:rFonts w:ascii="Cambria Math" w:eastAsia="Cambria Math" w:hAnsi="Cambria Math"/>
          <w:spacing w:val="6"/>
          <w:w w:val="126"/>
          <w:vertAlign w:val="superscript"/>
        </w:rPr>
        <w:t>3</w:t>
      </w:r>
      <w:r>
        <w:rPr>
          <w:rFonts w:ascii="Cambria Math" w:eastAsia="Cambria Math" w:hAnsi="Cambria Math"/>
          <w:spacing w:val="-2"/>
          <w:w w:val="114"/>
        </w:rPr>
        <w:t>)</w:t>
      </w:r>
      <w:r>
        <w:rPr>
          <w:rFonts w:ascii="Cambria Math" w:eastAsia="Cambria Math" w:hAnsi="Cambria Math"/>
        </w:rPr>
        <w:t xml:space="preserve"> </w:t>
      </w:r>
      <w:r>
        <w:rPr>
          <w:w w:val="95"/>
        </w:rPr>
        <w:t>time</w:t>
      </w:r>
      <w:r>
        <w:rPr>
          <w:spacing w:val="-5"/>
          <w:w w:val="95"/>
        </w:rPr>
        <w:t xml:space="preserve"> </w:t>
      </w:r>
      <w:r>
        <w:rPr>
          <w:w w:val="95"/>
        </w:rPr>
        <w:t>orders,</w:t>
      </w:r>
      <w:r>
        <w:rPr>
          <w:spacing w:val="-8"/>
          <w:w w:val="95"/>
        </w:rPr>
        <w:t xml:space="preserve"> </w:t>
      </w:r>
      <w:r>
        <w:rPr>
          <w:w w:val="95"/>
        </w:rPr>
        <w:t>respectively.</w:t>
      </w:r>
      <w:r>
        <w:rPr>
          <w:spacing w:val="-5"/>
          <w:w w:val="95"/>
        </w:rPr>
        <w:t xml:space="preserve"> </w:t>
      </w:r>
      <w:r>
        <w:rPr>
          <w:w w:val="95"/>
        </w:rPr>
        <w:t xml:space="preserve">Here, </w:t>
      </w:r>
      <w:r>
        <w:rPr>
          <w:rFonts w:ascii="Cambria Math" w:eastAsia="Cambria Math" w:hAnsi="Cambria Math"/>
          <w:w w:val="85"/>
        </w:rPr>
        <w:t>𝐸𝐸</w:t>
      </w:r>
      <w:r>
        <w:rPr>
          <w:rFonts w:ascii="Cambria Math" w:eastAsia="Cambria Math" w:hAnsi="Cambria Math"/>
          <w:spacing w:val="10"/>
        </w:rPr>
        <w:t xml:space="preserve"> </w:t>
      </w:r>
      <w:r>
        <w:rPr>
          <w:w w:val="95"/>
        </w:rPr>
        <w:t xml:space="preserve">means </w:t>
      </w:r>
      <w:r>
        <w:t>the output size of the hash function. To strengthen hash functions and address the threats from quantum computers, hash functions</w:t>
      </w:r>
      <w:r>
        <w:rPr>
          <w:spacing w:val="-13"/>
        </w:rPr>
        <w:t xml:space="preserve"> </w:t>
      </w:r>
      <w:r>
        <w:t>with</w:t>
      </w:r>
      <w:r>
        <w:rPr>
          <w:spacing w:val="-12"/>
        </w:rPr>
        <w:t xml:space="preserve"> </w:t>
      </w:r>
      <w:r>
        <w:t>larger</w:t>
      </w:r>
      <w:r>
        <w:rPr>
          <w:spacing w:val="-13"/>
        </w:rPr>
        <w:t xml:space="preserve"> </w:t>
      </w:r>
      <w:r>
        <w:t>output</w:t>
      </w:r>
      <w:r>
        <w:rPr>
          <w:spacing w:val="-12"/>
        </w:rPr>
        <w:t xml:space="preserve"> </w:t>
      </w:r>
      <w:r>
        <w:t>sizes</w:t>
      </w:r>
      <w:r>
        <w:rPr>
          <w:spacing w:val="-13"/>
        </w:rPr>
        <w:t xml:space="preserve"> </w:t>
      </w:r>
      <w:r>
        <w:t>should</w:t>
      </w:r>
      <w:r>
        <w:rPr>
          <w:spacing w:val="-12"/>
        </w:rPr>
        <w:t xml:space="preserve"> </w:t>
      </w:r>
      <w:r>
        <w:t>be</w:t>
      </w:r>
      <w:r>
        <w:rPr>
          <w:spacing w:val="-13"/>
        </w:rPr>
        <w:t xml:space="preserve"> </w:t>
      </w:r>
      <w:r>
        <w:t>replaced</w:t>
      </w:r>
      <w:r>
        <w:rPr>
          <w:spacing w:val="-12"/>
        </w:rPr>
        <w:t xml:space="preserve"> </w:t>
      </w:r>
      <w:r>
        <w:t>(Bavdekar</w:t>
      </w:r>
      <w:r>
        <w:rPr>
          <w:spacing w:val="-13"/>
        </w:rPr>
        <w:t xml:space="preserve"> </w:t>
      </w:r>
      <w:r>
        <w:t>et</w:t>
      </w:r>
      <w:r>
        <w:rPr>
          <w:spacing w:val="-12"/>
        </w:rPr>
        <w:t xml:space="preserve"> </w:t>
      </w:r>
      <w:r>
        <w:t>al.,</w:t>
      </w:r>
      <w:r>
        <w:rPr>
          <w:spacing w:val="-13"/>
        </w:rPr>
        <w:t xml:space="preserve"> </w:t>
      </w:r>
      <w:r>
        <w:t>2023;</w:t>
      </w:r>
      <w:r>
        <w:rPr>
          <w:spacing w:val="-12"/>
        </w:rPr>
        <w:t xml:space="preserve"> </w:t>
      </w:r>
      <w:r>
        <w:t>Chamola</w:t>
      </w:r>
      <w:r>
        <w:rPr>
          <w:spacing w:val="-13"/>
        </w:rPr>
        <w:t xml:space="preserve"> </w:t>
      </w:r>
      <w:r>
        <w:t>et</w:t>
      </w:r>
      <w:r>
        <w:rPr>
          <w:spacing w:val="-12"/>
        </w:rPr>
        <w:t xml:space="preserve"> </w:t>
      </w:r>
      <w:r>
        <w:t>al.,</w:t>
      </w:r>
      <w:r>
        <w:rPr>
          <w:spacing w:val="-13"/>
        </w:rPr>
        <w:t xml:space="preserve"> </w:t>
      </w:r>
      <w:r>
        <w:t>2021;</w:t>
      </w:r>
      <w:r>
        <w:rPr>
          <w:spacing w:val="-12"/>
        </w:rPr>
        <w:t xml:space="preserve"> </w:t>
      </w:r>
      <w:r>
        <w:t>Gharavi</w:t>
      </w:r>
      <w:r>
        <w:rPr>
          <w:spacing w:val="-13"/>
        </w:rPr>
        <w:t xml:space="preserve"> </w:t>
      </w:r>
      <w:r>
        <w:t>et</w:t>
      </w:r>
      <w:r>
        <w:rPr>
          <w:spacing w:val="-12"/>
        </w:rPr>
        <w:t xml:space="preserve"> </w:t>
      </w:r>
      <w:r>
        <w:t>al.,</w:t>
      </w:r>
      <w:r>
        <w:rPr>
          <w:spacing w:val="-13"/>
        </w:rPr>
        <w:t xml:space="preserve"> </w:t>
      </w:r>
      <w:r>
        <w:t>2024;</w:t>
      </w:r>
      <w:r>
        <w:rPr>
          <w:spacing w:val="-12"/>
        </w:rPr>
        <w:t xml:space="preserve"> </w:t>
      </w:r>
      <w:r>
        <w:t>Hamlin &amp; Song, 2019).</w:t>
      </w:r>
    </w:p>
    <w:p w14:paraId="18593A48" w14:textId="77777777" w:rsidR="00E10465" w:rsidRDefault="00000000">
      <w:pPr>
        <w:pStyle w:val="ListParagraph"/>
        <w:numPr>
          <w:ilvl w:val="1"/>
          <w:numId w:val="3"/>
        </w:numPr>
        <w:tabs>
          <w:tab w:val="left" w:pos="435"/>
        </w:tabs>
        <w:spacing w:before="158"/>
        <w:ind w:hanging="304"/>
        <w:rPr>
          <w:i/>
          <w:sz w:val="20"/>
        </w:rPr>
      </w:pPr>
      <w:r>
        <w:rPr>
          <w:i/>
          <w:spacing w:val="-2"/>
          <w:sz w:val="20"/>
        </w:rPr>
        <w:t>Challenges</w:t>
      </w:r>
      <w:r>
        <w:rPr>
          <w:i/>
          <w:spacing w:val="10"/>
          <w:sz w:val="20"/>
        </w:rPr>
        <w:t xml:space="preserve"> </w:t>
      </w:r>
      <w:r>
        <w:rPr>
          <w:i/>
          <w:spacing w:val="-2"/>
          <w:sz w:val="20"/>
        </w:rPr>
        <w:t>Facing</w:t>
      </w:r>
      <w:r>
        <w:rPr>
          <w:i/>
          <w:spacing w:val="7"/>
          <w:sz w:val="20"/>
        </w:rPr>
        <w:t xml:space="preserve"> </w:t>
      </w:r>
      <w:r>
        <w:rPr>
          <w:i/>
          <w:spacing w:val="-2"/>
          <w:sz w:val="20"/>
        </w:rPr>
        <w:t>Asymmetric-Key</w:t>
      </w:r>
      <w:r>
        <w:rPr>
          <w:i/>
          <w:spacing w:val="11"/>
          <w:sz w:val="20"/>
        </w:rPr>
        <w:t xml:space="preserve"> </w:t>
      </w:r>
      <w:r>
        <w:rPr>
          <w:i/>
          <w:spacing w:val="-2"/>
          <w:sz w:val="20"/>
        </w:rPr>
        <w:t>Cryptographic</w:t>
      </w:r>
      <w:r>
        <w:rPr>
          <w:i/>
          <w:spacing w:val="7"/>
          <w:sz w:val="20"/>
        </w:rPr>
        <w:t xml:space="preserve"> </w:t>
      </w:r>
      <w:r>
        <w:rPr>
          <w:i/>
          <w:spacing w:val="-2"/>
          <w:sz w:val="20"/>
        </w:rPr>
        <w:t>Algorithms</w:t>
      </w:r>
    </w:p>
    <w:p w14:paraId="321DAA4F" w14:textId="77777777" w:rsidR="00E10465" w:rsidRDefault="00000000">
      <w:pPr>
        <w:pStyle w:val="BodyText"/>
        <w:spacing w:before="159"/>
        <w:ind w:right="133"/>
      </w:pPr>
      <w:r>
        <w:t>Before the concept of quantum computing emerged, it was believed that the time orders for solving the problems of factorization and discrete logarithms of integers were exponential functions of the number of digits in the input number. However, in articles (Shor, 1994) and (Shor, 1999), Peter Shor presented two quantum algorithms that can solve prime factorization</w:t>
      </w:r>
      <w:r>
        <w:rPr>
          <w:spacing w:val="-3"/>
        </w:rPr>
        <w:t xml:space="preserve"> </w:t>
      </w:r>
      <w:r>
        <w:t>and</w:t>
      </w:r>
      <w:r>
        <w:rPr>
          <w:spacing w:val="-6"/>
        </w:rPr>
        <w:t xml:space="preserve"> </w:t>
      </w:r>
      <w:r>
        <w:t>discrete</w:t>
      </w:r>
      <w:r>
        <w:rPr>
          <w:spacing w:val="-4"/>
        </w:rPr>
        <w:t xml:space="preserve"> </w:t>
      </w:r>
      <w:r>
        <w:t>logarithm</w:t>
      </w:r>
      <w:r>
        <w:rPr>
          <w:spacing w:val="-3"/>
        </w:rPr>
        <w:t xml:space="preserve"> </w:t>
      </w:r>
      <w:r>
        <w:t>problems</w:t>
      </w:r>
      <w:r>
        <w:rPr>
          <w:spacing w:val="-5"/>
        </w:rPr>
        <w:t xml:space="preserve"> </w:t>
      </w:r>
      <w:r>
        <w:t>of</w:t>
      </w:r>
      <w:r>
        <w:rPr>
          <w:spacing w:val="-6"/>
        </w:rPr>
        <w:t xml:space="preserve"> </w:t>
      </w:r>
      <w:r>
        <w:t>integers</w:t>
      </w:r>
      <w:r>
        <w:rPr>
          <w:spacing w:val="-5"/>
        </w:rPr>
        <w:t xml:space="preserve"> </w:t>
      </w:r>
      <w:r>
        <w:t>in</w:t>
      </w:r>
      <w:r>
        <w:rPr>
          <w:spacing w:val="-8"/>
        </w:rPr>
        <w:t xml:space="preserve"> </w:t>
      </w:r>
      <w:r>
        <w:t>polynomial</w:t>
      </w:r>
      <w:r>
        <w:rPr>
          <w:spacing w:val="-5"/>
        </w:rPr>
        <w:t xml:space="preserve"> </w:t>
      </w:r>
      <w:r>
        <w:t>time</w:t>
      </w:r>
      <w:r>
        <w:rPr>
          <w:spacing w:val="-4"/>
        </w:rPr>
        <w:t xml:space="preserve"> </w:t>
      </w:r>
      <w:r>
        <w:t>orders</w:t>
      </w:r>
      <w:r>
        <w:rPr>
          <w:spacing w:val="-5"/>
        </w:rPr>
        <w:t xml:space="preserve"> </w:t>
      </w:r>
      <w:r>
        <w:t>(instead</w:t>
      </w:r>
      <w:r>
        <w:rPr>
          <w:spacing w:val="-3"/>
        </w:rPr>
        <w:t xml:space="preserve"> </w:t>
      </w:r>
      <w:r>
        <w:t>of</w:t>
      </w:r>
      <w:r>
        <w:rPr>
          <w:spacing w:val="-6"/>
        </w:rPr>
        <w:t xml:space="preserve"> </w:t>
      </w:r>
      <w:r>
        <w:t>exponential</w:t>
      </w:r>
      <w:r>
        <w:rPr>
          <w:spacing w:val="-5"/>
        </w:rPr>
        <w:t xml:space="preserve"> </w:t>
      </w:r>
      <w:r>
        <w:t>time</w:t>
      </w:r>
      <w:r>
        <w:rPr>
          <w:spacing w:val="-7"/>
        </w:rPr>
        <w:t xml:space="preserve"> </w:t>
      </w:r>
      <w:r>
        <w:t>orders).</w:t>
      </w:r>
      <w:r>
        <w:rPr>
          <w:spacing w:val="-11"/>
        </w:rPr>
        <w:t xml:space="preserve"> </w:t>
      </w:r>
      <w:r>
        <w:t>This means</w:t>
      </w:r>
      <w:r>
        <w:rPr>
          <w:spacing w:val="-10"/>
        </w:rPr>
        <w:t xml:space="preserve"> </w:t>
      </w:r>
      <w:r>
        <w:t>that</w:t>
      </w:r>
      <w:r>
        <w:rPr>
          <w:spacing w:val="-9"/>
        </w:rPr>
        <w:t xml:space="preserve"> </w:t>
      </w:r>
      <w:r>
        <w:t>the</w:t>
      </w:r>
      <w:r>
        <w:rPr>
          <w:spacing w:val="-9"/>
        </w:rPr>
        <w:t xml:space="preserve"> </w:t>
      </w:r>
      <w:r>
        <w:t>time</w:t>
      </w:r>
      <w:r>
        <w:rPr>
          <w:spacing w:val="-9"/>
        </w:rPr>
        <w:t xml:space="preserve"> </w:t>
      </w:r>
      <w:r>
        <w:t>orders</w:t>
      </w:r>
      <w:r>
        <w:rPr>
          <w:spacing w:val="-10"/>
        </w:rPr>
        <w:t xml:space="preserve"> </w:t>
      </w:r>
      <w:r>
        <w:t>of</w:t>
      </w:r>
      <w:r>
        <w:rPr>
          <w:spacing w:val="-8"/>
        </w:rPr>
        <w:t xml:space="preserve"> </w:t>
      </w:r>
      <w:r>
        <w:t>these</w:t>
      </w:r>
      <w:r>
        <w:rPr>
          <w:spacing w:val="-9"/>
        </w:rPr>
        <w:t xml:space="preserve"> </w:t>
      </w:r>
      <w:r>
        <w:t>quantum</w:t>
      </w:r>
      <w:r>
        <w:rPr>
          <w:spacing w:val="-8"/>
        </w:rPr>
        <w:t xml:space="preserve"> </w:t>
      </w:r>
      <w:r>
        <w:t>algorithms</w:t>
      </w:r>
      <w:r>
        <w:rPr>
          <w:spacing w:val="-10"/>
        </w:rPr>
        <w:t xml:space="preserve"> </w:t>
      </w:r>
      <w:r>
        <w:t>are</w:t>
      </w:r>
      <w:r>
        <w:rPr>
          <w:spacing w:val="-9"/>
        </w:rPr>
        <w:t xml:space="preserve"> </w:t>
      </w:r>
      <w:r>
        <w:t>polynomial</w:t>
      </w:r>
      <w:r>
        <w:rPr>
          <w:spacing w:val="-12"/>
        </w:rPr>
        <w:t xml:space="preserve"> </w:t>
      </w:r>
      <w:r>
        <w:t>functions</w:t>
      </w:r>
      <w:r>
        <w:rPr>
          <w:spacing w:val="-10"/>
        </w:rPr>
        <w:t xml:space="preserve"> </w:t>
      </w:r>
      <w:r>
        <w:t>of</w:t>
      </w:r>
      <w:r>
        <w:rPr>
          <w:spacing w:val="-8"/>
        </w:rPr>
        <w:t xml:space="preserve"> </w:t>
      </w:r>
      <w:r>
        <w:t>the</w:t>
      </w:r>
      <w:r>
        <w:rPr>
          <w:spacing w:val="-11"/>
        </w:rPr>
        <w:t xml:space="preserve"> </w:t>
      </w:r>
      <w:r>
        <w:t>number</w:t>
      </w:r>
      <w:r>
        <w:rPr>
          <w:spacing w:val="-8"/>
        </w:rPr>
        <w:t xml:space="preserve"> </w:t>
      </w:r>
      <w:r>
        <w:t>of</w:t>
      </w:r>
      <w:r>
        <w:rPr>
          <w:spacing w:val="-8"/>
        </w:rPr>
        <w:t xml:space="preserve"> </w:t>
      </w:r>
      <w:r>
        <w:t>digits</w:t>
      </w:r>
      <w:r>
        <w:rPr>
          <w:spacing w:val="-10"/>
        </w:rPr>
        <w:t xml:space="preserve"> </w:t>
      </w:r>
      <w:r>
        <w:t>in</w:t>
      </w:r>
      <w:r>
        <w:rPr>
          <w:spacing w:val="-8"/>
        </w:rPr>
        <w:t xml:space="preserve"> </w:t>
      </w:r>
      <w:r>
        <w:t>the</w:t>
      </w:r>
      <w:r>
        <w:rPr>
          <w:spacing w:val="-11"/>
        </w:rPr>
        <w:t xml:space="preserve"> </w:t>
      </w:r>
      <w:r>
        <w:t>input</w:t>
      </w:r>
      <w:r>
        <w:rPr>
          <w:spacing w:val="-9"/>
        </w:rPr>
        <w:t xml:space="preserve"> </w:t>
      </w:r>
      <w:r>
        <w:t>numbers. These algorithms, which are among the most important quantum algorithms, caused the security of asymmetric-key cryptographic algorithms and digital signatures to be questioned because most of such algorithms are based on the above mathematical problems (Allgyer et al., 2024; Bavdekar et al., 2023). For example, we can mention the asymmetric-key algorithm RSA, which is based on the prime factorization of integers, or the ElGamal and ECC asymmetric-key algorithms, which</w:t>
      </w:r>
      <w:r>
        <w:rPr>
          <w:spacing w:val="-7"/>
        </w:rPr>
        <w:t xml:space="preserve"> </w:t>
      </w:r>
      <w:r>
        <w:t>are</w:t>
      </w:r>
      <w:r>
        <w:rPr>
          <w:spacing w:val="-10"/>
        </w:rPr>
        <w:t xml:space="preserve"> </w:t>
      </w:r>
      <w:r>
        <w:t>designed</w:t>
      </w:r>
      <w:r>
        <w:rPr>
          <w:spacing w:val="-7"/>
        </w:rPr>
        <w:t xml:space="preserve"> </w:t>
      </w:r>
      <w:r>
        <w:t>based</w:t>
      </w:r>
      <w:r>
        <w:rPr>
          <w:spacing w:val="-7"/>
        </w:rPr>
        <w:t xml:space="preserve"> </w:t>
      </w:r>
      <w:r>
        <w:t>on</w:t>
      </w:r>
      <w:r>
        <w:rPr>
          <w:spacing w:val="-9"/>
        </w:rPr>
        <w:t xml:space="preserve"> </w:t>
      </w:r>
      <w:r>
        <w:t>discrete</w:t>
      </w:r>
      <w:r>
        <w:rPr>
          <w:spacing w:val="-7"/>
        </w:rPr>
        <w:t xml:space="preserve"> </w:t>
      </w:r>
      <w:r>
        <w:t>logarithms</w:t>
      </w:r>
      <w:r>
        <w:rPr>
          <w:spacing w:val="-11"/>
        </w:rPr>
        <w:t xml:space="preserve"> </w:t>
      </w:r>
      <w:r>
        <w:t>of</w:t>
      </w:r>
      <w:r>
        <w:rPr>
          <w:spacing w:val="-7"/>
        </w:rPr>
        <w:t xml:space="preserve"> </w:t>
      </w:r>
      <w:r>
        <w:t>integers</w:t>
      </w:r>
      <w:r>
        <w:rPr>
          <w:spacing w:val="-9"/>
        </w:rPr>
        <w:t xml:space="preserve"> </w:t>
      </w:r>
      <w:r>
        <w:t>(Delfs</w:t>
      </w:r>
      <w:r>
        <w:rPr>
          <w:spacing w:val="-9"/>
        </w:rPr>
        <w:t xml:space="preserve"> </w:t>
      </w:r>
      <w:r>
        <w:t>&amp;</w:t>
      </w:r>
      <w:r>
        <w:rPr>
          <w:spacing w:val="-7"/>
        </w:rPr>
        <w:t xml:space="preserve"> </w:t>
      </w:r>
      <w:r>
        <w:t>Knebl).</w:t>
      </w:r>
      <w:r>
        <w:rPr>
          <w:spacing w:val="-7"/>
        </w:rPr>
        <w:t xml:space="preserve"> </w:t>
      </w:r>
      <w:r>
        <w:t>Using</w:t>
      </w:r>
      <w:r>
        <w:rPr>
          <w:spacing w:val="-9"/>
        </w:rPr>
        <w:t xml:space="preserve"> </w:t>
      </w:r>
      <w:r>
        <w:t>Shor’s</w:t>
      </w:r>
      <w:r>
        <w:rPr>
          <w:spacing w:val="-11"/>
        </w:rPr>
        <w:t xml:space="preserve"> </w:t>
      </w:r>
      <w:r>
        <w:t>algorithms</w:t>
      </w:r>
      <w:r>
        <w:rPr>
          <w:spacing w:val="-9"/>
        </w:rPr>
        <w:t xml:space="preserve"> </w:t>
      </w:r>
      <w:r>
        <w:t>in</w:t>
      </w:r>
      <w:r>
        <w:rPr>
          <w:spacing w:val="-9"/>
        </w:rPr>
        <w:t xml:space="preserve"> </w:t>
      </w:r>
      <w:r>
        <w:t>quantum</w:t>
      </w:r>
      <w:r>
        <w:rPr>
          <w:spacing w:val="-9"/>
        </w:rPr>
        <w:t xml:space="preserve"> </w:t>
      </w:r>
      <w:r>
        <w:t>computers, attackers can break these cryptographic algorithms in a short period of time and calculate people’s private keys (Allgyer et al., 2024; Bavdekar et al., 2023; Chamola et al., 2021).</w:t>
      </w:r>
    </w:p>
    <w:p w14:paraId="371B5D7C" w14:textId="77777777" w:rsidR="00E10465" w:rsidRDefault="00000000">
      <w:pPr>
        <w:pStyle w:val="BodyText"/>
        <w:spacing w:before="161" w:line="244" w:lineRule="auto"/>
        <w:ind w:right="132"/>
      </w:pPr>
      <w:r>
        <w:t>For</w:t>
      </w:r>
      <w:r>
        <w:rPr>
          <w:spacing w:val="-1"/>
        </w:rPr>
        <w:t xml:space="preserve"> </w:t>
      </w:r>
      <w:r>
        <w:t>instance,</w:t>
      </w:r>
      <w:r>
        <w:rPr>
          <w:spacing w:val="-2"/>
        </w:rPr>
        <w:t xml:space="preserve"> </w:t>
      </w:r>
      <w:r>
        <w:t>according</w:t>
      </w:r>
      <w:r>
        <w:rPr>
          <w:spacing w:val="-1"/>
        </w:rPr>
        <w:t xml:space="preserve"> </w:t>
      </w:r>
      <w:r>
        <w:t>to</w:t>
      </w:r>
      <w:r>
        <w:rPr>
          <w:spacing w:val="-4"/>
        </w:rPr>
        <w:t xml:space="preserve"> </w:t>
      </w:r>
      <w:r>
        <w:t>the</w:t>
      </w:r>
      <w:r>
        <w:rPr>
          <w:spacing w:val="-7"/>
        </w:rPr>
        <w:t xml:space="preserve"> </w:t>
      </w:r>
      <w:r>
        <w:t>functional</w:t>
      </w:r>
      <w:r>
        <w:rPr>
          <w:spacing w:val="-5"/>
        </w:rPr>
        <w:t xml:space="preserve"> </w:t>
      </w:r>
      <w:r>
        <w:t>details</w:t>
      </w:r>
      <w:r>
        <w:rPr>
          <w:spacing w:val="-3"/>
        </w:rPr>
        <w:t xml:space="preserve"> </w:t>
      </w:r>
      <w:r>
        <w:t>of</w:t>
      </w:r>
      <w:r>
        <w:rPr>
          <w:spacing w:val="-4"/>
        </w:rPr>
        <w:t xml:space="preserve"> </w:t>
      </w:r>
      <w:r>
        <w:t>the</w:t>
      </w:r>
      <w:r>
        <w:rPr>
          <w:spacing w:val="-2"/>
        </w:rPr>
        <w:t xml:space="preserve"> </w:t>
      </w:r>
      <w:r>
        <w:t>RSA</w:t>
      </w:r>
      <w:r>
        <w:rPr>
          <w:spacing w:val="-13"/>
        </w:rPr>
        <w:t xml:space="preserve"> </w:t>
      </w:r>
      <w:r>
        <w:t>algorithm,</w:t>
      </w:r>
      <w:r>
        <w:rPr>
          <w:spacing w:val="-4"/>
        </w:rPr>
        <w:t xml:space="preserve"> </w:t>
      </w:r>
      <w:r>
        <w:t>each</w:t>
      </w:r>
      <w:r>
        <w:rPr>
          <w:spacing w:val="-4"/>
        </w:rPr>
        <w:t xml:space="preserve"> </w:t>
      </w:r>
      <w:r>
        <w:t>user</w:t>
      </w:r>
      <w:r>
        <w:rPr>
          <w:spacing w:val="-1"/>
        </w:rPr>
        <w:t xml:space="preserve"> </w:t>
      </w:r>
      <w:r>
        <w:t>selects</w:t>
      </w:r>
      <w:r>
        <w:rPr>
          <w:spacing w:val="-3"/>
        </w:rPr>
        <w:t xml:space="preserve"> </w:t>
      </w:r>
      <w:r>
        <w:t>two</w:t>
      </w:r>
      <w:r>
        <w:rPr>
          <w:spacing w:val="-1"/>
        </w:rPr>
        <w:t xml:space="preserve"> </w:t>
      </w:r>
      <w:r>
        <w:t>large</w:t>
      </w:r>
      <w:r>
        <w:rPr>
          <w:spacing w:val="-2"/>
        </w:rPr>
        <w:t xml:space="preserve"> </w:t>
      </w:r>
      <w:r>
        <w:t>prime</w:t>
      </w:r>
      <w:r>
        <w:rPr>
          <w:spacing w:val="-4"/>
        </w:rPr>
        <w:t xml:space="preserve"> </w:t>
      </w:r>
      <w:r>
        <w:t>numbers,</w:t>
      </w:r>
      <w:r>
        <w:rPr>
          <w:spacing w:val="-2"/>
        </w:rPr>
        <w:t xml:space="preserve"> </w:t>
      </w:r>
      <w:r>
        <w:t>such</w:t>
      </w:r>
      <w:r>
        <w:rPr>
          <w:spacing w:val="-4"/>
        </w:rPr>
        <w:t xml:space="preserve"> </w:t>
      </w:r>
      <w:r>
        <w:t>as</w:t>
      </w:r>
      <w:r>
        <w:rPr>
          <w:spacing w:val="-8"/>
        </w:rPr>
        <w:t xml:space="preserve"> </w:t>
      </w:r>
      <w:r>
        <w:rPr>
          <w:rFonts w:ascii="Cambria Math" w:eastAsia="Cambria Math" w:hAnsi="Cambria Math"/>
          <w:w w:val="85"/>
        </w:rPr>
        <w:t>𝐸𝐸</w:t>
      </w:r>
      <w:r>
        <w:rPr>
          <w:rFonts w:ascii="Cambria Math" w:eastAsia="Cambria Math" w:hAnsi="Cambria Math"/>
        </w:rPr>
        <w:t xml:space="preserve"> </w:t>
      </w:r>
      <w:r>
        <w:t>and</w:t>
      </w:r>
      <w:r>
        <w:rPr>
          <w:spacing w:val="-13"/>
        </w:rPr>
        <w:t xml:space="preserve"> </w:t>
      </w:r>
      <w:r>
        <w:rPr>
          <w:rFonts w:ascii="Cambria Math" w:eastAsia="Cambria Math" w:hAnsi="Cambria Math"/>
          <w:w w:val="68"/>
        </w:rPr>
        <w:t>𝑞𝑞</w:t>
      </w:r>
      <w:r>
        <w:rPr>
          <w:w w:val="118"/>
        </w:rPr>
        <w:t>,</w:t>
      </w:r>
      <w:r>
        <w:rPr>
          <w:w w:val="84"/>
        </w:rPr>
        <w:t xml:space="preserve"> </w:t>
      </w:r>
      <w:r>
        <w:t>and</w:t>
      </w:r>
      <w:r>
        <w:rPr>
          <w:spacing w:val="-5"/>
        </w:rPr>
        <w:t xml:space="preserve"> </w:t>
      </w:r>
      <w:r>
        <w:t>generates</w:t>
      </w:r>
      <w:r>
        <w:rPr>
          <w:spacing w:val="-6"/>
        </w:rPr>
        <w:t xml:space="preserve"> </w:t>
      </w:r>
      <w:r>
        <w:t>his/her</w:t>
      </w:r>
      <w:r>
        <w:rPr>
          <w:spacing w:val="-3"/>
        </w:rPr>
        <w:t xml:space="preserve"> </w:t>
      </w:r>
      <w:r>
        <w:t>private</w:t>
      </w:r>
      <w:r>
        <w:rPr>
          <w:spacing w:val="-4"/>
        </w:rPr>
        <w:t xml:space="preserve"> </w:t>
      </w:r>
      <w:r>
        <w:t>and</w:t>
      </w:r>
      <w:r>
        <w:rPr>
          <w:spacing w:val="-5"/>
        </w:rPr>
        <w:t xml:space="preserve"> </w:t>
      </w:r>
      <w:r>
        <w:t>public</w:t>
      </w:r>
      <w:r>
        <w:rPr>
          <w:spacing w:val="-4"/>
        </w:rPr>
        <w:t xml:space="preserve"> </w:t>
      </w:r>
      <w:r>
        <w:t>keys</w:t>
      </w:r>
      <w:r>
        <w:rPr>
          <w:spacing w:val="-5"/>
        </w:rPr>
        <w:t xml:space="preserve"> </w:t>
      </w:r>
      <w:r>
        <w:t>from</w:t>
      </w:r>
      <w:r>
        <w:rPr>
          <w:spacing w:val="-3"/>
        </w:rPr>
        <w:t xml:space="preserve"> </w:t>
      </w:r>
      <w:r>
        <w:t>them.</w:t>
      </w:r>
      <w:r>
        <w:rPr>
          <w:spacing w:val="-9"/>
        </w:rPr>
        <w:t xml:space="preserve"> </w:t>
      </w:r>
      <w:r>
        <w:t>This</w:t>
      </w:r>
      <w:r>
        <w:rPr>
          <w:spacing w:val="-5"/>
        </w:rPr>
        <w:t xml:space="preserve"> </w:t>
      </w:r>
      <w:r>
        <w:t>user</w:t>
      </w:r>
      <w:r>
        <w:rPr>
          <w:spacing w:val="-3"/>
        </w:rPr>
        <w:t xml:space="preserve"> </w:t>
      </w:r>
      <w:r>
        <w:t>announces</w:t>
      </w:r>
      <w:r>
        <w:rPr>
          <w:spacing w:val="-5"/>
        </w:rPr>
        <w:t xml:space="preserve"> </w:t>
      </w:r>
      <w:r>
        <w:t>the</w:t>
      </w:r>
      <w:r>
        <w:rPr>
          <w:spacing w:val="-6"/>
        </w:rPr>
        <w:t xml:space="preserve"> </w:t>
      </w:r>
      <w:r>
        <w:t>multiplication</w:t>
      </w:r>
      <w:r>
        <w:rPr>
          <w:spacing w:val="-3"/>
        </w:rPr>
        <w:t xml:space="preserve"> </w:t>
      </w:r>
      <w:r>
        <w:t>of</w:t>
      </w:r>
      <w:r>
        <w:rPr>
          <w:spacing w:val="-13"/>
        </w:rPr>
        <w:t xml:space="preserve"> </w:t>
      </w:r>
      <w:r>
        <w:rPr>
          <w:rFonts w:ascii="Cambria Math" w:eastAsia="Cambria Math" w:hAnsi="Cambria Math"/>
          <w:w w:val="85"/>
        </w:rPr>
        <w:t xml:space="preserve">𝐸𝐸 </w:t>
      </w:r>
      <w:r>
        <w:t>and</w:t>
      </w:r>
      <w:r>
        <w:rPr>
          <w:spacing w:val="-13"/>
        </w:rPr>
        <w:t xml:space="preserve"> </w:t>
      </w:r>
      <w:r>
        <w:rPr>
          <w:rFonts w:ascii="Cambria Math" w:eastAsia="Cambria Math" w:hAnsi="Cambria Math"/>
          <w:w w:val="85"/>
        </w:rPr>
        <w:t xml:space="preserve">𝑞𝑞 </w:t>
      </w:r>
      <w:r>
        <w:t>(e.g.,</w:t>
      </w:r>
      <w:r>
        <w:rPr>
          <w:spacing w:val="-13"/>
        </w:rPr>
        <w:t xml:space="preserve"> </w:t>
      </w:r>
      <w:r>
        <w:rPr>
          <w:rFonts w:ascii="Cambria Math" w:eastAsia="Cambria Math" w:hAnsi="Cambria Math"/>
          <w:w w:val="67"/>
        </w:rPr>
        <w:t>𝐸𝐸</w:t>
      </w:r>
      <w:r>
        <w:rPr>
          <w:w w:val="121"/>
        </w:rPr>
        <w:t>)</w:t>
      </w:r>
      <w:r>
        <w:rPr>
          <w:w w:val="85"/>
        </w:rPr>
        <w:t xml:space="preserve"> </w:t>
      </w:r>
      <w:r>
        <w:t>along</w:t>
      </w:r>
      <w:r>
        <w:rPr>
          <w:spacing w:val="-13"/>
        </w:rPr>
        <w:t xml:space="preserve"> </w:t>
      </w:r>
      <w:r>
        <w:t>with</w:t>
      </w:r>
      <w:r>
        <w:rPr>
          <w:spacing w:val="-12"/>
        </w:rPr>
        <w:t xml:space="preserve"> </w:t>
      </w:r>
      <w:r>
        <w:t>another</w:t>
      </w:r>
      <w:r>
        <w:rPr>
          <w:spacing w:val="-13"/>
        </w:rPr>
        <w:t xml:space="preserve"> </w:t>
      </w:r>
      <w:r>
        <w:t>random</w:t>
      </w:r>
      <w:r>
        <w:rPr>
          <w:spacing w:val="-12"/>
        </w:rPr>
        <w:t xml:space="preserve"> </w:t>
      </w:r>
      <w:r>
        <w:t>number</w:t>
      </w:r>
      <w:r>
        <w:rPr>
          <w:spacing w:val="-13"/>
        </w:rPr>
        <w:t xml:space="preserve"> </w:t>
      </w:r>
      <w:r>
        <w:t>(e.g.,</w:t>
      </w:r>
      <w:r>
        <w:rPr>
          <w:spacing w:val="-12"/>
        </w:rPr>
        <w:t xml:space="preserve"> </w:t>
      </w:r>
      <w:r>
        <w:rPr>
          <w:rFonts w:ascii="Cambria Math" w:eastAsia="Cambria Math" w:hAnsi="Cambria Math"/>
          <w:w w:val="68"/>
        </w:rPr>
        <w:t>𝑒𝑒</w:t>
      </w:r>
      <w:r>
        <w:rPr>
          <w:w w:val="118"/>
        </w:rPr>
        <w:t>)</w:t>
      </w:r>
      <w:r>
        <w:rPr>
          <w:spacing w:val="-5"/>
          <w:w w:val="84"/>
        </w:rPr>
        <w:t xml:space="preserve"> </w:t>
      </w:r>
      <w:r>
        <w:t>to</w:t>
      </w:r>
      <w:r>
        <w:rPr>
          <w:spacing w:val="-12"/>
        </w:rPr>
        <w:t xml:space="preserve"> </w:t>
      </w:r>
      <w:r>
        <w:t>everyone</w:t>
      </w:r>
      <w:r>
        <w:rPr>
          <w:spacing w:val="-13"/>
        </w:rPr>
        <w:t xml:space="preserve"> </w:t>
      </w:r>
      <w:r>
        <w:t>as</w:t>
      </w:r>
      <w:r>
        <w:rPr>
          <w:spacing w:val="-12"/>
        </w:rPr>
        <w:t xml:space="preserve"> </w:t>
      </w:r>
      <w:r>
        <w:t>his/her</w:t>
      </w:r>
      <w:r>
        <w:rPr>
          <w:spacing w:val="-13"/>
        </w:rPr>
        <w:t xml:space="preserve"> </w:t>
      </w:r>
      <w:r>
        <w:t>public</w:t>
      </w:r>
      <w:r>
        <w:rPr>
          <w:spacing w:val="-12"/>
        </w:rPr>
        <w:t xml:space="preserve"> </w:t>
      </w:r>
      <w:r>
        <w:t>key</w:t>
      </w:r>
      <w:r>
        <w:rPr>
          <w:spacing w:val="-13"/>
        </w:rPr>
        <w:t xml:space="preserve"> </w:t>
      </w:r>
      <w:r>
        <w:t>(i.e.,</w:t>
      </w:r>
      <w:r>
        <w:rPr>
          <w:spacing w:val="-12"/>
        </w:rPr>
        <w:t xml:space="preserve"> </w:t>
      </w:r>
      <w:r>
        <w:rPr>
          <w:rFonts w:ascii="Cambria Math" w:eastAsia="Cambria Math" w:hAnsi="Cambria Math"/>
          <w:w w:val="85"/>
        </w:rPr>
        <w:t>𝐾𝐾</w:t>
      </w:r>
      <w:r>
        <w:rPr>
          <w:rFonts w:ascii="Cambria Math" w:eastAsia="Cambria Math" w:hAnsi="Cambria Math"/>
          <w:w w:val="85"/>
          <w:vertAlign w:val="subscript"/>
        </w:rPr>
        <w:t>𝑝𝑝𝑝𝑝𝑝𝑝</w:t>
      </w:r>
      <w:r>
        <w:rPr>
          <w:rFonts w:ascii="Cambria Math" w:eastAsia="Cambria Math" w:hAnsi="Cambria Math"/>
          <w:spacing w:val="-5"/>
          <w:w w:val="85"/>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w w:val="127"/>
        </w:rPr>
        <w:t>(</w:t>
      </w:r>
      <w:r>
        <w:rPr>
          <w:rFonts w:ascii="Cambria Math" w:eastAsia="Cambria Math" w:hAnsi="Cambria Math"/>
          <w:w w:val="73"/>
        </w:rPr>
        <w:t>𝐸𝐸</w:t>
      </w:r>
      <w:r>
        <w:rPr>
          <w:rFonts w:ascii="Cambria Math" w:eastAsia="Cambria Math" w:hAnsi="Cambria Math"/>
          <w:w w:val="127"/>
        </w:rPr>
        <w:t>,</w:t>
      </w:r>
      <w:r>
        <w:rPr>
          <w:rFonts w:ascii="Cambria Math" w:eastAsia="Cambria Math" w:hAnsi="Cambria Math"/>
          <w:spacing w:val="-11"/>
        </w:rPr>
        <w:t xml:space="preserve"> </w:t>
      </w:r>
      <w:r>
        <w:rPr>
          <w:rFonts w:ascii="Cambria Math" w:eastAsia="Cambria Math" w:hAnsi="Cambria Math"/>
          <w:w w:val="70"/>
        </w:rPr>
        <w:t>𝑒𝑒</w:t>
      </w:r>
      <w:r>
        <w:rPr>
          <w:rFonts w:ascii="Cambria Math" w:eastAsia="Cambria Math" w:hAnsi="Cambria Math"/>
          <w:w w:val="120"/>
        </w:rPr>
        <w:t>)</w:t>
      </w:r>
      <w:r>
        <w:rPr>
          <w:w w:val="120"/>
        </w:rPr>
        <w:t>).</w:t>
      </w:r>
      <w:r>
        <w:rPr>
          <w:spacing w:val="-12"/>
        </w:rPr>
        <w:t xml:space="preserve"> </w:t>
      </w:r>
      <w:r>
        <w:t>In</w:t>
      </w:r>
      <w:r>
        <w:rPr>
          <w:spacing w:val="-13"/>
        </w:rPr>
        <w:t xml:space="preserve"> </w:t>
      </w:r>
      <w:r>
        <w:t>this</w:t>
      </w:r>
      <w:r>
        <w:rPr>
          <w:spacing w:val="-12"/>
        </w:rPr>
        <w:t xml:space="preserve"> </w:t>
      </w:r>
      <w:r>
        <w:t>case,</w:t>
      </w:r>
      <w:r>
        <w:rPr>
          <w:spacing w:val="-13"/>
        </w:rPr>
        <w:t xml:space="preserve"> </w:t>
      </w:r>
      <w:r>
        <w:t>finding</w:t>
      </w:r>
      <w:r>
        <w:rPr>
          <w:spacing w:val="-12"/>
        </w:rPr>
        <w:t xml:space="preserve"> </w:t>
      </w:r>
      <w:r>
        <w:t>the two</w:t>
      </w:r>
      <w:r>
        <w:rPr>
          <w:spacing w:val="-9"/>
        </w:rPr>
        <w:t xml:space="preserve"> </w:t>
      </w:r>
      <w:r>
        <w:t>prime</w:t>
      </w:r>
      <w:r>
        <w:rPr>
          <w:spacing w:val="-7"/>
        </w:rPr>
        <w:t xml:space="preserve"> </w:t>
      </w:r>
      <w:r>
        <w:t>numbers</w:t>
      </w:r>
      <w:r>
        <w:rPr>
          <w:spacing w:val="-13"/>
        </w:rPr>
        <w:t xml:space="preserve"> </w:t>
      </w:r>
      <w:r>
        <w:rPr>
          <w:rFonts w:ascii="Cambria Math" w:eastAsia="Cambria Math" w:hAnsi="Cambria Math"/>
          <w:w w:val="85"/>
        </w:rPr>
        <w:t xml:space="preserve">𝐸𝐸 </w:t>
      </w:r>
      <w:r>
        <w:t>and</w:t>
      </w:r>
      <w:r>
        <w:rPr>
          <w:spacing w:val="-13"/>
        </w:rPr>
        <w:t xml:space="preserve"> </w:t>
      </w:r>
      <w:r>
        <w:rPr>
          <w:rFonts w:ascii="Cambria Math" w:eastAsia="Cambria Math" w:hAnsi="Cambria Math"/>
          <w:w w:val="85"/>
        </w:rPr>
        <w:t xml:space="preserve">𝑞𝑞 </w:t>
      </w:r>
      <w:r>
        <w:t>that</w:t>
      </w:r>
      <w:r>
        <w:rPr>
          <w:spacing w:val="-9"/>
        </w:rPr>
        <w:t xml:space="preserve"> </w:t>
      </w:r>
      <w:r>
        <w:t>have</w:t>
      </w:r>
      <w:r>
        <w:rPr>
          <w:spacing w:val="-7"/>
        </w:rPr>
        <w:t xml:space="preserve"> </w:t>
      </w:r>
      <w:r>
        <w:t>produced</w:t>
      </w:r>
      <w:r>
        <w:rPr>
          <w:spacing w:val="-13"/>
        </w:rPr>
        <w:t xml:space="preserve"> </w:t>
      </w:r>
      <w:r>
        <w:rPr>
          <w:rFonts w:ascii="Cambria Math" w:eastAsia="Cambria Math" w:hAnsi="Cambria Math"/>
          <w:w w:val="85"/>
        </w:rPr>
        <w:t xml:space="preserve">𝐸𝐸 </w:t>
      </w:r>
      <w:r>
        <w:t>takes</w:t>
      </w:r>
      <w:r>
        <w:rPr>
          <w:spacing w:val="-8"/>
        </w:rPr>
        <w:t xml:space="preserve"> </w:t>
      </w:r>
      <w:r>
        <w:t>a</w:t>
      </w:r>
      <w:r>
        <w:rPr>
          <w:spacing w:val="-7"/>
        </w:rPr>
        <w:t xml:space="preserve"> </w:t>
      </w:r>
      <w:r>
        <w:t>very</w:t>
      </w:r>
      <w:r>
        <w:rPr>
          <w:spacing w:val="-8"/>
        </w:rPr>
        <w:t xml:space="preserve"> </w:t>
      </w:r>
      <w:r>
        <w:t>long</w:t>
      </w:r>
      <w:r>
        <w:rPr>
          <w:spacing w:val="-7"/>
        </w:rPr>
        <w:t xml:space="preserve"> </w:t>
      </w:r>
      <w:r>
        <w:t>time</w:t>
      </w:r>
      <w:r>
        <w:rPr>
          <w:spacing w:val="-7"/>
        </w:rPr>
        <w:t xml:space="preserve"> </w:t>
      </w:r>
      <w:r>
        <w:t>and</w:t>
      </w:r>
      <w:r>
        <w:rPr>
          <w:spacing w:val="-8"/>
        </w:rPr>
        <w:t xml:space="preserve"> </w:t>
      </w:r>
      <w:r>
        <w:t>has</w:t>
      </w:r>
      <w:r>
        <w:rPr>
          <w:spacing w:val="-8"/>
        </w:rPr>
        <w:t xml:space="preserve"> </w:t>
      </w:r>
      <w:r>
        <w:t>an</w:t>
      </w:r>
      <w:r>
        <w:rPr>
          <w:spacing w:val="-7"/>
        </w:rPr>
        <w:t xml:space="preserve"> </w:t>
      </w:r>
      <w:r>
        <w:t>exponential</w:t>
      </w:r>
      <w:r>
        <w:rPr>
          <w:spacing w:val="-7"/>
        </w:rPr>
        <w:t xml:space="preserve"> </w:t>
      </w:r>
      <w:r>
        <w:t>time</w:t>
      </w:r>
      <w:r>
        <w:rPr>
          <w:spacing w:val="-7"/>
        </w:rPr>
        <w:t xml:space="preserve"> </w:t>
      </w:r>
      <w:r>
        <w:t>order</w:t>
      </w:r>
      <w:r>
        <w:rPr>
          <w:spacing w:val="-8"/>
        </w:rPr>
        <w:t xml:space="preserve"> </w:t>
      </w:r>
      <w:r>
        <w:t>on</w:t>
      </w:r>
      <w:r>
        <w:rPr>
          <w:spacing w:val="-7"/>
        </w:rPr>
        <w:t xml:space="preserve"> </w:t>
      </w:r>
      <w:r>
        <w:t>conventional (non-quantum)</w:t>
      </w:r>
      <w:r>
        <w:rPr>
          <w:spacing w:val="-6"/>
        </w:rPr>
        <w:t xml:space="preserve"> </w:t>
      </w:r>
      <w:r>
        <w:t>computers.</w:t>
      </w:r>
      <w:r>
        <w:rPr>
          <w:spacing w:val="-6"/>
        </w:rPr>
        <w:t xml:space="preserve"> </w:t>
      </w:r>
      <w:r>
        <w:t>However,</w:t>
      </w:r>
      <w:r>
        <w:rPr>
          <w:spacing w:val="-6"/>
        </w:rPr>
        <w:t xml:space="preserve"> </w:t>
      </w:r>
      <w:r>
        <w:t>this</w:t>
      </w:r>
      <w:r>
        <w:rPr>
          <w:spacing w:val="-7"/>
        </w:rPr>
        <w:t xml:space="preserve"> </w:t>
      </w:r>
      <w:r>
        <w:t>process</w:t>
      </w:r>
      <w:r>
        <w:rPr>
          <w:spacing w:val="-7"/>
        </w:rPr>
        <w:t xml:space="preserve"> </w:t>
      </w:r>
      <w:r>
        <w:t>requires</w:t>
      </w:r>
      <w:r>
        <w:rPr>
          <w:spacing w:val="-7"/>
        </w:rPr>
        <w:t xml:space="preserve"> </w:t>
      </w:r>
      <w:r>
        <w:t>a</w:t>
      </w:r>
      <w:r>
        <w:rPr>
          <w:spacing w:val="-8"/>
        </w:rPr>
        <w:t xml:space="preserve"> </w:t>
      </w:r>
      <w:r>
        <w:t>short</w:t>
      </w:r>
      <w:r>
        <w:rPr>
          <w:spacing w:val="-7"/>
        </w:rPr>
        <w:t xml:space="preserve"> </w:t>
      </w:r>
      <w:r>
        <w:t>time</w:t>
      </w:r>
      <w:r>
        <w:rPr>
          <w:spacing w:val="-6"/>
        </w:rPr>
        <w:t xml:space="preserve"> </w:t>
      </w:r>
      <w:r>
        <w:t>using</w:t>
      </w:r>
      <w:r>
        <w:rPr>
          <w:spacing w:val="-7"/>
        </w:rPr>
        <w:t xml:space="preserve"> </w:t>
      </w:r>
      <w:r>
        <w:t>Shor’s</w:t>
      </w:r>
      <w:r>
        <w:rPr>
          <w:spacing w:val="-7"/>
        </w:rPr>
        <w:t xml:space="preserve"> </w:t>
      </w:r>
      <w:r>
        <w:t>algorithm</w:t>
      </w:r>
      <w:r>
        <w:rPr>
          <w:spacing w:val="-5"/>
        </w:rPr>
        <w:t xml:space="preserve"> </w:t>
      </w:r>
      <w:r>
        <w:t>on</w:t>
      </w:r>
      <w:r>
        <w:rPr>
          <w:spacing w:val="-5"/>
        </w:rPr>
        <w:t xml:space="preserve"> </w:t>
      </w:r>
      <w:r>
        <w:t>quantum</w:t>
      </w:r>
      <w:r>
        <w:rPr>
          <w:spacing w:val="-7"/>
        </w:rPr>
        <w:t xml:space="preserve"> </w:t>
      </w:r>
      <w:r>
        <w:t>computers,</w:t>
      </w:r>
      <w:r>
        <w:rPr>
          <w:spacing w:val="-6"/>
        </w:rPr>
        <w:t xml:space="preserve"> </w:t>
      </w:r>
      <w:r>
        <w:t>and</w:t>
      </w:r>
      <w:r>
        <w:rPr>
          <w:spacing w:val="-5"/>
        </w:rPr>
        <w:t xml:space="preserve"> </w:t>
      </w:r>
      <w:r>
        <w:t xml:space="preserve">its </w:t>
      </w:r>
      <w:r>
        <w:rPr>
          <w:w w:val="95"/>
        </w:rPr>
        <w:t>time</w:t>
      </w:r>
      <w:r>
        <w:rPr>
          <w:spacing w:val="-1"/>
          <w:w w:val="95"/>
        </w:rPr>
        <w:t xml:space="preserve"> </w:t>
      </w:r>
      <w:r>
        <w:rPr>
          <w:w w:val="95"/>
        </w:rPr>
        <w:t>order is</w:t>
      </w:r>
      <w:r>
        <w:rPr>
          <w:spacing w:val="-2"/>
          <w:w w:val="95"/>
        </w:rPr>
        <w:t xml:space="preserve"> </w:t>
      </w:r>
      <w:r>
        <w:rPr>
          <w:w w:val="95"/>
        </w:rPr>
        <w:t>a polynomial</w:t>
      </w:r>
      <w:r>
        <w:rPr>
          <w:spacing w:val="-1"/>
          <w:w w:val="95"/>
        </w:rPr>
        <w:t xml:space="preserve"> </w:t>
      </w:r>
      <w:r>
        <w:rPr>
          <w:w w:val="95"/>
        </w:rPr>
        <w:t>function.</w:t>
      </w:r>
      <w:r>
        <w:rPr>
          <w:spacing w:val="-5"/>
          <w:w w:val="95"/>
        </w:rPr>
        <w:t xml:space="preserve"> </w:t>
      </w:r>
      <w:r>
        <w:rPr>
          <w:w w:val="95"/>
        </w:rPr>
        <w:t>Therefore, the</w:t>
      </w:r>
      <w:r>
        <w:rPr>
          <w:spacing w:val="-1"/>
          <w:w w:val="95"/>
        </w:rPr>
        <w:t xml:space="preserve"> </w:t>
      </w:r>
      <w:r>
        <w:rPr>
          <w:w w:val="95"/>
        </w:rPr>
        <w:t>attacker</w:t>
      </w:r>
      <w:r>
        <w:rPr>
          <w:spacing w:val="-2"/>
          <w:w w:val="95"/>
        </w:rPr>
        <w:t xml:space="preserve"> </w:t>
      </w:r>
      <w:r>
        <w:rPr>
          <w:w w:val="95"/>
        </w:rPr>
        <w:t xml:space="preserve">(who knows </w:t>
      </w:r>
      <w:r>
        <w:rPr>
          <w:rFonts w:ascii="Cambria Math" w:eastAsia="Cambria Math" w:hAnsi="Cambria Math"/>
          <w:w w:val="85"/>
        </w:rPr>
        <w:t>𝐸𝐸</w:t>
      </w:r>
      <w:r>
        <w:rPr>
          <w:rFonts w:ascii="Cambria Math" w:eastAsia="Cambria Math" w:hAnsi="Cambria Math"/>
        </w:rPr>
        <w:t xml:space="preserve"> </w:t>
      </w:r>
      <w:r>
        <w:rPr>
          <w:w w:val="95"/>
        </w:rPr>
        <w:t xml:space="preserve">and </w:t>
      </w:r>
      <w:r>
        <w:rPr>
          <w:rFonts w:ascii="Cambria Math" w:eastAsia="Cambria Math" w:hAnsi="Cambria Math"/>
          <w:w w:val="95"/>
        </w:rPr>
        <w:t>𝑒𝑒</w:t>
      </w:r>
      <w:r>
        <w:rPr>
          <w:w w:val="95"/>
        </w:rPr>
        <w:t xml:space="preserve">), by finding </w:t>
      </w:r>
      <w:r>
        <w:rPr>
          <w:rFonts w:ascii="Cambria Math" w:eastAsia="Cambria Math" w:hAnsi="Cambria Math"/>
          <w:w w:val="85"/>
        </w:rPr>
        <w:t>𝐸𝐸</w:t>
      </w:r>
      <w:r>
        <w:rPr>
          <w:rFonts w:ascii="Cambria Math" w:eastAsia="Cambria Math" w:hAnsi="Cambria Math"/>
          <w:w w:val="95"/>
        </w:rPr>
        <w:t xml:space="preserve"> </w:t>
      </w:r>
      <w:r>
        <w:rPr>
          <w:w w:val="95"/>
        </w:rPr>
        <w:t xml:space="preserve">and </w:t>
      </w:r>
      <w:r>
        <w:rPr>
          <w:rFonts w:ascii="Cambria Math" w:eastAsia="Cambria Math" w:hAnsi="Cambria Math"/>
          <w:w w:val="84"/>
        </w:rPr>
        <w:t>𝑞𝑞</w:t>
      </w:r>
      <w:r>
        <w:rPr>
          <w:w w:val="84"/>
        </w:rPr>
        <w:t xml:space="preserve">, </w:t>
      </w:r>
      <w:r>
        <w:rPr>
          <w:w w:val="95"/>
        </w:rPr>
        <w:t xml:space="preserve">can calculate the user’s </w:t>
      </w:r>
      <w:r>
        <w:t>private key from them (Chamola et al., 2021; Delfs &amp; Knebl).</w:t>
      </w:r>
    </w:p>
    <w:p w14:paraId="2FDE2E26" w14:textId="77777777" w:rsidR="00E10465" w:rsidRDefault="00000000">
      <w:pPr>
        <w:pStyle w:val="BodyText"/>
        <w:spacing w:before="149"/>
        <w:ind w:left="132" w:right="132"/>
      </w:pPr>
      <w:r>
        <w:t>It</w:t>
      </w:r>
      <w:r>
        <w:rPr>
          <w:spacing w:val="-8"/>
        </w:rPr>
        <w:t xml:space="preserve"> </w:t>
      </w:r>
      <w:r>
        <w:t>should</w:t>
      </w:r>
      <w:r>
        <w:rPr>
          <w:spacing w:val="-9"/>
        </w:rPr>
        <w:t xml:space="preserve"> </w:t>
      </w:r>
      <w:r>
        <w:t>be</w:t>
      </w:r>
      <w:r>
        <w:rPr>
          <w:spacing w:val="-10"/>
        </w:rPr>
        <w:t xml:space="preserve"> </w:t>
      </w:r>
      <w:r>
        <w:t>noted</w:t>
      </w:r>
      <w:r>
        <w:rPr>
          <w:spacing w:val="-9"/>
        </w:rPr>
        <w:t xml:space="preserve"> </w:t>
      </w:r>
      <w:r>
        <w:t>that</w:t>
      </w:r>
      <w:r>
        <w:rPr>
          <w:spacing w:val="-8"/>
        </w:rPr>
        <w:t xml:space="preserve"> </w:t>
      </w:r>
      <w:r>
        <w:t>the</w:t>
      </w:r>
      <w:r>
        <w:rPr>
          <w:spacing w:val="-10"/>
        </w:rPr>
        <w:t xml:space="preserve"> </w:t>
      </w:r>
      <w:r>
        <w:t>security</w:t>
      </w:r>
      <w:r>
        <w:rPr>
          <w:spacing w:val="-7"/>
        </w:rPr>
        <w:t xml:space="preserve"> </w:t>
      </w:r>
      <w:r>
        <w:t>weakness</w:t>
      </w:r>
      <w:r>
        <w:rPr>
          <w:spacing w:val="-9"/>
        </w:rPr>
        <w:t xml:space="preserve"> </w:t>
      </w:r>
      <w:r>
        <w:t>of</w:t>
      </w:r>
      <w:r>
        <w:rPr>
          <w:spacing w:val="-9"/>
        </w:rPr>
        <w:t xml:space="preserve"> </w:t>
      </w:r>
      <w:r>
        <w:t>asymmetric-key</w:t>
      </w:r>
      <w:r>
        <w:rPr>
          <w:spacing w:val="-7"/>
        </w:rPr>
        <w:t xml:space="preserve"> </w:t>
      </w:r>
      <w:r>
        <w:t>cryptographic</w:t>
      </w:r>
      <w:r>
        <w:rPr>
          <w:spacing w:val="-7"/>
        </w:rPr>
        <w:t xml:space="preserve"> </w:t>
      </w:r>
      <w:r>
        <w:t>algorithms</w:t>
      </w:r>
      <w:r>
        <w:rPr>
          <w:spacing w:val="-9"/>
        </w:rPr>
        <w:t xml:space="preserve"> </w:t>
      </w:r>
      <w:r>
        <w:t>against</w:t>
      </w:r>
      <w:r>
        <w:rPr>
          <w:spacing w:val="-8"/>
        </w:rPr>
        <w:t xml:space="preserve"> </w:t>
      </w:r>
      <w:r>
        <w:t>quantum</w:t>
      </w:r>
      <w:r>
        <w:rPr>
          <w:spacing w:val="-7"/>
        </w:rPr>
        <w:t xml:space="preserve"> </w:t>
      </w:r>
      <w:r>
        <w:t>computing</w:t>
      </w:r>
      <w:r>
        <w:rPr>
          <w:spacing w:val="-7"/>
        </w:rPr>
        <w:t xml:space="preserve"> </w:t>
      </w:r>
      <w:r>
        <w:t>cannot be</w:t>
      </w:r>
      <w:r>
        <w:rPr>
          <w:spacing w:val="-8"/>
        </w:rPr>
        <w:t xml:space="preserve"> </w:t>
      </w:r>
      <w:r>
        <w:t>solved</w:t>
      </w:r>
      <w:r>
        <w:rPr>
          <w:spacing w:val="-9"/>
        </w:rPr>
        <w:t xml:space="preserve"> </w:t>
      </w:r>
      <w:r>
        <w:t>even</w:t>
      </w:r>
      <w:r>
        <w:rPr>
          <w:spacing w:val="-9"/>
        </w:rPr>
        <w:t xml:space="preserve"> </w:t>
      </w:r>
      <w:r>
        <w:t>by</w:t>
      </w:r>
      <w:r>
        <w:rPr>
          <w:spacing w:val="-7"/>
        </w:rPr>
        <w:t xml:space="preserve"> </w:t>
      </w:r>
      <w:r>
        <w:t>increasing</w:t>
      </w:r>
      <w:r>
        <w:rPr>
          <w:spacing w:val="-9"/>
        </w:rPr>
        <w:t xml:space="preserve"> </w:t>
      </w:r>
      <w:r>
        <w:t>their</w:t>
      </w:r>
      <w:r>
        <w:rPr>
          <w:spacing w:val="-7"/>
        </w:rPr>
        <w:t xml:space="preserve"> </w:t>
      </w:r>
      <w:r>
        <w:t>key</w:t>
      </w:r>
      <w:r>
        <w:rPr>
          <w:spacing w:val="-7"/>
        </w:rPr>
        <w:t xml:space="preserve"> </w:t>
      </w:r>
      <w:r>
        <w:t>sizes</w:t>
      </w:r>
      <w:r>
        <w:rPr>
          <w:spacing w:val="-9"/>
        </w:rPr>
        <w:t xml:space="preserve"> </w:t>
      </w:r>
      <w:r>
        <w:t>because</w:t>
      </w:r>
      <w:r>
        <w:rPr>
          <w:spacing w:val="-7"/>
        </w:rPr>
        <w:t xml:space="preserve"> </w:t>
      </w:r>
      <w:r>
        <w:t>the</w:t>
      </w:r>
      <w:r>
        <w:rPr>
          <w:spacing w:val="-8"/>
        </w:rPr>
        <w:t xml:space="preserve"> </w:t>
      </w:r>
      <w:r>
        <w:t>time</w:t>
      </w:r>
      <w:r>
        <w:rPr>
          <w:spacing w:val="-10"/>
        </w:rPr>
        <w:t xml:space="preserve"> </w:t>
      </w:r>
      <w:r>
        <w:t>orders</w:t>
      </w:r>
      <w:r>
        <w:rPr>
          <w:spacing w:val="-9"/>
        </w:rPr>
        <w:t xml:space="preserve"> </w:t>
      </w:r>
      <w:r>
        <w:t>of</w:t>
      </w:r>
      <w:r>
        <w:rPr>
          <w:spacing w:val="-9"/>
        </w:rPr>
        <w:t xml:space="preserve"> </w:t>
      </w:r>
      <w:r>
        <w:t>breaking</w:t>
      </w:r>
      <w:r>
        <w:rPr>
          <w:spacing w:val="-9"/>
        </w:rPr>
        <w:t xml:space="preserve"> </w:t>
      </w:r>
      <w:r>
        <w:t>these</w:t>
      </w:r>
      <w:r>
        <w:rPr>
          <w:spacing w:val="-7"/>
        </w:rPr>
        <w:t xml:space="preserve"> </w:t>
      </w:r>
      <w:r>
        <w:t>algorithms</w:t>
      </w:r>
      <w:r>
        <w:rPr>
          <w:spacing w:val="-9"/>
        </w:rPr>
        <w:t xml:space="preserve"> </w:t>
      </w:r>
      <w:r>
        <w:t>using</w:t>
      </w:r>
      <w:r>
        <w:rPr>
          <w:spacing w:val="-7"/>
        </w:rPr>
        <w:t xml:space="preserve"> </w:t>
      </w:r>
      <w:r>
        <w:t>Shor’s</w:t>
      </w:r>
      <w:r>
        <w:rPr>
          <w:spacing w:val="-9"/>
        </w:rPr>
        <w:t xml:space="preserve"> </w:t>
      </w:r>
      <w:r>
        <w:t>algorithms</w:t>
      </w:r>
      <w:r>
        <w:rPr>
          <w:spacing w:val="-11"/>
        </w:rPr>
        <w:t xml:space="preserve"> </w:t>
      </w:r>
      <w:r>
        <w:t>will still</w:t>
      </w:r>
      <w:r>
        <w:rPr>
          <w:spacing w:val="-6"/>
        </w:rPr>
        <w:t xml:space="preserve"> </w:t>
      </w:r>
      <w:r>
        <w:t>be</w:t>
      </w:r>
      <w:r>
        <w:rPr>
          <w:spacing w:val="-5"/>
        </w:rPr>
        <w:t xml:space="preserve"> </w:t>
      </w:r>
      <w:r>
        <w:t>polynomial</w:t>
      </w:r>
      <w:r>
        <w:rPr>
          <w:spacing w:val="-6"/>
        </w:rPr>
        <w:t xml:space="preserve"> </w:t>
      </w:r>
      <w:r>
        <w:t>functions.</w:t>
      </w:r>
      <w:r>
        <w:rPr>
          <w:spacing w:val="-11"/>
        </w:rPr>
        <w:t xml:space="preserve"> </w:t>
      </w:r>
      <w:r>
        <w:t>Therefore,</w:t>
      </w:r>
      <w:r>
        <w:rPr>
          <w:spacing w:val="-5"/>
        </w:rPr>
        <w:t xml:space="preserve"> </w:t>
      </w:r>
      <w:r>
        <w:t>researchers</w:t>
      </w:r>
      <w:r>
        <w:rPr>
          <w:spacing w:val="-6"/>
        </w:rPr>
        <w:t xml:space="preserve"> </w:t>
      </w:r>
      <w:r>
        <w:t>presented</w:t>
      </w:r>
      <w:r>
        <w:rPr>
          <w:spacing w:val="-4"/>
        </w:rPr>
        <w:t xml:space="preserve"> </w:t>
      </w:r>
      <w:r>
        <w:t>other</w:t>
      </w:r>
      <w:r>
        <w:rPr>
          <w:spacing w:val="-5"/>
        </w:rPr>
        <w:t xml:space="preserve"> </w:t>
      </w:r>
      <w:r>
        <w:t>solutions</w:t>
      </w:r>
      <w:r>
        <w:rPr>
          <w:spacing w:val="-6"/>
        </w:rPr>
        <w:t xml:space="preserve"> </w:t>
      </w:r>
      <w:r>
        <w:t>that</w:t>
      </w:r>
      <w:r>
        <w:rPr>
          <w:spacing w:val="-6"/>
        </w:rPr>
        <w:t xml:space="preserve"> </w:t>
      </w:r>
      <w:r>
        <w:t>we</w:t>
      </w:r>
      <w:r>
        <w:rPr>
          <w:spacing w:val="-8"/>
        </w:rPr>
        <w:t xml:space="preserve"> </w:t>
      </w:r>
      <w:r>
        <w:t>discuss</w:t>
      </w:r>
      <w:r>
        <w:rPr>
          <w:spacing w:val="-6"/>
        </w:rPr>
        <w:t xml:space="preserve"> </w:t>
      </w:r>
      <w:r>
        <w:t>in</w:t>
      </w:r>
      <w:r>
        <w:rPr>
          <w:spacing w:val="-4"/>
        </w:rPr>
        <w:t xml:space="preserve"> </w:t>
      </w:r>
      <w:r>
        <w:t>the</w:t>
      </w:r>
      <w:r>
        <w:rPr>
          <w:spacing w:val="-8"/>
        </w:rPr>
        <w:t xml:space="preserve"> </w:t>
      </w:r>
      <w:r>
        <w:t>next</w:t>
      </w:r>
      <w:r>
        <w:rPr>
          <w:spacing w:val="-6"/>
        </w:rPr>
        <w:t xml:space="preserve"> </w:t>
      </w:r>
      <w:r>
        <w:t>section</w:t>
      </w:r>
      <w:r>
        <w:rPr>
          <w:spacing w:val="-7"/>
        </w:rPr>
        <w:t xml:space="preserve"> </w:t>
      </w:r>
      <w:r>
        <w:t>(Chamola</w:t>
      </w:r>
      <w:r>
        <w:rPr>
          <w:spacing w:val="-5"/>
        </w:rPr>
        <w:t xml:space="preserve"> </w:t>
      </w:r>
      <w:r>
        <w:t>et al., 2021; Hekkala et al., 2023; Kampanakis &amp; Lepoint, 2023).</w:t>
      </w:r>
    </w:p>
    <w:p w14:paraId="799D21F2" w14:textId="77777777" w:rsidR="00E10465" w:rsidRDefault="00000000">
      <w:pPr>
        <w:pStyle w:val="Heading1"/>
        <w:numPr>
          <w:ilvl w:val="0"/>
          <w:numId w:val="3"/>
        </w:numPr>
        <w:tabs>
          <w:tab w:val="left" w:pos="335"/>
        </w:tabs>
        <w:spacing w:before="161"/>
        <w:ind w:left="334" w:hanging="203"/>
      </w:pPr>
      <w:r>
        <w:rPr>
          <w:w w:val="95"/>
        </w:rPr>
        <w:t>Post-Quantum</w:t>
      </w:r>
      <w:r>
        <w:rPr>
          <w:spacing w:val="51"/>
        </w:rPr>
        <w:t xml:space="preserve"> </w:t>
      </w:r>
      <w:r>
        <w:rPr>
          <w:w w:val="95"/>
        </w:rPr>
        <w:t>Cryptographic</w:t>
      </w:r>
      <w:r>
        <w:rPr>
          <w:spacing w:val="29"/>
        </w:rPr>
        <w:t xml:space="preserve"> </w:t>
      </w:r>
      <w:r>
        <w:rPr>
          <w:spacing w:val="-2"/>
          <w:w w:val="95"/>
        </w:rPr>
        <w:t>Algorithms</w:t>
      </w:r>
    </w:p>
    <w:p w14:paraId="1C2C3F52" w14:textId="77777777" w:rsidR="00E10465" w:rsidRDefault="00000000">
      <w:pPr>
        <w:pStyle w:val="BodyText"/>
        <w:spacing w:before="161"/>
        <w:ind w:right="132"/>
      </w:pPr>
      <w:r>
        <w:t>As we explained in the previous section, unlike symmetric-key cryptographic algorithms, in the case of asymmetric-key algorithms,</w:t>
      </w:r>
      <w:r>
        <w:rPr>
          <w:spacing w:val="-6"/>
        </w:rPr>
        <w:t xml:space="preserve"> </w:t>
      </w:r>
      <w:r>
        <w:t>the</w:t>
      </w:r>
      <w:r>
        <w:rPr>
          <w:spacing w:val="-9"/>
        </w:rPr>
        <w:t xml:space="preserve"> </w:t>
      </w:r>
      <w:r>
        <w:t>vulnerability</w:t>
      </w:r>
      <w:r>
        <w:rPr>
          <w:spacing w:val="-6"/>
        </w:rPr>
        <w:t xml:space="preserve"> </w:t>
      </w:r>
      <w:r>
        <w:t>posed</w:t>
      </w:r>
      <w:r>
        <w:rPr>
          <w:spacing w:val="-6"/>
        </w:rPr>
        <w:t xml:space="preserve"> </w:t>
      </w:r>
      <w:r>
        <w:t>by</w:t>
      </w:r>
      <w:r>
        <w:rPr>
          <w:spacing w:val="-8"/>
        </w:rPr>
        <w:t xml:space="preserve"> </w:t>
      </w:r>
      <w:r>
        <w:t>quantum</w:t>
      </w:r>
      <w:r>
        <w:rPr>
          <w:spacing w:val="-6"/>
        </w:rPr>
        <w:t xml:space="preserve"> </w:t>
      </w:r>
      <w:r>
        <w:t>computers</w:t>
      </w:r>
      <w:r>
        <w:rPr>
          <w:spacing w:val="-8"/>
        </w:rPr>
        <w:t xml:space="preserve"> </w:t>
      </w:r>
      <w:r>
        <w:t>is</w:t>
      </w:r>
      <w:r>
        <w:rPr>
          <w:spacing w:val="-8"/>
        </w:rPr>
        <w:t xml:space="preserve"> </w:t>
      </w:r>
      <w:r>
        <w:t>not</w:t>
      </w:r>
      <w:r>
        <w:rPr>
          <w:spacing w:val="-7"/>
        </w:rPr>
        <w:t xml:space="preserve"> </w:t>
      </w:r>
      <w:r>
        <w:t>eliminated</w:t>
      </w:r>
      <w:r>
        <w:rPr>
          <w:spacing w:val="-8"/>
        </w:rPr>
        <w:t xml:space="preserve"> </w:t>
      </w:r>
      <w:r>
        <w:t>by</w:t>
      </w:r>
      <w:r>
        <w:rPr>
          <w:spacing w:val="-6"/>
        </w:rPr>
        <w:t xml:space="preserve"> </w:t>
      </w:r>
      <w:r>
        <w:t>increasing</w:t>
      </w:r>
      <w:r>
        <w:rPr>
          <w:spacing w:val="-6"/>
        </w:rPr>
        <w:t xml:space="preserve"> </w:t>
      </w:r>
      <w:r>
        <w:t>the</w:t>
      </w:r>
      <w:r>
        <w:rPr>
          <w:spacing w:val="-7"/>
        </w:rPr>
        <w:t xml:space="preserve"> </w:t>
      </w:r>
      <w:r>
        <w:t>key</w:t>
      </w:r>
      <w:r>
        <w:rPr>
          <w:spacing w:val="-6"/>
        </w:rPr>
        <w:t xml:space="preserve"> </w:t>
      </w:r>
      <w:r>
        <w:t>size.</w:t>
      </w:r>
      <w:r>
        <w:rPr>
          <w:spacing w:val="-11"/>
        </w:rPr>
        <w:t xml:space="preserve"> </w:t>
      </w:r>
      <w:r>
        <w:t>Therefore,</w:t>
      </w:r>
      <w:r>
        <w:rPr>
          <w:spacing w:val="-9"/>
        </w:rPr>
        <w:t xml:space="preserve"> </w:t>
      </w:r>
      <w:r>
        <w:t>researchers are</w:t>
      </w:r>
      <w:r>
        <w:rPr>
          <w:spacing w:val="-13"/>
        </w:rPr>
        <w:t xml:space="preserve"> </w:t>
      </w:r>
      <w:r>
        <w:t>looking</w:t>
      </w:r>
      <w:r>
        <w:rPr>
          <w:spacing w:val="-12"/>
        </w:rPr>
        <w:t xml:space="preserve"> </w:t>
      </w:r>
      <w:r>
        <w:t>for</w:t>
      </w:r>
      <w:r>
        <w:rPr>
          <w:spacing w:val="-13"/>
        </w:rPr>
        <w:t xml:space="preserve"> </w:t>
      </w:r>
      <w:r>
        <w:t>alternative</w:t>
      </w:r>
      <w:r>
        <w:rPr>
          <w:spacing w:val="-12"/>
        </w:rPr>
        <w:t xml:space="preserve"> </w:t>
      </w:r>
      <w:r>
        <w:t>approaches</w:t>
      </w:r>
      <w:r>
        <w:rPr>
          <w:spacing w:val="-13"/>
        </w:rPr>
        <w:t xml:space="preserve"> </w:t>
      </w:r>
      <w:r>
        <w:t>to</w:t>
      </w:r>
      <w:r>
        <w:rPr>
          <w:spacing w:val="-12"/>
        </w:rPr>
        <w:t xml:space="preserve"> </w:t>
      </w:r>
      <w:r>
        <w:t>remove</w:t>
      </w:r>
      <w:r>
        <w:rPr>
          <w:spacing w:val="-13"/>
        </w:rPr>
        <w:t xml:space="preserve"> </w:t>
      </w:r>
      <w:r>
        <w:t>this</w:t>
      </w:r>
      <w:r>
        <w:rPr>
          <w:spacing w:val="-12"/>
        </w:rPr>
        <w:t xml:space="preserve"> </w:t>
      </w:r>
      <w:r>
        <w:t>vulnerability.</w:t>
      </w:r>
      <w:r>
        <w:rPr>
          <w:spacing w:val="-13"/>
        </w:rPr>
        <w:t xml:space="preserve"> </w:t>
      </w:r>
      <w:r>
        <w:t>In</w:t>
      </w:r>
      <w:r>
        <w:rPr>
          <w:spacing w:val="-12"/>
        </w:rPr>
        <w:t xml:space="preserve"> </w:t>
      </w:r>
      <w:r>
        <w:t>the</w:t>
      </w:r>
      <w:r>
        <w:rPr>
          <w:spacing w:val="-13"/>
        </w:rPr>
        <w:t xml:space="preserve"> </w:t>
      </w:r>
      <w:r>
        <w:t>last</w:t>
      </w:r>
      <w:r>
        <w:rPr>
          <w:spacing w:val="-12"/>
        </w:rPr>
        <w:t xml:space="preserve"> </w:t>
      </w:r>
      <w:r>
        <w:t>two</w:t>
      </w:r>
      <w:r>
        <w:rPr>
          <w:spacing w:val="-13"/>
        </w:rPr>
        <w:t xml:space="preserve"> </w:t>
      </w:r>
      <w:r>
        <w:t>decades,</w:t>
      </w:r>
      <w:r>
        <w:rPr>
          <w:spacing w:val="-12"/>
        </w:rPr>
        <w:t xml:space="preserve"> </w:t>
      </w:r>
      <w:r>
        <w:t>new</w:t>
      </w:r>
      <w:r>
        <w:rPr>
          <w:spacing w:val="-13"/>
        </w:rPr>
        <w:t xml:space="preserve"> </w:t>
      </w:r>
      <w:r>
        <w:t>asymmetric-key</w:t>
      </w:r>
      <w:r>
        <w:rPr>
          <w:spacing w:val="-12"/>
        </w:rPr>
        <w:t xml:space="preserve"> </w:t>
      </w:r>
      <w:r>
        <w:t>cryptographic algorithms have been proposed to be resistant to quantum computers.</w:t>
      </w:r>
      <w:r>
        <w:rPr>
          <w:spacing w:val="-1"/>
        </w:rPr>
        <w:t xml:space="preserve"> </w:t>
      </w:r>
      <w:r>
        <w:t>The basis of these algorithms, similar to conventional asymmetric-key</w:t>
      </w:r>
      <w:r>
        <w:rPr>
          <w:spacing w:val="-2"/>
        </w:rPr>
        <w:t xml:space="preserve"> </w:t>
      </w:r>
      <w:r>
        <w:t>algorithms,</w:t>
      </w:r>
      <w:r>
        <w:rPr>
          <w:spacing w:val="-2"/>
        </w:rPr>
        <w:t xml:space="preserve"> </w:t>
      </w:r>
      <w:r>
        <w:t>are</w:t>
      </w:r>
      <w:r>
        <w:rPr>
          <w:spacing w:val="-3"/>
        </w:rPr>
        <w:t xml:space="preserve"> </w:t>
      </w:r>
      <w:r>
        <w:t>problems</w:t>
      </w:r>
      <w:r>
        <w:rPr>
          <w:spacing w:val="-4"/>
        </w:rPr>
        <w:t xml:space="preserve"> </w:t>
      </w:r>
      <w:r>
        <w:t>(often</w:t>
      </w:r>
      <w:r>
        <w:rPr>
          <w:spacing w:val="-2"/>
        </w:rPr>
        <w:t xml:space="preserve"> </w:t>
      </w:r>
      <w:r>
        <w:t>mathematical</w:t>
      </w:r>
      <w:r>
        <w:rPr>
          <w:spacing w:val="-3"/>
        </w:rPr>
        <w:t xml:space="preserve"> </w:t>
      </w:r>
      <w:r>
        <w:t>problems)</w:t>
      </w:r>
      <w:r>
        <w:rPr>
          <w:spacing w:val="-2"/>
        </w:rPr>
        <w:t xml:space="preserve"> </w:t>
      </w:r>
      <w:r>
        <w:t>that</w:t>
      </w:r>
      <w:r>
        <w:rPr>
          <w:spacing w:val="-3"/>
        </w:rPr>
        <w:t xml:space="preserve"> </w:t>
      </w:r>
      <w:r>
        <w:t>are</w:t>
      </w:r>
      <w:r>
        <w:rPr>
          <w:spacing w:val="-3"/>
        </w:rPr>
        <w:t xml:space="preserve"> </w:t>
      </w:r>
      <w:r>
        <w:t>very</w:t>
      </w:r>
      <w:r>
        <w:rPr>
          <w:spacing w:val="-2"/>
        </w:rPr>
        <w:t xml:space="preserve"> </w:t>
      </w:r>
      <w:r>
        <w:t>difficult</w:t>
      </w:r>
      <w:r>
        <w:rPr>
          <w:spacing w:val="-3"/>
        </w:rPr>
        <w:t xml:space="preserve"> </w:t>
      </w:r>
      <w:r>
        <w:t>to</w:t>
      </w:r>
      <w:r>
        <w:rPr>
          <w:spacing w:val="-2"/>
        </w:rPr>
        <w:t xml:space="preserve"> </w:t>
      </w:r>
      <w:r>
        <w:t>solve,</w:t>
      </w:r>
      <w:r>
        <w:rPr>
          <w:spacing w:val="-2"/>
        </w:rPr>
        <w:t xml:space="preserve"> </w:t>
      </w:r>
      <w:r>
        <w:t>even</w:t>
      </w:r>
      <w:r>
        <w:rPr>
          <w:spacing w:val="-2"/>
        </w:rPr>
        <w:t xml:space="preserve"> </w:t>
      </w:r>
      <w:r>
        <w:t>using</w:t>
      </w:r>
      <w:r>
        <w:rPr>
          <w:spacing w:val="-4"/>
        </w:rPr>
        <w:t xml:space="preserve"> </w:t>
      </w:r>
      <w:r>
        <w:t>quantum algorithms on quantum computers (Bavdekar et al., 2023; Chamola et al., 2021).</w:t>
      </w:r>
    </w:p>
    <w:p w14:paraId="6885F0BF" w14:textId="77777777" w:rsidR="00E10465" w:rsidRDefault="00E10465">
      <w:pPr>
        <w:sectPr w:rsidR="00E10465">
          <w:pgSz w:w="11910" w:h="16840"/>
          <w:pgMar w:top="920" w:right="940" w:bottom="280" w:left="720" w:header="656" w:footer="0" w:gutter="0"/>
          <w:cols w:space="720"/>
        </w:sectPr>
      </w:pPr>
    </w:p>
    <w:p w14:paraId="7571C5EC" w14:textId="77777777" w:rsidR="00E10465" w:rsidRDefault="00000000">
      <w:pPr>
        <w:pStyle w:val="BodyText"/>
        <w:spacing w:before="82"/>
        <w:ind w:right="132"/>
      </w:pPr>
      <w:r>
        <w:lastRenderedPageBreak/>
        <w:t>In this section, we review these algorithms, which are called post-quantum (or quantum-resistant) cryptographic algorithms and digital signatures. These algorithms, according to their technical specifications, are generally divided into five main categories, which are: lattice-based, code-based, hash-based, isogeny-based, and multivariate cryptography (Allgyer et al., 2024; Bavdekar et al., 2023; Chamola et al., 2021; Malina et al., 2021). In each category, algorithms for public-key cryptography, key encapsulation, and digital signatures are designed and presented to be resistant to quantum computing. In the following, we explain each category and provide examples.</w:t>
      </w:r>
    </w:p>
    <w:p w14:paraId="28C2D636" w14:textId="77777777" w:rsidR="00E10465" w:rsidRDefault="00000000">
      <w:pPr>
        <w:pStyle w:val="BodyText"/>
        <w:spacing w:before="161"/>
        <w:ind w:right="133"/>
      </w:pPr>
      <w:r>
        <w:t>Additionally, we describe the MPC-in-the-head category, a</w:t>
      </w:r>
      <w:r>
        <w:rPr>
          <w:spacing w:val="-1"/>
        </w:rPr>
        <w:t xml:space="preserve"> </w:t>
      </w:r>
      <w:r>
        <w:t>novel category of digital signature schemes, in this section. Due to</w:t>
      </w:r>
      <w:r>
        <w:rPr>
          <w:spacing w:val="-3"/>
        </w:rPr>
        <w:t xml:space="preserve"> </w:t>
      </w:r>
      <w:r>
        <w:t>its</w:t>
      </w:r>
      <w:r>
        <w:rPr>
          <w:spacing w:val="-5"/>
        </w:rPr>
        <w:t xml:space="preserve"> </w:t>
      </w:r>
      <w:r>
        <w:t>infancy,</w:t>
      </w:r>
      <w:r>
        <w:rPr>
          <w:spacing w:val="-3"/>
        </w:rPr>
        <w:t xml:space="preserve"> </w:t>
      </w:r>
      <w:r>
        <w:t>most</w:t>
      </w:r>
      <w:r>
        <w:rPr>
          <w:spacing w:val="-4"/>
        </w:rPr>
        <w:t xml:space="preserve"> </w:t>
      </w:r>
      <w:r>
        <w:t>renowned</w:t>
      </w:r>
      <w:r>
        <w:rPr>
          <w:spacing w:val="-5"/>
        </w:rPr>
        <w:t xml:space="preserve"> </w:t>
      </w:r>
      <w:r>
        <w:t>references</w:t>
      </w:r>
      <w:r>
        <w:rPr>
          <w:spacing w:val="-5"/>
        </w:rPr>
        <w:t xml:space="preserve"> </w:t>
      </w:r>
      <w:r>
        <w:t>in</w:t>
      </w:r>
      <w:r>
        <w:rPr>
          <w:spacing w:val="-5"/>
        </w:rPr>
        <w:t xml:space="preserve"> </w:t>
      </w:r>
      <w:r>
        <w:t>the</w:t>
      </w:r>
      <w:r>
        <w:rPr>
          <w:spacing w:val="-4"/>
        </w:rPr>
        <w:t xml:space="preserve"> </w:t>
      </w:r>
      <w:r>
        <w:t>field</w:t>
      </w:r>
      <w:r>
        <w:rPr>
          <w:spacing w:val="-3"/>
        </w:rPr>
        <w:t xml:space="preserve"> </w:t>
      </w:r>
      <w:r>
        <w:t>of</w:t>
      </w:r>
      <w:r>
        <w:rPr>
          <w:spacing w:val="-6"/>
        </w:rPr>
        <w:t xml:space="preserve"> </w:t>
      </w:r>
      <w:r>
        <w:t>post-quantum</w:t>
      </w:r>
      <w:r>
        <w:rPr>
          <w:spacing w:val="-5"/>
        </w:rPr>
        <w:t xml:space="preserve"> </w:t>
      </w:r>
      <w:r>
        <w:t>cryptography,</w:t>
      </w:r>
      <w:r>
        <w:rPr>
          <w:spacing w:val="-3"/>
        </w:rPr>
        <w:t xml:space="preserve"> </w:t>
      </w:r>
      <w:r>
        <w:t>such</w:t>
      </w:r>
      <w:r>
        <w:rPr>
          <w:spacing w:val="-3"/>
        </w:rPr>
        <w:t xml:space="preserve"> </w:t>
      </w:r>
      <w:r>
        <w:t>as</w:t>
      </w:r>
      <w:r>
        <w:rPr>
          <w:spacing w:val="-5"/>
        </w:rPr>
        <w:t xml:space="preserve"> </w:t>
      </w:r>
      <w:r>
        <w:t>(Daniel</w:t>
      </w:r>
      <w:r>
        <w:rPr>
          <w:spacing w:val="-4"/>
        </w:rPr>
        <w:t xml:space="preserve"> </w:t>
      </w:r>
      <w:r>
        <w:t>J.</w:t>
      </w:r>
      <w:r>
        <w:rPr>
          <w:spacing w:val="-3"/>
        </w:rPr>
        <w:t xml:space="preserve"> </w:t>
      </w:r>
      <w:r>
        <w:t>Bernstein,</w:t>
      </w:r>
      <w:r>
        <w:rPr>
          <w:spacing w:val="-3"/>
        </w:rPr>
        <w:t xml:space="preserve"> </w:t>
      </w:r>
      <w:r>
        <w:t>2009),</w:t>
      </w:r>
      <w:r>
        <w:rPr>
          <w:spacing w:val="-8"/>
        </w:rPr>
        <w:t xml:space="preserve"> </w:t>
      </w:r>
      <w:r>
        <w:t>have not mentioned this category and its specifications or have not considered it a main category of post-quantum cryptographic algorithms</w:t>
      </w:r>
      <w:r>
        <w:rPr>
          <w:spacing w:val="-4"/>
        </w:rPr>
        <w:t xml:space="preserve"> </w:t>
      </w:r>
      <w:r>
        <w:t>and</w:t>
      </w:r>
      <w:r>
        <w:rPr>
          <w:spacing w:val="-2"/>
        </w:rPr>
        <w:t xml:space="preserve"> </w:t>
      </w:r>
      <w:r>
        <w:t>digital</w:t>
      </w:r>
      <w:r>
        <w:rPr>
          <w:spacing w:val="-3"/>
        </w:rPr>
        <w:t xml:space="preserve"> </w:t>
      </w:r>
      <w:r>
        <w:t>signatures.</w:t>
      </w:r>
      <w:r>
        <w:rPr>
          <w:spacing w:val="-2"/>
        </w:rPr>
        <w:t xml:space="preserve"> </w:t>
      </w:r>
      <w:r>
        <w:t>Describing</w:t>
      </w:r>
      <w:r>
        <w:rPr>
          <w:spacing w:val="-2"/>
        </w:rPr>
        <w:t xml:space="preserve"> </w:t>
      </w:r>
      <w:r>
        <w:t>this</w:t>
      </w:r>
      <w:r>
        <w:rPr>
          <w:spacing w:val="-4"/>
        </w:rPr>
        <w:t xml:space="preserve"> </w:t>
      </w:r>
      <w:r>
        <w:t>category</w:t>
      </w:r>
      <w:r>
        <w:rPr>
          <w:spacing w:val="-2"/>
        </w:rPr>
        <w:t xml:space="preserve"> </w:t>
      </w:r>
      <w:r>
        <w:t>and</w:t>
      </w:r>
      <w:r>
        <w:rPr>
          <w:spacing w:val="-2"/>
        </w:rPr>
        <w:t xml:space="preserve"> </w:t>
      </w:r>
      <w:r>
        <w:t>its</w:t>
      </w:r>
      <w:r>
        <w:rPr>
          <w:spacing w:val="-4"/>
        </w:rPr>
        <w:t xml:space="preserve"> </w:t>
      </w:r>
      <w:r>
        <w:t>characteristics,</w:t>
      </w:r>
      <w:r>
        <w:rPr>
          <w:spacing w:val="-2"/>
        </w:rPr>
        <w:t xml:space="preserve"> </w:t>
      </w:r>
      <w:r>
        <w:t>along</w:t>
      </w:r>
      <w:r>
        <w:rPr>
          <w:spacing w:val="-4"/>
        </w:rPr>
        <w:t xml:space="preserve"> </w:t>
      </w:r>
      <w:r>
        <w:t>with</w:t>
      </w:r>
      <w:r>
        <w:rPr>
          <w:spacing w:val="-2"/>
        </w:rPr>
        <w:t xml:space="preserve"> </w:t>
      </w:r>
      <w:r>
        <w:t>providing</w:t>
      </w:r>
      <w:r>
        <w:rPr>
          <w:spacing w:val="-4"/>
        </w:rPr>
        <w:t xml:space="preserve"> </w:t>
      </w:r>
      <w:r>
        <w:t>some</w:t>
      </w:r>
      <w:r>
        <w:rPr>
          <w:spacing w:val="-3"/>
        </w:rPr>
        <w:t xml:space="preserve"> </w:t>
      </w:r>
      <w:r>
        <w:t>instances</w:t>
      </w:r>
      <w:r>
        <w:rPr>
          <w:spacing w:val="-4"/>
        </w:rPr>
        <w:t xml:space="preserve"> </w:t>
      </w:r>
      <w:r>
        <w:t>of</w:t>
      </w:r>
      <w:r>
        <w:rPr>
          <w:spacing w:val="-5"/>
        </w:rPr>
        <w:t xml:space="preserve"> </w:t>
      </w:r>
      <w:r>
        <w:t>the known</w:t>
      </w:r>
      <w:r>
        <w:rPr>
          <w:spacing w:val="-13"/>
        </w:rPr>
        <w:t xml:space="preserve"> </w:t>
      </w:r>
      <w:r>
        <w:t>algorithms</w:t>
      </w:r>
      <w:r>
        <w:rPr>
          <w:spacing w:val="-12"/>
        </w:rPr>
        <w:t xml:space="preserve"> </w:t>
      </w:r>
      <w:r>
        <w:t>in</w:t>
      </w:r>
      <w:r>
        <w:rPr>
          <w:spacing w:val="-13"/>
        </w:rPr>
        <w:t xml:space="preserve"> </w:t>
      </w:r>
      <w:r>
        <w:t>this</w:t>
      </w:r>
      <w:r>
        <w:rPr>
          <w:spacing w:val="-12"/>
        </w:rPr>
        <w:t xml:space="preserve"> </w:t>
      </w:r>
      <w:r>
        <w:t>category,</w:t>
      </w:r>
      <w:r>
        <w:rPr>
          <w:spacing w:val="-13"/>
        </w:rPr>
        <w:t xml:space="preserve"> </w:t>
      </w:r>
      <w:r>
        <w:t>is</w:t>
      </w:r>
      <w:r>
        <w:rPr>
          <w:spacing w:val="-12"/>
        </w:rPr>
        <w:t xml:space="preserve"> </w:t>
      </w:r>
      <w:r>
        <w:t>one</w:t>
      </w:r>
      <w:r>
        <w:rPr>
          <w:spacing w:val="-13"/>
        </w:rPr>
        <w:t xml:space="preserve"> </w:t>
      </w:r>
      <w:r>
        <w:t>of</w:t>
      </w:r>
      <w:r>
        <w:rPr>
          <w:spacing w:val="-12"/>
        </w:rPr>
        <w:t xml:space="preserve"> </w:t>
      </w:r>
      <w:r>
        <w:t>the</w:t>
      </w:r>
      <w:r>
        <w:rPr>
          <w:spacing w:val="-13"/>
        </w:rPr>
        <w:t xml:space="preserve"> </w:t>
      </w:r>
      <w:r>
        <w:t>prominent</w:t>
      </w:r>
      <w:r>
        <w:rPr>
          <w:spacing w:val="-12"/>
        </w:rPr>
        <w:t xml:space="preserve"> </w:t>
      </w:r>
      <w:r>
        <w:t>contributions</w:t>
      </w:r>
      <w:r>
        <w:rPr>
          <w:spacing w:val="-13"/>
        </w:rPr>
        <w:t xml:space="preserve"> </w:t>
      </w:r>
      <w:r>
        <w:t>of</w:t>
      </w:r>
      <w:r>
        <w:rPr>
          <w:spacing w:val="-12"/>
        </w:rPr>
        <w:t xml:space="preserve"> </w:t>
      </w:r>
      <w:r>
        <w:t>this</w:t>
      </w:r>
      <w:r>
        <w:rPr>
          <w:spacing w:val="-13"/>
        </w:rPr>
        <w:t xml:space="preserve"> </w:t>
      </w:r>
      <w:r>
        <w:t>article</w:t>
      </w:r>
      <w:r>
        <w:rPr>
          <w:spacing w:val="-12"/>
        </w:rPr>
        <w:t xml:space="preserve"> </w:t>
      </w:r>
      <w:r>
        <w:t>and</w:t>
      </w:r>
      <w:r>
        <w:rPr>
          <w:spacing w:val="-13"/>
        </w:rPr>
        <w:t xml:space="preserve"> </w:t>
      </w:r>
      <w:r>
        <w:t>also</w:t>
      </w:r>
      <w:r>
        <w:rPr>
          <w:spacing w:val="-12"/>
        </w:rPr>
        <w:t xml:space="preserve"> </w:t>
      </w:r>
      <w:r>
        <w:t>one</w:t>
      </w:r>
      <w:r>
        <w:rPr>
          <w:spacing w:val="-13"/>
        </w:rPr>
        <w:t xml:space="preserve"> </w:t>
      </w:r>
      <w:r>
        <w:t>of</w:t>
      </w:r>
      <w:r>
        <w:rPr>
          <w:spacing w:val="-12"/>
        </w:rPr>
        <w:t xml:space="preserve"> </w:t>
      </w:r>
      <w:r>
        <w:t>its</w:t>
      </w:r>
      <w:r>
        <w:rPr>
          <w:spacing w:val="-13"/>
        </w:rPr>
        <w:t xml:space="preserve"> </w:t>
      </w:r>
      <w:r>
        <w:t>distinctions</w:t>
      </w:r>
      <w:r>
        <w:rPr>
          <w:spacing w:val="-12"/>
        </w:rPr>
        <w:t xml:space="preserve"> </w:t>
      </w:r>
      <w:r>
        <w:t>compared to the previous works.</w:t>
      </w:r>
    </w:p>
    <w:p w14:paraId="55A0A99C" w14:textId="77777777" w:rsidR="00E10465" w:rsidRDefault="00000000">
      <w:pPr>
        <w:pStyle w:val="ListParagraph"/>
        <w:numPr>
          <w:ilvl w:val="1"/>
          <w:numId w:val="3"/>
        </w:numPr>
        <w:tabs>
          <w:tab w:val="left" w:pos="435"/>
        </w:tabs>
        <w:spacing w:before="161"/>
        <w:rPr>
          <w:i/>
          <w:sz w:val="20"/>
        </w:rPr>
      </w:pPr>
      <w:r>
        <w:rPr>
          <w:i/>
          <w:spacing w:val="-2"/>
          <w:sz w:val="20"/>
        </w:rPr>
        <w:t>Lattice-Based</w:t>
      </w:r>
      <w:r>
        <w:rPr>
          <w:i/>
          <w:spacing w:val="12"/>
          <w:sz w:val="20"/>
        </w:rPr>
        <w:t xml:space="preserve"> </w:t>
      </w:r>
      <w:r>
        <w:rPr>
          <w:i/>
          <w:spacing w:val="-2"/>
          <w:sz w:val="20"/>
        </w:rPr>
        <w:t>Cryptography</w:t>
      </w:r>
    </w:p>
    <w:p w14:paraId="0F97B744" w14:textId="77777777" w:rsidR="00E10465" w:rsidRDefault="00000000">
      <w:pPr>
        <w:pStyle w:val="BodyText"/>
        <w:spacing w:before="161" w:line="235" w:lineRule="auto"/>
        <w:ind w:right="133"/>
      </w:pPr>
      <w:r>
        <w:t>A</w:t>
      </w:r>
      <w:r>
        <w:rPr>
          <w:spacing w:val="-11"/>
        </w:rPr>
        <w:t xml:space="preserve"> </w:t>
      </w:r>
      <w:r>
        <w:t>lattice is</w:t>
      </w:r>
      <w:r>
        <w:rPr>
          <w:spacing w:val="-1"/>
        </w:rPr>
        <w:t xml:space="preserve"> </w:t>
      </w:r>
      <w:r>
        <w:t>an infinite set</w:t>
      </w:r>
      <w:r>
        <w:rPr>
          <w:spacing w:val="-1"/>
        </w:rPr>
        <w:t xml:space="preserve"> </w:t>
      </w:r>
      <w:r>
        <w:t>of discrete points</w:t>
      </w:r>
      <w:r>
        <w:rPr>
          <w:spacing w:val="-1"/>
        </w:rPr>
        <w:t xml:space="preserve"> </w:t>
      </w:r>
      <w:r>
        <w:t>in an n-dimensional Euclidean space.</w:t>
      </w:r>
      <w:r>
        <w:rPr>
          <w:spacing w:val="-4"/>
        </w:rPr>
        <w:t xml:space="preserve"> </w:t>
      </w:r>
      <w:r>
        <w:t>Therefore, each point of an</w:t>
      </w:r>
      <w:r>
        <w:rPr>
          <w:spacing w:val="-6"/>
        </w:rPr>
        <w:t xml:space="preserve"> </w:t>
      </w:r>
      <w:r>
        <w:rPr>
          <w:rFonts w:ascii="Cambria Math" w:eastAsia="Cambria Math" w:hAnsi="Cambria Math"/>
          <w:w w:val="67"/>
        </w:rPr>
        <w:t>𝐸𝐸</w:t>
      </w:r>
      <w:r>
        <w:rPr>
          <w:w w:val="121"/>
        </w:rPr>
        <w:t>-</w:t>
      </w:r>
      <w:r>
        <w:t xml:space="preserve">dimensional </w:t>
      </w:r>
      <w:r>
        <w:rPr>
          <w:w w:val="95"/>
        </w:rPr>
        <w:t>lattice</w:t>
      </w:r>
      <w:r>
        <w:rPr>
          <w:spacing w:val="-10"/>
          <w:w w:val="95"/>
        </w:rPr>
        <w:t xml:space="preserve"> </w:t>
      </w:r>
      <w:r>
        <w:rPr>
          <w:w w:val="95"/>
        </w:rPr>
        <w:t>is</w:t>
      </w:r>
      <w:r>
        <w:rPr>
          <w:spacing w:val="-10"/>
          <w:w w:val="95"/>
        </w:rPr>
        <w:t xml:space="preserve"> </w:t>
      </w:r>
      <w:r>
        <w:rPr>
          <w:w w:val="95"/>
        </w:rPr>
        <w:t>determined</w:t>
      </w:r>
      <w:r>
        <w:rPr>
          <w:spacing w:val="-10"/>
          <w:w w:val="95"/>
        </w:rPr>
        <w:t xml:space="preserve"> </w:t>
      </w:r>
      <w:r>
        <w:rPr>
          <w:w w:val="95"/>
        </w:rPr>
        <w:t>by</w:t>
      </w:r>
      <w:r>
        <w:rPr>
          <w:spacing w:val="-10"/>
          <w:w w:val="95"/>
        </w:rPr>
        <w:t xml:space="preserve"> </w:t>
      </w:r>
      <w:r>
        <w:rPr>
          <w:rFonts w:ascii="Cambria Math" w:eastAsia="Cambria Math" w:hAnsi="Cambria Math"/>
          <w:w w:val="85"/>
        </w:rPr>
        <w:t>𝐸𝐸</w:t>
      </w:r>
      <w:r>
        <w:rPr>
          <w:rFonts w:ascii="Cambria Math" w:eastAsia="Cambria Math" w:hAnsi="Cambria Math"/>
        </w:rPr>
        <w:t xml:space="preserve"> </w:t>
      </w:r>
      <w:r>
        <w:rPr>
          <w:w w:val="95"/>
        </w:rPr>
        <w:t>real</w:t>
      </w:r>
      <w:r>
        <w:rPr>
          <w:spacing w:val="-7"/>
          <w:w w:val="95"/>
        </w:rPr>
        <w:t xml:space="preserve"> </w:t>
      </w:r>
      <w:r>
        <w:rPr>
          <w:w w:val="95"/>
        </w:rPr>
        <w:t>numbers,</w:t>
      </w:r>
      <w:r>
        <w:rPr>
          <w:spacing w:val="-4"/>
          <w:w w:val="95"/>
        </w:rPr>
        <w:t xml:space="preserve"> </w:t>
      </w:r>
      <w:r>
        <w:rPr>
          <w:w w:val="95"/>
        </w:rPr>
        <w:t>which</w:t>
      </w:r>
      <w:r>
        <w:rPr>
          <w:spacing w:val="-3"/>
          <w:w w:val="95"/>
        </w:rPr>
        <w:t xml:space="preserve"> </w:t>
      </w:r>
      <w:r>
        <w:rPr>
          <w:w w:val="95"/>
        </w:rPr>
        <w:t>are</w:t>
      </w:r>
      <w:r>
        <w:rPr>
          <w:spacing w:val="-4"/>
          <w:w w:val="95"/>
        </w:rPr>
        <w:t xml:space="preserve"> </w:t>
      </w:r>
      <w:r>
        <w:rPr>
          <w:w w:val="95"/>
        </w:rPr>
        <w:t>the</w:t>
      </w:r>
      <w:r>
        <w:rPr>
          <w:spacing w:val="-7"/>
          <w:w w:val="95"/>
        </w:rPr>
        <w:t xml:space="preserve"> </w:t>
      </w:r>
      <w:r>
        <w:rPr>
          <w:w w:val="95"/>
        </w:rPr>
        <w:t>coordinates</w:t>
      </w:r>
      <w:r>
        <w:rPr>
          <w:spacing w:val="-5"/>
          <w:w w:val="95"/>
        </w:rPr>
        <w:t xml:space="preserve"> </w:t>
      </w:r>
      <w:r>
        <w:rPr>
          <w:w w:val="95"/>
        </w:rPr>
        <w:t>of</w:t>
      </w:r>
      <w:r>
        <w:rPr>
          <w:spacing w:val="-4"/>
          <w:w w:val="95"/>
        </w:rPr>
        <w:t xml:space="preserve"> </w:t>
      </w:r>
      <w:r>
        <w:rPr>
          <w:w w:val="95"/>
        </w:rPr>
        <w:t>that</w:t>
      </w:r>
      <w:r>
        <w:rPr>
          <w:spacing w:val="-7"/>
          <w:w w:val="95"/>
        </w:rPr>
        <w:t xml:space="preserve"> </w:t>
      </w:r>
      <w:r>
        <w:rPr>
          <w:w w:val="95"/>
        </w:rPr>
        <w:t>point.</w:t>
      </w:r>
      <w:r>
        <w:rPr>
          <w:spacing w:val="-4"/>
          <w:w w:val="95"/>
        </w:rPr>
        <w:t xml:space="preserve"> </w:t>
      </w:r>
      <w:r>
        <w:rPr>
          <w:w w:val="95"/>
        </w:rPr>
        <w:t>For</w:t>
      </w:r>
      <w:r>
        <w:rPr>
          <w:spacing w:val="-6"/>
          <w:w w:val="95"/>
        </w:rPr>
        <w:t xml:space="preserve"> </w:t>
      </w:r>
      <w:r>
        <w:rPr>
          <w:w w:val="95"/>
        </w:rPr>
        <w:t>example,</w:t>
      </w:r>
      <w:r>
        <w:rPr>
          <w:spacing w:val="-4"/>
          <w:w w:val="95"/>
        </w:rPr>
        <w:t xml:space="preserve"> </w:t>
      </w:r>
      <w:r>
        <w:rPr>
          <w:w w:val="95"/>
        </w:rPr>
        <w:t>the</w:t>
      </w:r>
      <w:r>
        <w:rPr>
          <w:spacing w:val="-7"/>
          <w:w w:val="95"/>
        </w:rPr>
        <w:t xml:space="preserve"> </w:t>
      </w:r>
      <w:r>
        <w:rPr>
          <w:w w:val="95"/>
        </w:rPr>
        <w:t>point</w:t>
      </w:r>
      <w:r>
        <w:rPr>
          <w:spacing w:val="-5"/>
          <w:w w:val="95"/>
        </w:rPr>
        <w:t xml:space="preserve"> </w:t>
      </w:r>
      <w:r>
        <w:rPr>
          <w:rFonts w:ascii="Cambria Math" w:eastAsia="Cambria Math" w:hAnsi="Cambria Math"/>
          <w:w w:val="85"/>
        </w:rPr>
        <w:t>𝑋𝑋</w:t>
      </w:r>
      <w:r>
        <w:rPr>
          <w:rFonts w:ascii="Cambria Math" w:eastAsia="Cambria Math" w:hAnsi="Cambria Math"/>
          <w:spacing w:val="11"/>
        </w:rPr>
        <w:t xml:space="preserve"> </w:t>
      </w:r>
      <w:r>
        <w:rPr>
          <w:rFonts w:ascii="Cambria Math" w:eastAsia="Cambria Math" w:hAnsi="Cambria Math"/>
          <w:w w:val="95"/>
        </w:rPr>
        <w:t>=</w:t>
      </w:r>
      <w:r>
        <w:rPr>
          <w:rFonts w:ascii="Cambria Math" w:eastAsia="Cambria Math" w:hAnsi="Cambria Math"/>
        </w:rPr>
        <w:t xml:space="preserve"> </w:t>
      </w:r>
      <w:r>
        <w:rPr>
          <w:rFonts w:ascii="Cambria Math" w:eastAsia="Cambria Math" w:hAnsi="Cambria Math"/>
          <w:w w:val="95"/>
        </w:rPr>
        <w:t>(𝑥𝑥</w:t>
      </w:r>
      <w:r>
        <w:rPr>
          <w:rFonts w:ascii="Cambria Math" w:eastAsia="Cambria Math" w:hAnsi="Cambria Math"/>
          <w:w w:val="95"/>
          <w:vertAlign w:val="subscript"/>
        </w:rPr>
        <w:t>1</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𝑥𝑥</w:t>
      </w:r>
      <w:r>
        <w:rPr>
          <w:rFonts w:ascii="Cambria Math" w:eastAsia="Cambria Math" w:hAnsi="Cambria Math"/>
          <w:w w:val="95"/>
          <w:vertAlign w:val="subscript"/>
        </w:rPr>
        <w:t>2</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85"/>
        </w:rPr>
        <w:t>𝑥𝑥</w:t>
      </w:r>
      <w:r>
        <w:rPr>
          <w:rFonts w:ascii="Cambria Math" w:eastAsia="Cambria Math" w:hAnsi="Cambria Math"/>
          <w:w w:val="85"/>
          <w:position w:val="-3"/>
          <w:sz w:val="14"/>
        </w:rPr>
        <w:t>𝑛𝑛</w:t>
      </w:r>
      <w:r>
        <w:rPr>
          <w:rFonts w:ascii="Cambria Math" w:eastAsia="Cambria Math" w:hAnsi="Cambria Math"/>
          <w:spacing w:val="-3"/>
          <w:w w:val="85"/>
          <w:position w:val="-3"/>
          <w:sz w:val="14"/>
        </w:rPr>
        <w:t xml:space="preserve"> </w:t>
      </w:r>
      <w:r>
        <w:rPr>
          <w:rFonts w:ascii="Cambria Math" w:eastAsia="Cambria Math" w:hAnsi="Cambria Math"/>
          <w:w w:val="95"/>
        </w:rPr>
        <w:t xml:space="preserve">) </w:t>
      </w:r>
      <w:r>
        <w:rPr>
          <w:w w:val="95"/>
        </w:rPr>
        <w:t xml:space="preserve">in </w:t>
      </w:r>
      <w:r>
        <w:t>an</w:t>
      </w:r>
      <w:r>
        <w:rPr>
          <w:spacing w:val="-8"/>
        </w:rPr>
        <w:t xml:space="preserve"> </w:t>
      </w:r>
      <w:r>
        <w:rPr>
          <w:rFonts w:ascii="Cambria Math" w:eastAsia="Cambria Math" w:hAnsi="Cambria Math"/>
          <w:w w:val="67"/>
        </w:rPr>
        <w:t>𝐸𝐸</w:t>
      </w:r>
      <w:r>
        <w:rPr>
          <w:w w:val="121"/>
        </w:rPr>
        <w:t>-</w:t>
      </w:r>
      <w:r>
        <w:t>dimensional Euclidean space can be a point in an</w:t>
      </w:r>
      <w:r>
        <w:rPr>
          <w:spacing w:val="-7"/>
        </w:rPr>
        <w:t xml:space="preserve"> </w:t>
      </w:r>
      <w:r>
        <w:rPr>
          <w:rFonts w:ascii="Cambria Math" w:eastAsia="Cambria Math" w:hAnsi="Cambria Math"/>
          <w:w w:val="67"/>
        </w:rPr>
        <w:t>𝐸𝐸</w:t>
      </w:r>
      <w:r>
        <w:rPr>
          <w:w w:val="121"/>
        </w:rPr>
        <w:t>-</w:t>
      </w:r>
      <w:r>
        <w:t>dimensional lattice. Fig. 4a shows an example of 2-dimensional lattices.</w:t>
      </w:r>
      <w:r>
        <w:rPr>
          <w:spacing w:val="-3"/>
        </w:rPr>
        <w:t xml:space="preserve"> </w:t>
      </w:r>
      <w:r>
        <w:t>For</w:t>
      </w:r>
      <w:r>
        <w:rPr>
          <w:spacing w:val="-2"/>
        </w:rPr>
        <w:t xml:space="preserve"> </w:t>
      </w:r>
      <w:r>
        <w:t>each</w:t>
      </w:r>
      <w:r>
        <w:rPr>
          <w:spacing w:val="-9"/>
        </w:rPr>
        <w:t xml:space="preserve"> </w:t>
      </w:r>
      <w:r>
        <w:rPr>
          <w:rFonts w:ascii="Cambria Math" w:eastAsia="Cambria Math" w:hAnsi="Cambria Math"/>
          <w:w w:val="67"/>
        </w:rPr>
        <w:t>𝐸𝐸</w:t>
      </w:r>
      <w:r>
        <w:rPr>
          <w:w w:val="121"/>
        </w:rPr>
        <w:t>-</w:t>
      </w:r>
      <w:r>
        <w:t>dimensional</w:t>
      </w:r>
      <w:r>
        <w:rPr>
          <w:spacing w:val="-3"/>
        </w:rPr>
        <w:t xml:space="preserve"> </w:t>
      </w:r>
      <w:r>
        <w:t>lattice,</w:t>
      </w:r>
      <w:r>
        <w:rPr>
          <w:spacing w:val="-3"/>
        </w:rPr>
        <w:t xml:space="preserve"> </w:t>
      </w:r>
      <w:r>
        <w:t>one</w:t>
      </w:r>
      <w:r>
        <w:rPr>
          <w:spacing w:val="-5"/>
        </w:rPr>
        <w:t xml:space="preserve"> </w:t>
      </w:r>
      <w:r>
        <w:t>or</w:t>
      </w:r>
      <w:r>
        <w:rPr>
          <w:spacing w:val="-5"/>
        </w:rPr>
        <w:t xml:space="preserve"> </w:t>
      </w:r>
      <w:r>
        <w:t>more</w:t>
      </w:r>
      <w:r>
        <w:rPr>
          <w:spacing w:val="-9"/>
        </w:rPr>
        <w:t xml:space="preserve"> </w:t>
      </w:r>
      <w:r>
        <w:rPr>
          <w:rFonts w:ascii="Cambria Math" w:eastAsia="Cambria Math" w:hAnsi="Cambria Math"/>
          <w:w w:val="67"/>
        </w:rPr>
        <w:t>𝐸𝐸</w:t>
      </w:r>
      <w:r>
        <w:rPr>
          <w:w w:val="121"/>
        </w:rPr>
        <w:t>-</w:t>
      </w:r>
      <w:r>
        <w:t>membered</w:t>
      </w:r>
      <w:r>
        <w:rPr>
          <w:spacing w:val="-2"/>
        </w:rPr>
        <w:t xml:space="preserve"> </w:t>
      </w:r>
      <w:r>
        <w:t>sets</w:t>
      </w:r>
      <w:r>
        <w:rPr>
          <w:spacing w:val="-4"/>
        </w:rPr>
        <w:t xml:space="preserve"> </w:t>
      </w:r>
      <w:r>
        <w:t>of</w:t>
      </w:r>
      <w:r>
        <w:rPr>
          <w:spacing w:val="-5"/>
        </w:rPr>
        <w:t xml:space="preserve"> </w:t>
      </w:r>
      <w:r>
        <w:t>vectors</w:t>
      </w:r>
      <w:r>
        <w:rPr>
          <w:spacing w:val="-4"/>
        </w:rPr>
        <w:t xml:space="preserve"> </w:t>
      </w:r>
      <w:r>
        <w:t>can</w:t>
      </w:r>
      <w:r>
        <w:rPr>
          <w:spacing w:val="-5"/>
        </w:rPr>
        <w:t xml:space="preserve"> </w:t>
      </w:r>
      <w:r>
        <w:t>be</w:t>
      </w:r>
      <w:r>
        <w:rPr>
          <w:spacing w:val="-5"/>
        </w:rPr>
        <w:t xml:space="preserve"> </w:t>
      </w:r>
      <w:r>
        <w:t>found,</w:t>
      </w:r>
      <w:r>
        <w:rPr>
          <w:spacing w:val="-3"/>
        </w:rPr>
        <w:t xml:space="preserve"> </w:t>
      </w:r>
      <w:r>
        <w:t>which</w:t>
      </w:r>
      <w:r>
        <w:rPr>
          <w:spacing w:val="-5"/>
        </w:rPr>
        <w:t xml:space="preserve"> </w:t>
      </w:r>
      <w:r>
        <w:t>all</w:t>
      </w:r>
      <w:r>
        <w:rPr>
          <w:spacing w:val="-3"/>
        </w:rPr>
        <w:t xml:space="preserve"> </w:t>
      </w:r>
      <w:r>
        <w:t>of</w:t>
      </w:r>
      <w:r>
        <w:rPr>
          <w:spacing w:val="-5"/>
        </w:rPr>
        <w:t xml:space="preserve"> </w:t>
      </w:r>
      <w:r>
        <w:t>the</w:t>
      </w:r>
      <w:r>
        <w:rPr>
          <w:spacing w:val="-5"/>
        </w:rPr>
        <w:t xml:space="preserve"> </w:t>
      </w:r>
      <w:r>
        <w:t>nodes</w:t>
      </w:r>
      <w:r>
        <w:rPr>
          <w:spacing w:val="-4"/>
        </w:rPr>
        <w:t xml:space="preserve"> </w:t>
      </w:r>
      <w:r>
        <w:t>in</w:t>
      </w:r>
      <w:r>
        <w:rPr>
          <w:spacing w:val="-2"/>
        </w:rPr>
        <w:t xml:space="preserve"> </w:t>
      </w:r>
      <w:r>
        <w:t>the lattice</w:t>
      </w:r>
      <w:r>
        <w:rPr>
          <w:spacing w:val="-6"/>
        </w:rPr>
        <w:t xml:space="preserve"> </w:t>
      </w:r>
      <w:r>
        <w:t>can</w:t>
      </w:r>
      <w:r>
        <w:rPr>
          <w:spacing w:val="-6"/>
        </w:rPr>
        <w:t xml:space="preserve"> </w:t>
      </w:r>
      <w:r>
        <w:t>be</w:t>
      </w:r>
      <w:r>
        <w:rPr>
          <w:spacing w:val="-7"/>
        </w:rPr>
        <w:t xml:space="preserve"> </w:t>
      </w:r>
      <w:r>
        <w:t>reached</w:t>
      </w:r>
      <w:r>
        <w:rPr>
          <w:spacing w:val="-6"/>
        </w:rPr>
        <w:t xml:space="preserve"> </w:t>
      </w:r>
      <w:r>
        <w:t>from</w:t>
      </w:r>
      <w:r>
        <w:rPr>
          <w:spacing w:val="-8"/>
        </w:rPr>
        <w:t xml:space="preserve"> </w:t>
      </w:r>
      <w:r>
        <w:t>the</w:t>
      </w:r>
      <w:r>
        <w:rPr>
          <w:spacing w:val="-9"/>
        </w:rPr>
        <w:t xml:space="preserve"> </w:t>
      </w:r>
      <w:r>
        <w:t>zero</w:t>
      </w:r>
      <w:r>
        <w:rPr>
          <w:spacing w:val="-8"/>
        </w:rPr>
        <w:t xml:space="preserve"> </w:t>
      </w:r>
      <w:r>
        <w:t>point</w:t>
      </w:r>
      <w:r>
        <w:rPr>
          <w:spacing w:val="-7"/>
        </w:rPr>
        <w:t xml:space="preserve"> </w:t>
      </w:r>
      <w:r>
        <w:t>(origin)</w:t>
      </w:r>
      <w:r>
        <w:rPr>
          <w:spacing w:val="-6"/>
        </w:rPr>
        <w:t xml:space="preserve"> </w:t>
      </w:r>
      <w:r>
        <w:t>of</w:t>
      </w:r>
      <w:r>
        <w:rPr>
          <w:spacing w:val="-8"/>
        </w:rPr>
        <w:t xml:space="preserve"> </w:t>
      </w:r>
      <w:r>
        <w:t>the</w:t>
      </w:r>
      <w:r>
        <w:rPr>
          <w:spacing w:val="-7"/>
        </w:rPr>
        <w:t xml:space="preserve"> </w:t>
      </w:r>
      <w:r>
        <w:t>lattice</w:t>
      </w:r>
      <w:r>
        <w:rPr>
          <w:spacing w:val="-6"/>
        </w:rPr>
        <w:t xml:space="preserve"> </w:t>
      </w:r>
      <w:r>
        <w:t>through</w:t>
      </w:r>
      <w:r>
        <w:rPr>
          <w:spacing w:val="-6"/>
        </w:rPr>
        <w:t xml:space="preserve"> </w:t>
      </w:r>
      <w:r>
        <w:t>the</w:t>
      </w:r>
      <w:r>
        <w:rPr>
          <w:spacing w:val="-7"/>
        </w:rPr>
        <w:t xml:space="preserve"> </w:t>
      </w:r>
      <w:r>
        <w:t>linear</w:t>
      </w:r>
      <w:r>
        <w:rPr>
          <w:spacing w:val="-6"/>
        </w:rPr>
        <w:t xml:space="preserve"> </w:t>
      </w:r>
      <w:r>
        <w:t>combination</w:t>
      </w:r>
      <w:r>
        <w:rPr>
          <w:spacing w:val="-6"/>
        </w:rPr>
        <w:t xml:space="preserve"> </w:t>
      </w:r>
      <w:r>
        <w:t>of</w:t>
      </w:r>
      <w:r>
        <w:rPr>
          <w:spacing w:val="-6"/>
        </w:rPr>
        <w:t xml:space="preserve"> </w:t>
      </w:r>
      <w:r>
        <w:t>the</w:t>
      </w:r>
      <w:r>
        <w:rPr>
          <w:spacing w:val="-9"/>
        </w:rPr>
        <w:t xml:space="preserve"> </w:t>
      </w:r>
      <w:r>
        <w:t>vectors</w:t>
      </w:r>
      <w:r>
        <w:rPr>
          <w:spacing w:val="-8"/>
        </w:rPr>
        <w:t xml:space="preserve"> </w:t>
      </w:r>
      <w:r>
        <w:t>of</w:t>
      </w:r>
      <w:r>
        <w:rPr>
          <w:spacing w:val="-6"/>
        </w:rPr>
        <w:t xml:space="preserve"> </w:t>
      </w:r>
      <w:r>
        <w:t>each</w:t>
      </w:r>
      <w:r>
        <w:rPr>
          <w:spacing w:val="-6"/>
        </w:rPr>
        <w:t xml:space="preserve"> </w:t>
      </w:r>
      <w:r>
        <w:t>set.</w:t>
      </w:r>
      <w:r>
        <w:rPr>
          <w:spacing w:val="-6"/>
        </w:rPr>
        <w:t xml:space="preserve"> </w:t>
      </w:r>
      <w:r>
        <w:t>Each of such</w:t>
      </w:r>
      <w:r>
        <w:rPr>
          <w:spacing w:val="9"/>
        </w:rPr>
        <w:t xml:space="preserve"> </w:t>
      </w:r>
      <w:r>
        <w:t>sets of vectors for a lattice is called</w:t>
      </w:r>
      <w:r>
        <w:rPr>
          <w:spacing w:val="9"/>
        </w:rPr>
        <w:t xml:space="preserve"> </w:t>
      </w:r>
      <w:r>
        <w:t>the "basis" of that lattice, and</w:t>
      </w:r>
      <w:r>
        <w:rPr>
          <w:spacing w:val="9"/>
        </w:rPr>
        <w:t xml:space="preserve"> </w:t>
      </w:r>
      <w:r>
        <w:t>the member vectors of each</w:t>
      </w:r>
      <w:r>
        <w:rPr>
          <w:spacing w:val="9"/>
        </w:rPr>
        <w:t xml:space="preserve"> </w:t>
      </w:r>
      <w:r>
        <w:t>set are called</w:t>
      </w:r>
      <w:r>
        <w:rPr>
          <w:spacing w:val="9"/>
        </w:rPr>
        <w:t xml:space="preserve"> </w:t>
      </w:r>
      <w:r>
        <w:t>"basis</w:t>
      </w:r>
    </w:p>
    <w:p w14:paraId="4A5E6D44" w14:textId="77777777" w:rsidR="00E10465" w:rsidRDefault="00000000">
      <w:pPr>
        <w:pStyle w:val="BodyText"/>
        <w:ind w:right="134"/>
      </w:pPr>
      <w:r>
        <w:t>vectors". There may be more than one basis set for a lattice. Usually, to define and demonstrate a lattice, its basis is shown (Nejatollahi et al., 2019). For</w:t>
      </w:r>
      <w:r>
        <w:rPr>
          <w:spacing w:val="-2"/>
        </w:rPr>
        <w:t xml:space="preserve"> </w:t>
      </w:r>
      <w:r>
        <w:t>example, a lattice like</w:t>
      </w:r>
      <w:r>
        <w:rPr>
          <w:spacing w:val="-2"/>
        </w:rPr>
        <w:t xml:space="preserve"> </w:t>
      </w:r>
      <w:r>
        <w:rPr>
          <w:rFonts w:ascii="Cambria Math" w:eastAsia="Cambria Math"/>
          <w:w w:val="90"/>
        </w:rPr>
        <w:t>𝐿𝐿</w:t>
      </w:r>
      <w:r>
        <w:rPr>
          <w:rFonts w:ascii="Cambria Math" w:eastAsia="Cambria Math"/>
        </w:rPr>
        <w:t xml:space="preserve"> </w:t>
      </w:r>
      <w:r>
        <w:t>is</w:t>
      </w:r>
      <w:r>
        <w:rPr>
          <w:spacing w:val="-1"/>
        </w:rPr>
        <w:t xml:space="preserve"> </w:t>
      </w:r>
      <w:r>
        <w:t>represented by the linear combination of</w:t>
      </w:r>
      <w:r>
        <w:rPr>
          <w:spacing w:val="-2"/>
        </w:rPr>
        <w:t xml:space="preserve"> </w:t>
      </w:r>
      <w:r>
        <w:t>its</w:t>
      </w:r>
      <w:r>
        <w:rPr>
          <w:spacing w:val="-1"/>
        </w:rPr>
        <w:t xml:space="preserve"> </w:t>
      </w:r>
      <w:r>
        <w:t>basis</w:t>
      </w:r>
      <w:r>
        <w:rPr>
          <w:spacing w:val="-1"/>
        </w:rPr>
        <w:t xml:space="preserve"> </w:t>
      </w:r>
      <w:r>
        <w:t>as</w:t>
      </w:r>
      <w:r>
        <w:rPr>
          <w:spacing w:val="-1"/>
        </w:rPr>
        <w:t xml:space="preserve"> </w:t>
      </w:r>
      <w:r>
        <w:t>follows:</w:t>
      </w:r>
    </w:p>
    <w:p w14:paraId="2392A112" w14:textId="77777777" w:rsidR="00E10465" w:rsidRDefault="00E10465">
      <w:pPr>
        <w:pStyle w:val="BodyText"/>
        <w:ind w:left="0"/>
        <w:jc w:val="left"/>
        <w:rPr>
          <w:sz w:val="14"/>
        </w:rPr>
      </w:pPr>
    </w:p>
    <w:tbl>
      <w:tblPr>
        <w:tblW w:w="0" w:type="auto"/>
        <w:tblInd w:w="197" w:type="dxa"/>
        <w:tblLayout w:type="fixed"/>
        <w:tblCellMar>
          <w:left w:w="0" w:type="dxa"/>
          <w:right w:w="0" w:type="dxa"/>
        </w:tblCellMar>
        <w:tblLook w:val="01E0" w:firstRow="1" w:lastRow="1" w:firstColumn="1" w:lastColumn="1" w:noHBand="0" w:noVBand="0"/>
      </w:tblPr>
      <w:tblGrid>
        <w:gridCol w:w="5767"/>
        <w:gridCol w:w="4095"/>
      </w:tblGrid>
      <w:tr w:rsidR="00E10465" w14:paraId="0EFCFD01" w14:textId="77777777">
        <w:trPr>
          <w:trHeight w:val="266"/>
        </w:trPr>
        <w:tc>
          <w:tcPr>
            <w:tcW w:w="5767" w:type="dxa"/>
          </w:tcPr>
          <w:p w14:paraId="4B3A016F" w14:textId="77777777" w:rsidR="00E10465" w:rsidRDefault="00000000">
            <w:pPr>
              <w:pStyle w:val="TableParagraph"/>
              <w:spacing w:line="181" w:lineRule="exact"/>
              <w:ind w:left="50"/>
              <w:jc w:val="left"/>
              <w:rPr>
                <w:rFonts w:ascii="Cambria Math" w:eastAsia="Cambria Math" w:hAnsi="Cambria Math"/>
                <w:sz w:val="20"/>
              </w:rPr>
            </w:pPr>
            <w:r>
              <w:rPr>
                <w:rFonts w:ascii="Cambria Math" w:eastAsia="Cambria Math" w:hAnsi="Cambria Math"/>
                <w:w w:val="70"/>
                <w:sz w:val="20"/>
              </w:rPr>
              <w:t>𝐿𝐿</w:t>
            </w:r>
            <w:r>
              <w:rPr>
                <w:rFonts w:ascii="Cambria Math" w:eastAsia="Cambria Math" w:hAnsi="Cambria Math"/>
                <w:spacing w:val="1"/>
                <w:sz w:val="20"/>
              </w:rPr>
              <w:t xml:space="preserve"> </w:t>
            </w:r>
            <w:r>
              <w:rPr>
                <w:rFonts w:ascii="Cambria Math" w:eastAsia="Cambria Math" w:hAnsi="Cambria Math"/>
                <w:w w:val="70"/>
                <w:sz w:val="20"/>
              </w:rPr>
              <w:t>=</w:t>
            </w:r>
            <w:r>
              <w:rPr>
                <w:rFonts w:ascii="Cambria Math" w:eastAsia="Cambria Math" w:hAnsi="Cambria Math"/>
                <w:spacing w:val="3"/>
                <w:sz w:val="20"/>
              </w:rPr>
              <w:t xml:space="preserve"> </w:t>
            </w:r>
            <w:r>
              <w:rPr>
                <w:rFonts w:ascii="Cambria Math" w:eastAsia="Cambria Math" w:hAnsi="Cambria Math"/>
                <w:w w:val="70"/>
                <w:position w:val="1"/>
                <w:sz w:val="20"/>
              </w:rPr>
              <w:t>{∑</w:t>
            </w:r>
            <w:r>
              <w:rPr>
                <w:rFonts w:ascii="Cambria Math" w:eastAsia="Cambria Math" w:hAnsi="Cambria Math"/>
                <w:w w:val="70"/>
                <w:position w:val="1"/>
                <w:sz w:val="20"/>
                <w:vertAlign w:val="superscript"/>
              </w:rPr>
              <w:t>𝑛𝑛</w:t>
            </w:r>
            <w:r>
              <w:rPr>
                <w:rFonts w:ascii="Cambria Math" w:eastAsia="Cambria Math" w:hAnsi="Cambria Math"/>
                <w:spacing w:val="29"/>
                <w:position w:val="1"/>
                <w:sz w:val="20"/>
              </w:rPr>
              <w:t xml:space="preserve">  </w:t>
            </w:r>
            <w:r>
              <w:rPr>
                <w:rFonts w:ascii="Cambria Math" w:eastAsia="Cambria Math" w:hAnsi="Cambria Math"/>
                <w:w w:val="70"/>
                <w:sz w:val="20"/>
              </w:rPr>
              <w:t>𝑎𝑎</w:t>
            </w:r>
            <w:r>
              <w:rPr>
                <w:rFonts w:ascii="Cambria Math" w:eastAsia="Cambria Math" w:hAnsi="Cambria Math"/>
                <w:w w:val="70"/>
                <w:position w:val="-3"/>
                <w:sz w:val="14"/>
              </w:rPr>
              <w:t>𝑖𝑖</w:t>
            </w:r>
            <w:r>
              <w:rPr>
                <w:rFonts w:ascii="Cambria Math" w:eastAsia="Cambria Math" w:hAnsi="Cambria Math"/>
                <w:spacing w:val="-5"/>
                <w:w w:val="70"/>
                <w:position w:val="-3"/>
                <w:sz w:val="14"/>
              </w:rPr>
              <w:t xml:space="preserve"> </w:t>
            </w:r>
            <w:r>
              <w:rPr>
                <w:rFonts w:ascii="Cambria Math" w:eastAsia="Cambria Math" w:hAnsi="Cambria Math"/>
                <w:w w:val="70"/>
                <w:sz w:val="20"/>
              </w:rPr>
              <w:t>𝑣𝑣</w:t>
            </w:r>
            <w:r>
              <w:rPr>
                <w:rFonts w:ascii="Cambria Math" w:eastAsia="Cambria Math" w:hAnsi="Cambria Math"/>
                <w:w w:val="70"/>
                <w:position w:val="-3"/>
                <w:sz w:val="14"/>
              </w:rPr>
              <w:t>𝑖𝑖</w:t>
            </w:r>
            <w:r>
              <w:rPr>
                <w:rFonts w:ascii="Cambria Math" w:eastAsia="Cambria Math" w:hAnsi="Cambria Math"/>
                <w:spacing w:val="7"/>
                <w:position w:val="-3"/>
                <w:sz w:val="14"/>
              </w:rPr>
              <w:t xml:space="preserve"> </w:t>
            </w:r>
            <w:r>
              <w:rPr>
                <w:rFonts w:ascii="Cambria Math" w:eastAsia="Cambria Math" w:hAnsi="Cambria Math"/>
                <w:w w:val="70"/>
                <w:position w:val="1"/>
                <w:sz w:val="20"/>
              </w:rPr>
              <w:t>|</w:t>
            </w:r>
            <w:r>
              <w:rPr>
                <w:rFonts w:ascii="Cambria Math" w:eastAsia="Cambria Math" w:hAnsi="Cambria Math"/>
                <w:w w:val="70"/>
                <w:sz w:val="20"/>
              </w:rPr>
              <w:t>𝑎𝑎</w:t>
            </w:r>
            <w:r>
              <w:rPr>
                <w:rFonts w:ascii="Cambria Math" w:eastAsia="Cambria Math" w:hAnsi="Cambria Math"/>
                <w:w w:val="70"/>
                <w:position w:val="-3"/>
                <w:sz w:val="14"/>
              </w:rPr>
              <w:t>𝑖𝑖</w:t>
            </w:r>
            <w:r>
              <w:rPr>
                <w:rFonts w:ascii="Cambria Math" w:eastAsia="Cambria Math" w:hAnsi="Cambria Math"/>
                <w:spacing w:val="27"/>
                <w:position w:val="-3"/>
                <w:sz w:val="14"/>
              </w:rPr>
              <w:t xml:space="preserve"> </w:t>
            </w:r>
            <w:r>
              <w:rPr>
                <w:rFonts w:ascii="Cambria Math" w:eastAsia="Cambria Math" w:hAnsi="Cambria Math"/>
                <w:w w:val="70"/>
                <w:sz w:val="20"/>
              </w:rPr>
              <w:t>∈</w:t>
            </w:r>
            <w:r>
              <w:rPr>
                <w:rFonts w:ascii="Cambria Math" w:eastAsia="Cambria Math" w:hAnsi="Cambria Math"/>
                <w:spacing w:val="1"/>
                <w:sz w:val="20"/>
              </w:rPr>
              <w:t xml:space="preserve"> </w:t>
            </w:r>
            <w:r>
              <w:rPr>
                <w:rFonts w:ascii="Cambria Math" w:eastAsia="Cambria Math" w:hAnsi="Cambria Math"/>
                <w:spacing w:val="-5"/>
                <w:w w:val="70"/>
                <w:sz w:val="20"/>
              </w:rPr>
              <w:t>ℤ</w:t>
            </w:r>
            <w:r>
              <w:rPr>
                <w:rFonts w:ascii="Cambria Math" w:eastAsia="Cambria Math" w:hAnsi="Cambria Math"/>
                <w:spacing w:val="-5"/>
                <w:w w:val="70"/>
                <w:position w:val="1"/>
                <w:sz w:val="20"/>
              </w:rPr>
              <w:t>}</w:t>
            </w:r>
          </w:p>
          <w:p w14:paraId="0B55ED9F" w14:textId="77777777" w:rsidR="00E10465" w:rsidRDefault="00000000">
            <w:pPr>
              <w:pStyle w:val="TableParagraph"/>
              <w:spacing w:line="66" w:lineRule="exact"/>
              <w:ind w:left="640"/>
              <w:jc w:val="left"/>
              <w:rPr>
                <w:rFonts w:ascii="Cambria Math" w:eastAsia="Cambria Math"/>
                <w:sz w:val="14"/>
              </w:rPr>
            </w:pPr>
            <w:r>
              <w:rPr>
                <w:rFonts w:ascii="Cambria Math" w:eastAsia="Cambria Math"/>
                <w:spacing w:val="-4"/>
                <w:w w:val="85"/>
                <w:sz w:val="14"/>
              </w:rPr>
              <w:t>𝑖𝑖=1</w:t>
            </w:r>
          </w:p>
        </w:tc>
        <w:tc>
          <w:tcPr>
            <w:tcW w:w="4095" w:type="dxa"/>
          </w:tcPr>
          <w:p w14:paraId="7A89AE9F" w14:textId="77777777" w:rsidR="00E10465" w:rsidRDefault="00000000">
            <w:pPr>
              <w:pStyle w:val="TableParagraph"/>
              <w:spacing w:before="1" w:line="240" w:lineRule="auto"/>
              <w:ind w:right="47"/>
              <w:jc w:val="right"/>
              <w:rPr>
                <w:sz w:val="20"/>
              </w:rPr>
            </w:pPr>
            <w:r>
              <w:rPr>
                <w:spacing w:val="-5"/>
                <w:sz w:val="20"/>
              </w:rPr>
              <w:t>(1)</w:t>
            </w:r>
          </w:p>
        </w:tc>
      </w:tr>
    </w:tbl>
    <w:p w14:paraId="1A82D0EE" w14:textId="77777777" w:rsidR="00E10465" w:rsidRDefault="00E10465">
      <w:pPr>
        <w:pStyle w:val="BodyText"/>
        <w:spacing w:before="3"/>
        <w:ind w:left="0"/>
        <w:jc w:val="left"/>
        <w:rPr>
          <w:sz w:val="18"/>
        </w:rPr>
      </w:pPr>
    </w:p>
    <w:p w14:paraId="2795EB77" w14:textId="77777777" w:rsidR="00E10465" w:rsidRDefault="00000000">
      <w:pPr>
        <w:pStyle w:val="BodyText"/>
        <w:ind w:right="132"/>
      </w:pPr>
      <w:r>
        <w:t>As we said above, the basis of</w:t>
      </w:r>
      <w:r>
        <w:rPr>
          <w:spacing w:val="-1"/>
        </w:rPr>
        <w:t xml:space="preserve"> </w:t>
      </w:r>
      <w:r>
        <w:t>a lattice is usually not unique,</w:t>
      </w:r>
      <w:r>
        <w:rPr>
          <w:spacing w:val="-1"/>
        </w:rPr>
        <w:t xml:space="preserve"> </w:t>
      </w:r>
      <w:r>
        <w:t>and there</w:t>
      </w:r>
      <w:r>
        <w:rPr>
          <w:spacing w:val="-1"/>
        </w:rPr>
        <w:t xml:space="preserve"> </w:t>
      </w:r>
      <w:r>
        <w:t>may</w:t>
      </w:r>
      <w:r>
        <w:rPr>
          <w:spacing w:val="-1"/>
        </w:rPr>
        <w:t xml:space="preserve"> </w:t>
      </w:r>
      <w:r>
        <w:t>be several bases for a lattice. In such a case,</w:t>
      </w:r>
      <w:r>
        <w:rPr>
          <w:spacing w:val="-2"/>
        </w:rPr>
        <w:t xml:space="preserve"> </w:t>
      </w:r>
      <w:r>
        <w:t>if a basis of a lattice contains short vectors (as shown by Fig.</w:t>
      </w:r>
      <w:r>
        <w:rPr>
          <w:spacing w:val="-1"/>
        </w:rPr>
        <w:t xml:space="preserve"> </w:t>
      </w:r>
      <w:r>
        <w:t>4b), it is called a</w:t>
      </w:r>
      <w:r>
        <w:rPr>
          <w:spacing w:val="-2"/>
        </w:rPr>
        <w:t xml:space="preserve"> </w:t>
      </w:r>
      <w:r>
        <w:t>short</w:t>
      </w:r>
      <w:r>
        <w:rPr>
          <w:spacing w:val="-2"/>
        </w:rPr>
        <w:t xml:space="preserve"> </w:t>
      </w:r>
      <w:r>
        <w:t>basis (or</w:t>
      </w:r>
      <w:r>
        <w:rPr>
          <w:spacing w:val="-1"/>
        </w:rPr>
        <w:t xml:space="preserve"> </w:t>
      </w:r>
      <w:r>
        <w:t>good</w:t>
      </w:r>
      <w:r>
        <w:rPr>
          <w:spacing w:val="-1"/>
        </w:rPr>
        <w:t xml:space="preserve"> </w:t>
      </w:r>
      <w:r>
        <w:t>basis), and if it contains</w:t>
      </w:r>
      <w:r>
        <w:rPr>
          <w:spacing w:val="-3"/>
        </w:rPr>
        <w:t xml:space="preserve"> </w:t>
      </w:r>
      <w:r>
        <w:t>long vectors</w:t>
      </w:r>
      <w:r>
        <w:rPr>
          <w:spacing w:val="-13"/>
        </w:rPr>
        <w:t xml:space="preserve"> </w:t>
      </w:r>
      <w:r>
        <w:t>(as</w:t>
      </w:r>
      <w:r>
        <w:rPr>
          <w:spacing w:val="-12"/>
        </w:rPr>
        <w:t xml:space="preserve"> </w:t>
      </w:r>
      <w:r>
        <w:t>shown</w:t>
      </w:r>
      <w:r>
        <w:rPr>
          <w:spacing w:val="-13"/>
        </w:rPr>
        <w:t xml:space="preserve"> </w:t>
      </w:r>
      <w:r>
        <w:t>by</w:t>
      </w:r>
      <w:r>
        <w:rPr>
          <w:spacing w:val="-12"/>
        </w:rPr>
        <w:t xml:space="preserve"> </w:t>
      </w:r>
      <w:r>
        <w:t>Fig.</w:t>
      </w:r>
      <w:r>
        <w:rPr>
          <w:spacing w:val="-13"/>
        </w:rPr>
        <w:t xml:space="preserve"> </w:t>
      </w:r>
      <w:r>
        <w:t>4c),</w:t>
      </w:r>
      <w:r>
        <w:rPr>
          <w:spacing w:val="-12"/>
        </w:rPr>
        <w:t xml:space="preserve"> </w:t>
      </w:r>
      <w:r>
        <w:t>it</w:t>
      </w:r>
      <w:r>
        <w:rPr>
          <w:spacing w:val="-13"/>
        </w:rPr>
        <w:t xml:space="preserve"> </w:t>
      </w:r>
      <w:r>
        <w:t>is</w:t>
      </w:r>
      <w:r>
        <w:rPr>
          <w:spacing w:val="-12"/>
        </w:rPr>
        <w:t xml:space="preserve"> </w:t>
      </w:r>
      <w:r>
        <w:t>called</w:t>
      </w:r>
      <w:r>
        <w:rPr>
          <w:spacing w:val="-13"/>
        </w:rPr>
        <w:t xml:space="preserve"> </w:t>
      </w:r>
      <w:r>
        <w:t>a</w:t>
      </w:r>
      <w:r>
        <w:rPr>
          <w:spacing w:val="-12"/>
        </w:rPr>
        <w:t xml:space="preserve"> </w:t>
      </w:r>
      <w:r>
        <w:t>long</w:t>
      </w:r>
      <w:r>
        <w:rPr>
          <w:spacing w:val="-13"/>
        </w:rPr>
        <w:t xml:space="preserve"> </w:t>
      </w:r>
      <w:r>
        <w:t>basis</w:t>
      </w:r>
      <w:r>
        <w:rPr>
          <w:spacing w:val="-12"/>
        </w:rPr>
        <w:t xml:space="preserve"> </w:t>
      </w:r>
      <w:r>
        <w:t>(or</w:t>
      </w:r>
      <w:r>
        <w:rPr>
          <w:spacing w:val="-13"/>
        </w:rPr>
        <w:t xml:space="preserve"> </w:t>
      </w:r>
      <w:r>
        <w:t>bad</w:t>
      </w:r>
      <w:r>
        <w:rPr>
          <w:spacing w:val="-12"/>
        </w:rPr>
        <w:t xml:space="preserve"> </w:t>
      </w:r>
      <w:r>
        <w:t>basis).</w:t>
      </w:r>
      <w:r>
        <w:rPr>
          <w:spacing w:val="-13"/>
        </w:rPr>
        <w:t xml:space="preserve"> </w:t>
      </w:r>
      <w:r>
        <w:t>In</w:t>
      </w:r>
      <w:r>
        <w:rPr>
          <w:spacing w:val="-12"/>
        </w:rPr>
        <w:t xml:space="preserve"> </w:t>
      </w:r>
      <w:r>
        <w:t>lattice-based</w:t>
      </w:r>
      <w:r>
        <w:rPr>
          <w:spacing w:val="-13"/>
        </w:rPr>
        <w:t xml:space="preserve"> </w:t>
      </w:r>
      <w:r>
        <w:t>cryptography,</w:t>
      </w:r>
      <w:r>
        <w:rPr>
          <w:spacing w:val="-12"/>
        </w:rPr>
        <w:t xml:space="preserve"> </w:t>
      </w:r>
      <w:r>
        <w:t>which</w:t>
      </w:r>
      <w:r>
        <w:rPr>
          <w:spacing w:val="-13"/>
        </w:rPr>
        <w:t xml:space="preserve"> </w:t>
      </w:r>
      <w:r>
        <w:t>is</w:t>
      </w:r>
      <w:r>
        <w:rPr>
          <w:spacing w:val="-12"/>
        </w:rPr>
        <w:t xml:space="preserve"> </w:t>
      </w:r>
      <w:r>
        <w:t>the</w:t>
      </w:r>
      <w:r>
        <w:rPr>
          <w:spacing w:val="-13"/>
        </w:rPr>
        <w:t xml:space="preserve"> </w:t>
      </w:r>
      <w:r>
        <w:t>largest</w:t>
      </w:r>
      <w:r>
        <w:rPr>
          <w:spacing w:val="-12"/>
        </w:rPr>
        <w:t xml:space="preserve"> </w:t>
      </w:r>
      <w:r>
        <w:t>category of post-quantum cryptographic algorithms, some mathematical problems related to lattices are used, which can be easily solved by having a short basis of the lattice. While on the other hand, having a long basis, it will be very difficult to solve them (especially</w:t>
      </w:r>
      <w:r>
        <w:rPr>
          <w:spacing w:val="-1"/>
        </w:rPr>
        <w:t xml:space="preserve"> </w:t>
      </w:r>
      <w:r>
        <w:t>when</w:t>
      </w:r>
      <w:r>
        <w:rPr>
          <w:spacing w:val="-8"/>
        </w:rPr>
        <w:t xml:space="preserve"> </w:t>
      </w:r>
      <w:r>
        <w:rPr>
          <w:rFonts w:ascii="Cambria Math" w:eastAsia="Cambria Math"/>
          <w:w w:val="85"/>
        </w:rPr>
        <w:t xml:space="preserve">𝐸𝐸 </w:t>
      </w:r>
      <w:r>
        <w:t>is</w:t>
      </w:r>
      <w:r>
        <w:rPr>
          <w:spacing w:val="-1"/>
        </w:rPr>
        <w:t xml:space="preserve"> </w:t>
      </w:r>
      <w:r>
        <w:t>large enough). It</w:t>
      </w:r>
      <w:r>
        <w:rPr>
          <w:spacing w:val="-2"/>
        </w:rPr>
        <w:t xml:space="preserve"> </w:t>
      </w:r>
      <w:r>
        <w:t>is</w:t>
      </w:r>
      <w:r>
        <w:rPr>
          <w:spacing w:val="-1"/>
        </w:rPr>
        <w:t xml:space="preserve"> </w:t>
      </w:r>
      <w:r>
        <w:t>also very</w:t>
      </w:r>
      <w:r>
        <w:rPr>
          <w:spacing w:val="-1"/>
        </w:rPr>
        <w:t xml:space="preserve"> </w:t>
      </w:r>
      <w:r>
        <w:t>difficult to calculate the</w:t>
      </w:r>
      <w:r>
        <w:rPr>
          <w:spacing w:val="-2"/>
        </w:rPr>
        <w:t xml:space="preserve"> </w:t>
      </w:r>
      <w:r>
        <w:t>short</w:t>
      </w:r>
      <w:r>
        <w:rPr>
          <w:spacing w:val="-2"/>
        </w:rPr>
        <w:t xml:space="preserve"> </w:t>
      </w:r>
      <w:r>
        <w:t>basis</w:t>
      </w:r>
      <w:r>
        <w:rPr>
          <w:spacing w:val="-1"/>
        </w:rPr>
        <w:t xml:space="preserve"> </w:t>
      </w:r>
      <w:r>
        <w:t>from</w:t>
      </w:r>
      <w:r>
        <w:rPr>
          <w:spacing w:val="-1"/>
        </w:rPr>
        <w:t xml:space="preserve"> </w:t>
      </w:r>
      <w:r>
        <w:t>the long</w:t>
      </w:r>
      <w:r>
        <w:rPr>
          <w:spacing w:val="-1"/>
        </w:rPr>
        <w:t xml:space="preserve"> </w:t>
      </w:r>
      <w:r>
        <w:t>basis.</w:t>
      </w:r>
      <w:r>
        <w:rPr>
          <w:spacing w:val="-5"/>
        </w:rPr>
        <w:t xml:space="preserve"> </w:t>
      </w:r>
      <w:r>
        <w:t>Therefore, the short</w:t>
      </w:r>
      <w:r>
        <w:rPr>
          <w:spacing w:val="-1"/>
        </w:rPr>
        <w:t xml:space="preserve"> </w:t>
      </w:r>
      <w:r>
        <w:t>basis</w:t>
      </w:r>
      <w:r>
        <w:rPr>
          <w:spacing w:val="-1"/>
        </w:rPr>
        <w:t xml:space="preserve"> </w:t>
      </w:r>
      <w:r>
        <w:t>is</w:t>
      </w:r>
      <w:r>
        <w:rPr>
          <w:spacing w:val="-1"/>
        </w:rPr>
        <w:t xml:space="preserve"> </w:t>
      </w:r>
      <w:r>
        <w:t>used as</w:t>
      </w:r>
      <w:r>
        <w:rPr>
          <w:spacing w:val="-1"/>
        </w:rPr>
        <w:t xml:space="preserve"> </w:t>
      </w:r>
      <w:r>
        <w:t>the</w:t>
      </w:r>
      <w:r>
        <w:rPr>
          <w:spacing w:val="-3"/>
        </w:rPr>
        <w:t xml:space="preserve"> </w:t>
      </w:r>
      <w:r>
        <w:t>private key, and the</w:t>
      </w:r>
      <w:r>
        <w:rPr>
          <w:spacing w:val="-3"/>
        </w:rPr>
        <w:t xml:space="preserve"> </w:t>
      </w:r>
      <w:r>
        <w:t>long</w:t>
      </w:r>
      <w:r>
        <w:rPr>
          <w:spacing w:val="-2"/>
        </w:rPr>
        <w:t xml:space="preserve"> </w:t>
      </w:r>
      <w:r>
        <w:t>basis</w:t>
      </w:r>
      <w:r>
        <w:rPr>
          <w:spacing w:val="-1"/>
        </w:rPr>
        <w:t xml:space="preserve"> </w:t>
      </w:r>
      <w:r>
        <w:t>is</w:t>
      </w:r>
      <w:r>
        <w:rPr>
          <w:spacing w:val="-1"/>
        </w:rPr>
        <w:t xml:space="preserve"> </w:t>
      </w:r>
      <w:r>
        <w:t>used as</w:t>
      </w:r>
      <w:r>
        <w:rPr>
          <w:spacing w:val="-1"/>
        </w:rPr>
        <w:t xml:space="preserve"> </w:t>
      </w:r>
      <w:r>
        <w:t>the public key</w:t>
      </w:r>
      <w:r>
        <w:rPr>
          <w:spacing w:val="-2"/>
        </w:rPr>
        <w:t xml:space="preserve"> </w:t>
      </w:r>
      <w:r>
        <w:t>of</w:t>
      </w:r>
      <w:r>
        <w:rPr>
          <w:spacing w:val="-2"/>
        </w:rPr>
        <w:t xml:space="preserve"> </w:t>
      </w:r>
      <w:r>
        <w:t>the</w:t>
      </w:r>
      <w:r>
        <w:rPr>
          <w:spacing w:val="-3"/>
        </w:rPr>
        <w:t xml:space="preserve"> </w:t>
      </w:r>
      <w:r>
        <w:t>asymmetric cryptography.</w:t>
      </w:r>
      <w:r>
        <w:rPr>
          <w:spacing w:val="-2"/>
        </w:rPr>
        <w:t xml:space="preserve"> </w:t>
      </w:r>
      <w:r>
        <w:t>In</w:t>
      </w:r>
      <w:r>
        <w:rPr>
          <w:spacing w:val="-2"/>
        </w:rPr>
        <w:t xml:space="preserve"> </w:t>
      </w:r>
      <w:r>
        <w:t>this case,</w:t>
      </w:r>
      <w:r>
        <w:rPr>
          <w:spacing w:val="-1"/>
        </w:rPr>
        <w:t xml:space="preserve"> </w:t>
      </w:r>
      <w:r>
        <w:t>for</w:t>
      </w:r>
      <w:r>
        <w:rPr>
          <w:spacing w:val="-1"/>
        </w:rPr>
        <w:t xml:space="preserve"> </w:t>
      </w:r>
      <w:r>
        <w:t>decryption,</w:t>
      </w:r>
      <w:r>
        <w:rPr>
          <w:spacing w:val="-1"/>
        </w:rPr>
        <w:t xml:space="preserve"> </w:t>
      </w:r>
      <w:r>
        <w:t>the</w:t>
      </w:r>
      <w:r>
        <w:rPr>
          <w:spacing w:val="-4"/>
        </w:rPr>
        <w:t xml:space="preserve"> </w:t>
      </w:r>
      <w:r>
        <w:t>user</w:t>
      </w:r>
      <w:r>
        <w:rPr>
          <w:spacing w:val="-4"/>
        </w:rPr>
        <w:t xml:space="preserve"> </w:t>
      </w:r>
      <w:r>
        <w:t>who</w:t>
      </w:r>
      <w:r>
        <w:rPr>
          <w:spacing w:val="-1"/>
        </w:rPr>
        <w:t xml:space="preserve"> </w:t>
      </w:r>
      <w:r>
        <w:t>has</w:t>
      </w:r>
      <w:r>
        <w:rPr>
          <w:spacing w:val="-3"/>
        </w:rPr>
        <w:t xml:space="preserve"> </w:t>
      </w:r>
      <w:r>
        <w:t>the</w:t>
      </w:r>
      <w:r>
        <w:rPr>
          <w:spacing w:val="-4"/>
        </w:rPr>
        <w:t xml:space="preserve"> </w:t>
      </w:r>
      <w:r>
        <w:t>private</w:t>
      </w:r>
      <w:r>
        <w:rPr>
          <w:spacing w:val="-4"/>
        </w:rPr>
        <w:t xml:space="preserve"> </w:t>
      </w:r>
      <w:r>
        <w:t>key</w:t>
      </w:r>
      <w:r>
        <w:rPr>
          <w:spacing w:val="-1"/>
        </w:rPr>
        <w:t xml:space="preserve"> </w:t>
      </w:r>
      <w:r>
        <w:t>can</w:t>
      </w:r>
      <w:r>
        <w:rPr>
          <w:spacing w:val="-1"/>
        </w:rPr>
        <w:t xml:space="preserve"> </w:t>
      </w:r>
      <w:r>
        <w:t>easily</w:t>
      </w:r>
      <w:r>
        <w:rPr>
          <w:spacing w:val="-1"/>
        </w:rPr>
        <w:t xml:space="preserve"> </w:t>
      </w:r>
      <w:r>
        <w:t>solve</w:t>
      </w:r>
      <w:r>
        <w:rPr>
          <w:spacing w:val="-2"/>
        </w:rPr>
        <w:t xml:space="preserve"> </w:t>
      </w:r>
      <w:r>
        <w:t>the</w:t>
      </w:r>
      <w:r>
        <w:rPr>
          <w:spacing w:val="-2"/>
        </w:rPr>
        <w:t xml:space="preserve"> </w:t>
      </w:r>
      <w:r>
        <w:t>lattice</w:t>
      </w:r>
      <w:r>
        <w:rPr>
          <w:spacing w:val="-2"/>
        </w:rPr>
        <w:t xml:space="preserve"> </w:t>
      </w:r>
      <w:r>
        <w:t>problem.</w:t>
      </w:r>
      <w:r>
        <w:rPr>
          <w:spacing w:val="-4"/>
        </w:rPr>
        <w:t xml:space="preserve"> </w:t>
      </w:r>
      <w:r>
        <w:t>However,</w:t>
      </w:r>
      <w:r>
        <w:rPr>
          <w:spacing w:val="-1"/>
        </w:rPr>
        <w:t xml:space="preserve"> </w:t>
      </w:r>
      <w:r>
        <w:t>the</w:t>
      </w:r>
      <w:r>
        <w:rPr>
          <w:spacing w:val="-2"/>
        </w:rPr>
        <w:t xml:space="preserve"> </w:t>
      </w:r>
      <w:r>
        <w:t>users</w:t>
      </w:r>
      <w:r>
        <w:rPr>
          <w:spacing w:val="-3"/>
        </w:rPr>
        <w:t xml:space="preserve"> </w:t>
      </w:r>
      <w:r>
        <w:t>who</w:t>
      </w:r>
      <w:r>
        <w:rPr>
          <w:spacing w:val="-3"/>
        </w:rPr>
        <w:t xml:space="preserve"> </w:t>
      </w:r>
      <w:r>
        <w:t>only</w:t>
      </w:r>
      <w:r>
        <w:rPr>
          <w:spacing w:val="-5"/>
        </w:rPr>
        <w:t xml:space="preserve"> </w:t>
      </w:r>
      <w:r>
        <w:t>have the</w:t>
      </w:r>
      <w:r>
        <w:rPr>
          <w:spacing w:val="-13"/>
        </w:rPr>
        <w:t xml:space="preserve"> </w:t>
      </w:r>
      <w:r>
        <w:t>public</w:t>
      </w:r>
      <w:r>
        <w:rPr>
          <w:spacing w:val="-12"/>
        </w:rPr>
        <w:t xml:space="preserve"> </w:t>
      </w:r>
      <w:r>
        <w:t>key</w:t>
      </w:r>
      <w:r>
        <w:rPr>
          <w:spacing w:val="-13"/>
        </w:rPr>
        <w:t xml:space="preserve"> </w:t>
      </w:r>
      <w:r>
        <w:t>will</w:t>
      </w:r>
      <w:r>
        <w:rPr>
          <w:spacing w:val="-12"/>
        </w:rPr>
        <w:t xml:space="preserve"> </w:t>
      </w:r>
      <w:r>
        <w:t>have</w:t>
      </w:r>
      <w:r>
        <w:rPr>
          <w:spacing w:val="-13"/>
        </w:rPr>
        <w:t xml:space="preserve"> </w:t>
      </w:r>
      <w:r>
        <w:t>a</w:t>
      </w:r>
      <w:r>
        <w:rPr>
          <w:spacing w:val="-12"/>
        </w:rPr>
        <w:t xml:space="preserve"> </w:t>
      </w:r>
      <w:r>
        <w:t>very</w:t>
      </w:r>
      <w:r>
        <w:rPr>
          <w:spacing w:val="-13"/>
        </w:rPr>
        <w:t xml:space="preserve"> </w:t>
      </w:r>
      <w:r>
        <w:t>difficult</w:t>
      </w:r>
      <w:r>
        <w:rPr>
          <w:spacing w:val="-12"/>
        </w:rPr>
        <w:t xml:space="preserve"> </w:t>
      </w:r>
      <w:r>
        <w:t>and</w:t>
      </w:r>
      <w:r>
        <w:rPr>
          <w:spacing w:val="-13"/>
        </w:rPr>
        <w:t xml:space="preserve"> </w:t>
      </w:r>
      <w:r>
        <w:t>time-consuming</w:t>
      </w:r>
      <w:r>
        <w:rPr>
          <w:spacing w:val="-12"/>
        </w:rPr>
        <w:t xml:space="preserve"> </w:t>
      </w:r>
      <w:r>
        <w:t>task</w:t>
      </w:r>
      <w:r>
        <w:rPr>
          <w:spacing w:val="-13"/>
        </w:rPr>
        <w:t xml:space="preserve"> </w:t>
      </w:r>
      <w:r>
        <w:t>ahead,</w:t>
      </w:r>
      <w:r>
        <w:rPr>
          <w:spacing w:val="-12"/>
        </w:rPr>
        <w:t xml:space="preserve"> </w:t>
      </w:r>
      <w:r>
        <w:t>that</w:t>
      </w:r>
      <w:r>
        <w:rPr>
          <w:spacing w:val="-13"/>
        </w:rPr>
        <w:t xml:space="preserve"> </w:t>
      </w:r>
      <w:r>
        <w:t>has</w:t>
      </w:r>
      <w:r>
        <w:rPr>
          <w:spacing w:val="-12"/>
        </w:rPr>
        <w:t xml:space="preserve"> </w:t>
      </w:r>
      <w:r>
        <w:t>an</w:t>
      </w:r>
      <w:r>
        <w:rPr>
          <w:spacing w:val="-13"/>
        </w:rPr>
        <w:t xml:space="preserve"> </w:t>
      </w:r>
      <w:r>
        <w:t>exponential</w:t>
      </w:r>
      <w:r>
        <w:rPr>
          <w:spacing w:val="-12"/>
        </w:rPr>
        <w:t xml:space="preserve"> </w:t>
      </w:r>
      <w:r>
        <w:t>time</w:t>
      </w:r>
      <w:r>
        <w:rPr>
          <w:spacing w:val="-13"/>
        </w:rPr>
        <w:t xml:space="preserve"> </w:t>
      </w:r>
      <w:r>
        <w:t>order</w:t>
      </w:r>
      <w:r>
        <w:rPr>
          <w:spacing w:val="-12"/>
        </w:rPr>
        <w:t xml:space="preserve"> </w:t>
      </w:r>
      <w:r>
        <w:t>even</w:t>
      </w:r>
      <w:r>
        <w:rPr>
          <w:spacing w:val="-13"/>
        </w:rPr>
        <w:t xml:space="preserve"> </w:t>
      </w:r>
      <w:r>
        <w:t>using</w:t>
      </w:r>
      <w:r>
        <w:rPr>
          <w:spacing w:val="-12"/>
        </w:rPr>
        <w:t xml:space="preserve"> </w:t>
      </w:r>
      <w:r>
        <w:t>quantum computers (Canto et al., 2022; Chamola et al., 2021; Nejatollahi et al., 2019).</w:t>
      </w:r>
    </w:p>
    <w:p w14:paraId="3D770621" w14:textId="77777777" w:rsidR="00E10465" w:rsidRDefault="00000000">
      <w:pPr>
        <w:pStyle w:val="BodyText"/>
        <w:spacing w:before="161"/>
        <w:ind w:right="134"/>
      </w:pPr>
      <w:r>
        <w:t>Two</w:t>
      </w:r>
      <w:r>
        <w:rPr>
          <w:spacing w:val="-1"/>
        </w:rPr>
        <w:t xml:space="preserve"> </w:t>
      </w:r>
      <w:r>
        <w:t>of</w:t>
      </w:r>
      <w:r>
        <w:rPr>
          <w:spacing w:val="-1"/>
        </w:rPr>
        <w:t xml:space="preserve"> </w:t>
      </w:r>
      <w:r>
        <w:t>the</w:t>
      </w:r>
      <w:r>
        <w:rPr>
          <w:spacing w:val="-1"/>
        </w:rPr>
        <w:t xml:space="preserve"> </w:t>
      </w:r>
      <w:r>
        <w:t>most</w:t>
      </w:r>
      <w:r>
        <w:rPr>
          <w:spacing w:val="-2"/>
        </w:rPr>
        <w:t xml:space="preserve"> </w:t>
      </w:r>
      <w:r>
        <w:t>well-known</w:t>
      </w:r>
      <w:r>
        <w:rPr>
          <w:spacing w:val="-1"/>
        </w:rPr>
        <w:t xml:space="preserve"> </w:t>
      </w:r>
      <w:r>
        <w:t>lattice</w:t>
      </w:r>
      <w:r>
        <w:rPr>
          <w:spacing w:val="-1"/>
        </w:rPr>
        <w:t xml:space="preserve"> </w:t>
      </w:r>
      <w:r>
        <w:t>problems</w:t>
      </w:r>
      <w:r>
        <w:rPr>
          <w:spacing w:val="-2"/>
        </w:rPr>
        <w:t xml:space="preserve"> </w:t>
      </w:r>
      <w:r>
        <w:t>used</w:t>
      </w:r>
      <w:r>
        <w:rPr>
          <w:spacing w:val="-1"/>
        </w:rPr>
        <w:t xml:space="preserve"> </w:t>
      </w:r>
      <w:r>
        <w:t>in lattice-based</w:t>
      </w:r>
      <w:r>
        <w:rPr>
          <w:spacing w:val="-1"/>
        </w:rPr>
        <w:t xml:space="preserve"> </w:t>
      </w:r>
      <w:r>
        <w:t>cryptography</w:t>
      </w:r>
      <w:r>
        <w:rPr>
          <w:spacing w:val="-1"/>
        </w:rPr>
        <w:t xml:space="preserve"> </w:t>
      </w:r>
      <w:r>
        <w:t>are</w:t>
      </w:r>
      <w:r>
        <w:rPr>
          <w:spacing w:val="-1"/>
        </w:rPr>
        <w:t xml:space="preserve"> </w:t>
      </w:r>
      <w:r>
        <w:t>the</w:t>
      </w:r>
      <w:r>
        <w:rPr>
          <w:spacing w:val="-1"/>
        </w:rPr>
        <w:t xml:space="preserve"> </w:t>
      </w:r>
      <w:r>
        <w:t>Shortest</w:t>
      </w:r>
      <w:r>
        <w:rPr>
          <w:spacing w:val="-7"/>
        </w:rPr>
        <w:t xml:space="preserve"> </w:t>
      </w:r>
      <w:r>
        <w:t>Vector</w:t>
      </w:r>
      <w:r>
        <w:rPr>
          <w:spacing w:val="-1"/>
        </w:rPr>
        <w:t xml:space="preserve"> </w:t>
      </w:r>
      <w:r>
        <w:t>Problem</w:t>
      </w:r>
      <w:r>
        <w:rPr>
          <w:spacing w:val="-1"/>
        </w:rPr>
        <w:t xml:space="preserve"> </w:t>
      </w:r>
      <w:r>
        <w:t>(SVP) and the Closest</w:t>
      </w:r>
      <w:r>
        <w:rPr>
          <w:spacing w:val="-4"/>
        </w:rPr>
        <w:t xml:space="preserve"> </w:t>
      </w:r>
      <w:r>
        <w:t>Vector Problem (CVP). In the SVP, assuming we have one</w:t>
      </w:r>
      <w:r>
        <w:rPr>
          <w:spacing w:val="-1"/>
        </w:rPr>
        <w:t xml:space="preserve"> </w:t>
      </w:r>
      <w:r>
        <w:t>basis of the lattice, the shortest vector must be</w:t>
      </w:r>
      <w:r>
        <w:rPr>
          <w:spacing w:val="-1"/>
        </w:rPr>
        <w:t xml:space="preserve"> </w:t>
      </w:r>
      <w:r>
        <w:t>found that</w:t>
      </w:r>
      <w:r>
        <w:rPr>
          <w:spacing w:val="-1"/>
        </w:rPr>
        <w:t xml:space="preserve"> </w:t>
      </w:r>
      <w:r>
        <w:t>connects</w:t>
      </w:r>
      <w:r>
        <w:rPr>
          <w:spacing w:val="-1"/>
        </w:rPr>
        <w:t xml:space="preserve"> </w:t>
      </w:r>
      <w:r>
        <w:t>the zero</w:t>
      </w:r>
      <w:r>
        <w:rPr>
          <w:spacing w:val="-2"/>
        </w:rPr>
        <w:t xml:space="preserve"> </w:t>
      </w:r>
      <w:r>
        <w:t>point</w:t>
      </w:r>
      <w:r>
        <w:rPr>
          <w:spacing w:val="-3"/>
        </w:rPr>
        <w:t xml:space="preserve"> </w:t>
      </w:r>
      <w:r>
        <w:t>of</w:t>
      </w:r>
      <w:r>
        <w:rPr>
          <w:spacing w:val="-2"/>
        </w:rPr>
        <w:t xml:space="preserve"> </w:t>
      </w:r>
      <w:r>
        <w:t>the lattice to</w:t>
      </w:r>
      <w:r>
        <w:rPr>
          <w:spacing w:val="-2"/>
        </w:rPr>
        <w:t xml:space="preserve"> </w:t>
      </w:r>
      <w:r>
        <w:t>its</w:t>
      </w:r>
      <w:r>
        <w:rPr>
          <w:spacing w:val="-1"/>
        </w:rPr>
        <w:t xml:space="preserve"> </w:t>
      </w:r>
      <w:r>
        <w:t>nearest</w:t>
      </w:r>
      <w:r>
        <w:rPr>
          <w:spacing w:val="-3"/>
        </w:rPr>
        <w:t xml:space="preserve"> </w:t>
      </w:r>
      <w:r>
        <w:t>point.</w:t>
      </w:r>
      <w:r>
        <w:rPr>
          <w:spacing w:val="-3"/>
        </w:rPr>
        <w:t xml:space="preserve"> </w:t>
      </w:r>
      <w:r>
        <w:t>In</w:t>
      </w:r>
      <w:r>
        <w:rPr>
          <w:spacing w:val="-2"/>
        </w:rPr>
        <w:t xml:space="preserve"> </w:t>
      </w:r>
      <w:r>
        <w:t>the CVP, in</w:t>
      </w:r>
      <w:r>
        <w:rPr>
          <w:spacing w:val="-2"/>
        </w:rPr>
        <w:t xml:space="preserve"> </w:t>
      </w:r>
      <w:r>
        <w:t>addition to</w:t>
      </w:r>
      <w:r>
        <w:rPr>
          <w:spacing w:val="-2"/>
        </w:rPr>
        <w:t xml:space="preserve"> </w:t>
      </w:r>
      <w:r>
        <w:t>having one</w:t>
      </w:r>
      <w:r>
        <w:rPr>
          <w:spacing w:val="-3"/>
        </w:rPr>
        <w:t xml:space="preserve"> </w:t>
      </w:r>
      <w:r>
        <w:t>of the</w:t>
      </w:r>
      <w:r>
        <w:rPr>
          <w:spacing w:val="-3"/>
        </w:rPr>
        <w:t xml:space="preserve"> </w:t>
      </w:r>
      <w:r>
        <w:t>bases</w:t>
      </w:r>
      <w:r>
        <w:rPr>
          <w:spacing w:val="-1"/>
        </w:rPr>
        <w:t xml:space="preserve"> </w:t>
      </w:r>
      <w:r>
        <w:t>of the lattice, a random point in the space is also determined, and the closest point of the lattice to the determined point must be found. If we have the short basis of the lattice, these problems can be easily solved, but if we only have the long basis, solving these problems will be difficult and time-consuming (Chamola et al., 2021; Nejatollahi et al., 2019).</w:t>
      </w:r>
    </w:p>
    <w:p w14:paraId="1A32E7EC" w14:textId="77777777" w:rsidR="00E10465" w:rsidRDefault="00000000">
      <w:pPr>
        <w:pStyle w:val="BodyText"/>
        <w:spacing w:before="8"/>
        <w:ind w:left="0"/>
        <w:jc w:val="left"/>
        <w:rPr>
          <w:sz w:val="18"/>
        </w:rPr>
      </w:pPr>
      <w:r>
        <w:rPr>
          <w:noProof/>
        </w:rPr>
        <w:drawing>
          <wp:anchor distT="0" distB="0" distL="0" distR="0" simplePos="0" relativeHeight="10" behindDoc="0" locked="0" layoutInCell="1" allowOverlap="1" wp14:anchorId="5044965B" wp14:editId="7248F99F">
            <wp:simplePos x="0" y="0"/>
            <wp:positionH relativeFrom="page">
              <wp:posOffset>736600</wp:posOffset>
            </wp:positionH>
            <wp:positionV relativeFrom="paragraph">
              <wp:posOffset>151848</wp:posOffset>
            </wp:positionV>
            <wp:extent cx="5990842" cy="2087118"/>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5990842" cy="2087118"/>
                    </a:xfrm>
                    <a:prstGeom prst="rect">
                      <a:avLst/>
                    </a:prstGeom>
                  </pic:spPr>
                </pic:pic>
              </a:graphicData>
            </a:graphic>
          </wp:anchor>
        </w:drawing>
      </w:r>
    </w:p>
    <w:p w14:paraId="2DF80A99" w14:textId="77777777" w:rsidR="00E10465" w:rsidRDefault="00E10465">
      <w:pPr>
        <w:pStyle w:val="BodyText"/>
        <w:spacing w:before="5"/>
        <w:ind w:left="0"/>
        <w:jc w:val="left"/>
      </w:pPr>
    </w:p>
    <w:p w14:paraId="1FBB5C76" w14:textId="77777777" w:rsidR="00E10465" w:rsidRDefault="00000000">
      <w:pPr>
        <w:pStyle w:val="BodyText"/>
        <w:ind w:left="1270" w:right="1276"/>
        <w:jc w:val="center"/>
      </w:pPr>
      <w:r>
        <w:rPr>
          <w:color w:val="0E2841"/>
        </w:rPr>
        <w:t>F</w:t>
      </w:r>
      <w:r>
        <w:rPr>
          <w:b/>
          <w:color w:val="0E2841"/>
        </w:rPr>
        <w:t>ig.</w:t>
      </w:r>
      <w:r>
        <w:rPr>
          <w:b/>
          <w:color w:val="0E2841"/>
          <w:spacing w:val="-4"/>
        </w:rPr>
        <w:t xml:space="preserve"> </w:t>
      </w:r>
      <w:r>
        <w:rPr>
          <w:b/>
          <w:color w:val="0E2841"/>
        </w:rPr>
        <w:t>4.</w:t>
      </w:r>
      <w:r>
        <w:rPr>
          <w:b/>
          <w:color w:val="0E2841"/>
          <w:spacing w:val="-3"/>
        </w:rPr>
        <w:t xml:space="preserve"> </w:t>
      </w:r>
      <w:r>
        <w:rPr>
          <w:color w:val="0E2841"/>
        </w:rPr>
        <w:t>An</w:t>
      </w:r>
      <w:r>
        <w:rPr>
          <w:color w:val="0E2841"/>
          <w:spacing w:val="-2"/>
        </w:rPr>
        <w:t xml:space="preserve"> </w:t>
      </w:r>
      <w:r>
        <w:rPr>
          <w:color w:val="0E2841"/>
        </w:rPr>
        <w:t>example</w:t>
      </w:r>
      <w:r>
        <w:rPr>
          <w:color w:val="0E2841"/>
          <w:spacing w:val="-4"/>
        </w:rPr>
        <w:t xml:space="preserve"> </w:t>
      </w:r>
      <w:r>
        <w:rPr>
          <w:color w:val="0E2841"/>
        </w:rPr>
        <w:t>of</w:t>
      </w:r>
      <w:r>
        <w:rPr>
          <w:color w:val="0E2841"/>
          <w:spacing w:val="-2"/>
        </w:rPr>
        <w:t xml:space="preserve"> </w:t>
      </w:r>
      <w:r>
        <w:rPr>
          <w:color w:val="0E2841"/>
        </w:rPr>
        <w:t>a</w:t>
      </w:r>
      <w:r>
        <w:rPr>
          <w:color w:val="0E2841"/>
          <w:spacing w:val="-4"/>
        </w:rPr>
        <w:t xml:space="preserve"> </w:t>
      </w:r>
      <w:r>
        <w:rPr>
          <w:color w:val="0E2841"/>
        </w:rPr>
        <w:t>lattice</w:t>
      </w:r>
      <w:r>
        <w:rPr>
          <w:color w:val="0E2841"/>
          <w:spacing w:val="-3"/>
        </w:rPr>
        <w:t xml:space="preserve"> </w:t>
      </w:r>
      <w:r>
        <w:rPr>
          <w:color w:val="0E2841"/>
        </w:rPr>
        <w:t>and</w:t>
      </w:r>
      <w:r>
        <w:rPr>
          <w:color w:val="0E2841"/>
          <w:spacing w:val="-3"/>
        </w:rPr>
        <w:t xml:space="preserve"> </w:t>
      </w:r>
      <w:r>
        <w:rPr>
          <w:color w:val="0E2841"/>
        </w:rPr>
        <w:t>two</w:t>
      </w:r>
      <w:r>
        <w:rPr>
          <w:color w:val="0E2841"/>
          <w:spacing w:val="-3"/>
        </w:rPr>
        <w:t xml:space="preserve"> </w:t>
      </w:r>
      <w:r>
        <w:rPr>
          <w:color w:val="0E2841"/>
        </w:rPr>
        <w:t>sorts</w:t>
      </w:r>
      <w:r>
        <w:rPr>
          <w:color w:val="0E2841"/>
          <w:spacing w:val="-4"/>
        </w:rPr>
        <w:t xml:space="preserve"> </w:t>
      </w:r>
      <w:r>
        <w:rPr>
          <w:color w:val="0E2841"/>
        </w:rPr>
        <w:t>of</w:t>
      </w:r>
      <w:r>
        <w:rPr>
          <w:color w:val="0E2841"/>
          <w:spacing w:val="-6"/>
        </w:rPr>
        <w:t xml:space="preserve"> </w:t>
      </w:r>
      <w:r>
        <w:rPr>
          <w:color w:val="0E2841"/>
        </w:rPr>
        <w:t>its</w:t>
      </w:r>
      <w:r>
        <w:rPr>
          <w:color w:val="0E2841"/>
          <w:spacing w:val="-4"/>
        </w:rPr>
        <w:t xml:space="preserve"> bases</w:t>
      </w:r>
    </w:p>
    <w:p w14:paraId="71D6DC47" w14:textId="77777777" w:rsidR="00E10465" w:rsidRDefault="00E10465">
      <w:pPr>
        <w:jc w:val="center"/>
        <w:sectPr w:rsidR="00E10465">
          <w:pgSz w:w="11910" w:h="16840"/>
          <w:pgMar w:top="920" w:right="940" w:bottom="280" w:left="720" w:header="694" w:footer="0" w:gutter="0"/>
          <w:cols w:space="720"/>
        </w:sectPr>
      </w:pPr>
    </w:p>
    <w:p w14:paraId="5ACD7F96" w14:textId="77777777" w:rsidR="00E10465" w:rsidRDefault="00000000">
      <w:pPr>
        <w:pStyle w:val="BodyText"/>
        <w:spacing w:before="82"/>
        <w:ind w:left="132"/>
        <w:jc w:val="left"/>
      </w:pPr>
      <w:r>
        <w:lastRenderedPageBreak/>
        <w:t>Another</w:t>
      </w:r>
      <w:r>
        <w:rPr>
          <w:spacing w:val="9"/>
        </w:rPr>
        <w:t xml:space="preserve"> </w:t>
      </w:r>
      <w:r>
        <w:t>fundamental</w:t>
      </w:r>
      <w:r>
        <w:rPr>
          <w:spacing w:val="8"/>
        </w:rPr>
        <w:t xml:space="preserve"> </w:t>
      </w:r>
      <w:r>
        <w:t>lattice</w:t>
      </w:r>
      <w:r>
        <w:rPr>
          <w:spacing w:val="11"/>
        </w:rPr>
        <w:t xml:space="preserve"> </w:t>
      </w:r>
      <w:r>
        <w:t>problem,</w:t>
      </w:r>
      <w:r>
        <w:rPr>
          <w:spacing w:val="9"/>
        </w:rPr>
        <w:t xml:space="preserve"> </w:t>
      </w:r>
      <w:r>
        <w:t>which</w:t>
      </w:r>
      <w:r>
        <w:rPr>
          <w:spacing w:val="9"/>
        </w:rPr>
        <w:t xml:space="preserve"> </w:t>
      </w:r>
      <w:r>
        <w:t>is</w:t>
      </w:r>
      <w:r>
        <w:rPr>
          <w:spacing w:val="10"/>
        </w:rPr>
        <w:t xml:space="preserve"> </w:t>
      </w:r>
      <w:r>
        <w:t>the</w:t>
      </w:r>
      <w:r>
        <w:rPr>
          <w:spacing w:val="10"/>
        </w:rPr>
        <w:t xml:space="preserve"> </w:t>
      </w:r>
      <w:r>
        <w:t>basis</w:t>
      </w:r>
      <w:r>
        <w:rPr>
          <w:spacing w:val="10"/>
        </w:rPr>
        <w:t xml:space="preserve"> </w:t>
      </w:r>
      <w:r>
        <w:t>of</w:t>
      </w:r>
      <w:r>
        <w:rPr>
          <w:spacing w:val="7"/>
        </w:rPr>
        <w:t xml:space="preserve"> </w:t>
      </w:r>
      <w:r>
        <w:t>some</w:t>
      </w:r>
      <w:r>
        <w:rPr>
          <w:spacing w:val="11"/>
        </w:rPr>
        <w:t xml:space="preserve"> </w:t>
      </w:r>
      <w:r>
        <w:t>algorithms</w:t>
      </w:r>
      <w:r>
        <w:rPr>
          <w:spacing w:val="10"/>
        </w:rPr>
        <w:t xml:space="preserve"> </w:t>
      </w:r>
      <w:r>
        <w:t>in</w:t>
      </w:r>
      <w:r>
        <w:rPr>
          <w:spacing w:val="9"/>
        </w:rPr>
        <w:t xml:space="preserve"> </w:t>
      </w:r>
      <w:r>
        <w:t>this</w:t>
      </w:r>
      <w:r>
        <w:rPr>
          <w:spacing w:val="11"/>
        </w:rPr>
        <w:t xml:space="preserve"> </w:t>
      </w:r>
      <w:r>
        <w:t>category,</w:t>
      </w:r>
      <w:r>
        <w:rPr>
          <w:spacing w:val="11"/>
        </w:rPr>
        <w:t xml:space="preserve"> </w:t>
      </w:r>
      <w:r>
        <w:t>is</w:t>
      </w:r>
      <w:r>
        <w:rPr>
          <w:spacing w:val="10"/>
        </w:rPr>
        <w:t xml:space="preserve"> </w:t>
      </w:r>
      <w:r>
        <w:t>the</w:t>
      </w:r>
      <w:r>
        <w:rPr>
          <w:spacing w:val="9"/>
        </w:rPr>
        <w:t xml:space="preserve"> </w:t>
      </w:r>
      <w:r>
        <w:t>Short</w:t>
      </w:r>
      <w:r>
        <w:rPr>
          <w:spacing w:val="10"/>
        </w:rPr>
        <w:t xml:space="preserve"> </w:t>
      </w:r>
      <w:r>
        <w:t>Integer</w:t>
      </w:r>
      <w:r>
        <w:rPr>
          <w:spacing w:val="9"/>
        </w:rPr>
        <w:t xml:space="preserve"> </w:t>
      </w:r>
      <w:r>
        <w:rPr>
          <w:spacing w:val="-2"/>
        </w:rPr>
        <w:t>Solution</w:t>
      </w:r>
    </w:p>
    <w:p w14:paraId="18A477A2" w14:textId="77777777" w:rsidR="00E10465" w:rsidRDefault="00E10465">
      <w:pPr>
        <w:sectPr w:rsidR="00E10465">
          <w:pgSz w:w="11910" w:h="16840"/>
          <w:pgMar w:top="920" w:right="940" w:bottom="280" w:left="720" w:header="656" w:footer="0" w:gutter="0"/>
          <w:cols w:space="720"/>
        </w:sectPr>
      </w:pPr>
    </w:p>
    <w:p w14:paraId="788E4908" w14:textId="55D5569D" w:rsidR="00E10465" w:rsidRDefault="00473863">
      <w:pPr>
        <w:pStyle w:val="BodyText"/>
        <w:spacing w:line="234" w:lineRule="exact"/>
        <w:ind w:left="132"/>
        <w:jc w:val="left"/>
        <w:rPr>
          <w:rFonts w:ascii="Cambria Math" w:eastAsia="Cambria Math" w:hAnsi="Cambria Math"/>
        </w:rPr>
      </w:pPr>
      <w:r>
        <w:rPr>
          <w:noProof/>
        </w:rPr>
        <mc:AlternateContent>
          <mc:Choice Requires="wps">
            <w:drawing>
              <wp:anchor distT="0" distB="0" distL="114300" distR="114300" simplePos="0" relativeHeight="486829568" behindDoc="1" locked="0" layoutInCell="1" allowOverlap="1" wp14:anchorId="749D3D6C" wp14:editId="1550BFA8">
                <wp:simplePos x="0" y="0"/>
                <wp:positionH relativeFrom="page">
                  <wp:posOffset>3831590</wp:posOffset>
                </wp:positionH>
                <wp:positionV relativeFrom="paragraph">
                  <wp:posOffset>77470</wp:posOffset>
                </wp:positionV>
                <wp:extent cx="53340" cy="88900"/>
                <wp:effectExtent l="0" t="0" r="0" b="0"/>
                <wp:wrapNone/>
                <wp:docPr id="77316232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02CF"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D3D6C" id="_x0000_t202" coordsize="21600,21600" o:spt="202" path="m,l,21600r21600,l21600,xe">
                <v:stroke joinstyle="miter"/>
                <v:path gradientshapeok="t" o:connecttype="rect"/>
              </v:shapetype>
              <v:shape id="docshape15" o:spid="_x0000_s1026" type="#_x0000_t202" style="position:absolute;left:0;text-align:left;margin-left:301.7pt;margin-top:6.1pt;width:4.2pt;height:7pt;z-index:-164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" filled="f" stroked="f">
                <v:textbox inset="0,0,0,0">
                  <w:txbxContent>
                    <w:p w14:paraId="08AA02CF"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v:textbox>
                <w10:wrap anchorx="page"/>
              </v:shape>
            </w:pict>
          </mc:Fallback>
        </mc:AlternateContent>
      </w:r>
      <w:r>
        <w:rPr>
          <w:w w:val="95"/>
        </w:rPr>
        <w:t>(SIS)</w:t>
      </w:r>
      <w:r>
        <w:rPr>
          <w:spacing w:val="3"/>
        </w:rPr>
        <w:t xml:space="preserve"> </w:t>
      </w:r>
      <w:r>
        <w:rPr>
          <w:w w:val="95"/>
        </w:rPr>
        <w:t>problem.</w:t>
      </w:r>
      <w:r>
        <w:rPr>
          <w:spacing w:val="-1"/>
        </w:rPr>
        <w:t xml:space="preserve"> </w:t>
      </w:r>
      <w:r>
        <w:rPr>
          <w:w w:val="95"/>
        </w:rPr>
        <w:t>This</w:t>
      </w:r>
      <w:r>
        <w:rPr>
          <w:spacing w:val="2"/>
        </w:rPr>
        <w:t xml:space="preserve"> </w:t>
      </w:r>
      <w:r>
        <w:rPr>
          <w:w w:val="95"/>
        </w:rPr>
        <w:t>problem</w:t>
      </w:r>
      <w:r>
        <w:rPr>
          <w:spacing w:val="2"/>
        </w:rPr>
        <w:t xml:space="preserve"> </w:t>
      </w:r>
      <w:r>
        <w:rPr>
          <w:w w:val="95"/>
        </w:rPr>
        <w:t>is</w:t>
      </w:r>
      <w:r>
        <w:rPr>
          <w:spacing w:val="2"/>
        </w:rPr>
        <w:t xml:space="preserve"> </w:t>
      </w:r>
      <w:r>
        <w:rPr>
          <w:w w:val="95"/>
        </w:rPr>
        <w:t>described</w:t>
      </w:r>
      <w:r>
        <w:rPr>
          <w:spacing w:val="4"/>
        </w:rPr>
        <w:t xml:space="preserve"> </w:t>
      </w:r>
      <w:r>
        <w:rPr>
          <w:w w:val="95"/>
        </w:rPr>
        <w:t>as</w:t>
      </w:r>
      <w:r>
        <w:rPr>
          <w:spacing w:val="2"/>
        </w:rPr>
        <w:t xml:space="preserve"> </w:t>
      </w:r>
      <w:r>
        <w:rPr>
          <w:w w:val="95"/>
        </w:rPr>
        <w:t>follows:</w:t>
      </w:r>
      <w:r>
        <w:rPr>
          <w:spacing w:val="2"/>
        </w:rPr>
        <w:t xml:space="preserve"> </w:t>
      </w:r>
      <w:r>
        <w:rPr>
          <w:w w:val="95"/>
        </w:rPr>
        <w:t>Let</w:t>
      </w:r>
      <w:r>
        <w:rPr>
          <w:spacing w:val="-2"/>
          <w:w w:val="95"/>
        </w:rPr>
        <w:t xml:space="preserve"> </w:t>
      </w:r>
      <w:r>
        <w:rPr>
          <w:rFonts w:ascii="Cambria Math" w:eastAsia="Cambria Math" w:hAnsi="Cambria Math"/>
          <w:w w:val="85"/>
        </w:rPr>
        <w:t>𝐴𝐴</w:t>
      </w:r>
      <w:r>
        <w:rPr>
          <w:rFonts w:ascii="Cambria Math" w:eastAsia="Cambria Math" w:hAnsi="Cambria Math"/>
          <w:spacing w:val="5"/>
        </w:rPr>
        <w:t xml:space="preserve"> </w:t>
      </w:r>
      <w:r>
        <w:rPr>
          <w:rFonts w:ascii="Cambria Math" w:eastAsia="Cambria Math" w:hAnsi="Cambria Math"/>
          <w:w w:val="95"/>
        </w:rPr>
        <w:t>∈</w:t>
      </w:r>
      <w:r>
        <w:rPr>
          <w:rFonts w:ascii="Cambria Math" w:eastAsia="Cambria Math" w:hAnsi="Cambria Math"/>
          <w:spacing w:val="3"/>
        </w:rPr>
        <w:t xml:space="preserve"> </w:t>
      </w:r>
      <w:r>
        <w:rPr>
          <w:rFonts w:ascii="Cambria Math" w:eastAsia="Cambria Math" w:hAnsi="Cambria Math"/>
          <w:w w:val="95"/>
        </w:rPr>
        <w:t>ℤ</w:t>
      </w:r>
      <w:r>
        <w:rPr>
          <w:rFonts w:ascii="Cambria Math" w:eastAsia="Cambria Math" w:hAnsi="Cambria Math"/>
          <w:w w:val="95"/>
          <w:vertAlign w:val="superscript"/>
        </w:rPr>
        <w:t>𝑛𝑛×𝑚𝑚</w:t>
      </w:r>
      <w:r>
        <w:rPr>
          <w:rFonts w:ascii="Cambria Math" w:eastAsia="Cambria Math" w:hAnsi="Cambria Math"/>
          <w:spacing w:val="11"/>
        </w:rPr>
        <w:t xml:space="preserve"> </w:t>
      </w:r>
      <w:r>
        <w:rPr>
          <w:w w:val="95"/>
        </w:rPr>
        <w:t>be</w:t>
      </w:r>
      <w:r>
        <w:rPr>
          <w:spacing w:val="2"/>
        </w:rPr>
        <w:t xml:space="preserve"> </w:t>
      </w:r>
      <w:r>
        <w:rPr>
          <w:w w:val="95"/>
        </w:rPr>
        <w:t>an</w:t>
      </w:r>
      <w:r>
        <w:rPr>
          <w:spacing w:val="-4"/>
          <w:w w:val="95"/>
        </w:rPr>
        <w:t xml:space="preserve"> </w:t>
      </w:r>
      <w:r>
        <w:rPr>
          <w:rFonts w:ascii="Cambria Math" w:eastAsia="Cambria Math" w:hAnsi="Cambria Math"/>
          <w:w w:val="85"/>
        </w:rPr>
        <w:t>𝐸𝐸</w:t>
      </w:r>
      <w:r>
        <w:rPr>
          <w:rFonts w:ascii="Cambria Math" w:eastAsia="Cambria Math" w:hAnsi="Cambria Math"/>
          <w:spacing w:val="-1"/>
          <w:w w:val="95"/>
        </w:rPr>
        <w:t xml:space="preserve"> </w:t>
      </w:r>
      <w:r>
        <w:rPr>
          <w:rFonts w:ascii="Cambria Math" w:eastAsia="Cambria Math" w:hAnsi="Cambria Math"/>
          <w:w w:val="95"/>
        </w:rPr>
        <w:t>×</w:t>
      </w:r>
      <w:r>
        <w:rPr>
          <w:rFonts w:ascii="Cambria Math" w:eastAsia="Cambria Math" w:hAnsi="Cambria Math"/>
          <w:spacing w:val="-4"/>
          <w:w w:val="95"/>
        </w:rPr>
        <w:t xml:space="preserve"> </w:t>
      </w:r>
      <w:r>
        <w:rPr>
          <w:rFonts w:ascii="Cambria Math" w:eastAsia="Cambria Math" w:hAnsi="Cambria Math"/>
          <w:w w:val="85"/>
        </w:rPr>
        <w:t>𝑚𝑚</w:t>
      </w:r>
      <w:r>
        <w:rPr>
          <w:rFonts w:ascii="Cambria Math" w:eastAsia="Cambria Math" w:hAnsi="Cambria Math"/>
          <w:spacing w:val="1"/>
        </w:rPr>
        <w:t xml:space="preserve"> </w:t>
      </w:r>
      <w:r>
        <w:rPr>
          <w:w w:val="95"/>
        </w:rPr>
        <w:t>matrix</w:t>
      </w:r>
      <w:r>
        <w:rPr>
          <w:spacing w:val="4"/>
        </w:rPr>
        <w:t xml:space="preserve"> </w:t>
      </w:r>
      <w:r>
        <w:rPr>
          <w:w w:val="95"/>
        </w:rPr>
        <w:t>with</w:t>
      </w:r>
      <w:r>
        <w:rPr>
          <w:spacing w:val="3"/>
        </w:rPr>
        <w:t xml:space="preserve"> </w:t>
      </w:r>
      <w:r>
        <w:rPr>
          <w:w w:val="95"/>
        </w:rPr>
        <w:t>entries</w:t>
      </w:r>
      <w:r>
        <w:rPr>
          <w:spacing w:val="2"/>
        </w:rPr>
        <w:t xml:space="preserve"> </w:t>
      </w:r>
      <w:r>
        <w:rPr>
          <w:w w:val="95"/>
        </w:rPr>
        <w:t>in</w:t>
      </w:r>
      <w:r>
        <w:rPr>
          <w:spacing w:val="-6"/>
          <w:w w:val="95"/>
        </w:rPr>
        <w:t xml:space="preserve"> </w:t>
      </w:r>
      <w:r>
        <w:rPr>
          <w:rFonts w:ascii="Cambria Math" w:eastAsia="Cambria Math" w:hAnsi="Cambria Math"/>
          <w:spacing w:val="-10"/>
          <w:w w:val="95"/>
        </w:rPr>
        <w:t>ℤ</w:t>
      </w:r>
    </w:p>
    <w:p w14:paraId="0594A72E" w14:textId="77777777" w:rsidR="00E10465" w:rsidRDefault="00000000">
      <w:pPr>
        <w:spacing w:before="97"/>
        <w:ind w:left="-40"/>
        <w:rPr>
          <w:rFonts w:ascii="Cambria Math" w:eastAsia="Cambria Math"/>
          <w:sz w:val="14"/>
        </w:rPr>
      </w:pPr>
      <w:r>
        <w:br w:type="column"/>
      </w:r>
      <w:r>
        <w:rPr>
          <w:rFonts w:ascii="Cambria Math" w:eastAsia="Cambria Math"/>
          <w:spacing w:val="-5"/>
          <w:w w:val="55"/>
          <w:sz w:val="14"/>
        </w:rPr>
        <w:t>𝑞𝑞</w:t>
      </w:r>
    </w:p>
    <w:p w14:paraId="32DE3926" w14:textId="77777777" w:rsidR="00E10465" w:rsidRDefault="00000000">
      <w:pPr>
        <w:pStyle w:val="BodyText"/>
        <w:spacing w:before="3"/>
        <w:ind w:left="23"/>
        <w:jc w:val="left"/>
      </w:pPr>
      <w:r>
        <w:br w:type="column"/>
      </w:r>
      <w:r>
        <w:t>(i.e.,</w:t>
      </w:r>
      <w:r>
        <w:rPr>
          <w:spacing w:val="8"/>
        </w:rPr>
        <w:t xml:space="preserve"> </w:t>
      </w:r>
      <w:r>
        <w:t>the</w:t>
      </w:r>
      <w:r>
        <w:rPr>
          <w:spacing w:val="9"/>
        </w:rPr>
        <w:t xml:space="preserve"> </w:t>
      </w:r>
      <w:r>
        <w:t>ring</w:t>
      </w:r>
      <w:r>
        <w:rPr>
          <w:spacing w:val="7"/>
        </w:rPr>
        <w:t xml:space="preserve"> </w:t>
      </w:r>
      <w:r>
        <w:rPr>
          <w:spacing w:val="-5"/>
        </w:rPr>
        <w:t>of</w:t>
      </w:r>
    </w:p>
    <w:p w14:paraId="12432B71" w14:textId="77777777" w:rsidR="00E10465" w:rsidRDefault="00E10465">
      <w:pPr>
        <w:sectPr w:rsidR="00E10465">
          <w:type w:val="continuous"/>
          <w:pgSz w:w="11910" w:h="16840"/>
          <w:pgMar w:top="920" w:right="940" w:bottom="280" w:left="720" w:header="694" w:footer="0" w:gutter="0"/>
          <w:cols w:num="3" w:space="720" w:equalWidth="0">
            <w:col w:w="8684" w:space="40"/>
            <w:col w:w="44" w:space="39"/>
            <w:col w:w="1443"/>
          </w:cols>
        </w:sectPr>
      </w:pPr>
    </w:p>
    <w:p w14:paraId="35E65037" w14:textId="77777777" w:rsidR="00E10465" w:rsidRDefault="00000000">
      <w:pPr>
        <w:pStyle w:val="BodyText"/>
        <w:ind w:right="131"/>
      </w:pPr>
      <w:r>
        <w:t>integers</w:t>
      </w:r>
      <w:r>
        <w:rPr>
          <w:spacing w:val="-13"/>
        </w:rPr>
        <w:t xml:space="preserve"> </w:t>
      </w:r>
      <w:r>
        <w:t>modulo</w:t>
      </w:r>
      <w:r>
        <w:rPr>
          <w:spacing w:val="-12"/>
        </w:rPr>
        <w:t xml:space="preserve"> </w:t>
      </w:r>
      <w:r>
        <w:rPr>
          <w:rFonts w:ascii="Cambria Math" w:eastAsia="Cambria Math" w:hAnsi="Cambria Math"/>
          <w:w w:val="75"/>
        </w:rPr>
        <w:t>𝑞𝑞</w:t>
      </w:r>
      <w:r>
        <w:rPr>
          <w:w w:val="125"/>
        </w:rPr>
        <w:t>),</w:t>
      </w:r>
      <w:r>
        <w:rPr>
          <w:spacing w:val="-10"/>
        </w:rPr>
        <w:t xml:space="preserve"> </w:t>
      </w:r>
      <w:r>
        <w:t>that</w:t>
      </w:r>
      <w:r>
        <w:rPr>
          <w:spacing w:val="-10"/>
        </w:rPr>
        <w:t xml:space="preserve"> </w:t>
      </w:r>
      <w:r>
        <w:t>consists</w:t>
      </w:r>
      <w:r>
        <w:rPr>
          <w:spacing w:val="-10"/>
        </w:rPr>
        <w:t xml:space="preserve"> </w:t>
      </w:r>
      <w:r>
        <w:t>of</w:t>
      </w:r>
      <w:r>
        <w:rPr>
          <w:spacing w:val="-11"/>
        </w:rPr>
        <w:t xml:space="preserve"> </w:t>
      </w:r>
      <w:r>
        <w:rPr>
          <w:rFonts w:ascii="Cambria Math" w:eastAsia="Cambria Math" w:hAnsi="Cambria Math"/>
          <w:w w:val="80"/>
        </w:rPr>
        <w:t>𝑚𝑚</w:t>
      </w:r>
      <w:r>
        <w:rPr>
          <w:rFonts w:ascii="Cambria Math" w:eastAsia="Cambria Math" w:hAnsi="Cambria Math"/>
          <w:spacing w:val="-4"/>
        </w:rPr>
        <w:t xml:space="preserve"> </w:t>
      </w:r>
      <w:r>
        <w:t>uniformly</w:t>
      </w:r>
      <w:r>
        <w:rPr>
          <w:spacing w:val="-10"/>
        </w:rPr>
        <w:t xml:space="preserve"> </w:t>
      </w:r>
      <w:r>
        <w:t>random</w:t>
      </w:r>
      <w:r>
        <w:rPr>
          <w:spacing w:val="-11"/>
        </w:rPr>
        <w:t xml:space="preserve"> </w:t>
      </w:r>
      <w:r>
        <w:t>vectors</w:t>
      </w:r>
      <w:r>
        <w:rPr>
          <w:spacing w:val="-10"/>
        </w:rPr>
        <w:t xml:space="preserve"> </w:t>
      </w:r>
      <w:r>
        <w:t>as</w:t>
      </w:r>
      <w:r>
        <w:rPr>
          <w:spacing w:val="-10"/>
        </w:rPr>
        <w:t xml:space="preserve"> </w:t>
      </w:r>
      <w:r>
        <w:t>its</w:t>
      </w:r>
      <w:r>
        <w:rPr>
          <w:spacing w:val="-10"/>
        </w:rPr>
        <w:t xml:space="preserve"> </w:t>
      </w:r>
      <w:r>
        <w:t>columns</w:t>
      </w:r>
      <w:r>
        <w:rPr>
          <w:spacing w:val="-10"/>
        </w:rPr>
        <w:t xml:space="preserve"> </w:t>
      </w:r>
      <w:r>
        <w:t>and</w:t>
      </w:r>
      <w:r>
        <w:rPr>
          <w:spacing w:val="-11"/>
        </w:rPr>
        <w:t xml:space="preserve"> </w:t>
      </w:r>
      <w:r>
        <w:rPr>
          <w:rFonts w:ascii="Cambria Math" w:eastAsia="Cambria Math" w:hAnsi="Cambria Math"/>
          <w:w w:val="80"/>
        </w:rPr>
        <w:t>𝛽𝛽</w:t>
      </w:r>
      <w:r>
        <w:rPr>
          <w:rFonts w:ascii="Cambria Math" w:eastAsia="Cambria Math" w:hAnsi="Cambria Math"/>
        </w:rPr>
        <w:t xml:space="preserve"> &gt;</w:t>
      </w:r>
      <w:r>
        <w:rPr>
          <w:rFonts w:ascii="Cambria Math" w:eastAsia="Cambria Math" w:hAnsi="Cambria Math"/>
          <w:spacing w:val="-1"/>
        </w:rPr>
        <w:t xml:space="preserve"> </w:t>
      </w:r>
      <w:r>
        <w:rPr>
          <w:rFonts w:ascii="Cambria Math" w:eastAsia="Cambria Math" w:hAnsi="Cambria Math"/>
        </w:rPr>
        <w:t>0</w:t>
      </w:r>
      <w:r>
        <w:rPr>
          <w:rFonts w:ascii="Cambria Math" w:eastAsia="Cambria Math" w:hAnsi="Cambria Math"/>
          <w:spacing w:val="-6"/>
        </w:rPr>
        <w:t xml:space="preserve"> </w:t>
      </w:r>
      <w:r>
        <w:t>is</w:t>
      </w:r>
      <w:r>
        <w:rPr>
          <w:spacing w:val="-10"/>
        </w:rPr>
        <w:t xml:space="preserve"> </w:t>
      </w:r>
      <w:r>
        <w:t>a</w:t>
      </w:r>
      <w:r>
        <w:rPr>
          <w:spacing w:val="-10"/>
        </w:rPr>
        <w:t xml:space="preserve"> </w:t>
      </w:r>
      <w:r>
        <w:t>real</w:t>
      </w:r>
      <w:r>
        <w:rPr>
          <w:spacing w:val="-10"/>
        </w:rPr>
        <w:t xml:space="preserve"> </w:t>
      </w:r>
      <w:r>
        <w:t>number.</w:t>
      </w:r>
      <w:r>
        <w:rPr>
          <w:spacing w:val="-13"/>
        </w:rPr>
        <w:t xml:space="preserve"> </w:t>
      </w:r>
      <w:r>
        <w:t>This</w:t>
      </w:r>
      <w:r>
        <w:rPr>
          <w:spacing w:val="-10"/>
        </w:rPr>
        <w:t xml:space="preserve"> </w:t>
      </w:r>
      <w:r>
        <w:t>problem</w:t>
      </w:r>
      <w:r>
        <w:rPr>
          <w:spacing w:val="-10"/>
        </w:rPr>
        <w:t xml:space="preserve"> </w:t>
      </w:r>
      <w:r>
        <w:t xml:space="preserve">is </w:t>
      </w:r>
      <w:r>
        <w:rPr>
          <w:w w:val="90"/>
        </w:rPr>
        <w:t>shown</w:t>
      </w:r>
      <w:r>
        <w:rPr>
          <w:spacing w:val="-8"/>
          <w:w w:val="90"/>
        </w:rPr>
        <w:t xml:space="preserve"> </w:t>
      </w:r>
      <w:r>
        <w:rPr>
          <w:w w:val="90"/>
        </w:rPr>
        <w:t>as</w:t>
      </w:r>
      <w:r>
        <w:rPr>
          <w:spacing w:val="-7"/>
          <w:w w:val="90"/>
        </w:rPr>
        <w:t xml:space="preserve"> </w:t>
      </w:r>
      <w:r>
        <w:rPr>
          <w:rFonts w:ascii="Cambria Math" w:eastAsia="Cambria Math" w:hAnsi="Cambria Math"/>
          <w:spacing w:val="-1"/>
          <w:w w:val="67"/>
        </w:rPr>
        <w:t>𝑆𝑆</w:t>
      </w:r>
      <w:r>
        <w:rPr>
          <w:rFonts w:ascii="Cambria Math" w:eastAsia="Cambria Math" w:hAnsi="Cambria Math"/>
          <w:spacing w:val="-1"/>
          <w:w w:val="53"/>
        </w:rPr>
        <w:t>𝑆</w:t>
      </w:r>
      <w:r>
        <w:rPr>
          <w:rFonts w:ascii="Cambria Math" w:eastAsia="Cambria Math" w:hAnsi="Cambria Math"/>
          <w:spacing w:val="-3"/>
          <w:w w:val="53"/>
        </w:rPr>
        <w:t>𝑆</w:t>
      </w:r>
      <w:r>
        <w:rPr>
          <w:rFonts w:ascii="Cambria Math" w:eastAsia="Cambria Math" w:hAnsi="Cambria Math"/>
          <w:spacing w:val="-1"/>
          <w:w w:val="67"/>
        </w:rPr>
        <w:t>𝑆</w:t>
      </w:r>
      <w:r>
        <w:rPr>
          <w:rFonts w:ascii="Cambria Math" w:eastAsia="Cambria Math" w:hAnsi="Cambria Math"/>
          <w:spacing w:val="-11"/>
          <w:w w:val="67"/>
        </w:rPr>
        <w:t>𝑆</w:t>
      </w:r>
      <w:r>
        <w:rPr>
          <w:rFonts w:ascii="Cambria Math" w:eastAsia="Cambria Math" w:hAnsi="Cambria Math"/>
          <w:spacing w:val="-1"/>
          <w:w w:val="74"/>
          <w:position w:val="-3"/>
          <w:sz w:val="14"/>
        </w:rPr>
        <w:t>𝑛</w:t>
      </w:r>
      <w:r>
        <w:rPr>
          <w:rFonts w:ascii="Cambria Math" w:eastAsia="Cambria Math" w:hAnsi="Cambria Math"/>
          <w:spacing w:val="4"/>
          <w:w w:val="74"/>
          <w:position w:val="-3"/>
          <w:sz w:val="14"/>
        </w:rPr>
        <w:t>𝑛</w:t>
      </w:r>
      <w:r>
        <w:rPr>
          <w:rFonts w:ascii="Cambria Math" w:eastAsia="Cambria Math" w:hAnsi="Cambria Math"/>
          <w:spacing w:val="-1"/>
          <w:w w:val="117"/>
          <w:position w:val="-3"/>
          <w:sz w:val="14"/>
        </w:rPr>
        <w:t>,</w:t>
      </w:r>
      <w:r>
        <w:rPr>
          <w:rFonts w:ascii="Cambria Math" w:eastAsia="Cambria Math" w:hAnsi="Cambria Math"/>
          <w:spacing w:val="-1"/>
          <w:w w:val="73"/>
          <w:position w:val="-3"/>
          <w:sz w:val="14"/>
        </w:rPr>
        <w:t>𝑚</w:t>
      </w:r>
      <w:r>
        <w:rPr>
          <w:rFonts w:ascii="Cambria Math" w:eastAsia="Cambria Math" w:hAnsi="Cambria Math"/>
          <w:w w:val="73"/>
          <w:position w:val="-3"/>
          <w:sz w:val="14"/>
        </w:rPr>
        <w:t>𝑚</w:t>
      </w:r>
      <w:r>
        <w:rPr>
          <w:rFonts w:ascii="Cambria Math" w:eastAsia="Cambria Math" w:hAnsi="Cambria Math"/>
          <w:spacing w:val="-1"/>
          <w:w w:val="117"/>
          <w:position w:val="-3"/>
          <w:sz w:val="14"/>
        </w:rPr>
        <w:t>,</w:t>
      </w:r>
      <w:r>
        <w:rPr>
          <w:rFonts w:ascii="Cambria Math" w:eastAsia="Cambria Math" w:hAnsi="Cambria Math"/>
          <w:spacing w:val="-1"/>
          <w:w w:val="73"/>
          <w:position w:val="-3"/>
          <w:sz w:val="14"/>
        </w:rPr>
        <w:t>𝑞</w:t>
      </w:r>
      <w:r>
        <w:rPr>
          <w:rFonts w:ascii="Cambria Math" w:eastAsia="Cambria Math" w:hAnsi="Cambria Math"/>
          <w:spacing w:val="4"/>
          <w:w w:val="73"/>
          <w:position w:val="-3"/>
          <w:sz w:val="14"/>
        </w:rPr>
        <w:t>𝑞</w:t>
      </w:r>
      <w:r>
        <w:rPr>
          <w:rFonts w:ascii="Cambria Math" w:eastAsia="Cambria Math" w:hAnsi="Cambria Math"/>
          <w:spacing w:val="-1"/>
          <w:w w:val="117"/>
          <w:position w:val="-3"/>
          <w:sz w:val="14"/>
        </w:rPr>
        <w:t>,</w:t>
      </w:r>
      <w:r>
        <w:rPr>
          <w:rFonts w:ascii="Cambria Math" w:eastAsia="Cambria Math" w:hAnsi="Cambria Math"/>
          <w:spacing w:val="-1"/>
          <w:w w:val="74"/>
          <w:position w:val="-3"/>
          <w:sz w:val="14"/>
        </w:rPr>
        <w:t>𝛽</w:t>
      </w:r>
      <w:r>
        <w:rPr>
          <w:rFonts w:ascii="Cambria Math" w:eastAsia="Cambria Math" w:hAnsi="Cambria Math"/>
          <w:spacing w:val="11"/>
          <w:w w:val="74"/>
          <w:position w:val="-3"/>
          <w:sz w:val="14"/>
        </w:rPr>
        <w:t>𝛽</w:t>
      </w:r>
      <w:r>
        <w:rPr>
          <w:spacing w:val="-1"/>
          <w:w w:val="117"/>
        </w:rPr>
        <w:t>,</w:t>
      </w:r>
      <w:r>
        <w:rPr>
          <w:spacing w:val="-1"/>
          <w:w w:val="79"/>
        </w:rPr>
        <w:t xml:space="preserve"> </w:t>
      </w:r>
      <w:r>
        <w:rPr>
          <w:w w:val="90"/>
        </w:rPr>
        <w:t>and</w:t>
      </w:r>
      <w:r>
        <w:rPr>
          <w:spacing w:val="-9"/>
          <w:w w:val="90"/>
        </w:rPr>
        <w:t xml:space="preserve"> </w:t>
      </w:r>
      <w:r>
        <w:rPr>
          <w:w w:val="90"/>
        </w:rPr>
        <w:t>its</w:t>
      </w:r>
      <w:r>
        <w:rPr>
          <w:spacing w:val="-7"/>
          <w:w w:val="90"/>
        </w:rPr>
        <w:t xml:space="preserve"> </w:t>
      </w:r>
      <w:r>
        <w:rPr>
          <w:w w:val="90"/>
        </w:rPr>
        <w:t>goal</w:t>
      </w:r>
      <w:r>
        <w:rPr>
          <w:spacing w:val="-8"/>
          <w:w w:val="90"/>
        </w:rPr>
        <w:t xml:space="preserve"> </w:t>
      </w:r>
      <w:r>
        <w:rPr>
          <w:w w:val="90"/>
        </w:rPr>
        <w:t>is</w:t>
      </w:r>
      <w:r>
        <w:rPr>
          <w:spacing w:val="-7"/>
          <w:w w:val="90"/>
        </w:rPr>
        <w:t xml:space="preserve"> </w:t>
      </w:r>
      <w:r>
        <w:rPr>
          <w:w w:val="90"/>
        </w:rPr>
        <w:t>to</w:t>
      </w:r>
      <w:r>
        <w:rPr>
          <w:spacing w:val="-8"/>
          <w:w w:val="90"/>
        </w:rPr>
        <w:t xml:space="preserve"> </w:t>
      </w:r>
      <w:r>
        <w:rPr>
          <w:w w:val="90"/>
        </w:rPr>
        <w:t>find</w:t>
      </w:r>
      <w:r>
        <w:rPr>
          <w:spacing w:val="-7"/>
          <w:w w:val="90"/>
        </w:rPr>
        <w:t xml:space="preserve"> </w:t>
      </w:r>
      <w:r>
        <w:rPr>
          <w:w w:val="90"/>
        </w:rPr>
        <w:t>a</w:t>
      </w:r>
      <w:r>
        <w:rPr>
          <w:spacing w:val="-8"/>
          <w:w w:val="90"/>
        </w:rPr>
        <w:t xml:space="preserve"> </w:t>
      </w:r>
      <w:r>
        <w:rPr>
          <w:w w:val="90"/>
        </w:rPr>
        <w:t>non-zero</w:t>
      </w:r>
      <w:r>
        <w:rPr>
          <w:spacing w:val="-7"/>
          <w:w w:val="90"/>
        </w:rPr>
        <w:t xml:space="preserve"> </w:t>
      </w:r>
      <w:r>
        <w:rPr>
          <w:w w:val="90"/>
        </w:rPr>
        <w:t>integer</w:t>
      </w:r>
      <w:r>
        <w:rPr>
          <w:spacing w:val="-8"/>
          <w:w w:val="90"/>
        </w:rPr>
        <w:t xml:space="preserve"> </w:t>
      </w:r>
      <w:r>
        <w:rPr>
          <w:w w:val="90"/>
        </w:rPr>
        <w:t>vector</w:t>
      </w:r>
      <w:r>
        <w:rPr>
          <w:spacing w:val="-7"/>
          <w:w w:val="90"/>
        </w:rPr>
        <w:t xml:space="preserve"> </w:t>
      </w:r>
      <w:r>
        <w:rPr>
          <w:w w:val="90"/>
        </w:rPr>
        <w:t>like</w:t>
      </w:r>
      <w:r>
        <w:rPr>
          <w:spacing w:val="-8"/>
          <w:w w:val="90"/>
        </w:rPr>
        <w:t xml:space="preserve"> </w:t>
      </w:r>
      <w:r>
        <w:rPr>
          <w:rFonts w:ascii="Cambria Math" w:eastAsia="Cambria Math" w:hAnsi="Cambria Math"/>
          <w:w w:val="80"/>
        </w:rPr>
        <w:t>𝑥𝑥</w:t>
      </w:r>
      <w:r>
        <w:rPr>
          <w:rFonts w:ascii="Cambria Math" w:eastAsia="Cambria Math" w:hAnsi="Cambria Math"/>
          <w:spacing w:val="-2"/>
          <w:w w:val="80"/>
        </w:rPr>
        <w:t xml:space="preserve"> </w:t>
      </w:r>
      <w:r>
        <w:rPr>
          <w:rFonts w:ascii="Cambria Math" w:eastAsia="Cambria Math" w:hAnsi="Cambria Math"/>
          <w:w w:val="90"/>
        </w:rPr>
        <w:t>∈</w:t>
      </w:r>
      <w:r>
        <w:rPr>
          <w:rFonts w:ascii="Cambria Math" w:eastAsia="Cambria Math" w:hAnsi="Cambria Math"/>
          <w:spacing w:val="-6"/>
          <w:w w:val="90"/>
        </w:rPr>
        <w:t xml:space="preserve"> </w:t>
      </w:r>
      <w:r>
        <w:rPr>
          <w:rFonts w:ascii="Cambria Math" w:eastAsia="Cambria Math" w:hAnsi="Cambria Math"/>
          <w:w w:val="90"/>
        </w:rPr>
        <w:t>ℤ</w:t>
      </w:r>
      <w:r>
        <w:rPr>
          <w:rFonts w:ascii="Cambria Math" w:eastAsia="Cambria Math" w:hAnsi="Cambria Math"/>
          <w:w w:val="90"/>
          <w:vertAlign w:val="superscript"/>
        </w:rPr>
        <w:t>𝑚𝑚</w:t>
      </w:r>
      <w:r>
        <w:rPr>
          <w:rFonts w:ascii="Cambria Math" w:eastAsia="Cambria Math" w:hAnsi="Cambria Math"/>
          <w:spacing w:val="-7"/>
          <w:w w:val="90"/>
        </w:rPr>
        <w:t xml:space="preserve"> </w:t>
      </w:r>
      <w:r>
        <w:rPr>
          <w:w w:val="90"/>
        </w:rPr>
        <w:t>such</w:t>
      </w:r>
      <w:r>
        <w:rPr>
          <w:spacing w:val="-8"/>
          <w:w w:val="90"/>
        </w:rPr>
        <w:t xml:space="preserve"> </w:t>
      </w:r>
      <w:r>
        <w:rPr>
          <w:w w:val="90"/>
        </w:rPr>
        <w:t>that:</w:t>
      </w:r>
      <w:r>
        <w:rPr>
          <w:spacing w:val="-7"/>
          <w:w w:val="90"/>
        </w:rPr>
        <w:t xml:space="preserve"> </w:t>
      </w:r>
      <w:r>
        <w:rPr>
          <w:rFonts w:ascii="Cambria Math" w:eastAsia="Cambria Math" w:hAnsi="Cambria Math"/>
          <w:w w:val="80"/>
        </w:rPr>
        <w:t>𝐴𝐴𝑥𝑥</w:t>
      </w:r>
      <w:r>
        <w:rPr>
          <w:rFonts w:ascii="Cambria Math" w:eastAsia="Cambria Math" w:hAnsi="Cambria Math"/>
          <w:spacing w:val="-3"/>
        </w:rPr>
        <w:t xml:space="preserve"> </w:t>
      </w:r>
      <w:r>
        <w:rPr>
          <w:rFonts w:ascii="Cambria Math" w:eastAsia="Cambria Math" w:hAnsi="Cambria Math"/>
          <w:w w:val="90"/>
        </w:rPr>
        <w:t>=</w:t>
      </w:r>
      <w:r>
        <w:rPr>
          <w:rFonts w:ascii="Cambria Math" w:eastAsia="Cambria Math" w:hAnsi="Cambria Math"/>
          <w:spacing w:val="-1"/>
          <w:w w:val="90"/>
        </w:rPr>
        <w:t xml:space="preserve"> </w:t>
      </w:r>
      <w:r>
        <w:rPr>
          <w:rFonts w:ascii="Cambria Math" w:eastAsia="Cambria Math" w:hAnsi="Cambria Math"/>
          <w:w w:val="90"/>
        </w:rPr>
        <w:t>0</w:t>
      </w:r>
      <w:r>
        <w:rPr>
          <w:rFonts w:ascii="Cambria Math" w:eastAsia="Cambria Math" w:hAnsi="Cambria Math"/>
          <w:spacing w:val="-7"/>
          <w:w w:val="90"/>
        </w:rPr>
        <w:t xml:space="preserve"> </w:t>
      </w:r>
      <w:r>
        <w:rPr>
          <w:rFonts w:ascii="Cambria Math" w:eastAsia="Cambria Math" w:hAnsi="Cambria Math"/>
          <w:w w:val="80"/>
        </w:rPr>
        <w:t>(𝑚𝑚𝑚𝑚𝑚𝑚</w:t>
      </w:r>
      <w:r>
        <w:rPr>
          <w:rFonts w:ascii="Cambria Math" w:eastAsia="Cambria Math" w:hAnsi="Cambria Math"/>
          <w:spacing w:val="-1"/>
          <w:w w:val="80"/>
        </w:rPr>
        <w:t xml:space="preserve"> </w:t>
      </w:r>
      <w:r>
        <w:rPr>
          <w:rFonts w:ascii="Cambria Math" w:eastAsia="Cambria Math" w:hAnsi="Cambria Math"/>
          <w:w w:val="79"/>
        </w:rPr>
        <w:t>𝑞𝑞)</w:t>
      </w:r>
      <w:r>
        <w:rPr>
          <w:rFonts w:ascii="Cambria Math" w:eastAsia="Cambria Math" w:hAnsi="Cambria Math"/>
          <w:spacing w:val="-2"/>
          <w:w w:val="79"/>
        </w:rPr>
        <w:t xml:space="preserve"> </w:t>
      </w:r>
      <w:r>
        <w:rPr>
          <w:w w:val="90"/>
        </w:rPr>
        <w:t>and</w:t>
      </w:r>
      <w:r>
        <w:rPr>
          <w:spacing w:val="-8"/>
          <w:w w:val="90"/>
        </w:rPr>
        <w:t xml:space="preserve"> </w:t>
      </w:r>
      <w:r>
        <w:rPr>
          <w:rFonts w:ascii="Cambria Math" w:eastAsia="Cambria Math" w:hAnsi="Cambria Math"/>
          <w:w w:val="90"/>
        </w:rPr>
        <w:t>||𝑥𝑥||</w:t>
      </w:r>
      <w:r>
        <w:rPr>
          <w:rFonts w:ascii="Cambria Math" w:eastAsia="Cambria Math" w:hAnsi="Cambria Math"/>
          <w:w w:val="90"/>
          <w:position w:val="-3"/>
          <w:sz w:val="14"/>
        </w:rPr>
        <w:t>2</w:t>
      </w:r>
      <w:r>
        <w:rPr>
          <w:rFonts w:ascii="Cambria Math" w:eastAsia="Cambria Math" w:hAnsi="Cambria Math"/>
          <w:spacing w:val="11"/>
          <w:position w:val="-3"/>
          <w:sz w:val="14"/>
        </w:rPr>
        <w:t xml:space="preserve"> </w:t>
      </w:r>
      <w:r>
        <w:rPr>
          <w:rFonts w:ascii="Cambria Math" w:eastAsia="Cambria Math" w:hAnsi="Cambria Math"/>
          <w:w w:val="90"/>
        </w:rPr>
        <w:t>≤</w:t>
      </w:r>
      <w:r>
        <w:rPr>
          <w:rFonts w:ascii="Cambria Math" w:eastAsia="Cambria Math" w:hAnsi="Cambria Math"/>
          <w:spacing w:val="-3"/>
          <w:w w:val="90"/>
        </w:rPr>
        <w:t xml:space="preserve"> </w:t>
      </w:r>
      <w:r>
        <w:rPr>
          <w:rFonts w:ascii="Cambria Math" w:eastAsia="Cambria Math" w:hAnsi="Cambria Math"/>
          <w:w w:val="80"/>
        </w:rPr>
        <w:t>𝛽𝛽</w:t>
      </w:r>
      <w:r>
        <w:rPr>
          <w:rFonts w:ascii="Cambria Math" w:eastAsia="Cambria Math" w:hAnsi="Cambria Math"/>
        </w:rPr>
        <w:t xml:space="preserve"> </w:t>
      </w:r>
      <w:r>
        <w:t>(Ducas et al.,</w:t>
      </w:r>
      <w:r>
        <w:rPr>
          <w:spacing w:val="-1"/>
        </w:rPr>
        <w:t xml:space="preserve"> </w:t>
      </w:r>
      <w:r>
        <w:t>2023; Peikert,</w:t>
      </w:r>
      <w:r>
        <w:rPr>
          <w:spacing w:val="-2"/>
        </w:rPr>
        <w:t xml:space="preserve"> </w:t>
      </w:r>
      <w:r>
        <w:t>2016).</w:t>
      </w:r>
      <w:r>
        <w:rPr>
          <w:spacing w:val="-6"/>
        </w:rPr>
        <w:t xml:space="preserve"> </w:t>
      </w:r>
      <w:r>
        <w:t>There</w:t>
      </w:r>
      <w:r>
        <w:rPr>
          <w:spacing w:val="-2"/>
        </w:rPr>
        <w:t xml:space="preserve"> </w:t>
      </w:r>
      <w:r>
        <w:t>are a</w:t>
      </w:r>
      <w:r>
        <w:rPr>
          <w:spacing w:val="-2"/>
        </w:rPr>
        <w:t xml:space="preserve"> </w:t>
      </w:r>
      <w:r>
        <w:t>few well-known variants of</w:t>
      </w:r>
      <w:r>
        <w:rPr>
          <w:spacing w:val="-1"/>
        </w:rPr>
        <w:t xml:space="preserve"> </w:t>
      </w:r>
      <w:r>
        <w:t>the SIS</w:t>
      </w:r>
      <w:r>
        <w:rPr>
          <w:spacing w:val="-2"/>
        </w:rPr>
        <w:t xml:space="preserve"> </w:t>
      </w:r>
      <w:r>
        <w:t>problem, such as</w:t>
      </w:r>
      <w:r>
        <w:rPr>
          <w:spacing w:val="-3"/>
        </w:rPr>
        <w:t xml:space="preserve"> </w:t>
      </w:r>
      <w:r>
        <w:t>Inhomogeneous SIS (I- SIS), Ring-based SIS (RSIS), and Modulated SIS (MSIS). In recent decades, many lattice-based algorithms have been proposed based on these lattice problems (Liu et al., 2024).</w:t>
      </w:r>
    </w:p>
    <w:p w14:paraId="5FA0105E" w14:textId="07C9AC7B" w:rsidR="00E10465" w:rsidRDefault="00473863">
      <w:pPr>
        <w:pStyle w:val="BodyText"/>
        <w:spacing w:before="157"/>
        <w:ind w:right="132"/>
      </w:pPr>
      <w:r>
        <w:rPr>
          <w:noProof/>
        </w:rPr>
        <mc:AlternateContent>
          <mc:Choice Requires="wps">
            <w:drawing>
              <wp:anchor distT="0" distB="0" distL="114300" distR="114300" simplePos="0" relativeHeight="486830592" behindDoc="1" locked="0" layoutInCell="1" allowOverlap="1" wp14:anchorId="4F4A5165" wp14:editId="3DFC0146">
                <wp:simplePos x="0" y="0"/>
                <wp:positionH relativeFrom="page">
                  <wp:posOffset>3387725</wp:posOffset>
                </wp:positionH>
                <wp:positionV relativeFrom="paragraph">
                  <wp:posOffset>467995</wp:posOffset>
                </wp:positionV>
                <wp:extent cx="53340" cy="88900"/>
                <wp:effectExtent l="0" t="0" r="0" b="0"/>
                <wp:wrapNone/>
                <wp:docPr id="146668249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1E631"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5165" id="docshape16" o:spid="_x0000_s1027" type="#_x0000_t202" style="position:absolute;left:0;text-align:left;margin-left:266.75pt;margin-top:36.85pt;width:4.2pt;height:7pt;z-index:-164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" filled="f" stroked="f">
                <v:textbox inset="0,0,0,0">
                  <w:txbxContent>
                    <w:p w14:paraId="4681E631"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v:textbox>
                <w10:wrap anchorx="page"/>
              </v:shape>
            </w:pict>
          </mc:Fallback>
        </mc:AlternateContent>
      </w:r>
      <w:r>
        <w:rPr>
          <w:noProof/>
        </w:rPr>
        <mc:AlternateContent>
          <mc:Choice Requires="wps">
            <w:drawing>
              <wp:anchor distT="0" distB="0" distL="114300" distR="114300" simplePos="0" relativeHeight="486831104" behindDoc="1" locked="0" layoutInCell="1" allowOverlap="1" wp14:anchorId="71215E97" wp14:editId="3A22C560">
                <wp:simplePos x="0" y="0"/>
                <wp:positionH relativeFrom="page">
                  <wp:posOffset>6118860</wp:posOffset>
                </wp:positionH>
                <wp:positionV relativeFrom="paragraph">
                  <wp:posOffset>467995</wp:posOffset>
                </wp:positionV>
                <wp:extent cx="53340" cy="88900"/>
                <wp:effectExtent l="0" t="0" r="0" b="0"/>
                <wp:wrapNone/>
                <wp:docPr id="211724783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44A1"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15E97" id="docshape17" o:spid="_x0000_s1028" type="#_x0000_t202" style="position:absolute;left:0;text-align:left;margin-left:481.8pt;margin-top:36.85pt;width:4.2pt;height:7pt;z-index:-164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" filled="f" stroked="f">
                <v:textbox inset="0,0,0,0">
                  <w:txbxContent>
                    <w:p w14:paraId="4DDD44A1"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v:textbox>
                <w10:wrap anchorx="page"/>
              </v:shape>
            </w:pict>
          </mc:Fallback>
        </mc:AlternateContent>
      </w:r>
      <w:r>
        <w:t>One</w:t>
      </w:r>
      <w:r>
        <w:rPr>
          <w:spacing w:val="-7"/>
        </w:rPr>
        <w:t xml:space="preserve"> </w:t>
      </w:r>
      <w:r>
        <w:t>of</w:t>
      </w:r>
      <w:r>
        <w:rPr>
          <w:spacing w:val="-6"/>
        </w:rPr>
        <w:t xml:space="preserve"> </w:t>
      </w:r>
      <w:r>
        <w:t>the</w:t>
      </w:r>
      <w:r>
        <w:rPr>
          <w:spacing w:val="-7"/>
        </w:rPr>
        <w:t xml:space="preserve"> </w:t>
      </w:r>
      <w:r>
        <w:t>most</w:t>
      </w:r>
      <w:r>
        <w:rPr>
          <w:spacing w:val="-7"/>
        </w:rPr>
        <w:t xml:space="preserve"> </w:t>
      </w:r>
      <w:r>
        <w:t>widely</w:t>
      </w:r>
      <w:r>
        <w:rPr>
          <w:spacing w:val="-6"/>
        </w:rPr>
        <w:t xml:space="preserve"> </w:t>
      </w:r>
      <w:r>
        <w:t>used</w:t>
      </w:r>
      <w:r>
        <w:rPr>
          <w:spacing w:val="-6"/>
        </w:rPr>
        <w:t xml:space="preserve"> </w:t>
      </w:r>
      <w:r>
        <w:t>lattice</w:t>
      </w:r>
      <w:r>
        <w:rPr>
          <w:spacing w:val="-6"/>
        </w:rPr>
        <w:t xml:space="preserve"> </w:t>
      </w:r>
      <w:r>
        <w:t>problems,</w:t>
      </w:r>
      <w:r>
        <w:rPr>
          <w:spacing w:val="-6"/>
        </w:rPr>
        <w:t xml:space="preserve"> </w:t>
      </w:r>
      <w:r>
        <w:t>based</w:t>
      </w:r>
      <w:r>
        <w:rPr>
          <w:spacing w:val="-6"/>
        </w:rPr>
        <w:t xml:space="preserve"> </w:t>
      </w:r>
      <w:r>
        <w:t>on</w:t>
      </w:r>
      <w:r>
        <w:rPr>
          <w:spacing w:val="-6"/>
        </w:rPr>
        <w:t xml:space="preserve"> </w:t>
      </w:r>
      <w:r>
        <w:t>which</w:t>
      </w:r>
      <w:r>
        <w:rPr>
          <w:spacing w:val="-6"/>
        </w:rPr>
        <w:t xml:space="preserve"> </w:t>
      </w:r>
      <w:r>
        <w:t>many</w:t>
      </w:r>
      <w:r>
        <w:rPr>
          <w:spacing w:val="-6"/>
        </w:rPr>
        <w:t xml:space="preserve"> </w:t>
      </w:r>
      <w:r>
        <w:t>popular</w:t>
      </w:r>
      <w:r>
        <w:rPr>
          <w:spacing w:val="-6"/>
        </w:rPr>
        <w:t xml:space="preserve"> </w:t>
      </w:r>
      <w:r>
        <w:t>lattice-based</w:t>
      </w:r>
      <w:r>
        <w:rPr>
          <w:spacing w:val="-6"/>
        </w:rPr>
        <w:t xml:space="preserve"> </w:t>
      </w:r>
      <w:r>
        <w:t>algorithms</w:t>
      </w:r>
      <w:r>
        <w:rPr>
          <w:spacing w:val="-7"/>
        </w:rPr>
        <w:t xml:space="preserve"> </w:t>
      </w:r>
      <w:r>
        <w:t>have</w:t>
      </w:r>
      <w:r>
        <w:rPr>
          <w:spacing w:val="-7"/>
        </w:rPr>
        <w:t xml:space="preserve"> </w:t>
      </w:r>
      <w:r>
        <w:t>been</w:t>
      </w:r>
      <w:r>
        <w:rPr>
          <w:spacing w:val="-7"/>
        </w:rPr>
        <w:t xml:space="preserve"> </w:t>
      </w:r>
      <w:r>
        <w:t>designed</w:t>
      </w:r>
      <w:r>
        <w:rPr>
          <w:spacing w:val="-7"/>
        </w:rPr>
        <w:t xml:space="preserve"> </w:t>
      </w:r>
      <w:r>
        <w:t>and presented in</w:t>
      </w:r>
      <w:r>
        <w:rPr>
          <w:spacing w:val="-1"/>
        </w:rPr>
        <w:t xml:space="preserve"> </w:t>
      </w:r>
      <w:r>
        <w:t>recent</w:t>
      </w:r>
      <w:r>
        <w:rPr>
          <w:spacing w:val="-2"/>
        </w:rPr>
        <w:t xml:space="preserve"> </w:t>
      </w:r>
      <w:r>
        <w:t>years, is the Learning</w:t>
      </w:r>
      <w:r>
        <w:rPr>
          <w:spacing w:val="-3"/>
        </w:rPr>
        <w:t xml:space="preserve"> </w:t>
      </w:r>
      <w:r>
        <w:t>With Errors (LWE) problem</w:t>
      </w:r>
      <w:r>
        <w:rPr>
          <w:spacing w:val="-1"/>
        </w:rPr>
        <w:t xml:space="preserve"> </w:t>
      </w:r>
      <w:r>
        <w:t>(Regev, 2009).</w:t>
      </w:r>
      <w:r>
        <w:rPr>
          <w:spacing w:val="-6"/>
        </w:rPr>
        <w:t xml:space="preserve"> </w:t>
      </w:r>
      <w:r>
        <w:t>The</w:t>
      </w:r>
      <w:r>
        <w:rPr>
          <w:spacing w:val="-1"/>
        </w:rPr>
        <w:t xml:space="preserve"> </w:t>
      </w:r>
      <w:r>
        <w:t xml:space="preserve">description of this algorithm is as </w:t>
      </w:r>
      <w:r>
        <w:rPr>
          <w:w w:val="95"/>
        </w:rPr>
        <w:t>follows:</w:t>
      </w:r>
      <w:r>
        <w:rPr>
          <w:spacing w:val="2"/>
        </w:rPr>
        <w:t xml:space="preserve"> </w:t>
      </w:r>
      <w:r>
        <w:rPr>
          <w:w w:val="95"/>
        </w:rPr>
        <w:t>Let</w:t>
      </w:r>
      <w:r>
        <w:rPr>
          <w:spacing w:val="-2"/>
          <w:w w:val="95"/>
        </w:rPr>
        <w:t xml:space="preserve"> </w:t>
      </w:r>
      <w:r>
        <w:rPr>
          <w:rFonts w:ascii="Cambria Math" w:eastAsia="Cambria Math" w:hAnsi="Cambria Math"/>
          <w:w w:val="95"/>
        </w:rPr>
        <w:t>ℤ</w:t>
      </w:r>
      <w:r>
        <w:rPr>
          <w:rFonts w:ascii="Cambria Math" w:eastAsia="Cambria Math" w:hAnsi="Cambria Math"/>
          <w:w w:val="95"/>
          <w:position w:val="-3"/>
          <w:sz w:val="14"/>
        </w:rPr>
        <w:t>𝑞𝑞</w:t>
      </w:r>
      <w:r>
        <w:rPr>
          <w:rFonts w:ascii="Cambria Math" w:eastAsia="Cambria Math" w:hAnsi="Cambria Math"/>
          <w:spacing w:val="25"/>
          <w:position w:val="-3"/>
          <w:sz w:val="14"/>
        </w:rPr>
        <w:t xml:space="preserve"> </w:t>
      </w:r>
      <w:r>
        <w:rPr>
          <w:w w:val="95"/>
        </w:rPr>
        <w:t>be</w:t>
      </w:r>
      <w:r>
        <w:rPr>
          <w:spacing w:val="3"/>
        </w:rPr>
        <w:t xml:space="preserve"> </w:t>
      </w:r>
      <w:r>
        <w:rPr>
          <w:w w:val="95"/>
        </w:rPr>
        <w:t>the</w:t>
      </w:r>
      <w:r>
        <w:rPr>
          <w:spacing w:val="2"/>
        </w:rPr>
        <w:t xml:space="preserve"> </w:t>
      </w:r>
      <w:r>
        <w:rPr>
          <w:w w:val="95"/>
        </w:rPr>
        <w:t>ring</w:t>
      </w:r>
      <w:r>
        <w:rPr>
          <w:spacing w:val="3"/>
        </w:rPr>
        <w:t xml:space="preserve"> </w:t>
      </w:r>
      <w:r>
        <w:rPr>
          <w:w w:val="95"/>
        </w:rPr>
        <w:t>of</w:t>
      </w:r>
      <w:r>
        <w:rPr>
          <w:spacing w:val="3"/>
        </w:rPr>
        <w:t xml:space="preserve"> </w:t>
      </w:r>
      <w:r>
        <w:rPr>
          <w:w w:val="95"/>
        </w:rPr>
        <w:t>integers</w:t>
      </w:r>
      <w:r>
        <w:rPr>
          <w:spacing w:val="1"/>
        </w:rPr>
        <w:t xml:space="preserve"> </w:t>
      </w:r>
      <w:r>
        <w:rPr>
          <w:w w:val="95"/>
        </w:rPr>
        <w:t>modulo</w:t>
      </w:r>
      <w:r>
        <w:rPr>
          <w:spacing w:val="-5"/>
          <w:w w:val="95"/>
        </w:rPr>
        <w:t xml:space="preserve"> </w:t>
      </w:r>
      <w:r>
        <w:rPr>
          <w:rFonts w:ascii="Cambria Math" w:eastAsia="Cambria Math" w:hAnsi="Cambria Math"/>
          <w:w w:val="95"/>
        </w:rPr>
        <w:t>𝑞𝑞</w:t>
      </w:r>
      <w:r>
        <w:rPr>
          <w:w w:val="95"/>
        </w:rPr>
        <w:t>,</w:t>
      </w:r>
      <w:r>
        <w:rPr>
          <w:spacing w:val="3"/>
        </w:rPr>
        <w:t xml:space="preserve"> </w:t>
      </w:r>
      <w:r>
        <w:rPr>
          <w:w w:val="95"/>
        </w:rPr>
        <w:t>and</w:t>
      </w:r>
      <w:r>
        <w:rPr>
          <w:spacing w:val="-1"/>
          <w:w w:val="95"/>
        </w:rPr>
        <w:t xml:space="preserve"> </w:t>
      </w:r>
      <w:r>
        <w:rPr>
          <w:rFonts w:ascii="Cambria Math" w:eastAsia="Cambria Math" w:hAnsi="Cambria Math"/>
          <w:w w:val="85"/>
        </w:rPr>
        <w:t>ℤ</w:t>
      </w:r>
      <w:r>
        <w:rPr>
          <w:rFonts w:ascii="Cambria Math" w:eastAsia="Cambria Math" w:hAnsi="Cambria Math"/>
          <w:w w:val="85"/>
          <w:vertAlign w:val="superscript"/>
        </w:rPr>
        <w:t>𝑛𝑛×𝑚𝑚</w:t>
      </w:r>
      <w:r>
        <w:rPr>
          <w:rFonts w:ascii="Cambria Math" w:eastAsia="Cambria Math" w:hAnsi="Cambria Math"/>
          <w:spacing w:val="12"/>
        </w:rPr>
        <w:t xml:space="preserve"> </w:t>
      </w:r>
      <w:r>
        <w:rPr>
          <w:w w:val="95"/>
        </w:rPr>
        <w:t>be</w:t>
      </w:r>
      <w:r>
        <w:rPr>
          <w:spacing w:val="3"/>
        </w:rPr>
        <w:t xml:space="preserve"> </w:t>
      </w:r>
      <w:r>
        <w:rPr>
          <w:w w:val="95"/>
        </w:rPr>
        <w:t>the</w:t>
      </w:r>
      <w:r>
        <w:rPr>
          <w:spacing w:val="3"/>
        </w:rPr>
        <w:t xml:space="preserve"> </w:t>
      </w:r>
      <w:r>
        <w:rPr>
          <w:w w:val="95"/>
        </w:rPr>
        <w:t>set</w:t>
      </w:r>
      <w:r>
        <w:rPr>
          <w:spacing w:val="2"/>
        </w:rPr>
        <w:t xml:space="preserve"> </w:t>
      </w:r>
      <w:r>
        <w:rPr>
          <w:w w:val="95"/>
        </w:rPr>
        <w:t>of</w:t>
      </w:r>
      <w:r>
        <w:rPr>
          <w:spacing w:val="-4"/>
          <w:w w:val="95"/>
        </w:rPr>
        <w:t xml:space="preserve"> </w:t>
      </w:r>
      <w:r>
        <w:rPr>
          <w:rFonts w:ascii="Cambria Math" w:eastAsia="Cambria Math" w:hAnsi="Cambria Math"/>
          <w:w w:val="85"/>
        </w:rPr>
        <w:t>𝐸𝐸</w:t>
      </w:r>
      <w:r>
        <w:rPr>
          <w:rFonts w:ascii="Cambria Math" w:eastAsia="Cambria Math" w:hAnsi="Cambria Math"/>
        </w:rPr>
        <w:t xml:space="preserve"> </w:t>
      </w:r>
      <w:r>
        <w:rPr>
          <w:rFonts w:ascii="Cambria Math" w:eastAsia="Cambria Math" w:hAnsi="Cambria Math"/>
          <w:w w:val="95"/>
        </w:rPr>
        <w:t>×</w:t>
      </w:r>
      <w:r>
        <w:rPr>
          <w:rFonts w:ascii="Cambria Math" w:eastAsia="Cambria Math" w:hAnsi="Cambria Math"/>
          <w:spacing w:val="-1"/>
          <w:w w:val="95"/>
        </w:rPr>
        <w:t xml:space="preserve"> </w:t>
      </w:r>
      <w:r>
        <w:rPr>
          <w:rFonts w:ascii="Cambria Math" w:eastAsia="Cambria Math" w:hAnsi="Cambria Math"/>
          <w:w w:val="85"/>
        </w:rPr>
        <w:t>𝑚𝑚</w:t>
      </w:r>
      <w:r>
        <w:rPr>
          <w:rFonts w:ascii="Cambria Math" w:eastAsia="Cambria Math" w:hAnsi="Cambria Math"/>
          <w:spacing w:val="4"/>
        </w:rPr>
        <w:t xml:space="preserve"> </w:t>
      </w:r>
      <w:r>
        <w:rPr>
          <w:w w:val="95"/>
        </w:rPr>
        <w:t>matrices</w:t>
      </w:r>
      <w:r>
        <w:rPr>
          <w:spacing w:val="1"/>
        </w:rPr>
        <w:t xml:space="preserve"> </w:t>
      </w:r>
      <w:r>
        <w:rPr>
          <w:w w:val="95"/>
        </w:rPr>
        <w:t>with</w:t>
      </w:r>
      <w:r>
        <w:rPr>
          <w:spacing w:val="3"/>
        </w:rPr>
        <w:t xml:space="preserve"> </w:t>
      </w:r>
      <w:r>
        <w:rPr>
          <w:w w:val="95"/>
        </w:rPr>
        <w:t>entries</w:t>
      </w:r>
      <w:r>
        <w:rPr>
          <w:spacing w:val="1"/>
        </w:rPr>
        <w:t xml:space="preserve"> </w:t>
      </w:r>
      <w:r>
        <w:rPr>
          <w:w w:val="95"/>
        </w:rPr>
        <w:t>from</w:t>
      </w:r>
      <w:r>
        <w:rPr>
          <w:spacing w:val="-3"/>
        </w:rPr>
        <w:t xml:space="preserve"> </w:t>
      </w:r>
      <w:r>
        <w:rPr>
          <w:rFonts w:ascii="Cambria Math" w:eastAsia="Cambria Math" w:hAnsi="Cambria Math"/>
          <w:w w:val="95"/>
        </w:rPr>
        <w:t>ℤ</w:t>
      </w:r>
      <w:r>
        <w:rPr>
          <w:rFonts w:ascii="Cambria Math" w:eastAsia="Cambria Math" w:hAnsi="Cambria Math"/>
          <w:spacing w:val="43"/>
        </w:rPr>
        <w:t xml:space="preserve"> </w:t>
      </w:r>
      <w:r>
        <w:rPr>
          <w:w w:val="95"/>
        </w:rPr>
        <w:t>.</w:t>
      </w:r>
      <w:r>
        <w:rPr>
          <w:spacing w:val="-2"/>
        </w:rPr>
        <w:t xml:space="preserve"> </w:t>
      </w:r>
      <w:r>
        <w:rPr>
          <w:w w:val="95"/>
        </w:rPr>
        <w:t>The</w:t>
      </w:r>
      <w:r>
        <w:rPr>
          <w:spacing w:val="2"/>
        </w:rPr>
        <w:t xml:space="preserve"> </w:t>
      </w:r>
      <w:r>
        <w:rPr>
          <w:w w:val="95"/>
        </w:rPr>
        <w:t>input</w:t>
      </w:r>
      <w:r>
        <w:rPr>
          <w:spacing w:val="2"/>
        </w:rPr>
        <w:t xml:space="preserve"> </w:t>
      </w:r>
      <w:r>
        <w:rPr>
          <w:spacing w:val="-5"/>
          <w:w w:val="95"/>
        </w:rPr>
        <w:t>to</w:t>
      </w:r>
    </w:p>
    <w:p w14:paraId="1AA0BD71" w14:textId="36C97160" w:rsidR="00E10465" w:rsidRDefault="00473863">
      <w:pPr>
        <w:pStyle w:val="BodyText"/>
        <w:spacing w:line="230" w:lineRule="exact"/>
        <w:ind w:left="132"/>
        <w:jc w:val="left"/>
      </w:pPr>
      <w:r>
        <w:rPr>
          <w:noProof/>
        </w:rPr>
        <mc:AlternateContent>
          <mc:Choice Requires="wps">
            <w:drawing>
              <wp:anchor distT="0" distB="0" distL="114300" distR="114300" simplePos="0" relativeHeight="486830080" behindDoc="1" locked="0" layoutInCell="1" allowOverlap="1" wp14:anchorId="2836AAF6" wp14:editId="669D2CB8">
                <wp:simplePos x="0" y="0"/>
                <wp:positionH relativeFrom="page">
                  <wp:posOffset>4046220</wp:posOffset>
                </wp:positionH>
                <wp:positionV relativeFrom="paragraph">
                  <wp:posOffset>74930</wp:posOffset>
                </wp:positionV>
                <wp:extent cx="53340" cy="88900"/>
                <wp:effectExtent l="0" t="0" r="0" b="0"/>
                <wp:wrapNone/>
                <wp:docPr id="112767721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5EDDE"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6AAF6" id="docshape18" o:spid="_x0000_s1029" type="#_x0000_t202" style="position:absolute;left:0;text-align:left;margin-left:318.6pt;margin-top:5.9pt;width:4.2pt;height:7pt;z-index:-164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" filled="f" stroked="f">
                <v:textbox inset="0,0,0,0">
                  <w:txbxContent>
                    <w:p w14:paraId="2E75EDDE" w14:textId="77777777" w:rsidR="00E10465" w:rsidRDefault="00000000">
                      <w:pPr>
                        <w:spacing w:line="139" w:lineRule="exact"/>
                        <w:rPr>
                          <w:rFonts w:ascii="Cambria Math" w:eastAsia="Cambria Math"/>
                          <w:sz w:val="14"/>
                        </w:rPr>
                      </w:pPr>
                      <w:r>
                        <w:rPr>
                          <w:rFonts w:ascii="Cambria Math" w:eastAsia="Cambria Math"/>
                          <w:spacing w:val="-5"/>
                          <w:w w:val="55"/>
                          <w:sz w:val="14"/>
                        </w:rPr>
                        <w:t>𝑞𝑞</w:t>
                      </w:r>
                    </w:p>
                  </w:txbxContent>
                </v:textbox>
                <w10:wrap anchorx="page"/>
              </v:shape>
            </w:pict>
          </mc:Fallback>
        </mc:AlternateContent>
      </w:r>
      <w:r>
        <w:rPr>
          <w:w w:val="95"/>
        </w:rPr>
        <w:t>the</w:t>
      </w:r>
      <w:r>
        <w:rPr>
          <w:spacing w:val="2"/>
        </w:rPr>
        <w:t xml:space="preserve"> </w:t>
      </w:r>
      <w:r>
        <w:rPr>
          <w:w w:val="95"/>
        </w:rPr>
        <w:t>LWE</w:t>
      </w:r>
      <w:r>
        <w:rPr>
          <w:spacing w:val="3"/>
        </w:rPr>
        <w:t xml:space="preserve"> </w:t>
      </w:r>
      <w:r>
        <w:rPr>
          <w:w w:val="95"/>
        </w:rPr>
        <w:t>problem</w:t>
      </w:r>
      <w:r>
        <w:rPr>
          <w:spacing w:val="3"/>
        </w:rPr>
        <w:t xml:space="preserve"> </w:t>
      </w:r>
      <w:r>
        <w:rPr>
          <w:w w:val="95"/>
        </w:rPr>
        <w:t>consists</w:t>
      </w:r>
      <w:r>
        <w:rPr>
          <w:spacing w:val="2"/>
        </w:rPr>
        <w:t xml:space="preserve"> </w:t>
      </w:r>
      <w:r>
        <w:rPr>
          <w:w w:val="95"/>
        </w:rPr>
        <w:t>of</w:t>
      </w:r>
      <w:r>
        <w:rPr>
          <w:spacing w:val="1"/>
        </w:rPr>
        <w:t xml:space="preserve"> </w:t>
      </w:r>
      <w:r>
        <w:rPr>
          <w:w w:val="95"/>
        </w:rPr>
        <w:t>a</w:t>
      </w:r>
      <w:r>
        <w:rPr>
          <w:spacing w:val="3"/>
        </w:rPr>
        <w:t xml:space="preserve"> </w:t>
      </w:r>
      <w:r>
        <w:rPr>
          <w:w w:val="95"/>
        </w:rPr>
        <w:t>uniformly</w:t>
      </w:r>
      <w:r>
        <w:rPr>
          <w:spacing w:val="3"/>
        </w:rPr>
        <w:t xml:space="preserve"> </w:t>
      </w:r>
      <w:r>
        <w:rPr>
          <w:w w:val="95"/>
        </w:rPr>
        <w:t>random</w:t>
      </w:r>
      <w:r>
        <w:rPr>
          <w:spacing w:val="4"/>
        </w:rPr>
        <w:t xml:space="preserve"> </w:t>
      </w:r>
      <w:r>
        <w:rPr>
          <w:w w:val="95"/>
        </w:rPr>
        <w:t>matrix</w:t>
      </w:r>
      <w:r>
        <w:rPr>
          <w:spacing w:val="4"/>
        </w:rPr>
        <w:t xml:space="preserve"> </w:t>
      </w:r>
      <w:r>
        <w:rPr>
          <w:w w:val="95"/>
        </w:rPr>
        <w:t>like</w:t>
      </w:r>
      <w:r>
        <w:rPr>
          <w:spacing w:val="-6"/>
          <w:w w:val="95"/>
        </w:rPr>
        <w:t xml:space="preserve"> </w:t>
      </w:r>
      <w:r>
        <w:rPr>
          <w:rFonts w:ascii="Cambria Math" w:eastAsia="Cambria Math" w:hAnsi="Cambria Math"/>
          <w:w w:val="90"/>
        </w:rPr>
        <w:t>𝐴𝐴</w:t>
      </w:r>
      <w:r>
        <w:rPr>
          <w:rFonts w:ascii="Cambria Math" w:eastAsia="Cambria Math" w:hAnsi="Cambria Math"/>
          <w:spacing w:val="7"/>
        </w:rPr>
        <w:t xml:space="preserve"> </w:t>
      </w:r>
      <w:r>
        <w:rPr>
          <w:rFonts w:ascii="Cambria Math" w:eastAsia="Cambria Math" w:hAnsi="Cambria Math"/>
          <w:w w:val="95"/>
        </w:rPr>
        <w:t>∈</w:t>
      </w:r>
      <w:r>
        <w:rPr>
          <w:rFonts w:ascii="Cambria Math" w:eastAsia="Cambria Math" w:hAnsi="Cambria Math"/>
          <w:spacing w:val="4"/>
        </w:rPr>
        <w:t xml:space="preserve"> </w:t>
      </w:r>
      <w:r>
        <w:rPr>
          <w:rFonts w:ascii="Cambria Math" w:eastAsia="Cambria Math" w:hAnsi="Cambria Math"/>
          <w:w w:val="90"/>
        </w:rPr>
        <w:t>ℤ</w:t>
      </w:r>
      <w:r>
        <w:rPr>
          <w:rFonts w:ascii="Cambria Math" w:eastAsia="Cambria Math" w:hAnsi="Cambria Math"/>
          <w:w w:val="90"/>
          <w:vertAlign w:val="superscript"/>
        </w:rPr>
        <w:t>𝑚𝑚×𝑛𝑛</w:t>
      </w:r>
      <w:r>
        <w:rPr>
          <w:rFonts w:ascii="Cambria Math" w:eastAsia="Cambria Math" w:hAnsi="Cambria Math"/>
          <w:spacing w:val="12"/>
        </w:rPr>
        <w:t xml:space="preserve"> </w:t>
      </w:r>
      <w:r>
        <w:rPr>
          <w:w w:val="95"/>
        </w:rPr>
        <w:t>that</w:t>
      </w:r>
      <w:r>
        <w:rPr>
          <w:spacing w:val="-4"/>
          <w:w w:val="95"/>
        </w:rPr>
        <w:t xml:space="preserve"> </w:t>
      </w:r>
      <w:r>
        <w:rPr>
          <w:rFonts w:ascii="Cambria Math" w:eastAsia="Cambria Math" w:hAnsi="Cambria Math"/>
          <w:w w:val="90"/>
        </w:rPr>
        <w:t>𝑚𝑚</w:t>
      </w:r>
      <w:r>
        <w:rPr>
          <w:rFonts w:ascii="Cambria Math" w:eastAsia="Cambria Math" w:hAnsi="Cambria Math"/>
          <w:spacing w:val="7"/>
        </w:rPr>
        <w:t xml:space="preserve"> </w:t>
      </w:r>
      <w:r>
        <w:rPr>
          <w:rFonts w:ascii="Cambria Math" w:eastAsia="Cambria Math" w:hAnsi="Cambria Math"/>
          <w:w w:val="95"/>
        </w:rPr>
        <w:t>≥</w:t>
      </w:r>
      <w:r>
        <w:rPr>
          <w:rFonts w:ascii="Cambria Math" w:eastAsia="Cambria Math" w:hAnsi="Cambria Math"/>
          <w:spacing w:val="6"/>
        </w:rPr>
        <w:t xml:space="preserve"> </w:t>
      </w:r>
      <w:r>
        <w:rPr>
          <w:rFonts w:ascii="Cambria Math" w:eastAsia="Cambria Math" w:hAnsi="Cambria Math"/>
          <w:w w:val="90"/>
        </w:rPr>
        <w:t>𝐸𝐸</w:t>
      </w:r>
      <w:r>
        <w:rPr>
          <w:w w:val="90"/>
        </w:rPr>
        <w:t>,</w:t>
      </w:r>
      <w:r>
        <w:rPr>
          <w:spacing w:val="3"/>
        </w:rPr>
        <w:t xml:space="preserve"> </w:t>
      </w:r>
      <w:r>
        <w:rPr>
          <w:w w:val="95"/>
        </w:rPr>
        <w:t>a</w:t>
      </w:r>
      <w:r>
        <w:rPr>
          <w:spacing w:val="2"/>
        </w:rPr>
        <w:t xml:space="preserve"> </w:t>
      </w:r>
      <w:r>
        <w:rPr>
          <w:w w:val="95"/>
        </w:rPr>
        <w:t>uniformly</w:t>
      </w:r>
      <w:r>
        <w:rPr>
          <w:spacing w:val="1"/>
        </w:rPr>
        <w:t xml:space="preserve"> </w:t>
      </w:r>
      <w:r>
        <w:rPr>
          <w:w w:val="95"/>
        </w:rPr>
        <w:t>random</w:t>
      </w:r>
      <w:r>
        <w:rPr>
          <w:spacing w:val="1"/>
        </w:rPr>
        <w:t xml:space="preserve"> </w:t>
      </w:r>
      <w:r>
        <w:rPr>
          <w:w w:val="95"/>
        </w:rPr>
        <w:t>secret</w:t>
      </w:r>
      <w:r>
        <w:rPr>
          <w:spacing w:val="2"/>
        </w:rPr>
        <w:t xml:space="preserve"> </w:t>
      </w:r>
      <w:r>
        <w:rPr>
          <w:w w:val="95"/>
        </w:rPr>
        <w:t>vector</w:t>
      </w:r>
      <w:r>
        <w:rPr>
          <w:spacing w:val="3"/>
        </w:rPr>
        <w:t xml:space="preserve"> </w:t>
      </w:r>
      <w:r>
        <w:rPr>
          <w:spacing w:val="-4"/>
          <w:w w:val="95"/>
        </w:rPr>
        <w:t>like</w:t>
      </w:r>
    </w:p>
    <w:p w14:paraId="239062FB" w14:textId="77777777" w:rsidR="00E10465" w:rsidRDefault="00E10465">
      <w:pPr>
        <w:spacing w:line="230" w:lineRule="exact"/>
        <w:sectPr w:rsidR="00E10465">
          <w:type w:val="continuous"/>
          <w:pgSz w:w="11910" w:h="16840"/>
          <w:pgMar w:top="920" w:right="940" w:bottom="280" w:left="720" w:header="694" w:footer="0" w:gutter="0"/>
          <w:cols w:space="720"/>
        </w:sectPr>
      </w:pPr>
    </w:p>
    <w:p w14:paraId="7532033C" w14:textId="77777777" w:rsidR="00E10465" w:rsidRDefault="00000000">
      <w:pPr>
        <w:pStyle w:val="BodyText"/>
        <w:spacing w:before="22" w:line="122" w:lineRule="exact"/>
        <w:jc w:val="left"/>
        <w:rPr>
          <w:rFonts w:ascii="Cambria Math" w:eastAsia="Cambria Math" w:hAnsi="Cambria Math"/>
        </w:rPr>
      </w:pPr>
      <w:r>
        <w:rPr>
          <w:rFonts w:ascii="Cambria Math" w:eastAsia="Cambria Math" w:hAnsi="Cambria Math"/>
          <w:w w:val="85"/>
        </w:rPr>
        <w:t>𝑠𝑠</w:t>
      </w:r>
      <w:r>
        <w:rPr>
          <w:rFonts w:ascii="Cambria Math" w:eastAsia="Cambria Math" w:hAnsi="Cambria Math"/>
          <w:spacing w:val="-4"/>
          <w:w w:val="95"/>
        </w:rPr>
        <w:t xml:space="preserve"> </w:t>
      </w:r>
      <w:r>
        <w:rPr>
          <w:rFonts w:ascii="Cambria Math" w:eastAsia="Cambria Math" w:hAnsi="Cambria Math"/>
          <w:w w:val="95"/>
        </w:rPr>
        <w:t>∈</w:t>
      </w:r>
      <w:r>
        <w:rPr>
          <w:rFonts w:ascii="Cambria Math" w:eastAsia="Cambria Math" w:hAnsi="Cambria Math"/>
          <w:spacing w:val="-6"/>
          <w:w w:val="95"/>
        </w:rPr>
        <w:t xml:space="preserve"> </w:t>
      </w:r>
      <w:r>
        <w:rPr>
          <w:rFonts w:ascii="Cambria Math" w:eastAsia="Cambria Math" w:hAnsi="Cambria Math"/>
          <w:w w:val="85"/>
        </w:rPr>
        <w:t>ℤ</w:t>
      </w:r>
      <w:r>
        <w:rPr>
          <w:rFonts w:ascii="Cambria Math" w:eastAsia="Cambria Math" w:hAnsi="Cambria Math"/>
          <w:w w:val="85"/>
          <w:vertAlign w:val="superscript"/>
        </w:rPr>
        <w:t>𝑛𝑛</w:t>
      </w:r>
      <w:r>
        <w:rPr>
          <w:rFonts w:ascii="Cambria Math" w:eastAsia="Cambria Math" w:hAnsi="Cambria Math"/>
          <w:spacing w:val="-18"/>
          <w:w w:val="85"/>
        </w:rPr>
        <w:t xml:space="preserve"> </w:t>
      </w:r>
      <w:r>
        <w:rPr>
          <w:w w:val="95"/>
        </w:rPr>
        <w:t>,</w:t>
      </w:r>
      <w:r>
        <w:rPr>
          <w:spacing w:val="1"/>
        </w:rPr>
        <w:t xml:space="preserve"> </w:t>
      </w:r>
      <w:r>
        <w:rPr>
          <w:w w:val="95"/>
        </w:rPr>
        <w:t>and</w:t>
      </w:r>
      <w:r>
        <w:rPr>
          <w:spacing w:val="13"/>
        </w:rPr>
        <w:t xml:space="preserve"> </w:t>
      </w:r>
      <w:r>
        <w:rPr>
          <w:w w:val="95"/>
        </w:rPr>
        <w:t>an</w:t>
      </w:r>
      <w:r>
        <w:rPr>
          <w:spacing w:val="14"/>
        </w:rPr>
        <w:t xml:space="preserve"> </w:t>
      </w:r>
      <w:r>
        <w:rPr>
          <w:w w:val="95"/>
        </w:rPr>
        <w:t>error</w:t>
      </w:r>
      <w:r>
        <w:rPr>
          <w:spacing w:val="11"/>
        </w:rPr>
        <w:t xml:space="preserve"> </w:t>
      </w:r>
      <w:r>
        <w:rPr>
          <w:w w:val="95"/>
        </w:rPr>
        <w:t>vector</w:t>
      </w:r>
      <w:r>
        <w:rPr>
          <w:spacing w:val="12"/>
        </w:rPr>
        <w:t xml:space="preserve"> </w:t>
      </w:r>
      <w:r>
        <w:rPr>
          <w:w w:val="95"/>
        </w:rPr>
        <w:t>like</w:t>
      </w:r>
      <w:r>
        <w:rPr>
          <w:spacing w:val="-4"/>
          <w:w w:val="95"/>
        </w:rPr>
        <w:t xml:space="preserve"> </w:t>
      </w:r>
      <w:r>
        <w:rPr>
          <w:rFonts w:ascii="Cambria Math" w:eastAsia="Cambria Math" w:hAnsi="Cambria Math"/>
          <w:w w:val="85"/>
        </w:rPr>
        <w:t>𝑒𝑒</w:t>
      </w:r>
      <w:r>
        <w:rPr>
          <w:rFonts w:ascii="Cambria Math" w:eastAsia="Cambria Math" w:hAnsi="Cambria Math"/>
          <w:spacing w:val="3"/>
        </w:rPr>
        <w:t xml:space="preserve"> </w:t>
      </w:r>
      <w:r>
        <w:rPr>
          <w:rFonts w:ascii="Cambria Math" w:eastAsia="Cambria Math" w:hAnsi="Cambria Math"/>
          <w:w w:val="95"/>
        </w:rPr>
        <w:t>=</w:t>
      </w:r>
      <w:r>
        <w:rPr>
          <w:rFonts w:ascii="Cambria Math" w:eastAsia="Cambria Math" w:hAnsi="Cambria Math"/>
          <w:spacing w:val="1"/>
        </w:rPr>
        <w:t xml:space="preserve"> </w:t>
      </w:r>
      <w:r>
        <w:rPr>
          <w:rFonts w:ascii="Cambria Math" w:eastAsia="Cambria Math" w:hAnsi="Cambria Math"/>
          <w:w w:val="84"/>
        </w:rPr>
        <w:t>(𝑒𝑒</w:t>
      </w:r>
      <w:r>
        <w:rPr>
          <w:rFonts w:ascii="Cambria Math" w:eastAsia="Cambria Math" w:hAnsi="Cambria Math"/>
          <w:spacing w:val="18"/>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85"/>
        </w:rPr>
        <w:t>𝑒𝑒</w:t>
      </w:r>
      <w:r>
        <w:rPr>
          <w:rFonts w:ascii="Cambria Math" w:eastAsia="Cambria Math" w:hAnsi="Cambria Math"/>
          <w:spacing w:val="25"/>
        </w:rPr>
        <w:t xml:space="preserve"> </w:t>
      </w:r>
      <w:r>
        <w:rPr>
          <w:rFonts w:ascii="Cambria Math" w:eastAsia="Cambria Math" w:hAnsi="Cambria Math"/>
          <w:w w:val="95"/>
        </w:rPr>
        <w:t>,</w:t>
      </w:r>
      <w:r>
        <w:rPr>
          <w:rFonts w:ascii="Cambria Math" w:eastAsia="Cambria Math" w:hAnsi="Cambria Math"/>
          <w:spacing w:val="-11"/>
          <w:w w:val="95"/>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8"/>
          <w:w w:val="95"/>
        </w:rPr>
        <w:t xml:space="preserve"> </w:t>
      </w:r>
      <w:r>
        <w:rPr>
          <w:rFonts w:ascii="Cambria Math" w:eastAsia="Cambria Math" w:hAnsi="Cambria Math"/>
          <w:spacing w:val="-5"/>
          <w:w w:val="70"/>
        </w:rPr>
        <w:t>𝑒𝑒</w:t>
      </w:r>
    </w:p>
    <w:p w14:paraId="1AB2FCA6" w14:textId="77777777" w:rsidR="00E10465" w:rsidRDefault="00000000">
      <w:pPr>
        <w:pStyle w:val="BodyText"/>
        <w:spacing w:before="22" w:line="122" w:lineRule="exact"/>
        <w:ind w:left="96" w:right="17"/>
        <w:jc w:val="left"/>
        <w:rPr>
          <w:rFonts w:ascii="Cambria Math" w:eastAsia="Cambria Math"/>
        </w:rPr>
      </w:pPr>
      <w:r>
        <w:br w:type="column"/>
      </w:r>
      <w:r>
        <w:rPr>
          <w:rFonts w:ascii="Cambria Math" w:eastAsia="Cambria Math"/>
        </w:rPr>
        <w:t>)</w:t>
      </w:r>
      <w:r>
        <w:t>,</w:t>
      </w:r>
      <w:r>
        <w:rPr>
          <w:spacing w:val="40"/>
        </w:rPr>
        <w:t xml:space="preserve"> </w:t>
      </w:r>
      <w:r>
        <w:t>in</w:t>
      </w:r>
      <w:r>
        <w:rPr>
          <w:spacing w:val="40"/>
        </w:rPr>
        <w:t xml:space="preserve"> </w:t>
      </w:r>
      <w:r>
        <w:t>which</w:t>
      </w:r>
      <w:r>
        <w:rPr>
          <w:spacing w:val="40"/>
        </w:rPr>
        <w:t xml:space="preserve"> </w:t>
      </w:r>
      <w:r>
        <w:t xml:space="preserve">each </w:t>
      </w:r>
      <w:r>
        <w:rPr>
          <w:rFonts w:ascii="Cambria Math" w:eastAsia="Cambria Math"/>
          <w:spacing w:val="-24"/>
          <w:w w:val="80"/>
        </w:rPr>
        <w:t>𝑒𝑒</w:t>
      </w:r>
    </w:p>
    <w:p w14:paraId="5F933CDA" w14:textId="77777777" w:rsidR="00E10465" w:rsidRDefault="00000000">
      <w:pPr>
        <w:pStyle w:val="BodyText"/>
        <w:spacing w:before="25" w:line="119" w:lineRule="exact"/>
        <w:ind w:left="74"/>
        <w:jc w:val="left"/>
      </w:pPr>
      <w:r>
        <w:br w:type="column"/>
      </w:r>
      <w:r>
        <w:t>has</w:t>
      </w:r>
      <w:r>
        <w:rPr>
          <w:spacing w:val="22"/>
        </w:rPr>
        <w:t xml:space="preserve"> </w:t>
      </w:r>
      <w:r>
        <w:t>been</w:t>
      </w:r>
      <w:r>
        <w:rPr>
          <w:spacing w:val="23"/>
        </w:rPr>
        <w:t xml:space="preserve"> </w:t>
      </w:r>
      <w:r>
        <w:t>sampled</w:t>
      </w:r>
      <w:r>
        <w:rPr>
          <w:spacing w:val="24"/>
        </w:rPr>
        <w:t xml:space="preserve"> </w:t>
      </w:r>
      <w:r>
        <w:t>randomly</w:t>
      </w:r>
      <w:r>
        <w:rPr>
          <w:spacing w:val="24"/>
        </w:rPr>
        <w:t xml:space="preserve"> </w:t>
      </w:r>
      <w:r>
        <w:t>according</w:t>
      </w:r>
      <w:r>
        <w:rPr>
          <w:spacing w:val="25"/>
        </w:rPr>
        <w:t xml:space="preserve"> </w:t>
      </w:r>
      <w:r>
        <w:t>to</w:t>
      </w:r>
      <w:r>
        <w:rPr>
          <w:spacing w:val="24"/>
        </w:rPr>
        <w:t xml:space="preserve"> </w:t>
      </w:r>
      <w:r>
        <w:t>an</w:t>
      </w:r>
      <w:r>
        <w:rPr>
          <w:spacing w:val="24"/>
        </w:rPr>
        <w:t xml:space="preserve"> </w:t>
      </w:r>
      <w:r>
        <w:rPr>
          <w:spacing w:val="-2"/>
        </w:rPr>
        <w:t>error</w:t>
      </w:r>
    </w:p>
    <w:p w14:paraId="2E925B27" w14:textId="77777777" w:rsidR="00E10465" w:rsidRDefault="00E10465">
      <w:pPr>
        <w:spacing w:line="119" w:lineRule="exact"/>
        <w:sectPr w:rsidR="00E10465">
          <w:type w:val="continuous"/>
          <w:pgSz w:w="11910" w:h="16840"/>
          <w:pgMar w:top="920" w:right="940" w:bottom="280" w:left="720" w:header="694" w:footer="0" w:gutter="0"/>
          <w:cols w:num="3" w:space="720" w:equalWidth="0">
            <w:col w:w="4172" w:space="40"/>
            <w:col w:w="1638" w:space="39"/>
            <w:col w:w="4361"/>
          </w:cols>
        </w:sectPr>
      </w:pPr>
    </w:p>
    <w:p w14:paraId="3FBFA67C" w14:textId="77777777" w:rsidR="00E10465" w:rsidRDefault="00000000">
      <w:pPr>
        <w:spacing w:line="140" w:lineRule="exact"/>
        <w:ind w:right="38"/>
        <w:jc w:val="right"/>
        <w:rPr>
          <w:rFonts w:ascii="Cambria Math" w:eastAsia="Cambria Math"/>
          <w:sz w:val="14"/>
        </w:rPr>
      </w:pPr>
      <w:r>
        <w:rPr>
          <w:rFonts w:ascii="Cambria Math" w:eastAsia="Cambria Math"/>
          <w:spacing w:val="-5"/>
          <w:w w:val="65"/>
          <w:sz w:val="14"/>
        </w:rPr>
        <w:t>𝑞𝑞</w:t>
      </w:r>
    </w:p>
    <w:p w14:paraId="3662A92E" w14:textId="77777777" w:rsidR="00E10465" w:rsidRDefault="00000000">
      <w:pPr>
        <w:tabs>
          <w:tab w:val="left" w:pos="1355"/>
        </w:tabs>
        <w:spacing w:line="140" w:lineRule="exact"/>
        <w:ind w:left="583"/>
        <w:rPr>
          <w:rFonts w:ascii="Cambria Math" w:eastAsia="Cambria Math"/>
          <w:sz w:val="14"/>
        </w:rPr>
      </w:pPr>
      <w:r>
        <w:br w:type="column"/>
      </w:r>
      <w:r>
        <w:rPr>
          <w:rFonts w:ascii="Cambria Math" w:eastAsia="Cambria Math"/>
          <w:w w:val="95"/>
          <w:sz w:val="14"/>
        </w:rPr>
        <w:t>1</w:t>
      </w:r>
      <w:r>
        <w:rPr>
          <w:rFonts w:ascii="Cambria Math" w:eastAsia="Cambria Math"/>
          <w:spacing w:val="60"/>
          <w:sz w:val="14"/>
        </w:rPr>
        <w:t xml:space="preserve">  </w:t>
      </w:r>
      <w:r>
        <w:rPr>
          <w:rFonts w:ascii="Cambria Math" w:eastAsia="Cambria Math"/>
          <w:spacing w:val="-10"/>
          <w:w w:val="95"/>
          <w:sz w:val="14"/>
        </w:rPr>
        <w:t>2</w:t>
      </w:r>
      <w:r>
        <w:rPr>
          <w:rFonts w:ascii="Cambria Math" w:eastAsia="Cambria Math"/>
          <w:sz w:val="14"/>
        </w:rPr>
        <w:tab/>
      </w:r>
      <w:r>
        <w:rPr>
          <w:rFonts w:ascii="Cambria Math" w:eastAsia="Cambria Math"/>
          <w:spacing w:val="-5"/>
          <w:w w:val="70"/>
          <w:sz w:val="14"/>
        </w:rPr>
        <w:t>𝑚𝑚</w:t>
      </w:r>
    </w:p>
    <w:p w14:paraId="02012427" w14:textId="77777777" w:rsidR="00E10465" w:rsidRDefault="00000000">
      <w:pPr>
        <w:spacing w:line="140" w:lineRule="exact"/>
        <w:ind w:left="583"/>
        <w:rPr>
          <w:rFonts w:ascii="Cambria Math" w:eastAsia="Cambria Math"/>
          <w:sz w:val="14"/>
        </w:rPr>
      </w:pPr>
      <w:r>
        <w:br w:type="column"/>
      </w:r>
      <w:r>
        <w:rPr>
          <w:rFonts w:ascii="Cambria Math" w:eastAsia="Cambria Math"/>
          <w:spacing w:val="-5"/>
          <w:w w:val="65"/>
          <w:sz w:val="14"/>
        </w:rPr>
        <w:t>𝑖𝑖</w:t>
      </w:r>
    </w:p>
    <w:p w14:paraId="00D4A8DD" w14:textId="77777777" w:rsidR="00E10465" w:rsidRDefault="00E10465">
      <w:pPr>
        <w:spacing w:line="140" w:lineRule="exact"/>
        <w:rPr>
          <w:rFonts w:ascii="Cambria Math" w:eastAsia="Cambria Math"/>
          <w:sz w:val="14"/>
        </w:rPr>
        <w:sectPr w:rsidR="00E10465">
          <w:type w:val="continuous"/>
          <w:pgSz w:w="11910" w:h="16840"/>
          <w:pgMar w:top="920" w:right="940" w:bottom="280" w:left="720" w:header="694" w:footer="0" w:gutter="0"/>
          <w:cols w:num="3" w:space="720" w:equalWidth="0">
            <w:col w:w="707" w:space="2103"/>
            <w:col w:w="1527" w:space="924"/>
            <w:col w:w="4989"/>
          </w:cols>
        </w:sectPr>
      </w:pPr>
    </w:p>
    <w:p w14:paraId="795EDEB5" w14:textId="77777777" w:rsidR="00E10465" w:rsidRDefault="00000000">
      <w:pPr>
        <w:pStyle w:val="BodyText"/>
        <w:spacing w:line="228" w:lineRule="exact"/>
        <w:rPr>
          <w:rFonts w:ascii="Cambria Math" w:eastAsia="Cambria Math" w:hAnsi="Cambria Math"/>
        </w:rPr>
      </w:pPr>
      <w:r>
        <w:rPr>
          <w:w w:val="90"/>
        </w:rPr>
        <w:t>distribution</w:t>
      </w:r>
      <w:r>
        <w:rPr>
          <w:spacing w:val="-8"/>
          <w:w w:val="90"/>
        </w:rPr>
        <w:t xml:space="preserve"> </w:t>
      </w:r>
      <w:r>
        <w:rPr>
          <w:w w:val="90"/>
        </w:rPr>
        <w:t>like</w:t>
      </w:r>
      <w:r>
        <w:rPr>
          <w:spacing w:val="-7"/>
          <w:w w:val="90"/>
        </w:rPr>
        <w:t xml:space="preserve"> </w:t>
      </w:r>
      <w:r>
        <w:rPr>
          <w:rFonts w:ascii="Cambria Math" w:eastAsia="Cambria Math" w:hAnsi="Cambria Math"/>
          <w:w w:val="79"/>
        </w:rPr>
        <w:t>𝒳𝒳</w:t>
      </w:r>
      <w:r>
        <w:rPr>
          <w:w w:val="79"/>
        </w:rPr>
        <w:t>.</w:t>
      </w:r>
      <w:r>
        <w:rPr>
          <w:spacing w:val="-2"/>
          <w:w w:val="79"/>
        </w:rPr>
        <w:t xml:space="preserve"> </w:t>
      </w:r>
      <w:r>
        <w:rPr>
          <w:w w:val="90"/>
        </w:rPr>
        <w:t>Given</w:t>
      </w:r>
      <w:r>
        <w:rPr>
          <w:spacing w:val="-8"/>
          <w:w w:val="90"/>
        </w:rPr>
        <w:t xml:space="preserve"> </w:t>
      </w:r>
      <w:r>
        <w:rPr>
          <w:rFonts w:ascii="Cambria Math" w:eastAsia="Cambria Math" w:hAnsi="Cambria Math"/>
          <w:w w:val="79"/>
        </w:rPr>
        <w:t>𝐴𝐴.</w:t>
      </w:r>
      <w:r>
        <w:rPr>
          <w:rFonts w:ascii="Cambria Math" w:eastAsia="Cambria Math" w:hAnsi="Cambria Math"/>
          <w:spacing w:val="-2"/>
          <w:w w:val="79"/>
        </w:rPr>
        <w:t xml:space="preserve"> </w:t>
      </w:r>
      <w:r>
        <w:rPr>
          <w:rFonts w:ascii="Cambria Math" w:eastAsia="Cambria Math" w:hAnsi="Cambria Math"/>
          <w:w w:val="80"/>
        </w:rPr>
        <w:t>𝑠𝑠</w:t>
      </w:r>
      <w:r>
        <w:rPr>
          <w:rFonts w:ascii="Cambria Math" w:eastAsia="Cambria Math" w:hAnsi="Cambria Math"/>
          <w:spacing w:val="-1"/>
          <w:w w:val="90"/>
        </w:rPr>
        <w:t xml:space="preserve"> </w:t>
      </w:r>
      <w:r>
        <w:rPr>
          <w:rFonts w:ascii="Cambria Math" w:eastAsia="Cambria Math" w:hAnsi="Cambria Math"/>
          <w:w w:val="90"/>
        </w:rPr>
        <w:t>+</w:t>
      </w:r>
      <w:r>
        <w:rPr>
          <w:rFonts w:ascii="Cambria Math" w:eastAsia="Cambria Math" w:hAnsi="Cambria Math"/>
          <w:spacing w:val="-2"/>
          <w:w w:val="90"/>
        </w:rPr>
        <w:t xml:space="preserve"> </w:t>
      </w:r>
      <w:r>
        <w:rPr>
          <w:rFonts w:ascii="Cambria Math" w:eastAsia="Cambria Math" w:hAnsi="Cambria Math"/>
          <w:w w:val="80"/>
        </w:rPr>
        <w:t>𝑒𝑒</w:t>
      </w:r>
      <w:r>
        <w:rPr>
          <w:rFonts w:ascii="Cambria Math" w:eastAsia="Cambria Math" w:hAnsi="Cambria Math"/>
          <w:spacing w:val="-5"/>
        </w:rPr>
        <w:t xml:space="preserve"> </w:t>
      </w:r>
      <w:r>
        <w:rPr>
          <w:rFonts w:ascii="Cambria Math" w:eastAsia="Cambria Math" w:hAnsi="Cambria Math"/>
          <w:w w:val="80"/>
        </w:rPr>
        <w:t>(𝑚𝑚𝑚𝑚𝑚𝑚</w:t>
      </w:r>
      <w:r>
        <w:rPr>
          <w:rFonts w:ascii="Cambria Math" w:eastAsia="Cambria Math" w:hAnsi="Cambria Math"/>
          <w:spacing w:val="-1"/>
        </w:rPr>
        <w:t xml:space="preserve"> </w:t>
      </w:r>
      <w:r>
        <w:rPr>
          <w:rFonts w:ascii="Cambria Math" w:eastAsia="Cambria Math" w:hAnsi="Cambria Math"/>
          <w:w w:val="80"/>
        </w:rPr>
        <w:t>𝑞𝑞)</w:t>
      </w:r>
      <w:r>
        <w:rPr>
          <w:w w:val="80"/>
        </w:rPr>
        <w:t>,</w:t>
      </w:r>
      <w:r>
        <w:rPr>
          <w:spacing w:val="-2"/>
          <w:w w:val="80"/>
        </w:rPr>
        <w:t xml:space="preserve"> </w:t>
      </w:r>
      <w:r>
        <w:rPr>
          <w:w w:val="90"/>
        </w:rPr>
        <w:t>the</w:t>
      </w:r>
      <w:r>
        <w:rPr>
          <w:spacing w:val="-7"/>
          <w:w w:val="90"/>
        </w:rPr>
        <w:t xml:space="preserve"> </w:t>
      </w:r>
      <w:r>
        <w:rPr>
          <w:w w:val="90"/>
        </w:rPr>
        <w:t>goal</w:t>
      </w:r>
      <w:r>
        <w:rPr>
          <w:spacing w:val="-7"/>
          <w:w w:val="90"/>
        </w:rPr>
        <w:t xml:space="preserve"> </w:t>
      </w:r>
      <w:r>
        <w:rPr>
          <w:w w:val="90"/>
        </w:rPr>
        <w:t>is</w:t>
      </w:r>
      <w:r>
        <w:rPr>
          <w:spacing w:val="-8"/>
          <w:w w:val="90"/>
        </w:rPr>
        <w:t xml:space="preserve"> </w:t>
      </w:r>
      <w:r>
        <w:rPr>
          <w:w w:val="90"/>
        </w:rPr>
        <w:t>to</w:t>
      </w:r>
      <w:r>
        <w:rPr>
          <w:spacing w:val="-7"/>
          <w:w w:val="90"/>
        </w:rPr>
        <w:t xml:space="preserve"> </w:t>
      </w:r>
      <w:r>
        <w:rPr>
          <w:w w:val="90"/>
        </w:rPr>
        <w:t>calculate</w:t>
      </w:r>
      <w:r>
        <w:rPr>
          <w:spacing w:val="-7"/>
          <w:w w:val="90"/>
        </w:rPr>
        <w:t xml:space="preserve"> </w:t>
      </w:r>
      <w:r>
        <w:rPr>
          <w:w w:val="90"/>
        </w:rPr>
        <w:t>the</w:t>
      </w:r>
      <w:r>
        <w:rPr>
          <w:spacing w:val="-7"/>
          <w:w w:val="90"/>
        </w:rPr>
        <w:t xml:space="preserve"> </w:t>
      </w:r>
      <w:r>
        <w:rPr>
          <w:w w:val="90"/>
        </w:rPr>
        <w:t>secret</w:t>
      </w:r>
      <w:r>
        <w:rPr>
          <w:spacing w:val="-7"/>
          <w:w w:val="90"/>
        </w:rPr>
        <w:t xml:space="preserve"> </w:t>
      </w:r>
      <w:r>
        <w:rPr>
          <w:w w:val="90"/>
        </w:rPr>
        <w:t>vector</w:t>
      </w:r>
      <w:r>
        <w:rPr>
          <w:spacing w:val="-5"/>
          <w:w w:val="90"/>
        </w:rPr>
        <w:t xml:space="preserve"> </w:t>
      </w:r>
      <w:r>
        <w:rPr>
          <w:rFonts w:ascii="Cambria Math" w:eastAsia="Cambria Math" w:hAnsi="Cambria Math"/>
          <w:w w:val="79"/>
        </w:rPr>
        <w:t>𝑠𝑠</w:t>
      </w:r>
      <w:r>
        <w:rPr>
          <w:w w:val="79"/>
        </w:rPr>
        <w:t>,</w:t>
      </w:r>
      <w:r>
        <w:rPr>
          <w:spacing w:val="-2"/>
          <w:w w:val="79"/>
        </w:rPr>
        <w:t xml:space="preserve"> </w:t>
      </w:r>
      <w:r>
        <w:rPr>
          <w:w w:val="90"/>
        </w:rPr>
        <w:t>with</w:t>
      </w:r>
      <w:r>
        <w:rPr>
          <w:spacing w:val="-7"/>
          <w:w w:val="90"/>
        </w:rPr>
        <w:t xml:space="preserve"> </w:t>
      </w:r>
      <w:r>
        <w:rPr>
          <w:w w:val="90"/>
        </w:rPr>
        <w:t>a</w:t>
      </w:r>
      <w:r>
        <w:rPr>
          <w:spacing w:val="-6"/>
          <w:w w:val="90"/>
        </w:rPr>
        <w:t xml:space="preserve"> </w:t>
      </w:r>
      <w:r>
        <w:rPr>
          <w:w w:val="90"/>
        </w:rPr>
        <w:t>high</w:t>
      </w:r>
      <w:r>
        <w:rPr>
          <w:spacing w:val="-7"/>
          <w:w w:val="90"/>
        </w:rPr>
        <w:t xml:space="preserve"> </w:t>
      </w:r>
      <w:r>
        <w:rPr>
          <w:w w:val="90"/>
        </w:rPr>
        <w:t>probability</w:t>
      </w:r>
      <w:r>
        <w:rPr>
          <w:spacing w:val="-7"/>
          <w:w w:val="90"/>
        </w:rPr>
        <w:t xml:space="preserve"> </w:t>
      </w:r>
      <w:r>
        <w:rPr>
          <w:w w:val="90"/>
        </w:rPr>
        <w:t>(e.g.,</w:t>
      </w:r>
      <w:r>
        <w:rPr>
          <w:spacing w:val="-8"/>
          <w:w w:val="90"/>
        </w:rPr>
        <w:t xml:space="preserve"> </w:t>
      </w:r>
      <w:r>
        <w:rPr>
          <w:rFonts w:ascii="Cambria Math" w:eastAsia="Cambria Math" w:hAnsi="Cambria Math"/>
          <w:w w:val="80"/>
        </w:rPr>
        <w:t>𝐸𝐸</w:t>
      </w:r>
      <w:r>
        <w:rPr>
          <w:rFonts w:ascii="Cambria Math" w:eastAsia="Cambria Math" w:hAnsi="Cambria Math"/>
          <w:spacing w:val="3"/>
        </w:rPr>
        <w:t xml:space="preserve"> </w:t>
      </w:r>
      <w:r>
        <w:rPr>
          <w:rFonts w:ascii="Cambria Math" w:eastAsia="Cambria Math" w:hAnsi="Cambria Math"/>
          <w:w w:val="90"/>
        </w:rPr>
        <w:t>&gt;</w:t>
      </w:r>
      <w:r>
        <w:rPr>
          <w:rFonts w:ascii="Cambria Math" w:eastAsia="Cambria Math" w:hAnsi="Cambria Math"/>
          <w:spacing w:val="3"/>
        </w:rPr>
        <w:t xml:space="preserve"> </w:t>
      </w:r>
      <w:r>
        <w:rPr>
          <w:rFonts w:ascii="Cambria Math" w:eastAsia="Cambria Math" w:hAnsi="Cambria Math"/>
          <w:w w:val="90"/>
        </w:rPr>
        <w:t>1</w:t>
      </w:r>
      <w:r>
        <w:rPr>
          <w:rFonts w:ascii="Cambria Math" w:eastAsia="Cambria Math" w:hAnsi="Cambria Math"/>
          <w:spacing w:val="-2"/>
          <w:w w:val="90"/>
        </w:rPr>
        <w:t xml:space="preserve"> </w:t>
      </w:r>
      <w:r>
        <w:rPr>
          <w:rFonts w:ascii="Cambria Math" w:eastAsia="Cambria Math" w:hAnsi="Cambria Math"/>
          <w:spacing w:val="-10"/>
          <w:w w:val="90"/>
        </w:rPr>
        <w:t>−</w:t>
      </w:r>
    </w:p>
    <w:p w14:paraId="4792ADF9" w14:textId="77777777" w:rsidR="00E10465" w:rsidRDefault="00000000">
      <w:pPr>
        <w:pStyle w:val="BodyText"/>
        <w:ind w:right="134"/>
      </w:pPr>
      <w:r>
        <w:rPr>
          <w:rFonts w:ascii="Cambria Math" w:eastAsia="Cambria Math"/>
          <w:w w:val="83"/>
        </w:rPr>
        <w:t>𝛿𝛿</w:t>
      </w:r>
      <w:r>
        <w:rPr>
          <w:w w:val="133"/>
        </w:rPr>
        <w:t>)</w:t>
      </w:r>
      <w:r>
        <w:rPr>
          <w:spacing w:val="-12"/>
          <w:w w:val="99"/>
        </w:rPr>
        <w:t xml:space="preserve"> </w:t>
      </w:r>
      <w:r>
        <w:t>(Liu</w:t>
      </w:r>
      <w:r>
        <w:rPr>
          <w:spacing w:val="-13"/>
        </w:rPr>
        <w:t xml:space="preserve"> </w:t>
      </w:r>
      <w:r>
        <w:t>et</w:t>
      </w:r>
      <w:r>
        <w:rPr>
          <w:spacing w:val="-12"/>
        </w:rPr>
        <w:t xml:space="preserve"> </w:t>
      </w:r>
      <w:r>
        <w:t>al.,</w:t>
      </w:r>
      <w:r>
        <w:rPr>
          <w:spacing w:val="-12"/>
        </w:rPr>
        <w:t xml:space="preserve"> </w:t>
      </w:r>
      <w:r>
        <w:t>2024;</w:t>
      </w:r>
      <w:r>
        <w:rPr>
          <w:spacing w:val="-13"/>
        </w:rPr>
        <w:t xml:space="preserve"> </w:t>
      </w:r>
      <w:r>
        <w:t>Nejatollahi</w:t>
      </w:r>
      <w:r>
        <w:rPr>
          <w:spacing w:val="-12"/>
        </w:rPr>
        <w:t xml:space="preserve"> </w:t>
      </w:r>
      <w:r>
        <w:t>et</w:t>
      </w:r>
      <w:r>
        <w:rPr>
          <w:spacing w:val="-11"/>
        </w:rPr>
        <w:t xml:space="preserve"> </w:t>
      </w:r>
      <w:r>
        <w:t>al.,</w:t>
      </w:r>
      <w:r>
        <w:rPr>
          <w:spacing w:val="-11"/>
        </w:rPr>
        <w:t xml:space="preserve"> </w:t>
      </w:r>
      <w:r>
        <w:t>2019;</w:t>
      </w:r>
      <w:r>
        <w:rPr>
          <w:spacing w:val="-13"/>
        </w:rPr>
        <w:t xml:space="preserve"> </w:t>
      </w:r>
      <w:r>
        <w:t>Peikert,</w:t>
      </w:r>
      <w:r>
        <w:rPr>
          <w:spacing w:val="-12"/>
        </w:rPr>
        <w:t xml:space="preserve"> </w:t>
      </w:r>
      <w:r>
        <w:t>2016).</w:t>
      </w:r>
      <w:r>
        <w:rPr>
          <w:spacing w:val="-13"/>
        </w:rPr>
        <w:t xml:space="preserve"> </w:t>
      </w:r>
      <w:r>
        <w:t>Similar</w:t>
      </w:r>
      <w:r>
        <w:rPr>
          <w:spacing w:val="-10"/>
        </w:rPr>
        <w:t xml:space="preserve"> </w:t>
      </w:r>
      <w:r>
        <w:t>to</w:t>
      </w:r>
      <w:r>
        <w:rPr>
          <w:spacing w:val="-11"/>
        </w:rPr>
        <w:t xml:space="preserve"> </w:t>
      </w:r>
      <w:r>
        <w:t>the</w:t>
      </w:r>
      <w:r>
        <w:rPr>
          <w:spacing w:val="-12"/>
        </w:rPr>
        <w:t xml:space="preserve"> </w:t>
      </w:r>
      <w:r>
        <w:t>SIS</w:t>
      </w:r>
      <w:r>
        <w:rPr>
          <w:spacing w:val="-13"/>
        </w:rPr>
        <w:t xml:space="preserve"> </w:t>
      </w:r>
      <w:r>
        <w:t>problem,</w:t>
      </w:r>
      <w:r>
        <w:rPr>
          <w:spacing w:val="-10"/>
        </w:rPr>
        <w:t xml:space="preserve"> </w:t>
      </w:r>
      <w:r>
        <w:t>the</w:t>
      </w:r>
      <w:r>
        <w:rPr>
          <w:spacing w:val="-13"/>
        </w:rPr>
        <w:t xml:space="preserve"> </w:t>
      </w:r>
      <w:r>
        <w:t>LWE</w:t>
      </w:r>
      <w:r>
        <w:rPr>
          <w:spacing w:val="-10"/>
        </w:rPr>
        <w:t xml:space="preserve"> </w:t>
      </w:r>
      <w:r>
        <w:t>problem</w:t>
      </w:r>
      <w:r>
        <w:rPr>
          <w:spacing w:val="-12"/>
        </w:rPr>
        <w:t xml:space="preserve"> </w:t>
      </w:r>
      <w:r>
        <w:t>has</w:t>
      </w:r>
      <w:r>
        <w:rPr>
          <w:spacing w:val="-12"/>
        </w:rPr>
        <w:t xml:space="preserve"> </w:t>
      </w:r>
      <w:r>
        <w:t>a</w:t>
      </w:r>
      <w:r>
        <w:rPr>
          <w:spacing w:val="-13"/>
        </w:rPr>
        <w:t xml:space="preserve"> </w:t>
      </w:r>
      <w:r>
        <w:t>few</w:t>
      </w:r>
      <w:r>
        <w:rPr>
          <w:spacing w:val="-12"/>
        </w:rPr>
        <w:t xml:space="preserve"> </w:t>
      </w:r>
      <w:r>
        <w:t>renowned variants, such as Ring-based LWE (RLWE) and Modulated LWE (MLWE) (Liu et al., 2024). Many of the well-known and popular</w:t>
      </w:r>
      <w:r>
        <w:rPr>
          <w:spacing w:val="-6"/>
        </w:rPr>
        <w:t xml:space="preserve"> </w:t>
      </w:r>
      <w:r>
        <w:t>post-quantum</w:t>
      </w:r>
      <w:r>
        <w:rPr>
          <w:spacing w:val="-3"/>
        </w:rPr>
        <w:t xml:space="preserve"> </w:t>
      </w:r>
      <w:r>
        <w:t>cryptographic</w:t>
      </w:r>
      <w:r>
        <w:rPr>
          <w:spacing w:val="-4"/>
        </w:rPr>
        <w:t xml:space="preserve"> </w:t>
      </w:r>
      <w:r>
        <w:t>algorithms</w:t>
      </w:r>
      <w:r>
        <w:rPr>
          <w:spacing w:val="-5"/>
        </w:rPr>
        <w:t xml:space="preserve"> </w:t>
      </w:r>
      <w:r>
        <w:t>and</w:t>
      </w:r>
      <w:r>
        <w:rPr>
          <w:spacing w:val="-3"/>
        </w:rPr>
        <w:t xml:space="preserve"> </w:t>
      </w:r>
      <w:r>
        <w:t>digital</w:t>
      </w:r>
      <w:r>
        <w:rPr>
          <w:spacing w:val="-4"/>
        </w:rPr>
        <w:t xml:space="preserve"> </w:t>
      </w:r>
      <w:r>
        <w:t>signatures</w:t>
      </w:r>
      <w:r>
        <w:rPr>
          <w:spacing w:val="-5"/>
        </w:rPr>
        <w:t xml:space="preserve"> </w:t>
      </w:r>
      <w:r>
        <w:t>of</w:t>
      </w:r>
      <w:r>
        <w:rPr>
          <w:spacing w:val="-3"/>
        </w:rPr>
        <w:t xml:space="preserve"> </w:t>
      </w:r>
      <w:r>
        <w:t>the</w:t>
      </w:r>
      <w:r>
        <w:rPr>
          <w:spacing w:val="-4"/>
        </w:rPr>
        <w:t xml:space="preserve"> </w:t>
      </w:r>
      <w:r>
        <w:t>recent</w:t>
      </w:r>
      <w:r>
        <w:rPr>
          <w:spacing w:val="-4"/>
        </w:rPr>
        <w:t xml:space="preserve"> </w:t>
      </w:r>
      <w:r>
        <w:t>decade,</w:t>
      </w:r>
      <w:r>
        <w:rPr>
          <w:spacing w:val="-6"/>
        </w:rPr>
        <w:t xml:space="preserve"> </w:t>
      </w:r>
      <w:r>
        <w:t>such</w:t>
      </w:r>
      <w:r>
        <w:rPr>
          <w:spacing w:val="-3"/>
        </w:rPr>
        <w:t xml:space="preserve"> </w:t>
      </w:r>
      <w:r>
        <w:t>as</w:t>
      </w:r>
      <w:r>
        <w:rPr>
          <w:spacing w:val="-5"/>
        </w:rPr>
        <w:t xml:space="preserve"> </w:t>
      </w:r>
      <w:r>
        <w:t>CRYSTALS-Kyber</w:t>
      </w:r>
      <w:r>
        <w:rPr>
          <w:spacing w:val="-3"/>
        </w:rPr>
        <w:t xml:space="preserve"> </w:t>
      </w:r>
      <w:r>
        <w:t>(Bos et al., 2018) and CRYSTALS-Dilithium (Ducas et al., 2018), are designed based on the LWE family of problems.</w:t>
      </w:r>
    </w:p>
    <w:p w14:paraId="61290997" w14:textId="77777777" w:rsidR="00E10465" w:rsidRDefault="00000000">
      <w:pPr>
        <w:pStyle w:val="BodyText"/>
        <w:spacing w:before="160"/>
        <w:ind w:right="132"/>
      </w:pPr>
      <w:r>
        <w:t>A</w:t>
      </w:r>
      <w:r>
        <w:rPr>
          <w:spacing w:val="-12"/>
        </w:rPr>
        <w:t xml:space="preserve"> </w:t>
      </w:r>
      <w:r>
        <w:t>noteworthy</w:t>
      </w:r>
      <w:r>
        <w:rPr>
          <w:spacing w:val="-1"/>
        </w:rPr>
        <w:t xml:space="preserve"> </w:t>
      </w:r>
      <w:r>
        <w:t>feature</w:t>
      </w:r>
      <w:r>
        <w:rPr>
          <w:spacing w:val="-2"/>
        </w:rPr>
        <w:t xml:space="preserve"> </w:t>
      </w:r>
      <w:r>
        <w:t>of lattice-based cryptographic</w:t>
      </w:r>
      <w:r>
        <w:rPr>
          <w:spacing w:val="-2"/>
        </w:rPr>
        <w:t xml:space="preserve"> </w:t>
      </w:r>
      <w:r>
        <w:t>algorithms is that their security levels</w:t>
      </w:r>
      <w:r>
        <w:rPr>
          <w:spacing w:val="-3"/>
        </w:rPr>
        <w:t xml:space="preserve"> </w:t>
      </w:r>
      <w:r>
        <w:t>are equal</w:t>
      </w:r>
      <w:r>
        <w:rPr>
          <w:spacing w:val="-2"/>
        </w:rPr>
        <w:t xml:space="preserve"> </w:t>
      </w:r>
      <w:r>
        <w:t>to the worst cases of</w:t>
      </w:r>
      <w:r>
        <w:rPr>
          <w:spacing w:val="-1"/>
        </w:rPr>
        <w:t xml:space="preserve"> </w:t>
      </w:r>
      <w:r>
        <w:t>the problems</w:t>
      </w:r>
      <w:r>
        <w:rPr>
          <w:spacing w:val="-3"/>
        </w:rPr>
        <w:t xml:space="preserve"> </w:t>
      </w:r>
      <w:r>
        <w:t>they</w:t>
      </w:r>
      <w:r>
        <w:rPr>
          <w:spacing w:val="-1"/>
        </w:rPr>
        <w:t xml:space="preserve"> </w:t>
      </w:r>
      <w:r>
        <w:t>are</w:t>
      </w:r>
      <w:r>
        <w:rPr>
          <w:spacing w:val="-4"/>
        </w:rPr>
        <w:t xml:space="preserve"> </w:t>
      </w:r>
      <w:r>
        <w:t>designed</w:t>
      </w:r>
      <w:r>
        <w:rPr>
          <w:spacing w:val="-3"/>
        </w:rPr>
        <w:t xml:space="preserve"> </w:t>
      </w:r>
      <w:r>
        <w:t>based</w:t>
      </w:r>
      <w:r>
        <w:rPr>
          <w:spacing w:val="-1"/>
        </w:rPr>
        <w:t xml:space="preserve"> </w:t>
      </w:r>
      <w:r>
        <w:t>on.</w:t>
      </w:r>
      <w:r>
        <w:rPr>
          <w:spacing w:val="-6"/>
        </w:rPr>
        <w:t xml:space="preserve"> </w:t>
      </w:r>
      <w:r>
        <w:t>While,</w:t>
      </w:r>
      <w:r>
        <w:rPr>
          <w:spacing w:val="-1"/>
        </w:rPr>
        <w:t xml:space="preserve"> </w:t>
      </w:r>
      <w:r>
        <w:t>most</w:t>
      </w:r>
      <w:r>
        <w:rPr>
          <w:spacing w:val="-2"/>
        </w:rPr>
        <w:t xml:space="preserve"> </w:t>
      </w:r>
      <w:r>
        <w:t>of</w:t>
      </w:r>
      <w:r>
        <w:rPr>
          <w:spacing w:val="-1"/>
        </w:rPr>
        <w:t xml:space="preserve"> </w:t>
      </w:r>
      <w:r>
        <w:t>the</w:t>
      </w:r>
      <w:r>
        <w:rPr>
          <w:spacing w:val="-4"/>
        </w:rPr>
        <w:t xml:space="preserve"> </w:t>
      </w:r>
      <w:r>
        <w:t>other</w:t>
      </w:r>
      <w:r>
        <w:rPr>
          <w:spacing w:val="-1"/>
        </w:rPr>
        <w:t xml:space="preserve"> </w:t>
      </w:r>
      <w:r>
        <w:t>algorithms,</w:t>
      </w:r>
      <w:r>
        <w:rPr>
          <w:spacing w:val="-1"/>
        </w:rPr>
        <w:t xml:space="preserve"> </w:t>
      </w:r>
      <w:r>
        <w:t>their</w:t>
      </w:r>
      <w:r>
        <w:rPr>
          <w:spacing w:val="-1"/>
        </w:rPr>
        <w:t xml:space="preserve"> </w:t>
      </w:r>
      <w:r>
        <w:t>security</w:t>
      </w:r>
      <w:r>
        <w:rPr>
          <w:spacing w:val="-3"/>
        </w:rPr>
        <w:t xml:space="preserve"> </w:t>
      </w:r>
      <w:r>
        <w:t>levels</w:t>
      </w:r>
      <w:r>
        <w:rPr>
          <w:spacing w:val="-3"/>
        </w:rPr>
        <w:t xml:space="preserve"> </w:t>
      </w:r>
      <w:r>
        <w:t>are</w:t>
      </w:r>
      <w:r>
        <w:rPr>
          <w:spacing w:val="-2"/>
        </w:rPr>
        <w:t xml:space="preserve"> </w:t>
      </w:r>
      <w:r>
        <w:t>equal</w:t>
      </w:r>
      <w:r>
        <w:rPr>
          <w:spacing w:val="-5"/>
        </w:rPr>
        <w:t xml:space="preserve"> </w:t>
      </w:r>
      <w:r>
        <w:t>to</w:t>
      </w:r>
      <w:r>
        <w:rPr>
          <w:spacing w:val="-1"/>
        </w:rPr>
        <w:t xml:space="preserve"> </w:t>
      </w:r>
      <w:r>
        <w:t>the</w:t>
      </w:r>
      <w:r>
        <w:rPr>
          <w:spacing w:val="-4"/>
        </w:rPr>
        <w:t xml:space="preserve"> </w:t>
      </w:r>
      <w:r>
        <w:t>average</w:t>
      </w:r>
      <w:r>
        <w:rPr>
          <w:spacing w:val="-2"/>
        </w:rPr>
        <w:t xml:space="preserve"> </w:t>
      </w:r>
      <w:r>
        <w:t>cases of their basic mathematical problems.</w:t>
      </w:r>
      <w:r>
        <w:rPr>
          <w:spacing w:val="-11"/>
        </w:rPr>
        <w:t xml:space="preserve"> </w:t>
      </w:r>
      <w:r>
        <w:t>Another advantage of this category of algorithms is their "algorithmic simplicity" and high "parallelization capability", which make them fast and convenient for execution by conventional computers.</w:t>
      </w:r>
      <w:r>
        <w:rPr>
          <w:spacing w:val="-9"/>
        </w:rPr>
        <w:t xml:space="preserve"> </w:t>
      </w:r>
      <w:r>
        <w:t>A</w:t>
      </w:r>
      <w:r>
        <w:rPr>
          <w:spacing w:val="-7"/>
        </w:rPr>
        <w:t xml:space="preserve"> </w:t>
      </w:r>
      <w:r>
        <w:t>notable drawback</w:t>
      </w:r>
      <w:r>
        <w:rPr>
          <w:spacing w:val="-13"/>
        </w:rPr>
        <w:t xml:space="preserve"> </w:t>
      </w:r>
      <w:r>
        <w:t>of</w:t>
      </w:r>
      <w:r>
        <w:rPr>
          <w:spacing w:val="-12"/>
        </w:rPr>
        <w:t xml:space="preserve"> </w:t>
      </w:r>
      <w:r>
        <w:t>these</w:t>
      </w:r>
      <w:r>
        <w:rPr>
          <w:spacing w:val="-13"/>
        </w:rPr>
        <w:t xml:space="preserve"> </w:t>
      </w:r>
      <w:r>
        <w:t>algorithms</w:t>
      </w:r>
      <w:r>
        <w:rPr>
          <w:spacing w:val="-12"/>
        </w:rPr>
        <w:t xml:space="preserve"> </w:t>
      </w:r>
      <w:r>
        <w:t>is</w:t>
      </w:r>
      <w:r>
        <w:rPr>
          <w:spacing w:val="-13"/>
        </w:rPr>
        <w:t xml:space="preserve"> </w:t>
      </w:r>
      <w:r>
        <w:t>the</w:t>
      </w:r>
      <w:r>
        <w:rPr>
          <w:spacing w:val="-12"/>
        </w:rPr>
        <w:t xml:space="preserve"> </w:t>
      </w:r>
      <w:r>
        <w:t>possible</w:t>
      </w:r>
      <w:r>
        <w:rPr>
          <w:spacing w:val="-13"/>
        </w:rPr>
        <w:t xml:space="preserve"> </w:t>
      </w:r>
      <w:r>
        <w:t>security</w:t>
      </w:r>
      <w:r>
        <w:rPr>
          <w:spacing w:val="-12"/>
        </w:rPr>
        <w:t xml:space="preserve"> </w:t>
      </w:r>
      <w:r>
        <w:t>vulnerabilities</w:t>
      </w:r>
      <w:r>
        <w:rPr>
          <w:spacing w:val="-13"/>
        </w:rPr>
        <w:t xml:space="preserve"> </w:t>
      </w:r>
      <w:r>
        <w:t>that</w:t>
      </w:r>
      <w:r>
        <w:rPr>
          <w:spacing w:val="-12"/>
        </w:rPr>
        <w:t xml:space="preserve"> </w:t>
      </w:r>
      <w:r>
        <w:t>may</w:t>
      </w:r>
      <w:r>
        <w:rPr>
          <w:spacing w:val="-13"/>
        </w:rPr>
        <w:t xml:space="preserve"> </w:t>
      </w:r>
      <w:r>
        <w:t>appear</w:t>
      </w:r>
      <w:r>
        <w:rPr>
          <w:spacing w:val="-12"/>
        </w:rPr>
        <w:t xml:space="preserve"> </w:t>
      </w:r>
      <w:r>
        <w:t>when</w:t>
      </w:r>
      <w:r>
        <w:rPr>
          <w:spacing w:val="-13"/>
        </w:rPr>
        <w:t xml:space="preserve"> </w:t>
      </w:r>
      <w:r>
        <w:t>implementing</w:t>
      </w:r>
      <w:r>
        <w:rPr>
          <w:spacing w:val="-12"/>
        </w:rPr>
        <w:t xml:space="preserve"> </w:t>
      </w:r>
      <w:r>
        <w:t>them</w:t>
      </w:r>
      <w:r>
        <w:rPr>
          <w:spacing w:val="-13"/>
        </w:rPr>
        <w:t xml:space="preserve"> </w:t>
      </w:r>
      <w:r>
        <w:t>on</w:t>
      </w:r>
      <w:r>
        <w:rPr>
          <w:spacing w:val="-12"/>
        </w:rPr>
        <w:t xml:space="preserve"> </w:t>
      </w:r>
      <w:r>
        <w:t>conventional computers (Allgyer et al., 2024; Canto et al., 2022; Chamola et al., 2021; Gharavi et al., 2024; Peikert, 2016).</w:t>
      </w:r>
    </w:p>
    <w:p w14:paraId="7E61C16A" w14:textId="77777777" w:rsidR="00E10465" w:rsidRDefault="00000000">
      <w:pPr>
        <w:pStyle w:val="BodyText"/>
        <w:spacing w:before="162"/>
        <w:ind w:left="130" w:right="132"/>
      </w:pPr>
      <w:r>
        <w:t>One of the best-known algorithms in this category is the N-th-degree Truncated polynomial Ring Unit (NTRU) algorithm (Hoffstein, 1998), based on which many newer algorithms were later built (Hasija et al., 2022). Algorithms in the NTRU family</w:t>
      </w:r>
      <w:r>
        <w:rPr>
          <w:spacing w:val="-1"/>
        </w:rPr>
        <w:t xml:space="preserve"> </w:t>
      </w:r>
      <w:r>
        <w:t>are</w:t>
      </w:r>
      <w:r>
        <w:rPr>
          <w:spacing w:val="-1"/>
        </w:rPr>
        <w:t xml:space="preserve"> </w:t>
      </w:r>
      <w:r>
        <w:t>mathematically</w:t>
      </w:r>
      <w:r>
        <w:rPr>
          <w:spacing w:val="-1"/>
        </w:rPr>
        <w:t xml:space="preserve"> </w:t>
      </w:r>
      <w:r>
        <w:t>based</w:t>
      </w:r>
      <w:r>
        <w:rPr>
          <w:spacing w:val="-1"/>
        </w:rPr>
        <w:t xml:space="preserve"> </w:t>
      </w:r>
      <w:r>
        <w:t>on</w:t>
      </w:r>
      <w:r>
        <w:rPr>
          <w:spacing w:val="-3"/>
        </w:rPr>
        <w:t xml:space="preserve"> </w:t>
      </w:r>
      <w:r>
        <w:t>the</w:t>
      </w:r>
      <w:r>
        <w:rPr>
          <w:spacing w:val="-1"/>
        </w:rPr>
        <w:t xml:space="preserve"> </w:t>
      </w:r>
      <w:r>
        <w:t>approximate</w:t>
      </w:r>
      <w:r>
        <w:rPr>
          <w:spacing w:val="-1"/>
        </w:rPr>
        <w:t xml:space="preserve"> </w:t>
      </w:r>
      <w:r>
        <w:t>Closest</w:t>
      </w:r>
      <w:r>
        <w:rPr>
          <w:spacing w:val="-4"/>
        </w:rPr>
        <w:t xml:space="preserve"> </w:t>
      </w:r>
      <w:r>
        <w:t>Vector</w:t>
      </w:r>
      <w:r>
        <w:rPr>
          <w:spacing w:val="-1"/>
        </w:rPr>
        <w:t xml:space="preserve"> </w:t>
      </w:r>
      <w:r>
        <w:t>Problem</w:t>
      </w:r>
      <w:r>
        <w:rPr>
          <w:spacing w:val="-3"/>
        </w:rPr>
        <w:t xml:space="preserve"> </w:t>
      </w:r>
      <w:r>
        <w:t>(appr-CVP)</w:t>
      </w:r>
      <w:r>
        <w:rPr>
          <w:spacing w:val="-1"/>
        </w:rPr>
        <w:t xml:space="preserve"> </w:t>
      </w:r>
      <w:r>
        <w:t>(Hoffstein</w:t>
      </w:r>
      <w:r>
        <w:rPr>
          <w:spacing w:val="-1"/>
        </w:rPr>
        <w:t xml:space="preserve"> </w:t>
      </w:r>
      <w:r>
        <w:t>et</w:t>
      </w:r>
      <w:r>
        <w:rPr>
          <w:spacing w:val="-2"/>
        </w:rPr>
        <w:t xml:space="preserve"> </w:t>
      </w:r>
      <w:r>
        <w:t>al.,</w:t>
      </w:r>
      <w:r>
        <w:rPr>
          <w:spacing w:val="-1"/>
        </w:rPr>
        <w:t xml:space="preserve"> </w:t>
      </w:r>
      <w:r>
        <w:t>2003).</w:t>
      </w:r>
      <w:r>
        <w:rPr>
          <w:spacing w:val="-3"/>
        </w:rPr>
        <w:t xml:space="preserve"> </w:t>
      </w:r>
      <w:r>
        <w:t>One</w:t>
      </w:r>
      <w:r>
        <w:rPr>
          <w:spacing w:val="-1"/>
        </w:rPr>
        <w:t xml:space="preserve"> </w:t>
      </w:r>
      <w:r>
        <w:t>of</w:t>
      </w:r>
      <w:r>
        <w:rPr>
          <w:spacing w:val="-3"/>
        </w:rPr>
        <w:t xml:space="preserve"> </w:t>
      </w:r>
      <w:r>
        <w:t>the distinctive</w:t>
      </w:r>
      <w:r>
        <w:rPr>
          <w:spacing w:val="-5"/>
        </w:rPr>
        <w:t xml:space="preserve"> </w:t>
      </w:r>
      <w:r>
        <w:t>advantages</w:t>
      </w:r>
      <w:r>
        <w:rPr>
          <w:spacing w:val="-9"/>
        </w:rPr>
        <w:t xml:space="preserve"> </w:t>
      </w:r>
      <w:r>
        <w:t>of</w:t>
      </w:r>
      <w:r>
        <w:rPr>
          <w:spacing w:val="-5"/>
        </w:rPr>
        <w:t xml:space="preserve"> </w:t>
      </w:r>
      <w:r>
        <w:t>the</w:t>
      </w:r>
      <w:r>
        <w:rPr>
          <w:spacing w:val="-8"/>
        </w:rPr>
        <w:t xml:space="preserve"> </w:t>
      </w:r>
      <w:r>
        <w:t>NTRU</w:t>
      </w:r>
      <w:r>
        <w:rPr>
          <w:spacing w:val="-6"/>
        </w:rPr>
        <w:t xml:space="preserve"> </w:t>
      </w:r>
      <w:r>
        <w:t>algorithm</w:t>
      </w:r>
      <w:r>
        <w:rPr>
          <w:spacing w:val="-5"/>
        </w:rPr>
        <w:t xml:space="preserve"> </w:t>
      </w:r>
      <w:r>
        <w:t>is</w:t>
      </w:r>
      <w:r>
        <w:rPr>
          <w:spacing w:val="-6"/>
        </w:rPr>
        <w:t xml:space="preserve"> </w:t>
      </w:r>
      <w:r>
        <w:t>that</w:t>
      </w:r>
      <w:r>
        <w:rPr>
          <w:spacing w:val="-6"/>
        </w:rPr>
        <w:t xml:space="preserve"> </w:t>
      </w:r>
      <w:r>
        <w:t>its</w:t>
      </w:r>
      <w:r>
        <w:rPr>
          <w:spacing w:val="-6"/>
        </w:rPr>
        <w:t xml:space="preserve"> </w:t>
      </w:r>
      <w:r>
        <w:t>complexity</w:t>
      </w:r>
      <w:r>
        <w:rPr>
          <w:spacing w:val="-4"/>
        </w:rPr>
        <w:t xml:space="preserve"> </w:t>
      </w:r>
      <w:r>
        <w:t>is</w:t>
      </w:r>
      <w:r>
        <w:rPr>
          <w:spacing w:val="-10"/>
        </w:rPr>
        <w:t xml:space="preserve"> </w:t>
      </w:r>
      <w:r>
        <w:rPr>
          <w:rFonts w:ascii="Cambria Math" w:eastAsia="Cambria Math" w:hAnsi="Cambria Math"/>
          <w:spacing w:val="-3"/>
          <w:w w:val="64"/>
        </w:rPr>
        <w:t>𝑂</w:t>
      </w:r>
      <w:r>
        <w:rPr>
          <w:rFonts w:ascii="Cambria Math" w:eastAsia="Cambria Math" w:hAnsi="Cambria Math"/>
          <w:spacing w:val="3"/>
          <w:w w:val="64"/>
        </w:rPr>
        <w:t>𝑂</w:t>
      </w:r>
      <w:r>
        <w:rPr>
          <w:rFonts w:ascii="Cambria Math" w:eastAsia="Cambria Math" w:hAnsi="Cambria Math"/>
          <w:spacing w:val="-4"/>
          <w:w w:val="114"/>
        </w:rPr>
        <w:t>(</w:t>
      </w:r>
      <w:r>
        <w:rPr>
          <w:rFonts w:ascii="Cambria Math" w:eastAsia="Cambria Math" w:hAnsi="Cambria Math"/>
          <w:spacing w:val="-3"/>
          <w:w w:val="60"/>
        </w:rPr>
        <w:t>𝐸</w:t>
      </w:r>
      <w:r>
        <w:rPr>
          <w:rFonts w:ascii="Cambria Math" w:eastAsia="Cambria Math" w:hAnsi="Cambria Math"/>
          <w:spacing w:val="1"/>
          <w:w w:val="60"/>
        </w:rPr>
        <w:t>𝐸</w:t>
      </w:r>
      <w:r>
        <w:rPr>
          <w:rFonts w:ascii="Cambria Math" w:eastAsia="Cambria Math" w:hAnsi="Cambria Math"/>
          <w:spacing w:val="7"/>
          <w:w w:val="126"/>
          <w:vertAlign w:val="superscript"/>
        </w:rPr>
        <w:t>2</w:t>
      </w:r>
      <w:r>
        <w:rPr>
          <w:rFonts w:ascii="Cambria Math" w:eastAsia="Cambria Math" w:hAnsi="Cambria Math"/>
          <w:spacing w:val="-4"/>
          <w:w w:val="114"/>
        </w:rPr>
        <w:t>)</w:t>
      </w:r>
      <w:r>
        <w:rPr>
          <w:spacing w:val="-3"/>
          <w:w w:val="114"/>
        </w:rPr>
        <w:t>,</w:t>
      </w:r>
      <w:r>
        <w:rPr>
          <w:spacing w:val="-1"/>
          <w:w w:val="89"/>
        </w:rPr>
        <w:t xml:space="preserve"> </w:t>
      </w:r>
      <w:r>
        <w:t>whereas</w:t>
      </w:r>
      <w:r>
        <w:rPr>
          <w:spacing w:val="-6"/>
        </w:rPr>
        <w:t xml:space="preserve"> </w:t>
      </w:r>
      <w:r>
        <w:t>many</w:t>
      </w:r>
      <w:r>
        <w:rPr>
          <w:spacing w:val="-7"/>
        </w:rPr>
        <w:t xml:space="preserve"> </w:t>
      </w:r>
      <w:r>
        <w:t>other</w:t>
      </w:r>
      <w:r>
        <w:rPr>
          <w:spacing w:val="-5"/>
        </w:rPr>
        <w:t xml:space="preserve"> </w:t>
      </w:r>
      <w:r>
        <w:t>public-key</w:t>
      </w:r>
      <w:r>
        <w:rPr>
          <w:spacing w:val="-5"/>
        </w:rPr>
        <w:t xml:space="preserve"> </w:t>
      </w:r>
      <w:r>
        <w:t>cryptographic algorithms have a complexity of</w:t>
      </w:r>
      <w:r>
        <w:rPr>
          <w:spacing w:val="-7"/>
        </w:rPr>
        <w:t xml:space="preserve"> </w:t>
      </w:r>
      <w:r>
        <w:rPr>
          <w:rFonts w:ascii="Cambria Math" w:eastAsia="Cambria Math" w:hAnsi="Cambria Math"/>
          <w:spacing w:val="-3"/>
          <w:w w:val="64"/>
        </w:rPr>
        <w:t>𝑂</w:t>
      </w:r>
      <w:r>
        <w:rPr>
          <w:rFonts w:ascii="Cambria Math" w:eastAsia="Cambria Math" w:hAnsi="Cambria Math"/>
          <w:spacing w:val="3"/>
          <w:w w:val="64"/>
        </w:rPr>
        <w:t>𝑂</w:t>
      </w:r>
      <w:r>
        <w:rPr>
          <w:rFonts w:ascii="Cambria Math" w:eastAsia="Cambria Math" w:hAnsi="Cambria Math"/>
          <w:spacing w:val="-4"/>
          <w:w w:val="114"/>
        </w:rPr>
        <w:t>(</w:t>
      </w:r>
      <w:r>
        <w:rPr>
          <w:rFonts w:ascii="Cambria Math" w:eastAsia="Cambria Math" w:hAnsi="Cambria Math"/>
          <w:spacing w:val="-3"/>
          <w:w w:val="60"/>
        </w:rPr>
        <w:t>𝐸</w:t>
      </w:r>
      <w:r>
        <w:rPr>
          <w:rFonts w:ascii="Cambria Math" w:eastAsia="Cambria Math" w:hAnsi="Cambria Math"/>
          <w:w w:val="60"/>
        </w:rPr>
        <w:t>𝐸</w:t>
      </w:r>
      <w:r>
        <w:rPr>
          <w:rFonts w:ascii="Cambria Math" w:eastAsia="Cambria Math" w:hAnsi="Cambria Math"/>
          <w:spacing w:val="7"/>
          <w:w w:val="126"/>
          <w:vertAlign w:val="superscript"/>
        </w:rPr>
        <w:t>3</w:t>
      </w:r>
      <w:r>
        <w:rPr>
          <w:rFonts w:ascii="Cambria Math" w:eastAsia="Cambria Math" w:hAnsi="Cambria Math"/>
          <w:spacing w:val="-4"/>
          <w:w w:val="114"/>
        </w:rPr>
        <w:t>)</w:t>
      </w:r>
      <w:r>
        <w:rPr>
          <w:spacing w:val="-3"/>
          <w:w w:val="114"/>
        </w:rPr>
        <w:t>.</w:t>
      </w:r>
      <w:r>
        <w:rPr>
          <w:spacing w:val="-1"/>
          <w:w w:val="89"/>
        </w:rPr>
        <w:t xml:space="preserve"> </w:t>
      </w:r>
      <w:r>
        <w:t>When comparing the same degree of security, the NTRU is 1.5 times quicker than the</w:t>
      </w:r>
      <w:r>
        <w:rPr>
          <w:spacing w:val="-3"/>
        </w:rPr>
        <w:t xml:space="preserve"> </w:t>
      </w:r>
      <w:r>
        <w:t>ECC</w:t>
      </w:r>
      <w:r>
        <w:rPr>
          <w:spacing w:val="-3"/>
        </w:rPr>
        <w:t xml:space="preserve"> </w:t>
      </w:r>
      <w:r>
        <w:t>algorithm.</w:t>
      </w:r>
      <w:r>
        <w:rPr>
          <w:spacing w:val="-4"/>
        </w:rPr>
        <w:t xml:space="preserve"> </w:t>
      </w:r>
      <w:r>
        <w:t>In</w:t>
      </w:r>
      <w:r>
        <w:rPr>
          <w:spacing w:val="-3"/>
        </w:rPr>
        <w:t xml:space="preserve"> </w:t>
      </w:r>
      <w:r>
        <w:t>the</w:t>
      </w:r>
      <w:r>
        <w:rPr>
          <w:spacing w:val="-2"/>
        </w:rPr>
        <w:t xml:space="preserve"> </w:t>
      </w:r>
      <w:r>
        <w:t>NTRU,</w:t>
      </w:r>
      <w:r>
        <w:rPr>
          <w:spacing w:val="-1"/>
        </w:rPr>
        <w:t xml:space="preserve"> </w:t>
      </w:r>
      <w:r>
        <w:t>key</w:t>
      </w:r>
      <w:r>
        <w:rPr>
          <w:spacing w:val="-1"/>
        </w:rPr>
        <w:t xml:space="preserve"> </w:t>
      </w:r>
      <w:r>
        <w:t>generation</w:t>
      </w:r>
      <w:r>
        <w:rPr>
          <w:spacing w:val="-3"/>
        </w:rPr>
        <w:t xml:space="preserve"> </w:t>
      </w:r>
      <w:r>
        <w:t>takes</w:t>
      </w:r>
      <w:r>
        <w:rPr>
          <w:spacing w:val="-3"/>
        </w:rPr>
        <w:t xml:space="preserve"> </w:t>
      </w:r>
      <w:r>
        <w:t>300</w:t>
      </w:r>
      <w:r>
        <w:rPr>
          <w:spacing w:val="-3"/>
        </w:rPr>
        <w:t xml:space="preserve"> </w:t>
      </w:r>
      <w:r>
        <w:t>times</w:t>
      </w:r>
      <w:r>
        <w:rPr>
          <w:spacing w:val="-3"/>
        </w:rPr>
        <w:t xml:space="preserve"> </w:t>
      </w:r>
      <w:r>
        <w:t>less</w:t>
      </w:r>
      <w:r>
        <w:rPr>
          <w:spacing w:val="-3"/>
        </w:rPr>
        <w:t xml:space="preserve"> </w:t>
      </w:r>
      <w:r>
        <w:t>time</w:t>
      </w:r>
      <w:r>
        <w:rPr>
          <w:spacing w:val="-2"/>
        </w:rPr>
        <w:t xml:space="preserve"> </w:t>
      </w:r>
      <w:r>
        <w:t>than</w:t>
      </w:r>
      <w:r>
        <w:rPr>
          <w:spacing w:val="-1"/>
        </w:rPr>
        <w:t xml:space="preserve"> </w:t>
      </w:r>
      <w:r>
        <w:t>the</w:t>
      </w:r>
      <w:r>
        <w:rPr>
          <w:spacing w:val="-2"/>
        </w:rPr>
        <w:t xml:space="preserve"> </w:t>
      </w:r>
      <w:r>
        <w:t>RSA</w:t>
      </w:r>
      <w:r>
        <w:rPr>
          <w:spacing w:val="-13"/>
        </w:rPr>
        <w:t xml:space="preserve"> </w:t>
      </w:r>
      <w:r>
        <w:t>algorithm,</w:t>
      </w:r>
      <w:r>
        <w:rPr>
          <w:spacing w:val="-4"/>
        </w:rPr>
        <w:t xml:space="preserve"> </w:t>
      </w:r>
      <w:r>
        <w:t>encryption</w:t>
      </w:r>
      <w:r>
        <w:rPr>
          <w:spacing w:val="-3"/>
        </w:rPr>
        <w:t xml:space="preserve"> </w:t>
      </w:r>
      <w:r>
        <w:t>takes</w:t>
      </w:r>
      <w:r>
        <w:rPr>
          <w:spacing w:val="-3"/>
        </w:rPr>
        <w:t xml:space="preserve"> </w:t>
      </w:r>
      <w:r>
        <w:t>3</w:t>
      </w:r>
      <w:r>
        <w:rPr>
          <w:spacing w:val="-3"/>
        </w:rPr>
        <w:t xml:space="preserve"> </w:t>
      </w:r>
      <w:r>
        <w:t>times less</w:t>
      </w:r>
      <w:r>
        <w:rPr>
          <w:spacing w:val="-10"/>
        </w:rPr>
        <w:t xml:space="preserve"> </w:t>
      </w:r>
      <w:r>
        <w:t>time,</w:t>
      </w:r>
      <w:r>
        <w:rPr>
          <w:spacing w:val="-9"/>
        </w:rPr>
        <w:t xml:space="preserve"> </w:t>
      </w:r>
      <w:r>
        <w:t>and</w:t>
      </w:r>
      <w:r>
        <w:rPr>
          <w:spacing w:val="-8"/>
        </w:rPr>
        <w:t xml:space="preserve"> </w:t>
      </w:r>
      <w:r>
        <w:t>decryption</w:t>
      </w:r>
      <w:r>
        <w:rPr>
          <w:spacing w:val="-8"/>
        </w:rPr>
        <w:t xml:space="preserve"> </w:t>
      </w:r>
      <w:r>
        <w:t>takes</w:t>
      </w:r>
      <w:r>
        <w:rPr>
          <w:spacing w:val="-12"/>
        </w:rPr>
        <w:t xml:space="preserve"> </w:t>
      </w:r>
      <w:r>
        <w:t>30</w:t>
      </w:r>
      <w:r>
        <w:rPr>
          <w:spacing w:val="-8"/>
        </w:rPr>
        <w:t xml:space="preserve"> </w:t>
      </w:r>
      <w:r>
        <w:t>times</w:t>
      </w:r>
      <w:r>
        <w:rPr>
          <w:spacing w:val="-10"/>
        </w:rPr>
        <w:t xml:space="preserve"> </w:t>
      </w:r>
      <w:r>
        <w:t>less</w:t>
      </w:r>
      <w:r>
        <w:rPr>
          <w:spacing w:val="-10"/>
        </w:rPr>
        <w:t xml:space="preserve"> </w:t>
      </w:r>
      <w:r>
        <w:t>time</w:t>
      </w:r>
      <w:r>
        <w:rPr>
          <w:spacing w:val="-9"/>
        </w:rPr>
        <w:t xml:space="preserve"> </w:t>
      </w:r>
      <w:r>
        <w:t>(Hasija</w:t>
      </w:r>
      <w:r>
        <w:rPr>
          <w:spacing w:val="-9"/>
        </w:rPr>
        <w:t xml:space="preserve"> </w:t>
      </w:r>
      <w:r>
        <w:t>et</w:t>
      </w:r>
      <w:r>
        <w:rPr>
          <w:spacing w:val="-9"/>
        </w:rPr>
        <w:t xml:space="preserve"> </w:t>
      </w:r>
      <w:r>
        <w:t>al.,</w:t>
      </w:r>
      <w:r>
        <w:rPr>
          <w:spacing w:val="-9"/>
        </w:rPr>
        <w:t xml:space="preserve"> </w:t>
      </w:r>
      <w:r>
        <w:t>2022).</w:t>
      </w:r>
      <w:r>
        <w:rPr>
          <w:spacing w:val="-9"/>
        </w:rPr>
        <w:t xml:space="preserve"> </w:t>
      </w:r>
      <w:r>
        <w:t>Specifically,</w:t>
      </w:r>
      <w:r>
        <w:rPr>
          <w:spacing w:val="-9"/>
        </w:rPr>
        <w:t xml:space="preserve"> </w:t>
      </w:r>
      <w:r>
        <w:t>the</w:t>
      </w:r>
      <w:r>
        <w:rPr>
          <w:spacing w:val="-9"/>
        </w:rPr>
        <w:t xml:space="preserve"> </w:t>
      </w:r>
      <w:r>
        <w:t>NTRU</w:t>
      </w:r>
      <w:r>
        <w:rPr>
          <w:spacing w:val="-9"/>
        </w:rPr>
        <w:t xml:space="preserve"> </w:t>
      </w:r>
      <w:r>
        <w:t>operations</w:t>
      </w:r>
      <w:r>
        <w:rPr>
          <w:spacing w:val="-10"/>
        </w:rPr>
        <w:t xml:space="preserve"> </w:t>
      </w:r>
      <w:r>
        <w:t>are</w:t>
      </w:r>
      <w:r>
        <w:rPr>
          <w:spacing w:val="-9"/>
        </w:rPr>
        <w:t xml:space="preserve"> </w:t>
      </w:r>
      <w:r>
        <w:t>based</w:t>
      </w:r>
      <w:r>
        <w:rPr>
          <w:spacing w:val="-8"/>
        </w:rPr>
        <w:t xml:space="preserve"> </w:t>
      </w:r>
      <w:r>
        <w:t>on</w:t>
      </w:r>
      <w:r>
        <w:rPr>
          <w:spacing w:val="-8"/>
        </w:rPr>
        <w:t xml:space="preserve"> </w:t>
      </w:r>
      <w:r>
        <w:t>objects in a truncated polynomial ring</w:t>
      </w:r>
      <w:r>
        <w:rPr>
          <w:spacing w:val="-5"/>
        </w:rPr>
        <w:t xml:space="preserve"> </w:t>
      </w:r>
      <w:r>
        <w:rPr>
          <w:rFonts w:ascii="Cambria Math" w:eastAsia="Cambria Math" w:hAnsi="Cambria Math"/>
          <w:w w:val="90"/>
        </w:rPr>
        <w:t xml:space="preserve">𝑅𝑅 </w:t>
      </w:r>
      <w:r>
        <w:rPr>
          <w:rFonts w:ascii="Cambria Math" w:eastAsia="Cambria Math" w:hAnsi="Cambria Math"/>
        </w:rPr>
        <w:t xml:space="preserve">= </w:t>
      </w:r>
      <w:r>
        <w:rPr>
          <w:rFonts w:ascii="Cambria Math" w:eastAsia="Cambria Math" w:hAnsi="Cambria Math"/>
          <w:w w:val="116"/>
        </w:rPr>
        <w:t>ℤ</w:t>
      </w:r>
      <w:r>
        <w:rPr>
          <w:rFonts w:ascii="Cambria Math" w:eastAsia="Cambria Math" w:hAnsi="Cambria Math"/>
          <w:w w:val="116"/>
          <w:position w:val="1"/>
        </w:rPr>
        <w:t>[</w:t>
      </w:r>
      <w:r>
        <w:rPr>
          <w:rFonts w:ascii="Cambria Math" w:eastAsia="Cambria Math" w:hAnsi="Cambria Math"/>
          <w:w w:val="66"/>
        </w:rPr>
        <w:t>𝑥𝑥</w:t>
      </w:r>
      <w:r>
        <w:rPr>
          <w:rFonts w:ascii="Cambria Math" w:eastAsia="Cambria Math" w:hAnsi="Cambria Math"/>
          <w:w w:val="116"/>
          <w:position w:val="1"/>
        </w:rPr>
        <w:t>]</w:t>
      </w:r>
      <w:r>
        <w:rPr>
          <w:rFonts w:ascii="Cambria Math" w:eastAsia="Cambria Math" w:hAnsi="Cambria Math"/>
          <w:w w:val="116"/>
        </w:rPr>
        <w:t>/(</w:t>
      </w:r>
      <w:r>
        <w:rPr>
          <w:rFonts w:ascii="Cambria Math" w:eastAsia="Cambria Math" w:hAnsi="Cambria Math"/>
          <w:w w:val="66"/>
        </w:rPr>
        <w:t>𝑥𝑥</w:t>
      </w:r>
      <w:r>
        <w:rPr>
          <w:rFonts w:ascii="Cambria Math" w:eastAsia="Cambria Math" w:hAnsi="Cambria Math"/>
          <w:w w:val="71"/>
          <w:vertAlign w:val="superscript"/>
        </w:rPr>
        <w:t>𝑁𝑁</w:t>
      </w:r>
      <w:r>
        <w:rPr>
          <w:rFonts w:ascii="Cambria Math" w:eastAsia="Cambria Math" w:hAnsi="Cambria Math"/>
          <w:w w:val="89"/>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1)</w:t>
      </w:r>
      <w:r>
        <w:t>. This means that all polynomials used in this algorithm have integer coefficients, and their degrees are at most</w:t>
      </w:r>
      <w:r>
        <w:rPr>
          <w:spacing w:val="-4"/>
        </w:rPr>
        <w:t xml:space="preserve"> </w:t>
      </w:r>
      <w:r>
        <w:rPr>
          <w:rFonts w:ascii="Cambria Math" w:eastAsia="Cambria Math" w:hAnsi="Cambria Math"/>
          <w:w w:val="90"/>
        </w:rPr>
        <w:t xml:space="preserve">𝑁𝑁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 xml:space="preserve">1 </w:t>
      </w:r>
      <w:r>
        <w:t>(Kamal et al., 2021). The functional details of the NTRU algorithm are summarized as follows (Hoffstein, 1998; Kamal et al., 2021):</w:t>
      </w:r>
    </w:p>
    <w:p w14:paraId="0745FE5D" w14:textId="77777777" w:rsidR="00E10465" w:rsidRDefault="00000000">
      <w:pPr>
        <w:pStyle w:val="ListParagraph"/>
        <w:numPr>
          <w:ilvl w:val="0"/>
          <w:numId w:val="1"/>
        </w:numPr>
        <w:tabs>
          <w:tab w:val="left" w:pos="853"/>
        </w:tabs>
        <w:spacing w:before="153"/>
        <w:ind w:right="136"/>
        <w:rPr>
          <w:sz w:val="20"/>
        </w:rPr>
      </w:pPr>
      <w:r>
        <w:rPr>
          <w:sz w:val="20"/>
        </w:rPr>
        <w:t>Firstly,</w:t>
      </w:r>
      <w:r>
        <w:rPr>
          <w:spacing w:val="-13"/>
          <w:sz w:val="20"/>
        </w:rPr>
        <w:t xml:space="preserve"> </w:t>
      </w:r>
      <w:r>
        <w:rPr>
          <w:sz w:val="20"/>
        </w:rPr>
        <w:t>the</w:t>
      </w:r>
      <w:r>
        <w:rPr>
          <w:spacing w:val="-12"/>
          <w:sz w:val="20"/>
        </w:rPr>
        <w:t xml:space="preserve"> </w:t>
      </w:r>
      <w:r>
        <w:rPr>
          <w:sz w:val="20"/>
        </w:rPr>
        <w:t>user,</w:t>
      </w:r>
      <w:r>
        <w:rPr>
          <w:spacing w:val="-13"/>
          <w:sz w:val="20"/>
        </w:rPr>
        <w:t xml:space="preserve"> </w:t>
      </w:r>
      <w:r>
        <w:rPr>
          <w:sz w:val="20"/>
        </w:rPr>
        <w:t>who</w:t>
      </w:r>
      <w:r>
        <w:rPr>
          <w:spacing w:val="-12"/>
          <w:sz w:val="20"/>
        </w:rPr>
        <w:t xml:space="preserve"> </w:t>
      </w:r>
      <w:r>
        <w:rPr>
          <w:sz w:val="20"/>
        </w:rPr>
        <w:t>owns</w:t>
      </w:r>
      <w:r>
        <w:rPr>
          <w:spacing w:val="-13"/>
          <w:sz w:val="20"/>
        </w:rPr>
        <w:t xml:space="preserve"> </w:t>
      </w:r>
      <w:r>
        <w:rPr>
          <w:sz w:val="20"/>
        </w:rPr>
        <w:t>the</w:t>
      </w:r>
      <w:r>
        <w:rPr>
          <w:spacing w:val="-12"/>
          <w:sz w:val="20"/>
        </w:rPr>
        <w:t xml:space="preserve"> </w:t>
      </w:r>
      <w:r>
        <w:rPr>
          <w:sz w:val="20"/>
        </w:rPr>
        <w:t>private</w:t>
      </w:r>
      <w:r>
        <w:rPr>
          <w:spacing w:val="-13"/>
          <w:sz w:val="20"/>
        </w:rPr>
        <w:t xml:space="preserve"> </w:t>
      </w:r>
      <w:r>
        <w:rPr>
          <w:sz w:val="20"/>
        </w:rPr>
        <w:t>and</w:t>
      </w:r>
      <w:r>
        <w:rPr>
          <w:spacing w:val="-12"/>
          <w:sz w:val="20"/>
        </w:rPr>
        <w:t xml:space="preserve"> </w:t>
      </w:r>
      <w:r>
        <w:rPr>
          <w:sz w:val="20"/>
        </w:rPr>
        <w:t>public</w:t>
      </w:r>
      <w:r>
        <w:rPr>
          <w:spacing w:val="-13"/>
          <w:sz w:val="20"/>
        </w:rPr>
        <w:t xml:space="preserve"> </w:t>
      </w:r>
      <w:r>
        <w:rPr>
          <w:sz w:val="20"/>
        </w:rPr>
        <w:t>keys,</w:t>
      </w:r>
      <w:r>
        <w:rPr>
          <w:spacing w:val="-12"/>
          <w:sz w:val="20"/>
        </w:rPr>
        <w:t xml:space="preserve"> </w:t>
      </w:r>
      <w:r>
        <w:rPr>
          <w:sz w:val="20"/>
        </w:rPr>
        <w:t>should</w:t>
      </w:r>
      <w:r>
        <w:rPr>
          <w:spacing w:val="-13"/>
          <w:sz w:val="20"/>
        </w:rPr>
        <w:t xml:space="preserve"> </w:t>
      </w:r>
      <w:r>
        <w:rPr>
          <w:sz w:val="20"/>
        </w:rPr>
        <w:t>select</w:t>
      </w:r>
      <w:r>
        <w:rPr>
          <w:spacing w:val="-12"/>
          <w:sz w:val="20"/>
        </w:rPr>
        <w:t xml:space="preserve"> </w:t>
      </w:r>
      <w:r>
        <w:rPr>
          <w:sz w:val="20"/>
        </w:rPr>
        <w:t>three</w:t>
      </w:r>
      <w:r>
        <w:rPr>
          <w:spacing w:val="-13"/>
          <w:sz w:val="20"/>
        </w:rPr>
        <w:t xml:space="preserve"> </w:t>
      </w:r>
      <w:r>
        <w:rPr>
          <w:sz w:val="20"/>
        </w:rPr>
        <w:t>integers</w:t>
      </w:r>
      <w:r>
        <w:rPr>
          <w:spacing w:val="-12"/>
          <w:sz w:val="20"/>
        </w:rPr>
        <w:t xml:space="preserve"> </w:t>
      </w:r>
      <w:r>
        <w:rPr>
          <w:sz w:val="20"/>
        </w:rPr>
        <w:t>such</w:t>
      </w:r>
      <w:r>
        <w:rPr>
          <w:spacing w:val="-13"/>
          <w:sz w:val="20"/>
        </w:rPr>
        <w:t xml:space="preserve"> </w:t>
      </w:r>
      <w:r>
        <w:rPr>
          <w:sz w:val="20"/>
        </w:rPr>
        <w:t>as</w:t>
      </w:r>
      <w:r>
        <w:rPr>
          <w:spacing w:val="-12"/>
          <w:sz w:val="20"/>
        </w:rPr>
        <w:t xml:space="preserve"> </w:t>
      </w:r>
      <w:r>
        <w:rPr>
          <w:rFonts w:ascii="Cambria Math" w:eastAsia="Cambria Math" w:hAnsi="Cambria Math"/>
          <w:w w:val="68"/>
          <w:sz w:val="20"/>
        </w:rPr>
        <w:t>𝑁𝑁</w:t>
      </w:r>
      <w:r>
        <w:rPr>
          <w:w w:val="118"/>
          <w:sz w:val="20"/>
        </w:rPr>
        <w:t>,</w:t>
      </w:r>
      <w:r>
        <w:rPr>
          <w:spacing w:val="-5"/>
          <w:w w:val="84"/>
          <w:sz w:val="20"/>
        </w:rPr>
        <w:t xml:space="preserve"> </w:t>
      </w:r>
      <w:r>
        <w:rPr>
          <w:rFonts w:ascii="Cambria Math" w:eastAsia="Cambria Math" w:hAnsi="Cambria Math"/>
          <w:w w:val="66"/>
          <w:sz w:val="20"/>
        </w:rPr>
        <w:t>𝐸𝐸</w:t>
      </w:r>
      <w:r>
        <w:rPr>
          <w:w w:val="121"/>
          <w:sz w:val="20"/>
        </w:rPr>
        <w:t>,</w:t>
      </w:r>
      <w:r>
        <w:rPr>
          <w:spacing w:val="-4"/>
          <w:w w:val="84"/>
          <w:sz w:val="20"/>
        </w:rPr>
        <w:t xml:space="preserve"> </w:t>
      </w:r>
      <w:r>
        <w:rPr>
          <w:sz w:val="20"/>
        </w:rPr>
        <w:t>and</w:t>
      </w:r>
      <w:r>
        <w:rPr>
          <w:spacing w:val="-13"/>
          <w:sz w:val="20"/>
        </w:rPr>
        <w:t xml:space="preserve"> </w:t>
      </w:r>
      <w:r>
        <w:rPr>
          <w:rFonts w:ascii="Cambria Math" w:eastAsia="Cambria Math" w:hAnsi="Cambria Math"/>
          <w:w w:val="68"/>
          <w:sz w:val="20"/>
        </w:rPr>
        <w:t>𝑞𝑞</w:t>
      </w:r>
      <w:r>
        <w:rPr>
          <w:w w:val="118"/>
          <w:sz w:val="20"/>
        </w:rPr>
        <w:t>,</w:t>
      </w:r>
      <w:r>
        <w:rPr>
          <w:spacing w:val="-4"/>
          <w:w w:val="84"/>
          <w:sz w:val="20"/>
        </w:rPr>
        <w:t xml:space="preserve"> </w:t>
      </w:r>
      <w:r>
        <w:rPr>
          <w:sz w:val="20"/>
        </w:rPr>
        <w:t>so</w:t>
      </w:r>
      <w:r>
        <w:rPr>
          <w:spacing w:val="-13"/>
          <w:sz w:val="20"/>
        </w:rPr>
        <w:t xml:space="preserve"> </w:t>
      </w:r>
      <w:r>
        <w:rPr>
          <w:sz w:val="20"/>
        </w:rPr>
        <w:t>that</w:t>
      </w:r>
      <w:r>
        <w:rPr>
          <w:spacing w:val="-12"/>
          <w:sz w:val="20"/>
        </w:rPr>
        <w:t xml:space="preserve"> </w:t>
      </w:r>
      <w:r>
        <w:rPr>
          <w:rFonts w:ascii="Cambria Math" w:eastAsia="Cambria Math" w:hAnsi="Cambria Math"/>
          <w:w w:val="85"/>
          <w:sz w:val="20"/>
        </w:rPr>
        <w:t>𝑁𝑁</w:t>
      </w:r>
      <w:r>
        <w:rPr>
          <w:rFonts w:ascii="Cambria Math" w:eastAsia="Cambria Math" w:hAnsi="Cambria Math"/>
          <w:spacing w:val="-4"/>
          <w:w w:val="85"/>
          <w:sz w:val="20"/>
        </w:rPr>
        <w:t xml:space="preserve"> </w:t>
      </w:r>
      <w:r>
        <w:rPr>
          <w:sz w:val="20"/>
        </w:rPr>
        <w:t xml:space="preserve">is </w:t>
      </w:r>
      <w:r>
        <w:rPr>
          <w:w w:val="95"/>
          <w:sz w:val="20"/>
        </w:rPr>
        <w:t>a</w:t>
      </w:r>
      <w:r>
        <w:rPr>
          <w:spacing w:val="-5"/>
          <w:w w:val="95"/>
          <w:sz w:val="20"/>
        </w:rPr>
        <w:t xml:space="preserve"> </w:t>
      </w:r>
      <w:r>
        <w:rPr>
          <w:w w:val="95"/>
          <w:sz w:val="20"/>
        </w:rPr>
        <w:t>prime</w:t>
      </w:r>
      <w:r>
        <w:rPr>
          <w:spacing w:val="-5"/>
          <w:w w:val="95"/>
          <w:sz w:val="20"/>
        </w:rPr>
        <w:t xml:space="preserve"> </w:t>
      </w:r>
      <w:r>
        <w:rPr>
          <w:w w:val="95"/>
          <w:sz w:val="20"/>
        </w:rPr>
        <w:t>number,</w:t>
      </w:r>
      <w:r>
        <w:rPr>
          <w:spacing w:val="-9"/>
          <w:w w:val="95"/>
          <w:sz w:val="20"/>
        </w:rPr>
        <w:t xml:space="preserve"> </w:t>
      </w:r>
      <w:r>
        <w:rPr>
          <w:rFonts w:ascii="Cambria Math" w:eastAsia="Cambria Math" w:hAnsi="Cambria Math"/>
          <w:w w:val="85"/>
          <w:sz w:val="20"/>
        </w:rPr>
        <w:t>𝑞𝑞</w:t>
      </w:r>
      <w:r>
        <w:rPr>
          <w:rFonts w:ascii="Cambria Math" w:eastAsia="Cambria Math" w:hAnsi="Cambria Math"/>
          <w:w w:val="95"/>
          <w:sz w:val="20"/>
        </w:rPr>
        <w:t xml:space="preserve"> </w:t>
      </w:r>
      <w:r>
        <w:rPr>
          <w:w w:val="95"/>
          <w:sz w:val="20"/>
        </w:rPr>
        <w:t>is</w:t>
      </w:r>
      <w:r>
        <w:rPr>
          <w:spacing w:val="-6"/>
          <w:w w:val="95"/>
          <w:sz w:val="20"/>
        </w:rPr>
        <w:t xml:space="preserve"> </w:t>
      </w:r>
      <w:r>
        <w:rPr>
          <w:w w:val="95"/>
          <w:sz w:val="20"/>
        </w:rPr>
        <w:t>considerably</w:t>
      </w:r>
      <w:r>
        <w:rPr>
          <w:spacing w:val="-5"/>
          <w:w w:val="95"/>
          <w:sz w:val="20"/>
        </w:rPr>
        <w:t xml:space="preserve"> </w:t>
      </w:r>
      <w:r>
        <w:rPr>
          <w:w w:val="95"/>
          <w:sz w:val="20"/>
        </w:rPr>
        <w:t>larger</w:t>
      </w:r>
      <w:r>
        <w:rPr>
          <w:spacing w:val="-5"/>
          <w:w w:val="95"/>
          <w:sz w:val="20"/>
        </w:rPr>
        <w:t xml:space="preserve"> </w:t>
      </w:r>
      <w:r>
        <w:rPr>
          <w:w w:val="95"/>
          <w:sz w:val="20"/>
        </w:rPr>
        <w:t>than</w:t>
      </w:r>
      <w:r>
        <w:rPr>
          <w:spacing w:val="-8"/>
          <w:w w:val="95"/>
          <w:sz w:val="20"/>
        </w:rPr>
        <w:t xml:space="preserve"> </w:t>
      </w:r>
      <w:r>
        <w:rPr>
          <w:rFonts w:ascii="Cambria Math" w:eastAsia="Cambria Math" w:hAnsi="Cambria Math"/>
          <w:w w:val="84"/>
          <w:sz w:val="20"/>
        </w:rPr>
        <w:t>𝐸𝐸</w:t>
      </w:r>
      <w:r>
        <w:rPr>
          <w:w w:val="84"/>
          <w:sz w:val="20"/>
        </w:rPr>
        <w:t xml:space="preserve">, </w:t>
      </w:r>
      <w:r>
        <w:rPr>
          <w:w w:val="95"/>
          <w:sz w:val="20"/>
        </w:rPr>
        <w:t>and</w:t>
      </w:r>
      <w:r>
        <w:rPr>
          <w:spacing w:val="-8"/>
          <w:w w:val="95"/>
          <w:sz w:val="20"/>
        </w:rPr>
        <w:t xml:space="preserve"> </w:t>
      </w:r>
      <w:r>
        <w:rPr>
          <w:rFonts w:ascii="Cambria Math" w:eastAsia="Cambria Math" w:hAnsi="Cambria Math"/>
          <w:w w:val="85"/>
          <w:sz w:val="20"/>
        </w:rPr>
        <w:t xml:space="preserve">𝐸𝐸 </w:t>
      </w:r>
      <w:r>
        <w:rPr>
          <w:w w:val="95"/>
          <w:sz w:val="20"/>
        </w:rPr>
        <w:t>and</w:t>
      </w:r>
      <w:r>
        <w:rPr>
          <w:spacing w:val="-8"/>
          <w:w w:val="95"/>
          <w:sz w:val="20"/>
        </w:rPr>
        <w:t xml:space="preserve"> </w:t>
      </w:r>
      <w:r>
        <w:rPr>
          <w:rFonts w:ascii="Cambria Math" w:eastAsia="Cambria Math" w:hAnsi="Cambria Math"/>
          <w:w w:val="85"/>
          <w:sz w:val="20"/>
        </w:rPr>
        <w:t>𝑞𝑞</w:t>
      </w:r>
      <w:r>
        <w:rPr>
          <w:rFonts w:ascii="Cambria Math" w:eastAsia="Cambria Math" w:hAnsi="Cambria Math"/>
          <w:w w:val="95"/>
          <w:sz w:val="20"/>
        </w:rPr>
        <w:t xml:space="preserve"> </w:t>
      </w:r>
      <w:r>
        <w:rPr>
          <w:w w:val="95"/>
          <w:sz w:val="20"/>
        </w:rPr>
        <w:t>are</w:t>
      </w:r>
      <w:r>
        <w:rPr>
          <w:spacing w:val="-5"/>
          <w:w w:val="95"/>
          <w:sz w:val="20"/>
        </w:rPr>
        <w:t xml:space="preserve"> </w:t>
      </w:r>
      <w:r>
        <w:rPr>
          <w:w w:val="95"/>
          <w:sz w:val="20"/>
        </w:rPr>
        <w:t>coprime.</w:t>
      </w:r>
      <w:r>
        <w:rPr>
          <w:spacing w:val="-9"/>
          <w:w w:val="95"/>
          <w:sz w:val="20"/>
        </w:rPr>
        <w:t xml:space="preserve"> </w:t>
      </w:r>
      <w:r>
        <w:rPr>
          <w:rFonts w:ascii="Cambria Math" w:eastAsia="Cambria Math" w:hAnsi="Cambria Math"/>
          <w:w w:val="85"/>
          <w:sz w:val="20"/>
        </w:rPr>
        <w:t>𝑁𝑁</w:t>
      </w:r>
      <w:r>
        <w:rPr>
          <w:rFonts w:ascii="Cambria Math" w:eastAsia="Cambria Math" w:hAnsi="Cambria Math"/>
          <w:w w:val="95"/>
          <w:sz w:val="20"/>
        </w:rPr>
        <w:t xml:space="preserve"> </w:t>
      </w:r>
      <w:r>
        <w:rPr>
          <w:w w:val="95"/>
          <w:sz w:val="20"/>
        </w:rPr>
        <w:t>is</w:t>
      </w:r>
      <w:r>
        <w:rPr>
          <w:spacing w:val="-6"/>
          <w:w w:val="95"/>
          <w:sz w:val="20"/>
        </w:rPr>
        <w:t xml:space="preserve"> </w:t>
      </w:r>
      <w:r>
        <w:rPr>
          <w:w w:val="95"/>
          <w:sz w:val="20"/>
        </w:rPr>
        <w:t>the</w:t>
      </w:r>
      <w:r>
        <w:rPr>
          <w:spacing w:val="-5"/>
          <w:w w:val="95"/>
          <w:sz w:val="20"/>
        </w:rPr>
        <w:t xml:space="preserve"> </w:t>
      </w:r>
      <w:r>
        <w:rPr>
          <w:w w:val="95"/>
          <w:sz w:val="20"/>
        </w:rPr>
        <w:t>polynomial</w:t>
      </w:r>
      <w:r>
        <w:rPr>
          <w:spacing w:val="-6"/>
          <w:w w:val="95"/>
          <w:sz w:val="20"/>
        </w:rPr>
        <w:t xml:space="preserve"> </w:t>
      </w:r>
      <w:r>
        <w:rPr>
          <w:w w:val="95"/>
          <w:sz w:val="20"/>
        </w:rPr>
        <w:t>degree</w:t>
      </w:r>
      <w:r>
        <w:rPr>
          <w:spacing w:val="-5"/>
          <w:w w:val="95"/>
          <w:sz w:val="20"/>
        </w:rPr>
        <w:t xml:space="preserve"> </w:t>
      </w:r>
      <w:r>
        <w:rPr>
          <w:w w:val="95"/>
          <w:sz w:val="20"/>
        </w:rPr>
        <w:t>bound,</w:t>
      </w:r>
      <w:r>
        <w:rPr>
          <w:spacing w:val="-5"/>
          <w:w w:val="95"/>
          <w:sz w:val="20"/>
        </w:rPr>
        <w:t xml:space="preserve"> </w:t>
      </w:r>
      <w:r>
        <w:rPr>
          <w:w w:val="95"/>
          <w:sz w:val="20"/>
        </w:rPr>
        <w:t>and</w:t>
      </w:r>
      <w:r>
        <w:rPr>
          <w:spacing w:val="-8"/>
          <w:w w:val="95"/>
          <w:sz w:val="20"/>
        </w:rPr>
        <w:t xml:space="preserve"> </w:t>
      </w:r>
      <w:r>
        <w:rPr>
          <w:rFonts w:ascii="Cambria Math" w:eastAsia="Cambria Math" w:hAnsi="Cambria Math"/>
          <w:w w:val="85"/>
          <w:sz w:val="20"/>
        </w:rPr>
        <w:t>𝐸𝐸</w:t>
      </w:r>
      <w:r>
        <w:rPr>
          <w:rFonts w:ascii="Cambria Math" w:eastAsia="Cambria Math" w:hAnsi="Cambria Math"/>
          <w:w w:val="95"/>
          <w:sz w:val="20"/>
        </w:rPr>
        <w:t xml:space="preserve"> </w:t>
      </w:r>
      <w:r>
        <w:rPr>
          <w:w w:val="95"/>
          <w:sz w:val="20"/>
        </w:rPr>
        <w:t xml:space="preserve">and </w:t>
      </w:r>
      <w:r>
        <w:rPr>
          <w:rFonts w:ascii="Cambria Math" w:eastAsia="Cambria Math" w:hAnsi="Cambria Math"/>
          <w:w w:val="85"/>
          <w:sz w:val="20"/>
        </w:rPr>
        <w:t>𝑞𝑞</w:t>
      </w:r>
      <w:r>
        <w:rPr>
          <w:rFonts w:ascii="Cambria Math" w:eastAsia="Cambria Math" w:hAnsi="Cambria Math"/>
          <w:spacing w:val="26"/>
          <w:sz w:val="20"/>
        </w:rPr>
        <w:t xml:space="preserve"> </w:t>
      </w:r>
      <w:r>
        <w:rPr>
          <w:w w:val="95"/>
          <w:sz w:val="20"/>
        </w:rPr>
        <w:t>are small and large moduli, respectively. In this</w:t>
      </w:r>
      <w:r>
        <w:rPr>
          <w:spacing w:val="-1"/>
          <w:w w:val="95"/>
          <w:sz w:val="20"/>
        </w:rPr>
        <w:t xml:space="preserve"> </w:t>
      </w:r>
      <w:r>
        <w:rPr>
          <w:w w:val="95"/>
          <w:sz w:val="20"/>
        </w:rPr>
        <w:t>case, plain text messages</w:t>
      </w:r>
      <w:r>
        <w:rPr>
          <w:spacing w:val="-1"/>
          <w:w w:val="95"/>
          <w:sz w:val="20"/>
        </w:rPr>
        <w:t xml:space="preserve"> </w:t>
      </w:r>
      <w:r>
        <w:rPr>
          <w:w w:val="95"/>
          <w:sz w:val="20"/>
        </w:rPr>
        <w:t>are polynomials</w:t>
      </w:r>
      <w:r>
        <w:rPr>
          <w:spacing w:val="-1"/>
          <w:w w:val="95"/>
          <w:sz w:val="20"/>
        </w:rPr>
        <w:t xml:space="preserve"> </w:t>
      </w:r>
      <w:r>
        <w:rPr>
          <w:w w:val="95"/>
          <w:sz w:val="20"/>
        </w:rPr>
        <w:t xml:space="preserve">modulo </w:t>
      </w:r>
      <w:r>
        <w:rPr>
          <w:rFonts w:ascii="Cambria Math" w:eastAsia="Cambria Math" w:hAnsi="Cambria Math"/>
          <w:w w:val="84"/>
          <w:sz w:val="20"/>
        </w:rPr>
        <w:t>𝐸𝐸</w:t>
      </w:r>
      <w:r>
        <w:rPr>
          <w:w w:val="84"/>
          <w:sz w:val="20"/>
        </w:rPr>
        <w:t xml:space="preserve">, </w:t>
      </w:r>
      <w:r>
        <w:rPr>
          <w:w w:val="95"/>
          <w:sz w:val="20"/>
        </w:rPr>
        <w:t xml:space="preserve">and cipher </w:t>
      </w:r>
      <w:r>
        <w:rPr>
          <w:sz w:val="20"/>
        </w:rPr>
        <w:t xml:space="preserve">text messages are polynomials modulo </w:t>
      </w:r>
      <w:r>
        <w:rPr>
          <w:rFonts w:ascii="Cambria Math" w:eastAsia="Cambria Math" w:hAnsi="Cambria Math"/>
          <w:w w:val="68"/>
          <w:sz w:val="20"/>
        </w:rPr>
        <w:t>𝑞𝑞</w:t>
      </w:r>
      <w:r>
        <w:rPr>
          <w:w w:val="118"/>
          <w:sz w:val="20"/>
        </w:rPr>
        <w:t>.</w:t>
      </w:r>
    </w:p>
    <w:p w14:paraId="233BFD32" w14:textId="77777777" w:rsidR="00E10465" w:rsidRDefault="00000000">
      <w:pPr>
        <w:pStyle w:val="ListParagraph"/>
        <w:numPr>
          <w:ilvl w:val="0"/>
          <w:numId w:val="1"/>
        </w:numPr>
        <w:tabs>
          <w:tab w:val="left" w:pos="852"/>
        </w:tabs>
        <w:ind w:right="135"/>
        <w:rPr>
          <w:sz w:val="20"/>
        </w:rPr>
      </w:pPr>
      <w:r>
        <w:rPr>
          <w:sz w:val="20"/>
        </w:rPr>
        <w:t>Then,</w:t>
      </w:r>
      <w:r>
        <w:rPr>
          <w:spacing w:val="-13"/>
          <w:sz w:val="20"/>
        </w:rPr>
        <w:t xml:space="preserve"> </w:t>
      </w:r>
      <w:r>
        <w:rPr>
          <w:sz w:val="20"/>
        </w:rPr>
        <w:t>the</w:t>
      </w:r>
      <w:r>
        <w:rPr>
          <w:spacing w:val="-12"/>
          <w:sz w:val="20"/>
        </w:rPr>
        <w:t xml:space="preserve"> </w:t>
      </w:r>
      <w:r>
        <w:rPr>
          <w:sz w:val="20"/>
        </w:rPr>
        <w:t>owner</w:t>
      </w:r>
      <w:r>
        <w:rPr>
          <w:spacing w:val="-8"/>
          <w:sz w:val="20"/>
        </w:rPr>
        <w:t xml:space="preserve"> </w:t>
      </w:r>
      <w:r>
        <w:rPr>
          <w:sz w:val="20"/>
        </w:rPr>
        <w:t>user</w:t>
      </w:r>
      <w:r>
        <w:rPr>
          <w:spacing w:val="-1"/>
          <w:sz w:val="20"/>
        </w:rPr>
        <w:t xml:space="preserve"> </w:t>
      </w:r>
      <w:r>
        <w:rPr>
          <w:sz w:val="20"/>
        </w:rPr>
        <w:t>should</w:t>
      </w:r>
      <w:r>
        <w:rPr>
          <w:spacing w:val="-1"/>
          <w:sz w:val="20"/>
        </w:rPr>
        <w:t xml:space="preserve"> </w:t>
      </w:r>
      <w:r>
        <w:rPr>
          <w:sz w:val="20"/>
        </w:rPr>
        <w:t>select</w:t>
      </w:r>
      <w:r>
        <w:rPr>
          <w:spacing w:val="-2"/>
          <w:sz w:val="20"/>
        </w:rPr>
        <w:t xml:space="preserve"> </w:t>
      </w:r>
      <w:r>
        <w:rPr>
          <w:sz w:val="20"/>
        </w:rPr>
        <w:t>the</w:t>
      </w:r>
      <w:r>
        <w:rPr>
          <w:spacing w:val="-1"/>
          <w:sz w:val="20"/>
        </w:rPr>
        <w:t xml:space="preserve"> </w:t>
      </w:r>
      <w:r>
        <w:rPr>
          <w:sz w:val="20"/>
        </w:rPr>
        <w:t>polynomials</w:t>
      </w:r>
      <w:r>
        <w:rPr>
          <w:spacing w:val="-13"/>
          <w:sz w:val="20"/>
        </w:rPr>
        <w:t xml:space="preserve"> </w:t>
      </w:r>
      <w:r>
        <w:rPr>
          <w:rFonts w:ascii="Cambria Math" w:eastAsia="Cambria Math" w:hAnsi="Cambria Math"/>
          <w:w w:val="80"/>
          <w:sz w:val="20"/>
        </w:rPr>
        <w:t xml:space="preserve">𝑓𝑓 </w:t>
      </w:r>
      <w:r>
        <w:rPr>
          <w:sz w:val="20"/>
        </w:rPr>
        <w:t>and</w:t>
      </w:r>
      <w:r>
        <w:rPr>
          <w:spacing w:val="-13"/>
          <w:sz w:val="20"/>
        </w:rPr>
        <w:t xml:space="preserve"> </w:t>
      </w:r>
      <w:r>
        <w:rPr>
          <w:rFonts w:ascii="Cambria Math" w:eastAsia="Cambria Math" w:hAnsi="Cambria Math"/>
          <w:w w:val="80"/>
          <w:sz w:val="20"/>
        </w:rPr>
        <w:t xml:space="preserve">𝑔𝑔 </w:t>
      </w:r>
      <w:r>
        <w:rPr>
          <w:sz w:val="20"/>
        </w:rPr>
        <w:t>in</w:t>
      </w:r>
      <w:r>
        <w:rPr>
          <w:spacing w:val="-1"/>
          <w:sz w:val="20"/>
        </w:rPr>
        <w:t xml:space="preserve"> </w:t>
      </w:r>
      <w:r>
        <w:rPr>
          <w:sz w:val="20"/>
        </w:rPr>
        <w:t>the</w:t>
      </w:r>
      <w:r>
        <w:rPr>
          <w:spacing w:val="-1"/>
          <w:sz w:val="20"/>
        </w:rPr>
        <w:t xml:space="preserve"> </w:t>
      </w:r>
      <w:r>
        <w:rPr>
          <w:sz w:val="20"/>
        </w:rPr>
        <w:t>ring</w:t>
      </w:r>
      <w:r>
        <w:rPr>
          <w:spacing w:val="-13"/>
          <w:sz w:val="20"/>
        </w:rPr>
        <w:t xml:space="preserve"> </w:t>
      </w:r>
      <w:r>
        <w:rPr>
          <w:rFonts w:ascii="Cambria Math" w:eastAsia="Cambria Math" w:hAnsi="Cambria Math"/>
          <w:w w:val="80"/>
          <w:sz w:val="20"/>
        </w:rPr>
        <w:t xml:space="preserve">𝑅𝑅 </w:t>
      </w:r>
      <w:r>
        <w:rPr>
          <w:sz w:val="20"/>
        </w:rPr>
        <w:t>with</w:t>
      </w:r>
      <w:r>
        <w:rPr>
          <w:spacing w:val="-1"/>
          <w:sz w:val="20"/>
        </w:rPr>
        <w:t xml:space="preserve"> </w:t>
      </w:r>
      <w:r>
        <w:rPr>
          <w:sz w:val="20"/>
        </w:rPr>
        <w:t>coefficients</w:t>
      </w:r>
      <w:r>
        <w:rPr>
          <w:spacing w:val="-2"/>
          <w:sz w:val="20"/>
        </w:rPr>
        <w:t xml:space="preserve"> </w:t>
      </w:r>
      <w:r>
        <w:rPr>
          <w:sz w:val="20"/>
        </w:rPr>
        <w:t>in</w:t>
      </w:r>
      <w:r>
        <w:rPr>
          <w:spacing w:val="-13"/>
          <w:sz w:val="20"/>
        </w:rPr>
        <w:t xml:space="preserve"> </w:t>
      </w:r>
      <w:r>
        <w:rPr>
          <w:rFonts w:ascii="Cambria Math" w:eastAsia="Cambria Math" w:hAnsi="Cambria Math"/>
          <w:w w:val="122"/>
          <w:sz w:val="20"/>
        </w:rPr>
        <w:t>[−(</w:t>
      </w:r>
      <w:r>
        <w:rPr>
          <w:rFonts w:ascii="Cambria Math" w:eastAsia="Cambria Math" w:hAnsi="Cambria Math"/>
          <w:w w:val="67"/>
          <w:sz w:val="20"/>
        </w:rPr>
        <w:t>𝐸𝐸</w:t>
      </w:r>
      <w:r>
        <w:rPr>
          <w:rFonts w:ascii="Cambria Math" w:eastAsia="Cambria Math" w:hAnsi="Cambria Math"/>
          <w:spacing w:val="-11"/>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1)/2,</w:t>
      </w:r>
      <w:r>
        <w:rPr>
          <w:rFonts w:ascii="Cambria Math" w:eastAsia="Cambria Math" w:hAnsi="Cambria Math"/>
          <w:spacing w:val="-11"/>
          <w:sz w:val="20"/>
        </w:rPr>
        <w:t xml:space="preserve"> </w:t>
      </w:r>
      <w:r>
        <w:rPr>
          <w:rFonts w:ascii="Cambria Math" w:eastAsia="Cambria Math" w:hAnsi="Cambria Math"/>
          <w:w w:val="116"/>
          <w:sz w:val="20"/>
        </w:rPr>
        <w:t>(</w:t>
      </w:r>
      <w:r>
        <w:rPr>
          <w:rFonts w:ascii="Cambria Math" w:eastAsia="Cambria Math" w:hAnsi="Cambria Math"/>
          <w:w w:val="61"/>
          <w:sz w:val="20"/>
        </w:rPr>
        <w:t>𝐸𝐸</w:t>
      </w:r>
      <w:r>
        <w:rPr>
          <w:rFonts w:ascii="Cambria Math" w:eastAsia="Cambria Math" w:hAnsi="Cambria Math"/>
          <w:spacing w:val="-2"/>
          <w:w w:val="79"/>
          <w:sz w:val="20"/>
        </w:rPr>
        <w:t xml:space="preserve"> </w:t>
      </w:r>
      <w:r>
        <w:rPr>
          <w:rFonts w:ascii="Cambria Math" w:eastAsia="Cambria Math" w:hAnsi="Cambria Math"/>
          <w:sz w:val="20"/>
        </w:rPr>
        <w:t>− 1)/2]</w:t>
      </w:r>
      <w:r>
        <w:rPr>
          <w:sz w:val="20"/>
        </w:rPr>
        <w:t>. The polynomial</w:t>
      </w:r>
      <w:r>
        <w:rPr>
          <w:spacing w:val="-7"/>
          <w:sz w:val="20"/>
        </w:rPr>
        <w:t xml:space="preserve"> </w:t>
      </w:r>
      <w:r>
        <w:rPr>
          <w:rFonts w:ascii="Cambria Math" w:eastAsia="Cambria Math" w:hAnsi="Cambria Math"/>
          <w:w w:val="80"/>
          <w:sz w:val="20"/>
        </w:rPr>
        <w:t xml:space="preserve">𝑓𝑓 </w:t>
      </w:r>
      <w:r>
        <w:rPr>
          <w:sz w:val="20"/>
        </w:rPr>
        <w:t>must satisfy the additional requirement, that it have inverses modulo</w:t>
      </w:r>
      <w:r>
        <w:rPr>
          <w:spacing w:val="-6"/>
          <w:sz w:val="20"/>
        </w:rPr>
        <w:t xml:space="preserve"> </w:t>
      </w:r>
      <w:r>
        <w:rPr>
          <w:rFonts w:ascii="Cambria Math" w:eastAsia="Cambria Math" w:hAnsi="Cambria Math"/>
          <w:w w:val="80"/>
          <w:sz w:val="20"/>
        </w:rPr>
        <w:t xml:space="preserve">𝑞𝑞 </w:t>
      </w:r>
      <w:r>
        <w:rPr>
          <w:sz w:val="20"/>
        </w:rPr>
        <w:t>and modulo</w:t>
      </w:r>
      <w:r>
        <w:rPr>
          <w:spacing w:val="-5"/>
          <w:sz w:val="20"/>
        </w:rPr>
        <w:t xml:space="preserve"> </w:t>
      </w:r>
      <w:r>
        <w:rPr>
          <w:rFonts w:ascii="Cambria Math" w:eastAsia="Cambria Math" w:hAnsi="Cambria Math"/>
          <w:w w:val="61"/>
          <w:sz w:val="20"/>
        </w:rPr>
        <w:t>𝐸𝐸</w:t>
      </w:r>
      <w:r>
        <w:rPr>
          <w:w w:val="116"/>
          <w:sz w:val="20"/>
        </w:rPr>
        <w:t>.</w:t>
      </w:r>
      <w:r>
        <w:rPr>
          <w:sz w:val="20"/>
        </w:rPr>
        <w:t xml:space="preserve"> These</w:t>
      </w:r>
      <w:r>
        <w:rPr>
          <w:spacing w:val="-13"/>
          <w:sz w:val="20"/>
        </w:rPr>
        <w:t xml:space="preserve"> </w:t>
      </w:r>
      <w:r>
        <w:rPr>
          <w:sz w:val="20"/>
        </w:rPr>
        <w:t>inverses</w:t>
      </w:r>
      <w:r>
        <w:rPr>
          <w:spacing w:val="7"/>
          <w:sz w:val="20"/>
        </w:rPr>
        <w:t xml:space="preserve"> </w:t>
      </w:r>
      <w:r>
        <w:rPr>
          <w:sz w:val="20"/>
        </w:rPr>
        <w:t>can be calculated</w:t>
      </w:r>
      <w:r>
        <w:rPr>
          <w:spacing w:val="7"/>
          <w:sz w:val="20"/>
        </w:rPr>
        <w:t xml:space="preserve"> </w:t>
      </w:r>
      <w:r>
        <w:rPr>
          <w:sz w:val="20"/>
        </w:rPr>
        <w:t>using Euclidean algorithm,</w:t>
      </w:r>
      <w:r>
        <w:rPr>
          <w:spacing w:val="7"/>
          <w:sz w:val="20"/>
        </w:rPr>
        <w:t xml:space="preserve"> </w:t>
      </w:r>
      <w:r>
        <w:rPr>
          <w:sz w:val="20"/>
        </w:rPr>
        <w:t>and we denote them</w:t>
      </w:r>
      <w:r>
        <w:rPr>
          <w:spacing w:val="7"/>
          <w:sz w:val="20"/>
        </w:rPr>
        <w:t xml:space="preserve"> </w:t>
      </w:r>
      <w:r>
        <w:rPr>
          <w:sz w:val="20"/>
        </w:rPr>
        <w:t>by</w:t>
      </w:r>
      <w:r>
        <w:rPr>
          <w:spacing w:val="-11"/>
          <w:sz w:val="20"/>
        </w:rPr>
        <w:t xml:space="preserve"> </w:t>
      </w:r>
      <w:r>
        <w:rPr>
          <w:rFonts w:ascii="Cambria Math" w:eastAsia="Cambria Math" w:hAnsi="Cambria Math"/>
          <w:w w:val="80"/>
          <w:sz w:val="20"/>
        </w:rPr>
        <w:t>𝑓𝑓</w:t>
      </w:r>
      <w:r>
        <w:rPr>
          <w:rFonts w:ascii="Cambria Math" w:eastAsia="Cambria Math" w:hAnsi="Cambria Math"/>
          <w:w w:val="80"/>
          <w:position w:val="-3"/>
          <w:sz w:val="14"/>
        </w:rPr>
        <w:t>𝑝𝑝</w:t>
      </w:r>
      <w:r>
        <w:rPr>
          <w:rFonts w:ascii="Cambria Math" w:eastAsia="Cambria Math" w:hAnsi="Cambria Math"/>
          <w:spacing w:val="16"/>
          <w:position w:val="-3"/>
          <w:sz w:val="14"/>
        </w:rPr>
        <w:t xml:space="preserve"> </w:t>
      </w:r>
      <w:r>
        <w:rPr>
          <w:sz w:val="20"/>
        </w:rPr>
        <w:t>and</w:t>
      </w:r>
      <w:r>
        <w:rPr>
          <w:spacing w:val="-9"/>
          <w:sz w:val="20"/>
        </w:rPr>
        <w:t xml:space="preserve"> </w:t>
      </w:r>
      <w:r>
        <w:rPr>
          <w:rFonts w:ascii="Cambria Math" w:eastAsia="Cambria Math" w:hAnsi="Cambria Math"/>
          <w:w w:val="80"/>
          <w:sz w:val="20"/>
        </w:rPr>
        <w:t>𝑓𝑓</w:t>
      </w:r>
      <w:r>
        <w:rPr>
          <w:rFonts w:ascii="Cambria Math" w:eastAsia="Cambria Math" w:hAnsi="Cambria Math"/>
          <w:w w:val="80"/>
          <w:position w:val="-3"/>
          <w:sz w:val="14"/>
        </w:rPr>
        <w:t>𝑞𝑞</w:t>
      </w:r>
      <w:r>
        <w:rPr>
          <w:rFonts w:ascii="Cambria Math" w:eastAsia="Cambria Math" w:hAnsi="Cambria Math"/>
          <w:spacing w:val="-2"/>
          <w:w w:val="80"/>
          <w:position w:val="-3"/>
          <w:sz w:val="14"/>
        </w:rPr>
        <w:t xml:space="preserve"> </w:t>
      </w:r>
      <w:r>
        <w:rPr>
          <w:sz w:val="20"/>
        </w:rPr>
        <w:t>,</w:t>
      </w:r>
      <w:r>
        <w:rPr>
          <w:spacing w:val="8"/>
          <w:sz w:val="20"/>
        </w:rPr>
        <w:t xml:space="preserve"> </w:t>
      </w:r>
      <w:r>
        <w:rPr>
          <w:sz w:val="20"/>
        </w:rPr>
        <w:t>that is</w:t>
      </w:r>
      <w:r>
        <w:rPr>
          <w:spacing w:val="-13"/>
          <w:sz w:val="20"/>
        </w:rPr>
        <w:t xml:space="preserve"> </w:t>
      </w:r>
      <w:r>
        <w:rPr>
          <w:rFonts w:ascii="Cambria Math" w:eastAsia="Cambria Math" w:hAnsi="Cambria Math"/>
          <w:w w:val="83"/>
          <w:sz w:val="20"/>
        </w:rPr>
        <w:t>𝑓𝑓</w:t>
      </w:r>
      <w:r>
        <w:rPr>
          <w:rFonts w:ascii="Cambria Math" w:eastAsia="Cambria Math" w:hAnsi="Cambria Math"/>
          <w:w w:val="133"/>
          <w:sz w:val="20"/>
        </w:rPr>
        <w:t>.</w:t>
      </w:r>
      <w:r>
        <w:rPr>
          <w:rFonts w:ascii="Cambria Math" w:eastAsia="Cambria Math" w:hAnsi="Cambria Math"/>
          <w:spacing w:val="-11"/>
          <w:w w:val="99"/>
          <w:sz w:val="20"/>
        </w:rPr>
        <w:t xml:space="preserve"> </w:t>
      </w:r>
      <w:r>
        <w:rPr>
          <w:rFonts w:ascii="Cambria Math" w:eastAsia="Cambria Math" w:hAnsi="Cambria Math"/>
          <w:w w:val="80"/>
          <w:sz w:val="20"/>
        </w:rPr>
        <w:t>𝑓𝑓</w:t>
      </w:r>
      <w:r>
        <w:rPr>
          <w:rFonts w:ascii="Cambria Math" w:eastAsia="Cambria Math" w:hAnsi="Cambria Math"/>
          <w:w w:val="80"/>
          <w:position w:val="-3"/>
          <w:sz w:val="14"/>
        </w:rPr>
        <w:t>𝑝𝑝</w:t>
      </w:r>
      <w:r>
        <w:rPr>
          <w:rFonts w:ascii="Cambria Math" w:eastAsia="Cambria Math" w:hAnsi="Cambria Math"/>
          <w:spacing w:val="12"/>
          <w:position w:val="-3"/>
          <w:sz w:val="14"/>
        </w:rPr>
        <w:t xml:space="preserve"> </w:t>
      </w:r>
      <w:r>
        <w:rPr>
          <w:rFonts w:ascii="Cambria Math" w:eastAsia="Cambria Math" w:hAnsi="Cambria Math"/>
          <w:sz w:val="20"/>
        </w:rPr>
        <w:t>=</w:t>
      </w:r>
      <w:r>
        <w:rPr>
          <w:rFonts w:ascii="Cambria Math" w:eastAsia="Cambria Math" w:hAnsi="Cambria Math"/>
          <w:spacing w:val="40"/>
          <w:sz w:val="20"/>
        </w:rPr>
        <w:t xml:space="preserve"> </w:t>
      </w:r>
      <w:r>
        <w:rPr>
          <w:rFonts w:ascii="Cambria Math" w:eastAsia="Cambria Math" w:hAnsi="Cambria Math"/>
          <w:spacing w:val="-4"/>
          <w:w w:val="65"/>
          <w:sz w:val="20"/>
        </w:rPr>
        <w:t>1</w:t>
      </w:r>
      <w:r>
        <w:rPr>
          <w:rFonts w:ascii="Cambria Math" w:eastAsia="Cambria Math" w:hAnsi="Cambria Math"/>
          <w:spacing w:val="-8"/>
          <w:sz w:val="20"/>
        </w:rPr>
        <w:t xml:space="preserve"> </w:t>
      </w:r>
      <w:r>
        <w:rPr>
          <w:rFonts w:ascii="Cambria Math" w:eastAsia="Cambria Math" w:hAnsi="Cambria Math"/>
          <w:spacing w:val="-4"/>
          <w:w w:val="65"/>
          <w:sz w:val="20"/>
        </w:rPr>
        <w:t>(𝑚𝑚𝑚𝑚𝑚𝑚</w:t>
      </w:r>
      <w:r>
        <w:rPr>
          <w:rFonts w:ascii="Cambria Math" w:eastAsia="Cambria Math" w:hAnsi="Cambria Math"/>
          <w:spacing w:val="-7"/>
          <w:sz w:val="20"/>
        </w:rPr>
        <w:t xml:space="preserve"> </w:t>
      </w:r>
      <w:r>
        <w:rPr>
          <w:rFonts w:ascii="Cambria Math" w:eastAsia="Cambria Math" w:hAnsi="Cambria Math"/>
          <w:spacing w:val="-4"/>
          <w:w w:val="65"/>
          <w:sz w:val="20"/>
        </w:rPr>
        <w:t>𝐸𝐸)</w:t>
      </w:r>
      <w:r>
        <w:rPr>
          <w:rFonts w:ascii="Cambria Math" w:eastAsia="Cambria Math" w:hAnsi="Cambria Math"/>
          <w:spacing w:val="-7"/>
          <w:sz w:val="20"/>
        </w:rPr>
        <w:t xml:space="preserve"> </w:t>
      </w:r>
      <w:r>
        <w:rPr>
          <w:spacing w:val="-4"/>
          <w:w w:val="65"/>
          <w:sz w:val="20"/>
        </w:rPr>
        <w:t>and</w:t>
      </w:r>
      <w:r>
        <w:rPr>
          <w:spacing w:val="-8"/>
          <w:sz w:val="20"/>
        </w:rPr>
        <w:t xml:space="preserve"> </w:t>
      </w:r>
      <w:r>
        <w:rPr>
          <w:rFonts w:ascii="Cambria Math" w:eastAsia="Cambria Math" w:hAnsi="Cambria Math"/>
          <w:spacing w:val="-4"/>
          <w:w w:val="65"/>
          <w:sz w:val="20"/>
        </w:rPr>
        <w:t>𝑓𝑓.</w:t>
      </w:r>
      <w:r>
        <w:rPr>
          <w:rFonts w:ascii="Cambria Math" w:eastAsia="Cambria Math" w:hAnsi="Cambria Math"/>
          <w:spacing w:val="-11"/>
          <w:sz w:val="20"/>
        </w:rPr>
        <w:t xml:space="preserve"> </w:t>
      </w:r>
      <w:r>
        <w:rPr>
          <w:rFonts w:ascii="Cambria Math" w:eastAsia="Cambria Math" w:hAnsi="Cambria Math"/>
          <w:spacing w:val="-4"/>
          <w:w w:val="65"/>
          <w:sz w:val="20"/>
        </w:rPr>
        <w:t>𝑓𝑓</w:t>
      </w:r>
      <w:r>
        <w:rPr>
          <w:rFonts w:ascii="Cambria Math" w:eastAsia="Cambria Math" w:hAnsi="Cambria Math"/>
          <w:spacing w:val="-4"/>
          <w:w w:val="65"/>
          <w:position w:val="-3"/>
          <w:sz w:val="14"/>
        </w:rPr>
        <w:t>𝑞𝑞</w:t>
      </w:r>
      <w:r>
        <w:rPr>
          <w:rFonts w:ascii="Cambria Math" w:eastAsia="Cambria Math" w:hAnsi="Cambria Math"/>
          <w:spacing w:val="17"/>
          <w:position w:val="-3"/>
          <w:sz w:val="14"/>
        </w:rPr>
        <w:t xml:space="preserve"> </w:t>
      </w:r>
      <w:r>
        <w:rPr>
          <w:rFonts w:ascii="Cambria Math" w:eastAsia="Cambria Math" w:hAnsi="Cambria Math"/>
          <w:spacing w:val="-4"/>
          <w:w w:val="65"/>
          <w:sz w:val="20"/>
        </w:rPr>
        <w:t>=</w:t>
      </w:r>
      <w:r>
        <w:rPr>
          <w:rFonts w:ascii="Cambria Math" w:eastAsia="Cambria Math" w:hAnsi="Cambria Math"/>
          <w:spacing w:val="-1"/>
          <w:sz w:val="20"/>
        </w:rPr>
        <w:t xml:space="preserve"> </w:t>
      </w:r>
      <w:r>
        <w:rPr>
          <w:rFonts w:ascii="Cambria Math" w:eastAsia="Cambria Math" w:hAnsi="Cambria Math"/>
          <w:spacing w:val="-4"/>
          <w:w w:val="65"/>
          <w:sz w:val="20"/>
        </w:rPr>
        <w:t>1</w:t>
      </w:r>
      <w:r>
        <w:rPr>
          <w:rFonts w:ascii="Cambria Math" w:eastAsia="Cambria Math" w:hAnsi="Cambria Math"/>
          <w:spacing w:val="-8"/>
          <w:sz w:val="20"/>
        </w:rPr>
        <w:t xml:space="preserve"> </w:t>
      </w:r>
      <w:r>
        <w:rPr>
          <w:rFonts w:ascii="Cambria Math" w:eastAsia="Cambria Math" w:hAnsi="Cambria Math"/>
          <w:spacing w:val="-4"/>
          <w:w w:val="65"/>
          <w:sz w:val="20"/>
        </w:rPr>
        <w:t>(𝑚𝑚𝑚𝑚𝑚𝑚</w:t>
      </w:r>
      <w:r>
        <w:rPr>
          <w:rFonts w:ascii="Cambria Math" w:eastAsia="Cambria Math" w:hAnsi="Cambria Math"/>
          <w:spacing w:val="-2"/>
          <w:sz w:val="20"/>
        </w:rPr>
        <w:t xml:space="preserve"> </w:t>
      </w:r>
      <w:r>
        <w:rPr>
          <w:rFonts w:ascii="Cambria Math" w:eastAsia="Cambria Math" w:hAnsi="Cambria Math"/>
          <w:spacing w:val="-4"/>
          <w:w w:val="65"/>
          <w:sz w:val="20"/>
        </w:rPr>
        <w:t>𝑞𝑞)</w:t>
      </w:r>
      <w:r>
        <w:rPr>
          <w:spacing w:val="-4"/>
          <w:w w:val="65"/>
          <w:sz w:val="20"/>
        </w:rPr>
        <w:t>.</w:t>
      </w:r>
    </w:p>
    <w:p w14:paraId="4F6D1E9C" w14:textId="77777777" w:rsidR="00E10465" w:rsidRDefault="00000000">
      <w:pPr>
        <w:pStyle w:val="ListParagraph"/>
        <w:numPr>
          <w:ilvl w:val="0"/>
          <w:numId w:val="1"/>
        </w:numPr>
        <w:tabs>
          <w:tab w:val="left" w:pos="852"/>
        </w:tabs>
        <w:spacing w:before="1" w:line="235" w:lineRule="auto"/>
        <w:ind w:left="852" w:right="133" w:hanging="361"/>
        <w:rPr>
          <w:sz w:val="20"/>
          <w:szCs w:val="20"/>
        </w:rPr>
      </w:pPr>
      <w:r>
        <w:rPr>
          <w:w w:val="85"/>
          <w:sz w:val="20"/>
          <w:szCs w:val="20"/>
        </w:rPr>
        <w:t>Key</w:t>
      </w:r>
      <w:r>
        <w:rPr>
          <w:spacing w:val="-5"/>
          <w:w w:val="85"/>
          <w:sz w:val="20"/>
          <w:szCs w:val="20"/>
        </w:rPr>
        <w:t xml:space="preserve"> </w:t>
      </w:r>
      <w:r>
        <w:rPr>
          <w:w w:val="85"/>
          <w:sz w:val="20"/>
          <w:szCs w:val="20"/>
        </w:rPr>
        <w:t>Generation:</w:t>
      </w:r>
      <w:r>
        <w:rPr>
          <w:spacing w:val="-5"/>
          <w:w w:val="85"/>
          <w:sz w:val="20"/>
          <w:szCs w:val="20"/>
        </w:rPr>
        <w:t xml:space="preserve"> </w:t>
      </w:r>
      <w:r>
        <w:rPr>
          <w:w w:val="85"/>
          <w:sz w:val="20"/>
          <w:szCs w:val="20"/>
        </w:rPr>
        <w:t>To</w:t>
      </w:r>
      <w:r>
        <w:rPr>
          <w:spacing w:val="-5"/>
          <w:w w:val="85"/>
          <w:sz w:val="20"/>
          <w:szCs w:val="20"/>
        </w:rPr>
        <w:t xml:space="preserve"> </w:t>
      </w:r>
      <w:r>
        <w:rPr>
          <w:w w:val="85"/>
          <w:sz w:val="20"/>
          <w:szCs w:val="20"/>
        </w:rPr>
        <w:t xml:space="preserve">generate the public key, the owner user should calculate </w:t>
      </w:r>
      <w:r>
        <w:rPr>
          <w:rFonts w:ascii="Cambria Math" w:eastAsia="Cambria Math" w:hAnsi="Cambria Math" w:cs="Cambria Math"/>
          <w:w w:val="80"/>
          <w:sz w:val="20"/>
          <w:szCs w:val="20"/>
        </w:rPr>
        <w:t>𝐾𝐾</w:t>
      </w:r>
      <w:r>
        <w:rPr>
          <w:rFonts w:ascii="Cambria Math" w:eastAsia="Cambria Math" w:hAnsi="Cambria Math" w:cs="Cambria Math"/>
          <w:w w:val="80"/>
          <w:position w:val="-3"/>
          <w:sz w:val="14"/>
          <w:szCs w:val="14"/>
        </w:rPr>
        <w:t>𝑝𝑝𝑝𝑝𝑝𝑝</w:t>
      </w:r>
      <w:r>
        <w:rPr>
          <w:rFonts w:ascii="Cambria Math" w:eastAsia="Cambria Math" w:hAnsi="Cambria Math" w:cs="Cambria Math"/>
          <w:spacing w:val="31"/>
          <w:position w:val="-3"/>
          <w:sz w:val="14"/>
          <w:szCs w:val="14"/>
        </w:rPr>
        <w:t xml:space="preserve"> </w:t>
      </w:r>
      <w:r>
        <w:rPr>
          <w:rFonts w:ascii="Cambria Math" w:eastAsia="Cambria Math" w:hAnsi="Cambria Math" w:cs="Cambria Math"/>
          <w:w w:val="85"/>
          <w:sz w:val="20"/>
          <w:szCs w:val="20"/>
        </w:rPr>
        <w:t>=</w:t>
      </w:r>
      <w:r>
        <w:rPr>
          <w:rFonts w:ascii="Cambria Math" w:eastAsia="Cambria Math" w:hAnsi="Cambria Math" w:cs="Cambria Math"/>
          <w:sz w:val="20"/>
          <w:szCs w:val="20"/>
        </w:rPr>
        <w:t xml:space="preserve"> </w:t>
      </w:r>
      <w:r>
        <w:rPr>
          <w:rFonts w:ascii="Cambria Math" w:eastAsia="Cambria Math" w:hAnsi="Cambria Math" w:cs="Cambria Math"/>
          <w:w w:val="79"/>
          <w:sz w:val="20"/>
          <w:szCs w:val="20"/>
        </w:rPr>
        <w:t>𝐸𝐸.</w:t>
      </w:r>
      <w:r>
        <w:rPr>
          <w:rFonts w:ascii="Cambria Math" w:eastAsia="Cambria Math" w:hAnsi="Cambria Math" w:cs="Cambria Math"/>
          <w:spacing w:val="-2"/>
          <w:w w:val="79"/>
          <w:sz w:val="20"/>
          <w:szCs w:val="20"/>
        </w:rPr>
        <w:t xml:space="preserve"> </w:t>
      </w:r>
      <w:r>
        <w:rPr>
          <w:rFonts w:ascii="Cambria Math" w:eastAsia="Cambria Math" w:hAnsi="Cambria Math" w:cs="Cambria Math"/>
          <w:w w:val="80"/>
          <w:sz w:val="20"/>
          <w:szCs w:val="20"/>
        </w:rPr>
        <w:t>�𝑓𝑓</w:t>
      </w:r>
      <w:r>
        <w:rPr>
          <w:rFonts w:ascii="Cambria Math" w:eastAsia="Cambria Math" w:hAnsi="Cambria Math" w:cs="Cambria Math"/>
          <w:w w:val="80"/>
          <w:position w:val="-3"/>
          <w:sz w:val="14"/>
          <w:szCs w:val="14"/>
        </w:rPr>
        <w:t>𝑞𝑞</w:t>
      </w:r>
      <w:r>
        <w:rPr>
          <w:rFonts w:ascii="Cambria Math" w:eastAsia="Cambria Math" w:hAnsi="Cambria Math" w:cs="Cambria Math"/>
          <w:spacing w:val="-2"/>
          <w:w w:val="80"/>
          <w:position w:val="-3"/>
          <w:sz w:val="14"/>
          <w:szCs w:val="14"/>
        </w:rPr>
        <w:t xml:space="preserve"> </w:t>
      </w:r>
      <w:r>
        <w:rPr>
          <w:rFonts w:ascii="Cambria Math" w:eastAsia="Cambria Math" w:hAnsi="Cambria Math" w:cs="Cambria Math"/>
          <w:w w:val="85"/>
          <w:sz w:val="20"/>
          <w:szCs w:val="20"/>
        </w:rPr>
        <w:t>.</w:t>
      </w:r>
      <w:r>
        <w:rPr>
          <w:rFonts w:ascii="Cambria Math" w:eastAsia="Cambria Math" w:hAnsi="Cambria Math" w:cs="Cambria Math"/>
          <w:spacing w:val="-4"/>
          <w:w w:val="85"/>
          <w:sz w:val="20"/>
          <w:szCs w:val="20"/>
        </w:rPr>
        <w:t xml:space="preserve"> </w:t>
      </w:r>
      <w:r>
        <w:rPr>
          <w:rFonts w:ascii="Cambria Math" w:eastAsia="Cambria Math" w:hAnsi="Cambria Math" w:cs="Cambria Math"/>
          <w:spacing w:val="-1"/>
          <w:w w:val="79"/>
          <w:sz w:val="20"/>
          <w:szCs w:val="20"/>
        </w:rPr>
        <w:t>𝑔</w:t>
      </w:r>
      <w:r>
        <w:rPr>
          <w:rFonts w:ascii="Cambria Math" w:eastAsia="Cambria Math" w:hAnsi="Cambria Math" w:cs="Cambria Math"/>
          <w:spacing w:val="2"/>
          <w:w w:val="79"/>
          <w:sz w:val="20"/>
          <w:szCs w:val="20"/>
        </w:rPr>
        <w:t>𝑔</w:t>
      </w:r>
      <w:r>
        <w:rPr>
          <w:rFonts w:ascii="Cambria Math" w:eastAsia="Cambria Math" w:hAnsi="Cambria Math" w:cs="Cambria Math"/>
          <w:w w:val="97"/>
          <w:sz w:val="20"/>
          <w:szCs w:val="20"/>
        </w:rPr>
        <w:t>�</w:t>
      </w:r>
      <w:r>
        <w:rPr>
          <w:rFonts w:ascii="Cambria Math" w:eastAsia="Cambria Math" w:hAnsi="Cambria Math" w:cs="Cambria Math"/>
          <w:spacing w:val="-2"/>
          <w:w w:val="129"/>
          <w:sz w:val="20"/>
          <w:szCs w:val="20"/>
        </w:rPr>
        <w:t>(</w:t>
      </w:r>
      <w:r>
        <w:rPr>
          <w:rFonts w:ascii="Cambria Math" w:eastAsia="Cambria Math" w:hAnsi="Cambria Math" w:cs="Cambria Math"/>
          <w:spacing w:val="-1"/>
          <w:w w:val="79"/>
          <w:sz w:val="20"/>
          <w:szCs w:val="20"/>
        </w:rPr>
        <w:t>𝑚</w:t>
      </w:r>
      <w:r>
        <w:rPr>
          <w:rFonts w:ascii="Cambria Math" w:eastAsia="Cambria Math" w:hAnsi="Cambria Math" w:cs="Cambria Math"/>
          <w:w w:val="79"/>
          <w:sz w:val="20"/>
          <w:szCs w:val="20"/>
        </w:rPr>
        <w:t>𝑚</w:t>
      </w:r>
      <w:r>
        <w:rPr>
          <w:rFonts w:ascii="Cambria Math" w:eastAsia="Cambria Math" w:hAnsi="Cambria Math" w:cs="Cambria Math"/>
          <w:spacing w:val="-2"/>
          <w:w w:val="63"/>
          <w:sz w:val="20"/>
          <w:szCs w:val="20"/>
        </w:rPr>
        <w:t>𝑚𝑚𝑚</w:t>
      </w:r>
      <w:r>
        <w:rPr>
          <w:rFonts w:ascii="Cambria Math" w:eastAsia="Cambria Math" w:hAnsi="Cambria Math" w:cs="Cambria Math"/>
          <w:spacing w:val="-1"/>
          <w:w w:val="63"/>
          <w:sz w:val="20"/>
          <w:szCs w:val="20"/>
        </w:rPr>
        <w:t>𝑚</w:t>
      </w:r>
      <w:r>
        <w:rPr>
          <w:rFonts w:ascii="Cambria Math" w:eastAsia="Cambria Math" w:hAnsi="Cambria Math" w:cs="Cambria Math"/>
          <w:sz w:val="20"/>
          <w:szCs w:val="20"/>
        </w:rPr>
        <w:t xml:space="preserve"> </w:t>
      </w:r>
      <w:r>
        <w:rPr>
          <w:rFonts w:ascii="Cambria Math" w:eastAsia="Cambria Math" w:hAnsi="Cambria Math" w:cs="Cambria Math"/>
          <w:w w:val="80"/>
          <w:sz w:val="20"/>
          <w:szCs w:val="20"/>
        </w:rPr>
        <w:t>𝑞𝑞)</w:t>
      </w:r>
      <w:r>
        <w:rPr>
          <w:w w:val="80"/>
          <w:sz w:val="20"/>
          <w:szCs w:val="20"/>
        </w:rPr>
        <w:t>.</w:t>
      </w:r>
      <w:r>
        <w:rPr>
          <w:spacing w:val="-1"/>
          <w:w w:val="80"/>
          <w:sz w:val="20"/>
          <w:szCs w:val="20"/>
        </w:rPr>
        <w:t xml:space="preserve"> </w:t>
      </w:r>
      <w:r>
        <w:rPr>
          <w:w w:val="85"/>
          <w:sz w:val="20"/>
          <w:szCs w:val="20"/>
        </w:rPr>
        <w:t xml:space="preserve">The private </w:t>
      </w:r>
      <w:r>
        <w:rPr>
          <w:sz w:val="20"/>
          <w:szCs w:val="20"/>
        </w:rPr>
        <w:t>key</w:t>
      </w:r>
      <w:r>
        <w:rPr>
          <w:spacing w:val="-7"/>
          <w:sz w:val="20"/>
          <w:szCs w:val="20"/>
        </w:rPr>
        <w:t xml:space="preserve"> </w:t>
      </w:r>
      <w:r>
        <w:rPr>
          <w:sz w:val="20"/>
          <w:szCs w:val="20"/>
        </w:rPr>
        <w:t>is</w:t>
      </w:r>
      <w:r>
        <w:rPr>
          <w:spacing w:val="-6"/>
          <w:sz w:val="20"/>
          <w:szCs w:val="20"/>
        </w:rPr>
        <w:t xml:space="preserve"> </w:t>
      </w:r>
      <w:r>
        <w:rPr>
          <w:sz w:val="20"/>
          <w:szCs w:val="20"/>
        </w:rPr>
        <w:t>the</w:t>
      </w:r>
      <w:r>
        <w:rPr>
          <w:spacing w:val="-5"/>
          <w:sz w:val="20"/>
          <w:szCs w:val="20"/>
        </w:rPr>
        <w:t xml:space="preserve"> </w:t>
      </w:r>
      <w:r>
        <w:rPr>
          <w:sz w:val="20"/>
          <w:szCs w:val="20"/>
        </w:rPr>
        <w:t>pair</w:t>
      </w:r>
      <w:r>
        <w:rPr>
          <w:spacing w:val="-7"/>
          <w:sz w:val="20"/>
          <w:szCs w:val="20"/>
        </w:rPr>
        <w:t xml:space="preserve"> </w:t>
      </w:r>
      <w:r>
        <w:rPr>
          <w:sz w:val="20"/>
          <w:szCs w:val="20"/>
        </w:rPr>
        <w:t>of</w:t>
      </w:r>
      <w:r>
        <w:rPr>
          <w:spacing w:val="-6"/>
          <w:sz w:val="20"/>
          <w:szCs w:val="20"/>
        </w:rPr>
        <w:t xml:space="preserve"> </w:t>
      </w:r>
      <w:r>
        <w:rPr>
          <w:rFonts w:ascii="Cambria Math" w:eastAsia="Cambria Math" w:hAnsi="Cambria Math" w:cs="Cambria Math"/>
          <w:w w:val="105"/>
          <w:sz w:val="20"/>
          <w:szCs w:val="20"/>
        </w:rPr>
        <w:t>(</w:t>
      </w:r>
      <w:r>
        <w:rPr>
          <w:rFonts w:ascii="Cambria Math" w:eastAsia="Cambria Math" w:hAnsi="Cambria Math" w:cs="Cambria Math"/>
          <w:w w:val="55"/>
          <w:sz w:val="20"/>
          <w:szCs w:val="20"/>
        </w:rPr>
        <w:t>𝑓𝑓</w:t>
      </w:r>
      <w:r>
        <w:rPr>
          <w:rFonts w:ascii="Cambria Math" w:eastAsia="Cambria Math" w:hAnsi="Cambria Math" w:cs="Cambria Math"/>
          <w:w w:val="105"/>
          <w:sz w:val="20"/>
          <w:szCs w:val="20"/>
        </w:rPr>
        <w:t>,</w:t>
      </w:r>
      <w:r>
        <w:rPr>
          <w:rFonts w:ascii="Cambria Math" w:eastAsia="Cambria Math" w:hAnsi="Cambria Math" w:cs="Cambria Math"/>
          <w:spacing w:val="-3"/>
          <w:w w:val="80"/>
          <w:sz w:val="20"/>
          <w:szCs w:val="20"/>
        </w:rPr>
        <w:t xml:space="preserve"> </w:t>
      </w:r>
      <w:r>
        <w:rPr>
          <w:rFonts w:ascii="Cambria Math" w:eastAsia="Cambria Math" w:hAnsi="Cambria Math" w:cs="Cambria Math"/>
          <w:w w:val="61"/>
          <w:sz w:val="20"/>
          <w:szCs w:val="20"/>
        </w:rPr>
        <w:t>𝑓𝑓</w:t>
      </w:r>
      <w:r>
        <w:rPr>
          <w:rFonts w:ascii="Cambria Math" w:eastAsia="Cambria Math" w:hAnsi="Cambria Math" w:cs="Cambria Math"/>
          <w:w w:val="68"/>
          <w:position w:val="-3"/>
          <w:sz w:val="14"/>
          <w:szCs w:val="14"/>
        </w:rPr>
        <w:t>𝑝𝑝</w:t>
      </w:r>
      <w:r>
        <w:rPr>
          <w:rFonts w:ascii="Cambria Math" w:eastAsia="Cambria Math" w:hAnsi="Cambria Math" w:cs="Cambria Math"/>
          <w:w w:val="111"/>
          <w:sz w:val="20"/>
          <w:szCs w:val="20"/>
        </w:rPr>
        <w:t>)</w:t>
      </w:r>
      <w:r>
        <w:rPr>
          <w:w w:val="111"/>
          <w:sz w:val="20"/>
          <w:szCs w:val="20"/>
        </w:rPr>
        <w:t>,</w:t>
      </w:r>
      <w:r>
        <w:rPr>
          <w:w w:val="80"/>
          <w:sz w:val="20"/>
          <w:szCs w:val="20"/>
        </w:rPr>
        <w:t xml:space="preserve"> </w:t>
      </w:r>
      <w:r>
        <w:rPr>
          <w:sz w:val="20"/>
          <w:szCs w:val="20"/>
        </w:rPr>
        <w:t>however</w:t>
      </w:r>
      <w:r>
        <w:rPr>
          <w:spacing w:val="-4"/>
          <w:sz w:val="20"/>
          <w:szCs w:val="20"/>
        </w:rPr>
        <w:t xml:space="preserve"> </w:t>
      </w:r>
      <w:r>
        <w:rPr>
          <w:sz w:val="20"/>
          <w:szCs w:val="20"/>
        </w:rPr>
        <w:t>in</w:t>
      </w:r>
      <w:r>
        <w:rPr>
          <w:spacing w:val="-6"/>
          <w:sz w:val="20"/>
          <w:szCs w:val="20"/>
        </w:rPr>
        <w:t xml:space="preserve"> </w:t>
      </w:r>
      <w:r>
        <w:rPr>
          <w:sz w:val="20"/>
          <w:szCs w:val="20"/>
        </w:rPr>
        <w:t>practice</w:t>
      </w:r>
      <w:r>
        <w:rPr>
          <w:spacing w:val="-5"/>
          <w:sz w:val="20"/>
          <w:szCs w:val="20"/>
        </w:rPr>
        <w:t xml:space="preserve"> </w:t>
      </w:r>
      <w:r>
        <w:rPr>
          <w:sz w:val="20"/>
          <w:szCs w:val="20"/>
        </w:rPr>
        <w:t>the</w:t>
      </w:r>
      <w:r>
        <w:rPr>
          <w:spacing w:val="-5"/>
          <w:sz w:val="20"/>
          <w:szCs w:val="20"/>
        </w:rPr>
        <w:t xml:space="preserve"> </w:t>
      </w:r>
      <w:r>
        <w:rPr>
          <w:sz w:val="20"/>
          <w:szCs w:val="20"/>
        </w:rPr>
        <w:t>user</w:t>
      </w:r>
      <w:r>
        <w:rPr>
          <w:spacing w:val="-4"/>
          <w:sz w:val="20"/>
          <w:szCs w:val="20"/>
        </w:rPr>
        <w:t xml:space="preserve"> </w:t>
      </w:r>
      <w:r>
        <w:rPr>
          <w:sz w:val="20"/>
          <w:szCs w:val="20"/>
        </w:rPr>
        <w:t>should</w:t>
      </w:r>
      <w:r>
        <w:rPr>
          <w:spacing w:val="-4"/>
          <w:sz w:val="20"/>
          <w:szCs w:val="20"/>
        </w:rPr>
        <w:t xml:space="preserve"> </w:t>
      </w:r>
      <w:r>
        <w:rPr>
          <w:sz w:val="20"/>
          <w:szCs w:val="20"/>
        </w:rPr>
        <w:t>also</w:t>
      </w:r>
      <w:r>
        <w:rPr>
          <w:spacing w:val="-4"/>
          <w:sz w:val="20"/>
          <w:szCs w:val="20"/>
        </w:rPr>
        <w:t xml:space="preserve"> </w:t>
      </w:r>
      <w:r>
        <w:rPr>
          <w:sz w:val="20"/>
          <w:szCs w:val="20"/>
        </w:rPr>
        <w:t>store</w:t>
      </w:r>
      <w:r>
        <w:rPr>
          <w:spacing w:val="-7"/>
          <w:sz w:val="20"/>
          <w:szCs w:val="20"/>
        </w:rPr>
        <w:t xml:space="preserve"> </w:t>
      </w:r>
      <w:r>
        <w:rPr>
          <w:rFonts w:ascii="Cambria Math" w:eastAsia="Cambria Math" w:hAnsi="Cambria Math" w:cs="Cambria Math"/>
          <w:w w:val="80"/>
          <w:sz w:val="20"/>
          <w:szCs w:val="20"/>
        </w:rPr>
        <w:t>𝑔𝑔</w:t>
      </w:r>
      <w:r>
        <w:rPr>
          <w:rFonts w:ascii="Cambria Math" w:eastAsia="Cambria Math" w:hAnsi="Cambria Math" w:cs="Cambria Math"/>
          <w:sz w:val="20"/>
          <w:szCs w:val="20"/>
        </w:rPr>
        <w:t xml:space="preserve"> </w:t>
      </w:r>
      <w:r>
        <w:rPr>
          <w:sz w:val="20"/>
          <w:szCs w:val="20"/>
        </w:rPr>
        <w:t>and</w:t>
      </w:r>
      <w:r>
        <w:rPr>
          <w:spacing w:val="-4"/>
          <w:sz w:val="20"/>
          <w:szCs w:val="20"/>
        </w:rPr>
        <w:t xml:space="preserve"> </w:t>
      </w:r>
      <w:r>
        <w:rPr>
          <w:sz w:val="20"/>
          <w:szCs w:val="20"/>
        </w:rPr>
        <w:t>keep</w:t>
      </w:r>
      <w:r>
        <w:rPr>
          <w:spacing w:val="-6"/>
          <w:sz w:val="20"/>
          <w:szCs w:val="20"/>
        </w:rPr>
        <w:t xml:space="preserve"> </w:t>
      </w:r>
      <w:r>
        <w:rPr>
          <w:sz w:val="20"/>
          <w:szCs w:val="20"/>
        </w:rPr>
        <w:t>it</w:t>
      </w:r>
      <w:r>
        <w:rPr>
          <w:spacing w:val="-5"/>
          <w:sz w:val="20"/>
          <w:szCs w:val="20"/>
        </w:rPr>
        <w:t xml:space="preserve"> </w:t>
      </w:r>
      <w:r>
        <w:rPr>
          <w:sz w:val="20"/>
          <w:szCs w:val="20"/>
        </w:rPr>
        <w:t>confidential.</w:t>
      </w:r>
    </w:p>
    <w:p w14:paraId="283C3066" w14:textId="77777777" w:rsidR="00E10465" w:rsidRDefault="00000000">
      <w:pPr>
        <w:pStyle w:val="ListParagraph"/>
        <w:numPr>
          <w:ilvl w:val="0"/>
          <w:numId w:val="1"/>
        </w:numPr>
        <w:tabs>
          <w:tab w:val="left" w:pos="852"/>
        </w:tabs>
        <w:spacing w:before="6" w:line="232" w:lineRule="auto"/>
        <w:ind w:left="852" w:right="131" w:hanging="361"/>
        <w:rPr>
          <w:sz w:val="20"/>
        </w:rPr>
      </w:pPr>
      <w:r>
        <w:rPr>
          <w:w w:val="95"/>
          <w:sz w:val="20"/>
        </w:rPr>
        <w:t>Encryption:</w:t>
      </w:r>
      <w:r>
        <w:rPr>
          <w:spacing w:val="-2"/>
          <w:w w:val="95"/>
          <w:sz w:val="20"/>
        </w:rPr>
        <w:t xml:space="preserve"> </w:t>
      </w:r>
      <w:r>
        <w:rPr>
          <w:w w:val="95"/>
          <w:sz w:val="20"/>
        </w:rPr>
        <w:t xml:space="preserve">To encrypt the message by a sender user, the plain text (e.g., </w:t>
      </w:r>
      <w:r>
        <w:rPr>
          <w:rFonts w:ascii="Cambria Math" w:eastAsia="Cambria Math" w:hAnsi="Cambria Math"/>
          <w:w w:val="94"/>
          <w:sz w:val="20"/>
        </w:rPr>
        <w:t>𝑀𝑀</w:t>
      </w:r>
      <w:r>
        <w:rPr>
          <w:rFonts w:ascii="Cambria Math" w:eastAsia="Cambria Math" w:hAnsi="Cambria Math"/>
          <w:w w:val="94"/>
          <w:position w:val="-3"/>
          <w:sz w:val="14"/>
        </w:rPr>
        <w:t>𝑝𝑝</w:t>
      </w:r>
      <w:r>
        <w:rPr>
          <w:w w:val="94"/>
          <w:sz w:val="20"/>
        </w:rPr>
        <w:t xml:space="preserve">) </w:t>
      </w:r>
      <w:r>
        <w:rPr>
          <w:w w:val="95"/>
          <w:sz w:val="20"/>
        </w:rPr>
        <w:t xml:space="preserve">is converted into a form of polynomial, </w:t>
      </w:r>
      <w:r>
        <w:rPr>
          <w:sz w:val="20"/>
        </w:rPr>
        <w:t>in</w:t>
      </w:r>
      <w:r>
        <w:rPr>
          <w:spacing w:val="-13"/>
          <w:sz w:val="20"/>
        </w:rPr>
        <w:t xml:space="preserve"> </w:t>
      </w:r>
      <w:r>
        <w:rPr>
          <w:sz w:val="20"/>
        </w:rPr>
        <w:t>which</w:t>
      </w:r>
      <w:r>
        <w:rPr>
          <w:spacing w:val="-12"/>
          <w:sz w:val="20"/>
        </w:rPr>
        <w:t xml:space="preserve"> </w:t>
      </w:r>
      <w:r>
        <w:rPr>
          <w:sz w:val="20"/>
        </w:rPr>
        <w:t>the</w:t>
      </w:r>
      <w:r>
        <w:rPr>
          <w:spacing w:val="-13"/>
          <w:sz w:val="20"/>
        </w:rPr>
        <w:t xml:space="preserve"> </w:t>
      </w:r>
      <w:r>
        <w:rPr>
          <w:sz w:val="20"/>
        </w:rPr>
        <w:t>coefficients</w:t>
      </w:r>
      <w:r>
        <w:rPr>
          <w:spacing w:val="-12"/>
          <w:sz w:val="20"/>
        </w:rPr>
        <w:t xml:space="preserve"> </w:t>
      </w:r>
      <w:r>
        <w:rPr>
          <w:sz w:val="20"/>
        </w:rPr>
        <w:t>should</w:t>
      </w:r>
      <w:r>
        <w:rPr>
          <w:spacing w:val="-13"/>
          <w:sz w:val="20"/>
        </w:rPr>
        <w:t xml:space="preserve"> </w:t>
      </w:r>
      <w:r>
        <w:rPr>
          <w:sz w:val="20"/>
        </w:rPr>
        <w:t>be</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range</w:t>
      </w:r>
      <w:r>
        <w:rPr>
          <w:spacing w:val="-13"/>
          <w:sz w:val="20"/>
        </w:rPr>
        <w:t xml:space="preserve"> </w:t>
      </w:r>
      <w:r>
        <w:rPr>
          <w:sz w:val="20"/>
        </w:rPr>
        <w:t>of</w:t>
      </w:r>
      <w:r>
        <w:rPr>
          <w:spacing w:val="-12"/>
          <w:sz w:val="20"/>
        </w:rPr>
        <w:t xml:space="preserve"> </w:t>
      </w:r>
      <w:r>
        <w:rPr>
          <w:rFonts w:ascii="Cambria Math" w:eastAsia="Cambria Math" w:hAnsi="Cambria Math"/>
          <w:w w:val="122"/>
          <w:sz w:val="20"/>
        </w:rPr>
        <w:t>[−(</w:t>
      </w:r>
      <w:r>
        <w:rPr>
          <w:rFonts w:ascii="Cambria Math" w:eastAsia="Cambria Math" w:hAnsi="Cambria Math"/>
          <w:w w:val="67"/>
          <w:sz w:val="20"/>
        </w:rPr>
        <w:t>𝐸𝐸</w:t>
      </w:r>
      <w:r>
        <w:rPr>
          <w:rFonts w:ascii="Cambria Math" w:eastAsia="Cambria Math" w:hAnsi="Cambria Math"/>
          <w:spacing w:val="-12"/>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1)/2,</w:t>
      </w:r>
      <w:r>
        <w:rPr>
          <w:rFonts w:ascii="Cambria Math" w:eastAsia="Cambria Math" w:hAnsi="Cambria Math"/>
          <w:spacing w:val="-11"/>
          <w:sz w:val="20"/>
        </w:rPr>
        <w:t xml:space="preserve"> </w:t>
      </w:r>
      <w:r>
        <w:rPr>
          <w:rFonts w:ascii="Cambria Math" w:eastAsia="Cambria Math" w:hAnsi="Cambria Math"/>
          <w:w w:val="131"/>
          <w:sz w:val="20"/>
        </w:rPr>
        <w:t>(</w:t>
      </w:r>
      <w:r>
        <w:rPr>
          <w:rFonts w:ascii="Cambria Math" w:eastAsia="Cambria Math" w:hAnsi="Cambria Math"/>
          <w:w w:val="76"/>
          <w:sz w:val="20"/>
        </w:rPr>
        <w:t>𝐸𝐸</w:t>
      </w:r>
      <w:r>
        <w:rPr>
          <w:rFonts w:ascii="Cambria Math" w:eastAsia="Cambria Math" w:hAnsi="Cambria Math"/>
          <w:spacing w:val="-8"/>
          <w:w w:val="94"/>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1)/2]</w:t>
      </w:r>
      <w:r>
        <w:rPr>
          <w:sz w:val="20"/>
        </w:rPr>
        <w:t>,</w:t>
      </w:r>
      <w:r>
        <w:rPr>
          <w:spacing w:val="-12"/>
          <w:sz w:val="20"/>
        </w:rPr>
        <w:t xml:space="preserve"> </w:t>
      </w:r>
      <w:r>
        <w:rPr>
          <w:sz w:val="20"/>
        </w:rPr>
        <w:t>and</w:t>
      </w:r>
      <w:r>
        <w:rPr>
          <w:spacing w:val="-13"/>
          <w:sz w:val="20"/>
        </w:rPr>
        <w:t xml:space="preserve"> </w:t>
      </w:r>
      <w:r>
        <w:rPr>
          <w:sz w:val="20"/>
        </w:rPr>
        <w:t>its</w:t>
      </w:r>
      <w:r>
        <w:rPr>
          <w:spacing w:val="-12"/>
          <w:sz w:val="20"/>
        </w:rPr>
        <w:t xml:space="preserve"> </w:t>
      </w:r>
      <w:r>
        <w:rPr>
          <w:sz w:val="20"/>
        </w:rPr>
        <w:t>degree</w:t>
      </w:r>
      <w:r>
        <w:rPr>
          <w:spacing w:val="-13"/>
          <w:sz w:val="20"/>
        </w:rPr>
        <w:t xml:space="preserve"> </w:t>
      </w:r>
      <w:r>
        <w:rPr>
          <w:sz w:val="20"/>
        </w:rPr>
        <w:t>should</w:t>
      </w:r>
      <w:r>
        <w:rPr>
          <w:spacing w:val="-12"/>
          <w:sz w:val="20"/>
        </w:rPr>
        <w:t xml:space="preserve"> </w:t>
      </w:r>
      <w:r>
        <w:rPr>
          <w:sz w:val="20"/>
        </w:rPr>
        <w:t>not</w:t>
      </w:r>
      <w:r>
        <w:rPr>
          <w:spacing w:val="-13"/>
          <w:sz w:val="20"/>
        </w:rPr>
        <w:t xml:space="preserve"> </w:t>
      </w:r>
      <w:r>
        <w:rPr>
          <w:sz w:val="20"/>
        </w:rPr>
        <w:t>be</w:t>
      </w:r>
      <w:r>
        <w:rPr>
          <w:spacing w:val="-12"/>
          <w:sz w:val="20"/>
        </w:rPr>
        <w:t xml:space="preserve"> </w:t>
      </w:r>
      <w:r>
        <w:rPr>
          <w:sz w:val="20"/>
        </w:rPr>
        <w:t>more</w:t>
      </w:r>
      <w:r>
        <w:rPr>
          <w:spacing w:val="-13"/>
          <w:sz w:val="20"/>
        </w:rPr>
        <w:t xml:space="preserve"> </w:t>
      </w:r>
      <w:r>
        <w:rPr>
          <w:sz w:val="20"/>
        </w:rPr>
        <w:t>than</w:t>
      </w:r>
    </w:p>
    <w:p w14:paraId="281977D9" w14:textId="77777777" w:rsidR="00E10465" w:rsidRDefault="00000000">
      <w:pPr>
        <w:pStyle w:val="BodyText"/>
        <w:spacing w:before="3" w:line="247" w:lineRule="auto"/>
        <w:ind w:left="851" w:right="132"/>
      </w:pPr>
      <w:r>
        <w:rPr>
          <w:rFonts w:ascii="Cambria Math" w:eastAsia="Cambria Math" w:hAnsi="Cambria Math" w:cs="Cambria Math"/>
          <w:w w:val="80"/>
        </w:rPr>
        <w:t xml:space="preserve">𝑁𝑁 </w:t>
      </w:r>
      <w:r>
        <w:rPr>
          <w:rFonts w:ascii="Cambria Math" w:eastAsia="Cambria Math" w:hAnsi="Cambria Math" w:cs="Cambria Math"/>
        </w:rPr>
        <w:t>−</w:t>
      </w:r>
      <w:r>
        <w:rPr>
          <w:rFonts w:ascii="Cambria Math" w:eastAsia="Cambria Math" w:hAnsi="Cambria Math" w:cs="Cambria Math"/>
          <w:spacing w:val="-10"/>
        </w:rPr>
        <w:t xml:space="preserve"> </w:t>
      </w:r>
      <w:r>
        <w:rPr>
          <w:rFonts w:ascii="Cambria Math" w:eastAsia="Cambria Math" w:hAnsi="Cambria Math" w:cs="Cambria Math"/>
        </w:rPr>
        <w:t>1</w:t>
      </w:r>
      <w:r>
        <w:t>.</w:t>
      </w:r>
      <w:r>
        <w:rPr>
          <w:spacing w:val="-8"/>
        </w:rPr>
        <w:t xml:space="preserve"> </w:t>
      </w:r>
      <w:r>
        <w:t>The</w:t>
      </w:r>
      <w:r>
        <w:rPr>
          <w:spacing w:val="-5"/>
        </w:rPr>
        <w:t xml:space="preserve"> </w:t>
      </w:r>
      <w:r>
        <w:t>message</w:t>
      </w:r>
      <w:r>
        <w:rPr>
          <w:spacing w:val="-5"/>
        </w:rPr>
        <w:t xml:space="preserve"> </w:t>
      </w:r>
      <w:r>
        <w:t>polynomial</w:t>
      </w:r>
      <w:r>
        <w:rPr>
          <w:spacing w:val="-5"/>
        </w:rPr>
        <w:t xml:space="preserve"> </w:t>
      </w:r>
      <w:r>
        <w:t>(i.e.,</w:t>
      </w:r>
      <w:r>
        <w:rPr>
          <w:spacing w:val="-10"/>
        </w:rPr>
        <w:t xml:space="preserve"> </w:t>
      </w:r>
      <w:r>
        <w:rPr>
          <w:rFonts w:ascii="Cambria Math" w:eastAsia="Cambria Math" w:hAnsi="Cambria Math" w:cs="Cambria Math"/>
          <w:w w:val="67"/>
        </w:rPr>
        <w:t>𝑀𝑀</w:t>
      </w:r>
      <w:r>
        <w:rPr>
          <w:rFonts w:ascii="Cambria Math" w:eastAsia="Cambria Math" w:hAnsi="Cambria Math" w:cs="Cambria Math"/>
          <w:w w:val="74"/>
          <w:position w:val="-3"/>
          <w:sz w:val="14"/>
          <w:szCs w:val="14"/>
        </w:rPr>
        <w:t>𝑝𝑝</w:t>
      </w:r>
      <w:r>
        <w:rPr>
          <w:w w:val="117"/>
        </w:rPr>
        <w:t>)</w:t>
      </w:r>
      <w:r>
        <w:rPr>
          <w:w w:val="79"/>
        </w:rPr>
        <w:t xml:space="preserve"> </w:t>
      </w:r>
      <w:r>
        <w:t>can</w:t>
      </w:r>
      <w:r>
        <w:rPr>
          <w:spacing w:val="-4"/>
        </w:rPr>
        <w:t xml:space="preserve"> </w:t>
      </w:r>
      <w:r>
        <w:t>be</w:t>
      </w:r>
      <w:r>
        <w:rPr>
          <w:spacing w:val="-5"/>
        </w:rPr>
        <w:t xml:space="preserve"> </w:t>
      </w:r>
      <w:r>
        <w:t>translated</w:t>
      </w:r>
      <w:r>
        <w:rPr>
          <w:spacing w:val="-4"/>
        </w:rPr>
        <w:t xml:space="preserve"> </w:t>
      </w:r>
      <w:r>
        <w:t>in</w:t>
      </w:r>
      <w:r>
        <w:rPr>
          <w:spacing w:val="-4"/>
        </w:rPr>
        <w:t xml:space="preserve"> </w:t>
      </w:r>
      <w:r>
        <w:t>a</w:t>
      </w:r>
      <w:r>
        <w:rPr>
          <w:spacing w:val="-5"/>
        </w:rPr>
        <w:t xml:space="preserve"> </w:t>
      </w:r>
      <w:r>
        <w:t>binary</w:t>
      </w:r>
      <w:r>
        <w:rPr>
          <w:spacing w:val="-4"/>
        </w:rPr>
        <w:t xml:space="preserve"> </w:t>
      </w:r>
      <w:r>
        <w:t>representation.</w:t>
      </w:r>
      <w:r>
        <w:rPr>
          <w:spacing w:val="-4"/>
        </w:rPr>
        <w:t xml:space="preserve"> </w:t>
      </w:r>
      <w:r>
        <w:t>In</w:t>
      </w:r>
      <w:r>
        <w:rPr>
          <w:spacing w:val="-4"/>
        </w:rPr>
        <w:t xml:space="preserve"> </w:t>
      </w:r>
      <w:r>
        <w:t>addition,</w:t>
      </w:r>
      <w:r>
        <w:rPr>
          <w:spacing w:val="-6"/>
        </w:rPr>
        <w:t xml:space="preserve"> </w:t>
      </w:r>
      <w:r>
        <w:t>the</w:t>
      </w:r>
      <w:r>
        <w:rPr>
          <w:spacing w:val="-5"/>
        </w:rPr>
        <w:t xml:space="preserve"> </w:t>
      </w:r>
      <w:r>
        <w:t>sender</w:t>
      </w:r>
      <w:r>
        <w:rPr>
          <w:spacing w:val="-4"/>
        </w:rPr>
        <w:t xml:space="preserve"> </w:t>
      </w:r>
      <w:r>
        <w:t>user should select a blinding polynomial (e.g.,</w:t>
      </w:r>
      <w:r>
        <w:rPr>
          <w:spacing w:val="-10"/>
        </w:rPr>
        <w:t xml:space="preserve"> </w:t>
      </w:r>
      <w:r>
        <w:rPr>
          <w:rFonts w:ascii="Cambria Math" w:eastAsia="Cambria Math" w:hAnsi="Cambria Math" w:cs="Cambria Math"/>
          <w:spacing w:val="-1"/>
          <w:w w:val="59"/>
        </w:rPr>
        <w:t>𝐸</w:t>
      </w:r>
      <w:r>
        <w:rPr>
          <w:rFonts w:ascii="Cambria Math" w:eastAsia="Cambria Math" w:hAnsi="Cambria Math" w:cs="Cambria Math"/>
          <w:spacing w:val="2"/>
          <w:w w:val="59"/>
        </w:rPr>
        <w:t>𝐸</w:t>
      </w:r>
      <w:r>
        <w:rPr>
          <w:spacing w:val="-1"/>
          <w:w w:val="121"/>
        </w:rPr>
        <w:t>)</w:t>
      </w:r>
      <w:r>
        <w:rPr>
          <w:w w:val="79"/>
        </w:rPr>
        <w:t xml:space="preserve"> </w:t>
      </w:r>
      <w:r>
        <w:t>in the ring</w:t>
      </w:r>
      <w:r>
        <w:rPr>
          <w:spacing w:val="-8"/>
        </w:rPr>
        <w:t xml:space="preserve"> </w:t>
      </w:r>
      <w:r>
        <w:rPr>
          <w:rFonts w:ascii="Cambria Math" w:eastAsia="Cambria Math" w:hAnsi="Cambria Math" w:cs="Cambria Math"/>
          <w:w w:val="63"/>
        </w:rPr>
        <w:t>𝑅𝑅</w:t>
      </w:r>
      <w:r>
        <w:rPr>
          <w:w w:val="113"/>
        </w:rPr>
        <w:t>,</w:t>
      </w:r>
      <w:r>
        <w:rPr>
          <w:w w:val="79"/>
        </w:rPr>
        <w:t xml:space="preserve"> </w:t>
      </w:r>
      <w:r>
        <w:t>which has equal positive and negative coefficients.</w:t>
      </w:r>
      <w:r>
        <w:rPr>
          <w:spacing w:val="-2"/>
        </w:rPr>
        <w:t xml:space="preserve"> </w:t>
      </w:r>
      <w:r>
        <w:t xml:space="preserve">The </w:t>
      </w:r>
      <w:r>
        <w:rPr>
          <w:w w:val="75"/>
        </w:rPr>
        <w:t xml:space="preserve">encrypted message </w:t>
      </w:r>
      <w:r>
        <w:rPr>
          <w:rFonts w:ascii="Cambria Math" w:eastAsia="Cambria Math" w:hAnsi="Cambria Math" w:cs="Cambria Math"/>
          <w:w w:val="75"/>
        </w:rPr>
        <w:t>𝑀𝑀</w:t>
      </w:r>
      <w:r>
        <w:rPr>
          <w:rFonts w:ascii="Cambria Math" w:eastAsia="Cambria Math" w:hAnsi="Cambria Math" w:cs="Cambria Math"/>
          <w:w w:val="75"/>
          <w:position w:val="-3"/>
          <w:sz w:val="14"/>
          <w:szCs w:val="14"/>
        </w:rPr>
        <w:t>𝑠𝑠</w:t>
      </w:r>
      <w:r>
        <w:rPr>
          <w:rFonts w:ascii="Cambria Math" w:eastAsia="Cambria Math" w:hAnsi="Cambria Math" w:cs="Cambria Math"/>
          <w:spacing w:val="16"/>
          <w:position w:val="-3"/>
          <w:sz w:val="14"/>
          <w:szCs w:val="14"/>
        </w:rPr>
        <w:t xml:space="preserve"> </w:t>
      </w:r>
      <w:r>
        <w:rPr>
          <w:w w:val="75"/>
        </w:rPr>
        <w:t xml:space="preserve">is computed as </w:t>
      </w:r>
      <w:r>
        <w:rPr>
          <w:rFonts w:ascii="Cambria Math" w:eastAsia="Cambria Math" w:hAnsi="Cambria Math" w:cs="Cambria Math"/>
          <w:w w:val="75"/>
        </w:rPr>
        <w:t>𝑀𝑀</w:t>
      </w:r>
      <w:r>
        <w:rPr>
          <w:rFonts w:ascii="Cambria Math" w:eastAsia="Cambria Math" w:hAnsi="Cambria Math" w:cs="Cambria Math"/>
          <w:w w:val="75"/>
          <w:position w:val="-3"/>
          <w:sz w:val="14"/>
          <w:szCs w:val="14"/>
        </w:rPr>
        <w:t>𝑠𝑠</w:t>
      </w:r>
      <w:r>
        <w:rPr>
          <w:rFonts w:ascii="Cambria Math" w:eastAsia="Cambria Math" w:hAnsi="Cambria Math" w:cs="Cambria Math"/>
          <w:spacing w:val="24"/>
          <w:position w:val="-3"/>
          <w:sz w:val="14"/>
          <w:szCs w:val="14"/>
        </w:rPr>
        <w:t xml:space="preserve"> </w:t>
      </w:r>
      <w:r>
        <w:rPr>
          <w:rFonts w:ascii="Cambria Math" w:eastAsia="Cambria Math" w:hAnsi="Cambria Math" w:cs="Cambria Math"/>
          <w:w w:val="75"/>
        </w:rPr>
        <w:t>=</w:t>
      </w:r>
      <w:r>
        <w:rPr>
          <w:rFonts w:ascii="Cambria Math" w:eastAsia="Cambria Math" w:hAnsi="Cambria Math" w:cs="Cambria Math"/>
        </w:rPr>
        <w:t xml:space="preserve"> </w:t>
      </w:r>
      <w:r>
        <w:rPr>
          <w:rFonts w:ascii="Cambria Math" w:eastAsia="Cambria Math" w:hAnsi="Cambria Math" w:cs="Cambria Math"/>
          <w:spacing w:val="-3"/>
          <w:w w:val="82"/>
        </w:rPr>
        <w:t>�</w:t>
      </w:r>
      <w:r>
        <w:rPr>
          <w:rFonts w:ascii="Cambria Math" w:eastAsia="Cambria Math" w:hAnsi="Cambria Math" w:cs="Cambria Math"/>
          <w:spacing w:val="-2"/>
          <w:w w:val="52"/>
        </w:rPr>
        <w:t>𝐸</w:t>
      </w:r>
      <w:r>
        <w:rPr>
          <w:rFonts w:ascii="Cambria Math" w:eastAsia="Cambria Math" w:hAnsi="Cambria Math" w:cs="Cambria Math"/>
          <w:spacing w:val="4"/>
          <w:w w:val="52"/>
        </w:rPr>
        <w:t>𝐸</w:t>
      </w:r>
      <w:r>
        <w:rPr>
          <w:rFonts w:ascii="Cambria Math" w:eastAsia="Cambria Math" w:hAnsi="Cambria Math" w:cs="Cambria Math"/>
          <w:spacing w:val="-2"/>
          <w:w w:val="114"/>
        </w:rPr>
        <w:t>.</w:t>
      </w:r>
      <w:r>
        <w:rPr>
          <w:rFonts w:ascii="Cambria Math" w:eastAsia="Cambria Math" w:hAnsi="Cambria Math" w:cs="Cambria Math"/>
          <w:spacing w:val="-2"/>
          <w:w w:val="75"/>
        </w:rPr>
        <w:t xml:space="preserve"> </w:t>
      </w:r>
      <w:r>
        <w:rPr>
          <w:rFonts w:ascii="Cambria Math" w:eastAsia="Cambria Math" w:hAnsi="Cambria Math" w:cs="Cambria Math"/>
          <w:w w:val="75"/>
        </w:rPr>
        <w:t>𝐾𝐾</w:t>
      </w:r>
      <w:r>
        <w:rPr>
          <w:rFonts w:ascii="Cambria Math" w:eastAsia="Cambria Math" w:hAnsi="Cambria Math" w:cs="Cambria Math"/>
          <w:w w:val="75"/>
          <w:position w:val="-3"/>
          <w:sz w:val="14"/>
          <w:szCs w:val="14"/>
        </w:rPr>
        <w:t>𝑝𝑝𝑝𝑝𝑝𝑝</w:t>
      </w:r>
      <w:r>
        <w:rPr>
          <w:rFonts w:ascii="Cambria Math" w:eastAsia="Cambria Math" w:hAnsi="Cambria Math" w:cs="Cambria Math"/>
          <w:spacing w:val="-9"/>
          <w:w w:val="75"/>
          <w:position w:val="-3"/>
          <w:sz w:val="14"/>
          <w:szCs w:val="14"/>
        </w:rPr>
        <w:t xml:space="preserve"> </w:t>
      </w:r>
      <w:r>
        <w:rPr>
          <w:rFonts w:ascii="Cambria Math" w:eastAsia="Cambria Math" w:hAnsi="Cambria Math" w:cs="Cambria Math"/>
          <w:w w:val="75"/>
        </w:rPr>
        <w:t>�</w:t>
      </w:r>
      <w:r>
        <w:rPr>
          <w:rFonts w:ascii="Cambria Math" w:eastAsia="Cambria Math" w:hAnsi="Cambria Math" w:cs="Cambria Math"/>
          <w:spacing w:val="-10"/>
        </w:rPr>
        <w:t xml:space="preserve"> </w:t>
      </w:r>
      <w:r>
        <w:rPr>
          <w:rFonts w:ascii="Cambria Math" w:eastAsia="Cambria Math" w:hAnsi="Cambria Math" w:cs="Cambria Math"/>
          <w:w w:val="75"/>
        </w:rPr>
        <w:t>+ 𝑀𝑀</w:t>
      </w:r>
      <w:r>
        <w:rPr>
          <w:rFonts w:ascii="Cambria Math" w:eastAsia="Cambria Math" w:hAnsi="Cambria Math" w:cs="Cambria Math"/>
          <w:w w:val="75"/>
          <w:position w:val="-3"/>
          <w:sz w:val="14"/>
          <w:szCs w:val="14"/>
        </w:rPr>
        <w:t>𝑝𝑝</w:t>
      </w:r>
      <w:r>
        <w:rPr>
          <w:rFonts w:ascii="Cambria Math" w:eastAsia="Cambria Math" w:hAnsi="Cambria Math" w:cs="Cambria Math"/>
          <w:spacing w:val="13"/>
          <w:position w:val="-3"/>
          <w:sz w:val="14"/>
          <w:szCs w:val="14"/>
        </w:rPr>
        <w:t xml:space="preserve"> </w:t>
      </w:r>
      <w:r>
        <w:rPr>
          <w:rFonts w:ascii="Cambria Math" w:eastAsia="Cambria Math" w:hAnsi="Cambria Math" w:cs="Cambria Math"/>
          <w:w w:val="75"/>
        </w:rPr>
        <w:t>(𝑚𝑚𝑚𝑚𝑚𝑚</w:t>
      </w:r>
      <w:r>
        <w:rPr>
          <w:rFonts w:ascii="Cambria Math" w:eastAsia="Cambria Math" w:hAnsi="Cambria Math" w:cs="Cambria Math"/>
          <w:spacing w:val="-2"/>
        </w:rPr>
        <w:t xml:space="preserve"> </w:t>
      </w:r>
      <w:r>
        <w:rPr>
          <w:rFonts w:ascii="Cambria Math" w:eastAsia="Cambria Math" w:hAnsi="Cambria Math" w:cs="Cambria Math"/>
          <w:w w:val="75"/>
        </w:rPr>
        <w:t>𝑞𝑞)</w:t>
      </w:r>
      <w:r>
        <w:rPr>
          <w:w w:val="75"/>
        </w:rPr>
        <w:t>.</w:t>
      </w:r>
    </w:p>
    <w:p w14:paraId="74177B8C" w14:textId="77777777" w:rsidR="00E10465" w:rsidRDefault="00000000">
      <w:pPr>
        <w:pStyle w:val="ListParagraph"/>
        <w:numPr>
          <w:ilvl w:val="0"/>
          <w:numId w:val="1"/>
        </w:numPr>
        <w:tabs>
          <w:tab w:val="left" w:pos="853"/>
        </w:tabs>
        <w:spacing w:line="232" w:lineRule="auto"/>
        <w:ind w:right="133"/>
        <w:rPr>
          <w:rFonts w:ascii="Cambria Math" w:eastAsia="Cambria Math" w:hAnsi="Cambria Math"/>
          <w:sz w:val="20"/>
        </w:rPr>
      </w:pPr>
      <w:r>
        <w:rPr>
          <w:sz w:val="20"/>
        </w:rPr>
        <w:t>Decryption:</w:t>
      </w:r>
      <w:r>
        <w:rPr>
          <w:spacing w:val="-6"/>
          <w:sz w:val="20"/>
        </w:rPr>
        <w:t xml:space="preserve"> </w:t>
      </w:r>
      <w:r>
        <w:rPr>
          <w:sz w:val="20"/>
        </w:rPr>
        <w:t>If</w:t>
      </w:r>
      <w:r>
        <w:rPr>
          <w:spacing w:val="-5"/>
          <w:sz w:val="20"/>
        </w:rPr>
        <w:t xml:space="preserve"> </w:t>
      </w:r>
      <w:r>
        <w:rPr>
          <w:sz w:val="20"/>
        </w:rPr>
        <w:t>the</w:t>
      </w:r>
      <w:r>
        <w:rPr>
          <w:spacing w:val="-5"/>
          <w:sz w:val="20"/>
        </w:rPr>
        <w:t xml:space="preserve"> </w:t>
      </w:r>
      <w:r>
        <w:rPr>
          <w:sz w:val="20"/>
        </w:rPr>
        <w:t>sender</w:t>
      </w:r>
      <w:r>
        <w:rPr>
          <w:spacing w:val="-7"/>
          <w:sz w:val="20"/>
        </w:rPr>
        <w:t xml:space="preserve"> </w:t>
      </w:r>
      <w:r>
        <w:rPr>
          <w:sz w:val="20"/>
        </w:rPr>
        <w:t>user</w:t>
      </w:r>
      <w:r>
        <w:rPr>
          <w:spacing w:val="-7"/>
          <w:sz w:val="20"/>
        </w:rPr>
        <w:t xml:space="preserve"> </w:t>
      </w:r>
      <w:r>
        <w:rPr>
          <w:sz w:val="20"/>
        </w:rPr>
        <w:t>reveals</w:t>
      </w:r>
      <w:r>
        <w:rPr>
          <w:spacing w:val="-6"/>
          <w:sz w:val="20"/>
        </w:rPr>
        <w:t xml:space="preserve"> </w:t>
      </w:r>
      <w:r>
        <w:rPr>
          <w:sz w:val="20"/>
        </w:rPr>
        <w:t>the</w:t>
      </w:r>
      <w:r>
        <w:rPr>
          <w:spacing w:val="-5"/>
          <w:sz w:val="20"/>
        </w:rPr>
        <w:t xml:space="preserve"> </w:t>
      </w:r>
      <w:r>
        <w:rPr>
          <w:sz w:val="20"/>
        </w:rPr>
        <w:t>blinding</w:t>
      </w:r>
      <w:r>
        <w:rPr>
          <w:spacing w:val="-5"/>
          <w:sz w:val="20"/>
        </w:rPr>
        <w:t xml:space="preserve"> </w:t>
      </w:r>
      <w:r>
        <w:rPr>
          <w:sz w:val="20"/>
        </w:rPr>
        <w:t>polynomial</w:t>
      </w:r>
      <w:r>
        <w:rPr>
          <w:spacing w:val="-6"/>
          <w:sz w:val="20"/>
        </w:rPr>
        <w:t xml:space="preserve"> </w:t>
      </w:r>
      <w:r>
        <w:rPr>
          <w:sz w:val="20"/>
        </w:rPr>
        <w:t>(i.e.,</w:t>
      </w:r>
      <w:r>
        <w:rPr>
          <w:spacing w:val="-9"/>
          <w:sz w:val="20"/>
        </w:rPr>
        <w:t xml:space="preserve"> </w:t>
      </w:r>
      <w:r>
        <w:rPr>
          <w:rFonts w:ascii="Cambria Math" w:eastAsia="Cambria Math" w:hAnsi="Cambria Math"/>
          <w:spacing w:val="-1"/>
          <w:w w:val="44"/>
          <w:sz w:val="20"/>
        </w:rPr>
        <w:t>𝐸</w:t>
      </w:r>
      <w:r>
        <w:rPr>
          <w:rFonts w:ascii="Cambria Math" w:eastAsia="Cambria Math" w:hAnsi="Cambria Math"/>
          <w:spacing w:val="2"/>
          <w:w w:val="44"/>
          <w:sz w:val="20"/>
        </w:rPr>
        <w:t>𝐸</w:t>
      </w:r>
      <w:r>
        <w:rPr>
          <w:spacing w:val="-1"/>
          <w:w w:val="106"/>
          <w:sz w:val="20"/>
        </w:rPr>
        <w:t>),</w:t>
      </w:r>
      <w:r>
        <w:rPr>
          <w:spacing w:val="-4"/>
          <w:sz w:val="20"/>
        </w:rPr>
        <w:t xml:space="preserve"> </w:t>
      </w:r>
      <w:r>
        <w:rPr>
          <w:sz w:val="20"/>
        </w:rPr>
        <w:t>anybody</w:t>
      </w:r>
      <w:r>
        <w:rPr>
          <w:spacing w:val="-8"/>
          <w:sz w:val="20"/>
        </w:rPr>
        <w:t xml:space="preserve"> </w:t>
      </w:r>
      <w:r>
        <w:rPr>
          <w:sz w:val="20"/>
        </w:rPr>
        <w:t>knowing</w:t>
      </w:r>
      <w:r>
        <w:rPr>
          <w:spacing w:val="-9"/>
          <w:sz w:val="20"/>
        </w:rPr>
        <w:t xml:space="preserve"> </w:t>
      </w:r>
      <w:r>
        <w:rPr>
          <w:rFonts w:ascii="Cambria Math" w:eastAsia="Cambria Math" w:hAnsi="Cambria Math"/>
          <w:w w:val="75"/>
          <w:sz w:val="20"/>
        </w:rPr>
        <w:t>𝐸𝐸</w:t>
      </w:r>
      <w:r>
        <w:rPr>
          <w:rFonts w:ascii="Cambria Math" w:eastAsia="Cambria Math" w:hAnsi="Cambria Math"/>
          <w:sz w:val="20"/>
        </w:rPr>
        <w:t xml:space="preserve"> </w:t>
      </w:r>
      <w:r>
        <w:rPr>
          <w:sz w:val="20"/>
        </w:rPr>
        <w:t>will</w:t>
      </w:r>
      <w:r>
        <w:rPr>
          <w:spacing w:val="-6"/>
          <w:sz w:val="20"/>
        </w:rPr>
        <w:t xml:space="preserve"> </w:t>
      </w:r>
      <w:r>
        <w:rPr>
          <w:sz w:val="20"/>
        </w:rPr>
        <w:t>be</w:t>
      </w:r>
      <w:r>
        <w:rPr>
          <w:spacing w:val="-5"/>
          <w:sz w:val="20"/>
        </w:rPr>
        <w:t xml:space="preserve"> </w:t>
      </w:r>
      <w:r>
        <w:rPr>
          <w:sz w:val="20"/>
        </w:rPr>
        <w:t>able</w:t>
      </w:r>
      <w:r>
        <w:rPr>
          <w:spacing w:val="-5"/>
          <w:sz w:val="20"/>
        </w:rPr>
        <w:t xml:space="preserve"> </w:t>
      </w:r>
      <w:r>
        <w:rPr>
          <w:sz w:val="20"/>
        </w:rPr>
        <w:t>to</w:t>
      </w:r>
      <w:r>
        <w:rPr>
          <w:spacing w:val="-4"/>
          <w:sz w:val="20"/>
        </w:rPr>
        <w:t xml:space="preserve"> </w:t>
      </w:r>
      <w:r>
        <w:rPr>
          <w:sz w:val="20"/>
        </w:rPr>
        <w:t xml:space="preserve">compute </w:t>
      </w:r>
      <w:r>
        <w:rPr>
          <w:w w:val="95"/>
          <w:sz w:val="20"/>
        </w:rPr>
        <w:t>the</w:t>
      </w:r>
      <w:r>
        <w:rPr>
          <w:spacing w:val="-10"/>
          <w:w w:val="95"/>
          <w:sz w:val="20"/>
        </w:rPr>
        <w:t xml:space="preserve"> </w:t>
      </w:r>
      <w:r>
        <w:rPr>
          <w:w w:val="95"/>
          <w:sz w:val="20"/>
        </w:rPr>
        <w:t>plain</w:t>
      </w:r>
      <w:r>
        <w:rPr>
          <w:spacing w:val="-10"/>
          <w:w w:val="95"/>
          <w:sz w:val="20"/>
        </w:rPr>
        <w:t xml:space="preserve"> </w:t>
      </w:r>
      <w:r>
        <w:rPr>
          <w:w w:val="95"/>
          <w:sz w:val="20"/>
        </w:rPr>
        <w:t>text</w:t>
      </w:r>
      <w:r>
        <w:rPr>
          <w:spacing w:val="-7"/>
          <w:w w:val="95"/>
          <w:sz w:val="20"/>
        </w:rPr>
        <w:t xml:space="preserve"> </w:t>
      </w:r>
      <w:r>
        <w:rPr>
          <w:w w:val="95"/>
          <w:sz w:val="20"/>
        </w:rPr>
        <w:t>(i.e.,</w:t>
      </w:r>
      <w:r>
        <w:rPr>
          <w:spacing w:val="-8"/>
          <w:w w:val="95"/>
          <w:sz w:val="20"/>
        </w:rPr>
        <w:t xml:space="preserve"> </w:t>
      </w:r>
      <w:r>
        <w:rPr>
          <w:rFonts w:ascii="Cambria Math" w:eastAsia="Cambria Math" w:hAnsi="Cambria Math"/>
          <w:w w:val="74"/>
          <w:sz w:val="20"/>
        </w:rPr>
        <w:t>𝑀𝑀</w:t>
      </w:r>
      <w:r>
        <w:rPr>
          <w:rFonts w:ascii="Cambria Math" w:eastAsia="Cambria Math" w:hAnsi="Cambria Math"/>
          <w:w w:val="74"/>
          <w:position w:val="-3"/>
          <w:sz w:val="14"/>
        </w:rPr>
        <w:t>𝑝𝑝</w:t>
      </w:r>
      <w:r>
        <w:rPr>
          <w:w w:val="74"/>
          <w:sz w:val="20"/>
        </w:rPr>
        <w:t>)</w:t>
      </w:r>
      <w:r>
        <w:rPr>
          <w:spacing w:val="-1"/>
          <w:w w:val="95"/>
          <w:sz w:val="20"/>
        </w:rPr>
        <w:t xml:space="preserve"> </w:t>
      </w:r>
      <w:r>
        <w:rPr>
          <w:w w:val="95"/>
          <w:sz w:val="20"/>
        </w:rPr>
        <w:t>by</w:t>
      </w:r>
      <w:r>
        <w:rPr>
          <w:spacing w:val="-4"/>
          <w:w w:val="95"/>
          <w:sz w:val="20"/>
        </w:rPr>
        <w:t xml:space="preserve"> </w:t>
      </w:r>
      <w:r>
        <w:rPr>
          <w:w w:val="95"/>
          <w:sz w:val="20"/>
        </w:rPr>
        <w:t>evaluating</w:t>
      </w:r>
      <w:r>
        <w:rPr>
          <w:spacing w:val="-7"/>
          <w:w w:val="95"/>
          <w:sz w:val="20"/>
        </w:rPr>
        <w:t xml:space="preserve"> </w:t>
      </w:r>
      <w:r>
        <w:rPr>
          <w:rFonts w:ascii="Cambria Math" w:eastAsia="Cambria Math" w:hAnsi="Cambria Math"/>
          <w:w w:val="75"/>
          <w:sz w:val="20"/>
        </w:rPr>
        <w:t>𝑀𝑀</w:t>
      </w:r>
      <w:r>
        <w:rPr>
          <w:rFonts w:ascii="Cambria Math" w:eastAsia="Cambria Math" w:hAnsi="Cambria Math"/>
          <w:w w:val="75"/>
          <w:position w:val="-3"/>
          <w:sz w:val="14"/>
        </w:rPr>
        <w:t>𝑠𝑠</w:t>
      </w:r>
      <w:r>
        <w:rPr>
          <w:rFonts w:ascii="Cambria Math" w:eastAsia="Cambria Math" w:hAnsi="Cambria Math"/>
          <w:spacing w:val="15"/>
          <w:position w:val="-3"/>
          <w:sz w:val="14"/>
        </w:rPr>
        <w:t xml:space="preserve"> </w:t>
      </w:r>
      <w:r>
        <w:rPr>
          <w:rFonts w:ascii="Cambria Math" w:eastAsia="Cambria Math" w:hAnsi="Cambria Math"/>
          <w:w w:val="95"/>
          <w:sz w:val="20"/>
        </w:rPr>
        <w:t>−</w:t>
      </w:r>
      <w:r>
        <w:rPr>
          <w:rFonts w:ascii="Cambria Math" w:eastAsia="Cambria Math" w:hAnsi="Cambria Math"/>
          <w:spacing w:val="-5"/>
          <w:w w:val="95"/>
          <w:sz w:val="20"/>
        </w:rPr>
        <w:t xml:space="preserve"> </w:t>
      </w:r>
      <w:r>
        <w:rPr>
          <w:rFonts w:ascii="Cambria Math" w:eastAsia="Cambria Math" w:hAnsi="Cambria Math"/>
          <w:spacing w:val="-3"/>
          <w:w w:val="106"/>
          <w:sz w:val="20"/>
        </w:rPr>
        <w:t>(</w:t>
      </w:r>
      <w:r>
        <w:rPr>
          <w:rFonts w:ascii="Cambria Math" w:eastAsia="Cambria Math" w:hAnsi="Cambria Math"/>
          <w:spacing w:val="-2"/>
          <w:w w:val="44"/>
          <w:sz w:val="20"/>
        </w:rPr>
        <w:t>𝐸</w:t>
      </w:r>
      <w:r>
        <w:rPr>
          <w:rFonts w:ascii="Cambria Math" w:eastAsia="Cambria Math" w:hAnsi="Cambria Math"/>
          <w:spacing w:val="4"/>
          <w:w w:val="44"/>
          <w:sz w:val="20"/>
        </w:rPr>
        <w:t>𝐸</w:t>
      </w:r>
      <w:r>
        <w:rPr>
          <w:rFonts w:ascii="Cambria Math" w:eastAsia="Cambria Math" w:hAnsi="Cambria Math"/>
          <w:spacing w:val="-2"/>
          <w:w w:val="106"/>
          <w:sz w:val="20"/>
        </w:rPr>
        <w:t>.</w:t>
      </w:r>
      <w:r>
        <w:rPr>
          <w:rFonts w:ascii="Cambria Math" w:eastAsia="Cambria Math" w:hAnsi="Cambria Math"/>
          <w:spacing w:val="-11"/>
          <w:sz w:val="20"/>
        </w:rPr>
        <w:t xml:space="preserve"> </w:t>
      </w:r>
      <w:r>
        <w:rPr>
          <w:rFonts w:ascii="Cambria Math" w:eastAsia="Cambria Math" w:hAnsi="Cambria Math"/>
          <w:w w:val="75"/>
          <w:sz w:val="20"/>
        </w:rPr>
        <w:t>𝐾𝐾</w:t>
      </w:r>
      <w:r>
        <w:rPr>
          <w:rFonts w:ascii="Cambria Math" w:eastAsia="Cambria Math" w:hAnsi="Cambria Math"/>
          <w:w w:val="75"/>
          <w:position w:val="-3"/>
          <w:sz w:val="14"/>
        </w:rPr>
        <w:t>𝑝𝑝𝑝𝑝𝑝𝑝</w:t>
      </w:r>
      <w:r>
        <w:rPr>
          <w:rFonts w:ascii="Cambria Math" w:eastAsia="Cambria Math" w:hAnsi="Cambria Math"/>
          <w:spacing w:val="-6"/>
          <w:w w:val="95"/>
          <w:position w:val="-3"/>
          <w:sz w:val="14"/>
        </w:rPr>
        <w:t xml:space="preserve"> </w:t>
      </w:r>
      <w:r>
        <w:rPr>
          <w:rFonts w:ascii="Cambria Math" w:eastAsia="Cambria Math" w:hAnsi="Cambria Math"/>
          <w:w w:val="95"/>
          <w:sz w:val="20"/>
        </w:rPr>
        <w:t>)</w:t>
      </w:r>
      <w:r>
        <w:rPr>
          <w:w w:val="95"/>
          <w:sz w:val="20"/>
        </w:rPr>
        <w:t>.</w:t>
      </w:r>
      <w:r>
        <w:rPr>
          <w:spacing w:val="-5"/>
          <w:w w:val="95"/>
          <w:sz w:val="20"/>
        </w:rPr>
        <w:t xml:space="preserve"> </w:t>
      </w:r>
      <w:r>
        <w:rPr>
          <w:w w:val="95"/>
          <w:sz w:val="20"/>
        </w:rPr>
        <w:t>Therefore,</w:t>
      </w:r>
      <w:r>
        <w:rPr>
          <w:spacing w:val="-4"/>
          <w:w w:val="95"/>
          <w:sz w:val="20"/>
        </w:rPr>
        <w:t xml:space="preserve"> </w:t>
      </w:r>
      <w:r>
        <w:rPr>
          <w:w w:val="95"/>
          <w:sz w:val="20"/>
        </w:rPr>
        <w:t>the</w:t>
      </w:r>
      <w:r>
        <w:rPr>
          <w:spacing w:val="-2"/>
          <w:w w:val="95"/>
          <w:sz w:val="20"/>
        </w:rPr>
        <w:t xml:space="preserve"> </w:t>
      </w:r>
      <w:r>
        <w:rPr>
          <w:w w:val="95"/>
          <w:sz w:val="20"/>
        </w:rPr>
        <w:t>sender</w:t>
      </w:r>
      <w:r>
        <w:rPr>
          <w:spacing w:val="-1"/>
          <w:w w:val="95"/>
          <w:sz w:val="20"/>
        </w:rPr>
        <w:t xml:space="preserve"> </w:t>
      </w:r>
      <w:r>
        <w:rPr>
          <w:w w:val="95"/>
          <w:sz w:val="20"/>
        </w:rPr>
        <w:t>user</w:t>
      </w:r>
      <w:r>
        <w:rPr>
          <w:spacing w:val="-1"/>
          <w:w w:val="95"/>
          <w:sz w:val="20"/>
        </w:rPr>
        <w:t xml:space="preserve"> </w:t>
      </w:r>
      <w:r>
        <w:rPr>
          <w:w w:val="95"/>
          <w:sz w:val="20"/>
        </w:rPr>
        <w:t>cannot</w:t>
      </w:r>
      <w:r>
        <w:rPr>
          <w:spacing w:val="-2"/>
          <w:w w:val="95"/>
          <w:sz w:val="20"/>
        </w:rPr>
        <w:t xml:space="preserve"> </w:t>
      </w:r>
      <w:r>
        <w:rPr>
          <w:w w:val="95"/>
          <w:sz w:val="20"/>
        </w:rPr>
        <w:t>send</w:t>
      </w:r>
      <w:r>
        <w:rPr>
          <w:spacing w:val="-7"/>
          <w:w w:val="95"/>
          <w:sz w:val="20"/>
        </w:rPr>
        <w:t xml:space="preserve"> </w:t>
      </w:r>
      <w:r>
        <w:rPr>
          <w:rFonts w:ascii="Cambria Math" w:eastAsia="Cambria Math" w:hAnsi="Cambria Math"/>
          <w:w w:val="75"/>
          <w:sz w:val="20"/>
        </w:rPr>
        <w:t>𝐸𝐸</w:t>
      </w:r>
      <w:r>
        <w:rPr>
          <w:rFonts w:ascii="Cambria Math" w:eastAsia="Cambria Math" w:hAnsi="Cambria Math"/>
          <w:w w:val="95"/>
          <w:sz w:val="20"/>
        </w:rPr>
        <w:t xml:space="preserve"> </w:t>
      </w:r>
      <w:r>
        <w:rPr>
          <w:w w:val="95"/>
          <w:sz w:val="20"/>
        </w:rPr>
        <w:t>to</w:t>
      </w:r>
      <w:r>
        <w:rPr>
          <w:spacing w:val="-1"/>
          <w:w w:val="95"/>
          <w:sz w:val="20"/>
        </w:rPr>
        <w:t xml:space="preserve"> </w:t>
      </w:r>
      <w:r>
        <w:rPr>
          <w:w w:val="95"/>
          <w:sz w:val="20"/>
        </w:rPr>
        <w:t>the</w:t>
      </w:r>
      <w:r>
        <w:rPr>
          <w:spacing w:val="-4"/>
          <w:w w:val="95"/>
          <w:sz w:val="20"/>
        </w:rPr>
        <w:t xml:space="preserve"> </w:t>
      </w:r>
      <w:r>
        <w:rPr>
          <w:w w:val="95"/>
          <w:sz w:val="20"/>
        </w:rPr>
        <w:t>recipient</w:t>
      </w:r>
      <w:r>
        <w:rPr>
          <w:spacing w:val="-2"/>
          <w:w w:val="95"/>
          <w:sz w:val="20"/>
        </w:rPr>
        <w:t xml:space="preserve"> </w:t>
      </w:r>
      <w:r>
        <w:rPr>
          <w:w w:val="95"/>
          <w:sz w:val="20"/>
        </w:rPr>
        <w:t xml:space="preserve">user </w:t>
      </w:r>
      <w:r>
        <w:rPr>
          <w:sz w:val="20"/>
        </w:rPr>
        <w:t>(i.e.,</w:t>
      </w:r>
      <w:r>
        <w:rPr>
          <w:spacing w:val="-6"/>
          <w:sz w:val="20"/>
        </w:rPr>
        <w:t xml:space="preserve"> </w:t>
      </w:r>
      <w:r>
        <w:rPr>
          <w:sz w:val="20"/>
        </w:rPr>
        <w:t>the</w:t>
      </w:r>
      <w:r>
        <w:rPr>
          <w:spacing w:val="-7"/>
          <w:sz w:val="20"/>
        </w:rPr>
        <w:t xml:space="preserve"> </w:t>
      </w:r>
      <w:r>
        <w:rPr>
          <w:sz w:val="20"/>
        </w:rPr>
        <w:t>owner</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keys).</w:t>
      </w:r>
      <w:r>
        <w:rPr>
          <w:spacing w:val="-6"/>
          <w:sz w:val="20"/>
        </w:rPr>
        <w:t xml:space="preserve"> </w:t>
      </w:r>
      <w:r>
        <w:rPr>
          <w:sz w:val="20"/>
        </w:rPr>
        <w:t>Hence,</w:t>
      </w:r>
      <w:r>
        <w:rPr>
          <w:spacing w:val="-6"/>
          <w:sz w:val="20"/>
        </w:rPr>
        <w:t xml:space="preserve"> </w:t>
      </w:r>
      <w:r>
        <w:rPr>
          <w:sz w:val="20"/>
        </w:rPr>
        <w:t>after</w:t>
      </w:r>
      <w:r>
        <w:rPr>
          <w:spacing w:val="-6"/>
          <w:sz w:val="20"/>
        </w:rPr>
        <w:t xml:space="preserve"> </w:t>
      </w:r>
      <w:r>
        <w:rPr>
          <w:sz w:val="20"/>
        </w:rPr>
        <w:t>receiving</w:t>
      </w:r>
      <w:r>
        <w:rPr>
          <w:spacing w:val="-6"/>
          <w:sz w:val="20"/>
        </w:rPr>
        <w:t xml:space="preserve"> </w:t>
      </w:r>
      <w:r>
        <w:rPr>
          <w:sz w:val="20"/>
        </w:rPr>
        <w:t>the</w:t>
      </w:r>
      <w:r>
        <w:rPr>
          <w:spacing w:val="-9"/>
          <w:sz w:val="20"/>
        </w:rPr>
        <w:t xml:space="preserve"> </w:t>
      </w:r>
      <w:r>
        <w:rPr>
          <w:sz w:val="20"/>
        </w:rPr>
        <w:t>message,</w:t>
      </w:r>
      <w:r>
        <w:rPr>
          <w:spacing w:val="-6"/>
          <w:sz w:val="20"/>
        </w:rPr>
        <w:t xml:space="preserve"> </w:t>
      </w:r>
      <w:r>
        <w:rPr>
          <w:sz w:val="20"/>
        </w:rPr>
        <w:t>the</w:t>
      </w:r>
      <w:r>
        <w:rPr>
          <w:spacing w:val="-7"/>
          <w:sz w:val="20"/>
        </w:rPr>
        <w:t xml:space="preserve"> </w:t>
      </w:r>
      <w:r>
        <w:rPr>
          <w:sz w:val="20"/>
        </w:rPr>
        <w:t>recipient</w:t>
      </w:r>
      <w:r>
        <w:rPr>
          <w:spacing w:val="-7"/>
          <w:sz w:val="20"/>
        </w:rPr>
        <w:t xml:space="preserve"> </w:t>
      </w:r>
      <w:r>
        <w:rPr>
          <w:sz w:val="20"/>
        </w:rPr>
        <w:t>user</w:t>
      </w:r>
      <w:r>
        <w:rPr>
          <w:spacing w:val="-6"/>
          <w:sz w:val="20"/>
        </w:rPr>
        <w:t xml:space="preserve"> </w:t>
      </w:r>
      <w:r>
        <w:rPr>
          <w:sz w:val="20"/>
        </w:rPr>
        <w:t>should</w:t>
      </w:r>
      <w:r>
        <w:rPr>
          <w:spacing w:val="-6"/>
          <w:sz w:val="20"/>
        </w:rPr>
        <w:t xml:space="preserve"> </w:t>
      </w:r>
      <w:r>
        <w:rPr>
          <w:sz w:val="20"/>
        </w:rPr>
        <w:t>obtain</w:t>
      </w:r>
      <w:r>
        <w:rPr>
          <w:spacing w:val="-6"/>
          <w:sz w:val="20"/>
        </w:rPr>
        <w:t xml:space="preserve"> </w:t>
      </w:r>
      <w:r>
        <w:rPr>
          <w:sz w:val="20"/>
        </w:rPr>
        <w:t>the</w:t>
      </w:r>
      <w:r>
        <w:rPr>
          <w:spacing w:val="-7"/>
          <w:sz w:val="20"/>
        </w:rPr>
        <w:t xml:space="preserve"> </w:t>
      </w:r>
      <w:r>
        <w:rPr>
          <w:sz w:val="20"/>
        </w:rPr>
        <w:t>plain</w:t>
      </w:r>
      <w:r>
        <w:rPr>
          <w:spacing w:val="-6"/>
          <w:sz w:val="20"/>
        </w:rPr>
        <w:t xml:space="preserve"> </w:t>
      </w:r>
      <w:r>
        <w:rPr>
          <w:sz w:val="20"/>
        </w:rPr>
        <w:t>text</w:t>
      </w:r>
      <w:r>
        <w:rPr>
          <w:spacing w:val="-7"/>
          <w:sz w:val="20"/>
        </w:rPr>
        <w:t xml:space="preserve"> </w:t>
      </w:r>
      <w:r>
        <w:rPr>
          <w:sz w:val="20"/>
        </w:rPr>
        <w:t>in</w:t>
      </w:r>
      <w:r>
        <w:rPr>
          <w:spacing w:val="-6"/>
          <w:sz w:val="20"/>
        </w:rPr>
        <w:t xml:space="preserve"> </w:t>
      </w:r>
      <w:r>
        <w:rPr>
          <w:sz w:val="20"/>
        </w:rPr>
        <w:t>two stages.</w:t>
      </w:r>
      <w:r>
        <w:rPr>
          <w:spacing w:val="-13"/>
          <w:sz w:val="20"/>
        </w:rPr>
        <w:t xml:space="preserve"> </w:t>
      </w:r>
      <w:r>
        <w:rPr>
          <w:sz w:val="20"/>
        </w:rPr>
        <w:t>Firstly,</w:t>
      </w:r>
      <w:r>
        <w:rPr>
          <w:spacing w:val="-12"/>
          <w:sz w:val="20"/>
        </w:rPr>
        <w:t xml:space="preserve"> </w:t>
      </w:r>
      <w:r>
        <w:rPr>
          <w:sz w:val="20"/>
        </w:rPr>
        <w:t>the</w:t>
      </w:r>
      <w:r>
        <w:rPr>
          <w:spacing w:val="-7"/>
          <w:sz w:val="20"/>
        </w:rPr>
        <w:t xml:space="preserve"> </w:t>
      </w:r>
      <w:r>
        <w:rPr>
          <w:sz w:val="20"/>
        </w:rPr>
        <w:t>recipient</w:t>
      </w:r>
      <w:r>
        <w:rPr>
          <w:spacing w:val="-4"/>
          <w:sz w:val="20"/>
        </w:rPr>
        <w:t xml:space="preserve"> </w:t>
      </w:r>
      <w:r>
        <w:rPr>
          <w:sz w:val="20"/>
        </w:rPr>
        <w:t>user</w:t>
      </w:r>
      <w:r>
        <w:rPr>
          <w:spacing w:val="-3"/>
          <w:sz w:val="20"/>
        </w:rPr>
        <w:t xml:space="preserve"> </w:t>
      </w:r>
      <w:r>
        <w:rPr>
          <w:sz w:val="20"/>
        </w:rPr>
        <w:t>should</w:t>
      </w:r>
      <w:r>
        <w:rPr>
          <w:spacing w:val="-3"/>
          <w:sz w:val="20"/>
        </w:rPr>
        <w:t xml:space="preserve"> </w:t>
      </w:r>
      <w:r>
        <w:rPr>
          <w:sz w:val="20"/>
        </w:rPr>
        <w:t>calculate</w:t>
      </w:r>
      <w:r>
        <w:rPr>
          <w:spacing w:val="-13"/>
          <w:sz w:val="20"/>
        </w:rPr>
        <w:t xml:space="preserve"> </w:t>
      </w:r>
      <w:r>
        <w:rPr>
          <w:rFonts w:ascii="Cambria Math" w:eastAsia="Cambria Math" w:hAnsi="Cambria Math"/>
          <w:w w:val="75"/>
          <w:sz w:val="20"/>
        </w:rPr>
        <w:t>𝑎𝑎</w:t>
      </w:r>
      <w:r>
        <w:rPr>
          <w:rFonts w:ascii="Cambria Math" w:eastAsia="Cambria Math" w:hAnsi="Cambria Math"/>
          <w:spacing w:val="-9"/>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w w:val="58"/>
          <w:sz w:val="20"/>
        </w:rPr>
        <w:t>𝑓𝑓</w:t>
      </w:r>
      <w:r>
        <w:rPr>
          <w:rFonts w:ascii="Cambria Math" w:eastAsia="Cambria Math" w:hAnsi="Cambria Math"/>
          <w:w w:val="108"/>
          <w:sz w:val="20"/>
        </w:rPr>
        <w:t>.</w:t>
      </w:r>
      <w:r>
        <w:rPr>
          <w:rFonts w:ascii="Cambria Math" w:eastAsia="Cambria Math" w:hAnsi="Cambria Math"/>
          <w:w w:val="75"/>
          <w:sz w:val="20"/>
        </w:rPr>
        <w:t xml:space="preserve"> 𝑀𝑀</w:t>
      </w:r>
      <w:r>
        <w:rPr>
          <w:rFonts w:ascii="Cambria Math" w:eastAsia="Cambria Math" w:hAnsi="Cambria Math"/>
          <w:w w:val="75"/>
          <w:position w:val="-3"/>
          <w:sz w:val="14"/>
        </w:rPr>
        <w:t>𝑠𝑠</w:t>
      </w:r>
      <w:r>
        <w:rPr>
          <w:rFonts w:ascii="Cambria Math" w:eastAsia="Cambria Math" w:hAnsi="Cambria Math"/>
          <w:position w:val="-3"/>
          <w:sz w:val="14"/>
        </w:rPr>
        <w:t xml:space="preserve"> </w:t>
      </w:r>
      <w:r>
        <w:rPr>
          <w:rFonts w:ascii="Cambria Math" w:eastAsia="Cambria Math" w:hAnsi="Cambria Math"/>
          <w:spacing w:val="1"/>
          <w:w w:val="127"/>
          <w:sz w:val="20"/>
        </w:rPr>
        <w:t>(</w:t>
      </w:r>
      <w:r>
        <w:rPr>
          <w:rFonts w:ascii="Cambria Math" w:eastAsia="Cambria Math" w:hAnsi="Cambria Math"/>
          <w:w w:val="77"/>
          <w:sz w:val="20"/>
        </w:rPr>
        <w:t>𝑚</w:t>
      </w:r>
      <w:r>
        <w:rPr>
          <w:rFonts w:ascii="Cambria Math" w:eastAsia="Cambria Math" w:hAnsi="Cambria Math"/>
          <w:spacing w:val="1"/>
          <w:w w:val="77"/>
          <w:sz w:val="20"/>
        </w:rPr>
        <w:t>𝑚</w:t>
      </w:r>
      <w:r>
        <w:rPr>
          <w:rFonts w:ascii="Cambria Math" w:eastAsia="Cambria Math" w:hAnsi="Cambria Math"/>
          <w:spacing w:val="-1"/>
          <w:w w:val="61"/>
          <w:sz w:val="20"/>
        </w:rPr>
        <w:t>𝑚𝑚𝑚</w:t>
      </w:r>
      <w:r>
        <w:rPr>
          <w:rFonts w:ascii="Cambria Math" w:eastAsia="Cambria Math" w:hAnsi="Cambria Math"/>
          <w:w w:val="61"/>
          <w:sz w:val="20"/>
        </w:rPr>
        <w:t>𝑚</w:t>
      </w:r>
      <w:r>
        <w:rPr>
          <w:rFonts w:ascii="Cambria Math" w:eastAsia="Cambria Math" w:hAnsi="Cambria Math"/>
          <w:spacing w:val="-11"/>
          <w:sz w:val="20"/>
        </w:rPr>
        <w:t xml:space="preserve"> </w:t>
      </w:r>
      <w:r>
        <w:rPr>
          <w:rFonts w:ascii="Cambria Math" w:eastAsia="Cambria Math" w:hAnsi="Cambria Math"/>
          <w:w w:val="58"/>
          <w:sz w:val="20"/>
        </w:rPr>
        <w:t>𝑞𝑞</w:t>
      </w:r>
      <w:r>
        <w:rPr>
          <w:rFonts w:ascii="Cambria Math" w:eastAsia="Cambria Math" w:hAnsi="Cambria Math"/>
          <w:w w:val="108"/>
          <w:sz w:val="20"/>
        </w:rPr>
        <w:t>)</w:t>
      </w:r>
      <w:r>
        <w:rPr>
          <w:rFonts w:ascii="Cambria Math" w:eastAsia="Cambria Math" w:hAnsi="Cambria Math"/>
          <w:spacing w:val="-10"/>
          <w:sz w:val="20"/>
        </w:rPr>
        <w:t xml:space="preserve"> </w:t>
      </w:r>
      <w:r>
        <w:rPr>
          <w:sz w:val="20"/>
        </w:rPr>
        <w:t>using</w:t>
      </w:r>
      <w:r>
        <w:rPr>
          <w:spacing w:val="-3"/>
          <w:sz w:val="20"/>
        </w:rPr>
        <w:t xml:space="preserve"> </w:t>
      </w:r>
      <w:r>
        <w:rPr>
          <w:sz w:val="20"/>
        </w:rPr>
        <w:t>the</w:t>
      </w:r>
      <w:r>
        <w:rPr>
          <w:spacing w:val="-4"/>
          <w:sz w:val="20"/>
        </w:rPr>
        <w:t xml:space="preserve"> </w:t>
      </w:r>
      <w:r>
        <w:rPr>
          <w:sz w:val="20"/>
        </w:rPr>
        <w:t>first</w:t>
      </w:r>
      <w:r>
        <w:rPr>
          <w:spacing w:val="-4"/>
          <w:sz w:val="20"/>
        </w:rPr>
        <w:t xml:space="preserve"> </w:t>
      </w:r>
      <w:r>
        <w:rPr>
          <w:sz w:val="20"/>
        </w:rPr>
        <w:t>element</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private</w:t>
      </w:r>
      <w:r>
        <w:rPr>
          <w:spacing w:val="-4"/>
          <w:sz w:val="20"/>
        </w:rPr>
        <w:t xml:space="preserve"> </w:t>
      </w:r>
      <w:r>
        <w:rPr>
          <w:sz w:val="20"/>
        </w:rPr>
        <w:t>key. Afterward,</w:t>
      </w:r>
      <w:r>
        <w:rPr>
          <w:spacing w:val="40"/>
          <w:sz w:val="20"/>
        </w:rPr>
        <w:t xml:space="preserve"> </w:t>
      </w:r>
      <w:r>
        <w:rPr>
          <w:sz w:val="20"/>
        </w:rPr>
        <w:t>the</w:t>
      </w:r>
      <w:r>
        <w:rPr>
          <w:spacing w:val="39"/>
          <w:sz w:val="20"/>
        </w:rPr>
        <w:t xml:space="preserve"> </w:t>
      </w:r>
      <w:r>
        <w:rPr>
          <w:sz w:val="20"/>
        </w:rPr>
        <w:t>user</w:t>
      </w:r>
      <w:r>
        <w:rPr>
          <w:spacing w:val="40"/>
          <w:sz w:val="20"/>
        </w:rPr>
        <w:t xml:space="preserve"> </w:t>
      </w:r>
      <w:r>
        <w:rPr>
          <w:sz w:val="20"/>
        </w:rPr>
        <w:t>can</w:t>
      </w:r>
      <w:r>
        <w:rPr>
          <w:spacing w:val="40"/>
          <w:sz w:val="20"/>
        </w:rPr>
        <w:t xml:space="preserve"> </w:t>
      </w:r>
      <w:r>
        <w:rPr>
          <w:sz w:val="20"/>
        </w:rPr>
        <w:t>utilize</w:t>
      </w:r>
      <w:r>
        <w:rPr>
          <w:spacing w:val="40"/>
          <w:sz w:val="20"/>
        </w:rPr>
        <w:t xml:space="preserve"> </w:t>
      </w:r>
      <w:r>
        <w:rPr>
          <w:sz w:val="20"/>
        </w:rPr>
        <w:t>the</w:t>
      </w:r>
      <w:r>
        <w:rPr>
          <w:spacing w:val="40"/>
          <w:sz w:val="20"/>
        </w:rPr>
        <w:t xml:space="preserve"> </w:t>
      </w:r>
      <w:r>
        <w:rPr>
          <w:sz w:val="20"/>
        </w:rPr>
        <w:t>second</w:t>
      </w:r>
      <w:r>
        <w:rPr>
          <w:spacing w:val="40"/>
          <w:sz w:val="20"/>
        </w:rPr>
        <w:t xml:space="preserve"> </w:t>
      </w:r>
      <w:r>
        <w:rPr>
          <w:sz w:val="20"/>
        </w:rPr>
        <w:t>element</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private</w:t>
      </w:r>
      <w:r>
        <w:rPr>
          <w:spacing w:val="39"/>
          <w:sz w:val="20"/>
        </w:rPr>
        <w:t xml:space="preserve"> </w:t>
      </w:r>
      <w:r>
        <w:rPr>
          <w:sz w:val="20"/>
        </w:rPr>
        <w:t>key</w:t>
      </w:r>
      <w:r>
        <w:rPr>
          <w:spacing w:val="40"/>
          <w:sz w:val="20"/>
        </w:rPr>
        <w:t xml:space="preserve"> </w:t>
      </w:r>
      <w:r>
        <w:rPr>
          <w:sz w:val="20"/>
        </w:rPr>
        <w:t>and</w:t>
      </w:r>
      <w:r>
        <w:rPr>
          <w:spacing w:val="40"/>
          <w:sz w:val="20"/>
        </w:rPr>
        <w:t xml:space="preserve"> </w:t>
      </w:r>
      <w:r>
        <w:rPr>
          <w:sz w:val="20"/>
        </w:rPr>
        <w:t>calculate</w:t>
      </w:r>
      <w:r>
        <w:rPr>
          <w:spacing w:val="39"/>
          <w:sz w:val="20"/>
        </w:rPr>
        <w:t xml:space="preserve"> </w:t>
      </w:r>
      <w:r>
        <w:rPr>
          <w:sz w:val="20"/>
        </w:rPr>
        <w:t>the</w:t>
      </w:r>
      <w:r>
        <w:rPr>
          <w:spacing w:val="40"/>
          <w:sz w:val="20"/>
        </w:rPr>
        <w:t xml:space="preserve"> </w:t>
      </w:r>
      <w:r>
        <w:rPr>
          <w:sz w:val="20"/>
        </w:rPr>
        <w:t>plain</w:t>
      </w:r>
      <w:r>
        <w:rPr>
          <w:spacing w:val="40"/>
          <w:sz w:val="20"/>
        </w:rPr>
        <w:t xml:space="preserve"> </w:t>
      </w:r>
      <w:r>
        <w:rPr>
          <w:sz w:val="20"/>
        </w:rPr>
        <w:t>text</w:t>
      </w:r>
      <w:r>
        <w:rPr>
          <w:spacing w:val="40"/>
          <w:sz w:val="20"/>
        </w:rPr>
        <w:t xml:space="preserve"> </w:t>
      </w:r>
      <w:r>
        <w:rPr>
          <w:sz w:val="20"/>
        </w:rPr>
        <w:t>as</w:t>
      </w:r>
      <w:r>
        <w:rPr>
          <w:spacing w:val="15"/>
          <w:sz w:val="20"/>
        </w:rPr>
        <w:t xml:space="preserve"> </w:t>
      </w:r>
      <w:r>
        <w:rPr>
          <w:rFonts w:ascii="Cambria Math" w:eastAsia="Cambria Math" w:hAnsi="Cambria Math"/>
          <w:w w:val="75"/>
          <w:sz w:val="20"/>
        </w:rPr>
        <w:t>𝑀𝑀</w:t>
      </w:r>
      <w:r>
        <w:rPr>
          <w:rFonts w:ascii="Cambria Math" w:eastAsia="Cambria Math" w:hAnsi="Cambria Math"/>
          <w:w w:val="75"/>
          <w:position w:val="-3"/>
          <w:sz w:val="14"/>
        </w:rPr>
        <w:t>𝑝𝑝</w:t>
      </w:r>
      <w:r>
        <w:rPr>
          <w:rFonts w:ascii="Cambria Math" w:eastAsia="Cambria Math" w:hAnsi="Cambria Math"/>
          <w:spacing w:val="28"/>
          <w:position w:val="-3"/>
          <w:sz w:val="14"/>
        </w:rPr>
        <w:t xml:space="preserve"> </w:t>
      </w:r>
      <w:r>
        <w:rPr>
          <w:rFonts w:ascii="Cambria Math" w:eastAsia="Cambria Math" w:hAnsi="Cambria Math"/>
          <w:sz w:val="20"/>
        </w:rPr>
        <w:t>=</w:t>
      </w:r>
    </w:p>
    <w:p w14:paraId="43EBA125" w14:textId="77777777" w:rsidR="00E10465" w:rsidRDefault="00000000">
      <w:pPr>
        <w:spacing w:line="253" w:lineRule="exact"/>
        <w:ind w:left="851"/>
        <w:jc w:val="both"/>
        <w:rPr>
          <w:sz w:val="20"/>
        </w:rPr>
      </w:pPr>
      <w:r>
        <w:rPr>
          <w:rFonts w:ascii="Cambria Math" w:eastAsia="Cambria Math"/>
          <w:spacing w:val="-4"/>
          <w:w w:val="50"/>
          <w:sz w:val="20"/>
        </w:rPr>
        <w:t>𝑓𝑓</w:t>
      </w:r>
      <w:r>
        <w:rPr>
          <w:rFonts w:ascii="Cambria Math" w:eastAsia="Cambria Math"/>
          <w:spacing w:val="-4"/>
          <w:w w:val="50"/>
          <w:position w:val="-3"/>
          <w:sz w:val="14"/>
        </w:rPr>
        <w:t>𝑝𝑝</w:t>
      </w:r>
      <w:r>
        <w:rPr>
          <w:rFonts w:ascii="Cambria Math" w:eastAsia="Cambria Math"/>
          <w:spacing w:val="9"/>
          <w:position w:val="-3"/>
          <w:sz w:val="14"/>
        </w:rPr>
        <w:t xml:space="preserve"> </w:t>
      </w:r>
      <w:r>
        <w:rPr>
          <w:rFonts w:ascii="Cambria Math" w:eastAsia="Cambria Math"/>
          <w:spacing w:val="-4"/>
          <w:w w:val="50"/>
          <w:sz w:val="20"/>
        </w:rPr>
        <w:t>.</w:t>
      </w:r>
      <w:r>
        <w:rPr>
          <w:rFonts w:ascii="Cambria Math" w:eastAsia="Cambria Math"/>
          <w:spacing w:val="-11"/>
          <w:sz w:val="20"/>
        </w:rPr>
        <w:t xml:space="preserve"> </w:t>
      </w:r>
      <w:r>
        <w:rPr>
          <w:rFonts w:ascii="Cambria Math" w:eastAsia="Cambria Math"/>
          <w:spacing w:val="-4"/>
          <w:w w:val="50"/>
          <w:sz w:val="20"/>
        </w:rPr>
        <w:t>𝑎𝑎</w:t>
      </w:r>
      <w:r>
        <w:rPr>
          <w:rFonts w:ascii="Cambria Math" w:eastAsia="Cambria Math"/>
          <w:spacing w:val="-2"/>
          <w:sz w:val="20"/>
        </w:rPr>
        <w:t xml:space="preserve"> </w:t>
      </w:r>
      <w:r>
        <w:rPr>
          <w:rFonts w:ascii="Cambria Math" w:eastAsia="Cambria Math"/>
          <w:spacing w:val="-5"/>
          <w:w w:val="102"/>
          <w:sz w:val="20"/>
        </w:rPr>
        <w:t>(</w:t>
      </w:r>
      <w:r>
        <w:rPr>
          <w:rFonts w:ascii="Cambria Math" w:eastAsia="Cambria Math"/>
          <w:spacing w:val="-4"/>
          <w:w w:val="52"/>
          <w:sz w:val="20"/>
        </w:rPr>
        <w:t>𝑚</w:t>
      </w:r>
      <w:r>
        <w:rPr>
          <w:rFonts w:ascii="Cambria Math" w:eastAsia="Cambria Math"/>
          <w:spacing w:val="-3"/>
          <w:w w:val="52"/>
          <w:sz w:val="20"/>
        </w:rPr>
        <w:t>𝑚</w:t>
      </w:r>
      <w:r>
        <w:rPr>
          <w:rFonts w:ascii="Cambria Math" w:eastAsia="Cambria Math"/>
          <w:spacing w:val="-5"/>
          <w:w w:val="36"/>
          <w:sz w:val="20"/>
        </w:rPr>
        <w:t>𝑚𝑚𝑚</w:t>
      </w:r>
      <w:r>
        <w:rPr>
          <w:rFonts w:ascii="Cambria Math" w:eastAsia="Cambria Math"/>
          <w:spacing w:val="-4"/>
          <w:w w:val="36"/>
          <w:sz w:val="20"/>
        </w:rPr>
        <w:t>𝑚</w:t>
      </w:r>
      <w:r>
        <w:rPr>
          <w:rFonts w:ascii="Cambria Math" w:eastAsia="Cambria Math"/>
          <w:sz w:val="20"/>
        </w:rPr>
        <w:t xml:space="preserve"> </w:t>
      </w:r>
      <w:r>
        <w:rPr>
          <w:rFonts w:ascii="Cambria Math" w:eastAsia="Cambria Math"/>
          <w:spacing w:val="-5"/>
          <w:w w:val="22"/>
          <w:sz w:val="20"/>
        </w:rPr>
        <w:t>𝐸</w:t>
      </w:r>
      <w:r>
        <w:rPr>
          <w:rFonts w:ascii="Cambria Math" w:eastAsia="Cambria Math"/>
          <w:spacing w:val="-4"/>
          <w:w w:val="22"/>
          <w:sz w:val="20"/>
        </w:rPr>
        <w:t>𝐸</w:t>
      </w:r>
      <w:r>
        <w:rPr>
          <w:rFonts w:ascii="Cambria Math" w:eastAsia="Cambria Math"/>
          <w:spacing w:val="-4"/>
          <w:w w:val="77"/>
          <w:sz w:val="20"/>
        </w:rPr>
        <w:t>)</w:t>
      </w:r>
      <w:r>
        <w:rPr>
          <w:spacing w:val="-5"/>
          <w:w w:val="77"/>
          <w:sz w:val="20"/>
        </w:rPr>
        <w:t>.</w:t>
      </w:r>
    </w:p>
    <w:p w14:paraId="4191E8E0" w14:textId="77777777" w:rsidR="00E10465" w:rsidRDefault="00000000">
      <w:pPr>
        <w:pStyle w:val="BodyText"/>
        <w:ind w:right="134"/>
      </w:pPr>
      <w:r>
        <w:t>Some of the other renowned lattice-based cryptographic algorithms are NTRU-prime (Bernstein et al., 2018), SABER (D’Anvers et al.,</w:t>
      </w:r>
      <w:r>
        <w:rPr>
          <w:spacing w:val="-1"/>
        </w:rPr>
        <w:t xml:space="preserve"> </w:t>
      </w:r>
      <w:r>
        <w:t>2018), and</w:t>
      </w:r>
      <w:r>
        <w:rPr>
          <w:spacing w:val="-1"/>
        </w:rPr>
        <w:t xml:space="preserve"> </w:t>
      </w:r>
      <w:r>
        <w:t>CRYSTALS -KYBER (Bos et al., 2018),</w:t>
      </w:r>
      <w:r>
        <w:rPr>
          <w:spacing w:val="-1"/>
        </w:rPr>
        <w:t xml:space="preserve"> </w:t>
      </w:r>
      <w:r>
        <w:t>which are</w:t>
      </w:r>
      <w:r>
        <w:rPr>
          <w:spacing w:val="-1"/>
        </w:rPr>
        <w:t xml:space="preserve"> </w:t>
      </w:r>
      <w:r>
        <w:t>designed for</w:t>
      </w:r>
      <w:r>
        <w:rPr>
          <w:spacing w:val="-1"/>
        </w:rPr>
        <w:t xml:space="preserve"> </w:t>
      </w:r>
      <w:r>
        <w:t>key encapsulation and public-</w:t>
      </w:r>
    </w:p>
    <w:p w14:paraId="159FAA73" w14:textId="77777777" w:rsidR="00E10465" w:rsidRDefault="00E10465">
      <w:pPr>
        <w:sectPr w:rsidR="00E10465">
          <w:type w:val="continuous"/>
          <w:pgSz w:w="11910" w:h="16840"/>
          <w:pgMar w:top="920" w:right="940" w:bottom="280" w:left="720" w:header="694" w:footer="0" w:gutter="0"/>
          <w:cols w:space="720"/>
        </w:sectPr>
      </w:pPr>
    </w:p>
    <w:p w14:paraId="295AC5C9" w14:textId="77777777" w:rsidR="00E10465" w:rsidRDefault="00000000">
      <w:pPr>
        <w:pStyle w:val="BodyText"/>
        <w:spacing w:before="82"/>
        <w:ind w:right="134"/>
      </w:pPr>
      <w:r>
        <w:lastRenderedPageBreak/>
        <w:t>key cryptography, and also FALCON (Fouque et al., 2018), qTESLA (Alkim et al., 2020), and CRYSTALS-DILITHIUM (Ducas et al., 2018), which are presented for digital signature.</w:t>
      </w:r>
    </w:p>
    <w:p w14:paraId="1A6278DA" w14:textId="77777777" w:rsidR="00E10465" w:rsidRDefault="00000000">
      <w:pPr>
        <w:pStyle w:val="ListParagraph"/>
        <w:numPr>
          <w:ilvl w:val="1"/>
          <w:numId w:val="3"/>
        </w:numPr>
        <w:tabs>
          <w:tab w:val="left" w:pos="435"/>
        </w:tabs>
        <w:spacing w:before="162"/>
        <w:rPr>
          <w:i/>
          <w:sz w:val="20"/>
        </w:rPr>
      </w:pPr>
      <w:r>
        <w:rPr>
          <w:i/>
          <w:sz w:val="20"/>
        </w:rPr>
        <w:t>Code-Based</w:t>
      </w:r>
      <w:r>
        <w:rPr>
          <w:i/>
          <w:spacing w:val="-10"/>
          <w:sz w:val="20"/>
        </w:rPr>
        <w:t xml:space="preserve"> </w:t>
      </w:r>
      <w:r>
        <w:rPr>
          <w:i/>
          <w:spacing w:val="-2"/>
          <w:sz w:val="20"/>
        </w:rPr>
        <w:t>Cryptography</w:t>
      </w:r>
    </w:p>
    <w:p w14:paraId="4EC30BF3" w14:textId="77777777" w:rsidR="00E10465" w:rsidRDefault="00000000">
      <w:pPr>
        <w:pStyle w:val="BodyText"/>
        <w:spacing w:before="158"/>
        <w:ind w:right="131"/>
      </w:pPr>
      <w:r>
        <w:t>With over</w:t>
      </w:r>
      <w:r>
        <w:rPr>
          <w:spacing w:val="-2"/>
        </w:rPr>
        <w:t xml:space="preserve"> </w:t>
      </w:r>
      <w:r>
        <w:t>40</w:t>
      </w:r>
      <w:r>
        <w:rPr>
          <w:spacing w:val="-2"/>
        </w:rPr>
        <w:t xml:space="preserve"> </w:t>
      </w:r>
      <w:r>
        <w:t>years</w:t>
      </w:r>
      <w:r>
        <w:rPr>
          <w:spacing w:val="-1"/>
        </w:rPr>
        <w:t xml:space="preserve"> </w:t>
      </w:r>
      <w:r>
        <w:t>of age, this</w:t>
      </w:r>
      <w:r>
        <w:rPr>
          <w:spacing w:val="-1"/>
        </w:rPr>
        <w:t xml:space="preserve"> </w:t>
      </w:r>
      <w:r>
        <w:t>group is</w:t>
      </w:r>
      <w:r>
        <w:rPr>
          <w:spacing w:val="-1"/>
        </w:rPr>
        <w:t xml:space="preserve"> </w:t>
      </w:r>
      <w:r>
        <w:t>considered the</w:t>
      </w:r>
      <w:r>
        <w:rPr>
          <w:spacing w:val="-3"/>
        </w:rPr>
        <w:t xml:space="preserve"> </w:t>
      </w:r>
      <w:r>
        <w:t>oldest</w:t>
      </w:r>
      <w:r>
        <w:rPr>
          <w:spacing w:val="-1"/>
        </w:rPr>
        <w:t xml:space="preserve"> </w:t>
      </w:r>
      <w:r>
        <w:t>category</w:t>
      </w:r>
      <w:r>
        <w:rPr>
          <w:spacing w:val="-2"/>
        </w:rPr>
        <w:t xml:space="preserve"> </w:t>
      </w:r>
      <w:r>
        <w:t>of</w:t>
      </w:r>
      <w:r>
        <w:rPr>
          <w:spacing w:val="-2"/>
        </w:rPr>
        <w:t xml:space="preserve"> </w:t>
      </w:r>
      <w:r>
        <w:t>post-quantum cryptographic algorithms, which</w:t>
      </w:r>
      <w:r>
        <w:rPr>
          <w:spacing w:val="-2"/>
        </w:rPr>
        <w:t xml:space="preserve"> </w:t>
      </w:r>
      <w:r>
        <w:t>are used</w:t>
      </w:r>
      <w:r>
        <w:rPr>
          <w:spacing w:val="-3"/>
        </w:rPr>
        <w:t xml:space="preserve"> </w:t>
      </w:r>
      <w:r>
        <w:t>as</w:t>
      </w:r>
      <w:r>
        <w:rPr>
          <w:spacing w:val="-5"/>
        </w:rPr>
        <w:t xml:space="preserve"> </w:t>
      </w:r>
      <w:r>
        <w:t>asymmetric-key</w:t>
      </w:r>
      <w:r>
        <w:rPr>
          <w:spacing w:val="-3"/>
        </w:rPr>
        <w:t xml:space="preserve"> </w:t>
      </w:r>
      <w:r>
        <w:t>cryptographic</w:t>
      </w:r>
      <w:r>
        <w:rPr>
          <w:spacing w:val="-4"/>
        </w:rPr>
        <w:t xml:space="preserve"> </w:t>
      </w:r>
      <w:r>
        <w:t>algorithms.</w:t>
      </w:r>
      <w:r>
        <w:rPr>
          <w:spacing w:val="-9"/>
        </w:rPr>
        <w:t xml:space="preserve"> </w:t>
      </w:r>
      <w:r>
        <w:t>The</w:t>
      </w:r>
      <w:r>
        <w:rPr>
          <w:spacing w:val="-7"/>
        </w:rPr>
        <w:t xml:space="preserve"> </w:t>
      </w:r>
      <w:r>
        <w:t>function</w:t>
      </w:r>
      <w:r>
        <w:rPr>
          <w:spacing w:val="-3"/>
        </w:rPr>
        <w:t xml:space="preserve"> </w:t>
      </w:r>
      <w:r>
        <w:t>of</w:t>
      </w:r>
      <w:r>
        <w:rPr>
          <w:spacing w:val="-4"/>
        </w:rPr>
        <w:t xml:space="preserve"> </w:t>
      </w:r>
      <w:r>
        <w:t>algorithms</w:t>
      </w:r>
      <w:r>
        <w:rPr>
          <w:spacing w:val="-5"/>
        </w:rPr>
        <w:t xml:space="preserve"> </w:t>
      </w:r>
      <w:r>
        <w:t>in</w:t>
      </w:r>
      <w:r>
        <w:rPr>
          <w:spacing w:val="-3"/>
        </w:rPr>
        <w:t xml:space="preserve"> </w:t>
      </w:r>
      <w:r>
        <w:t>this</w:t>
      </w:r>
      <w:r>
        <w:rPr>
          <w:spacing w:val="-5"/>
        </w:rPr>
        <w:t xml:space="preserve"> </w:t>
      </w:r>
      <w:r>
        <w:t>category</w:t>
      </w:r>
      <w:r>
        <w:rPr>
          <w:spacing w:val="-3"/>
        </w:rPr>
        <w:t xml:space="preserve"> </w:t>
      </w:r>
      <w:r>
        <w:t>is</w:t>
      </w:r>
      <w:r>
        <w:rPr>
          <w:spacing w:val="-5"/>
        </w:rPr>
        <w:t xml:space="preserve"> </w:t>
      </w:r>
      <w:r>
        <w:t>based</w:t>
      </w:r>
      <w:r>
        <w:rPr>
          <w:spacing w:val="-3"/>
        </w:rPr>
        <w:t xml:space="preserve"> </w:t>
      </w:r>
      <w:r>
        <w:t>on</w:t>
      </w:r>
      <w:r>
        <w:rPr>
          <w:spacing w:val="-3"/>
        </w:rPr>
        <w:t xml:space="preserve"> </w:t>
      </w:r>
      <w:r>
        <w:t>error</w:t>
      </w:r>
      <w:r>
        <w:rPr>
          <w:spacing w:val="-4"/>
        </w:rPr>
        <w:t xml:space="preserve"> </w:t>
      </w:r>
      <w:r>
        <w:t>detection</w:t>
      </w:r>
      <w:r>
        <w:rPr>
          <w:spacing w:val="-6"/>
        </w:rPr>
        <w:t xml:space="preserve"> </w:t>
      </w:r>
      <w:r>
        <w:t>and correction</w:t>
      </w:r>
      <w:r>
        <w:rPr>
          <w:spacing w:val="-8"/>
        </w:rPr>
        <w:t xml:space="preserve"> </w:t>
      </w:r>
      <w:r>
        <w:t>codes.</w:t>
      </w:r>
      <w:r>
        <w:rPr>
          <w:spacing w:val="-9"/>
        </w:rPr>
        <w:t xml:space="preserve"> </w:t>
      </w:r>
      <w:r>
        <w:t>It</w:t>
      </w:r>
      <w:r>
        <w:rPr>
          <w:spacing w:val="-7"/>
        </w:rPr>
        <w:t xml:space="preserve"> </w:t>
      </w:r>
      <w:r>
        <w:t>means</w:t>
      </w:r>
      <w:r>
        <w:rPr>
          <w:spacing w:val="-8"/>
        </w:rPr>
        <w:t xml:space="preserve"> </w:t>
      </w:r>
      <w:r>
        <w:t>the</w:t>
      </w:r>
      <w:r>
        <w:rPr>
          <w:spacing w:val="-11"/>
        </w:rPr>
        <w:t xml:space="preserve"> </w:t>
      </w:r>
      <w:r>
        <w:t>codes</w:t>
      </w:r>
      <w:r>
        <w:rPr>
          <w:spacing w:val="-8"/>
        </w:rPr>
        <w:t xml:space="preserve"> </w:t>
      </w:r>
      <w:r>
        <w:t>that</w:t>
      </w:r>
      <w:r>
        <w:rPr>
          <w:spacing w:val="-7"/>
        </w:rPr>
        <w:t xml:space="preserve"> </w:t>
      </w:r>
      <w:r>
        <w:t>are</w:t>
      </w:r>
      <w:r>
        <w:rPr>
          <w:spacing w:val="-6"/>
        </w:rPr>
        <w:t xml:space="preserve"> </w:t>
      </w:r>
      <w:r>
        <w:t>used</w:t>
      </w:r>
      <w:r>
        <w:rPr>
          <w:spacing w:val="-8"/>
        </w:rPr>
        <w:t xml:space="preserve"> </w:t>
      </w:r>
      <w:r>
        <w:t>to</w:t>
      </w:r>
      <w:r>
        <w:rPr>
          <w:spacing w:val="-8"/>
        </w:rPr>
        <w:t xml:space="preserve"> </w:t>
      </w:r>
      <w:r>
        <w:t>detect</w:t>
      </w:r>
      <w:r>
        <w:rPr>
          <w:spacing w:val="-7"/>
        </w:rPr>
        <w:t xml:space="preserve"> </w:t>
      </w:r>
      <w:r>
        <w:t>and</w:t>
      </w:r>
      <w:r>
        <w:rPr>
          <w:spacing w:val="-6"/>
        </w:rPr>
        <w:t xml:space="preserve"> </w:t>
      </w:r>
      <w:r>
        <w:t>even</w:t>
      </w:r>
      <w:r>
        <w:rPr>
          <w:spacing w:val="-6"/>
        </w:rPr>
        <w:t xml:space="preserve"> </w:t>
      </w:r>
      <w:r>
        <w:t>correct</w:t>
      </w:r>
      <w:r>
        <w:rPr>
          <w:spacing w:val="-7"/>
        </w:rPr>
        <w:t xml:space="preserve"> </w:t>
      </w:r>
      <w:r>
        <w:t>errors</w:t>
      </w:r>
      <w:r>
        <w:rPr>
          <w:spacing w:val="-8"/>
        </w:rPr>
        <w:t xml:space="preserve"> </w:t>
      </w:r>
      <w:r>
        <w:t>in</w:t>
      </w:r>
      <w:r>
        <w:rPr>
          <w:spacing w:val="-6"/>
        </w:rPr>
        <w:t xml:space="preserve"> </w:t>
      </w:r>
      <w:r>
        <w:t>transmitted</w:t>
      </w:r>
      <w:r>
        <w:rPr>
          <w:spacing w:val="-6"/>
        </w:rPr>
        <w:t xml:space="preserve"> </w:t>
      </w:r>
      <w:r>
        <w:t>data</w:t>
      </w:r>
      <w:r>
        <w:rPr>
          <w:spacing w:val="-6"/>
        </w:rPr>
        <w:t xml:space="preserve"> </w:t>
      </w:r>
      <w:r>
        <w:t>bits</w:t>
      </w:r>
      <w:r>
        <w:rPr>
          <w:spacing w:val="-8"/>
        </w:rPr>
        <w:t xml:space="preserve"> </w:t>
      </w:r>
      <w:r>
        <w:t>and</w:t>
      </w:r>
      <w:r>
        <w:rPr>
          <w:spacing w:val="-6"/>
        </w:rPr>
        <w:t xml:space="preserve"> </w:t>
      </w:r>
      <w:r>
        <w:t>are</w:t>
      </w:r>
      <w:r>
        <w:rPr>
          <w:spacing w:val="-6"/>
        </w:rPr>
        <w:t xml:space="preserve"> </w:t>
      </w:r>
      <w:r>
        <w:t>widely</w:t>
      </w:r>
      <w:r>
        <w:rPr>
          <w:spacing w:val="-8"/>
        </w:rPr>
        <w:t xml:space="preserve"> </w:t>
      </w:r>
      <w:r>
        <w:t>used in</w:t>
      </w:r>
      <w:r>
        <w:rPr>
          <w:spacing w:val="-1"/>
        </w:rPr>
        <w:t xml:space="preserve"> </w:t>
      </w:r>
      <w:r>
        <w:t>digital</w:t>
      </w:r>
      <w:r>
        <w:rPr>
          <w:spacing w:val="-2"/>
        </w:rPr>
        <w:t xml:space="preserve"> </w:t>
      </w:r>
      <w:r>
        <w:t>communication.</w:t>
      </w:r>
      <w:r>
        <w:rPr>
          <w:spacing w:val="-6"/>
        </w:rPr>
        <w:t xml:space="preserve"> </w:t>
      </w:r>
      <w:r>
        <w:t>The</w:t>
      </w:r>
      <w:r>
        <w:rPr>
          <w:spacing w:val="-4"/>
        </w:rPr>
        <w:t xml:space="preserve"> </w:t>
      </w:r>
      <w:r>
        <w:t>procedure</w:t>
      </w:r>
      <w:r>
        <w:rPr>
          <w:spacing w:val="-4"/>
        </w:rPr>
        <w:t xml:space="preserve"> </w:t>
      </w:r>
      <w:r>
        <w:t>of</w:t>
      </w:r>
      <w:r>
        <w:rPr>
          <w:spacing w:val="-1"/>
        </w:rPr>
        <w:t xml:space="preserve"> </w:t>
      </w:r>
      <w:r>
        <w:t>encryption</w:t>
      </w:r>
      <w:r>
        <w:rPr>
          <w:spacing w:val="-1"/>
        </w:rPr>
        <w:t xml:space="preserve"> </w:t>
      </w:r>
      <w:r>
        <w:t>in</w:t>
      </w:r>
      <w:r>
        <w:rPr>
          <w:spacing w:val="-3"/>
        </w:rPr>
        <w:t xml:space="preserve"> </w:t>
      </w:r>
      <w:r>
        <w:t>these</w:t>
      </w:r>
      <w:r>
        <w:rPr>
          <w:spacing w:val="-2"/>
        </w:rPr>
        <w:t xml:space="preserve"> </w:t>
      </w:r>
      <w:r>
        <w:t>algorithms</w:t>
      </w:r>
      <w:r>
        <w:rPr>
          <w:spacing w:val="-3"/>
        </w:rPr>
        <w:t xml:space="preserve"> </w:t>
      </w:r>
      <w:r>
        <w:t>is</w:t>
      </w:r>
      <w:r>
        <w:rPr>
          <w:spacing w:val="-3"/>
        </w:rPr>
        <w:t xml:space="preserve"> </w:t>
      </w:r>
      <w:r>
        <w:t>that</w:t>
      </w:r>
      <w:r>
        <w:rPr>
          <w:spacing w:val="-2"/>
        </w:rPr>
        <w:t xml:space="preserve"> </w:t>
      </w:r>
      <w:r>
        <w:t>on</w:t>
      </w:r>
      <w:r>
        <w:rPr>
          <w:spacing w:val="-3"/>
        </w:rPr>
        <w:t xml:space="preserve"> </w:t>
      </w:r>
      <w:r>
        <w:t>the</w:t>
      </w:r>
      <w:r>
        <w:rPr>
          <w:spacing w:val="-2"/>
        </w:rPr>
        <w:t xml:space="preserve"> </w:t>
      </w:r>
      <w:r>
        <w:t>sender’s</w:t>
      </w:r>
      <w:r>
        <w:rPr>
          <w:spacing w:val="-3"/>
        </w:rPr>
        <w:t xml:space="preserve"> </w:t>
      </w:r>
      <w:r>
        <w:t>side,</w:t>
      </w:r>
      <w:r>
        <w:rPr>
          <w:spacing w:val="-1"/>
        </w:rPr>
        <w:t xml:space="preserve"> </w:t>
      </w:r>
      <w:r>
        <w:t>the</w:t>
      </w:r>
      <w:r>
        <w:rPr>
          <w:spacing w:val="-4"/>
        </w:rPr>
        <w:t xml:space="preserve"> </w:t>
      </w:r>
      <w:r>
        <w:t>data</w:t>
      </w:r>
      <w:r>
        <w:rPr>
          <w:spacing w:val="-2"/>
        </w:rPr>
        <w:t xml:space="preserve"> </w:t>
      </w:r>
      <w:r>
        <w:t>is</w:t>
      </w:r>
      <w:r>
        <w:rPr>
          <w:spacing w:val="-3"/>
        </w:rPr>
        <w:t xml:space="preserve"> </w:t>
      </w:r>
      <w:r>
        <w:t>first</w:t>
      </w:r>
      <w:r>
        <w:rPr>
          <w:spacing w:val="-2"/>
        </w:rPr>
        <w:t xml:space="preserve"> </w:t>
      </w:r>
      <w:r>
        <w:t>sent</w:t>
      </w:r>
      <w:r>
        <w:rPr>
          <w:spacing w:val="-2"/>
        </w:rPr>
        <w:t xml:space="preserve"> </w:t>
      </w:r>
      <w:r>
        <w:t>to an error correction code, and also, some random errors are added to it and then sent. On the receiver side, errors in the text are</w:t>
      </w:r>
      <w:r>
        <w:rPr>
          <w:spacing w:val="-3"/>
        </w:rPr>
        <w:t xml:space="preserve"> </w:t>
      </w:r>
      <w:r>
        <w:t>removed,</w:t>
      </w:r>
      <w:r>
        <w:rPr>
          <w:spacing w:val="-2"/>
        </w:rPr>
        <w:t xml:space="preserve"> </w:t>
      </w:r>
      <w:r>
        <w:t>and</w:t>
      </w:r>
      <w:r>
        <w:rPr>
          <w:spacing w:val="-2"/>
        </w:rPr>
        <w:t xml:space="preserve"> </w:t>
      </w:r>
      <w:r>
        <w:t>the</w:t>
      </w:r>
      <w:r>
        <w:rPr>
          <w:spacing w:val="-4"/>
        </w:rPr>
        <w:t xml:space="preserve"> </w:t>
      </w:r>
      <w:r>
        <w:t>text</w:t>
      </w:r>
      <w:r>
        <w:rPr>
          <w:spacing w:val="-3"/>
        </w:rPr>
        <w:t xml:space="preserve"> </w:t>
      </w:r>
      <w:r>
        <w:t>is</w:t>
      </w:r>
      <w:r>
        <w:rPr>
          <w:spacing w:val="-3"/>
        </w:rPr>
        <w:t xml:space="preserve"> </w:t>
      </w:r>
      <w:r>
        <w:t>decoded</w:t>
      </w:r>
      <w:r>
        <w:rPr>
          <w:spacing w:val="-3"/>
        </w:rPr>
        <w:t xml:space="preserve"> </w:t>
      </w:r>
      <w:r>
        <w:t>using</w:t>
      </w:r>
      <w:r>
        <w:rPr>
          <w:spacing w:val="-2"/>
        </w:rPr>
        <w:t xml:space="preserve"> </w:t>
      </w:r>
      <w:r>
        <w:t>another</w:t>
      </w:r>
      <w:r>
        <w:rPr>
          <w:spacing w:val="-2"/>
        </w:rPr>
        <w:t xml:space="preserve"> </w:t>
      </w:r>
      <w:r>
        <w:t>error</w:t>
      </w:r>
      <w:r>
        <w:rPr>
          <w:spacing w:val="-4"/>
        </w:rPr>
        <w:t xml:space="preserve"> </w:t>
      </w:r>
      <w:r>
        <w:t>correction</w:t>
      </w:r>
      <w:r>
        <w:rPr>
          <w:spacing w:val="-2"/>
        </w:rPr>
        <w:t xml:space="preserve"> </w:t>
      </w:r>
      <w:r>
        <w:t>code</w:t>
      </w:r>
      <w:r>
        <w:rPr>
          <w:spacing w:val="-4"/>
        </w:rPr>
        <w:t xml:space="preserve"> </w:t>
      </w:r>
      <w:r>
        <w:t>(associated</w:t>
      </w:r>
      <w:r>
        <w:rPr>
          <w:spacing w:val="-2"/>
        </w:rPr>
        <w:t xml:space="preserve"> </w:t>
      </w:r>
      <w:r>
        <w:t>with</w:t>
      </w:r>
      <w:r>
        <w:rPr>
          <w:spacing w:val="-2"/>
        </w:rPr>
        <w:t xml:space="preserve"> </w:t>
      </w:r>
      <w:r>
        <w:t>the</w:t>
      </w:r>
      <w:r>
        <w:rPr>
          <w:spacing w:val="-3"/>
        </w:rPr>
        <w:t xml:space="preserve"> </w:t>
      </w:r>
      <w:r>
        <w:t>sender’s</w:t>
      </w:r>
      <w:r>
        <w:rPr>
          <w:spacing w:val="-3"/>
        </w:rPr>
        <w:t xml:space="preserve"> </w:t>
      </w:r>
      <w:r>
        <w:t>error</w:t>
      </w:r>
      <w:r>
        <w:rPr>
          <w:spacing w:val="-2"/>
        </w:rPr>
        <w:t xml:space="preserve"> </w:t>
      </w:r>
      <w:r>
        <w:t>correction</w:t>
      </w:r>
      <w:r>
        <w:rPr>
          <w:spacing w:val="-2"/>
        </w:rPr>
        <w:t xml:space="preserve"> </w:t>
      </w:r>
      <w:r>
        <w:t>code). In this case, the sender’s error correction code is considered the public key, and the receiver’s error correction code is considered the private key (Allgyer et al., 2024; Bavdekar et al., 2023; Chamola et al., 2021; Gharavi et al., 2024).</w:t>
      </w:r>
    </w:p>
    <w:p w14:paraId="2BAE516E" w14:textId="77777777" w:rsidR="00E10465" w:rsidRDefault="00000000">
      <w:pPr>
        <w:pStyle w:val="BodyText"/>
        <w:spacing w:before="160"/>
        <w:ind w:right="132"/>
      </w:pPr>
      <w:r>
        <w:t>The</w:t>
      </w:r>
      <w:r>
        <w:rPr>
          <w:spacing w:val="-4"/>
        </w:rPr>
        <w:t xml:space="preserve"> </w:t>
      </w:r>
      <w:r>
        <w:t>most</w:t>
      </w:r>
      <w:r>
        <w:rPr>
          <w:spacing w:val="-5"/>
        </w:rPr>
        <w:t xml:space="preserve"> </w:t>
      </w:r>
      <w:r>
        <w:t>reputable</w:t>
      </w:r>
      <w:r>
        <w:rPr>
          <w:spacing w:val="-4"/>
        </w:rPr>
        <w:t xml:space="preserve"> </w:t>
      </w:r>
      <w:r>
        <w:t>member</w:t>
      </w:r>
      <w:r>
        <w:rPr>
          <w:spacing w:val="-6"/>
        </w:rPr>
        <w:t xml:space="preserve"> </w:t>
      </w:r>
      <w:r>
        <w:t>of</w:t>
      </w:r>
      <w:r>
        <w:rPr>
          <w:spacing w:val="-6"/>
        </w:rPr>
        <w:t xml:space="preserve"> </w:t>
      </w:r>
      <w:r>
        <w:t>this</w:t>
      </w:r>
      <w:r>
        <w:rPr>
          <w:spacing w:val="-5"/>
        </w:rPr>
        <w:t xml:space="preserve"> </w:t>
      </w:r>
      <w:r>
        <w:t>category</w:t>
      </w:r>
      <w:r>
        <w:rPr>
          <w:spacing w:val="-6"/>
        </w:rPr>
        <w:t xml:space="preserve"> </w:t>
      </w:r>
      <w:r>
        <w:t>is</w:t>
      </w:r>
      <w:r>
        <w:rPr>
          <w:spacing w:val="-5"/>
        </w:rPr>
        <w:t xml:space="preserve"> </w:t>
      </w:r>
      <w:r>
        <w:t>the</w:t>
      </w:r>
      <w:r>
        <w:rPr>
          <w:spacing w:val="-4"/>
        </w:rPr>
        <w:t xml:space="preserve"> </w:t>
      </w:r>
      <w:r>
        <w:t>McEliece</w:t>
      </w:r>
      <w:r>
        <w:rPr>
          <w:spacing w:val="-9"/>
        </w:rPr>
        <w:t xml:space="preserve"> </w:t>
      </w:r>
      <w:r>
        <w:t>algorithm</w:t>
      </w:r>
      <w:r>
        <w:rPr>
          <w:spacing w:val="-6"/>
        </w:rPr>
        <w:t xml:space="preserve"> </w:t>
      </w:r>
      <w:r>
        <w:t>(McEliece,</w:t>
      </w:r>
      <w:r>
        <w:rPr>
          <w:spacing w:val="-6"/>
        </w:rPr>
        <w:t xml:space="preserve"> </w:t>
      </w:r>
      <w:r>
        <w:t>1978),</w:t>
      </w:r>
      <w:r>
        <w:rPr>
          <w:spacing w:val="-9"/>
        </w:rPr>
        <w:t xml:space="preserve"> </w:t>
      </w:r>
      <w:r>
        <w:t>which</w:t>
      </w:r>
      <w:r>
        <w:rPr>
          <w:spacing w:val="-3"/>
        </w:rPr>
        <w:t xml:space="preserve"> </w:t>
      </w:r>
      <w:r>
        <w:t>was</w:t>
      </w:r>
      <w:r>
        <w:rPr>
          <w:spacing w:val="-5"/>
        </w:rPr>
        <w:t xml:space="preserve"> </w:t>
      </w:r>
      <w:r>
        <w:t>presented</w:t>
      </w:r>
      <w:r>
        <w:rPr>
          <w:spacing w:val="-3"/>
        </w:rPr>
        <w:t xml:space="preserve"> </w:t>
      </w:r>
      <w:r>
        <w:t>in</w:t>
      </w:r>
      <w:r>
        <w:rPr>
          <w:spacing w:val="-6"/>
        </w:rPr>
        <w:t xml:space="preserve"> </w:t>
      </w:r>
      <w:r>
        <w:t>1978</w:t>
      </w:r>
      <w:r>
        <w:rPr>
          <w:spacing w:val="-6"/>
        </w:rPr>
        <w:t xml:space="preserve"> </w:t>
      </w:r>
      <w:r>
        <w:t>based on</w:t>
      </w:r>
      <w:r>
        <w:rPr>
          <w:spacing w:val="-1"/>
        </w:rPr>
        <w:t xml:space="preserve"> </w:t>
      </w:r>
      <w:r>
        <w:t>linear</w:t>
      </w:r>
      <w:r>
        <w:rPr>
          <w:spacing w:val="-1"/>
        </w:rPr>
        <w:t xml:space="preserve"> </w:t>
      </w:r>
      <w:r>
        <w:t>and</w:t>
      </w:r>
      <w:r>
        <w:rPr>
          <w:spacing w:val="-1"/>
        </w:rPr>
        <w:t xml:space="preserve"> </w:t>
      </w:r>
      <w:r>
        <w:t>binary</w:t>
      </w:r>
      <w:r>
        <w:rPr>
          <w:spacing w:val="-1"/>
        </w:rPr>
        <w:t xml:space="preserve"> </w:t>
      </w:r>
      <w:r>
        <w:t>Goppa</w:t>
      </w:r>
      <w:r>
        <w:rPr>
          <w:spacing w:val="-2"/>
        </w:rPr>
        <w:t xml:space="preserve"> </w:t>
      </w:r>
      <w:r>
        <w:t>code</w:t>
      </w:r>
      <w:r>
        <w:rPr>
          <w:spacing w:val="-2"/>
        </w:rPr>
        <w:t xml:space="preserve"> </w:t>
      </w:r>
      <w:r>
        <w:t>("Goppa</w:t>
      </w:r>
      <w:r>
        <w:rPr>
          <w:spacing w:val="-2"/>
        </w:rPr>
        <w:t xml:space="preserve"> </w:t>
      </w:r>
      <w:r>
        <w:t>codes,"</w:t>
      </w:r>
      <w:r>
        <w:rPr>
          <w:spacing w:val="-2"/>
        </w:rPr>
        <w:t xml:space="preserve"> </w:t>
      </w:r>
      <w:r>
        <w:t>2003),</w:t>
      </w:r>
      <w:r>
        <w:rPr>
          <w:spacing w:val="-1"/>
        </w:rPr>
        <w:t xml:space="preserve"> </w:t>
      </w:r>
      <w:r>
        <w:t>which</w:t>
      </w:r>
      <w:r>
        <w:rPr>
          <w:spacing w:val="-1"/>
        </w:rPr>
        <w:t xml:space="preserve"> </w:t>
      </w:r>
      <w:r>
        <w:t>is</w:t>
      </w:r>
      <w:r>
        <w:rPr>
          <w:spacing w:val="-3"/>
        </w:rPr>
        <w:t xml:space="preserve"> </w:t>
      </w:r>
      <w:r>
        <w:t>an</w:t>
      </w:r>
      <w:r>
        <w:rPr>
          <w:spacing w:val="-1"/>
        </w:rPr>
        <w:t xml:space="preserve"> </w:t>
      </w:r>
      <w:r>
        <w:t>error-correcting</w:t>
      </w:r>
      <w:r>
        <w:rPr>
          <w:spacing w:val="-1"/>
        </w:rPr>
        <w:t xml:space="preserve"> </w:t>
      </w:r>
      <w:r>
        <w:t>code.</w:t>
      </w:r>
      <w:r>
        <w:rPr>
          <w:spacing w:val="-1"/>
        </w:rPr>
        <w:t xml:space="preserve"> </w:t>
      </w:r>
      <w:r>
        <w:t>Due</w:t>
      </w:r>
      <w:r>
        <w:rPr>
          <w:spacing w:val="-2"/>
        </w:rPr>
        <w:t xml:space="preserve"> </w:t>
      </w:r>
      <w:r>
        <w:t>to</w:t>
      </w:r>
      <w:r>
        <w:rPr>
          <w:spacing w:val="-1"/>
        </w:rPr>
        <w:t xml:space="preserve"> </w:t>
      </w:r>
      <w:r>
        <w:t>the</w:t>
      </w:r>
      <w:r>
        <w:rPr>
          <w:spacing w:val="-2"/>
        </w:rPr>
        <w:t xml:space="preserve"> </w:t>
      </w:r>
      <w:r>
        <w:t>fact</w:t>
      </w:r>
      <w:r>
        <w:rPr>
          <w:spacing w:val="-2"/>
        </w:rPr>
        <w:t xml:space="preserve"> </w:t>
      </w:r>
      <w:r>
        <w:t>that</w:t>
      </w:r>
      <w:r>
        <w:rPr>
          <w:spacing w:val="-2"/>
        </w:rPr>
        <w:t xml:space="preserve"> </w:t>
      </w:r>
      <w:r>
        <w:t>reversing</w:t>
      </w:r>
      <w:r>
        <w:rPr>
          <w:spacing w:val="-3"/>
        </w:rPr>
        <w:t xml:space="preserve"> </w:t>
      </w:r>
      <w:r>
        <w:t>the error-correcting code used in this algorithm is an NP-complete problem (Berlekamp et al., 1978), the high security of this algorithm is</w:t>
      </w:r>
      <w:r>
        <w:rPr>
          <w:spacing w:val="-1"/>
        </w:rPr>
        <w:t xml:space="preserve"> </w:t>
      </w:r>
      <w:r>
        <w:t>proven. However, the excessively large public key has</w:t>
      </w:r>
      <w:r>
        <w:rPr>
          <w:spacing w:val="-1"/>
        </w:rPr>
        <w:t xml:space="preserve"> </w:t>
      </w:r>
      <w:r>
        <w:t>prevented this algorithm from being practical in the</w:t>
      </w:r>
      <w:r>
        <w:rPr>
          <w:spacing w:val="-3"/>
        </w:rPr>
        <w:t xml:space="preserve"> </w:t>
      </w:r>
      <w:r>
        <w:t>past years</w:t>
      </w:r>
      <w:r>
        <w:rPr>
          <w:spacing w:val="-10"/>
        </w:rPr>
        <w:t xml:space="preserve"> </w:t>
      </w:r>
      <w:r>
        <w:t>(Bavdekar</w:t>
      </w:r>
      <w:r>
        <w:rPr>
          <w:spacing w:val="-8"/>
        </w:rPr>
        <w:t xml:space="preserve"> </w:t>
      </w:r>
      <w:r>
        <w:t>et</w:t>
      </w:r>
      <w:r>
        <w:rPr>
          <w:spacing w:val="-12"/>
        </w:rPr>
        <w:t xml:space="preserve"> </w:t>
      </w:r>
      <w:r>
        <w:t>al.,</w:t>
      </w:r>
      <w:r>
        <w:rPr>
          <w:spacing w:val="-11"/>
        </w:rPr>
        <w:t xml:space="preserve"> </w:t>
      </w:r>
      <w:r>
        <w:t>2023;</w:t>
      </w:r>
      <w:r>
        <w:rPr>
          <w:spacing w:val="-9"/>
        </w:rPr>
        <w:t xml:space="preserve"> </w:t>
      </w:r>
      <w:r>
        <w:t>Chamola</w:t>
      </w:r>
      <w:r>
        <w:rPr>
          <w:spacing w:val="-9"/>
        </w:rPr>
        <w:t xml:space="preserve"> </w:t>
      </w:r>
      <w:r>
        <w:t>et</w:t>
      </w:r>
      <w:r>
        <w:rPr>
          <w:spacing w:val="-12"/>
        </w:rPr>
        <w:t xml:space="preserve"> </w:t>
      </w:r>
      <w:r>
        <w:t>al.,</w:t>
      </w:r>
      <w:r>
        <w:rPr>
          <w:spacing w:val="-11"/>
        </w:rPr>
        <w:t xml:space="preserve"> </w:t>
      </w:r>
      <w:r>
        <w:t>2021;</w:t>
      </w:r>
      <w:r>
        <w:rPr>
          <w:spacing w:val="-9"/>
        </w:rPr>
        <w:t xml:space="preserve"> </w:t>
      </w:r>
      <w:r>
        <w:t>Gharavi</w:t>
      </w:r>
      <w:r>
        <w:rPr>
          <w:spacing w:val="-9"/>
        </w:rPr>
        <w:t xml:space="preserve"> </w:t>
      </w:r>
      <w:r>
        <w:t>et</w:t>
      </w:r>
      <w:r>
        <w:rPr>
          <w:spacing w:val="-12"/>
        </w:rPr>
        <w:t xml:space="preserve"> </w:t>
      </w:r>
      <w:r>
        <w:t>al.,</w:t>
      </w:r>
      <w:r>
        <w:rPr>
          <w:spacing w:val="-11"/>
        </w:rPr>
        <w:t xml:space="preserve"> </w:t>
      </w:r>
      <w:r>
        <w:t>2024).</w:t>
      </w:r>
      <w:r>
        <w:rPr>
          <w:spacing w:val="-13"/>
        </w:rPr>
        <w:t xml:space="preserve"> </w:t>
      </w:r>
      <w:r>
        <w:t>The</w:t>
      </w:r>
      <w:r>
        <w:rPr>
          <w:spacing w:val="-11"/>
        </w:rPr>
        <w:t xml:space="preserve"> </w:t>
      </w:r>
      <w:r>
        <w:t>way</w:t>
      </w:r>
      <w:r>
        <w:rPr>
          <w:spacing w:val="-10"/>
        </w:rPr>
        <w:t xml:space="preserve"> </w:t>
      </w:r>
      <w:r>
        <w:t>this</w:t>
      </w:r>
      <w:r>
        <w:rPr>
          <w:spacing w:val="-10"/>
        </w:rPr>
        <w:t xml:space="preserve"> </w:t>
      </w:r>
      <w:r>
        <w:t>algorithm</w:t>
      </w:r>
      <w:r>
        <w:rPr>
          <w:spacing w:val="-8"/>
        </w:rPr>
        <w:t xml:space="preserve"> </w:t>
      </w:r>
      <w:r>
        <w:t>works</w:t>
      </w:r>
      <w:r>
        <w:rPr>
          <w:spacing w:val="-10"/>
        </w:rPr>
        <w:t xml:space="preserve"> </w:t>
      </w:r>
      <w:r>
        <w:t>is</w:t>
      </w:r>
      <w:r>
        <w:rPr>
          <w:spacing w:val="-10"/>
        </w:rPr>
        <w:t xml:space="preserve"> </w:t>
      </w:r>
      <w:r>
        <w:t>as</w:t>
      </w:r>
      <w:r>
        <w:rPr>
          <w:spacing w:val="-10"/>
        </w:rPr>
        <w:t xml:space="preserve"> </w:t>
      </w:r>
      <w:r>
        <w:t>follows</w:t>
      </w:r>
      <w:r>
        <w:rPr>
          <w:spacing w:val="-10"/>
        </w:rPr>
        <w:t xml:space="preserve"> </w:t>
      </w:r>
      <w:r>
        <w:t>(Chamola et al., 2021; Hasija et al., 2022; McEliece, 1978):</w:t>
      </w:r>
    </w:p>
    <w:p w14:paraId="5976AEDE" w14:textId="77777777" w:rsidR="00E10465" w:rsidRDefault="00000000">
      <w:pPr>
        <w:pStyle w:val="ListParagraph"/>
        <w:numPr>
          <w:ilvl w:val="2"/>
          <w:numId w:val="3"/>
        </w:numPr>
        <w:tabs>
          <w:tab w:val="left" w:pos="852"/>
        </w:tabs>
        <w:spacing w:before="162"/>
        <w:ind w:right="132"/>
        <w:rPr>
          <w:sz w:val="20"/>
        </w:rPr>
      </w:pPr>
      <w:r>
        <w:rPr>
          <w:sz w:val="20"/>
        </w:rPr>
        <w:t>Firstly,</w:t>
      </w:r>
      <w:r>
        <w:rPr>
          <w:spacing w:val="-13"/>
          <w:sz w:val="20"/>
        </w:rPr>
        <w:t xml:space="preserve"> </w:t>
      </w:r>
      <w:r>
        <w:rPr>
          <w:sz w:val="20"/>
        </w:rPr>
        <w:t>the random number</w:t>
      </w:r>
      <w:r>
        <w:rPr>
          <w:spacing w:val="-1"/>
          <w:sz w:val="20"/>
        </w:rPr>
        <w:t xml:space="preserve"> </w:t>
      </w:r>
      <w:r>
        <w:rPr>
          <w:rFonts w:ascii="Cambria Math" w:eastAsia="Cambria Math" w:hAnsi="Cambria Math"/>
          <w:w w:val="70"/>
          <w:sz w:val="20"/>
        </w:rPr>
        <w:t>𝐸𝐸</w:t>
      </w:r>
      <w:r>
        <w:rPr>
          <w:rFonts w:ascii="Cambria Math" w:eastAsia="Cambria Math" w:hAnsi="Cambria Math"/>
          <w:sz w:val="20"/>
        </w:rPr>
        <w:t xml:space="preserve"> </w:t>
      </w:r>
      <w:r>
        <w:rPr>
          <w:sz w:val="20"/>
        </w:rPr>
        <w:t>and three matrices</w:t>
      </w:r>
      <w:r>
        <w:rPr>
          <w:spacing w:val="-1"/>
          <w:sz w:val="20"/>
        </w:rPr>
        <w:t xml:space="preserve"> </w:t>
      </w:r>
      <w:r>
        <w:rPr>
          <w:rFonts w:ascii="Cambria Math" w:eastAsia="Cambria Math" w:hAnsi="Cambria Math"/>
          <w:w w:val="70"/>
          <w:sz w:val="20"/>
        </w:rPr>
        <w:t>𝑆𝑆</w:t>
      </w:r>
      <w:r>
        <w:rPr>
          <w:rFonts w:ascii="Cambria Math" w:eastAsia="Cambria Math" w:hAnsi="Cambria Math"/>
          <w:spacing w:val="-12"/>
          <w:sz w:val="20"/>
        </w:rPr>
        <w:t xml:space="preserve"> </w:t>
      </w:r>
      <w:r>
        <w:rPr>
          <w:sz w:val="20"/>
        </w:rPr>
        <w:t xml:space="preserve">, </w:t>
      </w:r>
      <w:r>
        <w:rPr>
          <w:rFonts w:ascii="Cambria Math" w:eastAsia="Cambria Math" w:hAnsi="Cambria Math"/>
          <w:w w:val="70"/>
          <w:sz w:val="20"/>
        </w:rPr>
        <w:t>𝑃𝑃</w:t>
      </w:r>
      <w:r>
        <w:rPr>
          <w:rFonts w:ascii="Cambria Math" w:eastAsia="Cambria Math" w:hAnsi="Cambria Math"/>
          <w:spacing w:val="-12"/>
          <w:sz w:val="20"/>
        </w:rPr>
        <w:t xml:space="preserve"> </w:t>
      </w:r>
      <w:r>
        <w:rPr>
          <w:sz w:val="20"/>
        </w:rPr>
        <w:t>, and</w:t>
      </w:r>
      <w:r>
        <w:rPr>
          <w:spacing w:val="-1"/>
          <w:sz w:val="20"/>
        </w:rPr>
        <w:t xml:space="preserve"> </w:t>
      </w:r>
      <w:r>
        <w:rPr>
          <w:rFonts w:ascii="Cambria Math" w:eastAsia="Cambria Math" w:hAnsi="Cambria Math"/>
          <w:w w:val="70"/>
          <w:sz w:val="20"/>
        </w:rPr>
        <w:t>𝐺𝐺</w:t>
      </w:r>
      <w:r>
        <w:rPr>
          <w:rFonts w:ascii="Cambria Math" w:eastAsia="Cambria Math" w:hAnsi="Cambria Math"/>
          <w:sz w:val="20"/>
        </w:rPr>
        <w:t xml:space="preserve"> </w:t>
      </w:r>
      <w:r>
        <w:rPr>
          <w:sz w:val="20"/>
        </w:rPr>
        <w:t>are determined.</w:t>
      </w:r>
      <w:r>
        <w:rPr>
          <w:spacing w:val="-2"/>
          <w:sz w:val="20"/>
        </w:rPr>
        <w:t xml:space="preserve"> </w:t>
      </w:r>
      <w:r>
        <w:rPr>
          <w:rFonts w:ascii="Cambria Math" w:eastAsia="Cambria Math" w:hAnsi="Cambria Math"/>
          <w:w w:val="70"/>
          <w:sz w:val="20"/>
        </w:rPr>
        <w:t>𝑆𝑆</w:t>
      </w:r>
      <w:r>
        <w:rPr>
          <w:rFonts w:ascii="Cambria Math" w:eastAsia="Cambria Math" w:hAnsi="Cambria Math"/>
          <w:sz w:val="20"/>
        </w:rPr>
        <w:t xml:space="preserve"> </w:t>
      </w:r>
      <w:r>
        <w:rPr>
          <w:sz w:val="20"/>
        </w:rPr>
        <w:t>is the "scrambler" matrix with dimensions</w:t>
      </w:r>
      <w:r>
        <w:rPr>
          <w:spacing w:val="-13"/>
          <w:sz w:val="20"/>
        </w:rPr>
        <w:t xml:space="preserve"> </w:t>
      </w:r>
      <w:r>
        <w:rPr>
          <w:rFonts w:ascii="Cambria Math" w:eastAsia="Cambria Math" w:hAnsi="Cambria Math"/>
          <w:w w:val="70"/>
          <w:sz w:val="20"/>
        </w:rPr>
        <w:t>𝑘𝑘</w:t>
      </w:r>
      <w:r>
        <w:rPr>
          <w:rFonts w:ascii="Cambria Math" w:eastAsia="Cambria Math" w:hAnsi="Cambria Math"/>
          <w:spacing w:val="-8"/>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w w:val="70"/>
          <w:sz w:val="20"/>
        </w:rPr>
        <w:t>𝑘𝑘</w:t>
      </w:r>
      <w:r>
        <w:rPr>
          <w:rFonts w:ascii="Cambria Math" w:eastAsia="Cambria Math" w:hAnsi="Cambria Math"/>
          <w:spacing w:val="-2"/>
          <w:sz w:val="20"/>
        </w:rPr>
        <w:t xml:space="preserve"> </w:t>
      </w:r>
      <w:r>
        <w:rPr>
          <w:sz w:val="20"/>
        </w:rPr>
        <w:t>and</w:t>
      </w:r>
      <w:r>
        <w:rPr>
          <w:spacing w:val="-11"/>
          <w:sz w:val="20"/>
        </w:rPr>
        <w:t xml:space="preserve"> </w:t>
      </w:r>
      <w:r>
        <w:rPr>
          <w:sz w:val="20"/>
        </w:rPr>
        <w:t>should</w:t>
      </w:r>
      <w:r>
        <w:rPr>
          <w:spacing w:val="-10"/>
          <w:sz w:val="20"/>
        </w:rPr>
        <w:t xml:space="preserve"> </w:t>
      </w:r>
      <w:r>
        <w:rPr>
          <w:sz w:val="20"/>
        </w:rPr>
        <w:t>not</w:t>
      </w:r>
      <w:r>
        <w:rPr>
          <w:spacing w:val="-11"/>
          <w:sz w:val="20"/>
        </w:rPr>
        <w:t xml:space="preserve"> </w:t>
      </w:r>
      <w:r>
        <w:rPr>
          <w:sz w:val="20"/>
        </w:rPr>
        <w:t>be</w:t>
      </w:r>
      <w:r>
        <w:rPr>
          <w:spacing w:val="-12"/>
          <w:sz w:val="20"/>
        </w:rPr>
        <w:t xml:space="preserve"> </w:t>
      </w:r>
      <w:r>
        <w:rPr>
          <w:sz w:val="20"/>
        </w:rPr>
        <w:t>singular,</w:t>
      </w:r>
      <w:r>
        <w:rPr>
          <w:spacing w:val="-10"/>
          <w:sz w:val="20"/>
        </w:rPr>
        <w:t xml:space="preserve"> </w:t>
      </w:r>
      <w:r>
        <w:rPr>
          <w:sz w:val="20"/>
        </w:rPr>
        <w:t>and</w:t>
      </w:r>
      <w:r>
        <w:rPr>
          <w:spacing w:val="-13"/>
          <w:sz w:val="20"/>
        </w:rPr>
        <w:t xml:space="preserve"> </w:t>
      </w:r>
      <w:r>
        <w:rPr>
          <w:rFonts w:ascii="Cambria Math" w:eastAsia="Cambria Math" w:hAnsi="Cambria Math"/>
          <w:w w:val="70"/>
          <w:sz w:val="20"/>
        </w:rPr>
        <w:t>𝑃𝑃</w:t>
      </w:r>
      <w:r>
        <w:rPr>
          <w:rFonts w:ascii="Cambria Math" w:eastAsia="Cambria Math" w:hAnsi="Cambria Math"/>
          <w:spacing w:val="-1"/>
          <w:sz w:val="20"/>
        </w:rPr>
        <w:t xml:space="preserve"> </w:t>
      </w:r>
      <w:r>
        <w:rPr>
          <w:sz w:val="20"/>
        </w:rPr>
        <w:t>is</w:t>
      </w:r>
      <w:r>
        <w:rPr>
          <w:spacing w:val="-11"/>
          <w:sz w:val="20"/>
        </w:rPr>
        <w:t xml:space="preserve"> </w:t>
      </w:r>
      <w:r>
        <w:rPr>
          <w:sz w:val="20"/>
        </w:rPr>
        <w:t>the</w:t>
      </w:r>
      <w:r>
        <w:rPr>
          <w:spacing w:val="-10"/>
          <w:sz w:val="20"/>
        </w:rPr>
        <w:t xml:space="preserve"> </w:t>
      </w:r>
      <w:r>
        <w:rPr>
          <w:sz w:val="20"/>
        </w:rPr>
        <w:t>"permutation"</w:t>
      </w:r>
      <w:r>
        <w:rPr>
          <w:spacing w:val="-10"/>
          <w:sz w:val="20"/>
        </w:rPr>
        <w:t xml:space="preserve"> </w:t>
      </w:r>
      <w:r>
        <w:rPr>
          <w:sz w:val="20"/>
        </w:rPr>
        <w:t>matrix</w:t>
      </w:r>
      <w:r>
        <w:rPr>
          <w:spacing w:val="-11"/>
          <w:sz w:val="20"/>
        </w:rPr>
        <w:t xml:space="preserve"> </w:t>
      </w:r>
      <w:r>
        <w:rPr>
          <w:sz w:val="20"/>
        </w:rPr>
        <w:t>with</w:t>
      </w:r>
      <w:r>
        <w:rPr>
          <w:spacing w:val="-11"/>
          <w:sz w:val="20"/>
        </w:rPr>
        <w:t xml:space="preserve"> </w:t>
      </w:r>
      <w:r>
        <w:rPr>
          <w:sz w:val="20"/>
        </w:rPr>
        <w:t>dimensions</w:t>
      </w:r>
      <w:r>
        <w:rPr>
          <w:spacing w:val="-13"/>
          <w:sz w:val="20"/>
        </w:rPr>
        <w:t xml:space="preserve"> </w:t>
      </w:r>
      <w:r>
        <w:rPr>
          <w:rFonts w:ascii="Cambria Math" w:eastAsia="Cambria Math" w:hAnsi="Cambria Math"/>
          <w:w w:val="70"/>
          <w:sz w:val="20"/>
        </w:rPr>
        <w:t>𝐸𝐸</w:t>
      </w:r>
      <w:r>
        <w:rPr>
          <w:rFonts w:ascii="Cambria Math" w:eastAsia="Cambria Math" w:hAnsi="Cambria Math"/>
          <w:spacing w:val="-9"/>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pacing w:val="-2"/>
          <w:w w:val="52"/>
          <w:sz w:val="20"/>
        </w:rPr>
        <w:t>𝐸</w:t>
      </w:r>
      <w:r>
        <w:rPr>
          <w:rFonts w:ascii="Cambria Math" w:eastAsia="Cambria Math" w:hAnsi="Cambria Math"/>
          <w:spacing w:val="3"/>
          <w:w w:val="52"/>
          <w:sz w:val="20"/>
        </w:rPr>
        <w:t>𝐸</w:t>
      </w:r>
      <w:r>
        <w:rPr>
          <w:spacing w:val="-2"/>
          <w:w w:val="106"/>
          <w:sz w:val="20"/>
        </w:rPr>
        <w:t>.</w:t>
      </w:r>
      <w:r>
        <w:rPr>
          <w:spacing w:val="-12"/>
          <w:sz w:val="20"/>
        </w:rPr>
        <w:t xml:space="preserve"> </w:t>
      </w:r>
      <w:r>
        <w:rPr>
          <w:sz w:val="20"/>
        </w:rPr>
        <w:t>The</w:t>
      </w:r>
      <w:r>
        <w:rPr>
          <w:spacing w:val="-10"/>
          <w:sz w:val="20"/>
        </w:rPr>
        <w:t xml:space="preserve"> </w:t>
      </w:r>
      <w:r>
        <w:rPr>
          <w:sz w:val="20"/>
        </w:rPr>
        <w:t>matrix</w:t>
      </w:r>
    </w:p>
    <w:p w14:paraId="391F668C" w14:textId="77777777" w:rsidR="00E10465" w:rsidRDefault="00000000">
      <w:pPr>
        <w:pStyle w:val="BodyText"/>
        <w:ind w:left="851" w:right="134"/>
      </w:pPr>
      <w:r>
        <w:rPr>
          <w:rFonts w:ascii="Cambria Math" w:eastAsia="Cambria Math" w:hAnsi="Cambria Math"/>
          <w:w w:val="53"/>
        </w:rPr>
        <w:t>𝐺𝐺</w:t>
      </w:r>
      <w:r>
        <w:rPr>
          <w:w w:val="103"/>
        </w:rPr>
        <w:t>,</w:t>
      </w:r>
      <w:r>
        <w:rPr>
          <w:spacing w:val="-7"/>
        </w:rPr>
        <w:t xml:space="preserve"> </w:t>
      </w:r>
      <w:r>
        <w:t>with</w:t>
      </w:r>
      <w:r>
        <w:rPr>
          <w:spacing w:val="-8"/>
        </w:rPr>
        <w:t xml:space="preserve"> </w:t>
      </w:r>
      <w:r>
        <w:rPr>
          <w:rFonts w:ascii="Cambria Math" w:eastAsia="Cambria Math" w:hAnsi="Cambria Math"/>
          <w:w w:val="70"/>
        </w:rPr>
        <w:t>𝑘𝑘</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w w:val="70"/>
        </w:rPr>
        <w:t>𝐸𝐸</w:t>
      </w:r>
      <w:r>
        <w:rPr>
          <w:rFonts w:ascii="Cambria Math" w:eastAsia="Cambria Math" w:hAnsi="Cambria Math"/>
        </w:rPr>
        <w:t xml:space="preserve"> </w:t>
      </w:r>
      <w:r>
        <w:t>dimensions,</w:t>
      </w:r>
      <w:r>
        <w:rPr>
          <w:spacing w:val="-7"/>
        </w:rPr>
        <w:t xml:space="preserve"> </w:t>
      </w:r>
      <w:r>
        <w:t>is</w:t>
      </w:r>
      <w:r>
        <w:rPr>
          <w:spacing w:val="-8"/>
        </w:rPr>
        <w:t xml:space="preserve"> </w:t>
      </w:r>
      <w:r>
        <w:t>the</w:t>
      </w:r>
      <w:r>
        <w:rPr>
          <w:spacing w:val="-8"/>
        </w:rPr>
        <w:t xml:space="preserve"> </w:t>
      </w:r>
      <w:r>
        <w:t>generator</w:t>
      </w:r>
      <w:r>
        <w:rPr>
          <w:spacing w:val="-7"/>
        </w:rPr>
        <w:t xml:space="preserve"> </w:t>
      </w:r>
      <w:r>
        <w:t>matrix</w:t>
      </w:r>
      <w:r>
        <w:rPr>
          <w:spacing w:val="-8"/>
        </w:rPr>
        <w:t xml:space="preserve"> </w:t>
      </w:r>
      <w:r>
        <w:t>for</w:t>
      </w:r>
      <w:r>
        <w:rPr>
          <w:spacing w:val="-7"/>
        </w:rPr>
        <w:t xml:space="preserve"> </w:t>
      </w:r>
      <w:r>
        <w:t>the</w:t>
      </w:r>
      <w:r>
        <w:rPr>
          <w:spacing w:val="-9"/>
        </w:rPr>
        <w:t xml:space="preserve"> </w:t>
      </w:r>
      <w:r>
        <w:t>selected</w:t>
      </w:r>
      <w:r>
        <w:rPr>
          <w:spacing w:val="-7"/>
        </w:rPr>
        <w:t xml:space="preserve"> </w:t>
      </w:r>
      <w:r>
        <w:t>linear</w:t>
      </w:r>
      <w:r>
        <w:rPr>
          <w:spacing w:val="-7"/>
        </w:rPr>
        <w:t xml:space="preserve"> </w:t>
      </w:r>
      <w:r>
        <w:t>binary</w:t>
      </w:r>
      <w:r>
        <w:rPr>
          <w:spacing w:val="-7"/>
        </w:rPr>
        <w:t xml:space="preserve"> </w:t>
      </w:r>
      <w:r>
        <w:t>Goppa</w:t>
      </w:r>
      <w:r>
        <w:rPr>
          <w:spacing w:val="-9"/>
        </w:rPr>
        <w:t xml:space="preserve"> </w:t>
      </w:r>
      <w:r>
        <w:t>code</w:t>
      </w:r>
      <w:r>
        <w:rPr>
          <w:spacing w:val="-9"/>
        </w:rPr>
        <w:t xml:space="preserve"> </w:t>
      </w:r>
      <w:r>
        <w:t>(which</w:t>
      </w:r>
      <w:r>
        <w:rPr>
          <w:spacing w:val="-7"/>
        </w:rPr>
        <w:t xml:space="preserve"> </w:t>
      </w:r>
      <w:r>
        <w:t>is</w:t>
      </w:r>
      <w:r>
        <w:rPr>
          <w:spacing w:val="-8"/>
        </w:rPr>
        <w:t xml:space="preserve"> </w:t>
      </w:r>
      <w:r>
        <w:t>an</w:t>
      </w:r>
      <w:r>
        <w:rPr>
          <w:spacing w:val="-7"/>
        </w:rPr>
        <w:t xml:space="preserve"> </w:t>
      </w:r>
      <w:r>
        <w:t>irreducible Goppa</w:t>
      </w:r>
      <w:r>
        <w:rPr>
          <w:spacing w:val="-2"/>
        </w:rPr>
        <w:t xml:space="preserve"> </w:t>
      </w:r>
      <w:r>
        <w:t>code).</w:t>
      </w:r>
      <w:r>
        <w:rPr>
          <w:spacing w:val="-6"/>
        </w:rPr>
        <w:t xml:space="preserve"> </w:t>
      </w:r>
      <w:r>
        <w:t>The</w:t>
      </w:r>
      <w:r>
        <w:rPr>
          <w:spacing w:val="-5"/>
        </w:rPr>
        <w:t xml:space="preserve"> </w:t>
      </w:r>
      <w:r>
        <w:t>matrix</w:t>
      </w:r>
      <w:r>
        <w:rPr>
          <w:spacing w:val="-11"/>
        </w:rPr>
        <w:t xml:space="preserve"> </w:t>
      </w:r>
      <w:r>
        <w:rPr>
          <w:rFonts w:ascii="Cambria Math" w:eastAsia="Cambria Math" w:hAnsi="Cambria Math"/>
          <w:w w:val="70"/>
        </w:rPr>
        <w:t>𝐺𝐺</w:t>
      </w:r>
      <w:r>
        <w:rPr>
          <w:rFonts w:ascii="Cambria Math" w:eastAsia="Cambria Math" w:hAnsi="Cambria Math"/>
        </w:rPr>
        <w:t xml:space="preserve"> </w:t>
      </w:r>
      <w:r>
        <w:t>can</w:t>
      </w:r>
      <w:r>
        <w:rPr>
          <w:spacing w:val="-4"/>
        </w:rPr>
        <w:t xml:space="preserve"> </w:t>
      </w:r>
      <w:r>
        <w:t>quickly</w:t>
      </w:r>
      <w:r>
        <w:rPr>
          <w:spacing w:val="-4"/>
        </w:rPr>
        <w:t xml:space="preserve"> </w:t>
      </w:r>
      <w:r>
        <w:t>decode</w:t>
      </w:r>
      <w:r>
        <w:rPr>
          <w:spacing w:val="-5"/>
        </w:rPr>
        <w:t xml:space="preserve"> </w:t>
      </w:r>
      <w:r>
        <w:t>the</w:t>
      </w:r>
      <w:r>
        <w:rPr>
          <w:spacing w:val="-2"/>
        </w:rPr>
        <w:t xml:space="preserve"> </w:t>
      </w:r>
      <w:r>
        <w:t>message</w:t>
      </w:r>
      <w:r>
        <w:rPr>
          <w:spacing w:val="-4"/>
        </w:rPr>
        <w:t xml:space="preserve"> </w:t>
      </w:r>
      <w:r>
        <w:t>and</w:t>
      </w:r>
      <w:r>
        <w:rPr>
          <w:spacing w:val="-1"/>
        </w:rPr>
        <w:t xml:space="preserve"> </w:t>
      </w:r>
      <w:r>
        <w:t>correct</w:t>
      </w:r>
      <w:r>
        <w:rPr>
          <w:spacing w:val="-3"/>
        </w:rPr>
        <w:t xml:space="preserve"> </w:t>
      </w:r>
      <w:r>
        <w:t>a</w:t>
      </w:r>
      <w:r>
        <w:rPr>
          <w:spacing w:val="-2"/>
        </w:rPr>
        <w:t xml:space="preserve"> </w:t>
      </w:r>
      <w:r>
        <w:t>maximum</w:t>
      </w:r>
      <w:r>
        <w:rPr>
          <w:spacing w:val="-1"/>
        </w:rPr>
        <w:t xml:space="preserve"> </w:t>
      </w:r>
      <w:r>
        <w:t>of</w:t>
      </w:r>
      <w:r>
        <w:rPr>
          <w:spacing w:val="-12"/>
        </w:rPr>
        <w:t xml:space="preserve"> </w:t>
      </w:r>
      <w:r>
        <w:rPr>
          <w:rFonts w:ascii="Cambria Math" w:eastAsia="Cambria Math" w:hAnsi="Cambria Math"/>
          <w:w w:val="70"/>
        </w:rPr>
        <w:t>𝐸𝐸</w:t>
      </w:r>
      <w:r>
        <w:rPr>
          <w:rFonts w:ascii="Cambria Math" w:eastAsia="Cambria Math" w:hAnsi="Cambria Math"/>
        </w:rPr>
        <w:t xml:space="preserve"> </w:t>
      </w:r>
      <w:r>
        <w:t>error</w:t>
      </w:r>
      <w:r>
        <w:rPr>
          <w:spacing w:val="-2"/>
        </w:rPr>
        <w:t xml:space="preserve"> </w:t>
      </w:r>
      <w:r>
        <w:t>bits.</w:t>
      </w:r>
      <w:r>
        <w:rPr>
          <w:spacing w:val="-6"/>
        </w:rPr>
        <w:t xml:space="preserve"> </w:t>
      </w:r>
      <w:r>
        <w:t>The</w:t>
      </w:r>
      <w:r>
        <w:rPr>
          <w:spacing w:val="-5"/>
        </w:rPr>
        <w:t xml:space="preserve"> </w:t>
      </w:r>
      <w:r>
        <w:t>number</w:t>
      </w:r>
      <w:r>
        <w:rPr>
          <w:spacing w:val="-11"/>
        </w:rPr>
        <w:t xml:space="preserve"> </w:t>
      </w:r>
      <w:r>
        <w:rPr>
          <w:rFonts w:ascii="Cambria Math" w:eastAsia="Cambria Math" w:hAnsi="Cambria Math"/>
          <w:w w:val="70"/>
        </w:rPr>
        <w:t>𝐸𝐸</w:t>
      </w:r>
      <w:r>
        <w:rPr>
          <w:rFonts w:ascii="Cambria Math" w:eastAsia="Cambria Math" w:hAnsi="Cambria Math"/>
        </w:rPr>
        <w:t xml:space="preserve"> </w:t>
      </w:r>
      <w:r>
        <w:t>equals the length of the selected Goppa code and is of the form</w:t>
      </w:r>
      <w:r>
        <w:rPr>
          <w:spacing w:val="-5"/>
        </w:rPr>
        <w:t xml:space="preserve"> </w:t>
      </w:r>
      <w:r>
        <w:rPr>
          <w:rFonts w:ascii="Cambria Math" w:eastAsia="Cambria Math" w:hAnsi="Cambria Math"/>
          <w:w w:val="70"/>
        </w:rPr>
        <w:t>𝐸𝐸</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spacing w:val="-3"/>
          <w:w w:val="42"/>
        </w:rPr>
        <w:t>𝑚</w:t>
      </w:r>
      <w:r>
        <w:rPr>
          <w:rFonts w:ascii="Cambria Math" w:eastAsia="Cambria Math" w:hAnsi="Cambria Math"/>
          <w:spacing w:val="1"/>
          <w:w w:val="42"/>
        </w:rPr>
        <w:t>𝑚</w:t>
      </w:r>
      <w:r>
        <w:rPr>
          <w:rFonts w:ascii="Cambria Math" w:eastAsia="Cambria Math" w:hAnsi="Cambria Math"/>
          <w:spacing w:val="5"/>
          <w:w w:val="104"/>
          <w:vertAlign w:val="superscript"/>
        </w:rPr>
        <w:t>2</w:t>
      </w:r>
      <w:r>
        <w:rPr>
          <w:spacing w:val="-3"/>
          <w:w w:val="92"/>
        </w:rPr>
        <w:t>.</w:t>
      </w:r>
      <w:r>
        <w:t xml:space="preserve"> The number</w:t>
      </w:r>
      <w:r>
        <w:rPr>
          <w:spacing w:val="-5"/>
        </w:rPr>
        <w:t xml:space="preserve"> </w:t>
      </w:r>
      <w:r>
        <w:rPr>
          <w:rFonts w:ascii="Cambria Math" w:eastAsia="Cambria Math" w:hAnsi="Cambria Math"/>
          <w:w w:val="70"/>
        </w:rPr>
        <w:t>𝑘𝑘</w:t>
      </w:r>
      <w:r>
        <w:rPr>
          <w:rFonts w:ascii="Cambria Math" w:eastAsia="Cambria Math" w:hAnsi="Cambria Math"/>
        </w:rPr>
        <w:t xml:space="preserve"> </w:t>
      </w:r>
      <w:r>
        <w:t>is determined in the form</w:t>
      </w:r>
    </w:p>
    <w:p w14:paraId="04ADD1EB" w14:textId="77777777" w:rsidR="00E10465" w:rsidRDefault="00000000">
      <w:pPr>
        <w:spacing w:line="233" w:lineRule="exact"/>
        <w:ind w:left="852"/>
        <w:jc w:val="both"/>
        <w:rPr>
          <w:rFonts w:ascii="Cambria Math" w:eastAsia="Cambria Math" w:hAnsi="Cambria Math"/>
          <w:sz w:val="20"/>
        </w:rPr>
      </w:pPr>
      <w:r>
        <w:rPr>
          <w:rFonts w:ascii="Cambria Math" w:eastAsia="Cambria Math" w:hAnsi="Cambria Math"/>
          <w:w w:val="70"/>
          <w:sz w:val="20"/>
        </w:rPr>
        <w:t>𝑘𝑘</w:t>
      </w:r>
      <w:r>
        <w:rPr>
          <w:rFonts w:ascii="Cambria Math" w:eastAsia="Cambria Math" w:hAnsi="Cambria Math"/>
          <w:spacing w:val="2"/>
          <w:sz w:val="20"/>
        </w:rPr>
        <w:t xml:space="preserve"> </w:t>
      </w:r>
      <w:r>
        <w:rPr>
          <w:rFonts w:ascii="Cambria Math" w:eastAsia="Cambria Math" w:hAnsi="Cambria Math"/>
          <w:w w:val="80"/>
          <w:sz w:val="20"/>
        </w:rPr>
        <w:t>≥</w:t>
      </w:r>
      <w:r>
        <w:rPr>
          <w:rFonts w:ascii="Cambria Math" w:eastAsia="Cambria Math" w:hAnsi="Cambria Math"/>
          <w:spacing w:val="-3"/>
          <w:sz w:val="20"/>
        </w:rPr>
        <w:t xml:space="preserve"> </w:t>
      </w:r>
      <w:r>
        <w:rPr>
          <w:rFonts w:ascii="Cambria Math" w:eastAsia="Cambria Math" w:hAnsi="Cambria Math"/>
          <w:w w:val="70"/>
          <w:sz w:val="20"/>
        </w:rPr>
        <w:t>𝐸𝐸</w:t>
      </w:r>
      <w:r>
        <w:rPr>
          <w:rFonts w:ascii="Cambria Math" w:eastAsia="Cambria Math" w:hAnsi="Cambria Math"/>
          <w:spacing w:val="-8"/>
          <w:sz w:val="20"/>
        </w:rPr>
        <w:t xml:space="preserve"> </w:t>
      </w:r>
      <w:r>
        <w:rPr>
          <w:rFonts w:ascii="Cambria Math" w:eastAsia="Cambria Math" w:hAnsi="Cambria Math"/>
          <w:w w:val="80"/>
          <w:sz w:val="20"/>
        </w:rPr>
        <w:t>−</w:t>
      </w:r>
      <w:r>
        <w:rPr>
          <w:rFonts w:ascii="Cambria Math" w:eastAsia="Cambria Math" w:hAnsi="Cambria Math"/>
          <w:spacing w:val="-2"/>
          <w:w w:val="80"/>
          <w:sz w:val="20"/>
        </w:rPr>
        <w:t xml:space="preserve"> </w:t>
      </w:r>
      <w:r>
        <w:rPr>
          <w:rFonts w:ascii="Cambria Math" w:eastAsia="Cambria Math" w:hAnsi="Cambria Math"/>
          <w:spacing w:val="-2"/>
          <w:w w:val="58"/>
          <w:sz w:val="20"/>
        </w:rPr>
        <w:t>𝐸𝐸𝑚𝑚</w:t>
      </w:r>
      <w:r>
        <w:rPr>
          <w:rFonts w:ascii="Cambria Math" w:eastAsia="Cambria Math" w:hAnsi="Cambria Math"/>
          <w:spacing w:val="-2"/>
          <w:w w:val="116"/>
          <w:sz w:val="20"/>
        </w:rPr>
        <w:t>.</w:t>
      </w:r>
    </w:p>
    <w:p w14:paraId="1B5ADBAC" w14:textId="77777777" w:rsidR="00E10465" w:rsidRDefault="00000000">
      <w:pPr>
        <w:pStyle w:val="ListParagraph"/>
        <w:numPr>
          <w:ilvl w:val="2"/>
          <w:numId w:val="3"/>
        </w:numPr>
        <w:tabs>
          <w:tab w:val="left" w:pos="852"/>
        </w:tabs>
        <w:ind w:hanging="361"/>
        <w:rPr>
          <w:sz w:val="20"/>
        </w:rPr>
      </w:pPr>
      <w:r>
        <w:rPr>
          <w:w w:val="85"/>
          <w:sz w:val="20"/>
        </w:rPr>
        <w:t>Now,</w:t>
      </w:r>
      <w:r>
        <w:rPr>
          <w:spacing w:val="-3"/>
          <w:w w:val="85"/>
          <w:sz w:val="20"/>
        </w:rPr>
        <w:t xml:space="preserve"> </w:t>
      </w:r>
      <w:r>
        <w:rPr>
          <w:rFonts w:ascii="Cambria Math" w:eastAsia="Cambria Math" w:hAnsi="Cambria Math"/>
          <w:spacing w:val="-4"/>
          <w:w w:val="95"/>
          <w:sz w:val="20"/>
        </w:rPr>
        <w:t>(</w:t>
      </w:r>
      <w:r>
        <w:rPr>
          <w:rFonts w:ascii="Cambria Math" w:eastAsia="Cambria Math" w:hAnsi="Cambria Math"/>
          <w:spacing w:val="-5"/>
          <w:w w:val="45"/>
          <w:sz w:val="20"/>
        </w:rPr>
        <w:t>𝐺</w:t>
      </w:r>
      <w:r>
        <w:rPr>
          <w:rFonts w:ascii="Cambria Math" w:eastAsia="Cambria Math" w:hAnsi="Cambria Math"/>
          <w:spacing w:val="6"/>
          <w:w w:val="45"/>
          <w:sz w:val="20"/>
        </w:rPr>
        <w:t>𝐺</w:t>
      </w:r>
      <w:r>
        <w:rPr>
          <w:rFonts w:ascii="Cambria Math" w:eastAsia="Cambria Math" w:hAnsi="Cambria Math"/>
          <w:spacing w:val="5"/>
          <w:w w:val="142"/>
          <w:sz w:val="20"/>
          <w:vertAlign w:val="superscript"/>
        </w:rPr>
        <w:t>′</w:t>
      </w:r>
      <w:r>
        <w:rPr>
          <w:rFonts w:ascii="Cambria Math" w:eastAsia="Cambria Math" w:hAnsi="Cambria Math"/>
          <w:spacing w:val="-5"/>
          <w:w w:val="95"/>
          <w:sz w:val="20"/>
        </w:rPr>
        <w:t>,</w:t>
      </w:r>
      <w:r>
        <w:rPr>
          <w:rFonts w:ascii="Cambria Math" w:eastAsia="Cambria Math" w:hAnsi="Cambria Math"/>
          <w:spacing w:val="-4"/>
          <w:w w:val="84"/>
          <w:sz w:val="20"/>
        </w:rPr>
        <w:t xml:space="preserve"> </w:t>
      </w:r>
      <w:r>
        <w:rPr>
          <w:rFonts w:ascii="Cambria Math" w:eastAsia="Cambria Math" w:hAnsi="Cambria Math"/>
          <w:spacing w:val="-2"/>
          <w:w w:val="62"/>
          <w:sz w:val="20"/>
        </w:rPr>
        <w:t>𝐸</w:t>
      </w:r>
      <w:r>
        <w:rPr>
          <w:rFonts w:ascii="Cambria Math" w:eastAsia="Cambria Math" w:hAnsi="Cambria Math"/>
          <w:spacing w:val="3"/>
          <w:w w:val="62"/>
          <w:sz w:val="20"/>
        </w:rPr>
        <w:t>𝐸</w:t>
      </w:r>
      <w:r>
        <w:rPr>
          <w:rFonts w:ascii="Cambria Math" w:eastAsia="Cambria Math" w:hAnsi="Cambria Math"/>
          <w:spacing w:val="-2"/>
          <w:w w:val="130"/>
          <w:sz w:val="20"/>
        </w:rPr>
        <w:t>)</w:t>
      </w:r>
      <w:r>
        <w:rPr>
          <w:rFonts w:ascii="Cambria Math" w:eastAsia="Cambria Math" w:hAnsi="Cambria Math"/>
          <w:spacing w:val="3"/>
          <w:sz w:val="20"/>
        </w:rPr>
        <w:t xml:space="preserve"> </w:t>
      </w:r>
      <w:r>
        <w:rPr>
          <w:w w:val="85"/>
          <w:sz w:val="20"/>
        </w:rPr>
        <w:t>is</w:t>
      </w:r>
      <w:r>
        <w:rPr>
          <w:spacing w:val="-3"/>
          <w:sz w:val="20"/>
        </w:rPr>
        <w:t xml:space="preserve"> </w:t>
      </w:r>
      <w:r>
        <w:rPr>
          <w:w w:val="85"/>
          <w:sz w:val="20"/>
        </w:rPr>
        <w:t>the</w:t>
      </w:r>
      <w:r>
        <w:rPr>
          <w:spacing w:val="-2"/>
          <w:sz w:val="20"/>
        </w:rPr>
        <w:t xml:space="preserve"> </w:t>
      </w:r>
      <w:r>
        <w:rPr>
          <w:w w:val="85"/>
          <w:sz w:val="20"/>
        </w:rPr>
        <w:t>public</w:t>
      </w:r>
      <w:r>
        <w:rPr>
          <w:spacing w:val="-1"/>
          <w:sz w:val="20"/>
        </w:rPr>
        <w:t xml:space="preserve"> </w:t>
      </w:r>
      <w:r>
        <w:rPr>
          <w:w w:val="85"/>
          <w:sz w:val="20"/>
        </w:rPr>
        <w:t>key,</w:t>
      </w:r>
      <w:r>
        <w:rPr>
          <w:spacing w:val="-1"/>
          <w:sz w:val="20"/>
        </w:rPr>
        <w:t xml:space="preserve"> </w:t>
      </w:r>
      <w:r>
        <w:rPr>
          <w:w w:val="85"/>
          <w:sz w:val="20"/>
        </w:rPr>
        <w:t>that</w:t>
      </w:r>
      <w:r>
        <w:rPr>
          <w:spacing w:val="-5"/>
          <w:sz w:val="20"/>
        </w:rPr>
        <w:t xml:space="preserve"> </w:t>
      </w:r>
      <w:r>
        <w:rPr>
          <w:rFonts w:ascii="Cambria Math" w:eastAsia="Cambria Math" w:hAnsi="Cambria Math"/>
          <w:spacing w:val="-4"/>
          <w:w w:val="52"/>
          <w:sz w:val="20"/>
        </w:rPr>
        <w:t>𝐺</w:t>
      </w:r>
      <w:r>
        <w:rPr>
          <w:rFonts w:ascii="Cambria Math" w:eastAsia="Cambria Math" w:hAnsi="Cambria Math"/>
          <w:spacing w:val="7"/>
          <w:w w:val="52"/>
          <w:sz w:val="20"/>
        </w:rPr>
        <w:t>𝐺</w:t>
      </w:r>
      <w:r>
        <w:rPr>
          <w:rFonts w:ascii="Cambria Math" w:eastAsia="Cambria Math" w:hAnsi="Cambria Math"/>
          <w:spacing w:val="-4"/>
          <w:w w:val="149"/>
          <w:sz w:val="20"/>
          <w:vertAlign w:val="superscript"/>
        </w:rPr>
        <w:t>′</w:t>
      </w:r>
      <w:r>
        <w:rPr>
          <w:rFonts w:ascii="Cambria Math" w:eastAsia="Cambria Math" w:hAnsi="Cambria Math"/>
          <w:spacing w:val="18"/>
          <w:sz w:val="20"/>
        </w:rPr>
        <w:t xml:space="preserve"> </w:t>
      </w:r>
      <w:r>
        <w:rPr>
          <w:rFonts w:ascii="Cambria Math" w:eastAsia="Cambria Math" w:hAnsi="Cambria Math"/>
          <w:w w:val="85"/>
          <w:sz w:val="20"/>
        </w:rPr>
        <w:t>=</w:t>
      </w:r>
      <w:r>
        <w:rPr>
          <w:rFonts w:ascii="Cambria Math" w:eastAsia="Cambria Math" w:hAnsi="Cambria Math"/>
          <w:spacing w:val="9"/>
          <w:sz w:val="20"/>
        </w:rPr>
        <w:t xml:space="preserve"> </w:t>
      </w:r>
      <w:r>
        <w:rPr>
          <w:rFonts w:ascii="Cambria Math" w:eastAsia="Cambria Math" w:hAnsi="Cambria Math"/>
          <w:w w:val="85"/>
          <w:sz w:val="20"/>
        </w:rPr>
        <w:t>𝑆𝑆.</w:t>
      </w:r>
      <w:r>
        <w:rPr>
          <w:rFonts w:ascii="Cambria Math" w:eastAsia="Cambria Math" w:hAnsi="Cambria Math"/>
          <w:spacing w:val="-4"/>
          <w:w w:val="85"/>
          <w:sz w:val="20"/>
        </w:rPr>
        <w:t xml:space="preserve"> </w:t>
      </w:r>
      <w:r>
        <w:rPr>
          <w:rFonts w:ascii="Cambria Math" w:eastAsia="Cambria Math" w:hAnsi="Cambria Math"/>
          <w:w w:val="85"/>
          <w:sz w:val="20"/>
        </w:rPr>
        <w:t>𝐺𝐺.</w:t>
      </w:r>
      <w:r>
        <w:rPr>
          <w:rFonts w:ascii="Cambria Math" w:eastAsia="Cambria Math" w:hAnsi="Cambria Math"/>
          <w:spacing w:val="-4"/>
          <w:w w:val="85"/>
          <w:sz w:val="20"/>
        </w:rPr>
        <w:t xml:space="preserve"> </w:t>
      </w:r>
      <w:r>
        <w:rPr>
          <w:rFonts w:ascii="Cambria Math" w:eastAsia="Cambria Math" w:hAnsi="Cambria Math"/>
          <w:w w:val="85"/>
          <w:sz w:val="20"/>
        </w:rPr>
        <w:t>𝑃𝑃</w:t>
      </w:r>
      <w:r>
        <w:rPr>
          <w:w w:val="85"/>
          <w:sz w:val="20"/>
        </w:rPr>
        <w:t>,</w:t>
      </w:r>
      <w:r>
        <w:rPr>
          <w:spacing w:val="-4"/>
          <w:sz w:val="20"/>
        </w:rPr>
        <w:t xml:space="preserve"> </w:t>
      </w:r>
      <w:r>
        <w:rPr>
          <w:w w:val="85"/>
          <w:sz w:val="20"/>
        </w:rPr>
        <w:t>and</w:t>
      </w:r>
      <w:r>
        <w:rPr>
          <w:spacing w:val="-3"/>
          <w:sz w:val="20"/>
        </w:rPr>
        <w:t xml:space="preserve"> </w:t>
      </w:r>
      <w:r>
        <w:rPr>
          <w:rFonts w:ascii="Cambria Math" w:eastAsia="Cambria Math" w:hAnsi="Cambria Math"/>
          <w:w w:val="85"/>
          <w:sz w:val="20"/>
        </w:rPr>
        <w:t>(𝑃𝑃,</w:t>
      </w:r>
      <w:r>
        <w:rPr>
          <w:rFonts w:ascii="Cambria Math" w:eastAsia="Cambria Math" w:hAnsi="Cambria Math"/>
          <w:spacing w:val="-4"/>
          <w:w w:val="85"/>
          <w:sz w:val="20"/>
        </w:rPr>
        <w:t xml:space="preserve"> </w:t>
      </w:r>
      <w:r>
        <w:rPr>
          <w:rFonts w:ascii="Cambria Math" w:eastAsia="Cambria Math" w:hAnsi="Cambria Math"/>
          <w:w w:val="85"/>
          <w:sz w:val="20"/>
        </w:rPr>
        <w:t>𝑆𝑆,</w:t>
      </w:r>
      <w:r>
        <w:rPr>
          <w:rFonts w:ascii="Cambria Math" w:eastAsia="Cambria Math" w:hAnsi="Cambria Math"/>
          <w:spacing w:val="-5"/>
          <w:w w:val="85"/>
          <w:sz w:val="20"/>
        </w:rPr>
        <w:t xml:space="preserve"> </w:t>
      </w:r>
      <w:r>
        <w:rPr>
          <w:rFonts w:ascii="Cambria Math" w:eastAsia="Cambria Math" w:hAnsi="Cambria Math"/>
          <w:w w:val="85"/>
          <w:sz w:val="20"/>
        </w:rPr>
        <w:t>𝐺𝐺)</w:t>
      </w:r>
      <w:r>
        <w:rPr>
          <w:rFonts w:ascii="Cambria Math" w:eastAsia="Cambria Math" w:hAnsi="Cambria Math"/>
          <w:spacing w:val="5"/>
          <w:sz w:val="20"/>
        </w:rPr>
        <w:t xml:space="preserve"> </w:t>
      </w:r>
      <w:r>
        <w:rPr>
          <w:w w:val="85"/>
          <w:sz w:val="20"/>
        </w:rPr>
        <w:t>is</w:t>
      </w:r>
      <w:r>
        <w:rPr>
          <w:spacing w:val="-3"/>
          <w:sz w:val="20"/>
        </w:rPr>
        <w:t xml:space="preserve"> </w:t>
      </w:r>
      <w:r>
        <w:rPr>
          <w:w w:val="85"/>
          <w:sz w:val="20"/>
        </w:rPr>
        <w:t>the</w:t>
      </w:r>
      <w:r>
        <w:rPr>
          <w:spacing w:val="-2"/>
          <w:sz w:val="20"/>
        </w:rPr>
        <w:t xml:space="preserve"> </w:t>
      </w:r>
      <w:r>
        <w:rPr>
          <w:w w:val="85"/>
          <w:sz w:val="20"/>
        </w:rPr>
        <w:t>private</w:t>
      </w:r>
      <w:r>
        <w:rPr>
          <w:spacing w:val="-1"/>
          <w:sz w:val="20"/>
        </w:rPr>
        <w:t xml:space="preserve"> </w:t>
      </w:r>
      <w:r>
        <w:rPr>
          <w:spacing w:val="-4"/>
          <w:w w:val="85"/>
          <w:sz w:val="20"/>
        </w:rPr>
        <w:t>key.</w:t>
      </w:r>
    </w:p>
    <w:p w14:paraId="07AA0AE9" w14:textId="77777777" w:rsidR="00E10465" w:rsidRDefault="00000000">
      <w:pPr>
        <w:pStyle w:val="ListParagraph"/>
        <w:numPr>
          <w:ilvl w:val="2"/>
          <w:numId w:val="3"/>
        </w:numPr>
        <w:tabs>
          <w:tab w:val="left" w:pos="853"/>
        </w:tabs>
        <w:spacing w:before="2"/>
        <w:ind w:right="133"/>
        <w:rPr>
          <w:rFonts w:ascii="Cambria Math" w:eastAsia="Cambria Math" w:hAnsi="Cambria Math"/>
          <w:sz w:val="20"/>
        </w:rPr>
      </w:pPr>
      <w:r>
        <w:rPr>
          <w:sz w:val="20"/>
        </w:rPr>
        <w:t>On</w:t>
      </w:r>
      <w:r>
        <w:rPr>
          <w:spacing w:val="-5"/>
          <w:sz w:val="20"/>
        </w:rPr>
        <w:t xml:space="preserve"> </w:t>
      </w:r>
      <w:r>
        <w:rPr>
          <w:sz w:val="20"/>
        </w:rPr>
        <w:t>the</w:t>
      </w:r>
      <w:r>
        <w:rPr>
          <w:spacing w:val="-6"/>
          <w:sz w:val="20"/>
        </w:rPr>
        <w:t xml:space="preserve"> </w:t>
      </w:r>
      <w:r>
        <w:rPr>
          <w:sz w:val="20"/>
        </w:rPr>
        <w:t>sender’s</w:t>
      </w:r>
      <w:r>
        <w:rPr>
          <w:spacing w:val="-7"/>
          <w:sz w:val="20"/>
        </w:rPr>
        <w:t xml:space="preserve"> </w:t>
      </w:r>
      <w:r>
        <w:rPr>
          <w:sz w:val="20"/>
        </w:rPr>
        <w:t>side,</w:t>
      </w:r>
      <w:r>
        <w:rPr>
          <w:spacing w:val="-6"/>
          <w:sz w:val="20"/>
        </w:rPr>
        <w:t xml:space="preserve"> </w:t>
      </w:r>
      <w:r>
        <w:rPr>
          <w:sz w:val="20"/>
        </w:rPr>
        <w:t>the</w:t>
      </w:r>
      <w:r>
        <w:rPr>
          <w:spacing w:val="-9"/>
          <w:sz w:val="20"/>
        </w:rPr>
        <w:t xml:space="preserve"> </w:t>
      </w:r>
      <w:r>
        <w:rPr>
          <w:sz w:val="20"/>
        </w:rPr>
        <w:t>message</w:t>
      </w:r>
      <w:r>
        <w:rPr>
          <w:spacing w:val="-6"/>
          <w:sz w:val="20"/>
        </w:rPr>
        <w:t xml:space="preserve"> </w:t>
      </w:r>
      <w:r>
        <w:rPr>
          <w:sz w:val="20"/>
        </w:rPr>
        <w:t>is</w:t>
      </w:r>
      <w:r>
        <w:rPr>
          <w:spacing w:val="-7"/>
          <w:sz w:val="20"/>
        </w:rPr>
        <w:t xml:space="preserve"> </w:t>
      </w:r>
      <w:r>
        <w:rPr>
          <w:sz w:val="20"/>
        </w:rPr>
        <w:t>divided</w:t>
      </w:r>
      <w:r>
        <w:rPr>
          <w:spacing w:val="-8"/>
          <w:sz w:val="20"/>
        </w:rPr>
        <w:t xml:space="preserve"> </w:t>
      </w:r>
      <w:r>
        <w:rPr>
          <w:sz w:val="20"/>
        </w:rPr>
        <w:t>into</w:t>
      </w:r>
      <w:r>
        <w:rPr>
          <w:spacing w:val="-5"/>
          <w:sz w:val="20"/>
        </w:rPr>
        <w:t xml:space="preserve"> </w:t>
      </w:r>
      <w:r>
        <w:rPr>
          <w:rFonts w:ascii="Cambria Math" w:eastAsia="Cambria Math" w:hAnsi="Cambria Math"/>
          <w:w w:val="53"/>
          <w:sz w:val="20"/>
        </w:rPr>
        <w:t>𝑘𝑘</w:t>
      </w:r>
      <w:r>
        <w:rPr>
          <w:w w:val="103"/>
          <w:sz w:val="20"/>
        </w:rPr>
        <w:t>-</w:t>
      </w:r>
      <w:r>
        <w:rPr>
          <w:sz w:val="20"/>
        </w:rPr>
        <w:t>bit</w:t>
      </w:r>
      <w:r>
        <w:rPr>
          <w:spacing w:val="-7"/>
          <w:sz w:val="20"/>
        </w:rPr>
        <w:t xml:space="preserve"> </w:t>
      </w:r>
      <w:r>
        <w:rPr>
          <w:sz w:val="20"/>
        </w:rPr>
        <w:t>blocks</w:t>
      </w:r>
      <w:r>
        <w:rPr>
          <w:spacing w:val="-10"/>
          <w:sz w:val="20"/>
        </w:rPr>
        <w:t xml:space="preserve"> </w:t>
      </w:r>
      <w:r>
        <w:rPr>
          <w:sz w:val="20"/>
        </w:rPr>
        <w:t>for</w:t>
      </w:r>
      <w:r>
        <w:rPr>
          <w:spacing w:val="-6"/>
          <w:sz w:val="20"/>
        </w:rPr>
        <w:t xml:space="preserve"> </w:t>
      </w:r>
      <w:r>
        <w:rPr>
          <w:sz w:val="20"/>
        </w:rPr>
        <w:t>encryption.</w:t>
      </w:r>
      <w:r>
        <w:rPr>
          <w:spacing w:val="-11"/>
          <w:sz w:val="20"/>
        </w:rPr>
        <w:t xml:space="preserve"> </w:t>
      </w:r>
      <w:r>
        <w:rPr>
          <w:sz w:val="20"/>
        </w:rPr>
        <w:t>Then,</w:t>
      </w:r>
      <w:r>
        <w:rPr>
          <w:spacing w:val="-8"/>
          <w:sz w:val="20"/>
        </w:rPr>
        <w:t xml:space="preserve"> </w:t>
      </w:r>
      <w:r>
        <w:rPr>
          <w:sz w:val="20"/>
        </w:rPr>
        <w:t>a</w:t>
      </w:r>
      <w:r>
        <w:rPr>
          <w:spacing w:val="-6"/>
          <w:sz w:val="20"/>
        </w:rPr>
        <w:t xml:space="preserve"> </w:t>
      </w:r>
      <w:r>
        <w:rPr>
          <w:sz w:val="20"/>
        </w:rPr>
        <w:t>block</w:t>
      </w:r>
      <w:r>
        <w:rPr>
          <w:spacing w:val="-8"/>
          <w:sz w:val="20"/>
        </w:rPr>
        <w:t xml:space="preserve"> </w:t>
      </w:r>
      <w:r>
        <w:rPr>
          <w:sz w:val="20"/>
        </w:rPr>
        <w:t>of</w:t>
      </w:r>
      <w:r>
        <w:rPr>
          <w:spacing w:val="-6"/>
          <w:sz w:val="20"/>
        </w:rPr>
        <w:t xml:space="preserve"> </w:t>
      </w:r>
      <w:r>
        <w:rPr>
          <w:sz w:val="20"/>
        </w:rPr>
        <w:t>message</w:t>
      </w:r>
      <w:r>
        <w:rPr>
          <w:spacing w:val="-6"/>
          <w:sz w:val="20"/>
        </w:rPr>
        <w:t xml:space="preserve"> </w:t>
      </w:r>
      <w:r>
        <w:rPr>
          <w:sz w:val="20"/>
        </w:rPr>
        <w:t>like</w:t>
      </w:r>
      <w:r>
        <w:rPr>
          <w:spacing w:val="-6"/>
          <w:sz w:val="20"/>
        </w:rPr>
        <w:t xml:space="preserve"> </w:t>
      </w:r>
      <w:r>
        <w:rPr>
          <w:rFonts w:ascii="Cambria Math" w:eastAsia="Cambria Math" w:hAnsi="Cambria Math"/>
          <w:w w:val="70"/>
          <w:sz w:val="20"/>
        </w:rPr>
        <w:t>𝑢𝑢</w:t>
      </w:r>
      <w:r>
        <w:rPr>
          <w:rFonts w:ascii="Cambria Math" w:eastAsia="Cambria Math" w:hAnsi="Cambria Math"/>
          <w:spacing w:val="7"/>
          <w:sz w:val="20"/>
        </w:rPr>
        <w:t xml:space="preserve"> </w:t>
      </w:r>
      <w:r>
        <w:rPr>
          <w:sz w:val="20"/>
        </w:rPr>
        <w:t>is</w:t>
      </w:r>
      <w:r>
        <w:rPr>
          <w:spacing w:val="-7"/>
          <w:sz w:val="20"/>
        </w:rPr>
        <w:t xml:space="preserve"> </w:t>
      </w:r>
      <w:r>
        <w:rPr>
          <w:sz w:val="20"/>
        </w:rPr>
        <w:t>sent to the</w:t>
      </w:r>
      <w:r>
        <w:rPr>
          <w:spacing w:val="-1"/>
          <w:sz w:val="20"/>
        </w:rPr>
        <w:t xml:space="preserve"> </w:t>
      </w:r>
      <w:r>
        <w:rPr>
          <w:sz w:val="20"/>
        </w:rPr>
        <w:t>matrix</w:t>
      </w:r>
      <w:r>
        <w:rPr>
          <w:spacing w:val="-8"/>
          <w:sz w:val="20"/>
        </w:rPr>
        <w:t xml:space="preserve"> </w:t>
      </w:r>
      <w:r>
        <w:rPr>
          <w:rFonts w:ascii="Cambria Math" w:eastAsia="Cambria Math" w:hAnsi="Cambria Math"/>
          <w:w w:val="53"/>
          <w:sz w:val="20"/>
        </w:rPr>
        <w:t>𝐺𝐺</w:t>
      </w:r>
      <w:r>
        <w:rPr>
          <w:rFonts w:ascii="Cambria Math" w:eastAsia="Cambria Math" w:hAnsi="Cambria Math"/>
          <w:w w:val="103"/>
          <w:sz w:val="20"/>
        </w:rPr>
        <w:t>′</w:t>
      </w:r>
      <w:r>
        <w:rPr>
          <w:rFonts w:ascii="Cambria Math" w:eastAsia="Cambria Math" w:hAnsi="Cambria Math"/>
          <w:spacing w:val="-1"/>
          <w:sz w:val="20"/>
        </w:rPr>
        <w:t xml:space="preserve"> </w:t>
      </w:r>
      <w:r>
        <w:rPr>
          <w:sz w:val="20"/>
        </w:rPr>
        <w:t>to produce an</w:t>
      </w:r>
      <w:r>
        <w:rPr>
          <w:spacing w:val="-8"/>
          <w:sz w:val="20"/>
        </w:rPr>
        <w:t xml:space="preserve"> </w:t>
      </w:r>
      <w:r>
        <w:rPr>
          <w:rFonts w:ascii="Cambria Math" w:eastAsia="Cambria Math" w:hAnsi="Cambria Math"/>
          <w:spacing w:val="-1"/>
          <w:w w:val="52"/>
          <w:sz w:val="20"/>
        </w:rPr>
        <w:t>𝐸</w:t>
      </w:r>
      <w:r>
        <w:rPr>
          <w:rFonts w:ascii="Cambria Math" w:eastAsia="Cambria Math" w:hAnsi="Cambria Math"/>
          <w:spacing w:val="2"/>
          <w:w w:val="52"/>
          <w:sz w:val="20"/>
        </w:rPr>
        <w:t>𝐸</w:t>
      </w:r>
      <w:r>
        <w:rPr>
          <w:spacing w:val="-1"/>
          <w:w w:val="106"/>
          <w:sz w:val="20"/>
        </w:rPr>
        <w:t>-</w:t>
      </w:r>
      <w:r>
        <w:rPr>
          <w:sz w:val="20"/>
        </w:rPr>
        <w:t>bit output.</w:t>
      </w:r>
      <w:r>
        <w:rPr>
          <w:spacing w:val="-11"/>
          <w:sz w:val="20"/>
        </w:rPr>
        <w:t xml:space="preserve"> </w:t>
      </w:r>
      <w:r>
        <w:rPr>
          <w:sz w:val="20"/>
        </w:rPr>
        <w:t>After</w:t>
      </w:r>
      <w:r>
        <w:rPr>
          <w:spacing w:val="-1"/>
          <w:sz w:val="20"/>
        </w:rPr>
        <w:t xml:space="preserve"> </w:t>
      </w:r>
      <w:r>
        <w:rPr>
          <w:sz w:val="20"/>
        </w:rPr>
        <w:t>that, an</w:t>
      </w:r>
      <w:r>
        <w:rPr>
          <w:spacing w:val="-8"/>
          <w:sz w:val="20"/>
        </w:rPr>
        <w:t xml:space="preserve"> </w:t>
      </w:r>
      <w:r>
        <w:rPr>
          <w:rFonts w:ascii="Cambria Math" w:eastAsia="Cambria Math" w:hAnsi="Cambria Math"/>
          <w:spacing w:val="-1"/>
          <w:w w:val="52"/>
          <w:sz w:val="20"/>
        </w:rPr>
        <w:t>𝐸</w:t>
      </w:r>
      <w:r>
        <w:rPr>
          <w:rFonts w:ascii="Cambria Math" w:eastAsia="Cambria Math" w:hAnsi="Cambria Math"/>
          <w:spacing w:val="2"/>
          <w:w w:val="52"/>
          <w:sz w:val="20"/>
        </w:rPr>
        <w:t>𝐸</w:t>
      </w:r>
      <w:r>
        <w:rPr>
          <w:spacing w:val="-1"/>
          <w:w w:val="106"/>
          <w:sz w:val="20"/>
        </w:rPr>
        <w:t>-</w:t>
      </w:r>
      <w:r>
        <w:rPr>
          <w:sz w:val="20"/>
        </w:rPr>
        <w:t>bit random</w:t>
      </w:r>
      <w:r>
        <w:rPr>
          <w:spacing w:val="-1"/>
          <w:sz w:val="20"/>
        </w:rPr>
        <w:t xml:space="preserve"> </w:t>
      </w:r>
      <w:r>
        <w:rPr>
          <w:sz w:val="20"/>
        </w:rPr>
        <w:t>error</w:t>
      </w:r>
      <w:r>
        <w:rPr>
          <w:spacing w:val="-1"/>
          <w:sz w:val="20"/>
        </w:rPr>
        <w:t xml:space="preserve"> </w:t>
      </w:r>
      <w:r>
        <w:rPr>
          <w:sz w:val="20"/>
        </w:rPr>
        <w:t>vector</w:t>
      </w:r>
      <w:r>
        <w:rPr>
          <w:spacing w:val="-1"/>
          <w:sz w:val="20"/>
        </w:rPr>
        <w:t xml:space="preserve"> </w:t>
      </w:r>
      <w:r>
        <w:rPr>
          <w:sz w:val="20"/>
        </w:rPr>
        <w:t>with weight</w:t>
      </w:r>
      <w:r>
        <w:rPr>
          <w:spacing w:val="-7"/>
          <w:sz w:val="20"/>
        </w:rPr>
        <w:t xml:space="preserve"> </w:t>
      </w:r>
      <w:r>
        <w:rPr>
          <w:rFonts w:ascii="Cambria Math" w:eastAsia="Cambria Math" w:hAnsi="Cambria Math"/>
          <w:w w:val="70"/>
          <w:sz w:val="20"/>
        </w:rPr>
        <w:t>𝐸𝐸</w:t>
      </w:r>
      <w:r>
        <w:rPr>
          <w:rFonts w:ascii="Cambria Math" w:eastAsia="Cambria Math" w:hAnsi="Cambria Math"/>
          <w:sz w:val="20"/>
        </w:rPr>
        <w:t xml:space="preserve"> </w:t>
      </w:r>
      <w:r>
        <w:rPr>
          <w:sz w:val="20"/>
        </w:rPr>
        <w:t>(i.e.,</w:t>
      </w:r>
      <w:r>
        <w:rPr>
          <w:spacing w:val="-1"/>
          <w:sz w:val="20"/>
        </w:rPr>
        <w:t xml:space="preserve"> </w:t>
      </w:r>
      <w:r>
        <w:rPr>
          <w:sz w:val="20"/>
        </w:rPr>
        <w:t>there</w:t>
      </w:r>
      <w:r>
        <w:rPr>
          <w:spacing w:val="-1"/>
          <w:sz w:val="20"/>
        </w:rPr>
        <w:t xml:space="preserve"> </w:t>
      </w:r>
      <w:r>
        <w:rPr>
          <w:sz w:val="20"/>
        </w:rPr>
        <w:t>are</w:t>
      </w:r>
      <w:r>
        <w:rPr>
          <w:spacing w:val="-1"/>
          <w:sz w:val="20"/>
        </w:rPr>
        <w:t xml:space="preserve"> </w:t>
      </w:r>
      <w:r>
        <w:rPr>
          <w:sz w:val="20"/>
        </w:rPr>
        <w:t>at most</w:t>
      </w:r>
      <w:r>
        <w:rPr>
          <w:spacing w:val="-8"/>
          <w:sz w:val="20"/>
        </w:rPr>
        <w:t xml:space="preserve"> </w:t>
      </w:r>
      <w:r>
        <w:rPr>
          <w:rFonts w:ascii="Cambria Math" w:eastAsia="Cambria Math" w:hAnsi="Cambria Math"/>
          <w:w w:val="70"/>
          <w:sz w:val="20"/>
        </w:rPr>
        <w:t>𝐸𝐸</w:t>
      </w:r>
      <w:r>
        <w:rPr>
          <w:rFonts w:ascii="Cambria Math" w:eastAsia="Cambria Math" w:hAnsi="Cambria Math"/>
          <w:sz w:val="20"/>
        </w:rPr>
        <w:t xml:space="preserve"> </w:t>
      </w:r>
      <w:r>
        <w:rPr>
          <w:sz w:val="20"/>
        </w:rPr>
        <w:t>bits</w:t>
      </w:r>
      <w:r>
        <w:rPr>
          <w:spacing w:val="-1"/>
          <w:sz w:val="20"/>
        </w:rPr>
        <w:t xml:space="preserve"> </w:t>
      </w:r>
      <w:r>
        <w:rPr>
          <w:sz w:val="20"/>
        </w:rPr>
        <w:t>of 1 in it), like</w:t>
      </w:r>
      <w:r>
        <w:rPr>
          <w:spacing w:val="-10"/>
          <w:sz w:val="20"/>
        </w:rPr>
        <w:t xml:space="preserve"> </w:t>
      </w:r>
      <w:r>
        <w:rPr>
          <w:rFonts w:ascii="Cambria Math" w:eastAsia="Cambria Math" w:hAnsi="Cambria Math"/>
          <w:w w:val="53"/>
          <w:sz w:val="20"/>
        </w:rPr>
        <w:t>𝑧𝑧</w:t>
      </w:r>
      <w:r>
        <w:rPr>
          <w:w w:val="103"/>
          <w:sz w:val="20"/>
        </w:rPr>
        <w:t>,</w:t>
      </w:r>
      <w:r>
        <w:rPr>
          <w:sz w:val="20"/>
        </w:rPr>
        <w:t xml:space="preserve"> is</w:t>
      </w:r>
      <w:r>
        <w:rPr>
          <w:spacing w:val="-1"/>
          <w:sz w:val="20"/>
        </w:rPr>
        <w:t xml:space="preserve"> </w:t>
      </w:r>
      <w:r>
        <w:rPr>
          <w:sz w:val="20"/>
        </w:rPr>
        <w:t>added to it</w:t>
      </w:r>
      <w:r>
        <w:rPr>
          <w:spacing w:val="-1"/>
          <w:sz w:val="20"/>
        </w:rPr>
        <w:t xml:space="preserve"> </w:t>
      </w:r>
      <w:r>
        <w:rPr>
          <w:sz w:val="20"/>
        </w:rPr>
        <w:t>to produce</w:t>
      </w:r>
      <w:r>
        <w:rPr>
          <w:spacing w:val="-10"/>
          <w:sz w:val="20"/>
        </w:rPr>
        <w:t xml:space="preserve"> </w:t>
      </w:r>
      <w:r>
        <w:rPr>
          <w:rFonts w:ascii="Cambria Math" w:eastAsia="Cambria Math" w:hAnsi="Cambria Math"/>
          <w:w w:val="70"/>
          <w:sz w:val="20"/>
        </w:rPr>
        <w:t>𝐸𝐸</w:t>
      </w:r>
      <w:r>
        <w:rPr>
          <w:rFonts w:ascii="Cambria Math" w:eastAsia="Cambria Math" w:hAnsi="Cambria Math"/>
          <w:sz w:val="20"/>
        </w:rPr>
        <w:t xml:space="preserve"> </w:t>
      </w:r>
      <w:r>
        <w:rPr>
          <w:sz w:val="20"/>
        </w:rPr>
        <w:t>bits</w:t>
      </w:r>
      <w:r>
        <w:rPr>
          <w:spacing w:val="-1"/>
          <w:sz w:val="20"/>
        </w:rPr>
        <w:t xml:space="preserve"> </w:t>
      </w:r>
      <w:r>
        <w:rPr>
          <w:sz w:val="20"/>
        </w:rPr>
        <w:t>of error in it.</w:t>
      </w:r>
      <w:r>
        <w:rPr>
          <w:spacing w:val="-4"/>
          <w:sz w:val="20"/>
        </w:rPr>
        <w:t xml:space="preserve"> </w:t>
      </w:r>
      <w:r>
        <w:rPr>
          <w:sz w:val="20"/>
        </w:rPr>
        <w:t>Therefore, the result</w:t>
      </w:r>
      <w:r>
        <w:rPr>
          <w:spacing w:val="-1"/>
          <w:sz w:val="20"/>
        </w:rPr>
        <w:t xml:space="preserve"> </w:t>
      </w:r>
      <w:r>
        <w:rPr>
          <w:sz w:val="20"/>
        </w:rPr>
        <w:t>is</w:t>
      </w:r>
      <w:r>
        <w:rPr>
          <w:spacing w:val="-1"/>
          <w:sz w:val="20"/>
        </w:rPr>
        <w:t xml:space="preserve"> </w:t>
      </w:r>
      <w:r>
        <w:rPr>
          <w:sz w:val="20"/>
        </w:rPr>
        <w:t>equal</w:t>
      </w:r>
      <w:r>
        <w:rPr>
          <w:spacing w:val="-1"/>
          <w:sz w:val="20"/>
        </w:rPr>
        <w:t xml:space="preserve"> </w:t>
      </w:r>
      <w:r>
        <w:rPr>
          <w:sz w:val="20"/>
        </w:rPr>
        <w:t>to</w:t>
      </w:r>
      <w:r>
        <w:rPr>
          <w:spacing w:val="-9"/>
          <w:sz w:val="20"/>
        </w:rPr>
        <w:t xml:space="preserve"> </w:t>
      </w:r>
      <w:r>
        <w:rPr>
          <w:rFonts w:ascii="Cambria Math" w:eastAsia="Cambria Math" w:hAnsi="Cambria Math"/>
          <w:w w:val="70"/>
          <w:sz w:val="20"/>
        </w:rPr>
        <w:t>𝑥𝑥</w:t>
      </w:r>
      <w:r>
        <w:rPr>
          <w:rFonts w:ascii="Cambria Math" w:eastAsia="Cambria Math" w:hAnsi="Cambria Math"/>
          <w:sz w:val="20"/>
        </w:rPr>
        <w:t xml:space="preserve"> = </w:t>
      </w:r>
      <w:r>
        <w:rPr>
          <w:rFonts w:ascii="Cambria Math" w:eastAsia="Cambria Math" w:hAnsi="Cambria Math"/>
          <w:w w:val="103"/>
          <w:sz w:val="20"/>
        </w:rPr>
        <w:t>(</w:t>
      </w:r>
      <w:r>
        <w:rPr>
          <w:rFonts w:ascii="Cambria Math" w:eastAsia="Cambria Math" w:hAnsi="Cambria Math"/>
          <w:w w:val="53"/>
          <w:sz w:val="20"/>
        </w:rPr>
        <w:t>𝑢𝑢</w:t>
      </w:r>
      <w:r>
        <w:rPr>
          <w:rFonts w:ascii="Cambria Math" w:eastAsia="Cambria Math" w:hAnsi="Cambria Math"/>
          <w:spacing w:val="-2"/>
          <w:sz w:val="20"/>
        </w:rPr>
        <w:t xml:space="preserve"> </w:t>
      </w:r>
      <w:r>
        <w:rPr>
          <w:rFonts w:ascii="Cambria Math" w:eastAsia="Cambria Math" w:hAnsi="Cambria Math"/>
          <w:sz w:val="20"/>
        </w:rPr>
        <w:t>∙</w:t>
      </w:r>
    </w:p>
    <w:p w14:paraId="217153AE" w14:textId="77777777" w:rsidR="00E10465" w:rsidRDefault="00000000">
      <w:pPr>
        <w:pStyle w:val="BodyText"/>
        <w:spacing w:line="232" w:lineRule="exact"/>
        <w:ind w:left="851"/>
      </w:pPr>
      <w:r>
        <w:rPr>
          <w:rFonts w:ascii="Cambria Math" w:eastAsia="Cambria Math" w:hAnsi="Cambria Math"/>
          <w:spacing w:val="-6"/>
          <w:w w:val="58"/>
        </w:rPr>
        <w:t>𝐺</w:t>
      </w:r>
      <w:r>
        <w:rPr>
          <w:rFonts w:ascii="Cambria Math" w:eastAsia="Cambria Math" w:hAnsi="Cambria Math"/>
          <w:spacing w:val="5"/>
          <w:w w:val="58"/>
        </w:rPr>
        <w:t>𝐺</w:t>
      </w:r>
      <w:r>
        <w:rPr>
          <w:rFonts w:ascii="Cambria Math" w:eastAsia="Cambria Math" w:hAnsi="Cambria Math"/>
          <w:spacing w:val="4"/>
          <w:w w:val="155"/>
          <w:vertAlign w:val="superscript"/>
        </w:rPr>
        <w:t>′</w:t>
      </w:r>
      <w:r>
        <w:rPr>
          <w:rFonts w:ascii="Cambria Math" w:eastAsia="Cambria Math" w:hAnsi="Cambria Math"/>
          <w:spacing w:val="-6"/>
          <w:w w:val="108"/>
        </w:rPr>
        <w:t>)</w:t>
      </w:r>
      <w:r>
        <w:rPr>
          <w:rFonts w:ascii="Cambria Math" w:eastAsia="Cambria Math" w:hAnsi="Cambria Math"/>
        </w:rPr>
        <w:t xml:space="preserve"> </w:t>
      </w:r>
      <w:r>
        <w:rPr>
          <w:rFonts w:ascii="Cambria Math" w:eastAsia="Cambria Math" w:hAnsi="Cambria Math"/>
          <w:w w:val="95"/>
        </w:rPr>
        <w:t>⊕</w:t>
      </w:r>
      <w:r>
        <w:rPr>
          <w:rFonts w:ascii="Cambria Math" w:eastAsia="Cambria Math" w:hAnsi="Cambria Math"/>
        </w:rPr>
        <w:t xml:space="preserve"> </w:t>
      </w:r>
      <w:r>
        <w:rPr>
          <w:rFonts w:ascii="Cambria Math" w:eastAsia="Cambria Math" w:hAnsi="Cambria Math"/>
          <w:w w:val="90"/>
        </w:rPr>
        <w:t>𝑧𝑧</w:t>
      </w:r>
      <w:r>
        <w:rPr>
          <w:rFonts w:ascii="Cambria Math" w:eastAsia="Cambria Math" w:hAnsi="Cambria Math"/>
          <w:spacing w:val="10"/>
        </w:rPr>
        <w:t xml:space="preserve"> </w:t>
      </w:r>
      <w:r>
        <w:rPr>
          <w:w w:val="95"/>
        </w:rPr>
        <w:t>.</w:t>
      </w:r>
      <w:r>
        <w:rPr>
          <w:spacing w:val="2"/>
        </w:rPr>
        <w:t xml:space="preserve"> </w:t>
      </w:r>
      <w:r>
        <w:rPr>
          <w:w w:val="95"/>
        </w:rPr>
        <w:t>Finally,</w:t>
      </w:r>
      <w:r>
        <w:rPr>
          <w:spacing w:val="1"/>
        </w:rPr>
        <w:t xml:space="preserve"> </w:t>
      </w:r>
      <w:r>
        <w:rPr>
          <w:rFonts w:ascii="Cambria Math" w:eastAsia="Cambria Math" w:hAnsi="Cambria Math"/>
          <w:w w:val="90"/>
        </w:rPr>
        <w:t>𝑥𝑥</w:t>
      </w:r>
      <w:r>
        <w:rPr>
          <w:rFonts w:ascii="Cambria Math" w:eastAsia="Cambria Math" w:hAnsi="Cambria Math"/>
          <w:spacing w:val="13"/>
        </w:rPr>
        <w:t xml:space="preserve"> </w:t>
      </w:r>
      <w:r>
        <w:rPr>
          <w:w w:val="95"/>
        </w:rPr>
        <w:t>is</w:t>
      </w:r>
      <w:r>
        <w:rPr>
          <w:spacing w:val="-1"/>
        </w:rPr>
        <w:t xml:space="preserve"> </w:t>
      </w:r>
      <w:r>
        <w:rPr>
          <w:w w:val="95"/>
        </w:rPr>
        <w:t>sent</w:t>
      </w:r>
      <w:r>
        <w:rPr>
          <w:spacing w:val="1"/>
        </w:rPr>
        <w:t xml:space="preserve"> </w:t>
      </w:r>
      <w:r>
        <w:rPr>
          <w:w w:val="95"/>
        </w:rPr>
        <w:t>to</w:t>
      </w:r>
      <w:r>
        <w:rPr>
          <w:spacing w:val="1"/>
        </w:rPr>
        <w:t xml:space="preserve"> </w:t>
      </w:r>
      <w:r>
        <w:rPr>
          <w:w w:val="95"/>
        </w:rPr>
        <w:t>the</w:t>
      </w:r>
      <w:r>
        <w:t xml:space="preserve"> </w:t>
      </w:r>
      <w:r>
        <w:rPr>
          <w:w w:val="95"/>
        </w:rPr>
        <w:t>recipient</w:t>
      </w:r>
      <w:r>
        <w:t xml:space="preserve"> </w:t>
      </w:r>
      <w:r>
        <w:rPr>
          <w:w w:val="95"/>
        </w:rPr>
        <w:t>as</w:t>
      </w:r>
      <w:r>
        <w:t xml:space="preserve"> </w:t>
      </w:r>
      <w:r>
        <w:rPr>
          <w:w w:val="95"/>
        </w:rPr>
        <w:t>the</w:t>
      </w:r>
      <w:r>
        <w:t xml:space="preserve"> </w:t>
      </w:r>
      <w:r>
        <w:rPr>
          <w:w w:val="95"/>
        </w:rPr>
        <w:t>encrypted</w:t>
      </w:r>
      <w:r>
        <w:rPr>
          <w:spacing w:val="1"/>
        </w:rPr>
        <w:t xml:space="preserve"> </w:t>
      </w:r>
      <w:r>
        <w:rPr>
          <w:w w:val="95"/>
        </w:rPr>
        <w:t>message</w:t>
      </w:r>
      <w:r>
        <w:rPr>
          <w:spacing w:val="1"/>
        </w:rPr>
        <w:t xml:space="preserve"> </w:t>
      </w:r>
      <w:r>
        <w:rPr>
          <w:w w:val="95"/>
        </w:rPr>
        <w:t>(the</w:t>
      </w:r>
      <w:r>
        <w:t xml:space="preserve"> </w:t>
      </w:r>
      <w:r>
        <w:rPr>
          <w:w w:val="95"/>
        </w:rPr>
        <w:t>cipher</w:t>
      </w:r>
      <w:r>
        <w:rPr>
          <w:spacing w:val="1"/>
        </w:rPr>
        <w:t xml:space="preserve"> </w:t>
      </w:r>
      <w:r>
        <w:rPr>
          <w:spacing w:val="-2"/>
          <w:w w:val="95"/>
        </w:rPr>
        <w:t>text).</w:t>
      </w:r>
    </w:p>
    <w:p w14:paraId="13A3F52F" w14:textId="77777777" w:rsidR="00E10465" w:rsidRDefault="00000000">
      <w:pPr>
        <w:pStyle w:val="ListParagraph"/>
        <w:numPr>
          <w:ilvl w:val="2"/>
          <w:numId w:val="3"/>
        </w:numPr>
        <w:tabs>
          <w:tab w:val="left" w:pos="852"/>
        </w:tabs>
        <w:spacing w:before="2"/>
        <w:ind w:left="852"/>
        <w:rPr>
          <w:sz w:val="20"/>
        </w:rPr>
      </w:pPr>
      <w:r>
        <w:rPr>
          <w:sz w:val="20"/>
        </w:rPr>
        <w:t>On</w:t>
      </w:r>
      <w:r>
        <w:rPr>
          <w:spacing w:val="-13"/>
          <w:sz w:val="20"/>
        </w:rPr>
        <w:t xml:space="preserve"> </w:t>
      </w:r>
      <w:r>
        <w:rPr>
          <w:sz w:val="20"/>
        </w:rPr>
        <w:t>the</w:t>
      </w:r>
      <w:r>
        <w:rPr>
          <w:spacing w:val="-12"/>
          <w:sz w:val="20"/>
        </w:rPr>
        <w:t xml:space="preserve"> </w:t>
      </w:r>
      <w:r>
        <w:rPr>
          <w:sz w:val="20"/>
        </w:rPr>
        <w:t>recipient’s</w:t>
      </w:r>
      <w:r>
        <w:rPr>
          <w:spacing w:val="-13"/>
          <w:sz w:val="20"/>
        </w:rPr>
        <w:t xml:space="preserve"> </w:t>
      </w:r>
      <w:r>
        <w:rPr>
          <w:sz w:val="20"/>
        </w:rPr>
        <w:t>side,</w:t>
      </w:r>
      <w:r>
        <w:rPr>
          <w:spacing w:val="-12"/>
          <w:sz w:val="20"/>
        </w:rPr>
        <w:t xml:space="preserve"> </w:t>
      </w:r>
      <w:r>
        <w:rPr>
          <w:sz w:val="20"/>
        </w:rPr>
        <w:t>for</w:t>
      </w:r>
      <w:r>
        <w:rPr>
          <w:spacing w:val="-13"/>
          <w:sz w:val="20"/>
        </w:rPr>
        <w:t xml:space="preserve"> </w:t>
      </w:r>
      <w:r>
        <w:rPr>
          <w:sz w:val="20"/>
        </w:rPr>
        <w:t>decryption,</w:t>
      </w:r>
      <w:r>
        <w:rPr>
          <w:spacing w:val="-12"/>
          <w:sz w:val="20"/>
        </w:rPr>
        <w:t xml:space="preserve"> </w:t>
      </w:r>
      <w:r>
        <w:rPr>
          <w:sz w:val="20"/>
        </w:rPr>
        <w:t>at</w:t>
      </w:r>
      <w:r>
        <w:rPr>
          <w:spacing w:val="-13"/>
          <w:sz w:val="20"/>
        </w:rPr>
        <w:t xml:space="preserve"> </w:t>
      </w:r>
      <w:r>
        <w:rPr>
          <w:sz w:val="20"/>
        </w:rPr>
        <w:t>first,</w:t>
      </w:r>
      <w:r>
        <w:rPr>
          <w:spacing w:val="-12"/>
          <w:sz w:val="20"/>
        </w:rPr>
        <w:t xml:space="preserve"> </w:t>
      </w:r>
      <w:r>
        <w:rPr>
          <w:rFonts w:ascii="Cambria Math" w:eastAsia="Cambria Math" w:hAnsi="Cambria Math"/>
          <w:w w:val="90"/>
          <w:sz w:val="20"/>
        </w:rPr>
        <w:t>𝑥𝑥</w:t>
      </w:r>
      <w:r>
        <w:rPr>
          <w:rFonts w:ascii="Cambria Math" w:eastAsia="Cambria Math" w:hAnsi="Cambria Math"/>
          <w:spacing w:val="-3"/>
          <w:w w:val="90"/>
          <w:sz w:val="20"/>
        </w:rPr>
        <w:t xml:space="preserve"> </w:t>
      </w:r>
      <w:r>
        <w:rPr>
          <w:sz w:val="20"/>
        </w:rPr>
        <w:t>is</w:t>
      </w:r>
      <w:r>
        <w:rPr>
          <w:spacing w:val="-13"/>
          <w:sz w:val="20"/>
        </w:rPr>
        <w:t xml:space="preserve"> </w:t>
      </w:r>
      <w:r>
        <w:rPr>
          <w:sz w:val="20"/>
        </w:rPr>
        <w:t>multiplied</w:t>
      </w:r>
      <w:r>
        <w:rPr>
          <w:spacing w:val="-12"/>
          <w:sz w:val="20"/>
        </w:rPr>
        <w:t xml:space="preserve"> </w:t>
      </w:r>
      <w:r>
        <w:rPr>
          <w:sz w:val="20"/>
        </w:rPr>
        <w:t>by</w:t>
      </w:r>
      <w:r>
        <w:rPr>
          <w:spacing w:val="-13"/>
          <w:sz w:val="20"/>
        </w:rPr>
        <w:t xml:space="preserve"> </w:t>
      </w:r>
      <w:r>
        <w:rPr>
          <w:sz w:val="20"/>
        </w:rPr>
        <w:t>the</w:t>
      </w:r>
      <w:r>
        <w:rPr>
          <w:spacing w:val="-12"/>
          <w:sz w:val="20"/>
        </w:rPr>
        <w:t xml:space="preserve"> </w:t>
      </w:r>
      <w:r>
        <w:rPr>
          <w:sz w:val="20"/>
        </w:rPr>
        <w:t>inverse</w:t>
      </w:r>
      <w:r>
        <w:rPr>
          <w:spacing w:val="-13"/>
          <w:sz w:val="20"/>
        </w:rPr>
        <w:t xml:space="preserve"> </w:t>
      </w:r>
      <w:r>
        <w:rPr>
          <w:sz w:val="20"/>
        </w:rPr>
        <w:t>of</w:t>
      </w:r>
      <w:r>
        <w:rPr>
          <w:spacing w:val="-10"/>
          <w:sz w:val="20"/>
        </w:rPr>
        <w:t xml:space="preserve"> </w:t>
      </w:r>
      <w:r>
        <w:rPr>
          <w:sz w:val="20"/>
        </w:rPr>
        <w:t>the</w:t>
      </w:r>
      <w:r>
        <w:rPr>
          <w:spacing w:val="-12"/>
          <w:sz w:val="20"/>
        </w:rPr>
        <w:t xml:space="preserve"> </w:t>
      </w:r>
      <w:r>
        <w:rPr>
          <w:sz w:val="20"/>
        </w:rPr>
        <w:t>matrix</w:t>
      </w:r>
      <w:r>
        <w:rPr>
          <w:spacing w:val="-12"/>
          <w:sz w:val="20"/>
        </w:rPr>
        <w:t xml:space="preserve"> </w:t>
      </w:r>
      <w:r>
        <w:rPr>
          <w:rFonts w:ascii="Cambria Math" w:eastAsia="Cambria Math" w:hAnsi="Cambria Math"/>
          <w:w w:val="83"/>
          <w:sz w:val="20"/>
        </w:rPr>
        <w:t>𝑃𝑃</w:t>
      </w:r>
      <w:r>
        <w:rPr>
          <w:w w:val="133"/>
          <w:sz w:val="20"/>
        </w:rPr>
        <w:t>,</w:t>
      </w:r>
      <w:r>
        <w:rPr>
          <w:spacing w:val="-11"/>
          <w:w w:val="99"/>
          <w:sz w:val="20"/>
        </w:rPr>
        <w:t xml:space="preserve"> </w:t>
      </w:r>
      <w:r>
        <w:rPr>
          <w:sz w:val="20"/>
        </w:rPr>
        <w:t>i.e.,</w:t>
      </w:r>
      <w:r>
        <w:rPr>
          <w:spacing w:val="-12"/>
          <w:sz w:val="20"/>
        </w:rPr>
        <w:t xml:space="preserve"> </w:t>
      </w:r>
      <w:r>
        <w:rPr>
          <w:rFonts w:ascii="Cambria Math" w:eastAsia="Cambria Math" w:hAnsi="Cambria Math"/>
          <w:w w:val="66"/>
          <w:sz w:val="20"/>
        </w:rPr>
        <w:t>𝑃𝑃</w:t>
      </w:r>
      <w:r>
        <w:rPr>
          <w:rFonts w:ascii="Cambria Math" w:eastAsia="Cambria Math" w:hAnsi="Cambria Math"/>
          <w:w w:val="120"/>
          <w:sz w:val="20"/>
          <w:vertAlign w:val="superscript"/>
        </w:rPr>
        <w:t>−</w:t>
      </w:r>
      <w:r>
        <w:rPr>
          <w:rFonts w:ascii="Cambria Math" w:eastAsia="Cambria Math" w:hAnsi="Cambria Math"/>
          <w:w w:val="128"/>
          <w:sz w:val="20"/>
          <w:vertAlign w:val="superscript"/>
        </w:rPr>
        <w:t>1</w:t>
      </w:r>
      <w:r>
        <w:rPr>
          <w:w w:val="116"/>
          <w:sz w:val="20"/>
        </w:rPr>
        <w:t>.</w:t>
      </w:r>
      <w:r>
        <w:rPr>
          <w:spacing w:val="-11"/>
          <w:w w:val="99"/>
          <w:sz w:val="20"/>
        </w:rPr>
        <w:t xml:space="preserve"> </w:t>
      </w:r>
      <w:r>
        <w:rPr>
          <w:sz w:val="20"/>
        </w:rPr>
        <w:t>So,</w:t>
      </w:r>
      <w:r>
        <w:rPr>
          <w:spacing w:val="-11"/>
          <w:sz w:val="20"/>
        </w:rPr>
        <w:t xml:space="preserve"> </w:t>
      </w:r>
      <w:r>
        <w:rPr>
          <w:sz w:val="20"/>
        </w:rPr>
        <w:t>we</w:t>
      </w:r>
      <w:r>
        <w:rPr>
          <w:spacing w:val="-13"/>
          <w:sz w:val="20"/>
        </w:rPr>
        <w:t xml:space="preserve"> </w:t>
      </w:r>
      <w:r>
        <w:rPr>
          <w:spacing w:val="-4"/>
          <w:sz w:val="20"/>
        </w:rPr>
        <w:t>have</w:t>
      </w:r>
    </w:p>
    <w:p w14:paraId="1401BDAE" w14:textId="77777777" w:rsidR="00E10465" w:rsidRDefault="00000000">
      <w:pPr>
        <w:pStyle w:val="BodyText"/>
        <w:spacing w:before="5" w:line="259" w:lineRule="auto"/>
        <w:ind w:left="852" w:right="133"/>
      </w:pPr>
      <w:r>
        <w:rPr>
          <w:rFonts w:ascii="Cambria Math" w:eastAsia="Cambria Math" w:hAnsi="Cambria Math" w:cs="Cambria Math"/>
          <w:spacing w:val="-4"/>
          <w:w w:val="67"/>
        </w:rPr>
        <w:t>𝑥</w:t>
      </w:r>
      <w:r>
        <w:rPr>
          <w:rFonts w:ascii="Cambria Math" w:eastAsia="Cambria Math" w:hAnsi="Cambria Math" w:cs="Cambria Math"/>
          <w:spacing w:val="7"/>
          <w:w w:val="67"/>
        </w:rPr>
        <w:t>𝑥</w:t>
      </w:r>
      <w:r>
        <w:rPr>
          <w:rFonts w:ascii="Cambria Math" w:eastAsia="Cambria Math" w:hAnsi="Cambria Math" w:cs="Cambria Math"/>
          <w:spacing w:val="-4"/>
          <w:w w:val="164"/>
          <w:vertAlign w:val="superscript"/>
        </w:rPr>
        <w:t>′</w:t>
      </w:r>
      <w:r>
        <w:rPr>
          <w:rFonts w:ascii="Cambria Math" w:eastAsia="Cambria Math" w:hAnsi="Cambria Math" w:cs="Cambria Math"/>
          <w:spacing w:val="-10"/>
          <w:w w:val="99"/>
        </w:rPr>
        <w:t xml:space="preserve"> </w:t>
      </w:r>
      <w:r>
        <w:rPr>
          <w:rFonts w:ascii="Cambria Math" w:eastAsia="Cambria Math" w:hAnsi="Cambria Math" w:cs="Cambria Math"/>
        </w:rPr>
        <w:t>=</w:t>
      </w:r>
      <w:r>
        <w:rPr>
          <w:rFonts w:ascii="Cambria Math" w:eastAsia="Cambria Math" w:hAnsi="Cambria Math" w:cs="Cambria Math"/>
          <w:spacing w:val="-12"/>
        </w:rPr>
        <w:t xml:space="preserve"> </w:t>
      </w:r>
      <w:r>
        <w:rPr>
          <w:rFonts w:ascii="Cambria Math" w:eastAsia="Cambria Math" w:hAnsi="Cambria Math" w:cs="Cambria Math"/>
          <w:w w:val="70"/>
        </w:rPr>
        <w:t>𝑥𝑥</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71"/>
        </w:rPr>
        <w:t>𝑃𝑃</w:t>
      </w:r>
      <w:r>
        <w:rPr>
          <w:rFonts w:ascii="Cambria Math" w:eastAsia="Cambria Math" w:hAnsi="Cambria Math" w:cs="Cambria Math"/>
          <w:w w:val="125"/>
          <w:vertAlign w:val="superscript"/>
        </w:rPr>
        <w:t>−</w:t>
      </w:r>
      <w:r>
        <w:rPr>
          <w:rFonts w:ascii="Cambria Math" w:eastAsia="Cambria Math" w:hAnsi="Cambria Math" w:cs="Cambria Math"/>
          <w:w w:val="133"/>
          <w:vertAlign w:val="superscript"/>
        </w:rPr>
        <w:t>1</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71"/>
        </w:rPr>
        <w:t>�</w:t>
      </w:r>
      <w:r>
        <w:rPr>
          <w:rFonts w:ascii="Cambria Math" w:eastAsia="Cambria Math" w:hAnsi="Cambria Math" w:cs="Cambria Math"/>
          <w:w w:val="103"/>
          <w:position w:val="1"/>
        </w:rPr>
        <w:t>(</w:t>
      </w:r>
      <w:r>
        <w:rPr>
          <w:rFonts w:ascii="Cambria Math" w:eastAsia="Cambria Math" w:hAnsi="Cambria Math" w:cs="Cambria Math"/>
          <w:w w:val="53"/>
        </w:rPr>
        <w:t>𝑢𝑢</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spacing w:val="-6"/>
          <w:w w:val="63"/>
        </w:rPr>
        <w:t>𝐺</w:t>
      </w:r>
      <w:r>
        <w:rPr>
          <w:rFonts w:ascii="Cambria Math" w:eastAsia="Cambria Math" w:hAnsi="Cambria Math" w:cs="Cambria Math"/>
          <w:spacing w:val="5"/>
          <w:w w:val="63"/>
        </w:rPr>
        <w:t>𝐺</w:t>
      </w:r>
      <w:r>
        <w:rPr>
          <w:rFonts w:ascii="Cambria Math" w:eastAsia="Cambria Math" w:hAnsi="Cambria Math" w:cs="Cambria Math"/>
          <w:spacing w:val="4"/>
          <w:w w:val="160"/>
          <w:vertAlign w:val="superscript"/>
        </w:rPr>
        <w:t>′</w:t>
      </w:r>
      <w:r>
        <w:rPr>
          <w:rFonts w:ascii="Cambria Math" w:eastAsia="Cambria Math" w:hAnsi="Cambria Math" w:cs="Cambria Math"/>
          <w:spacing w:val="-6"/>
          <w:w w:val="113"/>
          <w:position w:val="1"/>
        </w:rPr>
        <w:t>)</w:t>
      </w:r>
      <w:r>
        <w:rPr>
          <w:rFonts w:ascii="Cambria Math" w:eastAsia="Cambria Math" w:hAnsi="Cambria Math" w:cs="Cambria Math"/>
          <w:spacing w:val="-9"/>
          <w:w w:val="99"/>
          <w:position w:val="1"/>
        </w:rPr>
        <w:t xml:space="preserve"> </w:t>
      </w:r>
      <w:r>
        <w:rPr>
          <w:rFonts w:ascii="Cambria Math" w:eastAsia="Cambria Math" w:hAnsi="Cambria Math" w:cs="Cambria Math"/>
        </w:rPr>
        <w:t>⊕</w:t>
      </w:r>
      <w:r>
        <w:rPr>
          <w:rFonts w:ascii="Cambria Math" w:eastAsia="Cambria Math" w:hAnsi="Cambria Math" w:cs="Cambria Math"/>
          <w:spacing w:val="-12"/>
        </w:rPr>
        <w:t xml:space="preserve"> </w:t>
      </w:r>
      <w:r>
        <w:rPr>
          <w:rFonts w:ascii="Cambria Math" w:eastAsia="Cambria Math" w:hAnsi="Cambria Math" w:cs="Cambria Math"/>
          <w:w w:val="70"/>
        </w:rPr>
        <w:t>𝑧𝑧�</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71"/>
        </w:rPr>
        <w:t>𝑃𝑃</w:t>
      </w:r>
      <w:r>
        <w:rPr>
          <w:rFonts w:ascii="Cambria Math" w:eastAsia="Cambria Math" w:hAnsi="Cambria Math" w:cs="Cambria Math"/>
          <w:w w:val="125"/>
          <w:vertAlign w:val="superscript"/>
        </w:rPr>
        <w:t>−</w:t>
      </w:r>
      <w:r>
        <w:rPr>
          <w:rFonts w:ascii="Cambria Math" w:eastAsia="Cambria Math" w:hAnsi="Cambria Math" w:cs="Cambria Math"/>
          <w:w w:val="133"/>
          <w:vertAlign w:val="superscript"/>
        </w:rPr>
        <w:t>1</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103"/>
        </w:rPr>
        <w:t>(</w:t>
      </w:r>
      <w:r>
        <w:rPr>
          <w:rFonts w:ascii="Cambria Math" w:eastAsia="Cambria Math" w:hAnsi="Cambria Math" w:cs="Cambria Math"/>
          <w:w w:val="53"/>
        </w:rPr>
        <w:t>𝑢𝑢</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70"/>
        </w:rPr>
        <w:t>𝑆𝑆</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53"/>
        </w:rPr>
        <w:t>𝐺𝐺</w:t>
      </w:r>
      <w:r>
        <w:rPr>
          <w:rFonts w:ascii="Cambria Math" w:eastAsia="Cambria Math" w:hAnsi="Cambria Math" w:cs="Cambria Math"/>
          <w:w w:val="103"/>
        </w:rPr>
        <w:t>)</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103"/>
        </w:rPr>
        <w:t>(</w:t>
      </w:r>
      <w:r>
        <w:rPr>
          <w:rFonts w:ascii="Cambria Math" w:eastAsia="Cambria Math" w:hAnsi="Cambria Math" w:cs="Cambria Math"/>
          <w:w w:val="53"/>
        </w:rPr>
        <w:t>𝑧𝑧</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66"/>
        </w:rPr>
        <w:t>𝑃𝑃</w:t>
      </w:r>
      <w:r>
        <w:rPr>
          <w:rFonts w:ascii="Cambria Math" w:eastAsia="Cambria Math" w:hAnsi="Cambria Math" w:cs="Cambria Math"/>
          <w:w w:val="120"/>
          <w:vertAlign w:val="superscript"/>
        </w:rPr>
        <w:t>−</w:t>
      </w:r>
      <w:r>
        <w:rPr>
          <w:rFonts w:ascii="Cambria Math" w:eastAsia="Cambria Math" w:hAnsi="Cambria Math" w:cs="Cambria Math"/>
          <w:w w:val="128"/>
          <w:vertAlign w:val="superscript"/>
        </w:rPr>
        <w:t>1</w:t>
      </w:r>
      <w:r>
        <w:rPr>
          <w:rFonts w:ascii="Cambria Math" w:eastAsia="Cambria Math" w:hAnsi="Cambria Math" w:cs="Cambria Math"/>
          <w:w w:val="116"/>
        </w:rPr>
        <w:t>)</w:t>
      </w:r>
      <w:r>
        <w:rPr>
          <w:rFonts w:ascii="Cambria Math" w:eastAsia="Cambria Math" w:hAnsi="Cambria Math" w:cs="Cambria Math"/>
          <w:spacing w:val="-10"/>
          <w:w w:val="99"/>
        </w:rPr>
        <w:t xml:space="preserve"> </w:t>
      </w:r>
      <w:r>
        <w:t>.</w:t>
      </w:r>
      <w:r>
        <w:rPr>
          <w:spacing w:val="-4"/>
        </w:rPr>
        <w:t xml:space="preserve"> </w:t>
      </w:r>
      <w:r>
        <w:t>Now, according</w:t>
      </w:r>
      <w:r>
        <w:rPr>
          <w:spacing w:val="-1"/>
        </w:rPr>
        <w:t xml:space="preserve"> </w:t>
      </w:r>
      <w:r>
        <w:t>to</w:t>
      </w:r>
      <w:r>
        <w:rPr>
          <w:spacing w:val="-1"/>
        </w:rPr>
        <w:t xml:space="preserve"> </w:t>
      </w:r>
      <w:r>
        <w:t>the</w:t>
      </w:r>
      <w:r>
        <w:rPr>
          <w:spacing w:val="-1"/>
        </w:rPr>
        <w:t xml:space="preserve"> </w:t>
      </w:r>
      <w:r>
        <w:t>fact</w:t>
      </w:r>
      <w:r>
        <w:rPr>
          <w:spacing w:val="-1"/>
        </w:rPr>
        <w:t xml:space="preserve"> </w:t>
      </w:r>
      <w:r>
        <w:t>that</w:t>
      </w:r>
      <w:r>
        <w:rPr>
          <w:spacing w:val="-13"/>
        </w:rPr>
        <w:t xml:space="preserve"> </w:t>
      </w:r>
      <w:r>
        <w:rPr>
          <w:rFonts w:ascii="Cambria Math" w:eastAsia="Cambria Math" w:hAnsi="Cambria Math" w:cs="Cambria Math"/>
          <w:w w:val="70"/>
        </w:rPr>
        <w:t>𝑧𝑧</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71"/>
        </w:rPr>
        <w:t>𝑃𝑃</w:t>
      </w:r>
      <w:r>
        <w:rPr>
          <w:rFonts w:ascii="Cambria Math" w:eastAsia="Cambria Math" w:hAnsi="Cambria Math" w:cs="Cambria Math"/>
          <w:w w:val="125"/>
          <w:vertAlign w:val="superscript"/>
        </w:rPr>
        <w:t>−</w:t>
      </w:r>
      <w:r>
        <w:rPr>
          <w:rFonts w:ascii="Cambria Math" w:eastAsia="Cambria Math" w:hAnsi="Cambria Math" w:cs="Cambria Math"/>
          <w:w w:val="133"/>
          <w:vertAlign w:val="superscript"/>
        </w:rPr>
        <w:t>1</w:t>
      </w:r>
      <w:r>
        <w:rPr>
          <w:rFonts w:ascii="Cambria Math" w:eastAsia="Cambria Math" w:hAnsi="Cambria Math" w:cs="Cambria Math"/>
          <w:spacing w:val="-2"/>
        </w:rPr>
        <w:t xml:space="preserve"> </w:t>
      </w:r>
      <w:r>
        <w:t xml:space="preserve">contains </w:t>
      </w:r>
      <w:r>
        <w:rPr>
          <w:spacing w:val="-71"/>
        </w:rPr>
        <w:t>a</w:t>
      </w:r>
      <w:r>
        <w:t xml:space="preserve"> </w:t>
      </w:r>
      <w:r>
        <w:rPr>
          <w:w w:val="95"/>
        </w:rPr>
        <w:t>maximum number of</w:t>
      </w:r>
      <w:r>
        <w:rPr>
          <w:spacing w:val="14"/>
        </w:rPr>
        <w:t xml:space="preserve"> </w:t>
      </w:r>
      <w:r>
        <w:rPr>
          <w:rFonts w:ascii="Cambria Math" w:eastAsia="Cambria Math" w:hAnsi="Cambria Math" w:cs="Cambria Math"/>
          <w:w w:val="70"/>
        </w:rPr>
        <w:t>𝐸𝐸</w:t>
      </w:r>
      <w:r>
        <w:rPr>
          <w:rFonts w:ascii="Cambria Math" w:eastAsia="Cambria Math" w:hAnsi="Cambria Math" w:cs="Cambria Math"/>
          <w:spacing w:val="28"/>
        </w:rPr>
        <w:t xml:space="preserve"> </w:t>
      </w:r>
      <w:r>
        <w:rPr>
          <w:w w:val="95"/>
        </w:rPr>
        <w:t>bits of errors, by sending the above result to the Goppa code decoder, we are be able to remove</w:t>
      </w:r>
    </w:p>
    <w:p w14:paraId="21D67921" w14:textId="77777777" w:rsidR="00E10465" w:rsidRDefault="00000000">
      <w:pPr>
        <w:pStyle w:val="BodyText"/>
        <w:spacing w:line="218" w:lineRule="exact"/>
        <w:ind w:left="852"/>
      </w:pPr>
      <w:r>
        <w:rPr>
          <w:rFonts w:ascii="Cambria Math" w:eastAsia="Cambria Math" w:hAnsi="Cambria Math"/>
          <w:w w:val="90"/>
        </w:rPr>
        <w:t>𝑧𝑧</w:t>
      </w:r>
      <w:r>
        <w:rPr>
          <w:rFonts w:ascii="Cambria Math" w:eastAsia="Cambria Math" w:hAnsi="Cambria Math"/>
          <w:spacing w:val="-2"/>
          <w:w w:val="90"/>
        </w:rPr>
        <w:t xml:space="preserve"> </w:t>
      </w:r>
      <w:r>
        <w:rPr>
          <w:rFonts w:ascii="Cambria Math" w:eastAsia="Cambria Math" w:hAnsi="Cambria Math"/>
          <w:w w:val="90"/>
        </w:rPr>
        <w:t>∙</w:t>
      </w:r>
      <w:r>
        <w:rPr>
          <w:rFonts w:ascii="Cambria Math" w:eastAsia="Cambria Math" w:hAnsi="Cambria Math"/>
          <w:spacing w:val="-4"/>
          <w:w w:val="90"/>
        </w:rPr>
        <w:t xml:space="preserve"> </w:t>
      </w:r>
      <w:r>
        <w:rPr>
          <w:rFonts w:ascii="Cambria Math" w:eastAsia="Cambria Math" w:hAnsi="Cambria Math"/>
          <w:w w:val="90"/>
        </w:rPr>
        <w:t>𝑃𝑃</w:t>
      </w:r>
      <w:r>
        <w:rPr>
          <w:rFonts w:ascii="Cambria Math" w:eastAsia="Cambria Math" w:hAnsi="Cambria Math"/>
          <w:w w:val="90"/>
          <w:vertAlign w:val="superscript"/>
        </w:rPr>
        <w:t>−1</w:t>
      </w:r>
      <w:r>
        <w:rPr>
          <w:rFonts w:ascii="Cambria Math" w:eastAsia="Cambria Math" w:hAnsi="Cambria Math"/>
          <w:spacing w:val="5"/>
        </w:rPr>
        <w:t xml:space="preserve"> </w:t>
      </w:r>
      <w:r>
        <w:rPr>
          <w:w w:val="90"/>
        </w:rPr>
        <w:t>and</w:t>
      </w:r>
      <w:r>
        <w:rPr>
          <w:spacing w:val="-3"/>
          <w:w w:val="90"/>
        </w:rPr>
        <w:t xml:space="preserve"> </w:t>
      </w:r>
      <w:r>
        <w:rPr>
          <w:w w:val="90"/>
        </w:rPr>
        <w:t>calculate</w:t>
      </w:r>
      <w:r>
        <w:rPr>
          <w:spacing w:val="-7"/>
          <w:w w:val="90"/>
        </w:rPr>
        <w:t xml:space="preserve"> </w:t>
      </w:r>
      <w:r>
        <w:rPr>
          <w:rFonts w:ascii="Cambria Math" w:eastAsia="Cambria Math" w:hAnsi="Cambria Math"/>
          <w:w w:val="90"/>
        </w:rPr>
        <w:t>𝑢𝑢</w:t>
      </w:r>
      <w:r>
        <w:rPr>
          <w:rFonts w:ascii="Cambria Math" w:eastAsia="Cambria Math" w:hAnsi="Cambria Math"/>
          <w:spacing w:val="-5"/>
        </w:rPr>
        <w:t xml:space="preserve"> </w:t>
      </w:r>
      <w:r>
        <w:rPr>
          <w:rFonts w:ascii="Cambria Math" w:eastAsia="Cambria Math" w:hAnsi="Cambria Math"/>
          <w:w w:val="90"/>
        </w:rPr>
        <w:t>∙</w:t>
      </w:r>
      <w:r>
        <w:rPr>
          <w:rFonts w:ascii="Cambria Math" w:eastAsia="Cambria Math" w:hAnsi="Cambria Math"/>
          <w:spacing w:val="-4"/>
          <w:w w:val="90"/>
        </w:rPr>
        <w:t xml:space="preserve"> </w:t>
      </w:r>
      <w:r>
        <w:rPr>
          <w:rFonts w:ascii="Cambria Math" w:eastAsia="Cambria Math" w:hAnsi="Cambria Math"/>
          <w:w w:val="90"/>
        </w:rPr>
        <w:t>𝑆𝑆</w:t>
      </w:r>
      <w:r>
        <w:rPr>
          <w:w w:val="90"/>
        </w:rPr>
        <w:t>.</w:t>
      </w:r>
      <w:r>
        <w:rPr>
          <w:spacing w:val="-7"/>
          <w:w w:val="90"/>
        </w:rPr>
        <w:t xml:space="preserve"> </w:t>
      </w:r>
      <w:r>
        <w:rPr>
          <w:w w:val="90"/>
        </w:rPr>
        <w:t>Then,</w:t>
      </w:r>
      <w:r>
        <w:rPr>
          <w:spacing w:val="-4"/>
          <w:w w:val="90"/>
        </w:rPr>
        <w:t xml:space="preserve"> </w:t>
      </w:r>
      <w:r>
        <w:rPr>
          <w:w w:val="90"/>
        </w:rPr>
        <w:t>by</w:t>
      </w:r>
      <w:r>
        <w:rPr>
          <w:spacing w:val="-3"/>
          <w:w w:val="90"/>
        </w:rPr>
        <w:t xml:space="preserve"> </w:t>
      </w:r>
      <w:r>
        <w:rPr>
          <w:w w:val="90"/>
        </w:rPr>
        <w:t>calculating</w:t>
      </w:r>
      <w:r>
        <w:rPr>
          <w:spacing w:val="-4"/>
          <w:w w:val="90"/>
        </w:rPr>
        <w:t xml:space="preserve"> </w:t>
      </w:r>
      <w:r>
        <w:rPr>
          <w:rFonts w:ascii="Cambria Math" w:eastAsia="Cambria Math" w:hAnsi="Cambria Math"/>
          <w:w w:val="90"/>
        </w:rPr>
        <w:t>(𝑢𝑢</w:t>
      </w:r>
      <w:r>
        <w:rPr>
          <w:rFonts w:ascii="Cambria Math" w:eastAsia="Cambria Math" w:hAnsi="Cambria Math"/>
          <w:spacing w:val="-3"/>
        </w:rPr>
        <w:t xml:space="preserve"> </w:t>
      </w:r>
      <w:r>
        <w:rPr>
          <w:rFonts w:ascii="Cambria Math" w:eastAsia="Cambria Math" w:hAnsi="Cambria Math"/>
          <w:w w:val="90"/>
        </w:rPr>
        <w:t>∙</w:t>
      </w:r>
      <w:r>
        <w:rPr>
          <w:rFonts w:ascii="Cambria Math" w:eastAsia="Cambria Math" w:hAnsi="Cambria Math"/>
          <w:spacing w:val="-4"/>
          <w:w w:val="90"/>
        </w:rPr>
        <w:t xml:space="preserve"> </w:t>
      </w:r>
      <w:r>
        <w:rPr>
          <w:rFonts w:ascii="Cambria Math" w:eastAsia="Cambria Math" w:hAnsi="Cambria Math"/>
          <w:w w:val="90"/>
        </w:rPr>
        <w:t>𝑆𝑆)</w:t>
      </w:r>
      <w:r>
        <w:rPr>
          <w:rFonts w:ascii="Cambria Math" w:eastAsia="Cambria Math" w:hAnsi="Cambria Math"/>
          <w:spacing w:val="-4"/>
          <w:w w:val="90"/>
        </w:rPr>
        <w:t xml:space="preserve"> </w:t>
      </w:r>
      <w:r>
        <w:rPr>
          <w:rFonts w:ascii="Cambria Math" w:eastAsia="Cambria Math" w:hAnsi="Cambria Math"/>
          <w:w w:val="90"/>
        </w:rPr>
        <w:t>∙</w:t>
      </w:r>
      <w:r>
        <w:rPr>
          <w:rFonts w:ascii="Cambria Math" w:eastAsia="Cambria Math" w:hAnsi="Cambria Math"/>
          <w:spacing w:val="-2"/>
          <w:w w:val="90"/>
        </w:rPr>
        <w:t xml:space="preserve"> </w:t>
      </w:r>
      <w:r>
        <w:rPr>
          <w:rFonts w:ascii="Cambria Math" w:eastAsia="Cambria Math" w:hAnsi="Cambria Math"/>
          <w:w w:val="90"/>
        </w:rPr>
        <w:t>𝑆𝑆</w:t>
      </w:r>
      <w:r>
        <w:rPr>
          <w:rFonts w:ascii="Cambria Math" w:eastAsia="Cambria Math" w:hAnsi="Cambria Math"/>
          <w:w w:val="90"/>
          <w:vertAlign w:val="superscript"/>
        </w:rPr>
        <w:t>−1</w:t>
      </w:r>
      <w:r>
        <w:rPr>
          <w:w w:val="90"/>
        </w:rPr>
        <w:t>,</w:t>
      </w:r>
      <w:r>
        <w:rPr>
          <w:spacing w:val="-6"/>
          <w:w w:val="90"/>
        </w:rPr>
        <w:t xml:space="preserve"> </w:t>
      </w:r>
      <w:r>
        <w:rPr>
          <w:rFonts w:ascii="Cambria Math" w:eastAsia="Cambria Math" w:hAnsi="Cambria Math"/>
          <w:w w:val="90"/>
        </w:rPr>
        <w:t>𝑢𝑢</w:t>
      </w:r>
      <w:r>
        <w:rPr>
          <w:rFonts w:ascii="Cambria Math" w:eastAsia="Cambria Math" w:hAnsi="Cambria Math"/>
        </w:rPr>
        <w:t xml:space="preserve"> </w:t>
      </w:r>
      <w:r>
        <w:rPr>
          <w:w w:val="90"/>
        </w:rPr>
        <w:t>(i.e.,</w:t>
      </w:r>
      <w:r>
        <w:rPr>
          <w:spacing w:val="-3"/>
          <w:w w:val="90"/>
        </w:rPr>
        <w:t xml:space="preserve"> </w:t>
      </w:r>
      <w:r>
        <w:rPr>
          <w:w w:val="90"/>
        </w:rPr>
        <w:t>the</w:t>
      </w:r>
      <w:r>
        <w:rPr>
          <w:spacing w:val="-5"/>
          <w:w w:val="90"/>
        </w:rPr>
        <w:t xml:space="preserve"> </w:t>
      </w:r>
      <w:r>
        <w:rPr>
          <w:w w:val="90"/>
        </w:rPr>
        <w:t>plain</w:t>
      </w:r>
      <w:r>
        <w:rPr>
          <w:spacing w:val="-5"/>
          <w:w w:val="90"/>
        </w:rPr>
        <w:t xml:space="preserve"> </w:t>
      </w:r>
      <w:r>
        <w:rPr>
          <w:w w:val="90"/>
        </w:rPr>
        <w:t>text)</w:t>
      </w:r>
      <w:r>
        <w:rPr>
          <w:spacing w:val="-4"/>
          <w:w w:val="90"/>
        </w:rPr>
        <w:t xml:space="preserve"> </w:t>
      </w:r>
      <w:r>
        <w:rPr>
          <w:w w:val="90"/>
        </w:rPr>
        <w:t>will</w:t>
      </w:r>
      <w:r>
        <w:rPr>
          <w:spacing w:val="-4"/>
          <w:w w:val="90"/>
        </w:rPr>
        <w:t xml:space="preserve"> </w:t>
      </w:r>
      <w:r>
        <w:rPr>
          <w:w w:val="90"/>
        </w:rPr>
        <w:t>be</w:t>
      </w:r>
      <w:r>
        <w:rPr>
          <w:spacing w:val="-5"/>
          <w:w w:val="90"/>
        </w:rPr>
        <w:t xml:space="preserve"> </w:t>
      </w:r>
      <w:r>
        <w:rPr>
          <w:spacing w:val="-2"/>
          <w:w w:val="90"/>
        </w:rPr>
        <w:t>acquired.</w:t>
      </w:r>
    </w:p>
    <w:p w14:paraId="3BF1B451" w14:textId="77777777" w:rsidR="00E10465" w:rsidRDefault="00000000">
      <w:pPr>
        <w:pStyle w:val="BodyText"/>
        <w:spacing w:before="1"/>
        <w:ind w:right="132"/>
      </w:pPr>
      <w:r>
        <w:t>As we said earlier, the security of this algorithm is guaranteed, but due to the huge size of the public key (e.g., about one megabyte) and the amount of additional data that is added to the plain text for encryption, that creates computational and communication</w:t>
      </w:r>
      <w:r>
        <w:rPr>
          <w:spacing w:val="-13"/>
        </w:rPr>
        <w:t xml:space="preserve"> </w:t>
      </w:r>
      <w:r>
        <w:t>overload,</w:t>
      </w:r>
      <w:r>
        <w:rPr>
          <w:spacing w:val="-12"/>
        </w:rPr>
        <w:t xml:space="preserve"> </w:t>
      </w:r>
      <w:r>
        <w:t>the</w:t>
      </w:r>
      <w:r>
        <w:rPr>
          <w:spacing w:val="-13"/>
        </w:rPr>
        <w:t xml:space="preserve"> </w:t>
      </w:r>
      <w:r>
        <w:t>algorithm</w:t>
      </w:r>
      <w:r>
        <w:rPr>
          <w:spacing w:val="-12"/>
        </w:rPr>
        <w:t xml:space="preserve"> </w:t>
      </w:r>
      <w:r>
        <w:t>has</w:t>
      </w:r>
      <w:r>
        <w:rPr>
          <w:spacing w:val="-13"/>
        </w:rPr>
        <w:t xml:space="preserve"> </w:t>
      </w:r>
      <w:r>
        <w:t>not</w:t>
      </w:r>
      <w:r>
        <w:rPr>
          <w:spacing w:val="-12"/>
        </w:rPr>
        <w:t xml:space="preserve"> </w:t>
      </w:r>
      <w:r>
        <w:t>been</w:t>
      </w:r>
      <w:r>
        <w:rPr>
          <w:spacing w:val="-13"/>
        </w:rPr>
        <w:t xml:space="preserve"> </w:t>
      </w:r>
      <w:r>
        <w:t>implemented</w:t>
      </w:r>
      <w:r>
        <w:rPr>
          <w:spacing w:val="-12"/>
        </w:rPr>
        <w:t xml:space="preserve"> </w:t>
      </w:r>
      <w:r>
        <w:t>and</w:t>
      </w:r>
      <w:r>
        <w:rPr>
          <w:spacing w:val="-13"/>
        </w:rPr>
        <w:t xml:space="preserve"> </w:t>
      </w:r>
      <w:r>
        <w:t>practical</w:t>
      </w:r>
      <w:r>
        <w:rPr>
          <w:spacing w:val="-12"/>
        </w:rPr>
        <w:t xml:space="preserve"> </w:t>
      </w:r>
      <w:r>
        <w:t>during</w:t>
      </w:r>
      <w:r>
        <w:rPr>
          <w:spacing w:val="-13"/>
        </w:rPr>
        <w:t xml:space="preserve"> </w:t>
      </w:r>
      <w:r>
        <w:t>the</w:t>
      </w:r>
      <w:r>
        <w:rPr>
          <w:spacing w:val="-12"/>
        </w:rPr>
        <w:t xml:space="preserve"> </w:t>
      </w:r>
      <w:r>
        <w:t>last</w:t>
      </w:r>
      <w:r>
        <w:rPr>
          <w:spacing w:val="-13"/>
        </w:rPr>
        <w:t xml:space="preserve"> </w:t>
      </w:r>
      <w:r>
        <w:t>decades.</w:t>
      </w:r>
      <w:r>
        <w:rPr>
          <w:spacing w:val="-12"/>
        </w:rPr>
        <w:t xml:space="preserve"> </w:t>
      </w:r>
      <w:r>
        <w:t>Although</w:t>
      </w:r>
      <w:r>
        <w:rPr>
          <w:spacing w:val="-13"/>
        </w:rPr>
        <w:t xml:space="preserve"> </w:t>
      </w:r>
      <w:r>
        <w:t>some</w:t>
      </w:r>
      <w:r>
        <w:rPr>
          <w:spacing w:val="-12"/>
        </w:rPr>
        <w:t xml:space="preserve"> </w:t>
      </w:r>
      <w:r>
        <w:t>efforts have been made to reduce the key size of this algorithm, they have failed and been broken (Bavdekar et al., 2023; Chamola et</w:t>
      </w:r>
      <w:r>
        <w:rPr>
          <w:spacing w:val="-8"/>
        </w:rPr>
        <w:t xml:space="preserve"> </w:t>
      </w:r>
      <w:r>
        <w:t>al.,</w:t>
      </w:r>
      <w:r>
        <w:rPr>
          <w:spacing w:val="-8"/>
        </w:rPr>
        <w:t xml:space="preserve"> </w:t>
      </w:r>
      <w:r>
        <w:t>2021;</w:t>
      </w:r>
      <w:r>
        <w:rPr>
          <w:spacing w:val="-8"/>
        </w:rPr>
        <w:t xml:space="preserve"> </w:t>
      </w:r>
      <w:r>
        <w:t>Hasija</w:t>
      </w:r>
      <w:r>
        <w:rPr>
          <w:spacing w:val="-8"/>
        </w:rPr>
        <w:t xml:space="preserve"> </w:t>
      </w:r>
      <w:r>
        <w:t>et</w:t>
      </w:r>
      <w:r>
        <w:rPr>
          <w:spacing w:val="-8"/>
        </w:rPr>
        <w:t xml:space="preserve"> </w:t>
      </w:r>
      <w:r>
        <w:t>al.,</w:t>
      </w:r>
      <w:r>
        <w:rPr>
          <w:spacing w:val="-8"/>
        </w:rPr>
        <w:t xml:space="preserve"> </w:t>
      </w:r>
      <w:r>
        <w:t>2022).</w:t>
      </w:r>
      <w:r>
        <w:rPr>
          <w:spacing w:val="-8"/>
        </w:rPr>
        <w:t xml:space="preserve"> </w:t>
      </w:r>
      <w:r>
        <w:t>Some</w:t>
      </w:r>
      <w:r>
        <w:rPr>
          <w:spacing w:val="-8"/>
        </w:rPr>
        <w:t xml:space="preserve"> </w:t>
      </w:r>
      <w:r>
        <w:t>of</w:t>
      </w:r>
      <w:r>
        <w:rPr>
          <w:spacing w:val="-7"/>
        </w:rPr>
        <w:t xml:space="preserve"> </w:t>
      </w:r>
      <w:r>
        <w:t>the</w:t>
      </w:r>
      <w:r>
        <w:rPr>
          <w:spacing w:val="-8"/>
        </w:rPr>
        <w:t xml:space="preserve"> </w:t>
      </w:r>
      <w:r>
        <w:t>other</w:t>
      </w:r>
      <w:r>
        <w:rPr>
          <w:spacing w:val="-10"/>
        </w:rPr>
        <w:t xml:space="preserve"> </w:t>
      </w:r>
      <w:r>
        <w:t>renowned</w:t>
      </w:r>
      <w:r>
        <w:rPr>
          <w:spacing w:val="-9"/>
        </w:rPr>
        <w:t xml:space="preserve"> </w:t>
      </w:r>
      <w:r>
        <w:t>algorithms</w:t>
      </w:r>
      <w:r>
        <w:rPr>
          <w:spacing w:val="-9"/>
        </w:rPr>
        <w:t xml:space="preserve"> </w:t>
      </w:r>
      <w:r>
        <w:t>in</w:t>
      </w:r>
      <w:r>
        <w:rPr>
          <w:spacing w:val="-7"/>
        </w:rPr>
        <w:t xml:space="preserve"> </w:t>
      </w:r>
      <w:r>
        <w:t>this</w:t>
      </w:r>
      <w:r>
        <w:rPr>
          <w:spacing w:val="-9"/>
        </w:rPr>
        <w:t xml:space="preserve"> </w:t>
      </w:r>
      <w:r>
        <w:t>category</w:t>
      </w:r>
      <w:r>
        <w:rPr>
          <w:spacing w:val="-7"/>
        </w:rPr>
        <w:t xml:space="preserve"> </w:t>
      </w:r>
      <w:r>
        <w:t>are</w:t>
      </w:r>
      <w:r>
        <w:rPr>
          <w:spacing w:val="-10"/>
        </w:rPr>
        <w:t xml:space="preserve"> </w:t>
      </w:r>
      <w:r>
        <w:t>BIKE</w:t>
      </w:r>
      <w:r>
        <w:rPr>
          <w:spacing w:val="-8"/>
        </w:rPr>
        <w:t xml:space="preserve"> </w:t>
      </w:r>
      <w:r>
        <w:t>(Aragon</w:t>
      </w:r>
      <w:r>
        <w:rPr>
          <w:spacing w:val="-7"/>
        </w:rPr>
        <w:t xml:space="preserve"> </w:t>
      </w:r>
      <w:r>
        <w:t>et</w:t>
      </w:r>
      <w:r>
        <w:rPr>
          <w:spacing w:val="-8"/>
        </w:rPr>
        <w:t xml:space="preserve"> </w:t>
      </w:r>
      <w:r>
        <w:t>al.,</w:t>
      </w:r>
      <w:r>
        <w:rPr>
          <w:spacing w:val="-8"/>
        </w:rPr>
        <w:t xml:space="preserve"> </w:t>
      </w:r>
      <w:r>
        <w:t>2022),</w:t>
      </w:r>
      <w:r>
        <w:rPr>
          <w:spacing w:val="-8"/>
        </w:rPr>
        <w:t xml:space="preserve"> </w:t>
      </w:r>
      <w:r>
        <w:t>HQC (Deshpande et al., 2023; Melchor et al., 2018), and RQC (Bidoux et al., 2023).</w:t>
      </w:r>
    </w:p>
    <w:p w14:paraId="429F4C49" w14:textId="77777777" w:rsidR="00E10465" w:rsidRDefault="00000000">
      <w:pPr>
        <w:pStyle w:val="ListParagraph"/>
        <w:numPr>
          <w:ilvl w:val="1"/>
          <w:numId w:val="3"/>
        </w:numPr>
        <w:tabs>
          <w:tab w:val="left" w:pos="435"/>
        </w:tabs>
        <w:spacing w:before="159"/>
        <w:ind w:hanging="304"/>
        <w:rPr>
          <w:i/>
          <w:sz w:val="20"/>
        </w:rPr>
      </w:pPr>
      <w:r>
        <w:rPr>
          <w:i/>
          <w:sz w:val="20"/>
        </w:rPr>
        <w:t>Hash-Based</w:t>
      </w:r>
      <w:r>
        <w:rPr>
          <w:i/>
          <w:spacing w:val="-10"/>
          <w:sz w:val="20"/>
        </w:rPr>
        <w:t xml:space="preserve"> </w:t>
      </w:r>
      <w:r>
        <w:rPr>
          <w:i/>
          <w:spacing w:val="-2"/>
          <w:sz w:val="20"/>
        </w:rPr>
        <w:t>Cryptography</w:t>
      </w:r>
    </w:p>
    <w:p w14:paraId="743E6395" w14:textId="77777777" w:rsidR="00E10465" w:rsidRDefault="00000000">
      <w:pPr>
        <w:pStyle w:val="BodyText"/>
        <w:spacing w:before="162"/>
        <w:ind w:right="132"/>
      </w:pPr>
      <w:r>
        <w:t>As</w:t>
      </w:r>
      <w:r>
        <w:rPr>
          <w:spacing w:val="-10"/>
        </w:rPr>
        <w:t xml:space="preserve"> </w:t>
      </w:r>
      <w:r>
        <w:t>we</w:t>
      </w:r>
      <w:r>
        <w:rPr>
          <w:spacing w:val="-9"/>
        </w:rPr>
        <w:t xml:space="preserve"> </w:t>
      </w:r>
      <w:r>
        <w:t>said</w:t>
      </w:r>
      <w:r>
        <w:rPr>
          <w:spacing w:val="-8"/>
        </w:rPr>
        <w:t xml:space="preserve"> </w:t>
      </w:r>
      <w:r>
        <w:t>in</w:t>
      </w:r>
      <w:r>
        <w:rPr>
          <w:spacing w:val="-8"/>
        </w:rPr>
        <w:t xml:space="preserve"> </w:t>
      </w:r>
      <w:r>
        <w:t>Section</w:t>
      </w:r>
      <w:r>
        <w:rPr>
          <w:spacing w:val="-8"/>
        </w:rPr>
        <w:t xml:space="preserve"> </w:t>
      </w:r>
      <w:r>
        <w:t>3,</w:t>
      </w:r>
      <w:r>
        <w:rPr>
          <w:spacing w:val="-9"/>
        </w:rPr>
        <w:t xml:space="preserve"> </w:t>
      </w:r>
      <w:r>
        <w:t>the</w:t>
      </w:r>
      <w:r>
        <w:rPr>
          <w:spacing w:val="-9"/>
        </w:rPr>
        <w:t xml:space="preserve"> </w:t>
      </w:r>
      <w:r>
        <w:t>post-quantum</w:t>
      </w:r>
      <w:r>
        <w:rPr>
          <w:spacing w:val="-8"/>
        </w:rPr>
        <w:t xml:space="preserve"> </w:t>
      </w:r>
      <w:r>
        <w:t>security</w:t>
      </w:r>
      <w:r>
        <w:rPr>
          <w:spacing w:val="-10"/>
        </w:rPr>
        <w:t xml:space="preserve"> </w:t>
      </w:r>
      <w:r>
        <w:t>of</w:t>
      </w:r>
      <w:r>
        <w:rPr>
          <w:spacing w:val="-11"/>
        </w:rPr>
        <w:t xml:space="preserve"> </w:t>
      </w:r>
      <w:r>
        <w:t>hash</w:t>
      </w:r>
      <w:r>
        <w:rPr>
          <w:spacing w:val="-8"/>
        </w:rPr>
        <w:t xml:space="preserve"> </w:t>
      </w:r>
      <w:r>
        <w:t>functions</w:t>
      </w:r>
      <w:r>
        <w:rPr>
          <w:spacing w:val="-10"/>
        </w:rPr>
        <w:t xml:space="preserve"> </w:t>
      </w:r>
      <w:r>
        <w:t>can</w:t>
      </w:r>
      <w:r>
        <w:rPr>
          <w:spacing w:val="-8"/>
        </w:rPr>
        <w:t xml:space="preserve"> </w:t>
      </w:r>
      <w:r>
        <w:t>be</w:t>
      </w:r>
      <w:r>
        <w:rPr>
          <w:spacing w:val="-9"/>
        </w:rPr>
        <w:t xml:space="preserve"> </w:t>
      </w:r>
      <w:r>
        <w:t>ensured</w:t>
      </w:r>
      <w:r>
        <w:rPr>
          <w:spacing w:val="-10"/>
        </w:rPr>
        <w:t xml:space="preserve"> </w:t>
      </w:r>
      <w:r>
        <w:t>by</w:t>
      </w:r>
      <w:r>
        <w:rPr>
          <w:spacing w:val="-8"/>
        </w:rPr>
        <w:t xml:space="preserve"> </w:t>
      </w:r>
      <w:r>
        <w:t>increasing</w:t>
      </w:r>
      <w:r>
        <w:rPr>
          <w:spacing w:val="-8"/>
        </w:rPr>
        <w:t xml:space="preserve"> </w:t>
      </w:r>
      <w:r>
        <w:t>their</w:t>
      </w:r>
      <w:r>
        <w:rPr>
          <w:spacing w:val="-8"/>
        </w:rPr>
        <w:t xml:space="preserve"> </w:t>
      </w:r>
      <w:r>
        <w:t>output</w:t>
      </w:r>
      <w:r>
        <w:rPr>
          <w:spacing w:val="-9"/>
        </w:rPr>
        <w:t xml:space="preserve"> </w:t>
      </w:r>
      <w:r>
        <w:t>size.</w:t>
      </w:r>
      <w:r>
        <w:rPr>
          <w:spacing w:val="-13"/>
        </w:rPr>
        <w:t xml:space="preserve"> </w:t>
      </w:r>
      <w:r>
        <w:t>Therefore, most</w:t>
      </w:r>
      <w:r>
        <w:rPr>
          <w:spacing w:val="-3"/>
        </w:rPr>
        <w:t xml:space="preserve"> </w:t>
      </w:r>
      <w:r>
        <w:t>hash</w:t>
      </w:r>
      <w:r>
        <w:rPr>
          <w:spacing w:val="-2"/>
        </w:rPr>
        <w:t xml:space="preserve"> </w:t>
      </w:r>
      <w:r>
        <w:t>functions</w:t>
      </w:r>
      <w:r>
        <w:rPr>
          <w:spacing w:val="-6"/>
        </w:rPr>
        <w:t xml:space="preserve"> </w:t>
      </w:r>
      <w:r>
        <w:t>can</w:t>
      </w:r>
      <w:r>
        <w:rPr>
          <w:spacing w:val="-4"/>
        </w:rPr>
        <w:t xml:space="preserve"> </w:t>
      </w:r>
      <w:r>
        <w:t>be</w:t>
      </w:r>
      <w:r>
        <w:rPr>
          <w:spacing w:val="-3"/>
        </w:rPr>
        <w:t xml:space="preserve"> </w:t>
      </w:r>
      <w:r>
        <w:t>considered</w:t>
      </w:r>
      <w:r>
        <w:rPr>
          <w:spacing w:val="-2"/>
        </w:rPr>
        <w:t xml:space="preserve"> </w:t>
      </w:r>
      <w:r>
        <w:t>secure</w:t>
      </w:r>
      <w:r>
        <w:rPr>
          <w:spacing w:val="-5"/>
        </w:rPr>
        <w:t xml:space="preserve"> </w:t>
      </w:r>
      <w:r>
        <w:t>without</w:t>
      </w:r>
      <w:r>
        <w:rPr>
          <w:spacing w:val="-6"/>
        </w:rPr>
        <w:t xml:space="preserve"> </w:t>
      </w:r>
      <w:r>
        <w:t>any</w:t>
      </w:r>
      <w:r>
        <w:rPr>
          <w:spacing w:val="-4"/>
        </w:rPr>
        <w:t xml:space="preserve"> </w:t>
      </w:r>
      <w:r>
        <w:t>remarkable</w:t>
      </w:r>
      <w:r>
        <w:rPr>
          <w:spacing w:val="-3"/>
        </w:rPr>
        <w:t xml:space="preserve"> </w:t>
      </w:r>
      <w:r>
        <w:t>changes</w:t>
      </w:r>
      <w:r>
        <w:rPr>
          <w:spacing w:val="-6"/>
        </w:rPr>
        <w:t xml:space="preserve"> </w:t>
      </w:r>
      <w:r>
        <w:t>in</w:t>
      </w:r>
      <w:r>
        <w:rPr>
          <w:spacing w:val="-2"/>
        </w:rPr>
        <w:t xml:space="preserve"> </w:t>
      </w:r>
      <w:r>
        <w:t>their</w:t>
      </w:r>
      <w:r>
        <w:rPr>
          <w:spacing w:val="-2"/>
        </w:rPr>
        <w:t xml:space="preserve"> </w:t>
      </w:r>
      <w:r>
        <w:t>structure.</w:t>
      </w:r>
      <w:r>
        <w:rPr>
          <w:spacing w:val="-2"/>
        </w:rPr>
        <w:t xml:space="preserve"> </w:t>
      </w:r>
      <w:r>
        <w:t>Hash-based</w:t>
      </w:r>
      <w:r>
        <w:rPr>
          <w:spacing w:val="-4"/>
        </w:rPr>
        <w:t xml:space="preserve"> </w:t>
      </w:r>
      <w:r>
        <w:t>cryptography</w:t>
      </w:r>
      <w:r>
        <w:rPr>
          <w:spacing w:val="-2"/>
        </w:rPr>
        <w:t xml:space="preserve"> </w:t>
      </w:r>
      <w:r>
        <w:t>is often used to generate digital signatures and uses hash functions to generate the private and public keys used in digital signatures</w:t>
      </w:r>
      <w:r>
        <w:rPr>
          <w:spacing w:val="-8"/>
        </w:rPr>
        <w:t xml:space="preserve"> </w:t>
      </w:r>
      <w:r>
        <w:t>(Allgyer</w:t>
      </w:r>
      <w:r>
        <w:rPr>
          <w:spacing w:val="-8"/>
        </w:rPr>
        <w:t xml:space="preserve"> </w:t>
      </w:r>
      <w:r>
        <w:t>et</w:t>
      </w:r>
      <w:r>
        <w:rPr>
          <w:spacing w:val="-7"/>
        </w:rPr>
        <w:t xml:space="preserve"> </w:t>
      </w:r>
      <w:r>
        <w:t>al.,</w:t>
      </w:r>
      <w:r>
        <w:rPr>
          <w:spacing w:val="-9"/>
        </w:rPr>
        <w:t xml:space="preserve"> </w:t>
      </w:r>
      <w:r>
        <w:t>2024;</w:t>
      </w:r>
      <w:r>
        <w:rPr>
          <w:spacing w:val="-7"/>
        </w:rPr>
        <w:t xml:space="preserve"> </w:t>
      </w:r>
      <w:r>
        <w:t>Bavdekar</w:t>
      </w:r>
      <w:r>
        <w:rPr>
          <w:spacing w:val="-6"/>
        </w:rPr>
        <w:t xml:space="preserve"> </w:t>
      </w:r>
      <w:r>
        <w:t>et</w:t>
      </w:r>
      <w:r>
        <w:rPr>
          <w:spacing w:val="-9"/>
        </w:rPr>
        <w:t xml:space="preserve"> </w:t>
      </w:r>
      <w:r>
        <w:t>al.,</w:t>
      </w:r>
      <w:r>
        <w:rPr>
          <w:spacing w:val="-9"/>
        </w:rPr>
        <w:t xml:space="preserve"> </w:t>
      </w:r>
      <w:r>
        <w:t>2023;</w:t>
      </w:r>
      <w:r>
        <w:rPr>
          <w:spacing w:val="-7"/>
        </w:rPr>
        <w:t xml:space="preserve"> </w:t>
      </w:r>
      <w:r>
        <w:t>Chamola</w:t>
      </w:r>
      <w:r>
        <w:rPr>
          <w:spacing w:val="-6"/>
        </w:rPr>
        <w:t xml:space="preserve"> </w:t>
      </w:r>
      <w:r>
        <w:t>et</w:t>
      </w:r>
      <w:r>
        <w:rPr>
          <w:spacing w:val="-7"/>
        </w:rPr>
        <w:t xml:space="preserve"> </w:t>
      </w:r>
      <w:r>
        <w:t>al.,</w:t>
      </w:r>
      <w:r>
        <w:rPr>
          <w:spacing w:val="-9"/>
        </w:rPr>
        <w:t xml:space="preserve"> </w:t>
      </w:r>
      <w:r>
        <w:t>2021).</w:t>
      </w:r>
      <w:r>
        <w:rPr>
          <w:spacing w:val="-9"/>
        </w:rPr>
        <w:t xml:space="preserve"> </w:t>
      </w:r>
      <w:r>
        <w:t>In</w:t>
      </w:r>
      <w:r>
        <w:rPr>
          <w:spacing w:val="-8"/>
        </w:rPr>
        <w:t xml:space="preserve"> </w:t>
      </w:r>
      <w:r>
        <w:t>this</w:t>
      </w:r>
      <w:r>
        <w:rPr>
          <w:spacing w:val="-8"/>
        </w:rPr>
        <w:t xml:space="preserve"> </w:t>
      </w:r>
      <w:r>
        <w:t>section,</w:t>
      </w:r>
      <w:r>
        <w:rPr>
          <w:spacing w:val="-6"/>
        </w:rPr>
        <w:t xml:space="preserve"> </w:t>
      </w:r>
      <w:r>
        <w:t>we</w:t>
      </w:r>
      <w:r>
        <w:rPr>
          <w:spacing w:val="-6"/>
        </w:rPr>
        <w:t xml:space="preserve"> </w:t>
      </w:r>
      <w:r>
        <w:t>introduce</w:t>
      </w:r>
      <w:r>
        <w:rPr>
          <w:spacing w:val="-9"/>
        </w:rPr>
        <w:t xml:space="preserve"> </w:t>
      </w:r>
      <w:r>
        <w:t>the</w:t>
      </w:r>
      <w:r>
        <w:rPr>
          <w:spacing w:val="-6"/>
        </w:rPr>
        <w:t xml:space="preserve"> </w:t>
      </w:r>
      <w:r>
        <w:t>most</w:t>
      </w:r>
      <w:r>
        <w:rPr>
          <w:spacing w:val="-7"/>
        </w:rPr>
        <w:t xml:space="preserve"> </w:t>
      </w:r>
      <w:r>
        <w:t>celebrated hash-based digital signatures that have been contributing and inspiring to other researchers to design newer algorithms.</w:t>
      </w:r>
    </w:p>
    <w:p w14:paraId="187F4DE2" w14:textId="77777777" w:rsidR="00E10465" w:rsidRDefault="00000000">
      <w:pPr>
        <w:pStyle w:val="BodyText"/>
        <w:spacing w:before="160"/>
        <w:ind w:right="225"/>
      </w:pPr>
      <w:r>
        <w:t>In</w:t>
      </w:r>
      <w:r>
        <w:rPr>
          <w:spacing w:val="-1"/>
        </w:rPr>
        <w:t xml:space="preserve"> </w:t>
      </w:r>
      <w:r>
        <w:t>1979,</w:t>
      </w:r>
      <w:r>
        <w:rPr>
          <w:spacing w:val="-1"/>
        </w:rPr>
        <w:t xml:space="preserve"> </w:t>
      </w:r>
      <w:r>
        <w:t>in</w:t>
      </w:r>
      <w:r>
        <w:rPr>
          <w:spacing w:val="-1"/>
        </w:rPr>
        <w:t xml:space="preserve"> </w:t>
      </w:r>
      <w:r>
        <w:t>the</w:t>
      </w:r>
      <w:r>
        <w:rPr>
          <w:spacing w:val="-2"/>
        </w:rPr>
        <w:t xml:space="preserve"> </w:t>
      </w:r>
      <w:r>
        <w:t>article</w:t>
      </w:r>
      <w:r>
        <w:rPr>
          <w:spacing w:val="-2"/>
        </w:rPr>
        <w:t xml:space="preserve"> </w:t>
      </w:r>
      <w:r>
        <w:t>(Lamport,</w:t>
      </w:r>
      <w:r>
        <w:rPr>
          <w:spacing w:val="-1"/>
        </w:rPr>
        <w:t xml:space="preserve"> </w:t>
      </w:r>
      <w:r>
        <w:t>1979),</w:t>
      </w:r>
      <w:r>
        <w:rPr>
          <w:spacing w:val="-1"/>
        </w:rPr>
        <w:t xml:space="preserve"> </w:t>
      </w:r>
      <w:r>
        <w:t>Lamport</w:t>
      </w:r>
      <w:r>
        <w:rPr>
          <w:spacing w:val="-2"/>
        </w:rPr>
        <w:t xml:space="preserve"> </w:t>
      </w:r>
      <w:r>
        <w:t>proposed</w:t>
      </w:r>
      <w:r>
        <w:rPr>
          <w:spacing w:val="-1"/>
        </w:rPr>
        <w:t xml:space="preserve"> </w:t>
      </w:r>
      <w:r>
        <w:t>a</w:t>
      </w:r>
      <w:r>
        <w:rPr>
          <w:spacing w:val="-4"/>
        </w:rPr>
        <w:t xml:space="preserve"> </w:t>
      </w:r>
      <w:r>
        <w:t>digital</w:t>
      </w:r>
      <w:r>
        <w:rPr>
          <w:spacing w:val="-2"/>
        </w:rPr>
        <w:t xml:space="preserve"> </w:t>
      </w:r>
      <w:r>
        <w:t>signature</w:t>
      </w:r>
      <w:r>
        <w:rPr>
          <w:spacing w:val="-2"/>
        </w:rPr>
        <w:t xml:space="preserve"> </w:t>
      </w:r>
      <w:r>
        <w:t>scheme</w:t>
      </w:r>
      <w:r>
        <w:rPr>
          <w:spacing w:val="-2"/>
        </w:rPr>
        <w:t xml:space="preserve"> </w:t>
      </w:r>
      <w:r>
        <w:t>based</w:t>
      </w:r>
      <w:r>
        <w:rPr>
          <w:spacing w:val="-1"/>
        </w:rPr>
        <w:t xml:space="preserve"> </w:t>
      </w:r>
      <w:r>
        <w:t>on</w:t>
      </w:r>
      <w:r>
        <w:rPr>
          <w:spacing w:val="-1"/>
        </w:rPr>
        <w:t xml:space="preserve"> </w:t>
      </w:r>
      <w:r>
        <w:t>hash</w:t>
      </w:r>
      <w:r>
        <w:rPr>
          <w:spacing w:val="-3"/>
        </w:rPr>
        <w:t xml:space="preserve"> </w:t>
      </w:r>
      <w:r>
        <w:t>functions.</w:t>
      </w:r>
      <w:r>
        <w:rPr>
          <w:spacing w:val="-6"/>
        </w:rPr>
        <w:t xml:space="preserve"> </w:t>
      </w:r>
      <w:r>
        <w:t>The</w:t>
      </w:r>
      <w:r>
        <w:rPr>
          <w:spacing w:val="-2"/>
        </w:rPr>
        <w:t xml:space="preserve"> </w:t>
      </w:r>
      <w:r>
        <w:t>function of Lamport digital signature is as follows (Chamola et al., 2021; Lamport, 1979; Udin et al., 2022):</w:t>
      </w:r>
    </w:p>
    <w:p w14:paraId="66DB893A" w14:textId="77777777" w:rsidR="00E10465" w:rsidRDefault="00000000">
      <w:pPr>
        <w:pStyle w:val="ListParagraph"/>
        <w:numPr>
          <w:ilvl w:val="2"/>
          <w:numId w:val="3"/>
        </w:numPr>
        <w:tabs>
          <w:tab w:val="left" w:pos="852"/>
        </w:tabs>
        <w:spacing w:before="160" w:line="245" w:lineRule="exact"/>
        <w:ind w:hanging="361"/>
        <w:rPr>
          <w:sz w:val="20"/>
        </w:rPr>
      </w:pPr>
      <w:r>
        <w:rPr>
          <w:sz w:val="20"/>
        </w:rPr>
        <w:t>Firstly,</w:t>
      </w:r>
      <w:r>
        <w:rPr>
          <w:spacing w:val="-12"/>
          <w:sz w:val="20"/>
        </w:rPr>
        <w:t xml:space="preserve"> </w:t>
      </w:r>
      <w:r>
        <w:rPr>
          <w:sz w:val="20"/>
        </w:rPr>
        <w:t>it</w:t>
      </w:r>
      <w:r>
        <w:rPr>
          <w:spacing w:val="-11"/>
          <w:sz w:val="20"/>
        </w:rPr>
        <w:t xml:space="preserve"> </w:t>
      </w:r>
      <w:r>
        <w:rPr>
          <w:sz w:val="20"/>
        </w:rPr>
        <w:t>is</w:t>
      </w:r>
      <w:r>
        <w:rPr>
          <w:spacing w:val="-12"/>
          <w:sz w:val="20"/>
        </w:rPr>
        <w:t xml:space="preserve"> </w:t>
      </w:r>
      <w:r>
        <w:rPr>
          <w:sz w:val="20"/>
        </w:rPr>
        <w:t>assumed</w:t>
      </w:r>
      <w:r>
        <w:rPr>
          <w:spacing w:val="-10"/>
          <w:sz w:val="20"/>
        </w:rPr>
        <w:t xml:space="preserve"> </w:t>
      </w:r>
      <w:r>
        <w:rPr>
          <w:sz w:val="20"/>
        </w:rPr>
        <w:t>that</w:t>
      </w:r>
      <w:r>
        <w:rPr>
          <w:spacing w:val="-11"/>
          <w:sz w:val="20"/>
        </w:rPr>
        <w:t xml:space="preserve"> </w:t>
      </w:r>
      <w:r>
        <w:rPr>
          <w:sz w:val="20"/>
        </w:rPr>
        <w:t>the</w:t>
      </w:r>
      <w:r>
        <w:rPr>
          <w:spacing w:val="-12"/>
          <w:sz w:val="20"/>
        </w:rPr>
        <w:t xml:space="preserve"> </w:t>
      </w:r>
      <w:r>
        <w:rPr>
          <w:sz w:val="20"/>
        </w:rPr>
        <w:t>signer</w:t>
      </w:r>
      <w:r>
        <w:rPr>
          <w:spacing w:val="-10"/>
          <w:sz w:val="20"/>
        </w:rPr>
        <w:t xml:space="preserve"> </w:t>
      </w:r>
      <w:r>
        <w:rPr>
          <w:sz w:val="20"/>
        </w:rPr>
        <w:t>user</w:t>
      </w:r>
      <w:r>
        <w:rPr>
          <w:spacing w:val="-12"/>
          <w:sz w:val="20"/>
        </w:rPr>
        <w:t xml:space="preserve"> </w:t>
      </w:r>
      <w:r>
        <w:rPr>
          <w:sz w:val="20"/>
        </w:rPr>
        <w:t>has</w:t>
      </w:r>
      <w:r>
        <w:rPr>
          <w:spacing w:val="-12"/>
          <w:sz w:val="20"/>
        </w:rPr>
        <w:t xml:space="preserve"> </w:t>
      </w:r>
      <w:r>
        <w:rPr>
          <w:sz w:val="20"/>
        </w:rPr>
        <w:t>a</w:t>
      </w:r>
      <w:r>
        <w:rPr>
          <w:spacing w:val="-11"/>
          <w:sz w:val="20"/>
        </w:rPr>
        <w:t xml:space="preserve"> </w:t>
      </w:r>
      <w:r>
        <w:rPr>
          <w:sz w:val="20"/>
        </w:rPr>
        <w:t>secure</w:t>
      </w:r>
      <w:r>
        <w:rPr>
          <w:spacing w:val="-13"/>
          <w:sz w:val="20"/>
        </w:rPr>
        <w:t xml:space="preserve"> </w:t>
      </w:r>
      <w:r>
        <w:rPr>
          <w:rFonts w:ascii="Cambria Math" w:eastAsia="Cambria Math" w:hAnsi="Cambria Math"/>
          <w:w w:val="82"/>
          <w:sz w:val="20"/>
        </w:rPr>
        <w:t>𝐸𝐸</w:t>
      </w:r>
      <w:r>
        <w:rPr>
          <w:w w:val="136"/>
          <w:sz w:val="20"/>
        </w:rPr>
        <w:t>-</w:t>
      </w:r>
      <w:r>
        <w:rPr>
          <w:sz w:val="20"/>
        </w:rPr>
        <w:t>bit</w:t>
      </w:r>
      <w:r>
        <w:rPr>
          <w:spacing w:val="-11"/>
          <w:sz w:val="20"/>
        </w:rPr>
        <w:t xml:space="preserve"> </w:t>
      </w:r>
      <w:r>
        <w:rPr>
          <w:sz w:val="20"/>
        </w:rPr>
        <w:t>hash</w:t>
      </w:r>
      <w:r>
        <w:rPr>
          <w:spacing w:val="-10"/>
          <w:sz w:val="20"/>
        </w:rPr>
        <w:t xml:space="preserve"> </w:t>
      </w:r>
      <w:r>
        <w:rPr>
          <w:sz w:val="20"/>
        </w:rPr>
        <w:t>function</w:t>
      </w:r>
      <w:r>
        <w:rPr>
          <w:spacing w:val="-11"/>
          <w:sz w:val="20"/>
        </w:rPr>
        <w:t xml:space="preserve"> </w:t>
      </w:r>
      <w:r>
        <w:rPr>
          <w:sz w:val="20"/>
        </w:rPr>
        <w:t>and</w:t>
      </w:r>
      <w:r>
        <w:rPr>
          <w:spacing w:val="-10"/>
          <w:sz w:val="20"/>
        </w:rPr>
        <w:t xml:space="preserve"> </w:t>
      </w:r>
      <w:r>
        <w:rPr>
          <w:sz w:val="20"/>
        </w:rPr>
        <w:t>a</w:t>
      </w:r>
      <w:r>
        <w:rPr>
          <w:spacing w:val="-11"/>
          <w:sz w:val="20"/>
        </w:rPr>
        <w:t xml:space="preserve"> </w:t>
      </w:r>
      <w:r>
        <w:rPr>
          <w:sz w:val="20"/>
        </w:rPr>
        <w:t>random</w:t>
      </w:r>
      <w:r>
        <w:rPr>
          <w:spacing w:val="-12"/>
          <w:sz w:val="20"/>
        </w:rPr>
        <w:t xml:space="preserve"> </w:t>
      </w:r>
      <w:r>
        <w:rPr>
          <w:sz w:val="20"/>
        </w:rPr>
        <w:t>number</w:t>
      </w:r>
      <w:r>
        <w:rPr>
          <w:spacing w:val="-10"/>
          <w:sz w:val="20"/>
        </w:rPr>
        <w:t xml:space="preserve"> </w:t>
      </w:r>
      <w:r>
        <w:rPr>
          <w:spacing w:val="-2"/>
          <w:sz w:val="20"/>
        </w:rPr>
        <w:t>generator.</w:t>
      </w:r>
    </w:p>
    <w:p w14:paraId="0F2C63C5" w14:textId="77777777" w:rsidR="00E10465" w:rsidRDefault="00000000">
      <w:pPr>
        <w:pStyle w:val="ListParagraph"/>
        <w:numPr>
          <w:ilvl w:val="2"/>
          <w:numId w:val="3"/>
        </w:numPr>
        <w:tabs>
          <w:tab w:val="left" w:pos="852"/>
        </w:tabs>
        <w:spacing w:line="245" w:lineRule="exact"/>
        <w:ind w:hanging="361"/>
        <w:rPr>
          <w:sz w:val="20"/>
        </w:rPr>
      </w:pPr>
      <w:r>
        <w:rPr>
          <w:sz w:val="20"/>
        </w:rPr>
        <w:t>As</w:t>
      </w:r>
      <w:r>
        <w:rPr>
          <w:spacing w:val="-9"/>
          <w:sz w:val="20"/>
        </w:rPr>
        <w:t xml:space="preserve"> </w:t>
      </w:r>
      <w:r>
        <w:rPr>
          <w:sz w:val="20"/>
        </w:rPr>
        <w:t>the</w:t>
      </w:r>
      <w:r>
        <w:rPr>
          <w:spacing w:val="-4"/>
          <w:sz w:val="20"/>
        </w:rPr>
        <w:t xml:space="preserve"> </w:t>
      </w:r>
      <w:r>
        <w:rPr>
          <w:sz w:val="20"/>
        </w:rPr>
        <w:t>private</w:t>
      </w:r>
      <w:r>
        <w:rPr>
          <w:spacing w:val="-5"/>
          <w:sz w:val="20"/>
        </w:rPr>
        <w:t xml:space="preserve"> </w:t>
      </w:r>
      <w:r>
        <w:rPr>
          <w:sz w:val="20"/>
        </w:rPr>
        <w:t>key,</w:t>
      </w:r>
      <w:r>
        <w:rPr>
          <w:spacing w:val="-4"/>
          <w:sz w:val="20"/>
        </w:rPr>
        <w:t xml:space="preserve"> </w:t>
      </w:r>
      <w:r>
        <w:rPr>
          <w:sz w:val="20"/>
        </w:rPr>
        <w:t>the</w:t>
      </w:r>
      <w:r>
        <w:rPr>
          <w:spacing w:val="-5"/>
          <w:sz w:val="20"/>
        </w:rPr>
        <w:t xml:space="preserve"> </w:t>
      </w:r>
      <w:r>
        <w:rPr>
          <w:sz w:val="20"/>
        </w:rPr>
        <w:t>signer</w:t>
      </w:r>
      <w:r>
        <w:rPr>
          <w:spacing w:val="-6"/>
          <w:sz w:val="20"/>
        </w:rPr>
        <w:t xml:space="preserve"> </w:t>
      </w:r>
      <w:r>
        <w:rPr>
          <w:sz w:val="20"/>
        </w:rPr>
        <w:t>must</w:t>
      </w:r>
      <w:r>
        <w:rPr>
          <w:spacing w:val="-5"/>
          <w:sz w:val="20"/>
        </w:rPr>
        <w:t xml:space="preserve"> </w:t>
      </w:r>
      <w:r>
        <w:rPr>
          <w:sz w:val="20"/>
        </w:rPr>
        <w:t>generate</w:t>
      </w:r>
      <w:r>
        <w:rPr>
          <w:spacing w:val="-12"/>
          <w:sz w:val="20"/>
        </w:rPr>
        <w:t xml:space="preserve"> </w:t>
      </w:r>
      <w:r>
        <w:rPr>
          <w:rFonts w:ascii="Cambria Math" w:eastAsia="Cambria Math" w:hAnsi="Cambria Math"/>
          <w:w w:val="85"/>
          <w:sz w:val="20"/>
        </w:rPr>
        <w:t>𝐸𝐸</w:t>
      </w:r>
      <w:r>
        <w:rPr>
          <w:rFonts w:ascii="Cambria Math" w:eastAsia="Cambria Math" w:hAnsi="Cambria Math"/>
          <w:spacing w:val="-3"/>
          <w:sz w:val="20"/>
        </w:rPr>
        <w:t xml:space="preserve"> </w:t>
      </w:r>
      <w:r>
        <w:rPr>
          <w:sz w:val="20"/>
        </w:rPr>
        <w:t>pairs</w:t>
      </w:r>
      <w:r>
        <w:rPr>
          <w:spacing w:val="-6"/>
          <w:sz w:val="20"/>
        </w:rPr>
        <w:t xml:space="preserve"> </w:t>
      </w:r>
      <w:r>
        <w:rPr>
          <w:sz w:val="20"/>
        </w:rPr>
        <w:t>of</w:t>
      </w:r>
      <w:r>
        <w:rPr>
          <w:spacing w:val="-12"/>
          <w:sz w:val="20"/>
        </w:rPr>
        <w:t xml:space="preserve"> </w:t>
      </w:r>
      <w:r>
        <w:rPr>
          <w:rFonts w:ascii="Cambria Math" w:eastAsia="Cambria Math" w:hAnsi="Cambria Math"/>
          <w:w w:val="67"/>
          <w:sz w:val="20"/>
        </w:rPr>
        <w:t>𝐸𝐸</w:t>
      </w:r>
      <w:r>
        <w:rPr>
          <w:w w:val="121"/>
          <w:sz w:val="20"/>
        </w:rPr>
        <w:t>-</w:t>
      </w:r>
      <w:r>
        <w:rPr>
          <w:sz w:val="20"/>
        </w:rPr>
        <w:t>bit</w:t>
      </w:r>
      <w:r>
        <w:rPr>
          <w:spacing w:val="-5"/>
          <w:sz w:val="20"/>
        </w:rPr>
        <w:t xml:space="preserve"> </w:t>
      </w:r>
      <w:r>
        <w:rPr>
          <w:sz w:val="20"/>
        </w:rPr>
        <w:t>random</w:t>
      </w:r>
      <w:r>
        <w:rPr>
          <w:spacing w:val="-5"/>
          <w:sz w:val="20"/>
        </w:rPr>
        <w:t xml:space="preserve"> </w:t>
      </w:r>
      <w:r>
        <w:rPr>
          <w:sz w:val="20"/>
        </w:rPr>
        <w:t>numbers.</w:t>
      </w:r>
      <w:r>
        <w:rPr>
          <w:spacing w:val="-4"/>
          <w:sz w:val="20"/>
        </w:rPr>
        <w:t xml:space="preserve"> </w:t>
      </w:r>
      <w:r>
        <w:rPr>
          <w:sz w:val="20"/>
        </w:rPr>
        <w:t>Hence,</w:t>
      </w:r>
      <w:r>
        <w:rPr>
          <w:spacing w:val="-4"/>
          <w:sz w:val="20"/>
        </w:rPr>
        <w:t xml:space="preserve"> </w:t>
      </w:r>
      <w:r>
        <w:rPr>
          <w:sz w:val="20"/>
        </w:rPr>
        <w:t>the</w:t>
      </w:r>
      <w:r>
        <w:rPr>
          <w:spacing w:val="-6"/>
          <w:sz w:val="20"/>
        </w:rPr>
        <w:t xml:space="preserve"> </w:t>
      </w:r>
      <w:r>
        <w:rPr>
          <w:sz w:val="20"/>
        </w:rPr>
        <w:t>size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private</w:t>
      </w:r>
      <w:r>
        <w:rPr>
          <w:spacing w:val="-7"/>
          <w:sz w:val="20"/>
        </w:rPr>
        <w:t xml:space="preserve"> </w:t>
      </w:r>
      <w:r>
        <w:rPr>
          <w:sz w:val="20"/>
        </w:rPr>
        <w:t>key</w:t>
      </w:r>
      <w:r>
        <w:rPr>
          <w:spacing w:val="-4"/>
          <w:sz w:val="20"/>
        </w:rPr>
        <w:t xml:space="preserve"> </w:t>
      </w:r>
      <w:r>
        <w:rPr>
          <w:spacing w:val="-5"/>
          <w:sz w:val="20"/>
        </w:rPr>
        <w:t>is</w:t>
      </w:r>
    </w:p>
    <w:p w14:paraId="34FC2D0C" w14:textId="77777777" w:rsidR="00E10465" w:rsidRDefault="00000000">
      <w:pPr>
        <w:pStyle w:val="BodyText"/>
        <w:spacing w:before="3" w:line="234" w:lineRule="exact"/>
        <w:ind w:left="850"/>
      </w:pPr>
      <w:r>
        <w:rPr>
          <w:rFonts w:ascii="Cambria Math" w:eastAsia="Cambria Math"/>
          <w:w w:val="70"/>
        </w:rPr>
        <w:t>2𝐸𝐸</w:t>
      </w:r>
      <w:r>
        <w:rPr>
          <w:rFonts w:ascii="Cambria Math" w:eastAsia="Cambria Math"/>
          <w:w w:val="70"/>
          <w:vertAlign w:val="superscript"/>
        </w:rPr>
        <w:t>2</w:t>
      </w:r>
      <w:r>
        <w:rPr>
          <w:rFonts w:ascii="Cambria Math" w:eastAsia="Cambria Math"/>
          <w:spacing w:val="20"/>
        </w:rPr>
        <w:t xml:space="preserve"> </w:t>
      </w:r>
      <w:r>
        <w:rPr>
          <w:spacing w:val="-2"/>
        </w:rPr>
        <w:t>bits.</w:t>
      </w:r>
    </w:p>
    <w:p w14:paraId="4958ECD7" w14:textId="77777777" w:rsidR="00E10465" w:rsidRDefault="00000000">
      <w:pPr>
        <w:pStyle w:val="ListParagraph"/>
        <w:numPr>
          <w:ilvl w:val="2"/>
          <w:numId w:val="3"/>
        </w:numPr>
        <w:tabs>
          <w:tab w:val="left" w:pos="853"/>
        </w:tabs>
        <w:ind w:right="132"/>
        <w:rPr>
          <w:sz w:val="20"/>
        </w:rPr>
      </w:pPr>
      <w:r>
        <w:rPr>
          <w:sz w:val="20"/>
        </w:rPr>
        <w:t>As</w:t>
      </w:r>
      <w:r>
        <w:rPr>
          <w:spacing w:val="-8"/>
          <w:sz w:val="20"/>
        </w:rPr>
        <w:t xml:space="preserve"> </w:t>
      </w:r>
      <w:r>
        <w:rPr>
          <w:sz w:val="20"/>
        </w:rPr>
        <w:t>the</w:t>
      </w:r>
      <w:r>
        <w:rPr>
          <w:spacing w:val="-7"/>
          <w:sz w:val="20"/>
        </w:rPr>
        <w:t xml:space="preserve"> </w:t>
      </w:r>
      <w:r>
        <w:rPr>
          <w:sz w:val="20"/>
        </w:rPr>
        <w:t>public</w:t>
      </w:r>
      <w:r>
        <w:rPr>
          <w:spacing w:val="-7"/>
          <w:sz w:val="20"/>
        </w:rPr>
        <w:t xml:space="preserve"> </w:t>
      </w:r>
      <w:r>
        <w:rPr>
          <w:sz w:val="20"/>
        </w:rPr>
        <w:t>key,</w:t>
      </w:r>
      <w:r>
        <w:rPr>
          <w:spacing w:val="-6"/>
          <w:sz w:val="20"/>
        </w:rPr>
        <w:t xml:space="preserve"> </w:t>
      </w:r>
      <w:r>
        <w:rPr>
          <w:sz w:val="20"/>
        </w:rPr>
        <w:t>the</w:t>
      </w:r>
      <w:r>
        <w:rPr>
          <w:spacing w:val="-7"/>
          <w:sz w:val="20"/>
        </w:rPr>
        <w:t xml:space="preserve"> </w:t>
      </w:r>
      <w:r>
        <w:rPr>
          <w:sz w:val="20"/>
        </w:rPr>
        <w:t>signer</w:t>
      </w:r>
      <w:r>
        <w:rPr>
          <w:spacing w:val="-9"/>
          <w:sz w:val="20"/>
        </w:rPr>
        <w:t xml:space="preserve"> </w:t>
      </w:r>
      <w:r>
        <w:rPr>
          <w:sz w:val="20"/>
        </w:rPr>
        <w:t>must</w:t>
      </w:r>
      <w:r>
        <w:rPr>
          <w:spacing w:val="-7"/>
          <w:sz w:val="20"/>
        </w:rPr>
        <w:t xml:space="preserve"> </w:t>
      </w:r>
      <w:r>
        <w:rPr>
          <w:sz w:val="20"/>
        </w:rPr>
        <w:t>generate</w:t>
      </w:r>
      <w:r>
        <w:rPr>
          <w:spacing w:val="-7"/>
          <w:sz w:val="20"/>
        </w:rPr>
        <w:t xml:space="preserve"> </w:t>
      </w:r>
      <w:r>
        <w:rPr>
          <w:sz w:val="20"/>
        </w:rPr>
        <w:t>the</w:t>
      </w:r>
      <w:r>
        <w:rPr>
          <w:spacing w:val="-9"/>
          <w:sz w:val="20"/>
        </w:rPr>
        <w:t xml:space="preserve"> </w:t>
      </w:r>
      <w:r>
        <w:rPr>
          <w:sz w:val="20"/>
        </w:rPr>
        <w:t>hash</w:t>
      </w:r>
      <w:r>
        <w:rPr>
          <w:spacing w:val="-6"/>
          <w:sz w:val="20"/>
        </w:rPr>
        <w:t xml:space="preserve"> </w:t>
      </w:r>
      <w:r>
        <w:rPr>
          <w:sz w:val="20"/>
        </w:rPr>
        <w:t>output</w:t>
      </w:r>
      <w:r>
        <w:rPr>
          <w:spacing w:val="-10"/>
          <w:sz w:val="20"/>
        </w:rPr>
        <w:t xml:space="preserve"> </w:t>
      </w:r>
      <w:r>
        <w:rPr>
          <w:sz w:val="20"/>
        </w:rPr>
        <w:t>of</w:t>
      </w:r>
      <w:r>
        <w:rPr>
          <w:spacing w:val="-6"/>
          <w:sz w:val="20"/>
        </w:rPr>
        <w:t xml:space="preserve"> </w:t>
      </w:r>
      <w:r>
        <w:rPr>
          <w:sz w:val="20"/>
        </w:rPr>
        <w:t>all</w:t>
      </w:r>
      <w:r>
        <w:rPr>
          <w:spacing w:val="-7"/>
          <w:sz w:val="20"/>
        </w:rPr>
        <w:t xml:space="preserve"> </w:t>
      </w:r>
      <w:r>
        <w:rPr>
          <w:sz w:val="20"/>
        </w:rPr>
        <w:t>the</w:t>
      </w:r>
      <w:r>
        <w:rPr>
          <w:spacing w:val="-7"/>
          <w:sz w:val="20"/>
        </w:rPr>
        <w:t xml:space="preserve"> </w:t>
      </w:r>
      <w:r>
        <w:rPr>
          <w:sz w:val="20"/>
        </w:rPr>
        <w:t>numbers</w:t>
      </w:r>
      <w:r>
        <w:rPr>
          <w:spacing w:val="-8"/>
          <w:sz w:val="20"/>
        </w:rPr>
        <w:t xml:space="preserve"> </w:t>
      </w:r>
      <w:r>
        <w:rPr>
          <w:sz w:val="20"/>
        </w:rPr>
        <w:t>in</w:t>
      </w:r>
      <w:r>
        <w:rPr>
          <w:spacing w:val="-6"/>
          <w:sz w:val="20"/>
        </w:rPr>
        <w:t xml:space="preserve"> </w:t>
      </w:r>
      <w:r>
        <w:rPr>
          <w:sz w:val="20"/>
        </w:rPr>
        <w:t>the</w:t>
      </w:r>
      <w:r>
        <w:rPr>
          <w:spacing w:val="-9"/>
          <w:sz w:val="20"/>
        </w:rPr>
        <w:t xml:space="preserve"> </w:t>
      </w:r>
      <w:r>
        <w:rPr>
          <w:sz w:val="20"/>
        </w:rPr>
        <w:t>private</w:t>
      </w:r>
      <w:r>
        <w:rPr>
          <w:spacing w:val="-7"/>
          <w:sz w:val="20"/>
        </w:rPr>
        <w:t xml:space="preserve"> </w:t>
      </w:r>
      <w:r>
        <w:rPr>
          <w:sz w:val="20"/>
        </w:rPr>
        <w:t>key,</w:t>
      </w:r>
      <w:r>
        <w:rPr>
          <w:spacing w:val="-6"/>
          <w:sz w:val="20"/>
        </w:rPr>
        <w:t xml:space="preserve"> </w:t>
      </w:r>
      <w:r>
        <w:rPr>
          <w:sz w:val="20"/>
        </w:rPr>
        <w:t>resulting</w:t>
      </w:r>
      <w:r>
        <w:rPr>
          <w:spacing w:val="-6"/>
          <w:sz w:val="20"/>
        </w:rPr>
        <w:t xml:space="preserve"> </w:t>
      </w:r>
      <w:r>
        <w:rPr>
          <w:sz w:val="20"/>
        </w:rPr>
        <w:t>in</w:t>
      </w:r>
      <w:r>
        <w:rPr>
          <w:spacing w:val="-8"/>
          <w:sz w:val="20"/>
        </w:rPr>
        <w:t xml:space="preserve"> </w:t>
      </w:r>
      <w:r>
        <w:rPr>
          <w:rFonts w:ascii="Cambria Math" w:eastAsia="Cambria Math" w:hAnsi="Cambria Math"/>
          <w:w w:val="85"/>
          <w:sz w:val="20"/>
        </w:rPr>
        <w:t>𝐸𝐸</w:t>
      </w:r>
      <w:r>
        <w:rPr>
          <w:rFonts w:ascii="Cambria Math" w:eastAsia="Cambria Math" w:hAnsi="Cambria Math"/>
          <w:sz w:val="20"/>
        </w:rPr>
        <w:t xml:space="preserve"> </w:t>
      </w:r>
      <w:r>
        <w:rPr>
          <w:sz w:val="20"/>
        </w:rPr>
        <w:t>pairs of</w:t>
      </w:r>
      <w:r>
        <w:rPr>
          <w:spacing w:val="-13"/>
          <w:sz w:val="20"/>
        </w:rPr>
        <w:t xml:space="preserve"> </w:t>
      </w:r>
      <w:r>
        <w:rPr>
          <w:rFonts w:ascii="Cambria Math" w:eastAsia="Cambria Math" w:hAnsi="Cambria Math"/>
          <w:w w:val="67"/>
          <w:sz w:val="20"/>
        </w:rPr>
        <w:t>𝐸𝐸</w:t>
      </w:r>
      <w:r>
        <w:rPr>
          <w:w w:val="121"/>
          <w:sz w:val="20"/>
        </w:rPr>
        <w:t>-</w:t>
      </w:r>
      <w:r>
        <w:rPr>
          <w:sz w:val="20"/>
        </w:rPr>
        <w:t>bit</w:t>
      </w:r>
      <w:r>
        <w:rPr>
          <w:spacing w:val="-12"/>
          <w:sz w:val="20"/>
        </w:rPr>
        <w:t xml:space="preserve"> </w:t>
      </w:r>
      <w:r>
        <w:rPr>
          <w:sz w:val="20"/>
        </w:rPr>
        <w:t>hash</w:t>
      </w:r>
      <w:r>
        <w:rPr>
          <w:spacing w:val="-13"/>
          <w:sz w:val="20"/>
        </w:rPr>
        <w:t xml:space="preserve"> </w:t>
      </w:r>
      <w:r>
        <w:rPr>
          <w:sz w:val="20"/>
        </w:rPr>
        <w:t>outputs</w:t>
      </w:r>
      <w:r>
        <w:rPr>
          <w:spacing w:val="-12"/>
          <w:sz w:val="20"/>
        </w:rPr>
        <w:t xml:space="preserve"> </w:t>
      </w:r>
      <w:r>
        <w:rPr>
          <w:spacing w:val="-3"/>
          <w:w w:val="119"/>
          <w:sz w:val="20"/>
        </w:rPr>
        <w:t>(</w:t>
      </w:r>
      <w:r>
        <w:rPr>
          <w:rFonts w:ascii="Cambria Math" w:eastAsia="Cambria Math" w:hAnsi="Cambria Math"/>
          <w:spacing w:val="-1"/>
          <w:w w:val="119"/>
          <w:sz w:val="20"/>
        </w:rPr>
        <w:t>2</w:t>
      </w:r>
      <w:r>
        <w:rPr>
          <w:rFonts w:ascii="Cambria Math" w:eastAsia="Cambria Math" w:hAnsi="Cambria Math"/>
          <w:spacing w:val="-1"/>
          <w:w w:val="65"/>
          <w:sz w:val="20"/>
        </w:rPr>
        <w:t>𝐸</w:t>
      </w:r>
      <w:r>
        <w:rPr>
          <w:rFonts w:ascii="Cambria Math" w:eastAsia="Cambria Math" w:hAnsi="Cambria Math"/>
          <w:spacing w:val="2"/>
          <w:w w:val="65"/>
          <w:sz w:val="20"/>
        </w:rPr>
        <w:t>𝐸</w:t>
      </w:r>
      <w:r>
        <w:rPr>
          <w:rFonts w:ascii="Cambria Math" w:eastAsia="Cambria Math" w:hAnsi="Cambria Math"/>
          <w:spacing w:val="-1"/>
          <w:w w:val="131"/>
          <w:sz w:val="20"/>
          <w:vertAlign w:val="superscript"/>
        </w:rPr>
        <w:t>2</w:t>
      </w:r>
      <w:r>
        <w:rPr>
          <w:rFonts w:ascii="Cambria Math" w:eastAsia="Cambria Math" w:hAnsi="Cambria Math"/>
          <w:spacing w:val="-10"/>
          <w:w w:val="99"/>
          <w:sz w:val="20"/>
        </w:rPr>
        <w:t xml:space="preserve"> </w:t>
      </w:r>
      <w:r>
        <w:rPr>
          <w:sz w:val="20"/>
        </w:rPr>
        <w:t>bits</w:t>
      </w:r>
      <w:r>
        <w:rPr>
          <w:spacing w:val="-13"/>
          <w:sz w:val="20"/>
        </w:rPr>
        <w:t xml:space="preserve"> </w:t>
      </w:r>
      <w:r>
        <w:rPr>
          <w:sz w:val="20"/>
        </w:rPr>
        <w:t>in</w:t>
      </w:r>
      <w:r>
        <w:rPr>
          <w:spacing w:val="-12"/>
          <w:sz w:val="20"/>
        </w:rPr>
        <w:t xml:space="preserve"> </w:t>
      </w:r>
      <w:r>
        <w:rPr>
          <w:sz w:val="20"/>
        </w:rPr>
        <w:t>total),</w:t>
      </w:r>
      <w:r>
        <w:rPr>
          <w:spacing w:val="-13"/>
          <w:sz w:val="20"/>
        </w:rPr>
        <w:t xml:space="preserve"> </w:t>
      </w:r>
      <w:r>
        <w:rPr>
          <w:sz w:val="20"/>
        </w:rPr>
        <w:t>which</w:t>
      </w:r>
      <w:r>
        <w:rPr>
          <w:spacing w:val="-12"/>
          <w:sz w:val="20"/>
        </w:rPr>
        <w:t xml:space="preserve"> </w:t>
      </w:r>
      <w:r>
        <w:rPr>
          <w:sz w:val="20"/>
        </w:rPr>
        <w:t>form</w:t>
      </w:r>
      <w:r>
        <w:rPr>
          <w:spacing w:val="-13"/>
          <w:sz w:val="20"/>
        </w:rPr>
        <w:t xml:space="preserve"> </w:t>
      </w:r>
      <w:r>
        <w:rPr>
          <w:sz w:val="20"/>
        </w:rPr>
        <w:t>the</w:t>
      </w:r>
      <w:r>
        <w:rPr>
          <w:spacing w:val="-12"/>
          <w:sz w:val="20"/>
        </w:rPr>
        <w:t xml:space="preserve"> </w:t>
      </w:r>
      <w:r>
        <w:rPr>
          <w:sz w:val="20"/>
        </w:rPr>
        <w:t>public</w:t>
      </w:r>
      <w:r>
        <w:rPr>
          <w:spacing w:val="-13"/>
          <w:sz w:val="20"/>
        </w:rPr>
        <w:t xml:space="preserve"> </w:t>
      </w:r>
      <w:r>
        <w:rPr>
          <w:sz w:val="20"/>
        </w:rPr>
        <w:t>key</w:t>
      </w:r>
      <w:r>
        <w:rPr>
          <w:spacing w:val="-12"/>
          <w:sz w:val="20"/>
        </w:rPr>
        <w:t xml:space="preserve"> </w:t>
      </w:r>
      <w:r>
        <w:rPr>
          <w:sz w:val="20"/>
        </w:rPr>
        <w:t>together.</w:t>
      </w:r>
      <w:r>
        <w:rPr>
          <w:spacing w:val="-13"/>
          <w:sz w:val="20"/>
        </w:rPr>
        <w:t xml:space="preserve"> </w:t>
      </w:r>
      <w:r>
        <w:rPr>
          <w:sz w:val="20"/>
        </w:rPr>
        <w:t>The</w:t>
      </w:r>
      <w:r>
        <w:rPr>
          <w:spacing w:val="-12"/>
          <w:sz w:val="20"/>
        </w:rPr>
        <w:t xml:space="preserve"> </w:t>
      </w:r>
      <w:r>
        <w:rPr>
          <w:sz w:val="20"/>
        </w:rPr>
        <w:t>signer</w:t>
      </w:r>
      <w:r>
        <w:rPr>
          <w:spacing w:val="-13"/>
          <w:sz w:val="20"/>
        </w:rPr>
        <w:t xml:space="preserve"> </w:t>
      </w:r>
      <w:r>
        <w:rPr>
          <w:sz w:val="20"/>
        </w:rPr>
        <w:t>can</w:t>
      </w:r>
      <w:r>
        <w:rPr>
          <w:spacing w:val="-12"/>
          <w:sz w:val="20"/>
        </w:rPr>
        <w:t xml:space="preserve"> </w:t>
      </w:r>
      <w:r>
        <w:rPr>
          <w:sz w:val="20"/>
        </w:rPr>
        <w:t>share</w:t>
      </w:r>
      <w:r>
        <w:rPr>
          <w:spacing w:val="-13"/>
          <w:sz w:val="20"/>
        </w:rPr>
        <w:t xml:space="preserve"> </w:t>
      </w:r>
      <w:r>
        <w:rPr>
          <w:sz w:val="20"/>
        </w:rPr>
        <w:t>the</w:t>
      </w:r>
      <w:r>
        <w:rPr>
          <w:spacing w:val="-12"/>
          <w:sz w:val="20"/>
        </w:rPr>
        <w:t xml:space="preserve"> </w:t>
      </w:r>
      <w:r>
        <w:rPr>
          <w:sz w:val="20"/>
        </w:rPr>
        <w:t>public</w:t>
      </w:r>
      <w:r>
        <w:rPr>
          <w:spacing w:val="-13"/>
          <w:sz w:val="20"/>
        </w:rPr>
        <w:t xml:space="preserve"> </w:t>
      </w:r>
      <w:r>
        <w:rPr>
          <w:sz w:val="20"/>
        </w:rPr>
        <w:t>key</w:t>
      </w:r>
      <w:r>
        <w:rPr>
          <w:spacing w:val="-12"/>
          <w:sz w:val="20"/>
        </w:rPr>
        <w:t xml:space="preserve"> </w:t>
      </w:r>
      <w:r>
        <w:rPr>
          <w:sz w:val="20"/>
        </w:rPr>
        <w:t xml:space="preserve">with </w:t>
      </w:r>
      <w:r>
        <w:rPr>
          <w:spacing w:val="-2"/>
          <w:sz w:val="20"/>
        </w:rPr>
        <w:t>everyone.</w:t>
      </w:r>
    </w:p>
    <w:p w14:paraId="7382D8E2" w14:textId="77777777" w:rsidR="00E10465" w:rsidRDefault="00000000">
      <w:pPr>
        <w:pStyle w:val="ListParagraph"/>
        <w:numPr>
          <w:ilvl w:val="2"/>
          <w:numId w:val="3"/>
        </w:numPr>
        <w:tabs>
          <w:tab w:val="left" w:pos="852"/>
        </w:tabs>
        <w:ind w:right="133"/>
        <w:rPr>
          <w:sz w:val="20"/>
        </w:rPr>
      </w:pPr>
      <w:r>
        <w:rPr>
          <w:sz w:val="20"/>
        </w:rPr>
        <w:t>To</w:t>
      </w:r>
      <w:r>
        <w:rPr>
          <w:spacing w:val="-8"/>
          <w:sz w:val="20"/>
        </w:rPr>
        <w:t xml:space="preserve"> </w:t>
      </w:r>
      <w:r>
        <w:rPr>
          <w:sz w:val="20"/>
        </w:rPr>
        <w:t>sign</w:t>
      </w:r>
      <w:r>
        <w:rPr>
          <w:spacing w:val="-8"/>
          <w:sz w:val="20"/>
        </w:rPr>
        <w:t xml:space="preserve"> </w:t>
      </w:r>
      <w:r>
        <w:rPr>
          <w:sz w:val="20"/>
        </w:rPr>
        <w:t>a</w:t>
      </w:r>
      <w:r>
        <w:rPr>
          <w:spacing w:val="-11"/>
          <w:sz w:val="20"/>
        </w:rPr>
        <w:t xml:space="preserve"> </w:t>
      </w:r>
      <w:r>
        <w:rPr>
          <w:sz w:val="20"/>
        </w:rPr>
        <w:t>message,</w:t>
      </w:r>
      <w:r>
        <w:rPr>
          <w:spacing w:val="-8"/>
          <w:sz w:val="20"/>
        </w:rPr>
        <w:t xml:space="preserve"> </w:t>
      </w:r>
      <w:r>
        <w:rPr>
          <w:sz w:val="20"/>
        </w:rPr>
        <w:t>the</w:t>
      </w:r>
      <w:r>
        <w:rPr>
          <w:spacing w:val="-9"/>
          <w:sz w:val="20"/>
        </w:rPr>
        <w:t xml:space="preserve"> </w:t>
      </w:r>
      <w:r>
        <w:rPr>
          <w:sz w:val="20"/>
        </w:rPr>
        <w:t>signer</w:t>
      </w:r>
      <w:r>
        <w:rPr>
          <w:spacing w:val="-11"/>
          <w:sz w:val="20"/>
        </w:rPr>
        <w:t xml:space="preserve"> </w:t>
      </w:r>
      <w:r>
        <w:rPr>
          <w:sz w:val="20"/>
        </w:rPr>
        <w:t>first</w:t>
      </w:r>
      <w:r>
        <w:rPr>
          <w:spacing w:val="-9"/>
          <w:sz w:val="20"/>
        </w:rPr>
        <w:t xml:space="preserve"> </w:t>
      </w:r>
      <w:r>
        <w:rPr>
          <w:sz w:val="20"/>
        </w:rPr>
        <w:t>generates</w:t>
      </w:r>
      <w:r>
        <w:rPr>
          <w:spacing w:val="-10"/>
          <w:sz w:val="20"/>
        </w:rPr>
        <w:t xml:space="preserve"> </w:t>
      </w:r>
      <w:r>
        <w:rPr>
          <w:sz w:val="20"/>
        </w:rPr>
        <w:t>an</w:t>
      </w:r>
      <w:r>
        <w:rPr>
          <w:spacing w:val="-11"/>
          <w:sz w:val="20"/>
        </w:rPr>
        <w:t xml:space="preserve"> </w:t>
      </w:r>
      <w:r>
        <w:rPr>
          <w:rFonts w:ascii="Cambria Math" w:eastAsia="Cambria Math" w:hAnsi="Cambria Math"/>
          <w:w w:val="82"/>
          <w:sz w:val="20"/>
        </w:rPr>
        <w:t>𝐸𝐸</w:t>
      </w:r>
      <w:r>
        <w:rPr>
          <w:w w:val="136"/>
          <w:sz w:val="20"/>
        </w:rPr>
        <w:t>-</w:t>
      </w:r>
      <w:r>
        <w:rPr>
          <w:sz w:val="20"/>
        </w:rPr>
        <w:t>bit</w:t>
      </w:r>
      <w:r>
        <w:rPr>
          <w:spacing w:val="-11"/>
          <w:sz w:val="20"/>
        </w:rPr>
        <w:t xml:space="preserve"> </w:t>
      </w:r>
      <w:r>
        <w:rPr>
          <w:sz w:val="20"/>
        </w:rPr>
        <w:t>hash</w:t>
      </w:r>
      <w:r>
        <w:rPr>
          <w:spacing w:val="-8"/>
          <w:sz w:val="20"/>
        </w:rPr>
        <w:t xml:space="preserve"> </w:t>
      </w:r>
      <w:r>
        <w:rPr>
          <w:sz w:val="20"/>
        </w:rPr>
        <w:t>output</w:t>
      </w:r>
      <w:r>
        <w:rPr>
          <w:spacing w:val="-9"/>
          <w:sz w:val="20"/>
        </w:rPr>
        <w:t xml:space="preserve"> </w:t>
      </w:r>
      <w:r>
        <w:rPr>
          <w:sz w:val="20"/>
        </w:rPr>
        <w:t>of</w:t>
      </w:r>
      <w:r>
        <w:rPr>
          <w:spacing w:val="-11"/>
          <w:sz w:val="20"/>
        </w:rPr>
        <w:t xml:space="preserve"> </w:t>
      </w:r>
      <w:r>
        <w:rPr>
          <w:sz w:val="20"/>
        </w:rPr>
        <w:t>the</w:t>
      </w:r>
      <w:r>
        <w:rPr>
          <w:spacing w:val="-11"/>
          <w:sz w:val="20"/>
        </w:rPr>
        <w:t xml:space="preserve"> </w:t>
      </w:r>
      <w:r>
        <w:rPr>
          <w:sz w:val="20"/>
        </w:rPr>
        <w:t>message</w:t>
      </w:r>
      <w:r>
        <w:rPr>
          <w:spacing w:val="-9"/>
          <w:sz w:val="20"/>
        </w:rPr>
        <w:t xml:space="preserve"> </w:t>
      </w:r>
      <w:r>
        <w:rPr>
          <w:sz w:val="20"/>
        </w:rPr>
        <w:t>using</w:t>
      </w:r>
      <w:r>
        <w:rPr>
          <w:spacing w:val="-10"/>
          <w:sz w:val="20"/>
        </w:rPr>
        <w:t xml:space="preserve"> </w:t>
      </w:r>
      <w:r>
        <w:rPr>
          <w:sz w:val="20"/>
        </w:rPr>
        <w:t>the</w:t>
      </w:r>
      <w:r>
        <w:rPr>
          <w:spacing w:val="-11"/>
          <w:sz w:val="20"/>
        </w:rPr>
        <w:t xml:space="preserve"> </w:t>
      </w:r>
      <w:r>
        <w:rPr>
          <w:sz w:val="20"/>
        </w:rPr>
        <w:t>mentioned</w:t>
      </w:r>
      <w:r>
        <w:rPr>
          <w:spacing w:val="-10"/>
          <w:sz w:val="20"/>
        </w:rPr>
        <w:t xml:space="preserve"> </w:t>
      </w:r>
      <w:r>
        <w:rPr>
          <w:sz w:val="20"/>
        </w:rPr>
        <w:t>hash</w:t>
      </w:r>
      <w:r>
        <w:rPr>
          <w:spacing w:val="-10"/>
          <w:sz w:val="20"/>
        </w:rPr>
        <w:t xml:space="preserve"> </w:t>
      </w:r>
      <w:r>
        <w:rPr>
          <w:sz w:val="20"/>
        </w:rPr>
        <w:t>function. Then, for each bit in the message hash output, the pair of numbers corresponding to it is considered in the private key, and if the value of this bit is 0, the first number, and if the value of this bit is 1, the second number of the mentioned pair is selected and added to the signature. Therefore, one of each pair of numbers in the private key is</w:t>
      </w:r>
    </w:p>
    <w:p w14:paraId="7DC73BB3" w14:textId="77777777" w:rsidR="00E10465" w:rsidRDefault="00E10465">
      <w:pPr>
        <w:jc w:val="both"/>
        <w:rPr>
          <w:sz w:val="20"/>
        </w:rPr>
        <w:sectPr w:rsidR="00E10465">
          <w:pgSz w:w="11910" w:h="16840"/>
          <w:pgMar w:top="920" w:right="940" w:bottom="280" w:left="720" w:header="694" w:footer="0" w:gutter="0"/>
          <w:cols w:space="720"/>
        </w:sectPr>
      </w:pPr>
    </w:p>
    <w:p w14:paraId="5F4A4DEB" w14:textId="77777777" w:rsidR="00E10465" w:rsidRDefault="00000000">
      <w:pPr>
        <w:pStyle w:val="BodyText"/>
        <w:spacing w:before="83"/>
        <w:ind w:left="852" w:right="136" w:hanging="1"/>
      </w:pPr>
      <w:r>
        <w:lastRenderedPageBreak/>
        <w:t>selected,</w:t>
      </w:r>
      <w:r>
        <w:rPr>
          <w:spacing w:val="-12"/>
        </w:rPr>
        <w:t xml:space="preserve"> </w:t>
      </w:r>
      <w:r>
        <w:t>and</w:t>
      </w:r>
      <w:r>
        <w:rPr>
          <w:spacing w:val="-10"/>
        </w:rPr>
        <w:t xml:space="preserve"> </w:t>
      </w:r>
      <w:r>
        <w:t>a</w:t>
      </w:r>
      <w:r>
        <w:rPr>
          <w:spacing w:val="-10"/>
        </w:rPr>
        <w:t xml:space="preserve"> </w:t>
      </w:r>
      <w:r>
        <w:t>total</w:t>
      </w:r>
      <w:r>
        <w:rPr>
          <w:spacing w:val="-11"/>
        </w:rPr>
        <w:t xml:space="preserve"> </w:t>
      </w:r>
      <w:r>
        <w:t>of</w:t>
      </w:r>
      <w:r>
        <w:rPr>
          <w:spacing w:val="-13"/>
        </w:rPr>
        <w:t xml:space="preserve"> </w:t>
      </w:r>
      <w:r>
        <w:rPr>
          <w:rFonts w:ascii="Cambria Math" w:eastAsia="Cambria Math"/>
          <w:w w:val="85"/>
        </w:rPr>
        <w:t>𝐸𝐸</w:t>
      </w:r>
      <w:r>
        <w:rPr>
          <w:rFonts w:ascii="Cambria Math" w:eastAsia="Cambria Math"/>
          <w:spacing w:val="-4"/>
        </w:rPr>
        <w:t xml:space="preserve"> </w:t>
      </w:r>
      <w:r>
        <w:rPr>
          <w:rFonts w:ascii="Cambria Math" w:eastAsia="Cambria Math"/>
          <w:w w:val="67"/>
        </w:rPr>
        <w:t>𝐸𝐸</w:t>
      </w:r>
      <w:r>
        <w:rPr>
          <w:w w:val="121"/>
        </w:rPr>
        <w:t>-</w:t>
      </w:r>
      <w:r>
        <w:t>bit</w:t>
      </w:r>
      <w:r>
        <w:rPr>
          <w:spacing w:val="-11"/>
        </w:rPr>
        <w:t xml:space="preserve"> </w:t>
      </w:r>
      <w:r>
        <w:t>numbers</w:t>
      </w:r>
      <w:r>
        <w:rPr>
          <w:spacing w:val="-11"/>
        </w:rPr>
        <w:t xml:space="preserve"> </w:t>
      </w:r>
      <w:r>
        <w:t>are</w:t>
      </w:r>
      <w:r>
        <w:rPr>
          <w:spacing w:val="-10"/>
        </w:rPr>
        <w:t xml:space="preserve"> </w:t>
      </w:r>
      <w:r>
        <w:t>placed</w:t>
      </w:r>
      <w:r>
        <w:rPr>
          <w:spacing w:val="-10"/>
        </w:rPr>
        <w:t xml:space="preserve"> </w:t>
      </w:r>
      <w:r>
        <w:t>together</w:t>
      </w:r>
      <w:r>
        <w:rPr>
          <w:spacing w:val="-10"/>
        </w:rPr>
        <w:t xml:space="preserve"> </w:t>
      </w:r>
      <w:r>
        <w:t>(i.e.,</w:t>
      </w:r>
      <w:r>
        <w:rPr>
          <w:spacing w:val="-10"/>
        </w:rPr>
        <w:t xml:space="preserve"> </w:t>
      </w:r>
      <w:r>
        <w:t>the</w:t>
      </w:r>
      <w:r>
        <w:rPr>
          <w:spacing w:val="-10"/>
        </w:rPr>
        <w:t xml:space="preserve"> </w:t>
      </w:r>
      <w:r>
        <w:t>signature</w:t>
      </w:r>
      <w:r>
        <w:rPr>
          <w:spacing w:val="-10"/>
        </w:rPr>
        <w:t xml:space="preserve"> </w:t>
      </w:r>
      <w:r>
        <w:t>size</w:t>
      </w:r>
      <w:r>
        <w:rPr>
          <w:spacing w:val="-10"/>
        </w:rPr>
        <w:t xml:space="preserve"> </w:t>
      </w:r>
      <w:r>
        <w:t>equals</w:t>
      </w:r>
      <w:r>
        <w:rPr>
          <w:spacing w:val="-11"/>
        </w:rPr>
        <w:t xml:space="preserve"> </w:t>
      </w:r>
      <w:r>
        <w:rPr>
          <w:rFonts w:ascii="Cambria Math" w:eastAsia="Cambria Math"/>
          <w:spacing w:val="-2"/>
          <w:w w:val="65"/>
        </w:rPr>
        <w:t>𝐸</w:t>
      </w:r>
      <w:r>
        <w:rPr>
          <w:rFonts w:ascii="Cambria Math" w:eastAsia="Cambria Math"/>
          <w:w w:val="65"/>
        </w:rPr>
        <w:t>𝐸</w:t>
      </w:r>
      <w:r>
        <w:rPr>
          <w:rFonts w:ascii="Cambria Math" w:eastAsia="Cambria Math"/>
          <w:spacing w:val="6"/>
          <w:w w:val="131"/>
          <w:vertAlign w:val="superscript"/>
        </w:rPr>
        <w:t>2</w:t>
      </w:r>
      <w:r>
        <w:rPr>
          <w:spacing w:val="-2"/>
          <w:w w:val="119"/>
        </w:rPr>
        <w:t>).</w:t>
      </w:r>
      <w:r>
        <w:rPr>
          <w:spacing w:val="-12"/>
          <w:w w:val="99"/>
        </w:rPr>
        <w:t xml:space="preserve"> </w:t>
      </w:r>
      <w:r>
        <w:t>The</w:t>
      </w:r>
      <w:r>
        <w:rPr>
          <w:spacing w:val="-10"/>
        </w:rPr>
        <w:t xml:space="preserve"> </w:t>
      </w:r>
      <w:r>
        <w:t>signature</w:t>
      </w:r>
      <w:r>
        <w:rPr>
          <w:spacing w:val="-10"/>
        </w:rPr>
        <w:t xml:space="preserve"> </w:t>
      </w:r>
      <w:r>
        <w:t>is</w:t>
      </w:r>
      <w:r>
        <w:rPr>
          <w:spacing w:val="-11"/>
        </w:rPr>
        <w:t xml:space="preserve"> </w:t>
      </w:r>
      <w:r>
        <w:t>sent to the recipient next to the plain text of the message.</w:t>
      </w:r>
    </w:p>
    <w:p w14:paraId="409C0F01" w14:textId="77777777" w:rsidR="00E10465" w:rsidRDefault="00000000">
      <w:pPr>
        <w:pStyle w:val="ListParagraph"/>
        <w:numPr>
          <w:ilvl w:val="2"/>
          <w:numId w:val="3"/>
        </w:numPr>
        <w:tabs>
          <w:tab w:val="left" w:pos="853"/>
        </w:tabs>
        <w:ind w:left="852" w:right="133"/>
        <w:rPr>
          <w:sz w:val="20"/>
        </w:rPr>
      </w:pPr>
      <w:r>
        <w:rPr>
          <w:sz w:val="20"/>
        </w:rPr>
        <w:t>On</w:t>
      </w:r>
      <w:r>
        <w:rPr>
          <w:spacing w:val="-1"/>
          <w:sz w:val="20"/>
        </w:rPr>
        <w:t xml:space="preserve"> </w:t>
      </w:r>
      <w:r>
        <w:rPr>
          <w:sz w:val="20"/>
        </w:rPr>
        <w:t>the</w:t>
      </w:r>
      <w:r>
        <w:rPr>
          <w:spacing w:val="-1"/>
          <w:sz w:val="20"/>
        </w:rPr>
        <w:t xml:space="preserve"> </w:t>
      </w:r>
      <w:r>
        <w:rPr>
          <w:sz w:val="20"/>
        </w:rPr>
        <w:t>recipient’s</w:t>
      </w:r>
      <w:r>
        <w:rPr>
          <w:spacing w:val="-2"/>
          <w:sz w:val="20"/>
        </w:rPr>
        <w:t xml:space="preserve"> </w:t>
      </w:r>
      <w:r>
        <w:rPr>
          <w:sz w:val="20"/>
        </w:rPr>
        <w:t>side,</w:t>
      </w:r>
      <w:r>
        <w:rPr>
          <w:spacing w:val="-1"/>
          <w:sz w:val="20"/>
        </w:rPr>
        <w:t xml:space="preserve"> </w:t>
      </w:r>
      <w:r>
        <w:rPr>
          <w:sz w:val="20"/>
        </w:rPr>
        <w:t>to</w:t>
      </w:r>
      <w:r>
        <w:rPr>
          <w:spacing w:val="-1"/>
          <w:sz w:val="20"/>
        </w:rPr>
        <w:t xml:space="preserve"> </w:t>
      </w:r>
      <w:r>
        <w:rPr>
          <w:sz w:val="20"/>
        </w:rPr>
        <w:t>verify</w:t>
      </w:r>
      <w:r>
        <w:rPr>
          <w:spacing w:val="-1"/>
          <w:sz w:val="20"/>
        </w:rPr>
        <w:t xml:space="preserve"> </w:t>
      </w:r>
      <w:r>
        <w:rPr>
          <w:sz w:val="20"/>
        </w:rPr>
        <w:t>the</w:t>
      </w:r>
      <w:r>
        <w:rPr>
          <w:spacing w:val="-1"/>
          <w:sz w:val="20"/>
        </w:rPr>
        <w:t xml:space="preserve"> </w:t>
      </w:r>
      <w:r>
        <w:rPr>
          <w:sz w:val="20"/>
        </w:rPr>
        <w:t>signature,</w:t>
      </w:r>
      <w:r>
        <w:rPr>
          <w:spacing w:val="-1"/>
          <w:sz w:val="20"/>
        </w:rPr>
        <w:t xml:space="preserve"> </w:t>
      </w:r>
      <w:r>
        <w:rPr>
          <w:sz w:val="20"/>
        </w:rPr>
        <w:t>firstly,</w:t>
      </w:r>
      <w:r>
        <w:rPr>
          <w:spacing w:val="-1"/>
          <w:sz w:val="20"/>
        </w:rPr>
        <w:t xml:space="preserve"> </w:t>
      </w:r>
      <w:r>
        <w:rPr>
          <w:sz w:val="20"/>
        </w:rPr>
        <w:t>the</w:t>
      </w:r>
      <w:r>
        <w:rPr>
          <w:spacing w:val="-1"/>
          <w:sz w:val="20"/>
        </w:rPr>
        <w:t xml:space="preserve"> </w:t>
      </w:r>
      <w:r>
        <w:rPr>
          <w:sz w:val="20"/>
        </w:rPr>
        <w:t>message’s</w:t>
      </w:r>
      <w:r>
        <w:rPr>
          <w:spacing w:val="-2"/>
          <w:sz w:val="20"/>
        </w:rPr>
        <w:t xml:space="preserve"> </w:t>
      </w:r>
      <w:r>
        <w:rPr>
          <w:sz w:val="20"/>
        </w:rPr>
        <w:t>plain</w:t>
      </w:r>
      <w:r>
        <w:rPr>
          <w:spacing w:val="-1"/>
          <w:sz w:val="20"/>
        </w:rPr>
        <w:t xml:space="preserve"> </w:t>
      </w:r>
      <w:r>
        <w:rPr>
          <w:sz w:val="20"/>
        </w:rPr>
        <w:t>text</w:t>
      </w:r>
      <w:r>
        <w:rPr>
          <w:spacing w:val="-2"/>
          <w:sz w:val="20"/>
        </w:rPr>
        <w:t xml:space="preserve"> </w:t>
      </w:r>
      <w:r>
        <w:rPr>
          <w:sz w:val="20"/>
        </w:rPr>
        <w:t>is</w:t>
      </w:r>
      <w:r>
        <w:rPr>
          <w:spacing w:val="-2"/>
          <w:sz w:val="20"/>
        </w:rPr>
        <w:t xml:space="preserve"> </w:t>
      </w:r>
      <w:r>
        <w:rPr>
          <w:sz w:val="20"/>
        </w:rPr>
        <w:t>hashed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same</w:t>
      </w:r>
      <w:r>
        <w:rPr>
          <w:spacing w:val="-1"/>
          <w:sz w:val="20"/>
        </w:rPr>
        <w:t xml:space="preserve"> </w:t>
      </w:r>
      <w:r>
        <w:rPr>
          <w:sz w:val="20"/>
        </w:rPr>
        <w:t>hash</w:t>
      </w:r>
      <w:r>
        <w:rPr>
          <w:spacing w:val="-1"/>
          <w:sz w:val="20"/>
        </w:rPr>
        <w:t xml:space="preserve"> </w:t>
      </w:r>
      <w:r>
        <w:rPr>
          <w:sz w:val="20"/>
        </w:rPr>
        <w:t>function, and</w:t>
      </w:r>
      <w:r>
        <w:rPr>
          <w:spacing w:val="-4"/>
          <w:sz w:val="20"/>
        </w:rPr>
        <w:t xml:space="preserve"> </w:t>
      </w:r>
      <w:r>
        <w:rPr>
          <w:sz w:val="20"/>
        </w:rPr>
        <w:t>an</w:t>
      </w:r>
      <w:r>
        <w:rPr>
          <w:spacing w:val="-6"/>
          <w:sz w:val="20"/>
        </w:rPr>
        <w:t xml:space="preserve"> </w:t>
      </w:r>
      <w:r>
        <w:rPr>
          <w:rFonts w:ascii="Cambria Math" w:eastAsia="Cambria Math" w:hAnsi="Cambria Math"/>
          <w:w w:val="67"/>
          <w:sz w:val="20"/>
        </w:rPr>
        <w:t>𝐸𝐸</w:t>
      </w:r>
      <w:r>
        <w:rPr>
          <w:w w:val="121"/>
          <w:sz w:val="20"/>
        </w:rPr>
        <w:t>-</w:t>
      </w:r>
      <w:r>
        <w:rPr>
          <w:sz w:val="20"/>
        </w:rPr>
        <w:t>bit</w:t>
      </w:r>
      <w:r>
        <w:rPr>
          <w:spacing w:val="-5"/>
          <w:sz w:val="20"/>
        </w:rPr>
        <w:t xml:space="preserve"> </w:t>
      </w:r>
      <w:r>
        <w:rPr>
          <w:sz w:val="20"/>
        </w:rPr>
        <w:t>output</w:t>
      </w:r>
      <w:r>
        <w:rPr>
          <w:spacing w:val="-5"/>
          <w:sz w:val="20"/>
        </w:rPr>
        <w:t xml:space="preserve"> </w:t>
      </w:r>
      <w:r>
        <w:rPr>
          <w:sz w:val="20"/>
        </w:rPr>
        <w:t>is</w:t>
      </w:r>
      <w:r>
        <w:rPr>
          <w:spacing w:val="-6"/>
          <w:sz w:val="20"/>
        </w:rPr>
        <w:t xml:space="preserve"> </w:t>
      </w:r>
      <w:r>
        <w:rPr>
          <w:sz w:val="20"/>
        </w:rPr>
        <w:t>generated.</w:t>
      </w:r>
      <w:r>
        <w:rPr>
          <w:spacing w:val="-8"/>
          <w:sz w:val="20"/>
        </w:rPr>
        <w:t xml:space="preserve"> </w:t>
      </w:r>
      <w:r>
        <w:rPr>
          <w:sz w:val="20"/>
        </w:rPr>
        <w:t>Then,</w:t>
      </w:r>
      <w:r>
        <w:rPr>
          <w:spacing w:val="-4"/>
          <w:sz w:val="20"/>
        </w:rPr>
        <w:t xml:space="preserve"> </w:t>
      </w:r>
      <w:r>
        <w:rPr>
          <w:sz w:val="20"/>
        </w:rPr>
        <w:t>for</w:t>
      </w:r>
      <w:r>
        <w:rPr>
          <w:spacing w:val="-4"/>
          <w:sz w:val="20"/>
        </w:rPr>
        <w:t xml:space="preserve"> </w:t>
      </w:r>
      <w:r>
        <w:rPr>
          <w:sz w:val="20"/>
        </w:rPr>
        <w:t>each</w:t>
      </w:r>
      <w:r>
        <w:rPr>
          <w:spacing w:val="-4"/>
          <w:sz w:val="20"/>
        </w:rPr>
        <w:t xml:space="preserve"> </w:t>
      </w:r>
      <w:r>
        <w:rPr>
          <w:sz w:val="20"/>
        </w:rPr>
        <w:t>bit</w:t>
      </w:r>
      <w:r>
        <w:rPr>
          <w:spacing w:val="-5"/>
          <w:sz w:val="20"/>
        </w:rPr>
        <w:t xml:space="preserve"> </w:t>
      </w:r>
      <w:r>
        <w:rPr>
          <w:sz w:val="20"/>
        </w:rPr>
        <w:t>of</w:t>
      </w:r>
      <w:r>
        <w:rPr>
          <w:spacing w:val="-4"/>
          <w:sz w:val="20"/>
        </w:rPr>
        <w:t xml:space="preserve"> </w:t>
      </w:r>
      <w:r>
        <w:rPr>
          <w:sz w:val="20"/>
        </w:rPr>
        <w:t>this</w:t>
      </w:r>
      <w:r>
        <w:rPr>
          <w:spacing w:val="-6"/>
          <w:sz w:val="20"/>
        </w:rPr>
        <w:t xml:space="preserve"> </w:t>
      </w:r>
      <w:r>
        <w:rPr>
          <w:sz w:val="20"/>
        </w:rPr>
        <w:t>hash</w:t>
      </w:r>
      <w:r>
        <w:rPr>
          <w:spacing w:val="-4"/>
          <w:sz w:val="20"/>
        </w:rPr>
        <w:t xml:space="preserve"> </w:t>
      </w:r>
      <w:r>
        <w:rPr>
          <w:sz w:val="20"/>
        </w:rPr>
        <w:t>output,</w:t>
      </w:r>
      <w:r>
        <w:rPr>
          <w:spacing w:val="-4"/>
          <w:sz w:val="20"/>
        </w:rPr>
        <w:t xml:space="preserve"> </w:t>
      </w:r>
      <w:r>
        <w:rPr>
          <w:sz w:val="20"/>
        </w:rPr>
        <w:t>the</w:t>
      </w:r>
      <w:r>
        <w:rPr>
          <w:spacing w:val="-5"/>
          <w:sz w:val="20"/>
        </w:rPr>
        <w:t xml:space="preserve"> </w:t>
      </w:r>
      <w:r>
        <w:rPr>
          <w:sz w:val="20"/>
        </w:rPr>
        <w:t>corresponding</w:t>
      </w:r>
      <w:r>
        <w:rPr>
          <w:spacing w:val="-4"/>
          <w:sz w:val="20"/>
        </w:rPr>
        <w:t xml:space="preserve"> </w:t>
      </w:r>
      <w:r>
        <w:rPr>
          <w:sz w:val="20"/>
        </w:rPr>
        <w:t>pair</w:t>
      </w:r>
      <w:r>
        <w:rPr>
          <w:spacing w:val="-4"/>
          <w:sz w:val="20"/>
        </w:rPr>
        <w:t xml:space="preserve"> </w:t>
      </w:r>
      <w:r>
        <w:rPr>
          <w:sz w:val="20"/>
        </w:rPr>
        <w:t>of</w:t>
      </w:r>
      <w:r>
        <w:rPr>
          <w:spacing w:val="-4"/>
          <w:sz w:val="20"/>
        </w:rPr>
        <w:t xml:space="preserve"> </w:t>
      </w:r>
      <w:r>
        <w:rPr>
          <w:sz w:val="20"/>
        </w:rPr>
        <w:t>hashed</w:t>
      </w:r>
      <w:r>
        <w:rPr>
          <w:spacing w:val="-4"/>
          <w:sz w:val="20"/>
        </w:rPr>
        <w:t xml:space="preserve"> </w:t>
      </w:r>
      <w:r>
        <w:rPr>
          <w:sz w:val="20"/>
        </w:rPr>
        <w:t>numbers</w:t>
      </w:r>
      <w:r>
        <w:rPr>
          <w:spacing w:val="-6"/>
          <w:sz w:val="20"/>
        </w:rPr>
        <w:t xml:space="preserve"> </w:t>
      </w:r>
      <w:r>
        <w:rPr>
          <w:sz w:val="20"/>
        </w:rPr>
        <w:t>is considered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public</w:t>
      </w:r>
      <w:r>
        <w:rPr>
          <w:spacing w:val="-4"/>
          <w:sz w:val="20"/>
        </w:rPr>
        <w:t xml:space="preserve"> </w:t>
      </w:r>
      <w:r>
        <w:rPr>
          <w:sz w:val="20"/>
        </w:rPr>
        <w:t>key.</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mentioned</w:t>
      </w:r>
      <w:r>
        <w:rPr>
          <w:spacing w:val="-3"/>
          <w:sz w:val="20"/>
        </w:rPr>
        <w:t xml:space="preserve"> </w:t>
      </w:r>
      <w:r>
        <w:rPr>
          <w:sz w:val="20"/>
        </w:rPr>
        <w:t>bit</w:t>
      </w:r>
      <w:r>
        <w:rPr>
          <w:spacing w:val="-5"/>
          <w:sz w:val="20"/>
        </w:rPr>
        <w:t xml:space="preserve"> </w:t>
      </w:r>
      <w:r>
        <w:rPr>
          <w:sz w:val="20"/>
        </w:rPr>
        <w:t>is</w:t>
      </w:r>
      <w:r>
        <w:rPr>
          <w:spacing w:val="-5"/>
          <w:sz w:val="20"/>
        </w:rPr>
        <w:t xml:space="preserve"> </w:t>
      </w:r>
      <w:r>
        <w:rPr>
          <w:sz w:val="20"/>
        </w:rPr>
        <w:t>equal</w:t>
      </w:r>
      <w:r>
        <w:rPr>
          <w:spacing w:val="-5"/>
          <w:sz w:val="20"/>
        </w:rPr>
        <w:t xml:space="preserve"> </w:t>
      </w:r>
      <w:r>
        <w:rPr>
          <w:sz w:val="20"/>
        </w:rPr>
        <w:t>to</w:t>
      </w:r>
      <w:r>
        <w:rPr>
          <w:spacing w:val="-3"/>
          <w:sz w:val="20"/>
        </w:rPr>
        <w:t xml:space="preserve"> </w:t>
      </w:r>
      <w:r>
        <w:rPr>
          <w:sz w:val="20"/>
        </w:rPr>
        <w:t>0,</w:t>
      </w:r>
      <w:r>
        <w:rPr>
          <w:spacing w:val="-4"/>
          <w:sz w:val="20"/>
        </w:rPr>
        <w:t xml:space="preserve"> </w:t>
      </w:r>
      <w:r>
        <w:rPr>
          <w:sz w:val="20"/>
        </w:rPr>
        <w:t>the</w:t>
      </w:r>
      <w:r>
        <w:rPr>
          <w:spacing w:val="-4"/>
          <w:sz w:val="20"/>
        </w:rPr>
        <w:t xml:space="preserve"> </w:t>
      </w:r>
      <w:r>
        <w:rPr>
          <w:sz w:val="20"/>
        </w:rPr>
        <w:t>first</w:t>
      </w:r>
      <w:r>
        <w:rPr>
          <w:spacing w:val="-5"/>
          <w:sz w:val="20"/>
        </w:rPr>
        <w:t xml:space="preserve"> </w:t>
      </w:r>
      <w:r>
        <w:rPr>
          <w:sz w:val="20"/>
        </w:rPr>
        <w:t>number</w:t>
      </w:r>
      <w:r>
        <w:rPr>
          <w:spacing w:val="-4"/>
          <w:sz w:val="20"/>
        </w:rPr>
        <w:t xml:space="preserve"> </w:t>
      </w:r>
      <w:r>
        <w:rPr>
          <w:sz w:val="20"/>
        </w:rPr>
        <w:t>is</w:t>
      </w:r>
      <w:r>
        <w:rPr>
          <w:spacing w:val="-5"/>
          <w:sz w:val="20"/>
        </w:rPr>
        <w:t xml:space="preserve"> </w:t>
      </w:r>
      <w:r>
        <w:rPr>
          <w:sz w:val="20"/>
        </w:rPr>
        <w:t>selected,</w:t>
      </w:r>
      <w:r>
        <w:rPr>
          <w:spacing w:val="-1"/>
          <w:sz w:val="20"/>
        </w:rPr>
        <w:t xml:space="preserve"> </w:t>
      </w:r>
      <w:r>
        <w:rPr>
          <w:sz w:val="20"/>
        </w:rPr>
        <w:t>and</w:t>
      </w:r>
      <w:r>
        <w:rPr>
          <w:spacing w:val="-3"/>
          <w:sz w:val="20"/>
        </w:rPr>
        <w:t xml:space="preserve"> </w:t>
      </w:r>
      <w:r>
        <w:rPr>
          <w:sz w:val="20"/>
        </w:rPr>
        <w:t>if</w:t>
      </w:r>
      <w:r>
        <w:rPr>
          <w:spacing w:val="-4"/>
          <w:sz w:val="20"/>
        </w:rPr>
        <w:t xml:space="preserve"> </w:t>
      </w:r>
      <w:r>
        <w:rPr>
          <w:sz w:val="20"/>
        </w:rPr>
        <w:t>it</w:t>
      </w:r>
      <w:r>
        <w:rPr>
          <w:spacing w:val="-5"/>
          <w:sz w:val="20"/>
        </w:rPr>
        <w:t xml:space="preserve"> </w:t>
      </w:r>
      <w:r>
        <w:rPr>
          <w:sz w:val="20"/>
        </w:rPr>
        <w:t>is</w:t>
      </w:r>
      <w:r>
        <w:rPr>
          <w:spacing w:val="-5"/>
          <w:sz w:val="20"/>
        </w:rPr>
        <w:t xml:space="preserve"> </w:t>
      </w:r>
      <w:r>
        <w:rPr>
          <w:sz w:val="20"/>
        </w:rPr>
        <w:t>equal</w:t>
      </w:r>
      <w:r>
        <w:rPr>
          <w:spacing w:val="-5"/>
          <w:sz w:val="20"/>
        </w:rPr>
        <w:t xml:space="preserve"> </w:t>
      </w:r>
      <w:r>
        <w:rPr>
          <w:sz w:val="20"/>
        </w:rPr>
        <w:t>to</w:t>
      </w:r>
      <w:r>
        <w:rPr>
          <w:spacing w:val="-3"/>
          <w:sz w:val="20"/>
        </w:rPr>
        <w:t xml:space="preserve"> </w:t>
      </w:r>
      <w:r>
        <w:rPr>
          <w:sz w:val="20"/>
        </w:rPr>
        <w:t>1,</w:t>
      </w:r>
      <w:r>
        <w:rPr>
          <w:spacing w:val="-4"/>
          <w:sz w:val="20"/>
        </w:rPr>
        <w:t xml:space="preserve"> </w:t>
      </w:r>
      <w:r>
        <w:rPr>
          <w:sz w:val="20"/>
        </w:rPr>
        <w:t xml:space="preserve">the second number is chosen from the hashed pair, and a total of </w:t>
      </w:r>
      <w:r>
        <w:rPr>
          <w:rFonts w:ascii="Cambria Math" w:eastAsia="Cambria Math" w:hAnsi="Cambria Math"/>
          <w:w w:val="85"/>
          <w:sz w:val="20"/>
        </w:rPr>
        <w:t>𝐸𝐸</w:t>
      </w:r>
      <w:r>
        <w:rPr>
          <w:rFonts w:ascii="Cambria Math" w:eastAsia="Cambria Math" w:hAnsi="Cambria Math"/>
          <w:sz w:val="20"/>
        </w:rPr>
        <w:t xml:space="preserve"> </w:t>
      </w:r>
      <w:r>
        <w:rPr>
          <w:sz w:val="20"/>
        </w:rPr>
        <w:t>hashed numbers are selected.</w:t>
      </w:r>
    </w:p>
    <w:p w14:paraId="3DF88303" w14:textId="77777777" w:rsidR="00E10465" w:rsidRDefault="00000000">
      <w:pPr>
        <w:pStyle w:val="ListParagraph"/>
        <w:numPr>
          <w:ilvl w:val="2"/>
          <w:numId w:val="3"/>
        </w:numPr>
        <w:tabs>
          <w:tab w:val="left" w:pos="852"/>
        </w:tabs>
        <w:ind w:right="132"/>
        <w:rPr>
          <w:sz w:val="20"/>
        </w:rPr>
      </w:pPr>
      <w:r>
        <w:rPr>
          <w:sz w:val="20"/>
        </w:rPr>
        <w:t>Then, the</w:t>
      </w:r>
      <w:r>
        <w:rPr>
          <w:spacing w:val="-1"/>
          <w:sz w:val="20"/>
        </w:rPr>
        <w:t xml:space="preserve"> </w:t>
      </w:r>
      <w:r>
        <w:rPr>
          <w:sz w:val="20"/>
        </w:rPr>
        <w:t>output</w:t>
      </w:r>
      <w:r>
        <w:rPr>
          <w:spacing w:val="-2"/>
          <w:sz w:val="20"/>
        </w:rPr>
        <w:t xml:space="preserve"> </w:t>
      </w:r>
      <w:r>
        <w:rPr>
          <w:sz w:val="20"/>
        </w:rPr>
        <w:t>of the</w:t>
      </w:r>
      <w:r>
        <w:rPr>
          <w:spacing w:val="-1"/>
          <w:sz w:val="20"/>
        </w:rPr>
        <w:t xml:space="preserve"> </w:t>
      </w:r>
      <w:r>
        <w:rPr>
          <w:sz w:val="20"/>
        </w:rPr>
        <w:t>hash of</w:t>
      </w:r>
      <w:r>
        <w:rPr>
          <w:spacing w:val="-10"/>
          <w:sz w:val="20"/>
        </w:rPr>
        <w:t xml:space="preserve"> </w:t>
      </w:r>
      <w:r>
        <w:rPr>
          <w:rFonts w:ascii="Cambria Math" w:eastAsia="Cambria Math" w:hAnsi="Cambria Math"/>
          <w:w w:val="85"/>
          <w:sz w:val="20"/>
        </w:rPr>
        <w:t xml:space="preserve">𝐸𝐸 </w:t>
      </w:r>
      <w:r>
        <w:rPr>
          <w:sz w:val="20"/>
        </w:rPr>
        <w:t>numbers in the</w:t>
      </w:r>
      <w:r>
        <w:rPr>
          <w:spacing w:val="-1"/>
          <w:sz w:val="20"/>
        </w:rPr>
        <w:t xml:space="preserve"> </w:t>
      </w:r>
      <w:r>
        <w:rPr>
          <w:sz w:val="20"/>
        </w:rPr>
        <w:t>received signature is also generated. If all the</w:t>
      </w:r>
      <w:r>
        <w:rPr>
          <w:spacing w:val="-8"/>
          <w:sz w:val="20"/>
        </w:rPr>
        <w:t xml:space="preserve"> </w:t>
      </w:r>
      <w:r>
        <w:rPr>
          <w:rFonts w:ascii="Cambria Math" w:eastAsia="Cambria Math" w:hAnsi="Cambria Math"/>
          <w:w w:val="85"/>
          <w:sz w:val="20"/>
        </w:rPr>
        <w:t xml:space="preserve">𝐸𝐸 </w:t>
      </w:r>
      <w:r>
        <w:rPr>
          <w:sz w:val="20"/>
        </w:rPr>
        <w:t>hashed numbers selected from the public key are equal to the hash output of the numbers in the received signature, that means the signature is correct and the message has not been modified during transmission. Otherwise, it means the message has been modified during transmission, and the signature is not valid.</w:t>
      </w:r>
    </w:p>
    <w:p w14:paraId="01C6E847" w14:textId="77777777" w:rsidR="00E10465" w:rsidRDefault="00000000">
      <w:pPr>
        <w:pStyle w:val="BodyText"/>
        <w:spacing w:before="182"/>
        <w:ind w:right="133"/>
      </w:pPr>
      <w:r>
        <w:t>It is noteworthy that the Lamport signature scheme is a one-time signature, and each pair of private and public keys should only</w:t>
      </w:r>
      <w:r>
        <w:rPr>
          <w:spacing w:val="-1"/>
        </w:rPr>
        <w:t xml:space="preserve"> </w:t>
      </w:r>
      <w:r>
        <w:t>be</w:t>
      </w:r>
      <w:r>
        <w:rPr>
          <w:spacing w:val="-2"/>
        </w:rPr>
        <w:t xml:space="preserve"> </w:t>
      </w:r>
      <w:r>
        <w:t>used once.</w:t>
      </w:r>
      <w:r>
        <w:rPr>
          <w:spacing w:val="-1"/>
        </w:rPr>
        <w:t xml:space="preserve"> </w:t>
      </w:r>
      <w:r>
        <w:t>If a</w:t>
      </w:r>
      <w:r>
        <w:rPr>
          <w:spacing w:val="-2"/>
        </w:rPr>
        <w:t xml:space="preserve"> </w:t>
      </w:r>
      <w:r>
        <w:t>pair</w:t>
      </w:r>
      <w:r>
        <w:rPr>
          <w:spacing w:val="-1"/>
        </w:rPr>
        <w:t xml:space="preserve"> </w:t>
      </w:r>
      <w:r>
        <w:t>of</w:t>
      </w:r>
      <w:r>
        <w:rPr>
          <w:spacing w:val="-4"/>
        </w:rPr>
        <w:t xml:space="preserve"> </w:t>
      </w:r>
      <w:r>
        <w:t>private and</w:t>
      </w:r>
      <w:r>
        <w:rPr>
          <w:spacing w:val="-1"/>
        </w:rPr>
        <w:t xml:space="preserve"> </w:t>
      </w:r>
      <w:r>
        <w:t>public</w:t>
      </w:r>
      <w:r>
        <w:rPr>
          <w:spacing w:val="-2"/>
        </w:rPr>
        <w:t xml:space="preserve"> </w:t>
      </w:r>
      <w:r>
        <w:t>keys is used more than once, its security</w:t>
      </w:r>
      <w:r>
        <w:rPr>
          <w:spacing w:val="-3"/>
        </w:rPr>
        <w:t xml:space="preserve"> </w:t>
      </w:r>
      <w:r>
        <w:t>is significantly reduced</w:t>
      </w:r>
      <w:r>
        <w:rPr>
          <w:spacing w:val="-1"/>
        </w:rPr>
        <w:t xml:space="preserve"> </w:t>
      </w:r>
      <w:r>
        <w:t>each time. For</w:t>
      </w:r>
      <w:r>
        <w:rPr>
          <w:spacing w:val="-9"/>
        </w:rPr>
        <w:t xml:space="preserve"> </w:t>
      </w:r>
      <w:r>
        <w:t>this</w:t>
      </w:r>
      <w:r>
        <w:rPr>
          <w:spacing w:val="-11"/>
        </w:rPr>
        <w:t xml:space="preserve"> </w:t>
      </w:r>
      <w:r>
        <w:t>reason,</w:t>
      </w:r>
      <w:r>
        <w:rPr>
          <w:spacing w:val="-10"/>
        </w:rPr>
        <w:t xml:space="preserve"> </w:t>
      </w:r>
      <w:r>
        <w:t>this</w:t>
      </w:r>
      <w:r>
        <w:rPr>
          <w:spacing w:val="-11"/>
        </w:rPr>
        <w:t xml:space="preserve"> </w:t>
      </w:r>
      <w:r>
        <w:t>digital</w:t>
      </w:r>
      <w:r>
        <w:rPr>
          <w:spacing w:val="-10"/>
        </w:rPr>
        <w:t xml:space="preserve"> </w:t>
      </w:r>
      <w:r>
        <w:t>signature</w:t>
      </w:r>
      <w:r>
        <w:rPr>
          <w:spacing w:val="-10"/>
        </w:rPr>
        <w:t xml:space="preserve"> </w:t>
      </w:r>
      <w:r>
        <w:t>algorithm</w:t>
      </w:r>
      <w:r>
        <w:rPr>
          <w:spacing w:val="-9"/>
        </w:rPr>
        <w:t xml:space="preserve"> </w:t>
      </w:r>
      <w:r>
        <w:t>is</w:t>
      </w:r>
      <w:r>
        <w:rPr>
          <w:spacing w:val="-11"/>
        </w:rPr>
        <w:t xml:space="preserve"> </w:t>
      </w:r>
      <w:r>
        <w:t>called</w:t>
      </w:r>
      <w:r>
        <w:rPr>
          <w:spacing w:val="-9"/>
        </w:rPr>
        <w:t xml:space="preserve"> </w:t>
      </w:r>
      <w:r>
        <w:t>Lamport’s</w:t>
      </w:r>
      <w:r>
        <w:rPr>
          <w:spacing w:val="-11"/>
        </w:rPr>
        <w:t xml:space="preserve"> </w:t>
      </w:r>
      <w:r>
        <w:t>One-Time</w:t>
      </w:r>
      <w:r>
        <w:rPr>
          <w:spacing w:val="-10"/>
        </w:rPr>
        <w:t xml:space="preserve"> </w:t>
      </w:r>
      <w:r>
        <w:t>Signature</w:t>
      </w:r>
      <w:r>
        <w:rPr>
          <w:spacing w:val="-10"/>
        </w:rPr>
        <w:t xml:space="preserve"> </w:t>
      </w:r>
      <w:r>
        <w:t>(OTS)</w:t>
      </w:r>
      <w:r>
        <w:rPr>
          <w:spacing w:val="-9"/>
        </w:rPr>
        <w:t xml:space="preserve"> </w:t>
      </w:r>
      <w:r>
        <w:t>(Chamola</w:t>
      </w:r>
      <w:r>
        <w:rPr>
          <w:spacing w:val="-10"/>
        </w:rPr>
        <w:t xml:space="preserve"> </w:t>
      </w:r>
      <w:r>
        <w:t>et</w:t>
      </w:r>
      <w:r>
        <w:rPr>
          <w:spacing w:val="-10"/>
        </w:rPr>
        <w:t xml:space="preserve"> </w:t>
      </w:r>
      <w:r>
        <w:t>al.,</w:t>
      </w:r>
      <w:r>
        <w:rPr>
          <w:spacing w:val="-10"/>
        </w:rPr>
        <w:t xml:space="preserve"> </w:t>
      </w:r>
      <w:r>
        <w:t>2021;</w:t>
      </w:r>
      <w:r>
        <w:rPr>
          <w:spacing w:val="-10"/>
        </w:rPr>
        <w:t xml:space="preserve"> </w:t>
      </w:r>
      <w:r>
        <w:t>Merkle, 1987; Udin et al., 2022). Fig. 5 shows Lamport’s one-time digital signature.</w:t>
      </w:r>
    </w:p>
    <w:p w14:paraId="46C9ABA2" w14:textId="77777777" w:rsidR="00E10465" w:rsidRDefault="00E10465">
      <w:pPr>
        <w:pStyle w:val="BodyText"/>
        <w:ind w:left="0"/>
        <w:jc w:val="left"/>
      </w:pPr>
    </w:p>
    <w:p w14:paraId="41CA3667" w14:textId="77777777" w:rsidR="00E10465" w:rsidRDefault="00000000">
      <w:pPr>
        <w:pStyle w:val="BodyText"/>
        <w:spacing w:before="9"/>
        <w:ind w:left="0"/>
        <w:jc w:val="left"/>
        <w:rPr>
          <w:sz w:val="25"/>
        </w:rPr>
      </w:pPr>
      <w:r>
        <w:rPr>
          <w:noProof/>
        </w:rPr>
        <w:drawing>
          <wp:anchor distT="0" distB="0" distL="0" distR="0" simplePos="0" relativeHeight="15" behindDoc="0" locked="0" layoutInCell="1" allowOverlap="1" wp14:anchorId="54496C9E" wp14:editId="1FD8CDA8">
            <wp:simplePos x="0" y="0"/>
            <wp:positionH relativeFrom="page">
              <wp:posOffset>769850</wp:posOffset>
            </wp:positionH>
            <wp:positionV relativeFrom="paragraph">
              <wp:posOffset>203993</wp:posOffset>
            </wp:positionV>
            <wp:extent cx="5951189" cy="150876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5951189" cy="1508760"/>
                    </a:xfrm>
                    <a:prstGeom prst="rect">
                      <a:avLst/>
                    </a:prstGeom>
                  </pic:spPr>
                </pic:pic>
              </a:graphicData>
            </a:graphic>
          </wp:anchor>
        </w:drawing>
      </w:r>
    </w:p>
    <w:p w14:paraId="0595E204" w14:textId="77777777" w:rsidR="00E10465" w:rsidRDefault="00000000">
      <w:pPr>
        <w:pStyle w:val="BodyText"/>
        <w:spacing w:before="154"/>
        <w:ind w:left="1274" w:right="1276"/>
        <w:jc w:val="center"/>
      </w:pPr>
      <w:r>
        <w:rPr>
          <w:b/>
        </w:rPr>
        <w:t>Fig.</w:t>
      </w:r>
      <w:r>
        <w:rPr>
          <w:b/>
          <w:spacing w:val="-8"/>
        </w:rPr>
        <w:t xml:space="preserve"> </w:t>
      </w:r>
      <w:r>
        <w:rPr>
          <w:b/>
        </w:rPr>
        <w:t>5.</w:t>
      </w:r>
      <w:r>
        <w:rPr>
          <w:b/>
          <w:spacing w:val="-7"/>
        </w:rPr>
        <w:t xml:space="preserve"> </w:t>
      </w:r>
      <w:r>
        <w:t>Lamport’s</w:t>
      </w:r>
      <w:r>
        <w:rPr>
          <w:spacing w:val="-9"/>
        </w:rPr>
        <w:t xml:space="preserve"> </w:t>
      </w:r>
      <w:r>
        <w:t>one-time</w:t>
      </w:r>
      <w:r>
        <w:rPr>
          <w:spacing w:val="-9"/>
        </w:rPr>
        <w:t xml:space="preserve"> </w:t>
      </w:r>
      <w:r>
        <w:t>digital</w:t>
      </w:r>
      <w:r>
        <w:rPr>
          <w:spacing w:val="-8"/>
        </w:rPr>
        <w:t xml:space="preserve"> </w:t>
      </w:r>
      <w:r>
        <w:t>signature</w:t>
      </w:r>
      <w:r>
        <w:rPr>
          <w:spacing w:val="-8"/>
        </w:rPr>
        <w:t xml:space="preserve"> </w:t>
      </w:r>
      <w:r>
        <w:rPr>
          <w:spacing w:val="-2"/>
        </w:rPr>
        <w:t>scheme</w:t>
      </w:r>
    </w:p>
    <w:p w14:paraId="620C69B3" w14:textId="77777777" w:rsidR="00E10465" w:rsidRDefault="00E10465">
      <w:pPr>
        <w:pStyle w:val="BodyText"/>
        <w:spacing w:before="8"/>
        <w:ind w:left="0"/>
        <w:jc w:val="left"/>
      </w:pPr>
    </w:p>
    <w:p w14:paraId="113FE55A" w14:textId="77777777" w:rsidR="00E10465" w:rsidRDefault="00000000">
      <w:pPr>
        <w:pStyle w:val="BodyText"/>
        <w:ind w:right="133"/>
      </w:pPr>
      <w:r>
        <w:t>Another prominent algorithm in this category was presented by Merkle in 1989 in research (Merkle, 1987). In that research, Merkle presented an algorithm for digital signature based on Lamport’s OTS, which, unlike Lamport’s algorithm, could be reused</w:t>
      </w:r>
      <w:r>
        <w:rPr>
          <w:spacing w:val="-3"/>
        </w:rPr>
        <w:t xml:space="preserve"> </w:t>
      </w:r>
      <w:r>
        <w:t>a</w:t>
      </w:r>
      <w:r>
        <w:rPr>
          <w:spacing w:val="-4"/>
        </w:rPr>
        <w:t xml:space="preserve"> </w:t>
      </w:r>
      <w:r>
        <w:t>limited</w:t>
      </w:r>
      <w:r>
        <w:rPr>
          <w:spacing w:val="-3"/>
        </w:rPr>
        <w:t xml:space="preserve"> </w:t>
      </w:r>
      <w:r>
        <w:t>number</w:t>
      </w:r>
      <w:r>
        <w:rPr>
          <w:spacing w:val="-6"/>
        </w:rPr>
        <w:t xml:space="preserve"> </w:t>
      </w:r>
      <w:r>
        <w:t>of</w:t>
      </w:r>
      <w:r>
        <w:rPr>
          <w:spacing w:val="-4"/>
        </w:rPr>
        <w:t xml:space="preserve"> </w:t>
      </w:r>
      <w:r>
        <w:t>times.</w:t>
      </w:r>
      <w:r>
        <w:rPr>
          <w:spacing w:val="-4"/>
        </w:rPr>
        <w:t xml:space="preserve"> </w:t>
      </w:r>
      <w:r>
        <w:t>Based</w:t>
      </w:r>
      <w:r>
        <w:rPr>
          <w:spacing w:val="-3"/>
        </w:rPr>
        <w:t xml:space="preserve"> </w:t>
      </w:r>
      <w:r>
        <w:t>on</w:t>
      </w:r>
      <w:r>
        <w:rPr>
          <w:spacing w:val="-3"/>
        </w:rPr>
        <w:t xml:space="preserve"> </w:t>
      </w:r>
      <w:r>
        <w:t>(Bernstein</w:t>
      </w:r>
      <w:r>
        <w:rPr>
          <w:spacing w:val="-3"/>
        </w:rPr>
        <w:t xml:space="preserve"> </w:t>
      </w:r>
      <w:r>
        <w:t>et</w:t>
      </w:r>
      <w:r>
        <w:rPr>
          <w:spacing w:val="-5"/>
        </w:rPr>
        <w:t xml:space="preserve"> </w:t>
      </w:r>
      <w:r>
        <w:t>al.,</w:t>
      </w:r>
      <w:r>
        <w:rPr>
          <w:spacing w:val="-4"/>
        </w:rPr>
        <w:t xml:space="preserve"> </w:t>
      </w:r>
      <w:r>
        <w:t>2015;</w:t>
      </w:r>
      <w:r>
        <w:rPr>
          <w:spacing w:val="-5"/>
        </w:rPr>
        <w:t xml:space="preserve"> </w:t>
      </w:r>
      <w:r>
        <w:t>Buchmann</w:t>
      </w:r>
      <w:r>
        <w:rPr>
          <w:spacing w:val="-3"/>
        </w:rPr>
        <w:t xml:space="preserve"> </w:t>
      </w:r>
      <w:r>
        <w:t>et</w:t>
      </w:r>
      <w:r>
        <w:rPr>
          <w:spacing w:val="-5"/>
        </w:rPr>
        <w:t xml:space="preserve"> </w:t>
      </w:r>
      <w:r>
        <w:t>al.,</w:t>
      </w:r>
      <w:r>
        <w:rPr>
          <w:spacing w:val="-4"/>
        </w:rPr>
        <w:t xml:space="preserve"> </w:t>
      </w:r>
      <w:r>
        <w:t>2011;</w:t>
      </w:r>
      <w:r>
        <w:rPr>
          <w:spacing w:val="-5"/>
        </w:rPr>
        <w:t xml:space="preserve"> </w:t>
      </w:r>
      <w:r>
        <w:t>Merkle,</w:t>
      </w:r>
      <w:r>
        <w:rPr>
          <w:spacing w:val="-4"/>
        </w:rPr>
        <w:t xml:space="preserve"> </w:t>
      </w:r>
      <w:r>
        <w:t>1987,</w:t>
      </w:r>
      <w:r>
        <w:rPr>
          <w:spacing w:val="-4"/>
        </w:rPr>
        <w:t xml:space="preserve"> </w:t>
      </w:r>
      <w:r>
        <w:t>1989),</w:t>
      </w:r>
      <w:r>
        <w:rPr>
          <w:spacing w:val="-4"/>
        </w:rPr>
        <w:t xml:space="preserve"> </w:t>
      </w:r>
      <w:r>
        <w:t>the</w:t>
      </w:r>
      <w:r>
        <w:rPr>
          <w:spacing w:val="-4"/>
        </w:rPr>
        <w:t xml:space="preserve"> </w:t>
      </w:r>
      <w:r>
        <w:t>function of this algorithm is as follows.</w:t>
      </w:r>
    </w:p>
    <w:p w14:paraId="5B4E61B2" w14:textId="77777777" w:rsidR="00E10465" w:rsidRDefault="00000000">
      <w:pPr>
        <w:pStyle w:val="ListParagraph"/>
        <w:numPr>
          <w:ilvl w:val="2"/>
          <w:numId w:val="3"/>
        </w:numPr>
        <w:tabs>
          <w:tab w:val="left" w:pos="852"/>
        </w:tabs>
        <w:spacing w:before="171" w:line="228" w:lineRule="auto"/>
        <w:ind w:right="132" w:hanging="361"/>
        <w:rPr>
          <w:rFonts w:ascii="Cambria Math" w:eastAsia="Cambria Math" w:hAnsi="Cambria Math"/>
          <w:sz w:val="20"/>
        </w:rPr>
      </w:pPr>
      <w:r>
        <w:rPr>
          <w:sz w:val="20"/>
        </w:rPr>
        <w:t>To</w:t>
      </w:r>
      <w:r>
        <w:rPr>
          <w:spacing w:val="-13"/>
          <w:sz w:val="20"/>
        </w:rPr>
        <w:t xml:space="preserve"> </w:t>
      </w:r>
      <w:r>
        <w:rPr>
          <w:sz w:val="20"/>
        </w:rPr>
        <w:t>generate</w:t>
      </w:r>
      <w:r>
        <w:rPr>
          <w:spacing w:val="-12"/>
          <w:sz w:val="20"/>
        </w:rPr>
        <w:t xml:space="preserve"> </w:t>
      </w:r>
      <w:r>
        <w:rPr>
          <w:sz w:val="20"/>
        </w:rPr>
        <w:t>private</w:t>
      </w:r>
      <w:r>
        <w:rPr>
          <w:spacing w:val="-13"/>
          <w:sz w:val="20"/>
        </w:rPr>
        <w:t xml:space="preserve"> </w:t>
      </w:r>
      <w:r>
        <w:rPr>
          <w:sz w:val="20"/>
        </w:rPr>
        <w:t>and</w:t>
      </w:r>
      <w:r>
        <w:rPr>
          <w:spacing w:val="-12"/>
          <w:sz w:val="20"/>
        </w:rPr>
        <w:t xml:space="preserve"> </w:t>
      </w:r>
      <w:r>
        <w:rPr>
          <w:sz w:val="20"/>
        </w:rPr>
        <w:t>public</w:t>
      </w:r>
      <w:r>
        <w:rPr>
          <w:spacing w:val="-13"/>
          <w:sz w:val="20"/>
        </w:rPr>
        <w:t xml:space="preserve"> </w:t>
      </w:r>
      <w:r>
        <w:rPr>
          <w:sz w:val="20"/>
        </w:rPr>
        <w:t>keys,</w:t>
      </w:r>
      <w:r>
        <w:rPr>
          <w:spacing w:val="-12"/>
          <w:sz w:val="20"/>
        </w:rPr>
        <w:t xml:space="preserve"> </w:t>
      </w:r>
      <w:r>
        <w:rPr>
          <w:sz w:val="20"/>
        </w:rPr>
        <w:t>firstly,</w:t>
      </w:r>
      <w:r>
        <w:rPr>
          <w:spacing w:val="-13"/>
          <w:sz w:val="20"/>
        </w:rPr>
        <w:t xml:space="preserve"> </w:t>
      </w:r>
      <w:r>
        <w:rPr>
          <w:rFonts w:ascii="Cambria Math" w:eastAsia="Cambria Math" w:hAnsi="Cambria Math"/>
          <w:w w:val="85"/>
          <w:sz w:val="20"/>
        </w:rPr>
        <w:t>𝑁𝑁</w:t>
      </w:r>
      <w:r>
        <w:rPr>
          <w:rFonts w:ascii="Cambria Math" w:eastAsia="Cambria Math" w:hAnsi="Cambria Math"/>
          <w:spacing w:val="-4"/>
          <w:w w:val="85"/>
          <w:sz w:val="20"/>
        </w:rPr>
        <w:t xml:space="preserve"> </w:t>
      </w:r>
      <w:r>
        <w:rPr>
          <w:sz w:val="20"/>
        </w:rPr>
        <w:t>pairs</w:t>
      </w:r>
      <w:r>
        <w:rPr>
          <w:spacing w:val="-13"/>
          <w:sz w:val="20"/>
        </w:rPr>
        <w:t xml:space="preserve"> </w:t>
      </w:r>
      <w:r>
        <w:rPr>
          <w:sz w:val="20"/>
        </w:rPr>
        <w:t>of</w:t>
      </w:r>
      <w:r>
        <w:rPr>
          <w:spacing w:val="-12"/>
          <w:sz w:val="20"/>
        </w:rPr>
        <w:t xml:space="preserve"> </w:t>
      </w:r>
      <w:r>
        <w:rPr>
          <w:sz w:val="20"/>
        </w:rPr>
        <w:t>private</w:t>
      </w:r>
      <w:r>
        <w:rPr>
          <w:spacing w:val="-13"/>
          <w:sz w:val="20"/>
        </w:rPr>
        <w:t xml:space="preserve"> </w:t>
      </w:r>
      <w:r>
        <w:rPr>
          <w:sz w:val="20"/>
        </w:rPr>
        <w:t>and</w:t>
      </w:r>
      <w:r>
        <w:rPr>
          <w:spacing w:val="-12"/>
          <w:sz w:val="20"/>
        </w:rPr>
        <w:t xml:space="preserve"> </w:t>
      </w:r>
      <w:r>
        <w:rPr>
          <w:sz w:val="20"/>
        </w:rPr>
        <w:t>public</w:t>
      </w:r>
      <w:r>
        <w:rPr>
          <w:spacing w:val="-13"/>
          <w:sz w:val="20"/>
        </w:rPr>
        <w:t xml:space="preserve"> </w:t>
      </w:r>
      <w:r>
        <w:rPr>
          <w:sz w:val="20"/>
        </w:rPr>
        <w:t>keys,</w:t>
      </w:r>
      <w:r>
        <w:rPr>
          <w:spacing w:val="-12"/>
          <w:sz w:val="20"/>
        </w:rPr>
        <w:t xml:space="preserve"> </w:t>
      </w:r>
      <w:r>
        <w:rPr>
          <w:sz w:val="20"/>
        </w:rPr>
        <w:t>such</w:t>
      </w:r>
      <w:r>
        <w:rPr>
          <w:spacing w:val="-9"/>
          <w:sz w:val="20"/>
        </w:rPr>
        <w:t xml:space="preserve"> </w:t>
      </w:r>
      <w:r>
        <w:rPr>
          <w:sz w:val="20"/>
        </w:rPr>
        <w:t>as</w:t>
      </w:r>
      <w:r>
        <w:rPr>
          <w:spacing w:val="-13"/>
          <w:sz w:val="20"/>
        </w:rPr>
        <w:t xml:space="preserve"> </w:t>
      </w:r>
      <w:r>
        <w:rPr>
          <w:rFonts w:ascii="Cambria Math" w:eastAsia="Cambria Math" w:hAnsi="Cambria Math"/>
          <w:w w:val="122"/>
          <w:sz w:val="20"/>
        </w:rPr>
        <w:t>(</w:t>
      </w:r>
      <w:r>
        <w:rPr>
          <w:rFonts w:ascii="Cambria Math" w:eastAsia="Cambria Math" w:hAnsi="Cambria Math"/>
          <w:w w:val="72"/>
          <w:sz w:val="20"/>
        </w:rPr>
        <w:t>𝑆𝑆</w:t>
      </w:r>
      <w:r>
        <w:rPr>
          <w:rFonts w:ascii="Cambria Math" w:eastAsia="Cambria Math" w:hAnsi="Cambria Math"/>
          <w:w w:val="78"/>
          <w:position w:val="-3"/>
          <w:sz w:val="14"/>
        </w:rPr>
        <w:t>𝑖𝑖</w:t>
      </w:r>
      <w:r>
        <w:rPr>
          <w:rFonts w:ascii="Cambria Math" w:eastAsia="Cambria Math" w:hAnsi="Cambria Math"/>
          <w:spacing w:val="-3"/>
          <w:w w:val="84"/>
          <w:position w:val="-3"/>
          <w:sz w:val="14"/>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w w:val="85"/>
          <w:sz w:val="20"/>
        </w:rPr>
        <w:t>𝑃𝑃</w:t>
      </w:r>
      <w:r>
        <w:rPr>
          <w:rFonts w:ascii="Cambria Math" w:eastAsia="Cambria Math" w:hAnsi="Cambria Math"/>
          <w:w w:val="85"/>
          <w:position w:val="-3"/>
          <w:sz w:val="14"/>
        </w:rPr>
        <w:t>𝑖𝑖</w:t>
      </w:r>
      <w:r>
        <w:rPr>
          <w:rFonts w:ascii="Cambria Math" w:eastAsia="Cambria Math" w:hAnsi="Cambria Math"/>
          <w:spacing w:val="-3"/>
          <w:w w:val="85"/>
          <w:position w:val="-3"/>
          <w:sz w:val="14"/>
        </w:rPr>
        <w:t xml:space="preserve"> </w:t>
      </w:r>
      <w:r>
        <w:rPr>
          <w:rFonts w:ascii="Cambria Math" w:eastAsia="Cambria Math" w:hAnsi="Cambria Math"/>
          <w:sz w:val="20"/>
        </w:rPr>
        <w:t>)</w:t>
      </w:r>
      <w:r>
        <w:rPr>
          <w:sz w:val="20"/>
        </w:rPr>
        <w:t>,</w:t>
      </w:r>
      <w:r>
        <w:rPr>
          <w:spacing w:val="-8"/>
          <w:sz w:val="20"/>
        </w:rPr>
        <w:t xml:space="preserve"> </w:t>
      </w:r>
      <w:r>
        <w:rPr>
          <w:sz w:val="20"/>
        </w:rPr>
        <w:t>must</w:t>
      </w:r>
      <w:r>
        <w:rPr>
          <w:spacing w:val="-9"/>
          <w:sz w:val="20"/>
        </w:rPr>
        <w:t xml:space="preserve"> </w:t>
      </w:r>
      <w:r>
        <w:rPr>
          <w:sz w:val="20"/>
        </w:rPr>
        <w:t>be</w:t>
      </w:r>
      <w:r>
        <w:rPr>
          <w:spacing w:val="-9"/>
          <w:sz w:val="20"/>
        </w:rPr>
        <w:t xml:space="preserve"> </w:t>
      </w:r>
      <w:r>
        <w:rPr>
          <w:sz w:val="20"/>
        </w:rPr>
        <w:t>generated based on a one-time digital signature algorithm (such as Lamport’s OTS). Note that</w:t>
      </w:r>
      <w:r>
        <w:rPr>
          <w:spacing w:val="-8"/>
          <w:sz w:val="20"/>
        </w:rPr>
        <w:t xml:space="preserve"> </w:t>
      </w:r>
      <w:r>
        <w:rPr>
          <w:rFonts w:ascii="Cambria Math" w:eastAsia="Cambria Math" w:hAnsi="Cambria Math"/>
          <w:w w:val="85"/>
          <w:sz w:val="20"/>
        </w:rPr>
        <w:t xml:space="preserve">𝑁𝑁 </w:t>
      </w:r>
      <w:r>
        <w:rPr>
          <w:sz w:val="20"/>
        </w:rPr>
        <w:t>must be a power of 2, for example,</w:t>
      </w:r>
      <w:r>
        <w:rPr>
          <w:spacing w:val="-13"/>
          <w:sz w:val="20"/>
        </w:rPr>
        <w:t xml:space="preserve"> </w:t>
      </w:r>
      <w:r>
        <w:rPr>
          <w:rFonts w:ascii="Cambria Math" w:eastAsia="Cambria Math" w:hAnsi="Cambria Math"/>
          <w:w w:val="85"/>
          <w:sz w:val="20"/>
        </w:rPr>
        <w:t>𝑁𝑁</w:t>
      </w:r>
      <w:r>
        <w:rPr>
          <w:rFonts w:ascii="Cambria Math" w:eastAsia="Cambria Math" w:hAnsi="Cambria Math"/>
          <w:spacing w:val="-4"/>
          <w:w w:val="85"/>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2</w:t>
      </w:r>
      <w:r>
        <w:rPr>
          <w:rFonts w:ascii="Cambria Math" w:eastAsia="Cambria Math" w:hAnsi="Cambria Math"/>
          <w:sz w:val="20"/>
          <w:vertAlign w:val="superscript"/>
        </w:rPr>
        <w:t>𝑛𝑛</w:t>
      </w:r>
      <w:r>
        <w:rPr>
          <w:sz w:val="20"/>
        </w:rPr>
        <w:t>.</w:t>
      </w:r>
      <w:r>
        <w:rPr>
          <w:spacing w:val="-13"/>
          <w:sz w:val="20"/>
        </w:rPr>
        <w:t xml:space="preserve"> </w:t>
      </w:r>
      <w:r>
        <w:rPr>
          <w:sz w:val="20"/>
        </w:rPr>
        <w:t>Then,</w:t>
      </w:r>
      <w:r>
        <w:rPr>
          <w:spacing w:val="-12"/>
          <w:sz w:val="20"/>
        </w:rPr>
        <w:t xml:space="preserve"> </w:t>
      </w:r>
      <w:r>
        <w:rPr>
          <w:sz w:val="20"/>
        </w:rPr>
        <w:t>a</w:t>
      </w:r>
      <w:r>
        <w:rPr>
          <w:spacing w:val="-13"/>
          <w:sz w:val="20"/>
        </w:rPr>
        <w:t xml:space="preserve"> </w:t>
      </w:r>
      <w:r>
        <w:rPr>
          <w:sz w:val="20"/>
        </w:rPr>
        <w:t>binary</w:t>
      </w:r>
      <w:r>
        <w:rPr>
          <w:spacing w:val="-12"/>
          <w:sz w:val="20"/>
        </w:rPr>
        <w:t xml:space="preserve"> </w:t>
      </w:r>
      <w:r>
        <w:rPr>
          <w:sz w:val="20"/>
        </w:rPr>
        <w:t>tree</w:t>
      </w:r>
      <w:r>
        <w:rPr>
          <w:spacing w:val="-13"/>
          <w:sz w:val="20"/>
        </w:rPr>
        <w:t xml:space="preserve"> </w:t>
      </w:r>
      <w:r>
        <w:rPr>
          <w:sz w:val="20"/>
        </w:rPr>
        <w:t>is</w:t>
      </w:r>
      <w:r>
        <w:rPr>
          <w:spacing w:val="-12"/>
          <w:sz w:val="20"/>
        </w:rPr>
        <w:t xml:space="preserve"> </w:t>
      </w:r>
      <w:r>
        <w:rPr>
          <w:sz w:val="20"/>
        </w:rPr>
        <w:t>formed,</w:t>
      </w:r>
      <w:r>
        <w:rPr>
          <w:spacing w:val="-13"/>
          <w:sz w:val="20"/>
        </w:rPr>
        <w:t xml:space="preserve"> </w:t>
      </w:r>
      <w:r>
        <w:rPr>
          <w:sz w:val="20"/>
        </w:rPr>
        <w:t>which</w:t>
      </w:r>
      <w:r>
        <w:rPr>
          <w:spacing w:val="-12"/>
          <w:sz w:val="20"/>
        </w:rPr>
        <w:t xml:space="preserve"> </w:t>
      </w:r>
      <w:r>
        <w:rPr>
          <w:sz w:val="20"/>
        </w:rPr>
        <w:t>has</w:t>
      </w:r>
      <w:r>
        <w:rPr>
          <w:spacing w:val="-13"/>
          <w:sz w:val="20"/>
        </w:rPr>
        <w:t xml:space="preserve"> </w:t>
      </w:r>
      <w:r>
        <w:rPr>
          <w:rFonts w:ascii="Cambria Math" w:eastAsia="Cambria Math" w:hAnsi="Cambria Math"/>
          <w:w w:val="85"/>
          <w:sz w:val="20"/>
        </w:rPr>
        <w:t>𝐸𝐸</w:t>
      </w:r>
      <w:r>
        <w:rPr>
          <w:rFonts w:ascii="Cambria Math" w:eastAsia="Cambria Math" w:hAnsi="Cambria Math"/>
          <w:spacing w:val="-4"/>
          <w:w w:val="85"/>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1</w:t>
      </w:r>
      <w:r>
        <w:rPr>
          <w:rFonts w:ascii="Cambria Math" w:eastAsia="Cambria Math" w:hAnsi="Cambria Math"/>
          <w:spacing w:val="-11"/>
          <w:sz w:val="20"/>
        </w:rPr>
        <w:t xml:space="preserve"> </w:t>
      </w:r>
      <w:r>
        <w:rPr>
          <w:sz w:val="20"/>
        </w:rPr>
        <w:t>levels</w:t>
      </w:r>
      <w:r>
        <w:rPr>
          <w:spacing w:val="-13"/>
          <w:sz w:val="20"/>
        </w:rPr>
        <w:t xml:space="preserve"> </w:t>
      </w:r>
      <w:r>
        <w:rPr>
          <w:sz w:val="20"/>
        </w:rPr>
        <w:t>and</w:t>
      </w:r>
      <w:r>
        <w:rPr>
          <w:spacing w:val="-12"/>
          <w:sz w:val="20"/>
        </w:rPr>
        <w:t xml:space="preserve"> </w:t>
      </w:r>
      <w:r>
        <w:rPr>
          <w:rFonts w:ascii="Cambria Math" w:eastAsia="Cambria Math" w:hAnsi="Cambria Math"/>
          <w:sz w:val="20"/>
        </w:rPr>
        <w:t>2</w:t>
      </w:r>
      <w:r>
        <w:rPr>
          <w:rFonts w:ascii="Cambria Math" w:eastAsia="Cambria Math" w:hAnsi="Cambria Math"/>
          <w:sz w:val="20"/>
          <w:vertAlign w:val="superscript"/>
        </w:rPr>
        <w:t>𝑛𝑛+1</w:t>
      </w:r>
      <w:r>
        <w:rPr>
          <w:rFonts w:ascii="Cambria Math" w:eastAsia="Cambria Math" w:hAnsi="Cambria Math"/>
          <w:spacing w:val="-11"/>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1</w:t>
      </w:r>
      <w:r>
        <w:rPr>
          <w:rFonts w:ascii="Cambria Math" w:eastAsia="Cambria Math" w:hAnsi="Cambria Math"/>
          <w:spacing w:val="-11"/>
          <w:sz w:val="20"/>
        </w:rPr>
        <w:t xml:space="preserve"> </w:t>
      </w:r>
      <w:r>
        <w:rPr>
          <w:sz w:val="20"/>
        </w:rPr>
        <w:t>nodes,</w:t>
      </w:r>
      <w:r>
        <w:rPr>
          <w:spacing w:val="-13"/>
          <w:sz w:val="20"/>
        </w:rPr>
        <w:t xml:space="preserve"> </w:t>
      </w:r>
      <w:r>
        <w:rPr>
          <w:sz w:val="20"/>
        </w:rPr>
        <w:t>and</w:t>
      </w:r>
      <w:r>
        <w:rPr>
          <w:spacing w:val="-12"/>
          <w:sz w:val="20"/>
        </w:rPr>
        <w:t xml:space="preserve"> </w:t>
      </w:r>
      <w:r>
        <w:rPr>
          <w:sz w:val="20"/>
        </w:rPr>
        <w:t>at</w:t>
      </w:r>
      <w:r>
        <w:rPr>
          <w:spacing w:val="-13"/>
          <w:sz w:val="20"/>
        </w:rPr>
        <w:t xml:space="preserve"> </w:t>
      </w:r>
      <w:r>
        <w:rPr>
          <w:sz w:val="20"/>
        </w:rPr>
        <w:t>its</w:t>
      </w:r>
      <w:r>
        <w:rPr>
          <w:spacing w:val="-12"/>
          <w:sz w:val="20"/>
        </w:rPr>
        <w:t xml:space="preserve"> </w:t>
      </w:r>
      <w:r>
        <w:rPr>
          <w:sz w:val="20"/>
        </w:rPr>
        <w:t>lowest</w:t>
      </w:r>
      <w:r>
        <w:rPr>
          <w:spacing w:val="-13"/>
          <w:sz w:val="20"/>
        </w:rPr>
        <w:t xml:space="preserve"> </w:t>
      </w:r>
      <w:r>
        <w:rPr>
          <w:sz w:val="20"/>
        </w:rPr>
        <w:t>level, the</w:t>
      </w:r>
      <w:r>
        <w:rPr>
          <w:spacing w:val="-13"/>
          <w:sz w:val="20"/>
        </w:rPr>
        <w:t xml:space="preserve"> </w:t>
      </w:r>
      <w:r>
        <w:rPr>
          <w:sz w:val="20"/>
        </w:rPr>
        <w:t>hash</w:t>
      </w:r>
      <w:r>
        <w:rPr>
          <w:spacing w:val="-12"/>
          <w:sz w:val="20"/>
        </w:rPr>
        <w:t xml:space="preserve"> </w:t>
      </w:r>
      <w:r>
        <w:rPr>
          <w:sz w:val="20"/>
        </w:rPr>
        <w:t>outputs</w:t>
      </w:r>
      <w:r>
        <w:rPr>
          <w:spacing w:val="-10"/>
          <w:sz w:val="20"/>
        </w:rPr>
        <w:t xml:space="preserve"> </w:t>
      </w:r>
      <w:r>
        <w:rPr>
          <w:sz w:val="20"/>
        </w:rPr>
        <w:t>of</w:t>
      </w:r>
      <w:r>
        <w:rPr>
          <w:spacing w:val="-13"/>
          <w:sz w:val="20"/>
        </w:rPr>
        <w:t xml:space="preserve"> </w:t>
      </w:r>
      <w:r>
        <w:rPr>
          <w:rFonts w:ascii="Cambria Math" w:eastAsia="Cambria Math" w:hAnsi="Cambria Math"/>
          <w:w w:val="85"/>
          <w:sz w:val="20"/>
        </w:rPr>
        <w:t>𝑁𝑁</w:t>
      </w:r>
      <w:r>
        <w:rPr>
          <w:rFonts w:ascii="Cambria Math" w:eastAsia="Cambria Math" w:hAnsi="Cambria Math"/>
          <w:spacing w:val="-2"/>
          <w:sz w:val="20"/>
        </w:rPr>
        <w:t xml:space="preserve"> </w:t>
      </w:r>
      <w:r>
        <w:rPr>
          <w:sz w:val="20"/>
        </w:rPr>
        <w:t>public</w:t>
      </w:r>
      <w:r>
        <w:rPr>
          <w:spacing w:val="-8"/>
          <w:sz w:val="20"/>
        </w:rPr>
        <w:t xml:space="preserve"> </w:t>
      </w:r>
      <w:r>
        <w:rPr>
          <w:sz w:val="20"/>
        </w:rPr>
        <w:t>keys</w:t>
      </w:r>
      <w:r>
        <w:rPr>
          <w:spacing w:val="-9"/>
          <w:sz w:val="20"/>
        </w:rPr>
        <w:t xml:space="preserve"> </w:t>
      </w:r>
      <w:r>
        <w:rPr>
          <w:sz w:val="20"/>
        </w:rPr>
        <w:t>(i.e.,</w:t>
      </w:r>
      <w:r>
        <w:rPr>
          <w:spacing w:val="-13"/>
          <w:sz w:val="20"/>
        </w:rPr>
        <w:t xml:space="preserve"> </w:t>
      </w:r>
      <w:r>
        <w:rPr>
          <w:rFonts w:ascii="Cambria Math" w:eastAsia="Cambria Math" w:hAnsi="Cambria Math"/>
          <w:w w:val="85"/>
          <w:sz w:val="20"/>
        </w:rPr>
        <w:t>𝑃𝑃</w:t>
      </w:r>
      <w:r>
        <w:rPr>
          <w:rFonts w:ascii="Cambria Math" w:eastAsia="Cambria Math" w:hAnsi="Cambria Math"/>
          <w:w w:val="85"/>
          <w:position w:val="-3"/>
          <w:sz w:val="14"/>
        </w:rPr>
        <w:t>𝑖𝑖</w:t>
      </w:r>
      <w:r>
        <w:rPr>
          <w:rFonts w:ascii="Cambria Math" w:eastAsia="Cambria Math" w:hAnsi="Cambria Math"/>
          <w:spacing w:val="-3"/>
          <w:w w:val="85"/>
          <w:position w:val="-3"/>
          <w:sz w:val="14"/>
        </w:rPr>
        <w:t xml:space="preserve"> </w:t>
      </w:r>
      <w:r>
        <w:rPr>
          <w:sz w:val="20"/>
        </w:rPr>
        <w:t>’s)</w:t>
      </w:r>
      <w:r>
        <w:rPr>
          <w:spacing w:val="-7"/>
          <w:sz w:val="20"/>
        </w:rPr>
        <w:t xml:space="preserve"> </w:t>
      </w:r>
      <w:r>
        <w:rPr>
          <w:sz w:val="20"/>
        </w:rPr>
        <w:t>are</w:t>
      </w:r>
      <w:r>
        <w:rPr>
          <w:spacing w:val="-8"/>
          <w:sz w:val="20"/>
        </w:rPr>
        <w:t xml:space="preserve"> </w:t>
      </w:r>
      <w:r>
        <w:rPr>
          <w:sz w:val="20"/>
        </w:rPr>
        <w:t>placed</w:t>
      </w:r>
      <w:r>
        <w:rPr>
          <w:spacing w:val="-7"/>
          <w:sz w:val="20"/>
        </w:rPr>
        <w:t xml:space="preserve"> </w:t>
      </w:r>
      <w:r>
        <w:rPr>
          <w:sz w:val="20"/>
        </w:rPr>
        <w:t>as</w:t>
      </w:r>
      <w:r>
        <w:rPr>
          <w:spacing w:val="-9"/>
          <w:sz w:val="20"/>
        </w:rPr>
        <w:t xml:space="preserve"> </w:t>
      </w:r>
      <w:r>
        <w:rPr>
          <w:sz w:val="20"/>
        </w:rPr>
        <w:t>leaves.</w:t>
      </w:r>
      <w:r>
        <w:rPr>
          <w:spacing w:val="-8"/>
          <w:sz w:val="20"/>
        </w:rPr>
        <w:t xml:space="preserve"> </w:t>
      </w:r>
      <w:r>
        <w:rPr>
          <w:sz w:val="20"/>
        </w:rPr>
        <w:t>For</w:t>
      </w:r>
      <w:r>
        <w:rPr>
          <w:spacing w:val="-7"/>
          <w:sz w:val="20"/>
        </w:rPr>
        <w:t xml:space="preserve"> </w:t>
      </w:r>
      <w:r>
        <w:rPr>
          <w:sz w:val="20"/>
        </w:rPr>
        <w:t>higher</w:t>
      </w:r>
      <w:r>
        <w:rPr>
          <w:spacing w:val="-7"/>
          <w:sz w:val="20"/>
        </w:rPr>
        <w:t xml:space="preserve"> </w:t>
      </w:r>
      <w:r>
        <w:rPr>
          <w:sz w:val="20"/>
        </w:rPr>
        <w:t>levels,</w:t>
      </w:r>
      <w:r>
        <w:rPr>
          <w:spacing w:val="-8"/>
          <w:sz w:val="20"/>
        </w:rPr>
        <w:t xml:space="preserve"> </w:t>
      </w:r>
      <w:r>
        <w:rPr>
          <w:sz w:val="20"/>
        </w:rPr>
        <w:t>the</w:t>
      </w:r>
      <w:r>
        <w:rPr>
          <w:spacing w:val="-8"/>
          <w:sz w:val="20"/>
        </w:rPr>
        <w:t xml:space="preserve"> </w:t>
      </w:r>
      <w:r>
        <w:rPr>
          <w:sz w:val="20"/>
        </w:rPr>
        <w:t>value</w:t>
      </w:r>
      <w:r>
        <w:rPr>
          <w:spacing w:val="-10"/>
          <w:sz w:val="20"/>
        </w:rPr>
        <w:t xml:space="preserve"> </w:t>
      </w:r>
      <w:r>
        <w:rPr>
          <w:sz w:val="20"/>
        </w:rPr>
        <w:t>of</w:t>
      </w:r>
      <w:r>
        <w:rPr>
          <w:spacing w:val="-7"/>
          <w:sz w:val="20"/>
        </w:rPr>
        <w:t xml:space="preserve"> </w:t>
      </w:r>
      <w:r>
        <w:rPr>
          <w:sz w:val="20"/>
        </w:rPr>
        <w:t>each</w:t>
      </w:r>
      <w:r>
        <w:rPr>
          <w:spacing w:val="-7"/>
          <w:sz w:val="20"/>
        </w:rPr>
        <w:t xml:space="preserve"> </w:t>
      </w:r>
      <w:r>
        <w:rPr>
          <w:sz w:val="20"/>
        </w:rPr>
        <w:t>node</w:t>
      </w:r>
      <w:r>
        <w:rPr>
          <w:spacing w:val="-8"/>
          <w:sz w:val="20"/>
        </w:rPr>
        <w:t xml:space="preserve"> </w:t>
      </w:r>
      <w:r>
        <w:rPr>
          <w:sz w:val="20"/>
        </w:rPr>
        <w:t>is</w:t>
      </w:r>
      <w:r>
        <w:rPr>
          <w:spacing w:val="-9"/>
          <w:sz w:val="20"/>
        </w:rPr>
        <w:t xml:space="preserve"> </w:t>
      </w:r>
      <w:r>
        <w:rPr>
          <w:sz w:val="20"/>
        </w:rPr>
        <w:t>equal to the hash output of the concatenation of its two children. For example, if</w:t>
      </w:r>
      <w:r>
        <w:rPr>
          <w:spacing w:val="-5"/>
          <w:sz w:val="20"/>
        </w:rPr>
        <w:t xml:space="preserve"> </w:t>
      </w:r>
      <w:r>
        <w:rPr>
          <w:rFonts w:ascii="Cambria Math" w:eastAsia="Cambria Math" w:hAnsi="Cambria Math"/>
          <w:w w:val="66"/>
          <w:sz w:val="20"/>
        </w:rPr>
        <w:t>𝑎𝑎</w:t>
      </w:r>
      <w:r>
        <w:rPr>
          <w:rFonts w:ascii="Cambria Math" w:eastAsia="Cambria Math" w:hAnsi="Cambria Math"/>
          <w:w w:val="128"/>
          <w:sz w:val="20"/>
          <w:vertAlign w:val="subscript"/>
        </w:rPr>
        <w:t>1</w:t>
      </w:r>
      <w:r>
        <w:rPr>
          <w:rFonts w:ascii="Cambria Math" w:eastAsia="Cambria Math" w:hAnsi="Cambria Math"/>
          <w:w w:val="116"/>
          <w:position w:val="-3"/>
          <w:sz w:val="14"/>
        </w:rPr>
        <w:t>,</w:t>
      </w:r>
      <w:r>
        <w:rPr>
          <w:rFonts w:ascii="Cambria Math" w:eastAsia="Cambria Math" w:hAnsi="Cambria Math"/>
          <w:w w:val="120"/>
          <w:position w:val="-3"/>
          <w:sz w:val="14"/>
        </w:rPr>
        <w:t>0</w:t>
      </w:r>
      <w:r>
        <w:rPr>
          <w:rFonts w:ascii="Cambria Math" w:eastAsia="Cambria Math" w:hAnsi="Cambria Math"/>
          <w:spacing w:val="25"/>
          <w:position w:val="-3"/>
          <w:sz w:val="14"/>
        </w:rPr>
        <w:t xml:space="preserve"> </w:t>
      </w:r>
      <w:r>
        <w:rPr>
          <w:sz w:val="20"/>
        </w:rPr>
        <w:t>is the node at level 1 and the first node from the left side, its children are</w:t>
      </w:r>
      <w:r>
        <w:rPr>
          <w:spacing w:val="-10"/>
          <w:sz w:val="20"/>
        </w:rPr>
        <w:t xml:space="preserve"> </w:t>
      </w:r>
      <w:r>
        <w:rPr>
          <w:rFonts w:ascii="Cambria Math" w:eastAsia="Cambria Math" w:hAnsi="Cambria Math"/>
          <w:w w:val="68"/>
          <w:sz w:val="20"/>
        </w:rPr>
        <w:t>𝑎𝑎</w:t>
      </w:r>
      <w:r>
        <w:rPr>
          <w:rFonts w:ascii="Cambria Math" w:eastAsia="Cambria Math" w:hAnsi="Cambria Math"/>
          <w:w w:val="122"/>
          <w:position w:val="-3"/>
          <w:sz w:val="14"/>
        </w:rPr>
        <w:t>0</w:t>
      </w:r>
      <w:r>
        <w:rPr>
          <w:rFonts w:ascii="Cambria Math" w:eastAsia="Cambria Math" w:hAnsi="Cambria Math"/>
          <w:w w:val="118"/>
          <w:position w:val="-3"/>
          <w:sz w:val="14"/>
        </w:rPr>
        <w:t>,</w:t>
      </w:r>
      <w:r>
        <w:rPr>
          <w:rFonts w:ascii="Cambria Math" w:eastAsia="Cambria Math" w:hAnsi="Cambria Math"/>
          <w:w w:val="122"/>
          <w:position w:val="-3"/>
          <w:sz w:val="14"/>
        </w:rPr>
        <w:t>0</w:t>
      </w:r>
      <w:r>
        <w:rPr>
          <w:rFonts w:ascii="Cambria Math" w:eastAsia="Cambria Math" w:hAnsi="Cambria Math"/>
          <w:spacing w:val="18"/>
          <w:position w:val="-3"/>
          <w:sz w:val="14"/>
        </w:rPr>
        <w:t xml:space="preserve"> </w:t>
      </w:r>
      <w:r>
        <w:rPr>
          <w:sz w:val="20"/>
        </w:rPr>
        <w:t>and</w:t>
      </w:r>
      <w:r>
        <w:rPr>
          <w:spacing w:val="-9"/>
          <w:sz w:val="20"/>
        </w:rPr>
        <w:t xml:space="preserve"> </w:t>
      </w:r>
      <w:r>
        <w:rPr>
          <w:rFonts w:ascii="Cambria Math" w:eastAsia="Cambria Math" w:hAnsi="Cambria Math"/>
          <w:w w:val="65"/>
          <w:sz w:val="20"/>
        </w:rPr>
        <w:t>𝑎𝑎</w:t>
      </w:r>
      <w:r>
        <w:rPr>
          <w:rFonts w:ascii="Cambria Math" w:eastAsia="Cambria Math" w:hAnsi="Cambria Math"/>
          <w:w w:val="119"/>
          <w:position w:val="-3"/>
          <w:sz w:val="14"/>
        </w:rPr>
        <w:t>0</w:t>
      </w:r>
      <w:r>
        <w:rPr>
          <w:rFonts w:ascii="Cambria Math" w:eastAsia="Cambria Math" w:hAnsi="Cambria Math"/>
          <w:w w:val="115"/>
          <w:position w:val="-3"/>
          <w:sz w:val="14"/>
        </w:rPr>
        <w:t>,</w:t>
      </w:r>
      <w:r>
        <w:rPr>
          <w:rFonts w:ascii="Cambria Math" w:eastAsia="Cambria Math" w:hAnsi="Cambria Math"/>
          <w:w w:val="119"/>
          <w:position w:val="-3"/>
          <w:sz w:val="14"/>
        </w:rPr>
        <w:t>1</w:t>
      </w:r>
      <w:r>
        <w:rPr>
          <w:w w:val="115"/>
          <w:sz w:val="20"/>
        </w:rPr>
        <w:t>,</w:t>
      </w:r>
      <w:r>
        <w:rPr>
          <w:w w:val="99"/>
          <w:sz w:val="20"/>
        </w:rPr>
        <w:t xml:space="preserve"> </w:t>
      </w:r>
      <w:r>
        <w:rPr>
          <w:sz w:val="20"/>
        </w:rPr>
        <w:t>which are leaves at level zero. In this case, we have</w:t>
      </w:r>
      <w:r>
        <w:rPr>
          <w:spacing w:val="-10"/>
          <w:sz w:val="20"/>
        </w:rPr>
        <w:t xml:space="preserve"> </w:t>
      </w:r>
      <w:r>
        <w:rPr>
          <w:rFonts w:ascii="Cambria Math" w:eastAsia="Cambria Math" w:hAnsi="Cambria Math"/>
          <w:w w:val="68"/>
          <w:sz w:val="20"/>
        </w:rPr>
        <w:t>𝑎𝑎</w:t>
      </w:r>
      <w:r>
        <w:rPr>
          <w:rFonts w:ascii="Cambria Math" w:eastAsia="Cambria Math" w:hAnsi="Cambria Math"/>
          <w:w w:val="122"/>
          <w:position w:val="-3"/>
          <w:sz w:val="14"/>
        </w:rPr>
        <w:t>1</w:t>
      </w:r>
      <w:r>
        <w:rPr>
          <w:rFonts w:ascii="Cambria Math" w:eastAsia="Cambria Math" w:hAnsi="Cambria Math"/>
          <w:w w:val="118"/>
          <w:position w:val="-3"/>
          <w:sz w:val="14"/>
        </w:rPr>
        <w:t>,</w:t>
      </w:r>
      <w:r>
        <w:rPr>
          <w:rFonts w:ascii="Cambria Math" w:eastAsia="Cambria Math" w:hAnsi="Cambria Math"/>
          <w:w w:val="122"/>
          <w:position w:val="-3"/>
          <w:sz w:val="14"/>
        </w:rPr>
        <w:t>0</w:t>
      </w:r>
      <w:r>
        <w:rPr>
          <w:rFonts w:ascii="Cambria Math" w:eastAsia="Cambria Math" w:hAnsi="Cambria Math"/>
          <w:spacing w:val="24"/>
          <w:position w:val="-3"/>
          <w:sz w:val="14"/>
        </w:rPr>
        <w:t xml:space="preserve"> </w:t>
      </w:r>
      <w:r>
        <w:rPr>
          <w:rFonts w:ascii="Cambria Math" w:eastAsia="Cambria Math" w:hAnsi="Cambria Math"/>
          <w:sz w:val="20"/>
        </w:rPr>
        <w:t>=</w:t>
      </w:r>
    </w:p>
    <w:p w14:paraId="6906C5C0" w14:textId="77777777" w:rsidR="00E10465" w:rsidRDefault="00000000">
      <w:pPr>
        <w:pStyle w:val="BodyText"/>
        <w:spacing w:line="228" w:lineRule="auto"/>
        <w:ind w:left="852" w:right="133" w:hanging="1"/>
      </w:pPr>
      <w:r>
        <w:rPr>
          <w:rFonts w:ascii="Cambria Math" w:eastAsia="Cambria Math" w:hAnsi="Cambria Math"/>
          <w:w w:val="67"/>
        </w:rPr>
        <w:t>𝐻𝐻𝑎𝑎𝑠𝑠</w:t>
      </w:r>
      <w:r>
        <w:rPr>
          <w:rFonts w:ascii="Cambria Math" w:eastAsia="Cambria Math" w:hAnsi="Cambria Math"/>
          <w:w w:val="117"/>
        </w:rPr>
        <w:t>ℎ(</w:t>
      </w:r>
      <w:r>
        <w:rPr>
          <w:rFonts w:ascii="Cambria Math" w:eastAsia="Cambria Math" w:hAnsi="Cambria Math"/>
          <w:w w:val="67"/>
        </w:rPr>
        <w:t>𝑎𝑎</w:t>
      </w:r>
      <w:r>
        <w:rPr>
          <w:rFonts w:ascii="Cambria Math" w:eastAsia="Cambria Math" w:hAnsi="Cambria Math"/>
          <w:w w:val="121"/>
          <w:position w:val="-3"/>
          <w:sz w:val="14"/>
        </w:rPr>
        <w:t>0</w:t>
      </w:r>
      <w:r>
        <w:rPr>
          <w:rFonts w:ascii="Cambria Math" w:eastAsia="Cambria Math" w:hAnsi="Cambria Math"/>
          <w:w w:val="117"/>
          <w:position w:val="-3"/>
          <w:sz w:val="14"/>
        </w:rPr>
        <w:t>,</w:t>
      </w:r>
      <w:r>
        <w:rPr>
          <w:rFonts w:ascii="Cambria Math" w:eastAsia="Cambria Math" w:hAnsi="Cambria Math"/>
          <w:w w:val="121"/>
          <w:position w:val="-3"/>
          <w:sz w:val="14"/>
        </w:rPr>
        <w:t>0</w:t>
      </w:r>
      <w:r>
        <w:rPr>
          <w:rFonts w:ascii="Cambria Math" w:eastAsia="Cambria Math" w:hAnsi="Cambria Math"/>
          <w:w w:val="117"/>
        </w:rPr>
        <w:t>||</w:t>
      </w:r>
      <w:r>
        <w:rPr>
          <w:rFonts w:ascii="Cambria Math" w:eastAsia="Cambria Math" w:hAnsi="Cambria Math"/>
          <w:w w:val="67"/>
        </w:rPr>
        <w:t>𝑎𝑎</w:t>
      </w:r>
      <w:r>
        <w:rPr>
          <w:rFonts w:ascii="Cambria Math" w:eastAsia="Cambria Math" w:hAnsi="Cambria Math"/>
          <w:w w:val="121"/>
          <w:position w:val="-3"/>
          <w:sz w:val="14"/>
        </w:rPr>
        <w:t>0</w:t>
      </w:r>
      <w:r>
        <w:rPr>
          <w:rFonts w:ascii="Cambria Math" w:eastAsia="Cambria Math" w:hAnsi="Cambria Math"/>
          <w:w w:val="117"/>
          <w:position w:val="-3"/>
          <w:sz w:val="14"/>
        </w:rPr>
        <w:t>,</w:t>
      </w:r>
      <w:r>
        <w:rPr>
          <w:rFonts w:ascii="Cambria Math" w:eastAsia="Cambria Math" w:hAnsi="Cambria Math"/>
          <w:w w:val="121"/>
          <w:position w:val="-3"/>
          <w:sz w:val="14"/>
        </w:rPr>
        <w:t>1</w:t>
      </w:r>
      <w:r>
        <w:rPr>
          <w:rFonts w:ascii="Cambria Math" w:eastAsia="Cambria Math" w:hAnsi="Cambria Math"/>
          <w:w w:val="117"/>
        </w:rPr>
        <w:t>)</w:t>
      </w:r>
      <w:r>
        <w:rPr>
          <w:w w:val="117"/>
        </w:rPr>
        <w:t>.</w:t>
      </w:r>
      <w:r>
        <w:rPr>
          <w:spacing w:val="-1"/>
          <w:w w:val="95"/>
        </w:rPr>
        <w:t xml:space="preserve"> </w:t>
      </w:r>
      <w:r>
        <w:rPr>
          <w:w w:val="95"/>
        </w:rPr>
        <w:t>Such a</w:t>
      </w:r>
      <w:r>
        <w:rPr>
          <w:spacing w:val="-1"/>
          <w:w w:val="95"/>
        </w:rPr>
        <w:t xml:space="preserve"> </w:t>
      </w:r>
      <w:r>
        <w:rPr>
          <w:w w:val="95"/>
        </w:rPr>
        <w:t>tree</w:t>
      </w:r>
      <w:r>
        <w:rPr>
          <w:spacing w:val="-1"/>
          <w:w w:val="95"/>
        </w:rPr>
        <w:t xml:space="preserve"> </w:t>
      </w:r>
      <w:r>
        <w:rPr>
          <w:w w:val="95"/>
        </w:rPr>
        <w:t>is</w:t>
      </w:r>
      <w:r>
        <w:rPr>
          <w:spacing w:val="-2"/>
          <w:w w:val="95"/>
        </w:rPr>
        <w:t xml:space="preserve"> </w:t>
      </w:r>
      <w:r>
        <w:rPr>
          <w:w w:val="95"/>
        </w:rPr>
        <w:t>called a</w:t>
      </w:r>
      <w:r>
        <w:rPr>
          <w:spacing w:val="-1"/>
          <w:w w:val="95"/>
        </w:rPr>
        <w:t xml:space="preserve"> </w:t>
      </w:r>
      <w:r>
        <w:rPr>
          <w:w w:val="95"/>
        </w:rPr>
        <w:t>Merkle</w:t>
      </w:r>
      <w:r>
        <w:rPr>
          <w:spacing w:val="-1"/>
          <w:w w:val="95"/>
        </w:rPr>
        <w:t xml:space="preserve"> </w:t>
      </w:r>
      <w:r>
        <w:rPr>
          <w:w w:val="95"/>
        </w:rPr>
        <w:t>tree.</w:t>
      </w:r>
      <w:r>
        <w:rPr>
          <w:spacing w:val="-1"/>
          <w:w w:val="95"/>
        </w:rPr>
        <w:t xml:space="preserve"> </w:t>
      </w:r>
      <w:r>
        <w:rPr>
          <w:w w:val="95"/>
        </w:rPr>
        <w:t>Fig.</w:t>
      </w:r>
      <w:r>
        <w:rPr>
          <w:spacing w:val="-1"/>
          <w:w w:val="95"/>
        </w:rPr>
        <w:t xml:space="preserve"> </w:t>
      </w:r>
      <w:r>
        <w:rPr>
          <w:w w:val="95"/>
        </w:rPr>
        <w:t>6 shows</w:t>
      </w:r>
      <w:r>
        <w:rPr>
          <w:spacing w:val="-2"/>
          <w:w w:val="95"/>
        </w:rPr>
        <w:t xml:space="preserve"> </w:t>
      </w:r>
      <w:r>
        <w:rPr>
          <w:w w:val="95"/>
        </w:rPr>
        <w:t>a</w:t>
      </w:r>
      <w:r>
        <w:rPr>
          <w:spacing w:val="-1"/>
          <w:w w:val="95"/>
        </w:rPr>
        <w:t xml:space="preserve"> </w:t>
      </w:r>
      <w:r>
        <w:rPr>
          <w:w w:val="95"/>
        </w:rPr>
        <w:t>Merkle</w:t>
      </w:r>
      <w:r>
        <w:rPr>
          <w:spacing w:val="-1"/>
          <w:w w:val="95"/>
        </w:rPr>
        <w:t xml:space="preserve"> </w:t>
      </w:r>
      <w:r>
        <w:rPr>
          <w:w w:val="95"/>
        </w:rPr>
        <w:t>tree</w:t>
      </w:r>
      <w:r>
        <w:rPr>
          <w:spacing w:val="-1"/>
          <w:w w:val="95"/>
        </w:rPr>
        <w:t xml:space="preserve"> </w:t>
      </w:r>
      <w:r>
        <w:rPr>
          <w:w w:val="95"/>
        </w:rPr>
        <w:t>for</w:t>
      </w:r>
      <w:r>
        <w:rPr>
          <w:spacing w:val="-7"/>
          <w:w w:val="95"/>
        </w:rPr>
        <w:t xml:space="preserve"> </w:t>
      </w:r>
      <w:r>
        <w:rPr>
          <w:rFonts w:ascii="Cambria Math" w:eastAsia="Cambria Math" w:hAnsi="Cambria Math"/>
          <w:w w:val="70"/>
        </w:rPr>
        <w:t>𝑁𝑁</w:t>
      </w:r>
      <w:r>
        <w:rPr>
          <w:w w:val="120"/>
        </w:rPr>
        <w:t>=8</w:t>
      </w:r>
      <w:r>
        <w:rPr>
          <w:spacing w:val="-1"/>
          <w:w w:val="95"/>
        </w:rPr>
        <w:t xml:space="preserve"> </w:t>
      </w:r>
      <w:r>
        <w:rPr>
          <w:w w:val="95"/>
        </w:rPr>
        <w:t>(i.e.,</w:t>
      </w:r>
      <w:r>
        <w:rPr>
          <w:spacing w:val="-1"/>
          <w:w w:val="95"/>
        </w:rPr>
        <w:t xml:space="preserve"> </w:t>
      </w:r>
      <w:r>
        <w:rPr>
          <w:w w:val="95"/>
        </w:rPr>
        <w:t>with 4</w:t>
      </w:r>
      <w:r>
        <w:rPr>
          <w:spacing w:val="-1"/>
          <w:w w:val="95"/>
        </w:rPr>
        <w:t xml:space="preserve"> </w:t>
      </w:r>
      <w:r>
        <w:rPr>
          <w:w w:val="95"/>
        </w:rPr>
        <w:t>levels)</w:t>
      </w:r>
      <w:r>
        <w:rPr>
          <w:spacing w:val="-3"/>
          <w:w w:val="95"/>
        </w:rPr>
        <w:t xml:space="preserve"> </w:t>
      </w:r>
      <w:r>
        <w:rPr>
          <w:w w:val="95"/>
        </w:rPr>
        <w:t>where the</w:t>
      </w:r>
      <w:r>
        <w:rPr>
          <w:spacing w:val="-2"/>
        </w:rPr>
        <w:t xml:space="preserve"> </w:t>
      </w:r>
      <w:r>
        <w:rPr>
          <w:rFonts w:ascii="Cambria Math" w:eastAsia="Cambria Math" w:hAnsi="Cambria Math"/>
          <w:w w:val="86"/>
        </w:rPr>
        <w:t>𝐻𝐻</w:t>
      </w:r>
      <w:r>
        <w:rPr>
          <w:rFonts w:ascii="Cambria Math" w:eastAsia="Cambria Math" w:hAnsi="Cambria Math"/>
          <w:w w:val="136"/>
        </w:rPr>
        <w:t>(</w:t>
      </w:r>
      <w:r>
        <w:rPr>
          <w:rFonts w:ascii="Cambria Math" w:eastAsia="Cambria Math" w:hAnsi="Cambria Math"/>
          <w:w w:val="86"/>
        </w:rPr>
        <w:t>𝑃𝑃</w:t>
      </w:r>
      <w:r>
        <w:rPr>
          <w:rFonts w:ascii="Cambria Math" w:eastAsia="Cambria Math" w:hAnsi="Cambria Math"/>
          <w:w w:val="92"/>
          <w:position w:val="-3"/>
          <w:sz w:val="14"/>
        </w:rPr>
        <w:t>𝑖𝑖</w:t>
      </w:r>
      <w:r>
        <w:rPr>
          <w:rFonts w:ascii="Cambria Math" w:eastAsia="Cambria Math" w:hAnsi="Cambria Math"/>
          <w:spacing w:val="-13"/>
          <w:w w:val="94"/>
          <w:position w:val="-3"/>
          <w:sz w:val="14"/>
        </w:rPr>
        <w:t xml:space="preserve"> </w:t>
      </w:r>
      <w:r>
        <w:rPr>
          <w:rFonts w:ascii="Cambria Math" w:eastAsia="Cambria Math" w:hAnsi="Cambria Math"/>
          <w:w w:val="95"/>
        </w:rPr>
        <w:t>)</w:t>
      </w:r>
      <w:r>
        <w:rPr>
          <w:w w:val="95"/>
        </w:rPr>
        <w:t>’s</w:t>
      </w:r>
      <w:r>
        <w:rPr>
          <w:spacing w:val="7"/>
        </w:rPr>
        <w:t xml:space="preserve"> </w:t>
      </w:r>
      <w:r>
        <w:rPr>
          <w:w w:val="95"/>
        </w:rPr>
        <w:t>are</w:t>
      </w:r>
      <w:r>
        <w:rPr>
          <w:spacing w:val="8"/>
        </w:rPr>
        <w:t xml:space="preserve"> </w:t>
      </w:r>
      <w:r>
        <w:rPr>
          <w:w w:val="95"/>
        </w:rPr>
        <w:t>the</w:t>
      </w:r>
      <w:r>
        <w:rPr>
          <w:spacing w:val="9"/>
        </w:rPr>
        <w:t xml:space="preserve"> </w:t>
      </w:r>
      <w:r>
        <w:rPr>
          <w:w w:val="95"/>
        </w:rPr>
        <w:t>hash</w:t>
      </w:r>
      <w:r>
        <w:rPr>
          <w:spacing w:val="6"/>
        </w:rPr>
        <w:t xml:space="preserve"> </w:t>
      </w:r>
      <w:r>
        <w:rPr>
          <w:w w:val="95"/>
        </w:rPr>
        <w:t>outputs</w:t>
      </w:r>
      <w:r>
        <w:rPr>
          <w:spacing w:val="8"/>
        </w:rPr>
        <w:t xml:space="preserve"> </w:t>
      </w:r>
      <w:r>
        <w:rPr>
          <w:w w:val="95"/>
        </w:rPr>
        <w:t>of</w:t>
      </w:r>
      <w:r>
        <w:rPr>
          <w:spacing w:val="8"/>
        </w:rPr>
        <w:t xml:space="preserve"> </w:t>
      </w:r>
      <w:r>
        <w:rPr>
          <w:w w:val="95"/>
        </w:rPr>
        <w:t>the</w:t>
      </w:r>
      <w:r>
        <w:rPr>
          <w:spacing w:val="9"/>
        </w:rPr>
        <w:t xml:space="preserve"> </w:t>
      </w:r>
      <w:r>
        <w:rPr>
          <w:w w:val="95"/>
        </w:rPr>
        <w:t>public</w:t>
      </w:r>
      <w:r>
        <w:rPr>
          <w:spacing w:val="8"/>
        </w:rPr>
        <w:t xml:space="preserve"> </w:t>
      </w:r>
      <w:r>
        <w:rPr>
          <w:w w:val="95"/>
        </w:rPr>
        <w:t>keys.</w:t>
      </w:r>
      <w:r>
        <w:rPr>
          <w:spacing w:val="4"/>
        </w:rPr>
        <w:t xml:space="preserve"> </w:t>
      </w:r>
      <w:r>
        <w:rPr>
          <w:w w:val="95"/>
        </w:rPr>
        <w:t>The</w:t>
      </w:r>
      <w:r>
        <w:rPr>
          <w:spacing w:val="5"/>
        </w:rPr>
        <w:t xml:space="preserve"> </w:t>
      </w:r>
      <w:r>
        <w:rPr>
          <w:w w:val="95"/>
        </w:rPr>
        <w:t>highest</w:t>
      </w:r>
      <w:r>
        <w:rPr>
          <w:spacing w:val="7"/>
        </w:rPr>
        <w:t xml:space="preserve"> </w:t>
      </w:r>
      <w:r>
        <w:rPr>
          <w:w w:val="95"/>
        </w:rPr>
        <w:t>node</w:t>
      </w:r>
      <w:r>
        <w:rPr>
          <w:spacing w:val="9"/>
        </w:rPr>
        <w:t xml:space="preserve"> </w:t>
      </w:r>
      <w:r>
        <w:rPr>
          <w:w w:val="95"/>
        </w:rPr>
        <w:t>(i.e.,</w:t>
      </w:r>
      <w:r>
        <w:rPr>
          <w:spacing w:val="6"/>
        </w:rPr>
        <w:t xml:space="preserve"> </w:t>
      </w:r>
      <w:r>
        <w:rPr>
          <w:w w:val="95"/>
        </w:rPr>
        <w:t>the</w:t>
      </w:r>
      <w:r>
        <w:rPr>
          <w:spacing w:val="9"/>
        </w:rPr>
        <w:t xml:space="preserve"> </w:t>
      </w:r>
      <w:r>
        <w:rPr>
          <w:w w:val="95"/>
        </w:rPr>
        <w:t>root</w:t>
      </w:r>
      <w:r>
        <w:rPr>
          <w:spacing w:val="7"/>
        </w:rPr>
        <w:t xml:space="preserve"> </w:t>
      </w:r>
      <w:r>
        <w:rPr>
          <w:w w:val="95"/>
        </w:rPr>
        <w:t>of</w:t>
      </w:r>
      <w:r>
        <w:rPr>
          <w:spacing w:val="9"/>
        </w:rPr>
        <w:t xml:space="preserve"> </w:t>
      </w:r>
      <w:r>
        <w:rPr>
          <w:w w:val="95"/>
        </w:rPr>
        <w:t>this</w:t>
      </w:r>
      <w:r>
        <w:rPr>
          <w:spacing w:val="7"/>
        </w:rPr>
        <w:t xml:space="preserve"> </w:t>
      </w:r>
      <w:r>
        <w:rPr>
          <w:w w:val="95"/>
        </w:rPr>
        <w:t>tree),</w:t>
      </w:r>
      <w:r>
        <w:rPr>
          <w:spacing w:val="7"/>
        </w:rPr>
        <w:t xml:space="preserve"> </w:t>
      </w:r>
      <w:r>
        <w:rPr>
          <w:w w:val="95"/>
        </w:rPr>
        <w:t>which</w:t>
      </w:r>
      <w:r>
        <w:rPr>
          <w:spacing w:val="9"/>
        </w:rPr>
        <w:t xml:space="preserve"> </w:t>
      </w:r>
      <w:r>
        <w:rPr>
          <w:w w:val="95"/>
        </w:rPr>
        <w:t>is</w:t>
      </w:r>
      <w:r>
        <w:rPr>
          <w:spacing w:val="7"/>
        </w:rPr>
        <w:t xml:space="preserve"> </w:t>
      </w:r>
      <w:r>
        <w:rPr>
          <w:w w:val="95"/>
        </w:rPr>
        <w:t>the</w:t>
      </w:r>
      <w:r>
        <w:rPr>
          <w:spacing w:val="9"/>
        </w:rPr>
        <w:t xml:space="preserve"> </w:t>
      </w:r>
      <w:r>
        <w:rPr>
          <w:spacing w:val="-4"/>
          <w:w w:val="95"/>
        </w:rPr>
        <w:t>node</w:t>
      </w:r>
    </w:p>
    <w:p w14:paraId="43DD39A8" w14:textId="77777777" w:rsidR="00E10465" w:rsidRDefault="00000000">
      <w:pPr>
        <w:pStyle w:val="BodyText"/>
        <w:spacing w:line="231" w:lineRule="exact"/>
        <w:ind w:left="851"/>
        <w:rPr>
          <w:rFonts w:ascii="Cambria Math" w:eastAsia="Cambria Math"/>
        </w:rPr>
      </w:pPr>
      <w:r>
        <w:rPr>
          <w:rFonts w:ascii="Cambria Math" w:eastAsia="Cambria Math"/>
          <w:w w:val="66"/>
        </w:rPr>
        <w:t>𝑎𝑎</w:t>
      </w:r>
      <w:r>
        <w:rPr>
          <w:rFonts w:ascii="Cambria Math" w:eastAsia="Cambria Math"/>
          <w:w w:val="73"/>
          <w:position w:val="-3"/>
          <w:sz w:val="14"/>
        </w:rPr>
        <w:t>𝑛𝑛</w:t>
      </w:r>
      <w:r>
        <w:rPr>
          <w:rFonts w:ascii="Cambria Math" w:eastAsia="Cambria Math"/>
          <w:w w:val="116"/>
          <w:position w:val="-3"/>
          <w:sz w:val="14"/>
        </w:rPr>
        <w:t>,</w:t>
      </w:r>
      <w:r>
        <w:rPr>
          <w:rFonts w:ascii="Cambria Math" w:eastAsia="Cambria Math"/>
          <w:w w:val="120"/>
          <w:position w:val="-3"/>
          <w:sz w:val="14"/>
        </w:rPr>
        <w:t>0</w:t>
      </w:r>
      <w:r>
        <w:rPr>
          <w:w w:val="116"/>
        </w:rPr>
        <w:t>,</w:t>
      </w:r>
      <w:r>
        <w:rPr>
          <w:spacing w:val="9"/>
        </w:rPr>
        <w:t xml:space="preserve"> </w:t>
      </w:r>
      <w:r>
        <w:t>can</w:t>
      </w:r>
      <w:r>
        <w:rPr>
          <w:spacing w:val="10"/>
        </w:rPr>
        <w:t xml:space="preserve"> </w:t>
      </w:r>
      <w:r>
        <w:t>be</w:t>
      </w:r>
      <w:r>
        <w:rPr>
          <w:spacing w:val="10"/>
        </w:rPr>
        <w:t xml:space="preserve"> </w:t>
      </w:r>
      <w:r>
        <w:t>shared</w:t>
      </w:r>
      <w:r>
        <w:rPr>
          <w:spacing w:val="10"/>
        </w:rPr>
        <w:t xml:space="preserve"> </w:t>
      </w:r>
      <w:r>
        <w:t>with</w:t>
      </w:r>
      <w:r>
        <w:rPr>
          <w:spacing w:val="10"/>
        </w:rPr>
        <w:t xml:space="preserve"> </w:t>
      </w:r>
      <w:r>
        <w:t>everyone</w:t>
      </w:r>
      <w:r>
        <w:rPr>
          <w:spacing w:val="10"/>
        </w:rPr>
        <w:t xml:space="preserve"> </w:t>
      </w:r>
      <w:r>
        <w:t>as</w:t>
      </w:r>
      <w:r>
        <w:rPr>
          <w:spacing w:val="8"/>
        </w:rPr>
        <w:t xml:space="preserve"> </w:t>
      </w:r>
      <w:r>
        <w:t>the</w:t>
      </w:r>
      <w:r>
        <w:rPr>
          <w:spacing w:val="10"/>
        </w:rPr>
        <w:t xml:space="preserve"> </w:t>
      </w:r>
      <w:r>
        <w:t>overall</w:t>
      </w:r>
      <w:r>
        <w:rPr>
          <w:spacing w:val="9"/>
        </w:rPr>
        <w:t xml:space="preserve"> </w:t>
      </w:r>
      <w:r>
        <w:t>public</w:t>
      </w:r>
      <w:r>
        <w:rPr>
          <w:spacing w:val="9"/>
        </w:rPr>
        <w:t xml:space="preserve"> </w:t>
      </w:r>
      <w:r>
        <w:t>key</w:t>
      </w:r>
      <w:r>
        <w:rPr>
          <w:spacing w:val="11"/>
        </w:rPr>
        <w:t xml:space="preserve"> </w:t>
      </w:r>
      <w:r>
        <w:t>(shown</w:t>
      </w:r>
      <w:r>
        <w:rPr>
          <w:spacing w:val="10"/>
        </w:rPr>
        <w:t xml:space="preserve"> </w:t>
      </w:r>
      <w:r>
        <w:t>with</w:t>
      </w:r>
      <w:r>
        <w:rPr>
          <w:spacing w:val="10"/>
        </w:rPr>
        <w:t xml:space="preserve"> </w:t>
      </w:r>
      <w:r>
        <w:t>PUB).</w:t>
      </w:r>
      <w:r>
        <w:rPr>
          <w:spacing w:val="6"/>
        </w:rPr>
        <w:t xml:space="preserve"> </w:t>
      </w:r>
      <w:r>
        <w:t>The</w:t>
      </w:r>
      <w:r>
        <w:rPr>
          <w:spacing w:val="9"/>
        </w:rPr>
        <w:t xml:space="preserve"> </w:t>
      </w:r>
      <w:r>
        <w:t>key</w:t>
      </w:r>
      <w:r>
        <w:rPr>
          <w:spacing w:val="11"/>
        </w:rPr>
        <w:t xml:space="preserve"> </w:t>
      </w:r>
      <w:r>
        <w:t>PUB</w:t>
      </w:r>
      <w:r>
        <w:rPr>
          <w:spacing w:val="8"/>
        </w:rPr>
        <w:t xml:space="preserve"> </w:t>
      </w:r>
      <w:r>
        <w:t>can</w:t>
      </w:r>
      <w:r>
        <w:rPr>
          <w:spacing w:val="11"/>
        </w:rPr>
        <w:t xml:space="preserve"> </w:t>
      </w:r>
      <w:r>
        <w:t>be</w:t>
      </w:r>
      <w:r>
        <w:rPr>
          <w:spacing w:val="9"/>
        </w:rPr>
        <w:t xml:space="preserve"> </w:t>
      </w:r>
      <w:r>
        <w:t>used</w:t>
      </w:r>
      <w:r>
        <w:rPr>
          <w:spacing w:val="10"/>
        </w:rPr>
        <w:t xml:space="preserve"> </w:t>
      </w:r>
      <w:r>
        <w:t>for</w:t>
      </w:r>
      <w:r>
        <w:rPr>
          <w:spacing w:val="-4"/>
        </w:rPr>
        <w:t xml:space="preserve"> </w:t>
      </w:r>
      <w:r>
        <w:rPr>
          <w:rFonts w:ascii="Cambria Math" w:eastAsia="Cambria Math"/>
          <w:spacing w:val="-5"/>
          <w:w w:val="90"/>
        </w:rPr>
        <w:t>𝑁𝑁</w:t>
      </w:r>
    </w:p>
    <w:p w14:paraId="18F9B2E2" w14:textId="77777777" w:rsidR="00E10465" w:rsidRDefault="00000000">
      <w:pPr>
        <w:pStyle w:val="BodyText"/>
        <w:spacing w:line="228" w:lineRule="auto"/>
        <w:ind w:left="852" w:right="132" w:hanging="1"/>
      </w:pPr>
      <w:r>
        <w:t>times.</w:t>
      </w:r>
      <w:r>
        <w:rPr>
          <w:spacing w:val="-13"/>
        </w:rPr>
        <w:t xml:space="preserve"> </w:t>
      </w:r>
      <w:r>
        <w:t>In</w:t>
      </w:r>
      <w:r>
        <w:rPr>
          <w:spacing w:val="-5"/>
        </w:rPr>
        <w:t xml:space="preserve"> </w:t>
      </w:r>
      <w:r>
        <w:t>this</w:t>
      </w:r>
      <w:r>
        <w:rPr>
          <w:spacing w:val="-4"/>
        </w:rPr>
        <w:t xml:space="preserve"> </w:t>
      </w:r>
      <w:r>
        <w:t>algorithm,</w:t>
      </w:r>
      <w:r>
        <w:rPr>
          <w:spacing w:val="-3"/>
        </w:rPr>
        <w:t xml:space="preserve"> </w:t>
      </w:r>
      <w:r>
        <w:t>only</w:t>
      </w:r>
      <w:r>
        <w:rPr>
          <w:spacing w:val="-3"/>
        </w:rPr>
        <w:t xml:space="preserve"> </w:t>
      </w:r>
      <w:r>
        <w:t>the</w:t>
      </w:r>
      <w:r>
        <w:rPr>
          <w:spacing w:val="-3"/>
        </w:rPr>
        <w:t xml:space="preserve"> </w:t>
      </w:r>
      <w:r>
        <w:t>private</w:t>
      </w:r>
      <w:r>
        <w:rPr>
          <w:spacing w:val="-3"/>
        </w:rPr>
        <w:t xml:space="preserve"> </w:t>
      </w:r>
      <w:r>
        <w:t>keys</w:t>
      </w:r>
      <w:r>
        <w:rPr>
          <w:spacing w:val="-4"/>
        </w:rPr>
        <w:t xml:space="preserve"> </w:t>
      </w:r>
      <w:r>
        <w:t>(i.e.,</w:t>
      </w:r>
      <w:r>
        <w:rPr>
          <w:spacing w:val="-9"/>
        </w:rPr>
        <w:t xml:space="preserve"> </w:t>
      </w:r>
      <w:r>
        <w:rPr>
          <w:rFonts w:ascii="Cambria Math" w:eastAsia="Cambria Math" w:hAnsi="Cambria Math"/>
          <w:w w:val="90"/>
        </w:rPr>
        <w:t>𝑆𝑆</w:t>
      </w:r>
      <w:r>
        <w:rPr>
          <w:rFonts w:ascii="Cambria Math" w:eastAsia="Cambria Math" w:hAnsi="Cambria Math"/>
          <w:w w:val="90"/>
          <w:position w:val="-3"/>
          <w:sz w:val="14"/>
        </w:rPr>
        <w:t>𝑖𝑖</w:t>
      </w:r>
      <w:r>
        <w:rPr>
          <w:rFonts w:ascii="Cambria Math" w:eastAsia="Cambria Math" w:hAnsi="Cambria Math"/>
          <w:spacing w:val="-5"/>
          <w:w w:val="90"/>
          <w:position w:val="-3"/>
          <w:sz w:val="14"/>
        </w:rPr>
        <w:t xml:space="preserve"> </w:t>
      </w:r>
      <w:r>
        <w:t>’s)</w:t>
      </w:r>
      <w:r>
        <w:rPr>
          <w:spacing w:val="-2"/>
        </w:rPr>
        <w:t xml:space="preserve"> </w:t>
      </w:r>
      <w:r>
        <w:t>are</w:t>
      </w:r>
      <w:r>
        <w:rPr>
          <w:spacing w:val="-3"/>
        </w:rPr>
        <w:t xml:space="preserve"> </w:t>
      </w:r>
      <w:r>
        <w:t>confidential,</w:t>
      </w:r>
      <w:r>
        <w:rPr>
          <w:spacing w:val="-3"/>
        </w:rPr>
        <w:t xml:space="preserve"> </w:t>
      </w:r>
      <w:r>
        <w:t>while</w:t>
      </w:r>
      <w:r>
        <w:rPr>
          <w:spacing w:val="-3"/>
        </w:rPr>
        <w:t xml:space="preserve"> </w:t>
      </w:r>
      <w:r>
        <w:t>the</w:t>
      </w:r>
      <w:r>
        <w:rPr>
          <w:spacing w:val="-3"/>
        </w:rPr>
        <w:t xml:space="preserve"> </w:t>
      </w:r>
      <w:r>
        <w:t>leaves</w:t>
      </w:r>
      <w:r>
        <w:rPr>
          <w:spacing w:val="-4"/>
        </w:rPr>
        <w:t xml:space="preserve"> </w:t>
      </w:r>
      <w:r>
        <w:t>and</w:t>
      </w:r>
      <w:r>
        <w:rPr>
          <w:spacing w:val="-3"/>
        </w:rPr>
        <w:t xml:space="preserve"> </w:t>
      </w:r>
      <w:r>
        <w:t>nodes</w:t>
      </w:r>
      <w:r>
        <w:rPr>
          <w:spacing w:val="-4"/>
        </w:rPr>
        <w:t xml:space="preserve"> </w:t>
      </w:r>
      <w:r>
        <w:t>of</w:t>
      </w:r>
      <w:r>
        <w:rPr>
          <w:spacing w:val="-3"/>
        </w:rPr>
        <w:t xml:space="preserve"> </w:t>
      </w:r>
      <w:r>
        <w:t>the</w:t>
      </w:r>
      <w:r>
        <w:rPr>
          <w:spacing w:val="-3"/>
        </w:rPr>
        <w:t xml:space="preserve"> </w:t>
      </w:r>
      <w:r>
        <w:t>tree</w:t>
      </w:r>
      <w:r>
        <w:rPr>
          <w:spacing w:val="-3"/>
        </w:rPr>
        <w:t xml:space="preserve"> </w:t>
      </w:r>
      <w:r>
        <w:t>are not confidential, and it is secure to share them, although it will significantly increase the size of the public key and transmitted data.</w:t>
      </w:r>
    </w:p>
    <w:p w14:paraId="3E503B34" w14:textId="77777777" w:rsidR="00E10465" w:rsidRDefault="00000000">
      <w:pPr>
        <w:pStyle w:val="ListParagraph"/>
        <w:numPr>
          <w:ilvl w:val="2"/>
          <w:numId w:val="3"/>
        </w:numPr>
        <w:tabs>
          <w:tab w:val="left" w:pos="853"/>
        </w:tabs>
        <w:spacing w:before="10" w:line="225" w:lineRule="auto"/>
        <w:ind w:right="132"/>
        <w:rPr>
          <w:sz w:val="20"/>
        </w:rPr>
      </w:pPr>
      <w:r>
        <w:rPr>
          <w:sz w:val="20"/>
        </w:rPr>
        <w:t>On</w:t>
      </w:r>
      <w:r>
        <w:rPr>
          <w:spacing w:val="-13"/>
          <w:sz w:val="20"/>
        </w:rPr>
        <w:t xml:space="preserve"> </w:t>
      </w:r>
      <w:r>
        <w:rPr>
          <w:sz w:val="20"/>
        </w:rPr>
        <w:t>the</w:t>
      </w:r>
      <w:r>
        <w:rPr>
          <w:spacing w:val="-12"/>
          <w:sz w:val="20"/>
        </w:rPr>
        <w:t xml:space="preserve"> </w:t>
      </w:r>
      <w:r>
        <w:rPr>
          <w:sz w:val="20"/>
        </w:rPr>
        <w:t>sender’s</w:t>
      </w:r>
      <w:r>
        <w:rPr>
          <w:spacing w:val="-13"/>
          <w:sz w:val="20"/>
        </w:rPr>
        <w:t xml:space="preserve"> </w:t>
      </w:r>
      <w:r>
        <w:rPr>
          <w:sz w:val="20"/>
        </w:rPr>
        <w:t>side,</w:t>
      </w:r>
      <w:r>
        <w:rPr>
          <w:spacing w:val="-12"/>
          <w:sz w:val="20"/>
        </w:rPr>
        <w:t xml:space="preserve"> </w:t>
      </w:r>
      <w:r>
        <w:rPr>
          <w:sz w:val="20"/>
        </w:rPr>
        <w:t>for</w:t>
      </w:r>
      <w:r>
        <w:rPr>
          <w:spacing w:val="-13"/>
          <w:sz w:val="20"/>
        </w:rPr>
        <w:t xml:space="preserve"> </w:t>
      </w:r>
      <w:r>
        <w:rPr>
          <w:sz w:val="20"/>
        </w:rPr>
        <w:t>encryption,</w:t>
      </w:r>
      <w:r>
        <w:rPr>
          <w:spacing w:val="-12"/>
          <w:sz w:val="20"/>
        </w:rPr>
        <w:t xml:space="preserve"> </w:t>
      </w:r>
      <w:r>
        <w:rPr>
          <w:sz w:val="20"/>
        </w:rPr>
        <w:t>firstly,</w:t>
      </w:r>
      <w:r>
        <w:rPr>
          <w:spacing w:val="-13"/>
          <w:sz w:val="20"/>
        </w:rPr>
        <w:t xml:space="preserve"> </w:t>
      </w:r>
      <w:r>
        <w:rPr>
          <w:sz w:val="20"/>
        </w:rPr>
        <w:t>one</w:t>
      </w:r>
      <w:r>
        <w:rPr>
          <w:spacing w:val="-7"/>
          <w:sz w:val="20"/>
        </w:rPr>
        <w:t xml:space="preserve"> </w:t>
      </w:r>
      <w:r>
        <w:rPr>
          <w:sz w:val="20"/>
        </w:rPr>
        <w:t>of</w:t>
      </w:r>
      <w:r>
        <w:rPr>
          <w:spacing w:val="-8"/>
          <w:sz w:val="20"/>
        </w:rPr>
        <w:t xml:space="preserve"> </w:t>
      </w:r>
      <w:r>
        <w:rPr>
          <w:sz w:val="20"/>
        </w:rPr>
        <w:t>the</w:t>
      </w:r>
      <w:r>
        <w:rPr>
          <w:spacing w:val="-13"/>
          <w:sz w:val="20"/>
        </w:rPr>
        <w:t xml:space="preserve"> </w:t>
      </w:r>
      <w:r>
        <w:rPr>
          <w:rFonts w:ascii="Cambria Math" w:eastAsia="Cambria Math" w:hAnsi="Cambria Math"/>
          <w:w w:val="85"/>
          <w:sz w:val="20"/>
        </w:rPr>
        <w:t xml:space="preserve">𝑁𝑁 </w:t>
      </w:r>
      <w:r>
        <w:rPr>
          <w:sz w:val="20"/>
        </w:rPr>
        <w:t>pairs</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OTS</w:t>
      </w:r>
      <w:r>
        <w:rPr>
          <w:spacing w:val="-8"/>
          <w:sz w:val="20"/>
        </w:rPr>
        <w:t xml:space="preserve"> </w:t>
      </w:r>
      <w:r>
        <w:rPr>
          <w:sz w:val="20"/>
        </w:rPr>
        <w:t>private</w:t>
      </w:r>
      <w:r>
        <w:rPr>
          <w:spacing w:val="-8"/>
          <w:sz w:val="20"/>
        </w:rPr>
        <w:t xml:space="preserve"> </w:t>
      </w:r>
      <w:r>
        <w:rPr>
          <w:sz w:val="20"/>
        </w:rPr>
        <w:t>and</w:t>
      </w:r>
      <w:r>
        <w:rPr>
          <w:spacing w:val="-7"/>
          <w:sz w:val="20"/>
        </w:rPr>
        <w:t xml:space="preserve"> </w:t>
      </w:r>
      <w:r>
        <w:rPr>
          <w:sz w:val="20"/>
        </w:rPr>
        <w:t>public</w:t>
      </w:r>
      <w:r>
        <w:rPr>
          <w:spacing w:val="-8"/>
          <w:sz w:val="20"/>
        </w:rPr>
        <w:t xml:space="preserve"> </w:t>
      </w:r>
      <w:r>
        <w:rPr>
          <w:sz w:val="20"/>
        </w:rPr>
        <w:t>keys</w:t>
      </w:r>
      <w:r>
        <w:rPr>
          <w:spacing w:val="-8"/>
          <w:sz w:val="20"/>
        </w:rPr>
        <w:t xml:space="preserve"> </w:t>
      </w:r>
      <w:r>
        <w:rPr>
          <w:sz w:val="20"/>
        </w:rPr>
        <w:t>like</w:t>
      </w:r>
      <w:r>
        <w:rPr>
          <w:spacing w:val="-13"/>
          <w:sz w:val="20"/>
        </w:rPr>
        <w:t xml:space="preserve"> </w:t>
      </w:r>
      <w:r>
        <w:rPr>
          <w:rFonts w:ascii="Cambria Math" w:eastAsia="Cambria Math" w:hAnsi="Cambria Math"/>
          <w:w w:val="122"/>
          <w:sz w:val="20"/>
        </w:rPr>
        <w:t>(</w:t>
      </w:r>
      <w:r>
        <w:rPr>
          <w:rFonts w:ascii="Cambria Math" w:eastAsia="Cambria Math" w:hAnsi="Cambria Math"/>
          <w:w w:val="72"/>
          <w:sz w:val="20"/>
        </w:rPr>
        <w:t>𝑆𝑆</w:t>
      </w:r>
      <w:r>
        <w:rPr>
          <w:rFonts w:ascii="Cambria Math" w:eastAsia="Cambria Math" w:hAnsi="Cambria Math"/>
          <w:w w:val="78"/>
          <w:position w:val="-3"/>
          <w:sz w:val="14"/>
        </w:rPr>
        <w:t>𝑖𝑖</w:t>
      </w:r>
      <w:r>
        <w:rPr>
          <w:rFonts w:ascii="Cambria Math" w:eastAsia="Cambria Math" w:hAnsi="Cambria Math"/>
          <w:spacing w:val="-3"/>
          <w:w w:val="84"/>
          <w:position w:val="-3"/>
          <w:sz w:val="14"/>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w w:val="85"/>
          <w:sz w:val="20"/>
        </w:rPr>
        <w:t>𝑃𝑃</w:t>
      </w:r>
      <w:r>
        <w:rPr>
          <w:rFonts w:ascii="Cambria Math" w:eastAsia="Cambria Math" w:hAnsi="Cambria Math"/>
          <w:w w:val="85"/>
          <w:position w:val="-3"/>
          <w:sz w:val="14"/>
        </w:rPr>
        <w:t>𝑖𝑖</w:t>
      </w:r>
      <w:r>
        <w:rPr>
          <w:rFonts w:ascii="Cambria Math" w:eastAsia="Cambria Math" w:hAnsi="Cambria Math"/>
          <w:spacing w:val="-3"/>
          <w:w w:val="85"/>
          <w:position w:val="-3"/>
          <w:sz w:val="14"/>
        </w:rPr>
        <w:t xml:space="preserve"> </w:t>
      </w:r>
      <w:r>
        <w:rPr>
          <w:rFonts w:ascii="Cambria Math" w:eastAsia="Cambria Math" w:hAnsi="Cambria Math"/>
          <w:sz w:val="20"/>
        </w:rPr>
        <w:t>)</w:t>
      </w:r>
      <w:r>
        <w:rPr>
          <w:rFonts w:ascii="Cambria Math" w:eastAsia="Cambria Math" w:hAnsi="Cambria Math"/>
          <w:spacing w:val="-9"/>
          <w:sz w:val="20"/>
        </w:rPr>
        <w:t xml:space="preserve"> </w:t>
      </w:r>
      <w:r>
        <w:rPr>
          <w:sz w:val="20"/>
        </w:rPr>
        <w:t>are selected. It</w:t>
      </w:r>
      <w:r>
        <w:rPr>
          <w:spacing w:val="-1"/>
          <w:sz w:val="20"/>
        </w:rPr>
        <w:t xml:space="preserve"> </w:t>
      </w:r>
      <w:r>
        <w:rPr>
          <w:sz w:val="20"/>
        </w:rPr>
        <w:t>should</w:t>
      </w:r>
      <w:r>
        <w:rPr>
          <w:spacing w:val="-2"/>
          <w:sz w:val="20"/>
        </w:rPr>
        <w:t xml:space="preserve"> </w:t>
      </w:r>
      <w:r>
        <w:rPr>
          <w:sz w:val="20"/>
        </w:rPr>
        <w:t>be</w:t>
      </w:r>
      <w:r>
        <w:rPr>
          <w:spacing w:val="-3"/>
          <w:sz w:val="20"/>
        </w:rPr>
        <w:t xml:space="preserve"> </w:t>
      </w:r>
      <w:r>
        <w:rPr>
          <w:sz w:val="20"/>
        </w:rPr>
        <w:t>noted that</w:t>
      </w:r>
      <w:r>
        <w:rPr>
          <w:spacing w:val="-1"/>
          <w:sz w:val="20"/>
        </w:rPr>
        <w:t xml:space="preserve"> </w:t>
      </w:r>
      <w:r>
        <w:rPr>
          <w:sz w:val="20"/>
        </w:rPr>
        <w:t>each pair should not</w:t>
      </w:r>
      <w:r>
        <w:rPr>
          <w:spacing w:val="-1"/>
          <w:sz w:val="20"/>
        </w:rPr>
        <w:t xml:space="preserve"> </w:t>
      </w:r>
      <w:r>
        <w:rPr>
          <w:sz w:val="20"/>
        </w:rPr>
        <w:t>be</w:t>
      </w:r>
      <w:r>
        <w:rPr>
          <w:spacing w:val="-3"/>
          <w:sz w:val="20"/>
        </w:rPr>
        <w:t xml:space="preserve"> </w:t>
      </w:r>
      <w:r>
        <w:rPr>
          <w:sz w:val="20"/>
        </w:rPr>
        <w:t>used more than</w:t>
      </w:r>
      <w:r>
        <w:rPr>
          <w:spacing w:val="-2"/>
          <w:sz w:val="20"/>
        </w:rPr>
        <w:t xml:space="preserve"> </w:t>
      </w:r>
      <w:r>
        <w:rPr>
          <w:sz w:val="20"/>
        </w:rPr>
        <w:t>one time so</w:t>
      </w:r>
      <w:r>
        <w:rPr>
          <w:spacing w:val="-2"/>
          <w:sz w:val="20"/>
        </w:rPr>
        <w:t xml:space="preserve"> </w:t>
      </w:r>
      <w:r>
        <w:rPr>
          <w:sz w:val="20"/>
        </w:rPr>
        <w:t>as</w:t>
      </w:r>
      <w:r>
        <w:rPr>
          <w:spacing w:val="-1"/>
          <w:sz w:val="20"/>
        </w:rPr>
        <w:t xml:space="preserve"> </w:t>
      </w:r>
      <w:r>
        <w:rPr>
          <w:sz w:val="20"/>
        </w:rPr>
        <w:t>not</w:t>
      </w:r>
      <w:r>
        <w:rPr>
          <w:spacing w:val="-1"/>
          <w:sz w:val="20"/>
        </w:rPr>
        <w:t xml:space="preserve"> </w:t>
      </w:r>
      <w:r>
        <w:rPr>
          <w:sz w:val="20"/>
        </w:rPr>
        <w:t>to reduce security.</w:t>
      </w:r>
      <w:r>
        <w:rPr>
          <w:spacing w:val="-5"/>
          <w:sz w:val="20"/>
        </w:rPr>
        <w:t xml:space="preserve"> </w:t>
      </w:r>
      <w:r>
        <w:rPr>
          <w:sz w:val="20"/>
        </w:rPr>
        <w:t>Then, the</w:t>
      </w:r>
      <w:r>
        <w:rPr>
          <w:spacing w:val="-6"/>
          <w:sz w:val="20"/>
        </w:rPr>
        <w:t xml:space="preserve"> </w:t>
      </w:r>
      <w:r>
        <w:rPr>
          <w:sz w:val="20"/>
        </w:rPr>
        <w:t>message’s text is signed by the OTS with the selected private key (i.e.,</w:t>
      </w:r>
      <w:r>
        <w:rPr>
          <w:spacing w:val="-7"/>
          <w:sz w:val="20"/>
        </w:rPr>
        <w:t xml:space="preserve"> </w:t>
      </w:r>
      <w:r>
        <w:rPr>
          <w:rFonts w:ascii="Cambria Math" w:eastAsia="Cambria Math" w:hAnsi="Cambria Math"/>
          <w:w w:val="85"/>
          <w:sz w:val="20"/>
        </w:rPr>
        <w:t>𝑆𝑆</w:t>
      </w:r>
      <w:r>
        <w:rPr>
          <w:rFonts w:ascii="Cambria Math" w:eastAsia="Cambria Math" w:hAnsi="Cambria Math"/>
          <w:w w:val="85"/>
          <w:position w:val="-3"/>
          <w:sz w:val="14"/>
        </w:rPr>
        <w:t>𝑖𝑖</w:t>
      </w:r>
      <w:r>
        <w:rPr>
          <w:rFonts w:ascii="Cambria Math" w:eastAsia="Cambria Math" w:hAnsi="Cambria Math"/>
          <w:spacing w:val="-4"/>
          <w:w w:val="85"/>
          <w:position w:val="-3"/>
          <w:sz w:val="14"/>
        </w:rPr>
        <w:t xml:space="preserve"> </w:t>
      </w:r>
      <w:r>
        <w:rPr>
          <w:sz w:val="20"/>
        </w:rPr>
        <w:t>). In addition to the plain text of the message and the generated one-time digital signature, it is necessary to include some additional information in the message so that the recipient can verify whether this signature is correct and valid. This additional information consists</w:t>
      </w:r>
      <w:r>
        <w:rPr>
          <w:spacing w:val="-4"/>
          <w:sz w:val="20"/>
        </w:rPr>
        <w:t xml:space="preserve"> </w:t>
      </w:r>
      <w:r>
        <w:rPr>
          <w:sz w:val="20"/>
        </w:rPr>
        <w:t>of the used public key (i.e.,</w:t>
      </w:r>
      <w:r>
        <w:rPr>
          <w:spacing w:val="-9"/>
          <w:sz w:val="20"/>
        </w:rPr>
        <w:t xml:space="preserve"> </w:t>
      </w:r>
      <w:r>
        <w:rPr>
          <w:rFonts w:ascii="Cambria Math" w:eastAsia="Cambria Math" w:hAnsi="Cambria Math"/>
          <w:w w:val="85"/>
          <w:sz w:val="20"/>
        </w:rPr>
        <w:t>𝑃𝑃</w:t>
      </w:r>
      <w:r>
        <w:rPr>
          <w:rFonts w:ascii="Cambria Math" w:eastAsia="Cambria Math" w:hAnsi="Cambria Math"/>
          <w:w w:val="85"/>
          <w:position w:val="-3"/>
          <w:sz w:val="14"/>
        </w:rPr>
        <w:t>𝑖𝑖</w:t>
      </w:r>
      <w:r>
        <w:rPr>
          <w:rFonts w:ascii="Cambria Math" w:eastAsia="Cambria Math" w:hAnsi="Cambria Math"/>
          <w:spacing w:val="-4"/>
          <w:w w:val="85"/>
          <w:position w:val="-3"/>
          <w:sz w:val="14"/>
        </w:rPr>
        <w:t xml:space="preserve"> </w:t>
      </w:r>
      <w:r>
        <w:rPr>
          <w:sz w:val="20"/>
        </w:rPr>
        <w:t xml:space="preserve">) and some other intermediate nodes from the Merkle tree used so that the </w:t>
      </w:r>
      <w:r>
        <w:rPr>
          <w:w w:val="95"/>
          <w:sz w:val="20"/>
        </w:rPr>
        <w:t>recipient</w:t>
      </w:r>
      <w:r>
        <w:rPr>
          <w:spacing w:val="-1"/>
          <w:w w:val="95"/>
          <w:sz w:val="20"/>
        </w:rPr>
        <w:t xml:space="preserve"> </w:t>
      </w:r>
      <w:r>
        <w:rPr>
          <w:w w:val="95"/>
          <w:sz w:val="20"/>
        </w:rPr>
        <w:t xml:space="preserve">can generate the path between the used public key (i.e., </w:t>
      </w:r>
      <w:r>
        <w:rPr>
          <w:rFonts w:ascii="Cambria Math" w:eastAsia="Cambria Math" w:hAnsi="Cambria Math"/>
          <w:w w:val="85"/>
          <w:sz w:val="20"/>
        </w:rPr>
        <w:t>𝑃𝑃</w:t>
      </w:r>
      <w:r>
        <w:rPr>
          <w:rFonts w:ascii="Cambria Math" w:eastAsia="Cambria Math" w:hAnsi="Cambria Math"/>
          <w:w w:val="85"/>
          <w:position w:val="-3"/>
          <w:sz w:val="14"/>
        </w:rPr>
        <w:t>𝑖𝑖</w:t>
      </w:r>
      <w:r>
        <w:rPr>
          <w:rFonts w:ascii="Cambria Math" w:eastAsia="Cambria Math" w:hAnsi="Cambria Math"/>
          <w:spacing w:val="-4"/>
          <w:w w:val="85"/>
          <w:position w:val="-3"/>
          <w:sz w:val="14"/>
        </w:rPr>
        <w:t xml:space="preserve"> </w:t>
      </w:r>
      <w:r>
        <w:rPr>
          <w:w w:val="95"/>
          <w:sz w:val="20"/>
        </w:rPr>
        <w:t>) and the root</w:t>
      </w:r>
      <w:r>
        <w:rPr>
          <w:spacing w:val="-2"/>
          <w:w w:val="95"/>
          <w:sz w:val="20"/>
        </w:rPr>
        <w:t xml:space="preserve"> </w:t>
      </w:r>
      <w:r>
        <w:rPr>
          <w:w w:val="95"/>
          <w:sz w:val="20"/>
        </w:rPr>
        <w:t>node</w:t>
      </w:r>
      <w:r>
        <w:rPr>
          <w:spacing w:val="-1"/>
          <w:w w:val="95"/>
          <w:sz w:val="20"/>
        </w:rPr>
        <w:t xml:space="preserve"> </w:t>
      </w:r>
      <w:r>
        <w:rPr>
          <w:w w:val="95"/>
          <w:sz w:val="20"/>
        </w:rPr>
        <w:t xml:space="preserve">(i.e., PUB) with a hash function </w:t>
      </w:r>
      <w:r>
        <w:rPr>
          <w:sz w:val="20"/>
        </w:rPr>
        <w:t>and</w:t>
      </w:r>
      <w:r>
        <w:rPr>
          <w:spacing w:val="-2"/>
          <w:sz w:val="20"/>
        </w:rPr>
        <w:t xml:space="preserve"> </w:t>
      </w:r>
      <w:r>
        <w:rPr>
          <w:sz w:val="20"/>
        </w:rPr>
        <w:t>make</w:t>
      </w:r>
      <w:r>
        <w:rPr>
          <w:spacing w:val="-5"/>
          <w:sz w:val="20"/>
        </w:rPr>
        <w:t xml:space="preserve"> </w:t>
      </w:r>
      <w:r>
        <w:rPr>
          <w:sz w:val="20"/>
        </w:rPr>
        <w:t>sure</w:t>
      </w:r>
      <w:r>
        <w:rPr>
          <w:spacing w:val="-3"/>
          <w:sz w:val="20"/>
        </w:rPr>
        <w:t xml:space="preserve"> </w:t>
      </w:r>
      <w:r>
        <w:rPr>
          <w:sz w:val="20"/>
        </w:rPr>
        <w:t>that</w:t>
      </w:r>
      <w:r>
        <w:rPr>
          <w:spacing w:val="-3"/>
          <w:sz w:val="20"/>
        </w:rPr>
        <w:t xml:space="preserve"> </w:t>
      </w:r>
      <w:r>
        <w:rPr>
          <w:sz w:val="20"/>
        </w:rPr>
        <w:t>the</w:t>
      </w:r>
      <w:r>
        <w:rPr>
          <w:spacing w:val="-5"/>
          <w:sz w:val="20"/>
        </w:rPr>
        <w:t xml:space="preserve"> </w:t>
      </w:r>
      <w:r>
        <w:rPr>
          <w:rFonts w:ascii="Cambria Math" w:eastAsia="Cambria Math" w:hAnsi="Cambria Math"/>
          <w:w w:val="85"/>
          <w:sz w:val="20"/>
        </w:rPr>
        <w:t>𝑃𝑃</w:t>
      </w:r>
      <w:r>
        <w:rPr>
          <w:rFonts w:ascii="Cambria Math" w:eastAsia="Cambria Math" w:hAnsi="Cambria Math"/>
          <w:w w:val="85"/>
          <w:position w:val="-3"/>
          <w:sz w:val="14"/>
        </w:rPr>
        <w:t>𝑖𝑖</w:t>
      </w:r>
      <w:r>
        <w:rPr>
          <w:rFonts w:ascii="Cambria Math" w:eastAsia="Cambria Math" w:hAnsi="Cambria Math"/>
          <w:spacing w:val="30"/>
          <w:position w:val="-3"/>
          <w:sz w:val="14"/>
        </w:rPr>
        <w:t xml:space="preserve"> </w:t>
      </w:r>
      <w:r>
        <w:rPr>
          <w:sz w:val="20"/>
        </w:rPr>
        <w:t>belongs</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sender</w:t>
      </w:r>
      <w:r>
        <w:rPr>
          <w:spacing w:val="-2"/>
          <w:sz w:val="20"/>
        </w:rPr>
        <w:t xml:space="preserve"> </w:t>
      </w:r>
      <w:r>
        <w:rPr>
          <w:sz w:val="20"/>
        </w:rPr>
        <w:t>user.</w:t>
      </w:r>
    </w:p>
    <w:p w14:paraId="26FC0F16" w14:textId="77777777" w:rsidR="00E10465" w:rsidRDefault="00000000">
      <w:pPr>
        <w:pStyle w:val="ListParagraph"/>
        <w:numPr>
          <w:ilvl w:val="2"/>
          <w:numId w:val="3"/>
        </w:numPr>
        <w:tabs>
          <w:tab w:val="left" w:pos="852"/>
        </w:tabs>
        <w:spacing w:line="212" w:lineRule="exact"/>
        <w:ind w:hanging="361"/>
        <w:rPr>
          <w:sz w:val="20"/>
        </w:rPr>
      </w:pPr>
      <w:r>
        <w:rPr>
          <w:spacing w:val="-2"/>
          <w:sz w:val="20"/>
        </w:rPr>
        <w:t>On</w:t>
      </w:r>
      <w:r>
        <w:rPr>
          <w:sz w:val="20"/>
        </w:rPr>
        <w:t xml:space="preserve"> </w:t>
      </w:r>
      <w:r>
        <w:rPr>
          <w:spacing w:val="-2"/>
          <w:sz w:val="20"/>
        </w:rPr>
        <w:t>the</w:t>
      </w:r>
      <w:r>
        <w:rPr>
          <w:spacing w:val="-3"/>
          <w:sz w:val="20"/>
        </w:rPr>
        <w:t xml:space="preserve"> </w:t>
      </w:r>
      <w:r>
        <w:rPr>
          <w:spacing w:val="-2"/>
          <w:sz w:val="20"/>
        </w:rPr>
        <w:t>recipient’s</w:t>
      </w:r>
      <w:r>
        <w:rPr>
          <w:spacing w:val="-1"/>
          <w:sz w:val="20"/>
        </w:rPr>
        <w:t xml:space="preserve"> </w:t>
      </w:r>
      <w:r>
        <w:rPr>
          <w:spacing w:val="-2"/>
          <w:sz w:val="20"/>
        </w:rPr>
        <w:t>side,</w:t>
      </w:r>
      <w:r>
        <w:rPr>
          <w:spacing w:val="-3"/>
          <w:sz w:val="20"/>
        </w:rPr>
        <w:t xml:space="preserve"> </w:t>
      </w:r>
      <w:r>
        <w:rPr>
          <w:spacing w:val="-2"/>
          <w:sz w:val="20"/>
        </w:rPr>
        <w:t>after receiving</w:t>
      </w:r>
      <w:r>
        <w:rPr>
          <w:spacing w:val="1"/>
          <w:sz w:val="20"/>
        </w:rPr>
        <w:t xml:space="preserve"> </w:t>
      </w:r>
      <w:r>
        <w:rPr>
          <w:spacing w:val="-2"/>
          <w:sz w:val="20"/>
        </w:rPr>
        <w:t>the</w:t>
      </w:r>
      <w:r>
        <w:rPr>
          <w:sz w:val="20"/>
        </w:rPr>
        <w:t xml:space="preserve"> </w:t>
      </w:r>
      <w:r>
        <w:rPr>
          <w:spacing w:val="-2"/>
          <w:sz w:val="20"/>
        </w:rPr>
        <w:t>message</w:t>
      </w:r>
      <w:r>
        <w:rPr>
          <w:spacing w:val="-1"/>
          <w:sz w:val="20"/>
        </w:rPr>
        <w:t xml:space="preserve"> </w:t>
      </w:r>
      <w:r>
        <w:rPr>
          <w:spacing w:val="-2"/>
          <w:sz w:val="20"/>
        </w:rPr>
        <w:t>that</w:t>
      </w:r>
      <w:r>
        <w:rPr>
          <w:sz w:val="20"/>
        </w:rPr>
        <w:t xml:space="preserve"> </w:t>
      </w:r>
      <w:r>
        <w:rPr>
          <w:spacing w:val="-2"/>
          <w:sz w:val="20"/>
        </w:rPr>
        <w:t>contains the</w:t>
      </w:r>
      <w:r>
        <w:rPr>
          <w:spacing w:val="-3"/>
          <w:sz w:val="20"/>
        </w:rPr>
        <w:t xml:space="preserve"> </w:t>
      </w:r>
      <w:r>
        <w:rPr>
          <w:spacing w:val="-2"/>
          <w:sz w:val="20"/>
        </w:rPr>
        <w:t>plain</w:t>
      </w:r>
      <w:r>
        <w:rPr>
          <w:spacing w:val="1"/>
          <w:sz w:val="20"/>
        </w:rPr>
        <w:t xml:space="preserve"> </w:t>
      </w:r>
      <w:r>
        <w:rPr>
          <w:spacing w:val="-2"/>
          <w:sz w:val="20"/>
        </w:rPr>
        <w:t>text,</w:t>
      </w:r>
      <w:r>
        <w:rPr>
          <w:spacing w:val="-3"/>
          <w:sz w:val="20"/>
        </w:rPr>
        <w:t xml:space="preserve"> </w:t>
      </w:r>
      <w:r>
        <w:rPr>
          <w:spacing w:val="-2"/>
          <w:sz w:val="20"/>
        </w:rPr>
        <w:t>signature,</w:t>
      </w:r>
      <w:r>
        <w:rPr>
          <w:spacing w:val="1"/>
          <w:sz w:val="20"/>
        </w:rPr>
        <w:t xml:space="preserve"> </w:t>
      </w:r>
      <w:r>
        <w:rPr>
          <w:spacing w:val="-2"/>
          <w:sz w:val="20"/>
        </w:rPr>
        <w:t>and</w:t>
      </w:r>
      <w:r>
        <w:rPr>
          <w:sz w:val="20"/>
        </w:rPr>
        <w:t xml:space="preserve"> </w:t>
      </w:r>
      <w:r>
        <w:rPr>
          <w:spacing w:val="-2"/>
          <w:sz w:val="20"/>
        </w:rPr>
        <w:t>additional</w:t>
      </w:r>
      <w:r>
        <w:rPr>
          <w:sz w:val="20"/>
        </w:rPr>
        <w:t xml:space="preserve"> </w:t>
      </w:r>
      <w:r>
        <w:rPr>
          <w:spacing w:val="-2"/>
          <w:sz w:val="20"/>
        </w:rPr>
        <w:t>information,</w:t>
      </w:r>
    </w:p>
    <w:p w14:paraId="2EDB86A0" w14:textId="77777777" w:rsidR="00E10465" w:rsidRDefault="00000000">
      <w:pPr>
        <w:pStyle w:val="BodyText"/>
        <w:spacing w:before="16" w:line="216" w:lineRule="auto"/>
        <w:ind w:left="851" w:right="133" w:hanging="1"/>
      </w:pPr>
      <w:r>
        <w:t>the</w:t>
      </w:r>
      <w:r>
        <w:rPr>
          <w:spacing w:val="-13"/>
        </w:rPr>
        <w:t xml:space="preserve"> </w:t>
      </w:r>
      <w:r>
        <w:t>recipient</w:t>
      </w:r>
      <w:r>
        <w:rPr>
          <w:spacing w:val="-12"/>
        </w:rPr>
        <w:t xml:space="preserve"> </w:t>
      </w:r>
      <w:r>
        <w:t>first</w:t>
      </w:r>
      <w:r>
        <w:rPr>
          <w:spacing w:val="-13"/>
        </w:rPr>
        <w:t xml:space="preserve"> </w:t>
      </w:r>
      <w:r>
        <w:t>checks</w:t>
      </w:r>
      <w:r>
        <w:rPr>
          <w:spacing w:val="-12"/>
        </w:rPr>
        <w:t xml:space="preserve"> </w:t>
      </w:r>
      <w:r>
        <w:t>if</w:t>
      </w:r>
      <w:r>
        <w:rPr>
          <w:spacing w:val="-13"/>
        </w:rPr>
        <w:t xml:space="preserve"> </w:t>
      </w:r>
      <w:r>
        <w:t>the</w:t>
      </w:r>
      <w:r>
        <w:rPr>
          <w:spacing w:val="-12"/>
        </w:rPr>
        <w:t xml:space="preserve"> </w:t>
      </w:r>
      <w:r>
        <w:t>plain</w:t>
      </w:r>
      <w:r>
        <w:rPr>
          <w:spacing w:val="-13"/>
        </w:rPr>
        <w:t xml:space="preserve"> </w:t>
      </w:r>
      <w:r>
        <w:t>text</w:t>
      </w:r>
      <w:r>
        <w:rPr>
          <w:spacing w:val="-12"/>
        </w:rPr>
        <w:t xml:space="preserve"> </w:t>
      </w:r>
      <w:r>
        <w:t>is</w:t>
      </w:r>
      <w:r>
        <w:rPr>
          <w:spacing w:val="-13"/>
        </w:rPr>
        <w:t xml:space="preserve"> </w:t>
      </w:r>
      <w:r>
        <w:t>validly</w:t>
      </w:r>
      <w:r>
        <w:rPr>
          <w:spacing w:val="-10"/>
        </w:rPr>
        <w:t xml:space="preserve"> </w:t>
      </w:r>
      <w:r>
        <w:t>signed</w:t>
      </w:r>
      <w:r>
        <w:rPr>
          <w:spacing w:val="-10"/>
        </w:rPr>
        <w:t xml:space="preserve"> </w:t>
      </w:r>
      <w:r>
        <w:t>with</w:t>
      </w:r>
      <w:r>
        <w:rPr>
          <w:spacing w:val="-10"/>
        </w:rPr>
        <w:t xml:space="preserve"> </w:t>
      </w:r>
      <w:r>
        <w:t>the</w:t>
      </w:r>
      <w:r>
        <w:rPr>
          <w:spacing w:val="-11"/>
        </w:rPr>
        <w:t xml:space="preserve"> </w:t>
      </w:r>
      <w:r>
        <w:t>received</w:t>
      </w:r>
      <w:r>
        <w:rPr>
          <w:spacing w:val="-10"/>
        </w:rPr>
        <w:t xml:space="preserve"> </w:t>
      </w:r>
      <w:r>
        <w:t>public</w:t>
      </w:r>
      <w:r>
        <w:rPr>
          <w:spacing w:val="-11"/>
        </w:rPr>
        <w:t xml:space="preserve"> </w:t>
      </w:r>
      <w:r>
        <w:t>key</w:t>
      </w:r>
      <w:r>
        <w:rPr>
          <w:spacing w:val="-13"/>
        </w:rPr>
        <w:t xml:space="preserve"> </w:t>
      </w:r>
      <w:r>
        <w:t>(i.e.,</w:t>
      </w:r>
      <w:r>
        <w:rPr>
          <w:spacing w:val="-12"/>
        </w:rPr>
        <w:t xml:space="preserve"> </w:t>
      </w:r>
      <w:r>
        <w:t>the</w:t>
      </w:r>
      <w:r>
        <w:rPr>
          <w:spacing w:val="-11"/>
        </w:rPr>
        <w:t xml:space="preserve"> </w:t>
      </w:r>
      <w:r>
        <w:t>received</w:t>
      </w:r>
      <w:r>
        <w:rPr>
          <w:spacing w:val="-10"/>
        </w:rPr>
        <w:t xml:space="preserve"> </w:t>
      </w:r>
      <w:r>
        <w:rPr>
          <w:rFonts w:ascii="Cambria Math" w:eastAsia="Cambria Math"/>
          <w:w w:val="90"/>
        </w:rPr>
        <w:t>𝑃𝑃</w:t>
      </w:r>
      <w:r>
        <w:rPr>
          <w:rFonts w:ascii="Cambria Math" w:eastAsia="Cambria Math"/>
          <w:w w:val="90"/>
          <w:position w:val="-3"/>
          <w:sz w:val="14"/>
        </w:rPr>
        <w:t>𝑖𝑖</w:t>
      </w:r>
      <w:r>
        <w:rPr>
          <w:rFonts w:ascii="Cambria Math" w:eastAsia="Cambria Math"/>
          <w:spacing w:val="-5"/>
          <w:w w:val="90"/>
          <w:position w:val="-3"/>
          <w:sz w:val="14"/>
        </w:rPr>
        <w:t xml:space="preserve"> </w:t>
      </w:r>
      <w:r>
        <w:t>)</w:t>
      </w:r>
      <w:r>
        <w:rPr>
          <w:spacing w:val="-11"/>
        </w:rPr>
        <w:t xml:space="preserve"> </w:t>
      </w:r>
      <w:r>
        <w:t>to</w:t>
      </w:r>
      <w:r>
        <w:rPr>
          <w:spacing w:val="-10"/>
        </w:rPr>
        <w:t xml:space="preserve"> </w:t>
      </w:r>
      <w:r>
        <w:t>make sure that the text has not been modified during transmission. Then, as we said in the previous paragraph, using</w:t>
      </w:r>
      <w:r>
        <w:rPr>
          <w:spacing w:val="-12"/>
        </w:rPr>
        <w:t xml:space="preserve"> </w:t>
      </w:r>
      <w:r>
        <w:rPr>
          <w:rFonts w:ascii="Cambria Math" w:eastAsia="Cambria Math"/>
          <w:w w:val="90"/>
        </w:rPr>
        <w:t>𝑃𝑃</w:t>
      </w:r>
      <w:r>
        <w:rPr>
          <w:rFonts w:ascii="Cambria Math" w:eastAsia="Cambria Math"/>
          <w:w w:val="90"/>
          <w:position w:val="-3"/>
          <w:sz w:val="14"/>
        </w:rPr>
        <w:t>𝑖𝑖</w:t>
      </w:r>
      <w:r>
        <w:rPr>
          <w:rFonts w:ascii="Cambria Math" w:eastAsia="Cambria Math"/>
          <w:spacing w:val="40"/>
          <w:position w:val="-3"/>
          <w:sz w:val="14"/>
        </w:rPr>
        <w:t xml:space="preserve"> </w:t>
      </w:r>
      <w:r>
        <w:t>and</w:t>
      </w:r>
      <w:r>
        <w:rPr>
          <w:spacing w:val="-1"/>
        </w:rPr>
        <w:t xml:space="preserve"> </w:t>
      </w:r>
      <w:r>
        <w:t>additional</w:t>
      </w:r>
      <w:r>
        <w:rPr>
          <w:spacing w:val="-2"/>
        </w:rPr>
        <w:t xml:space="preserve"> </w:t>
      </w:r>
      <w:r>
        <w:t>information</w:t>
      </w:r>
      <w:r>
        <w:rPr>
          <w:spacing w:val="-1"/>
        </w:rPr>
        <w:t xml:space="preserve"> </w:t>
      </w:r>
      <w:r>
        <w:t>(i.e.,</w:t>
      </w:r>
      <w:r>
        <w:rPr>
          <w:spacing w:val="-1"/>
        </w:rPr>
        <w:t xml:space="preserve"> </w:t>
      </w:r>
      <w:r>
        <w:t>the</w:t>
      </w:r>
      <w:r>
        <w:rPr>
          <w:spacing w:val="-2"/>
        </w:rPr>
        <w:t xml:space="preserve"> </w:t>
      </w:r>
      <w:r>
        <w:t>values</w:t>
      </w:r>
      <w:r>
        <w:rPr>
          <w:spacing w:val="-3"/>
        </w:rPr>
        <w:t xml:space="preserve"> </w:t>
      </w:r>
      <w:r>
        <w:t>of</w:t>
      </w:r>
      <w:r>
        <w:rPr>
          <w:spacing w:val="-1"/>
        </w:rPr>
        <w:t xml:space="preserve"> </w:t>
      </w:r>
      <w:r>
        <w:t>some</w:t>
      </w:r>
      <w:r>
        <w:rPr>
          <w:spacing w:val="-2"/>
        </w:rPr>
        <w:t xml:space="preserve"> </w:t>
      </w:r>
      <w:r>
        <w:t>intermediate</w:t>
      </w:r>
      <w:r>
        <w:rPr>
          <w:spacing w:val="-2"/>
        </w:rPr>
        <w:t xml:space="preserve"> </w:t>
      </w:r>
      <w:r>
        <w:t>nodes</w:t>
      </w:r>
      <w:r>
        <w:rPr>
          <w:spacing w:val="-3"/>
        </w:rPr>
        <w:t xml:space="preserve"> </w:t>
      </w:r>
      <w:r>
        <w:t>of</w:t>
      </w:r>
      <w:r>
        <w:rPr>
          <w:spacing w:val="-1"/>
        </w:rPr>
        <w:t xml:space="preserve"> </w:t>
      </w:r>
      <w:r>
        <w:t>the</w:t>
      </w:r>
      <w:r>
        <w:rPr>
          <w:spacing w:val="-2"/>
        </w:rPr>
        <w:t xml:space="preserve"> </w:t>
      </w:r>
      <w:r>
        <w:t>tree),</w:t>
      </w:r>
      <w:r>
        <w:rPr>
          <w:spacing w:val="-1"/>
        </w:rPr>
        <w:t xml:space="preserve"> </w:t>
      </w:r>
      <w:r>
        <w:t>it</w:t>
      </w:r>
      <w:r>
        <w:rPr>
          <w:spacing w:val="-2"/>
        </w:rPr>
        <w:t xml:space="preserve"> </w:t>
      </w:r>
      <w:r>
        <w:t>tries</w:t>
      </w:r>
      <w:r>
        <w:rPr>
          <w:spacing w:val="-3"/>
        </w:rPr>
        <w:t xml:space="preserve"> </w:t>
      </w:r>
      <w:r>
        <w:t>to</w:t>
      </w:r>
      <w:r>
        <w:rPr>
          <w:spacing w:val="-1"/>
        </w:rPr>
        <w:t xml:space="preserve"> </w:t>
      </w:r>
      <w:r>
        <w:t>generate</w:t>
      </w:r>
      <w:r>
        <w:rPr>
          <w:spacing w:val="-2"/>
        </w:rPr>
        <w:t xml:space="preserve"> </w:t>
      </w:r>
      <w:r>
        <w:t>the</w:t>
      </w:r>
      <w:r>
        <w:rPr>
          <w:spacing w:val="-2"/>
        </w:rPr>
        <w:t xml:space="preserve"> </w:t>
      </w:r>
      <w:r>
        <w:t>path</w:t>
      </w:r>
      <w:r>
        <w:rPr>
          <w:spacing w:val="-1"/>
        </w:rPr>
        <w:t xml:space="preserve"> </w:t>
      </w:r>
      <w:r>
        <w:t>from</w:t>
      </w:r>
    </w:p>
    <w:p w14:paraId="36C8747A" w14:textId="77777777" w:rsidR="00E10465" w:rsidRDefault="00000000">
      <w:pPr>
        <w:pStyle w:val="BodyText"/>
        <w:spacing w:line="261" w:lineRule="exact"/>
        <w:ind w:left="851"/>
      </w:pPr>
      <w:r>
        <w:rPr>
          <w:rFonts w:ascii="Cambria Math" w:eastAsia="Cambria Math"/>
          <w:spacing w:val="-2"/>
          <w:w w:val="90"/>
        </w:rPr>
        <w:t>𝑃𝑃</w:t>
      </w:r>
      <w:r>
        <w:rPr>
          <w:rFonts w:ascii="Cambria Math" w:eastAsia="Cambria Math"/>
          <w:spacing w:val="-2"/>
          <w:w w:val="90"/>
          <w:position w:val="-3"/>
          <w:sz w:val="14"/>
        </w:rPr>
        <w:t>𝑖𝑖</w:t>
      </w:r>
      <w:r>
        <w:rPr>
          <w:rFonts w:ascii="Cambria Math" w:eastAsia="Cambria Math"/>
          <w:spacing w:val="24"/>
          <w:position w:val="-3"/>
          <w:sz w:val="14"/>
        </w:rPr>
        <w:t xml:space="preserve"> </w:t>
      </w:r>
      <w:r>
        <w:rPr>
          <w:spacing w:val="-2"/>
          <w:w w:val="95"/>
        </w:rPr>
        <w:t>to</w:t>
      </w:r>
      <w:r>
        <w:rPr>
          <w:spacing w:val="-3"/>
          <w:w w:val="95"/>
        </w:rPr>
        <w:t xml:space="preserve"> </w:t>
      </w:r>
      <w:r>
        <w:rPr>
          <w:spacing w:val="-2"/>
          <w:w w:val="95"/>
        </w:rPr>
        <w:t>PUB</w:t>
      </w:r>
      <w:r>
        <w:rPr>
          <w:spacing w:val="-5"/>
          <w:w w:val="95"/>
        </w:rPr>
        <w:t xml:space="preserve"> </w:t>
      </w:r>
      <w:r>
        <w:rPr>
          <w:spacing w:val="-2"/>
          <w:w w:val="95"/>
        </w:rPr>
        <w:t>to</w:t>
      </w:r>
      <w:r>
        <w:rPr>
          <w:spacing w:val="-4"/>
          <w:w w:val="95"/>
        </w:rPr>
        <w:t xml:space="preserve"> </w:t>
      </w:r>
      <w:r>
        <w:rPr>
          <w:spacing w:val="-2"/>
          <w:w w:val="95"/>
        </w:rPr>
        <w:t>ensure</w:t>
      </w:r>
      <w:r>
        <w:rPr>
          <w:spacing w:val="-5"/>
          <w:w w:val="95"/>
        </w:rPr>
        <w:t xml:space="preserve"> </w:t>
      </w:r>
      <w:r>
        <w:rPr>
          <w:spacing w:val="-2"/>
          <w:w w:val="95"/>
        </w:rPr>
        <w:t>that</w:t>
      </w:r>
      <w:r>
        <w:rPr>
          <w:spacing w:val="-4"/>
          <w:w w:val="95"/>
        </w:rPr>
        <w:t xml:space="preserve"> </w:t>
      </w:r>
      <w:r>
        <w:rPr>
          <w:spacing w:val="-2"/>
          <w:w w:val="95"/>
        </w:rPr>
        <w:t>the</w:t>
      </w:r>
      <w:r>
        <w:rPr>
          <w:spacing w:val="-5"/>
          <w:w w:val="95"/>
        </w:rPr>
        <w:t xml:space="preserve"> </w:t>
      </w:r>
      <w:r>
        <w:rPr>
          <w:spacing w:val="-2"/>
          <w:w w:val="95"/>
        </w:rPr>
        <w:t>received</w:t>
      </w:r>
      <w:r>
        <w:rPr>
          <w:spacing w:val="-5"/>
          <w:w w:val="95"/>
        </w:rPr>
        <w:t xml:space="preserve"> </w:t>
      </w:r>
      <w:r>
        <w:rPr>
          <w:rFonts w:ascii="Cambria Math" w:eastAsia="Cambria Math"/>
          <w:spacing w:val="-2"/>
          <w:w w:val="90"/>
        </w:rPr>
        <w:t>𝑃𝑃</w:t>
      </w:r>
      <w:r>
        <w:rPr>
          <w:rFonts w:ascii="Cambria Math" w:eastAsia="Cambria Math"/>
          <w:spacing w:val="-2"/>
          <w:w w:val="90"/>
          <w:position w:val="-3"/>
          <w:sz w:val="14"/>
        </w:rPr>
        <w:t>𝑖𝑖</w:t>
      </w:r>
      <w:r>
        <w:rPr>
          <w:rFonts w:ascii="Cambria Math" w:eastAsia="Cambria Math"/>
          <w:spacing w:val="25"/>
          <w:position w:val="-3"/>
          <w:sz w:val="14"/>
        </w:rPr>
        <w:t xml:space="preserve"> </w:t>
      </w:r>
      <w:r>
        <w:rPr>
          <w:spacing w:val="-2"/>
          <w:w w:val="95"/>
        </w:rPr>
        <w:t>belongs</w:t>
      </w:r>
      <w:r>
        <w:rPr>
          <w:spacing w:val="-5"/>
          <w:w w:val="95"/>
        </w:rPr>
        <w:t xml:space="preserve"> </w:t>
      </w:r>
      <w:r>
        <w:rPr>
          <w:spacing w:val="-2"/>
          <w:w w:val="95"/>
        </w:rPr>
        <w:t>to</w:t>
      </w:r>
      <w:r>
        <w:rPr>
          <w:spacing w:val="-4"/>
          <w:w w:val="95"/>
        </w:rPr>
        <w:t xml:space="preserve"> </w:t>
      </w:r>
      <w:r>
        <w:rPr>
          <w:spacing w:val="-2"/>
          <w:w w:val="95"/>
        </w:rPr>
        <w:t>the</w:t>
      </w:r>
      <w:r>
        <w:rPr>
          <w:spacing w:val="-4"/>
          <w:w w:val="95"/>
        </w:rPr>
        <w:t xml:space="preserve"> </w:t>
      </w:r>
      <w:r>
        <w:rPr>
          <w:spacing w:val="-2"/>
          <w:w w:val="95"/>
        </w:rPr>
        <w:t>sender</w:t>
      </w:r>
      <w:r>
        <w:rPr>
          <w:spacing w:val="-4"/>
          <w:w w:val="95"/>
        </w:rPr>
        <w:t xml:space="preserve"> </w:t>
      </w:r>
      <w:r>
        <w:rPr>
          <w:spacing w:val="-2"/>
          <w:w w:val="95"/>
        </w:rPr>
        <w:t>user.</w:t>
      </w:r>
    </w:p>
    <w:p w14:paraId="432949AE" w14:textId="77777777" w:rsidR="00E10465" w:rsidRDefault="00E10465">
      <w:pPr>
        <w:spacing w:line="261" w:lineRule="exact"/>
        <w:sectPr w:rsidR="00E10465">
          <w:pgSz w:w="11910" w:h="16840"/>
          <w:pgMar w:top="920" w:right="940" w:bottom="280" w:left="720" w:header="656" w:footer="0" w:gutter="0"/>
          <w:cols w:space="720"/>
        </w:sectPr>
      </w:pPr>
    </w:p>
    <w:p w14:paraId="21FC7E7D" w14:textId="77777777" w:rsidR="00E10465" w:rsidRDefault="00000000">
      <w:pPr>
        <w:pStyle w:val="BodyText"/>
        <w:spacing w:before="82"/>
        <w:ind w:left="132" w:right="133"/>
      </w:pPr>
      <w:r>
        <w:lastRenderedPageBreak/>
        <w:t>A</w:t>
      </w:r>
      <w:r>
        <w:rPr>
          <w:spacing w:val="-8"/>
        </w:rPr>
        <w:t xml:space="preserve"> </w:t>
      </w:r>
      <w:r>
        <w:t>Merkle signature can be used a limited number of times, which is equal to the number of pairs of public and private keys produced to form the Merkle tree. Therefore, this algorithm is also called Merkle’s Few-Time Signature (FTS). In addition, Merkle’s signature scheme is idiomatically “stateful”. It is because of the fact that when you are using this algorithm, you should maintain the state of the used and unused pairs of public and private keys.</w:t>
      </w:r>
      <w:r>
        <w:rPr>
          <w:spacing w:val="-9"/>
        </w:rPr>
        <w:t xml:space="preserve"> </w:t>
      </w:r>
      <w:r>
        <w:t>Another weakness of this algorithm is the large public and private key and additional information that must be sent to the recipient along with the digital signature (Bernstein et al., 2015; Buchmann et al., 2011; Chamola et al., 2021).</w:t>
      </w:r>
    </w:p>
    <w:p w14:paraId="6E8D58ED" w14:textId="77777777" w:rsidR="00E10465" w:rsidRDefault="00000000">
      <w:pPr>
        <w:pStyle w:val="BodyText"/>
        <w:spacing w:before="161"/>
        <w:ind w:left="132" w:right="132"/>
      </w:pPr>
      <w:r>
        <w:t xml:space="preserve">One of the most renowned studies that attempted to relieve the weaknesses of Merkle’s signature scheme was conducted by Buchmann et al. They proposed an enhanced version of Merkle’s signature, which is named eXtended Merkle’s Signature Scheme (XMSS) (Buchmann et al., 2011). They reduced the signature length by 25%, which resulted in the reduction of communication and computational load. However, the problem of statefulness still remained because XMSS is stateful as </w:t>
      </w:r>
      <w:r>
        <w:rPr>
          <w:spacing w:val="-2"/>
        </w:rPr>
        <w:t>well.</w:t>
      </w:r>
    </w:p>
    <w:p w14:paraId="3F995BEE" w14:textId="77777777" w:rsidR="00E10465" w:rsidRDefault="00000000">
      <w:pPr>
        <w:pStyle w:val="BodyText"/>
        <w:spacing w:before="4"/>
        <w:ind w:left="0"/>
        <w:jc w:val="left"/>
        <w:rPr>
          <w:sz w:val="16"/>
        </w:rPr>
      </w:pPr>
      <w:r>
        <w:rPr>
          <w:noProof/>
        </w:rPr>
        <w:drawing>
          <wp:anchor distT="0" distB="0" distL="0" distR="0" simplePos="0" relativeHeight="16" behindDoc="0" locked="0" layoutInCell="1" allowOverlap="1" wp14:anchorId="5B565ADB" wp14:editId="1AE85F93">
            <wp:simplePos x="0" y="0"/>
            <wp:positionH relativeFrom="page">
              <wp:posOffset>769827</wp:posOffset>
            </wp:positionH>
            <wp:positionV relativeFrom="paragraph">
              <wp:posOffset>134836</wp:posOffset>
            </wp:positionV>
            <wp:extent cx="5963909" cy="3352800"/>
            <wp:effectExtent l="0" t="0" r="0" b="0"/>
            <wp:wrapTopAndBottom/>
            <wp:docPr id="11" name="image6.jpeg" descr="A diagram of a tre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5963909" cy="3352800"/>
                    </a:xfrm>
                    <a:prstGeom prst="rect">
                      <a:avLst/>
                    </a:prstGeom>
                  </pic:spPr>
                </pic:pic>
              </a:graphicData>
            </a:graphic>
          </wp:anchor>
        </w:drawing>
      </w:r>
    </w:p>
    <w:p w14:paraId="79689F96" w14:textId="77777777" w:rsidR="00E10465" w:rsidRDefault="00E10465">
      <w:pPr>
        <w:pStyle w:val="BodyText"/>
        <w:spacing w:before="8"/>
        <w:ind w:left="0"/>
        <w:jc w:val="left"/>
        <w:rPr>
          <w:sz w:val="19"/>
        </w:rPr>
      </w:pPr>
    </w:p>
    <w:p w14:paraId="3DBF2D6F" w14:textId="77777777" w:rsidR="00E10465" w:rsidRDefault="00000000">
      <w:pPr>
        <w:pStyle w:val="BodyText"/>
        <w:spacing w:before="1"/>
        <w:ind w:left="1274" w:right="1275"/>
        <w:jc w:val="center"/>
      </w:pPr>
      <w:r>
        <w:rPr>
          <w:b/>
        </w:rPr>
        <w:t>Fig.</w:t>
      </w:r>
      <w:r>
        <w:rPr>
          <w:b/>
          <w:spacing w:val="-3"/>
        </w:rPr>
        <w:t xml:space="preserve"> </w:t>
      </w:r>
      <w:r>
        <w:rPr>
          <w:b/>
        </w:rPr>
        <w:t>6.</w:t>
      </w:r>
      <w:r>
        <w:rPr>
          <w:b/>
          <w:spacing w:val="-3"/>
        </w:rPr>
        <w:t xml:space="preserve"> </w:t>
      </w:r>
      <w:r>
        <w:t>Merkle</w:t>
      </w:r>
      <w:r>
        <w:rPr>
          <w:spacing w:val="-3"/>
        </w:rPr>
        <w:t xml:space="preserve"> </w:t>
      </w:r>
      <w:r>
        <w:t>tree</w:t>
      </w:r>
      <w:r>
        <w:rPr>
          <w:spacing w:val="-4"/>
        </w:rPr>
        <w:t xml:space="preserve"> </w:t>
      </w:r>
      <w:r>
        <w:t>for</w:t>
      </w:r>
      <w:r>
        <w:rPr>
          <w:spacing w:val="-3"/>
        </w:rPr>
        <w:t xml:space="preserve"> </w:t>
      </w:r>
      <w:r>
        <w:t>N=8</w:t>
      </w:r>
      <w:r>
        <w:rPr>
          <w:spacing w:val="-2"/>
        </w:rPr>
        <w:t xml:space="preserve"> </w:t>
      </w:r>
      <w:r>
        <w:t>with</w:t>
      </w:r>
      <w:r>
        <w:rPr>
          <w:spacing w:val="-3"/>
        </w:rPr>
        <w:t xml:space="preserve"> </w:t>
      </w:r>
      <w:r>
        <w:t>4</w:t>
      </w:r>
      <w:r>
        <w:rPr>
          <w:spacing w:val="-2"/>
        </w:rPr>
        <w:t xml:space="preserve"> </w:t>
      </w:r>
      <w:r>
        <w:t>levels</w:t>
      </w:r>
      <w:r>
        <w:rPr>
          <w:spacing w:val="-5"/>
        </w:rPr>
        <w:t xml:space="preserve"> </w:t>
      </w:r>
      <w:r>
        <w:t>and</w:t>
      </w:r>
      <w:r>
        <w:rPr>
          <w:spacing w:val="-4"/>
        </w:rPr>
        <w:t xml:space="preserve"> </w:t>
      </w:r>
      <w:r>
        <w:t>8</w:t>
      </w:r>
      <w:r>
        <w:rPr>
          <w:spacing w:val="-3"/>
        </w:rPr>
        <w:t xml:space="preserve"> </w:t>
      </w:r>
      <w:r>
        <w:rPr>
          <w:spacing w:val="-2"/>
        </w:rPr>
        <w:t>leaves</w:t>
      </w:r>
    </w:p>
    <w:p w14:paraId="6A3EE38C" w14:textId="77777777" w:rsidR="00E10465" w:rsidRDefault="00E10465">
      <w:pPr>
        <w:pStyle w:val="BodyText"/>
        <w:spacing w:before="10"/>
        <w:ind w:left="0"/>
        <w:jc w:val="left"/>
      </w:pPr>
    </w:p>
    <w:p w14:paraId="09AC651A" w14:textId="77777777" w:rsidR="00E10465" w:rsidRDefault="00000000">
      <w:pPr>
        <w:pStyle w:val="BodyText"/>
        <w:ind w:right="132"/>
      </w:pPr>
      <w:r>
        <w:t>In</w:t>
      </w:r>
      <w:r>
        <w:rPr>
          <w:spacing w:val="-8"/>
        </w:rPr>
        <w:t xml:space="preserve"> </w:t>
      </w:r>
      <w:r>
        <w:t>the</w:t>
      </w:r>
      <w:r>
        <w:rPr>
          <w:spacing w:val="-9"/>
        </w:rPr>
        <w:t xml:space="preserve"> </w:t>
      </w:r>
      <w:r>
        <w:t>article</w:t>
      </w:r>
      <w:r>
        <w:rPr>
          <w:spacing w:val="-9"/>
        </w:rPr>
        <w:t xml:space="preserve"> </w:t>
      </w:r>
      <w:r>
        <w:t>(Bernstein</w:t>
      </w:r>
      <w:r>
        <w:rPr>
          <w:spacing w:val="-8"/>
        </w:rPr>
        <w:t xml:space="preserve"> </w:t>
      </w:r>
      <w:r>
        <w:t>et</w:t>
      </w:r>
      <w:r>
        <w:rPr>
          <w:spacing w:val="-9"/>
        </w:rPr>
        <w:t xml:space="preserve"> </w:t>
      </w:r>
      <w:r>
        <w:t>al.,</w:t>
      </w:r>
      <w:r>
        <w:rPr>
          <w:spacing w:val="-6"/>
        </w:rPr>
        <w:t xml:space="preserve"> </w:t>
      </w:r>
      <w:r>
        <w:t>2015),</w:t>
      </w:r>
      <w:r>
        <w:rPr>
          <w:spacing w:val="-9"/>
        </w:rPr>
        <w:t xml:space="preserve"> </w:t>
      </w:r>
      <w:r>
        <w:t>Bernstein</w:t>
      </w:r>
      <w:r>
        <w:rPr>
          <w:spacing w:val="-8"/>
        </w:rPr>
        <w:t xml:space="preserve"> </w:t>
      </w:r>
      <w:r>
        <w:t>et</w:t>
      </w:r>
      <w:r>
        <w:rPr>
          <w:spacing w:val="-9"/>
        </w:rPr>
        <w:t xml:space="preserve"> </w:t>
      </w:r>
      <w:r>
        <w:t>al.</w:t>
      </w:r>
      <w:r>
        <w:rPr>
          <w:spacing w:val="-9"/>
        </w:rPr>
        <w:t xml:space="preserve"> </w:t>
      </w:r>
      <w:r>
        <w:t>presented</w:t>
      </w:r>
      <w:r>
        <w:rPr>
          <w:spacing w:val="-8"/>
        </w:rPr>
        <w:t xml:space="preserve"> </w:t>
      </w:r>
      <w:r>
        <w:t>SPHINCS,</w:t>
      </w:r>
      <w:r>
        <w:rPr>
          <w:spacing w:val="-9"/>
        </w:rPr>
        <w:t xml:space="preserve"> </w:t>
      </w:r>
      <w:r>
        <w:t>one</w:t>
      </w:r>
      <w:r>
        <w:rPr>
          <w:spacing w:val="-9"/>
        </w:rPr>
        <w:t xml:space="preserve"> </w:t>
      </w:r>
      <w:r>
        <w:t>of</w:t>
      </w:r>
      <w:r>
        <w:rPr>
          <w:spacing w:val="-8"/>
        </w:rPr>
        <w:t xml:space="preserve"> </w:t>
      </w:r>
      <w:r>
        <w:t>the</w:t>
      </w:r>
      <w:r>
        <w:rPr>
          <w:spacing w:val="-9"/>
        </w:rPr>
        <w:t xml:space="preserve"> </w:t>
      </w:r>
      <w:r>
        <w:t>first</w:t>
      </w:r>
      <w:r>
        <w:rPr>
          <w:spacing w:val="-9"/>
        </w:rPr>
        <w:t xml:space="preserve"> </w:t>
      </w:r>
      <w:r>
        <w:t>celebrated</w:t>
      </w:r>
      <w:r>
        <w:rPr>
          <w:spacing w:val="-8"/>
        </w:rPr>
        <w:t xml:space="preserve"> </w:t>
      </w:r>
      <w:r>
        <w:t>stateless</w:t>
      </w:r>
      <w:r>
        <w:rPr>
          <w:spacing w:val="-8"/>
        </w:rPr>
        <w:t xml:space="preserve"> </w:t>
      </w:r>
      <w:r>
        <w:t>digital</w:t>
      </w:r>
      <w:r>
        <w:rPr>
          <w:spacing w:val="-9"/>
        </w:rPr>
        <w:t xml:space="preserve"> </w:t>
      </w:r>
      <w:r>
        <w:t>signature algorithms.</w:t>
      </w:r>
      <w:r>
        <w:rPr>
          <w:spacing w:val="-7"/>
        </w:rPr>
        <w:t xml:space="preserve"> </w:t>
      </w:r>
      <w:r>
        <w:t>Their</w:t>
      </w:r>
      <w:r>
        <w:rPr>
          <w:spacing w:val="-1"/>
        </w:rPr>
        <w:t xml:space="preserve"> </w:t>
      </w:r>
      <w:r>
        <w:t>strategy</w:t>
      </w:r>
      <w:r>
        <w:rPr>
          <w:spacing w:val="-1"/>
        </w:rPr>
        <w:t xml:space="preserve"> </w:t>
      </w:r>
      <w:r>
        <w:t>was</w:t>
      </w:r>
      <w:r>
        <w:rPr>
          <w:spacing w:val="-3"/>
        </w:rPr>
        <w:t xml:space="preserve"> </w:t>
      </w:r>
      <w:r>
        <w:t>to</w:t>
      </w:r>
      <w:r>
        <w:rPr>
          <w:spacing w:val="-1"/>
        </w:rPr>
        <w:t xml:space="preserve"> </w:t>
      </w:r>
      <w:r>
        <w:t>form</w:t>
      </w:r>
      <w:r>
        <w:rPr>
          <w:spacing w:val="-1"/>
        </w:rPr>
        <w:t xml:space="preserve"> </w:t>
      </w:r>
      <w:r>
        <w:t>a</w:t>
      </w:r>
      <w:r>
        <w:rPr>
          <w:spacing w:val="-2"/>
        </w:rPr>
        <w:t xml:space="preserve"> </w:t>
      </w:r>
      <w:r>
        <w:t>hypertree</w:t>
      </w:r>
      <w:r>
        <w:rPr>
          <w:spacing w:val="-2"/>
        </w:rPr>
        <w:t xml:space="preserve"> </w:t>
      </w:r>
      <w:r>
        <w:t>(i.e.,</w:t>
      </w:r>
      <w:r>
        <w:rPr>
          <w:spacing w:val="-1"/>
        </w:rPr>
        <w:t xml:space="preserve"> </w:t>
      </w:r>
      <w:r>
        <w:t>a</w:t>
      </w:r>
      <w:r>
        <w:rPr>
          <w:spacing w:val="-2"/>
        </w:rPr>
        <w:t xml:space="preserve"> </w:t>
      </w:r>
      <w:r>
        <w:t>tree</w:t>
      </w:r>
      <w:r>
        <w:rPr>
          <w:spacing w:val="-2"/>
        </w:rPr>
        <w:t xml:space="preserve"> </w:t>
      </w:r>
      <w:r>
        <w:t>of</w:t>
      </w:r>
      <w:r>
        <w:rPr>
          <w:spacing w:val="-1"/>
        </w:rPr>
        <w:t xml:space="preserve"> </w:t>
      </w:r>
      <w:r>
        <w:t>trees)</w:t>
      </w:r>
      <w:r>
        <w:rPr>
          <w:spacing w:val="-1"/>
        </w:rPr>
        <w:t xml:space="preserve"> </w:t>
      </w:r>
      <w:r>
        <w:t>based</w:t>
      </w:r>
      <w:r>
        <w:rPr>
          <w:spacing w:val="-1"/>
        </w:rPr>
        <w:t xml:space="preserve"> </w:t>
      </w:r>
      <w:r>
        <w:t>on</w:t>
      </w:r>
      <w:r>
        <w:rPr>
          <w:spacing w:val="-1"/>
        </w:rPr>
        <w:t xml:space="preserve"> </w:t>
      </w:r>
      <w:r>
        <w:t>the</w:t>
      </w:r>
      <w:r>
        <w:rPr>
          <w:spacing w:val="-2"/>
        </w:rPr>
        <w:t xml:space="preserve"> </w:t>
      </w:r>
      <w:r>
        <w:t>Merkel</w:t>
      </w:r>
      <w:r>
        <w:rPr>
          <w:spacing w:val="-2"/>
        </w:rPr>
        <w:t xml:space="preserve"> </w:t>
      </w:r>
      <w:r>
        <w:t>tree</w:t>
      </w:r>
      <w:r>
        <w:rPr>
          <w:spacing w:val="-2"/>
        </w:rPr>
        <w:t xml:space="preserve"> </w:t>
      </w:r>
      <w:r>
        <w:t>idea</w:t>
      </w:r>
      <w:r>
        <w:rPr>
          <w:spacing w:val="-2"/>
        </w:rPr>
        <w:t xml:space="preserve"> </w:t>
      </w:r>
      <w:r>
        <w:t>and</w:t>
      </w:r>
      <w:r>
        <w:rPr>
          <w:spacing w:val="-1"/>
        </w:rPr>
        <w:t xml:space="preserve"> </w:t>
      </w:r>
      <w:r>
        <w:t>FTS</w:t>
      </w:r>
      <w:r>
        <w:rPr>
          <w:spacing w:val="-2"/>
        </w:rPr>
        <w:t xml:space="preserve"> </w:t>
      </w:r>
      <w:r>
        <w:t>algorithms.</w:t>
      </w:r>
      <w:r>
        <w:rPr>
          <w:spacing w:val="-13"/>
        </w:rPr>
        <w:t xml:space="preserve"> </w:t>
      </w:r>
      <w:r>
        <w:t>At the</w:t>
      </w:r>
      <w:r>
        <w:rPr>
          <w:spacing w:val="-4"/>
        </w:rPr>
        <w:t xml:space="preserve"> </w:t>
      </w:r>
      <w:r>
        <w:t>lowest</w:t>
      </w:r>
      <w:r>
        <w:rPr>
          <w:spacing w:val="-5"/>
        </w:rPr>
        <w:t xml:space="preserve"> </w:t>
      </w:r>
      <w:r>
        <w:t>level</w:t>
      </w:r>
      <w:r>
        <w:rPr>
          <w:spacing w:val="-5"/>
        </w:rPr>
        <w:t xml:space="preserve"> </w:t>
      </w:r>
      <w:r>
        <w:t>of</w:t>
      </w:r>
      <w:r>
        <w:rPr>
          <w:spacing w:val="-4"/>
        </w:rPr>
        <w:t xml:space="preserve"> </w:t>
      </w:r>
      <w:r>
        <w:t>this</w:t>
      </w:r>
      <w:r>
        <w:rPr>
          <w:spacing w:val="-3"/>
        </w:rPr>
        <w:t xml:space="preserve"> </w:t>
      </w:r>
      <w:r>
        <w:t>tree,</w:t>
      </w:r>
      <w:r>
        <w:rPr>
          <w:spacing w:val="-4"/>
        </w:rPr>
        <w:t xml:space="preserve"> </w:t>
      </w:r>
      <w:r>
        <w:t>as</w:t>
      </w:r>
      <w:r>
        <w:rPr>
          <w:spacing w:val="-3"/>
        </w:rPr>
        <w:t xml:space="preserve"> </w:t>
      </w:r>
      <w:r>
        <w:t>leaves,</w:t>
      </w:r>
      <w:r>
        <w:rPr>
          <w:spacing w:val="-4"/>
        </w:rPr>
        <w:t xml:space="preserve"> </w:t>
      </w:r>
      <w:r>
        <w:t>are</w:t>
      </w:r>
      <w:r>
        <w:rPr>
          <w:spacing w:val="-4"/>
        </w:rPr>
        <w:t xml:space="preserve"> </w:t>
      </w:r>
      <w:r>
        <w:t>few-time</w:t>
      </w:r>
      <w:r>
        <w:rPr>
          <w:spacing w:val="-4"/>
        </w:rPr>
        <w:t xml:space="preserve"> </w:t>
      </w:r>
      <w:r>
        <w:t>signature</w:t>
      </w:r>
      <w:r>
        <w:rPr>
          <w:spacing w:val="-4"/>
        </w:rPr>
        <w:t xml:space="preserve"> </w:t>
      </w:r>
      <w:r>
        <w:t>trees</w:t>
      </w:r>
      <w:r>
        <w:rPr>
          <w:spacing w:val="-5"/>
        </w:rPr>
        <w:t xml:space="preserve"> </w:t>
      </w:r>
      <w:r>
        <w:t>(i.e.,</w:t>
      </w:r>
      <w:r>
        <w:rPr>
          <w:spacing w:val="-4"/>
        </w:rPr>
        <w:t xml:space="preserve"> </w:t>
      </w:r>
      <w:r>
        <w:t>FTS</w:t>
      </w:r>
      <w:r>
        <w:rPr>
          <w:spacing w:val="-5"/>
        </w:rPr>
        <w:t xml:space="preserve"> </w:t>
      </w:r>
      <w:r>
        <w:t>trees).</w:t>
      </w:r>
      <w:r>
        <w:rPr>
          <w:spacing w:val="-9"/>
        </w:rPr>
        <w:t xml:space="preserve"> </w:t>
      </w:r>
      <w:r>
        <w:t>To</w:t>
      </w:r>
      <w:r>
        <w:rPr>
          <w:spacing w:val="-3"/>
        </w:rPr>
        <w:t xml:space="preserve"> </w:t>
      </w:r>
      <w:r>
        <w:t>generate</w:t>
      </w:r>
      <w:r>
        <w:rPr>
          <w:spacing w:val="-4"/>
        </w:rPr>
        <w:t xml:space="preserve"> </w:t>
      </w:r>
      <w:r>
        <w:t>the</w:t>
      </w:r>
      <w:r>
        <w:rPr>
          <w:spacing w:val="-4"/>
        </w:rPr>
        <w:t xml:space="preserve"> </w:t>
      </w:r>
      <w:r>
        <w:t>few-time</w:t>
      </w:r>
      <w:r>
        <w:rPr>
          <w:spacing w:val="-4"/>
        </w:rPr>
        <w:t xml:space="preserve"> </w:t>
      </w:r>
      <w:r>
        <w:t>signatures,</w:t>
      </w:r>
      <w:r>
        <w:rPr>
          <w:spacing w:val="-4"/>
        </w:rPr>
        <w:t xml:space="preserve"> </w:t>
      </w:r>
      <w:r>
        <w:t>they used the HORST algorithm, which is an upgraded version of the old HORS algorithm (Reyzin &amp; Reyzin, 2002) and has a smaller signature size, faster processing time, and higher security. To sign a message, each time the signer user randomly selects a signature (i.e., a pair of private and public keys) from one of the subtrees, each of them is an FTS, and using it, similar to what happens in the Merkel signature, signs the message. Although it is possible that a particular signature is accidentally</w:t>
      </w:r>
      <w:r>
        <w:rPr>
          <w:spacing w:val="-9"/>
        </w:rPr>
        <w:t xml:space="preserve"> </w:t>
      </w:r>
      <w:r>
        <w:t>used</w:t>
      </w:r>
      <w:r>
        <w:rPr>
          <w:spacing w:val="-10"/>
        </w:rPr>
        <w:t xml:space="preserve"> </w:t>
      </w:r>
      <w:r>
        <w:t>more</w:t>
      </w:r>
      <w:r>
        <w:rPr>
          <w:spacing w:val="-10"/>
        </w:rPr>
        <w:t xml:space="preserve"> </w:t>
      </w:r>
      <w:r>
        <w:t>than</w:t>
      </w:r>
      <w:r>
        <w:rPr>
          <w:spacing w:val="-10"/>
        </w:rPr>
        <w:t xml:space="preserve"> </w:t>
      </w:r>
      <w:r>
        <w:t>once</w:t>
      </w:r>
      <w:r>
        <w:rPr>
          <w:spacing w:val="-10"/>
        </w:rPr>
        <w:t xml:space="preserve"> </w:t>
      </w:r>
      <w:r>
        <w:t>(that</w:t>
      </w:r>
      <w:r>
        <w:rPr>
          <w:spacing w:val="-12"/>
        </w:rPr>
        <w:t xml:space="preserve"> </w:t>
      </w:r>
      <w:r>
        <w:t>is</w:t>
      </w:r>
      <w:r>
        <w:rPr>
          <w:spacing w:val="-10"/>
        </w:rPr>
        <w:t xml:space="preserve"> </w:t>
      </w:r>
      <w:r>
        <w:t>called</w:t>
      </w:r>
      <w:r>
        <w:rPr>
          <w:spacing w:val="-9"/>
        </w:rPr>
        <w:t xml:space="preserve"> </w:t>
      </w:r>
      <w:r>
        <w:t>a</w:t>
      </w:r>
      <w:r>
        <w:rPr>
          <w:spacing w:val="-11"/>
        </w:rPr>
        <w:t xml:space="preserve"> </w:t>
      </w:r>
      <w:r>
        <w:t>collision),</w:t>
      </w:r>
      <w:r>
        <w:rPr>
          <w:spacing w:val="-11"/>
        </w:rPr>
        <w:t xml:space="preserve"> </w:t>
      </w:r>
      <w:r>
        <w:t>due</w:t>
      </w:r>
      <w:r>
        <w:rPr>
          <w:spacing w:val="-10"/>
        </w:rPr>
        <w:t xml:space="preserve"> </w:t>
      </w:r>
      <w:r>
        <w:t>to</w:t>
      </w:r>
      <w:r>
        <w:rPr>
          <w:spacing w:val="-10"/>
        </w:rPr>
        <w:t xml:space="preserve"> </w:t>
      </w:r>
      <w:r>
        <w:t>the</w:t>
      </w:r>
      <w:r>
        <w:rPr>
          <w:spacing w:val="-11"/>
        </w:rPr>
        <w:t xml:space="preserve"> </w:t>
      </w:r>
      <w:r>
        <w:t>immense</w:t>
      </w:r>
      <w:r>
        <w:rPr>
          <w:spacing w:val="-11"/>
        </w:rPr>
        <w:t xml:space="preserve"> </w:t>
      </w:r>
      <w:r>
        <w:t>number</w:t>
      </w:r>
      <w:r>
        <w:rPr>
          <w:spacing w:val="-11"/>
        </w:rPr>
        <w:t xml:space="preserve"> </w:t>
      </w:r>
      <w:r>
        <w:t>of</w:t>
      </w:r>
      <w:r>
        <w:rPr>
          <w:spacing w:val="-11"/>
        </w:rPr>
        <w:t xml:space="preserve"> </w:t>
      </w:r>
      <w:r>
        <w:t>existing</w:t>
      </w:r>
      <w:r>
        <w:rPr>
          <w:spacing w:val="-9"/>
        </w:rPr>
        <w:t xml:space="preserve"> </w:t>
      </w:r>
      <w:r>
        <w:t>signatures,</w:t>
      </w:r>
      <w:r>
        <w:rPr>
          <w:spacing w:val="-11"/>
        </w:rPr>
        <w:t xml:space="preserve"> </w:t>
      </w:r>
      <w:r>
        <w:t>this</w:t>
      </w:r>
      <w:r>
        <w:rPr>
          <w:spacing w:val="-10"/>
        </w:rPr>
        <w:t xml:space="preserve"> </w:t>
      </w:r>
      <w:r>
        <w:t>probability is insignificant. Even if this happens, due to the characteristics of the HORST few-time signature algorithm, the security of the</w:t>
      </w:r>
      <w:r>
        <w:rPr>
          <w:spacing w:val="-7"/>
        </w:rPr>
        <w:t xml:space="preserve"> </w:t>
      </w:r>
      <w:r>
        <w:t>signature</w:t>
      </w:r>
      <w:r>
        <w:rPr>
          <w:spacing w:val="-6"/>
        </w:rPr>
        <w:t xml:space="preserve"> </w:t>
      </w:r>
      <w:r>
        <w:t>does</w:t>
      </w:r>
      <w:r>
        <w:rPr>
          <w:spacing w:val="-8"/>
        </w:rPr>
        <w:t xml:space="preserve"> </w:t>
      </w:r>
      <w:r>
        <w:t>not</w:t>
      </w:r>
      <w:r>
        <w:rPr>
          <w:spacing w:val="-7"/>
        </w:rPr>
        <w:t xml:space="preserve"> </w:t>
      </w:r>
      <w:r>
        <w:t>reduce</w:t>
      </w:r>
      <w:r>
        <w:rPr>
          <w:spacing w:val="-9"/>
        </w:rPr>
        <w:t xml:space="preserve"> </w:t>
      </w:r>
      <w:r>
        <w:t>remarkably.</w:t>
      </w:r>
      <w:r>
        <w:rPr>
          <w:spacing w:val="-6"/>
        </w:rPr>
        <w:t xml:space="preserve"> </w:t>
      </w:r>
      <w:r>
        <w:t>Since</w:t>
      </w:r>
      <w:r>
        <w:rPr>
          <w:spacing w:val="-6"/>
        </w:rPr>
        <w:t xml:space="preserve"> </w:t>
      </w:r>
      <w:r>
        <w:t>using</w:t>
      </w:r>
      <w:r>
        <w:rPr>
          <w:spacing w:val="-6"/>
        </w:rPr>
        <w:t xml:space="preserve"> </w:t>
      </w:r>
      <w:r>
        <w:t>the</w:t>
      </w:r>
      <w:r>
        <w:rPr>
          <w:spacing w:val="-7"/>
        </w:rPr>
        <w:t xml:space="preserve"> </w:t>
      </w:r>
      <w:r>
        <w:t>SPHINCS</w:t>
      </w:r>
      <w:r>
        <w:rPr>
          <w:spacing w:val="-7"/>
        </w:rPr>
        <w:t xml:space="preserve"> </w:t>
      </w:r>
      <w:r>
        <w:t>signature</w:t>
      </w:r>
      <w:r>
        <w:rPr>
          <w:spacing w:val="-6"/>
        </w:rPr>
        <w:t xml:space="preserve"> </w:t>
      </w:r>
      <w:r>
        <w:t>does</w:t>
      </w:r>
      <w:r>
        <w:rPr>
          <w:spacing w:val="-8"/>
        </w:rPr>
        <w:t xml:space="preserve"> </w:t>
      </w:r>
      <w:r>
        <w:t>not</w:t>
      </w:r>
      <w:r>
        <w:rPr>
          <w:spacing w:val="-9"/>
        </w:rPr>
        <w:t xml:space="preserve"> </w:t>
      </w:r>
      <w:r>
        <w:t>require</w:t>
      </w:r>
      <w:r>
        <w:rPr>
          <w:spacing w:val="-6"/>
        </w:rPr>
        <w:t xml:space="preserve"> </w:t>
      </w:r>
      <w:r>
        <w:t>the</w:t>
      </w:r>
      <w:r>
        <w:rPr>
          <w:spacing w:val="-7"/>
        </w:rPr>
        <w:t xml:space="preserve"> </w:t>
      </w:r>
      <w:r>
        <w:t>signer</w:t>
      </w:r>
      <w:r>
        <w:rPr>
          <w:spacing w:val="-6"/>
        </w:rPr>
        <w:t xml:space="preserve"> </w:t>
      </w:r>
      <w:r>
        <w:t>user</w:t>
      </w:r>
      <w:r>
        <w:rPr>
          <w:spacing w:val="-6"/>
        </w:rPr>
        <w:t xml:space="preserve"> </w:t>
      </w:r>
      <w:r>
        <w:t>to</w:t>
      </w:r>
      <w:r>
        <w:rPr>
          <w:spacing w:val="-8"/>
        </w:rPr>
        <w:t xml:space="preserve"> </w:t>
      </w:r>
      <w:r>
        <w:t>maintain</w:t>
      </w:r>
      <w:r>
        <w:rPr>
          <w:spacing w:val="-6"/>
        </w:rPr>
        <w:t xml:space="preserve"> </w:t>
      </w:r>
      <w:r>
        <w:t>the state</w:t>
      </w:r>
      <w:r>
        <w:rPr>
          <w:spacing w:val="-4"/>
        </w:rPr>
        <w:t xml:space="preserve"> </w:t>
      </w:r>
      <w:r>
        <w:t>of</w:t>
      </w:r>
      <w:r>
        <w:rPr>
          <w:spacing w:val="-4"/>
        </w:rPr>
        <w:t xml:space="preserve"> </w:t>
      </w:r>
      <w:r>
        <w:t>the</w:t>
      </w:r>
      <w:r>
        <w:rPr>
          <w:spacing w:val="-4"/>
        </w:rPr>
        <w:t xml:space="preserve"> </w:t>
      </w:r>
      <w:r>
        <w:t>used</w:t>
      </w:r>
      <w:r>
        <w:rPr>
          <w:spacing w:val="-3"/>
        </w:rPr>
        <w:t xml:space="preserve"> </w:t>
      </w:r>
      <w:r>
        <w:t>and</w:t>
      </w:r>
      <w:r>
        <w:rPr>
          <w:spacing w:val="-3"/>
        </w:rPr>
        <w:t xml:space="preserve"> </w:t>
      </w:r>
      <w:r>
        <w:t>unused</w:t>
      </w:r>
      <w:r>
        <w:rPr>
          <w:spacing w:val="-3"/>
        </w:rPr>
        <w:t xml:space="preserve"> </w:t>
      </w:r>
      <w:r>
        <w:t>key</w:t>
      </w:r>
      <w:r>
        <w:rPr>
          <w:spacing w:val="-3"/>
        </w:rPr>
        <w:t xml:space="preserve"> </w:t>
      </w:r>
      <w:r>
        <w:t>pairs,</w:t>
      </w:r>
      <w:r>
        <w:rPr>
          <w:spacing w:val="-4"/>
        </w:rPr>
        <w:t xml:space="preserve"> </w:t>
      </w:r>
      <w:r>
        <w:t>this</w:t>
      </w:r>
      <w:r>
        <w:rPr>
          <w:spacing w:val="-5"/>
        </w:rPr>
        <w:t xml:space="preserve"> </w:t>
      </w:r>
      <w:r>
        <w:t>algorithm</w:t>
      </w:r>
      <w:r>
        <w:rPr>
          <w:spacing w:val="-3"/>
        </w:rPr>
        <w:t xml:space="preserve"> </w:t>
      </w:r>
      <w:r>
        <w:t>is</w:t>
      </w:r>
      <w:r>
        <w:rPr>
          <w:spacing w:val="-5"/>
        </w:rPr>
        <w:t xml:space="preserve"> </w:t>
      </w:r>
      <w:r>
        <w:t>called</w:t>
      </w:r>
      <w:r>
        <w:rPr>
          <w:spacing w:val="-3"/>
        </w:rPr>
        <w:t xml:space="preserve"> </w:t>
      </w:r>
      <w:r>
        <w:t>a</w:t>
      </w:r>
      <w:r>
        <w:rPr>
          <w:spacing w:val="-4"/>
        </w:rPr>
        <w:t xml:space="preserve"> </w:t>
      </w:r>
      <w:r>
        <w:t>"stateless"</w:t>
      </w:r>
      <w:r>
        <w:rPr>
          <w:spacing w:val="-4"/>
        </w:rPr>
        <w:t xml:space="preserve"> </w:t>
      </w:r>
      <w:r>
        <w:t>digital</w:t>
      </w:r>
      <w:r>
        <w:rPr>
          <w:spacing w:val="-5"/>
        </w:rPr>
        <w:t xml:space="preserve"> </w:t>
      </w:r>
      <w:r>
        <w:t>signature</w:t>
      </w:r>
      <w:r>
        <w:rPr>
          <w:spacing w:val="-7"/>
        </w:rPr>
        <w:t xml:space="preserve"> </w:t>
      </w:r>
      <w:r>
        <w:t>(Bernstein</w:t>
      </w:r>
      <w:r>
        <w:rPr>
          <w:spacing w:val="-3"/>
        </w:rPr>
        <w:t xml:space="preserve"> </w:t>
      </w:r>
      <w:r>
        <w:t>et</w:t>
      </w:r>
      <w:r>
        <w:rPr>
          <w:spacing w:val="-5"/>
        </w:rPr>
        <w:t xml:space="preserve"> </w:t>
      </w:r>
      <w:r>
        <w:t>al.,</w:t>
      </w:r>
      <w:r>
        <w:rPr>
          <w:spacing w:val="-4"/>
        </w:rPr>
        <w:t xml:space="preserve"> </w:t>
      </w:r>
      <w:r>
        <w:t>2015;</w:t>
      </w:r>
      <w:r>
        <w:rPr>
          <w:spacing w:val="-5"/>
        </w:rPr>
        <w:t xml:space="preserve"> </w:t>
      </w:r>
      <w:r>
        <w:t>Bernstein et al., 2019).</w:t>
      </w:r>
    </w:p>
    <w:p w14:paraId="35AF57DC" w14:textId="77777777" w:rsidR="00E10465" w:rsidRDefault="00000000">
      <w:pPr>
        <w:pStyle w:val="BodyText"/>
        <w:spacing w:before="162"/>
        <w:ind w:right="131"/>
      </w:pPr>
      <w:r>
        <w:t>The SPHINCS+ algorithm, which is one of the digital signature algorithms selected by the NIST, is an improved version of the SPHINCS (Bernstein et al., 2015) that was introduced in the article (Bernstein et al., 2019) by Bernstein et al. The improvements of SPHINCS+ compared to SPHINCS include: 1) Providing a new FTS algorithm called FORS, which has higher</w:t>
      </w:r>
      <w:r>
        <w:rPr>
          <w:spacing w:val="-11"/>
        </w:rPr>
        <w:t xml:space="preserve"> </w:t>
      </w:r>
      <w:r>
        <w:t>security,</w:t>
      </w:r>
      <w:r>
        <w:rPr>
          <w:spacing w:val="-11"/>
        </w:rPr>
        <w:t xml:space="preserve"> </w:t>
      </w:r>
      <w:r>
        <w:t>especially</w:t>
      </w:r>
      <w:r>
        <w:rPr>
          <w:spacing w:val="-10"/>
        </w:rPr>
        <w:t xml:space="preserve"> </w:t>
      </w:r>
      <w:r>
        <w:t>against</w:t>
      </w:r>
      <w:r>
        <w:rPr>
          <w:spacing w:val="-11"/>
        </w:rPr>
        <w:t xml:space="preserve"> </w:t>
      </w:r>
      <w:r>
        <w:t>collision</w:t>
      </w:r>
      <w:r>
        <w:rPr>
          <w:spacing w:val="-10"/>
        </w:rPr>
        <w:t xml:space="preserve"> </w:t>
      </w:r>
      <w:r>
        <w:t>attacks,</w:t>
      </w:r>
      <w:r>
        <w:rPr>
          <w:spacing w:val="-11"/>
        </w:rPr>
        <w:t xml:space="preserve"> </w:t>
      </w:r>
      <w:r>
        <w:t>compared</w:t>
      </w:r>
      <w:r>
        <w:rPr>
          <w:spacing w:val="-12"/>
        </w:rPr>
        <w:t xml:space="preserve"> </w:t>
      </w:r>
      <w:r>
        <w:t>to</w:t>
      </w:r>
      <w:r>
        <w:rPr>
          <w:spacing w:val="-10"/>
        </w:rPr>
        <w:t xml:space="preserve"> </w:t>
      </w:r>
      <w:r>
        <w:t>the</w:t>
      </w:r>
      <w:r>
        <w:rPr>
          <w:spacing w:val="-11"/>
        </w:rPr>
        <w:t xml:space="preserve"> </w:t>
      </w:r>
      <w:r>
        <w:t>HORST</w:t>
      </w:r>
      <w:r>
        <w:rPr>
          <w:spacing w:val="-13"/>
        </w:rPr>
        <w:t xml:space="preserve"> </w:t>
      </w:r>
      <w:r>
        <w:t>algorithm.</w:t>
      </w:r>
      <w:r>
        <w:rPr>
          <w:spacing w:val="-10"/>
        </w:rPr>
        <w:t xml:space="preserve"> </w:t>
      </w:r>
      <w:r>
        <w:t>2)</w:t>
      </w:r>
      <w:r>
        <w:rPr>
          <w:spacing w:val="-10"/>
        </w:rPr>
        <w:t xml:space="preserve"> </w:t>
      </w:r>
      <w:r>
        <w:t>Using</w:t>
      </w:r>
      <w:r>
        <w:rPr>
          <w:spacing w:val="-10"/>
        </w:rPr>
        <w:t xml:space="preserve"> </w:t>
      </w:r>
      <w:r>
        <w:t>a</w:t>
      </w:r>
      <w:r>
        <w:rPr>
          <w:spacing w:val="-11"/>
        </w:rPr>
        <w:t xml:space="preserve"> </w:t>
      </w:r>
      <w:r>
        <w:t>newer</w:t>
      </w:r>
      <w:r>
        <w:rPr>
          <w:spacing w:val="-10"/>
        </w:rPr>
        <w:t xml:space="preserve"> </w:t>
      </w:r>
      <w:r>
        <w:t>method</w:t>
      </w:r>
      <w:r>
        <w:rPr>
          <w:spacing w:val="-10"/>
        </w:rPr>
        <w:t xml:space="preserve"> </w:t>
      </w:r>
      <w:r>
        <w:t>to</w:t>
      </w:r>
      <w:r>
        <w:rPr>
          <w:spacing w:val="-10"/>
        </w:rPr>
        <w:t xml:space="preserve"> </w:t>
      </w:r>
      <w:r>
        <w:t>randomly select</w:t>
      </w:r>
      <w:r>
        <w:rPr>
          <w:spacing w:val="-3"/>
        </w:rPr>
        <w:t xml:space="preserve"> </w:t>
      </w:r>
      <w:r>
        <w:t>the</w:t>
      </w:r>
      <w:r>
        <w:rPr>
          <w:spacing w:val="-3"/>
        </w:rPr>
        <w:t xml:space="preserve"> </w:t>
      </w:r>
      <w:r>
        <w:t>hypertree</w:t>
      </w:r>
      <w:r>
        <w:rPr>
          <w:spacing w:val="-3"/>
        </w:rPr>
        <w:t xml:space="preserve"> </w:t>
      </w:r>
      <w:r>
        <w:t>leaves</w:t>
      </w:r>
      <w:r>
        <w:rPr>
          <w:spacing w:val="-6"/>
        </w:rPr>
        <w:t xml:space="preserve"> </w:t>
      </w:r>
      <w:r>
        <w:t>that</w:t>
      </w:r>
      <w:r>
        <w:rPr>
          <w:spacing w:val="-6"/>
        </w:rPr>
        <w:t xml:space="preserve"> </w:t>
      </w:r>
      <w:r>
        <w:t>are</w:t>
      </w:r>
      <w:r>
        <w:rPr>
          <w:spacing w:val="-5"/>
        </w:rPr>
        <w:t xml:space="preserve"> </w:t>
      </w:r>
      <w:r>
        <w:t>used</w:t>
      </w:r>
      <w:r>
        <w:rPr>
          <w:spacing w:val="-2"/>
        </w:rPr>
        <w:t xml:space="preserve"> </w:t>
      </w:r>
      <w:r>
        <w:t>as</w:t>
      </w:r>
      <w:r>
        <w:rPr>
          <w:spacing w:val="-4"/>
        </w:rPr>
        <w:t xml:space="preserve"> </w:t>
      </w:r>
      <w:r>
        <w:t>keys</w:t>
      </w:r>
      <w:r>
        <w:rPr>
          <w:spacing w:val="-4"/>
        </w:rPr>
        <w:t xml:space="preserve"> </w:t>
      </w:r>
      <w:r>
        <w:t>in</w:t>
      </w:r>
      <w:r>
        <w:rPr>
          <w:spacing w:val="-4"/>
        </w:rPr>
        <w:t xml:space="preserve"> </w:t>
      </w:r>
      <w:r>
        <w:t>digital</w:t>
      </w:r>
      <w:r>
        <w:rPr>
          <w:spacing w:val="-3"/>
        </w:rPr>
        <w:t xml:space="preserve"> </w:t>
      </w:r>
      <w:r>
        <w:t>signatures.</w:t>
      </w:r>
      <w:r>
        <w:rPr>
          <w:spacing w:val="-7"/>
        </w:rPr>
        <w:t xml:space="preserve"> </w:t>
      </w:r>
      <w:r>
        <w:t>Together,</w:t>
      </w:r>
      <w:r>
        <w:rPr>
          <w:spacing w:val="-2"/>
        </w:rPr>
        <w:t xml:space="preserve"> </w:t>
      </w:r>
      <w:r>
        <w:t>these</w:t>
      </w:r>
      <w:r>
        <w:rPr>
          <w:spacing w:val="-3"/>
        </w:rPr>
        <w:t xml:space="preserve"> </w:t>
      </w:r>
      <w:r>
        <w:t>two</w:t>
      </w:r>
      <w:r>
        <w:rPr>
          <w:spacing w:val="-2"/>
        </w:rPr>
        <w:t xml:space="preserve"> </w:t>
      </w:r>
      <w:r>
        <w:t>changes</w:t>
      </w:r>
      <w:r>
        <w:rPr>
          <w:spacing w:val="-4"/>
        </w:rPr>
        <w:t xml:space="preserve"> </w:t>
      </w:r>
      <w:r>
        <w:t>increase</w:t>
      </w:r>
      <w:r>
        <w:rPr>
          <w:spacing w:val="-3"/>
        </w:rPr>
        <w:t xml:space="preserve"> </w:t>
      </w:r>
      <w:r>
        <w:t>the</w:t>
      </w:r>
      <w:r>
        <w:rPr>
          <w:spacing w:val="-3"/>
        </w:rPr>
        <w:t xml:space="preserve"> </w:t>
      </w:r>
      <w:r>
        <w:t>level</w:t>
      </w:r>
      <w:r>
        <w:rPr>
          <w:spacing w:val="-6"/>
        </w:rPr>
        <w:t xml:space="preserve"> </w:t>
      </w:r>
      <w:r>
        <w:t>of</w:t>
      </w:r>
      <w:r>
        <w:rPr>
          <w:spacing w:val="-5"/>
        </w:rPr>
        <w:t xml:space="preserve"> </w:t>
      </w:r>
      <w:r>
        <w:t>digital signature</w:t>
      </w:r>
      <w:r>
        <w:rPr>
          <w:spacing w:val="-1"/>
        </w:rPr>
        <w:t xml:space="preserve"> </w:t>
      </w:r>
      <w:r>
        <w:t>security and reduce</w:t>
      </w:r>
      <w:r>
        <w:rPr>
          <w:spacing w:val="-1"/>
        </w:rPr>
        <w:t xml:space="preserve"> </w:t>
      </w:r>
      <w:r>
        <w:t>the</w:t>
      </w:r>
      <w:r>
        <w:rPr>
          <w:spacing w:val="-1"/>
        </w:rPr>
        <w:t xml:space="preserve"> </w:t>
      </w:r>
      <w:r>
        <w:t>size</w:t>
      </w:r>
      <w:r>
        <w:rPr>
          <w:spacing w:val="-1"/>
        </w:rPr>
        <w:t xml:space="preserve"> </w:t>
      </w:r>
      <w:r>
        <w:t>of digital</w:t>
      </w:r>
      <w:r>
        <w:rPr>
          <w:spacing w:val="-1"/>
        </w:rPr>
        <w:t xml:space="preserve"> </w:t>
      </w:r>
      <w:r>
        <w:t>signature</w:t>
      </w:r>
      <w:r>
        <w:rPr>
          <w:spacing w:val="-1"/>
        </w:rPr>
        <w:t xml:space="preserve"> </w:t>
      </w:r>
      <w:r>
        <w:t>parameters</w:t>
      </w:r>
      <w:r>
        <w:rPr>
          <w:spacing w:val="-2"/>
        </w:rPr>
        <w:t xml:space="preserve"> </w:t>
      </w:r>
      <w:r>
        <w:t>(e.g., the</w:t>
      </w:r>
      <w:r>
        <w:rPr>
          <w:spacing w:val="-1"/>
        </w:rPr>
        <w:t xml:space="preserve"> </w:t>
      </w:r>
      <w:r>
        <w:t>signature</w:t>
      </w:r>
      <w:r>
        <w:rPr>
          <w:spacing w:val="-1"/>
        </w:rPr>
        <w:t xml:space="preserve"> </w:t>
      </w:r>
      <w:r>
        <w:t>and public</w:t>
      </w:r>
      <w:r>
        <w:rPr>
          <w:spacing w:val="-1"/>
        </w:rPr>
        <w:t xml:space="preserve"> </w:t>
      </w:r>
      <w:r>
        <w:t>key size), which means</w:t>
      </w:r>
      <w:r>
        <w:rPr>
          <w:spacing w:val="-2"/>
        </w:rPr>
        <w:t xml:space="preserve"> </w:t>
      </w:r>
      <w:r>
        <w:t>a remarkable reduction in the computational and communication load (Bernstein et al., 2019).</w:t>
      </w:r>
    </w:p>
    <w:p w14:paraId="22CA5C5B" w14:textId="77777777" w:rsidR="00E10465" w:rsidRDefault="00000000">
      <w:pPr>
        <w:pStyle w:val="BodyText"/>
        <w:spacing w:before="159"/>
        <w:ind w:left="132" w:right="132" w:hanging="1"/>
        <w:jc w:val="center"/>
      </w:pPr>
      <w:r>
        <w:t>As some of the major advantages of hash-based digital signing algorithms, we can mention algorithmic simplicity and fast and</w:t>
      </w:r>
      <w:r>
        <w:rPr>
          <w:spacing w:val="-9"/>
        </w:rPr>
        <w:t xml:space="preserve"> </w:t>
      </w:r>
      <w:r>
        <w:t>convenient</w:t>
      </w:r>
      <w:r>
        <w:rPr>
          <w:spacing w:val="-10"/>
        </w:rPr>
        <w:t xml:space="preserve"> </w:t>
      </w:r>
      <w:r>
        <w:t>execution</w:t>
      </w:r>
      <w:r>
        <w:rPr>
          <w:spacing w:val="-9"/>
        </w:rPr>
        <w:t xml:space="preserve"> </w:t>
      </w:r>
      <w:r>
        <w:t>on</w:t>
      </w:r>
      <w:r>
        <w:rPr>
          <w:spacing w:val="-9"/>
        </w:rPr>
        <w:t xml:space="preserve"> </w:t>
      </w:r>
      <w:r>
        <w:t>conventional</w:t>
      </w:r>
      <w:r>
        <w:rPr>
          <w:spacing w:val="-10"/>
        </w:rPr>
        <w:t xml:space="preserve"> </w:t>
      </w:r>
      <w:r>
        <w:t>computers.</w:t>
      </w:r>
      <w:r>
        <w:rPr>
          <w:spacing w:val="-9"/>
        </w:rPr>
        <w:t xml:space="preserve"> </w:t>
      </w:r>
      <w:r>
        <w:t>On</w:t>
      </w:r>
      <w:r>
        <w:rPr>
          <w:spacing w:val="-9"/>
        </w:rPr>
        <w:t xml:space="preserve"> </w:t>
      </w:r>
      <w:r>
        <w:t>the</w:t>
      </w:r>
      <w:r>
        <w:rPr>
          <w:spacing w:val="-12"/>
        </w:rPr>
        <w:t xml:space="preserve"> </w:t>
      </w:r>
      <w:r>
        <w:t>other</w:t>
      </w:r>
      <w:r>
        <w:rPr>
          <w:spacing w:val="-8"/>
        </w:rPr>
        <w:t xml:space="preserve"> </w:t>
      </w:r>
      <w:r>
        <w:t>hand,</w:t>
      </w:r>
      <w:r>
        <w:rPr>
          <w:spacing w:val="-9"/>
        </w:rPr>
        <w:t xml:space="preserve"> </w:t>
      </w:r>
      <w:r>
        <w:t>some</w:t>
      </w:r>
      <w:r>
        <w:rPr>
          <w:spacing w:val="-9"/>
        </w:rPr>
        <w:t xml:space="preserve"> </w:t>
      </w:r>
      <w:r>
        <w:t>of</w:t>
      </w:r>
      <w:r>
        <w:rPr>
          <w:spacing w:val="-9"/>
        </w:rPr>
        <w:t xml:space="preserve"> </w:t>
      </w:r>
      <w:r>
        <w:t>the</w:t>
      </w:r>
      <w:r>
        <w:rPr>
          <w:spacing w:val="-10"/>
        </w:rPr>
        <w:t xml:space="preserve"> </w:t>
      </w:r>
      <w:r>
        <w:t>drawbacks</w:t>
      </w:r>
      <w:r>
        <w:rPr>
          <w:spacing w:val="-11"/>
        </w:rPr>
        <w:t xml:space="preserve"> </w:t>
      </w:r>
      <w:r>
        <w:t>of</w:t>
      </w:r>
      <w:r>
        <w:rPr>
          <w:spacing w:val="-9"/>
        </w:rPr>
        <w:t xml:space="preserve"> </w:t>
      </w:r>
      <w:r>
        <w:t>these</w:t>
      </w:r>
      <w:r>
        <w:rPr>
          <w:spacing w:val="-9"/>
        </w:rPr>
        <w:t xml:space="preserve"> </w:t>
      </w:r>
      <w:r>
        <w:t>algorithms</w:t>
      </w:r>
      <w:r>
        <w:rPr>
          <w:spacing w:val="-11"/>
        </w:rPr>
        <w:t xml:space="preserve"> </w:t>
      </w:r>
      <w:r>
        <w:t>are</w:t>
      </w:r>
      <w:r>
        <w:rPr>
          <w:spacing w:val="-11"/>
        </w:rPr>
        <w:t xml:space="preserve"> </w:t>
      </w:r>
      <w:r>
        <w:rPr>
          <w:spacing w:val="-4"/>
        </w:rPr>
        <w:t>huge</w:t>
      </w:r>
    </w:p>
    <w:p w14:paraId="4845C2D5" w14:textId="77777777" w:rsidR="00E10465" w:rsidRDefault="00E10465">
      <w:pPr>
        <w:jc w:val="center"/>
        <w:sectPr w:rsidR="00E10465">
          <w:pgSz w:w="11910" w:h="16840"/>
          <w:pgMar w:top="920" w:right="940" w:bottom="280" w:left="720" w:header="694" w:footer="0" w:gutter="0"/>
          <w:cols w:space="720"/>
        </w:sectPr>
      </w:pPr>
    </w:p>
    <w:p w14:paraId="375052ED" w14:textId="77777777" w:rsidR="00E10465" w:rsidRDefault="00000000">
      <w:pPr>
        <w:pStyle w:val="BodyText"/>
        <w:spacing w:before="82"/>
        <w:ind w:left="132" w:right="134"/>
      </w:pPr>
      <w:r>
        <w:lastRenderedPageBreak/>
        <w:t>digital signatures as well as their security levels that are dependent on the security of utilized hash functions (Allgyer et al., 2024; Bernstein et al., 2019; Chamola et al., 2021).</w:t>
      </w:r>
    </w:p>
    <w:p w14:paraId="1F8A1701" w14:textId="77777777" w:rsidR="00E10465" w:rsidRDefault="00000000">
      <w:pPr>
        <w:pStyle w:val="ListParagraph"/>
        <w:numPr>
          <w:ilvl w:val="1"/>
          <w:numId w:val="3"/>
        </w:numPr>
        <w:tabs>
          <w:tab w:val="left" w:pos="435"/>
        </w:tabs>
        <w:spacing w:before="162"/>
        <w:rPr>
          <w:i/>
          <w:sz w:val="20"/>
        </w:rPr>
      </w:pPr>
      <w:r>
        <w:rPr>
          <w:i/>
          <w:spacing w:val="-2"/>
          <w:sz w:val="20"/>
        </w:rPr>
        <w:t>Multivariate</w:t>
      </w:r>
      <w:r>
        <w:rPr>
          <w:i/>
          <w:spacing w:val="10"/>
          <w:sz w:val="20"/>
        </w:rPr>
        <w:t xml:space="preserve"> </w:t>
      </w:r>
      <w:r>
        <w:rPr>
          <w:i/>
          <w:spacing w:val="-2"/>
          <w:sz w:val="20"/>
        </w:rPr>
        <w:t>Cryptography</w:t>
      </w:r>
    </w:p>
    <w:p w14:paraId="0FA15117" w14:textId="34598730" w:rsidR="00E10465" w:rsidRDefault="00473863">
      <w:pPr>
        <w:pStyle w:val="BodyText"/>
        <w:spacing w:before="158" w:line="249" w:lineRule="auto"/>
        <w:ind w:right="132"/>
      </w:pPr>
      <w:r>
        <w:rPr>
          <w:noProof/>
        </w:rPr>
        <mc:AlternateContent>
          <mc:Choice Requires="wps">
            <w:drawing>
              <wp:anchor distT="0" distB="0" distL="114300" distR="114300" simplePos="0" relativeHeight="486832640" behindDoc="1" locked="0" layoutInCell="1" allowOverlap="1" wp14:anchorId="5FA73FF9" wp14:editId="2EF97DBD">
                <wp:simplePos x="0" y="0"/>
                <wp:positionH relativeFrom="page">
                  <wp:posOffset>6632575</wp:posOffset>
                </wp:positionH>
                <wp:positionV relativeFrom="paragraph">
                  <wp:posOffset>945515</wp:posOffset>
                </wp:positionV>
                <wp:extent cx="56515" cy="88900"/>
                <wp:effectExtent l="0" t="0" r="0" b="0"/>
                <wp:wrapNone/>
                <wp:docPr id="213032399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8C39" w14:textId="77777777" w:rsidR="00E10465" w:rsidRDefault="00000000">
                            <w:pPr>
                              <w:spacing w:line="139" w:lineRule="exact"/>
                              <w:rPr>
                                <w:rFonts w:ascii="Cambria Math" w:eastAsia="Cambria Math"/>
                                <w:sz w:val="14"/>
                              </w:rPr>
                            </w:pPr>
                            <w:r>
                              <w:rPr>
                                <w:rFonts w:ascii="Cambria Math" w:eastAsia="Cambria Math"/>
                                <w:spacing w:val="-5"/>
                                <w:w w:val="50"/>
                                <w:sz w:val="14"/>
                              </w:rPr>
                              <w:t>𝑑𝑑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73FF9" id="docshape19" o:spid="_x0000_s1030" type="#_x0000_t202" style="position:absolute;left:0;text-align:left;margin-left:522.25pt;margin-top:74.45pt;width:4.45pt;height:7pt;z-index:-164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" filled="f" stroked="f">
                <v:textbox inset="0,0,0,0">
                  <w:txbxContent>
                    <w:p w14:paraId="30888C39" w14:textId="77777777" w:rsidR="00E10465" w:rsidRDefault="00000000">
                      <w:pPr>
                        <w:spacing w:line="139" w:lineRule="exact"/>
                        <w:rPr>
                          <w:rFonts w:ascii="Cambria Math" w:eastAsia="Cambria Math"/>
                          <w:sz w:val="14"/>
                        </w:rPr>
                      </w:pPr>
                      <w:r>
                        <w:rPr>
                          <w:rFonts w:ascii="Cambria Math" w:eastAsia="Cambria Math"/>
                          <w:spacing w:val="-5"/>
                          <w:w w:val="50"/>
                          <w:sz w:val="14"/>
                        </w:rPr>
                        <w:t>𝑑𝑑</w:t>
                      </w:r>
                    </w:p>
                  </w:txbxContent>
                </v:textbox>
                <w10:wrap anchorx="page"/>
              </v:shape>
            </w:pict>
          </mc:Fallback>
        </mc:AlternateContent>
      </w:r>
      <w:r>
        <w:t>It</w:t>
      </w:r>
      <w:r>
        <w:rPr>
          <w:spacing w:val="-13"/>
        </w:rPr>
        <w:t xml:space="preserve"> </w:t>
      </w:r>
      <w:r>
        <w:t>is</w:t>
      </w:r>
      <w:r>
        <w:rPr>
          <w:spacing w:val="-12"/>
        </w:rPr>
        <w:t xml:space="preserve"> </w:t>
      </w:r>
      <w:r>
        <w:t>proved</w:t>
      </w:r>
      <w:r>
        <w:rPr>
          <w:spacing w:val="-13"/>
        </w:rPr>
        <w:t xml:space="preserve"> </w:t>
      </w:r>
      <w:r>
        <w:t>that</w:t>
      </w:r>
      <w:r>
        <w:rPr>
          <w:spacing w:val="-12"/>
        </w:rPr>
        <w:t xml:space="preserve"> </w:t>
      </w:r>
      <w:r>
        <w:t>solving</w:t>
      </w:r>
      <w:r>
        <w:rPr>
          <w:spacing w:val="-13"/>
        </w:rPr>
        <w:t xml:space="preserve"> </w:t>
      </w:r>
      <w:r>
        <w:t>systems</w:t>
      </w:r>
      <w:r>
        <w:rPr>
          <w:spacing w:val="-12"/>
        </w:rPr>
        <w:t xml:space="preserve"> </w:t>
      </w:r>
      <w:r>
        <w:t>of</w:t>
      </w:r>
      <w:r>
        <w:rPr>
          <w:spacing w:val="-13"/>
        </w:rPr>
        <w:t xml:space="preserve"> </w:t>
      </w:r>
      <w:r>
        <w:t>multivariate</w:t>
      </w:r>
      <w:r>
        <w:rPr>
          <w:spacing w:val="-12"/>
        </w:rPr>
        <w:t xml:space="preserve"> </w:t>
      </w:r>
      <w:r>
        <w:t>(multi-variable)</w:t>
      </w:r>
      <w:r>
        <w:rPr>
          <w:spacing w:val="-13"/>
        </w:rPr>
        <w:t xml:space="preserve"> </w:t>
      </w:r>
      <w:r>
        <w:t>polynomial</w:t>
      </w:r>
      <w:r>
        <w:rPr>
          <w:spacing w:val="-12"/>
        </w:rPr>
        <w:t xml:space="preserve"> </w:t>
      </w:r>
      <w:r>
        <w:t>equations</w:t>
      </w:r>
      <w:r>
        <w:rPr>
          <w:spacing w:val="-13"/>
        </w:rPr>
        <w:t xml:space="preserve"> </w:t>
      </w:r>
      <w:r>
        <w:t>over</w:t>
      </w:r>
      <w:r>
        <w:rPr>
          <w:spacing w:val="-12"/>
        </w:rPr>
        <w:t xml:space="preserve"> </w:t>
      </w:r>
      <w:r>
        <w:t>finite</w:t>
      </w:r>
      <w:r>
        <w:rPr>
          <w:spacing w:val="-13"/>
        </w:rPr>
        <w:t xml:space="preserve"> </w:t>
      </w:r>
      <w:r>
        <w:t>fields</w:t>
      </w:r>
      <w:r>
        <w:rPr>
          <w:spacing w:val="-12"/>
        </w:rPr>
        <w:t xml:space="preserve"> </w:t>
      </w:r>
      <w:r>
        <w:t>are</w:t>
      </w:r>
      <w:r>
        <w:rPr>
          <w:spacing w:val="-13"/>
        </w:rPr>
        <w:t xml:space="preserve"> </w:t>
      </w:r>
      <w:r>
        <w:t>NP-hard</w:t>
      </w:r>
      <w:r>
        <w:rPr>
          <w:spacing w:val="-12"/>
        </w:rPr>
        <w:t xml:space="preserve"> </w:t>
      </w:r>
      <w:r>
        <w:t>problems. Therefore, these problems are suitable for designing cryptographic algorithms and digital signatures resistant to quantum computing</w:t>
      </w:r>
      <w:r>
        <w:rPr>
          <w:spacing w:val="-13"/>
        </w:rPr>
        <w:t xml:space="preserve"> </w:t>
      </w:r>
      <w:r>
        <w:t>because</w:t>
      </w:r>
      <w:r>
        <w:rPr>
          <w:spacing w:val="-12"/>
        </w:rPr>
        <w:t xml:space="preserve"> </w:t>
      </w:r>
      <w:r>
        <w:t>they</w:t>
      </w:r>
      <w:r>
        <w:rPr>
          <w:spacing w:val="-13"/>
        </w:rPr>
        <w:t xml:space="preserve"> </w:t>
      </w:r>
      <w:r>
        <w:t>are</w:t>
      </w:r>
      <w:r>
        <w:rPr>
          <w:spacing w:val="-12"/>
        </w:rPr>
        <w:t xml:space="preserve"> </w:t>
      </w:r>
      <w:r>
        <w:t>difficult</w:t>
      </w:r>
      <w:r>
        <w:rPr>
          <w:spacing w:val="-13"/>
        </w:rPr>
        <w:t xml:space="preserve"> </w:t>
      </w:r>
      <w:r>
        <w:t>and</w:t>
      </w:r>
      <w:r>
        <w:rPr>
          <w:spacing w:val="-10"/>
        </w:rPr>
        <w:t xml:space="preserve"> </w:t>
      </w:r>
      <w:r>
        <w:t>time-consuming</w:t>
      </w:r>
      <w:r>
        <w:rPr>
          <w:spacing w:val="-13"/>
        </w:rPr>
        <w:t xml:space="preserve"> </w:t>
      </w:r>
      <w:r>
        <w:t>to</w:t>
      </w:r>
      <w:r>
        <w:rPr>
          <w:spacing w:val="-12"/>
        </w:rPr>
        <w:t xml:space="preserve"> </w:t>
      </w:r>
      <w:r>
        <w:t>solve</w:t>
      </w:r>
      <w:r>
        <w:rPr>
          <w:spacing w:val="-12"/>
        </w:rPr>
        <w:t xml:space="preserve"> </w:t>
      </w:r>
      <w:r>
        <w:t>even</w:t>
      </w:r>
      <w:r>
        <w:rPr>
          <w:spacing w:val="-11"/>
        </w:rPr>
        <w:t xml:space="preserve"> </w:t>
      </w:r>
      <w:r>
        <w:t>when</w:t>
      </w:r>
      <w:r>
        <w:rPr>
          <w:spacing w:val="-10"/>
        </w:rPr>
        <w:t xml:space="preserve"> </w:t>
      </w:r>
      <w:r>
        <w:t>using</w:t>
      </w:r>
      <w:r>
        <w:rPr>
          <w:spacing w:val="-13"/>
        </w:rPr>
        <w:t xml:space="preserve"> </w:t>
      </w:r>
      <w:r>
        <w:t>quantum</w:t>
      </w:r>
      <w:r>
        <w:rPr>
          <w:spacing w:val="-11"/>
        </w:rPr>
        <w:t xml:space="preserve"> </w:t>
      </w:r>
      <w:r>
        <w:t>computers</w:t>
      </w:r>
      <w:r>
        <w:rPr>
          <w:spacing w:val="-13"/>
        </w:rPr>
        <w:t xml:space="preserve"> </w:t>
      </w:r>
      <w:r>
        <w:t>(Chamola</w:t>
      </w:r>
      <w:r>
        <w:rPr>
          <w:spacing w:val="-11"/>
        </w:rPr>
        <w:t xml:space="preserve"> </w:t>
      </w:r>
      <w:r>
        <w:t>et</w:t>
      </w:r>
      <w:r>
        <w:rPr>
          <w:spacing w:val="-13"/>
        </w:rPr>
        <w:t xml:space="preserve"> </w:t>
      </w:r>
      <w:r>
        <w:t>al.,</w:t>
      </w:r>
      <w:r>
        <w:rPr>
          <w:spacing w:val="-12"/>
        </w:rPr>
        <w:t xml:space="preserve"> </w:t>
      </w:r>
      <w:r>
        <w:t>2021; Dey</w:t>
      </w:r>
      <w:r>
        <w:rPr>
          <w:spacing w:val="-3"/>
        </w:rPr>
        <w:t xml:space="preserve"> </w:t>
      </w:r>
      <w:r>
        <w:t>&amp;</w:t>
      </w:r>
      <w:r>
        <w:rPr>
          <w:spacing w:val="-6"/>
        </w:rPr>
        <w:t xml:space="preserve"> </w:t>
      </w:r>
      <w:r>
        <w:t>Dutta,</w:t>
      </w:r>
      <w:r>
        <w:rPr>
          <w:spacing w:val="-6"/>
        </w:rPr>
        <w:t xml:space="preserve"> </w:t>
      </w:r>
      <w:r>
        <w:t>2023;</w:t>
      </w:r>
      <w:r>
        <w:rPr>
          <w:spacing w:val="-5"/>
        </w:rPr>
        <w:t xml:space="preserve"> </w:t>
      </w:r>
      <w:r>
        <w:t>Gharavi</w:t>
      </w:r>
      <w:r>
        <w:rPr>
          <w:spacing w:val="-5"/>
        </w:rPr>
        <w:t xml:space="preserve"> </w:t>
      </w:r>
      <w:r>
        <w:t>et</w:t>
      </w:r>
      <w:r>
        <w:rPr>
          <w:spacing w:val="-5"/>
        </w:rPr>
        <w:t xml:space="preserve"> </w:t>
      </w:r>
      <w:r>
        <w:t>al.,</w:t>
      </w:r>
      <w:r>
        <w:rPr>
          <w:spacing w:val="-6"/>
        </w:rPr>
        <w:t xml:space="preserve"> </w:t>
      </w:r>
      <w:r>
        <w:t>2024).</w:t>
      </w:r>
      <w:r>
        <w:rPr>
          <w:spacing w:val="-9"/>
        </w:rPr>
        <w:t xml:space="preserve"> </w:t>
      </w:r>
      <w:r>
        <w:t>This</w:t>
      </w:r>
      <w:r>
        <w:rPr>
          <w:spacing w:val="-5"/>
        </w:rPr>
        <w:t xml:space="preserve"> </w:t>
      </w:r>
      <w:r>
        <w:t>category</w:t>
      </w:r>
      <w:r>
        <w:rPr>
          <w:spacing w:val="-6"/>
        </w:rPr>
        <w:t xml:space="preserve"> </w:t>
      </w:r>
      <w:r>
        <w:t>of</w:t>
      </w:r>
      <w:r>
        <w:rPr>
          <w:spacing w:val="-4"/>
        </w:rPr>
        <w:t xml:space="preserve"> </w:t>
      </w:r>
      <w:r>
        <w:t>algorithms</w:t>
      </w:r>
      <w:r>
        <w:rPr>
          <w:spacing w:val="-5"/>
        </w:rPr>
        <w:t xml:space="preserve"> </w:t>
      </w:r>
      <w:r>
        <w:t>is</w:t>
      </w:r>
      <w:r>
        <w:rPr>
          <w:spacing w:val="-8"/>
        </w:rPr>
        <w:t xml:space="preserve"> </w:t>
      </w:r>
      <w:r>
        <w:t>useable</w:t>
      </w:r>
      <w:r>
        <w:rPr>
          <w:spacing w:val="-4"/>
        </w:rPr>
        <w:t xml:space="preserve"> </w:t>
      </w:r>
      <w:r>
        <w:t>for</w:t>
      </w:r>
      <w:r>
        <w:rPr>
          <w:spacing w:val="-6"/>
        </w:rPr>
        <w:t xml:space="preserve"> </w:t>
      </w:r>
      <w:r>
        <w:t>both</w:t>
      </w:r>
      <w:r>
        <w:rPr>
          <w:spacing w:val="-6"/>
        </w:rPr>
        <w:t xml:space="preserve"> </w:t>
      </w:r>
      <w:r>
        <w:t>public-key</w:t>
      </w:r>
      <w:r>
        <w:rPr>
          <w:spacing w:val="-6"/>
        </w:rPr>
        <w:t xml:space="preserve"> </w:t>
      </w:r>
      <w:r>
        <w:t>cryptography</w:t>
      </w:r>
      <w:r>
        <w:rPr>
          <w:spacing w:val="-3"/>
        </w:rPr>
        <w:t xml:space="preserve"> </w:t>
      </w:r>
      <w:r>
        <w:t>and</w:t>
      </w:r>
      <w:r>
        <w:rPr>
          <w:spacing w:val="-6"/>
        </w:rPr>
        <w:t xml:space="preserve"> </w:t>
      </w:r>
      <w:r>
        <w:t>digital signatures. The basis of a multivariate cryptographic algorithm is a system of multi-variable polynomial equations. If this system</w:t>
      </w:r>
      <w:r>
        <w:rPr>
          <w:spacing w:val="-8"/>
        </w:rPr>
        <w:t xml:space="preserve"> </w:t>
      </w:r>
      <w:r>
        <w:t>includes</w:t>
      </w:r>
      <w:r>
        <w:rPr>
          <w:spacing w:val="-13"/>
        </w:rPr>
        <w:t xml:space="preserve"> </w:t>
      </w:r>
      <w:r>
        <w:rPr>
          <w:rFonts w:ascii="Cambria Math" w:eastAsia="Cambria Math" w:hAnsi="Cambria Math" w:cs="Cambria Math"/>
          <w:w w:val="75"/>
        </w:rPr>
        <w:t>𝐸𝐸</w:t>
      </w:r>
      <w:r>
        <w:rPr>
          <w:rFonts w:ascii="Cambria Math" w:eastAsia="Cambria Math" w:hAnsi="Cambria Math" w:cs="Cambria Math"/>
          <w:spacing w:val="-6"/>
        </w:rPr>
        <w:t xml:space="preserve"> </w:t>
      </w:r>
      <w:r>
        <w:t>variables and</w:t>
      </w:r>
      <w:r>
        <w:rPr>
          <w:spacing w:val="-13"/>
        </w:rPr>
        <w:t xml:space="preserve"> </w:t>
      </w:r>
      <w:r>
        <w:rPr>
          <w:rFonts w:ascii="Cambria Math" w:eastAsia="Cambria Math" w:hAnsi="Cambria Math" w:cs="Cambria Math"/>
          <w:w w:val="75"/>
        </w:rPr>
        <w:t>𝑚𝑚</w:t>
      </w:r>
      <w:r>
        <w:rPr>
          <w:rFonts w:ascii="Cambria Math" w:eastAsia="Cambria Math" w:hAnsi="Cambria Math" w:cs="Cambria Math"/>
          <w:spacing w:val="-6"/>
        </w:rPr>
        <w:t xml:space="preserve"> </w:t>
      </w:r>
      <w:r>
        <w:t>polynomial equations with degree</w:t>
      </w:r>
      <w:r>
        <w:rPr>
          <w:spacing w:val="-13"/>
        </w:rPr>
        <w:t xml:space="preserve"> </w:t>
      </w:r>
      <w:r>
        <w:rPr>
          <w:rFonts w:ascii="Cambria Math" w:eastAsia="Cambria Math" w:hAnsi="Cambria Math" w:cs="Cambria Math"/>
          <w:spacing w:val="-2"/>
          <w:w w:val="53"/>
        </w:rPr>
        <w:t>𝑚</w:t>
      </w:r>
      <w:r>
        <w:rPr>
          <w:rFonts w:ascii="Cambria Math" w:eastAsia="Cambria Math" w:hAnsi="Cambria Math" w:cs="Cambria Math"/>
          <w:spacing w:val="4"/>
          <w:w w:val="53"/>
        </w:rPr>
        <w:t>𝑚</w:t>
      </w:r>
      <w:r>
        <w:rPr>
          <w:spacing w:val="-2"/>
          <w:w w:val="118"/>
        </w:rPr>
        <w:t>,</w:t>
      </w:r>
      <w:r>
        <w:t xml:space="preserve"> the size of the public key is equal to:</w:t>
      </w:r>
      <w:r>
        <w:rPr>
          <w:spacing w:val="-13"/>
        </w:rPr>
        <w:t xml:space="preserve"> </w:t>
      </w:r>
      <w:r>
        <w:rPr>
          <w:rFonts w:ascii="Cambria Math" w:eastAsia="Cambria Math" w:hAnsi="Cambria Math" w:cs="Cambria Math"/>
          <w:w w:val="75"/>
        </w:rPr>
        <w:t>𝑚𝑚</w:t>
      </w:r>
      <w:r>
        <w:rPr>
          <w:rFonts w:ascii="Cambria Math" w:eastAsia="Cambria Math" w:hAnsi="Cambria Math" w:cs="Cambria Math"/>
          <w:spacing w:val="-11"/>
        </w:rPr>
        <w:t xml:space="preserve"> </w:t>
      </w:r>
      <w:r>
        <w:rPr>
          <w:rFonts w:ascii="Cambria Math" w:eastAsia="Cambria Math" w:hAnsi="Cambria Math" w:cs="Cambria Math"/>
        </w:rPr>
        <w:t>∙</w:t>
      </w:r>
      <w:r>
        <w:rPr>
          <w:rFonts w:ascii="Cambria Math" w:eastAsia="Cambria Math" w:hAnsi="Cambria Math" w:cs="Cambria Math"/>
          <w:spacing w:val="-11"/>
        </w:rPr>
        <w:t xml:space="preserve"> </w:t>
      </w:r>
      <w:r>
        <w:rPr>
          <w:rFonts w:ascii="Cambria Math" w:eastAsia="Cambria Math" w:hAnsi="Cambria Math" w:cs="Cambria Math"/>
          <w:w w:val="75"/>
        </w:rPr>
        <w:t>�</w:t>
      </w:r>
      <w:r>
        <w:rPr>
          <w:rFonts w:ascii="Cambria Math" w:eastAsia="Cambria Math" w:hAnsi="Cambria Math" w:cs="Cambria Math"/>
          <w:w w:val="75"/>
          <w:vertAlign w:val="superscript"/>
        </w:rPr>
        <w:t>𝑛𝑛+𝑑𝑑</w:t>
      </w:r>
      <w:r>
        <w:rPr>
          <w:rFonts w:ascii="Cambria Math" w:eastAsia="Cambria Math" w:hAnsi="Cambria Math" w:cs="Cambria Math"/>
          <w:w w:val="75"/>
        </w:rPr>
        <w:t>�</w:t>
      </w:r>
      <w:r>
        <w:rPr>
          <w:rFonts w:ascii="Cambria Math" w:eastAsia="Cambria Math" w:hAnsi="Cambria Math" w:cs="Cambria Math"/>
          <w:spacing w:val="-7"/>
        </w:rPr>
        <w:t xml:space="preserve"> </w:t>
      </w:r>
      <w:r>
        <w:rPr>
          <w:spacing w:val="-58"/>
        </w:rPr>
        <w:t>.</w:t>
      </w:r>
      <w:r>
        <w:t xml:space="preserve"> Usually,</w:t>
      </w:r>
      <w:r>
        <w:rPr>
          <w:spacing w:val="-6"/>
        </w:rPr>
        <w:t xml:space="preserve"> </w:t>
      </w:r>
      <w:r>
        <w:rPr>
          <w:rFonts w:ascii="Cambria Math" w:eastAsia="Cambria Math" w:hAnsi="Cambria Math" w:cs="Cambria Math"/>
          <w:w w:val="75"/>
        </w:rPr>
        <w:t>𝑚𝑚</w:t>
      </w:r>
      <w:r>
        <w:rPr>
          <w:rFonts w:ascii="Cambria Math" w:eastAsia="Cambria Math" w:hAnsi="Cambria Math" w:cs="Cambria Math"/>
        </w:rPr>
        <w:t xml:space="preserve"> = 2</w:t>
      </w:r>
      <w:r>
        <w:rPr>
          <w:rFonts w:ascii="Cambria Math" w:eastAsia="Cambria Math" w:hAnsi="Cambria Math" w:cs="Cambria Math"/>
          <w:spacing w:val="-2"/>
        </w:rPr>
        <w:t xml:space="preserve"> </w:t>
      </w:r>
      <w:r>
        <w:t>is enough to ensure high security. In this case, the polynomials used are called quadratic polynomials, and</w:t>
      </w:r>
    </w:p>
    <w:p w14:paraId="3AB09D06" w14:textId="77777777" w:rsidR="00E10465" w:rsidRDefault="00000000">
      <w:pPr>
        <w:pStyle w:val="BodyText"/>
        <w:spacing w:line="242" w:lineRule="auto"/>
        <w:ind w:left="132" w:right="133"/>
      </w:pPr>
      <w:r>
        <w:t>most</w:t>
      </w:r>
      <w:r>
        <w:rPr>
          <w:spacing w:val="-8"/>
        </w:rPr>
        <w:t xml:space="preserve"> </w:t>
      </w:r>
      <w:r>
        <w:t>algorithms</w:t>
      </w:r>
      <w:r>
        <w:rPr>
          <w:spacing w:val="-9"/>
        </w:rPr>
        <w:t xml:space="preserve"> </w:t>
      </w:r>
      <w:r>
        <w:t>of</w:t>
      </w:r>
      <w:r>
        <w:rPr>
          <w:spacing w:val="-7"/>
        </w:rPr>
        <w:t xml:space="preserve"> </w:t>
      </w:r>
      <w:r>
        <w:t>this</w:t>
      </w:r>
      <w:r>
        <w:rPr>
          <w:spacing w:val="-9"/>
        </w:rPr>
        <w:t xml:space="preserve"> </w:t>
      </w:r>
      <w:r>
        <w:t>category</w:t>
      </w:r>
      <w:r>
        <w:rPr>
          <w:spacing w:val="-7"/>
        </w:rPr>
        <w:t xml:space="preserve"> </w:t>
      </w:r>
      <w:r>
        <w:t>use</w:t>
      </w:r>
      <w:r>
        <w:rPr>
          <w:spacing w:val="-8"/>
        </w:rPr>
        <w:t xml:space="preserve"> </w:t>
      </w:r>
      <w:r>
        <w:t>this</w:t>
      </w:r>
      <w:r>
        <w:rPr>
          <w:spacing w:val="-9"/>
        </w:rPr>
        <w:t xml:space="preserve"> </w:t>
      </w:r>
      <w:r>
        <w:t>type</w:t>
      </w:r>
      <w:r>
        <w:rPr>
          <w:spacing w:val="-8"/>
        </w:rPr>
        <w:t xml:space="preserve"> </w:t>
      </w:r>
      <w:r>
        <w:t>of</w:t>
      </w:r>
      <w:r>
        <w:rPr>
          <w:spacing w:val="-7"/>
        </w:rPr>
        <w:t xml:space="preserve"> </w:t>
      </w:r>
      <w:r>
        <w:t>polynomial.</w:t>
      </w:r>
      <w:r>
        <w:rPr>
          <w:spacing w:val="-10"/>
        </w:rPr>
        <w:t xml:space="preserve"> </w:t>
      </w:r>
      <w:r>
        <w:t>Other</w:t>
      </w:r>
      <w:r>
        <w:rPr>
          <w:spacing w:val="-7"/>
        </w:rPr>
        <w:t xml:space="preserve"> </w:t>
      </w:r>
      <w:r>
        <w:t>types</w:t>
      </w:r>
      <w:r>
        <w:rPr>
          <w:spacing w:val="-9"/>
        </w:rPr>
        <w:t xml:space="preserve"> </w:t>
      </w:r>
      <w:r>
        <w:t>of</w:t>
      </w:r>
      <w:r>
        <w:rPr>
          <w:spacing w:val="-10"/>
        </w:rPr>
        <w:t xml:space="preserve"> </w:t>
      </w:r>
      <w:r>
        <w:t>polynomials,</w:t>
      </w:r>
      <w:r>
        <w:rPr>
          <w:spacing w:val="-7"/>
        </w:rPr>
        <w:t xml:space="preserve"> </w:t>
      </w:r>
      <w:r>
        <w:t>such</w:t>
      </w:r>
      <w:r>
        <w:rPr>
          <w:spacing w:val="-7"/>
        </w:rPr>
        <w:t xml:space="preserve"> </w:t>
      </w:r>
      <w:r>
        <w:t>as</w:t>
      </w:r>
      <w:r>
        <w:rPr>
          <w:spacing w:val="-9"/>
        </w:rPr>
        <w:t xml:space="preserve"> </w:t>
      </w:r>
      <w:r>
        <w:t>cubic</w:t>
      </w:r>
      <w:r>
        <w:rPr>
          <w:spacing w:val="-8"/>
        </w:rPr>
        <w:t xml:space="preserve"> </w:t>
      </w:r>
      <w:r>
        <w:t>ones</w:t>
      </w:r>
      <w:r>
        <w:rPr>
          <w:spacing w:val="-9"/>
        </w:rPr>
        <w:t xml:space="preserve"> </w:t>
      </w:r>
      <w:r>
        <w:t>with</w:t>
      </w:r>
      <w:r>
        <w:rPr>
          <w:spacing w:val="-7"/>
        </w:rPr>
        <w:t xml:space="preserve"> </w:t>
      </w:r>
      <w:r>
        <w:rPr>
          <w:rFonts w:ascii="Cambria Math" w:eastAsia="Cambria Math"/>
          <w:w w:val="75"/>
        </w:rPr>
        <w:t>𝑚𝑚</w:t>
      </w:r>
      <w:r>
        <w:rPr>
          <w:rFonts w:ascii="Cambria Math" w:eastAsia="Cambria Math"/>
          <w:spacing w:val="8"/>
        </w:rPr>
        <w:t xml:space="preserve"> </w:t>
      </w:r>
      <w:r>
        <w:rPr>
          <w:rFonts w:ascii="Cambria Math" w:eastAsia="Cambria Math"/>
        </w:rPr>
        <w:t>= 3</w:t>
      </w:r>
      <w:r>
        <w:t>,</w:t>
      </w:r>
      <w:r>
        <w:rPr>
          <w:spacing w:val="-7"/>
        </w:rPr>
        <w:t xml:space="preserve"> </w:t>
      </w:r>
      <w:r>
        <w:t>are also common (Chamola et al., 2021; Gharavi et al., 2024).</w:t>
      </w:r>
    </w:p>
    <w:p w14:paraId="2484B577" w14:textId="77777777" w:rsidR="00E10465" w:rsidRDefault="00000000">
      <w:pPr>
        <w:pStyle w:val="BodyText"/>
        <w:spacing w:before="146"/>
        <w:ind w:left="132" w:right="133"/>
      </w:pPr>
      <w:r>
        <w:rPr>
          <w:w w:val="95"/>
        </w:rPr>
        <w:t xml:space="preserve">In a multivariate cryptographic algorithm, there is an easily invertible quadratic map like </w:t>
      </w:r>
      <w:r>
        <w:rPr>
          <w:rFonts w:ascii="Cambria Math" w:eastAsia="Cambria Math" w:hAnsi="Cambria Math"/>
          <w:w w:val="84"/>
        </w:rPr>
        <w:t>𝐹𝐹:</w:t>
      </w:r>
      <w:r>
        <w:rPr>
          <w:rFonts w:ascii="Cambria Math" w:eastAsia="Cambria Math" w:hAnsi="Cambria Math"/>
          <w:spacing w:val="-4"/>
          <w:w w:val="84"/>
        </w:rPr>
        <w:t xml:space="preserve"> </w:t>
      </w:r>
      <w:r>
        <w:rPr>
          <w:rFonts w:ascii="Cambria Math" w:eastAsia="Cambria Math" w:hAnsi="Cambria Math"/>
          <w:w w:val="85"/>
        </w:rPr>
        <w:t>𝐹𝐹</w:t>
      </w:r>
      <w:r>
        <w:rPr>
          <w:rFonts w:ascii="Cambria Math" w:eastAsia="Cambria Math" w:hAnsi="Cambria Math"/>
          <w:w w:val="85"/>
          <w:vertAlign w:val="superscript"/>
        </w:rPr>
        <w:t>𝑛𝑛</w:t>
      </w:r>
      <w:r>
        <w:rPr>
          <w:rFonts w:ascii="Cambria Math" w:eastAsia="Cambria Math" w:hAnsi="Cambria Math"/>
          <w:spacing w:val="28"/>
        </w:rPr>
        <w:t xml:space="preserve"> </w:t>
      </w:r>
      <w:r>
        <w:rPr>
          <w:rFonts w:ascii="Cambria Math" w:eastAsia="Cambria Math" w:hAnsi="Cambria Math"/>
          <w:w w:val="95"/>
        </w:rPr>
        <w:t>→</w:t>
      </w:r>
      <w:r>
        <w:rPr>
          <w:rFonts w:ascii="Cambria Math" w:eastAsia="Cambria Math" w:hAnsi="Cambria Math"/>
        </w:rPr>
        <w:t xml:space="preserve"> </w:t>
      </w:r>
      <w:r>
        <w:rPr>
          <w:rFonts w:ascii="Cambria Math" w:eastAsia="Cambria Math" w:hAnsi="Cambria Math"/>
          <w:w w:val="85"/>
        </w:rPr>
        <w:t>𝐹𝐹</w:t>
      </w:r>
      <w:r>
        <w:rPr>
          <w:rFonts w:ascii="Cambria Math" w:eastAsia="Cambria Math" w:hAnsi="Cambria Math"/>
          <w:w w:val="85"/>
          <w:vertAlign w:val="superscript"/>
        </w:rPr>
        <w:t>𝑚𝑚</w:t>
      </w:r>
      <w:r>
        <w:rPr>
          <w:w w:val="85"/>
        </w:rPr>
        <w:t xml:space="preserve">, </w:t>
      </w:r>
      <w:r>
        <w:rPr>
          <w:w w:val="95"/>
        </w:rPr>
        <w:t>and also there are two affine</w:t>
      </w:r>
      <w:r>
        <w:rPr>
          <w:spacing w:val="-10"/>
          <w:w w:val="95"/>
        </w:rPr>
        <w:t xml:space="preserve"> </w:t>
      </w:r>
      <w:r>
        <w:rPr>
          <w:w w:val="95"/>
        </w:rPr>
        <w:t>invertible</w:t>
      </w:r>
      <w:r>
        <w:rPr>
          <w:spacing w:val="-10"/>
          <w:w w:val="95"/>
        </w:rPr>
        <w:t xml:space="preserve"> </w:t>
      </w:r>
      <w:r>
        <w:rPr>
          <w:w w:val="95"/>
        </w:rPr>
        <w:t>linear</w:t>
      </w:r>
      <w:r>
        <w:rPr>
          <w:spacing w:val="-10"/>
          <w:w w:val="95"/>
        </w:rPr>
        <w:t xml:space="preserve"> </w:t>
      </w:r>
      <w:r>
        <w:rPr>
          <w:w w:val="95"/>
        </w:rPr>
        <w:t>maps</w:t>
      </w:r>
      <w:r>
        <w:rPr>
          <w:spacing w:val="-10"/>
          <w:w w:val="95"/>
        </w:rPr>
        <w:t xml:space="preserve"> </w:t>
      </w:r>
      <w:r>
        <w:rPr>
          <w:w w:val="95"/>
        </w:rPr>
        <w:t>like</w:t>
      </w:r>
      <w:r>
        <w:rPr>
          <w:spacing w:val="-10"/>
          <w:w w:val="95"/>
        </w:rPr>
        <w:t xml:space="preserve"> </w:t>
      </w:r>
      <w:r>
        <w:rPr>
          <w:rFonts w:ascii="Cambria Math" w:eastAsia="Cambria Math" w:hAnsi="Cambria Math"/>
          <w:w w:val="84"/>
        </w:rPr>
        <w:t>𝑆𝑆:</w:t>
      </w:r>
      <w:r>
        <w:rPr>
          <w:rFonts w:ascii="Cambria Math" w:eastAsia="Cambria Math" w:hAnsi="Cambria Math"/>
          <w:spacing w:val="-4"/>
          <w:w w:val="84"/>
        </w:rPr>
        <w:t xml:space="preserve"> </w:t>
      </w:r>
      <w:r>
        <w:rPr>
          <w:rFonts w:ascii="Cambria Math" w:eastAsia="Cambria Math" w:hAnsi="Cambria Math"/>
          <w:w w:val="85"/>
        </w:rPr>
        <w:t>𝐹𝐹</w:t>
      </w:r>
      <w:r>
        <w:rPr>
          <w:rFonts w:ascii="Cambria Math" w:eastAsia="Cambria Math" w:hAnsi="Cambria Math"/>
          <w:w w:val="85"/>
          <w:vertAlign w:val="superscript"/>
        </w:rPr>
        <w:t>𝑚𝑚</w:t>
      </w:r>
      <w:r>
        <w:rPr>
          <w:rFonts w:ascii="Cambria Math" w:eastAsia="Cambria Math" w:hAnsi="Cambria Math"/>
          <w:spacing w:val="-1"/>
          <w:w w:val="95"/>
        </w:rPr>
        <w:t xml:space="preserve"> </w:t>
      </w:r>
      <w:r>
        <w:rPr>
          <w:rFonts w:ascii="Cambria Math" w:eastAsia="Cambria Math" w:hAnsi="Cambria Math"/>
          <w:w w:val="95"/>
        </w:rPr>
        <w:t>→</w:t>
      </w:r>
      <w:r>
        <w:rPr>
          <w:rFonts w:ascii="Cambria Math" w:eastAsia="Cambria Math" w:hAnsi="Cambria Math"/>
          <w:spacing w:val="-3"/>
          <w:w w:val="95"/>
        </w:rPr>
        <w:t xml:space="preserve"> </w:t>
      </w:r>
      <w:r>
        <w:rPr>
          <w:rFonts w:ascii="Cambria Math" w:eastAsia="Cambria Math" w:hAnsi="Cambria Math"/>
          <w:w w:val="85"/>
        </w:rPr>
        <w:t>𝐹𝐹</w:t>
      </w:r>
      <w:r>
        <w:rPr>
          <w:rFonts w:ascii="Cambria Math" w:eastAsia="Cambria Math" w:hAnsi="Cambria Math"/>
          <w:w w:val="85"/>
          <w:vertAlign w:val="superscript"/>
        </w:rPr>
        <w:t>𝑚𝑚</w:t>
      </w:r>
      <w:r>
        <w:rPr>
          <w:rFonts w:ascii="Cambria Math" w:eastAsia="Cambria Math" w:hAnsi="Cambria Math"/>
          <w:w w:val="95"/>
        </w:rPr>
        <w:t xml:space="preserve"> </w:t>
      </w:r>
      <w:r>
        <w:rPr>
          <w:w w:val="95"/>
        </w:rPr>
        <w:t>and</w:t>
      </w:r>
      <w:r>
        <w:rPr>
          <w:spacing w:val="-10"/>
          <w:w w:val="95"/>
        </w:rPr>
        <w:t xml:space="preserve"> </w:t>
      </w:r>
      <w:r>
        <w:rPr>
          <w:rFonts w:ascii="Cambria Math" w:eastAsia="Cambria Math" w:hAnsi="Cambria Math"/>
          <w:w w:val="84"/>
        </w:rPr>
        <w:t>𝑇𝑇:</w:t>
      </w:r>
      <w:r>
        <w:rPr>
          <w:rFonts w:ascii="Cambria Math" w:eastAsia="Cambria Math" w:hAnsi="Cambria Math"/>
          <w:spacing w:val="-4"/>
          <w:w w:val="84"/>
        </w:rPr>
        <w:t xml:space="preserve"> </w:t>
      </w:r>
      <w:r>
        <w:rPr>
          <w:rFonts w:ascii="Cambria Math" w:eastAsia="Cambria Math" w:hAnsi="Cambria Math"/>
          <w:w w:val="85"/>
        </w:rPr>
        <w:t>𝐹𝐹</w:t>
      </w:r>
      <w:r>
        <w:rPr>
          <w:rFonts w:ascii="Cambria Math" w:eastAsia="Cambria Math" w:hAnsi="Cambria Math"/>
          <w:w w:val="85"/>
          <w:vertAlign w:val="superscript"/>
        </w:rPr>
        <w:t>𝑛𝑛</w:t>
      </w:r>
      <w:r>
        <w:rPr>
          <w:rFonts w:ascii="Cambria Math" w:eastAsia="Cambria Math" w:hAnsi="Cambria Math"/>
        </w:rPr>
        <w:t xml:space="preserve"> </w:t>
      </w:r>
      <w:r>
        <w:rPr>
          <w:rFonts w:ascii="Cambria Math" w:eastAsia="Cambria Math" w:hAnsi="Cambria Math"/>
          <w:w w:val="95"/>
        </w:rPr>
        <w:t>→</w:t>
      </w:r>
      <w:r>
        <w:rPr>
          <w:rFonts w:ascii="Cambria Math" w:eastAsia="Cambria Math" w:hAnsi="Cambria Math"/>
          <w:spacing w:val="-3"/>
          <w:w w:val="95"/>
        </w:rPr>
        <w:t xml:space="preserve"> </w:t>
      </w:r>
      <w:r>
        <w:rPr>
          <w:rFonts w:ascii="Cambria Math" w:eastAsia="Cambria Math" w:hAnsi="Cambria Math"/>
          <w:w w:val="84"/>
        </w:rPr>
        <w:t>𝐹𝐹</w:t>
      </w:r>
      <w:r>
        <w:rPr>
          <w:rFonts w:ascii="Cambria Math" w:eastAsia="Cambria Math" w:hAnsi="Cambria Math"/>
          <w:w w:val="84"/>
          <w:vertAlign w:val="superscript"/>
        </w:rPr>
        <w:t>𝑛𝑛</w:t>
      </w:r>
      <w:r>
        <w:rPr>
          <w:w w:val="84"/>
        </w:rPr>
        <w:t xml:space="preserve">. </w:t>
      </w:r>
      <w:r>
        <w:rPr>
          <w:w w:val="95"/>
        </w:rPr>
        <w:t>In</w:t>
      </w:r>
      <w:r>
        <w:rPr>
          <w:spacing w:val="-4"/>
          <w:w w:val="95"/>
        </w:rPr>
        <w:t xml:space="preserve"> </w:t>
      </w:r>
      <w:r>
        <w:rPr>
          <w:w w:val="95"/>
        </w:rPr>
        <w:t>this</w:t>
      </w:r>
      <w:r>
        <w:rPr>
          <w:spacing w:val="-5"/>
          <w:w w:val="95"/>
        </w:rPr>
        <w:t xml:space="preserve"> </w:t>
      </w:r>
      <w:r>
        <w:rPr>
          <w:w w:val="95"/>
        </w:rPr>
        <w:t>case,</w:t>
      </w:r>
      <w:r>
        <w:rPr>
          <w:spacing w:val="-4"/>
          <w:w w:val="95"/>
        </w:rPr>
        <w:t xml:space="preserve"> </w:t>
      </w:r>
      <w:r>
        <w:rPr>
          <w:w w:val="95"/>
        </w:rPr>
        <w:t>the</w:t>
      </w:r>
      <w:r>
        <w:rPr>
          <w:spacing w:val="-6"/>
          <w:w w:val="95"/>
        </w:rPr>
        <w:t xml:space="preserve"> </w:t>
      </w:r>
      <w:r>
        <w:rPr>
          <w:w w:val="95"/>
        </w:rPr>
        <w:t>private</w:t>
      </w:r>
      <w:r>
        <w:rPr>
          <w:spacing w:val="-4"/>
          <w:w w:val="95"/>
        </w:rPr>
        <w:t xml:space="preserve"> </w:t>
      </w:r>
      <w:r>
        <w:rPr>
          <w:w w:val="95"/>
        </w:rPr>
        <w:t>key</w:t>
      </w:r>
      <w:r>
        <w:rPr>
          <w:spacing w:val="-4"/>
          <w:w w:val="95"/>
        </w:rPr>
        <w:t xml:space="preserve"> </w:t>
      </w:r>
      <w:r>
        <w:rPr>
          <w:w w:val="95"/>
        </w:rPr>
        <w:t>is</w:t>
      </w:r>
      <w:r>
        <w:rPr>
          <w:spacing w:val="-5"/>
          <w:w w:val="95"/>
        </w:rPr>
        <w:t xml:space="preserve"> </w:t>
      </w:r>
      <w:r>
        <w:rPr>
          <w:w w:val="95"/>
        </w:rPr>
        <w:t>a</w:t>
      </w:r>
      <w:r>
        <w:rPr>
          <w:spacing w:val="-6"/>
          <w:w w:val="95"/>
        </w:rPr>
        <w:t xml:space="preserve"> </w:t>
      </w:r>
      <w:r>
        <w:rPr>
          <w:w w:val="95"/>
        </w:rPr>
        <w:t>set</w:t>
      </w:r>
      <w:r>
        <w:rPr>
          <w:spacing w:val="-4"/>
          <w:w w:val="95"/>
        </w:rPr>
        <w:t xml:space="preserve"> </w:t>
      </w:r>
      <w:r>
        <w:rPr>
          <w:w w:val="95"/>
        </w:rPr>
        <w:t>of</w:t>
      </w:r>
      <w:r>
        <w:rPr>
          <w:spacing w:val="-6"/>
          <w:w w:val="95"/>
        </w:rPr>
        <w:t xml:space="preserve"> </w:t>
      </w:r>
      <w:r>
        <w:rPr>
          <w:w w:val="95"/>
        </w:rPr>
        <w:t>three</w:t>
      </w:r>
      <w:r>
        <w:rPr>
          <w:spacing w:val="-6"/>
          <w:w w:val="95"/>
        </w:rPr>
        <w:t xml:space="preserve"> </w:t>
      </w:r>
      <w:r>
        <w:rPr>
          <w:w w:val="95"/>
        </w:rPr>
        <w:t>matrices</w:t>
      </w:r>
      <w:r>
        <w:rPr>
          <w:spacing w:val="-10"/>
          <w:w w:val="95"/>
        </w:rPr>
        <w:t xml:space="preserve"> </w:t>
      </w:r>
      <w:r>
        <w:rPr>
          <w:rFonts w:ascii="Cambria Math" w:eastAsia="Cambria Math" w:hAnsi="Cambria Math"/>
          <w:w w:val="85"/>
        </w:rPr>
        <w:t>𝑆𝑆𝐾𝐾</w:t>
      </w:r>
      <w:r>
        <w:rPr>
          <w:rFonts w:ascii="Cambria Math" w:eastAsia="Cambria Math" w:hAnsi="Cambria Math"/>
          <w:w w:val="95"/>
        </w:rPr>
        <w:t xml:space="preserve"> = </w:t>
      </w:r>
      <w:r>
        <w:rPr>
          <w:rFonts w:ascii="Cambria Math" w:eastAsia="Cambria Math" w:hAnsi="Cambria Math"/>
          <w:w w:val="85"/>
        </w:rPr>
        <w:t>(𝑆𝑆,</w:t>
      </w:r>
      <w:r>
        <w:rPr>
          <w:rFonts w:ascii="Cambria Math" w:eastAsia="Cambria Math" w:hAnsi="Cambria Math"/>
          <w:spacing w:val="-5"/>
          <w:w w:val="85"/>
        </w:rPr>
        <w:t xml:space="preserve"> </w:t>
      </w:r>
      <w:r>
        <w:rPr>
          <w:rFonts w:ascii="Cambria Math" w:eastAsia="Cambria Math" w:hAnsi="Cambria Math"/>
          <w:w w:val="84"/>
        </w:rPr>
        <w:t>𝐹𝐹,</w:t>
      </w:r>
      <w:r>
        <w:rPr>
          <w:rFonts w:ascii="Cambria Math" w:eastAsia="Cambria Math" w:hAnsi="Cambria Math"/>
          <w:spacing w:val="-4"/>
          <w:w w:val="84"/>
        </w:rPr>
        <w:t xml:space="preserve"> </w:t>
      </w:r>
      <w:r>
        <w:rPr>
          <w:rFonts w:ascii="Cambria Math" w:eastAsia="Cambria Math" w:hAnsi="Cambria Math"/>
          <w:w w:val="85"/>
        </w:rPr>
        <w:t>𝑇𝑇)</w:t>
      </w:r>
      <w:r>
        <w:rPr>
          <w:w w:val="85"/>
        </w:rPr>
        <w:t>,</w:t>
      </w:r>
      <w:r>
        <w:rPr>
          <w:spacing w:val="-5"/>
          <w:w w:val="85"/>
        </w:rPr>
        <w:t xml:space="preserve"> </w:t>
      </w:r>
      <w:r>
        <w:rPr>
          <w:w w:val="95"/>
        </w:rPr>
        <w:t>and</w:t>
      </w:r>
      <w:r>
        <w:rPr>
          <w:spacing w:val="-10"/>
          <w:w w:val="95"/>
        </w:rPr>
        <w:t xml:space="preserve"> </w:t>
      </w:r>
      <w:r>
        <w:rPr>
          <w:w w:val="95"/>
        </w:rPr>
        <w:t>the</w:t>
      </w:r>
      <w:r>
        <w:rPr>
          <w:spacing w:val="-10"/>
          <w:w w:val="95"/>
        </w:rPr>
        <w:t xml:space="preserve"> </w:t>
      </w:r>
      <w:r>
        <w:rPr>
          <w:w w:val="95"/>
        </w:rPr>
        <w:t>public</w:t>
      </w:r>
      <w:r>
        <w:rPr>
          <w:spacing w:val="-10"/>
          <w:w w:val="95"/>
        </w:rPr>
        <w:t xml:space="preserve"> </w:t>
      </w:r>
      <w:r>
        <w:rPr>
          <w:w w:val="95"/>
        </w:rPr>
        <w:t>key</w:t>
      </w:r>
      <w:r>
        <w:rPr>
          <w:spacing w:val="-10"/>
          <w:w w:val="95"/>
        </w:rPr>
        <w:t xml:space="preserve"> </w:t>
      </w:r>
      <w:r>
        <w:rPr>
          <w:w w:val="95"/>
        </w:rPr>
        <w:t>is</w:t>
      </w:r>
      <w:r>
        <w:rPr>
          <w:spacing w:val="-10"/>
          <w:w w:val="95"/>
        </w:rPr>
        <w:t xml:space="preserve"> </w:t>
      </w:r>
      <w:r>
        <w:rPr>
          <w:w w:val="95"/>
        </w:rPr>
        <w:t>the</w:t>
      </w:r>
      <w:r>
        <w:rPr>
          <w:spacing w:val="-10"/>
          <w:w w:val="95"/>
        </w:rPr>
        <w:t xml:space="preserve"> </w:t>
      </w:r>
      <w:r>
        <w:rPr>
          <w:w w:val="95"/>
        </w:rPr>
        <w:t>multiplication</w:t>
      </w:r>
      <w:r>
        <w:rPr>
          <w:spacing w:val="-10"/>
          <w:w w:val="95"/>
        </w:rPr>
        <w:t xml:space="preserve"> </w:t>
      </w:r>
      <w:r>
        <w:rPr>
          <w:w w:val="95"/>
        </w:rPr>
        <w:t>of</w:t>
      </w:r>
      <w:r>
        <w:rPr>
          <w:spacing w:val="-10"/>
          <w:w w:val="95"/>
        </w:rPr>
        <w:t xml:space="preserve"> </w:t>
      </w:r>
      <w:r>
        <w:rPr>
          <w:w w:val="95"/>
        </w:rPr>
        <w:t>them</w:t>
      </w:r>
      <w:r>
        <w:rPr>
          <w:spacing w:val="-10"/>
          <w:w w:val="95"/>
        </w:rPr>
        <w:t xml:space="preserve"> </w:t>
      </w:r>
      <w:r>
        <w:rPr>
          <w:w w:val="95"/>
        </w:rPr>
        <w:t>i.e.,</w:t>
      </w:r>
      <w:r>
        <w:rPr>
          <w:spacing w:val="-10"/>
          <w:w w:val="95"/>
        </w:rPr>
        <w:t xml:space="preserve"> </w:t>
      </w:r>
      <w:r>
        <w:rPr>
          <w:rFonts w:ascii="Cambria Math" w:eastAsia="Cambria Math" w:hAnsi="Cambria Math"/>
          <w:w w:val="85"/>
        </w:rPr>
        <w:t>𝑃𝑃𝐾𝐾</w:t>
      </w:r>
      <w:r>
        <w:rPr>
          <w:rFonts w:ascii="Cambria Math" w:eastAsia="Cambria Math" w:hAnsi="Cambria Math"/>
          <w:spacing w:val="-4"/>
          <w:w w:val="85"/>
        </w:rPr>
        <w:t xml:space="preserve"> </w:t>
      </w:r>
      <w:r>
        <w:rPr>
          <w:rFonts w:ascii="Cambria Math" w:eastAsia="Cambria Math" w:hAnsi="Cambria Math"/>
          <w:w w:val="95"/>
        </w:rPr>
        <w:t>=</w:t>
      </w:r>
      <w:r>
        <w:rPr>
          <w:rFonts w:ascii="Cambria Math" w:eastAsia="Cambria Math" w:hAnsi="Cambria Math"/>
          <w:spacing w:val="-1"/>
          <w:w w:val="95"/>
        </w:rPr>
        <w:t xml:space="preserve"> </w:t>
      </w:r>
      <w:r>
        <w:rPr>
          <w:rFonts w:ascii="Cambria Math" w:eastAsia="Cambria Math" w:hAnsi="Cambria Math"/>
          <w:w w:val="84"/>
        </w:rPr>
        <w:t>(𝑆𝑆</w:t>
      </w:r>
      <w:r>
        <w:rPr>
          <w:rFonts w:ascii="Cambria Math" w:eastAsia="Cambria Math" w:hAnsi="Cambria Math"/>
          <w:spacing w:val="-1"/>
          <w:w w:val="95"/>
        </w:rPr>
        <w:t xml:space="preserve"> </w:t>
      </w:r>
      <w:r>
        <w:rPr>
          <w:rFonts w:ascii="Cambria Math" w:eastAsia="Cambria Math" w:hAnsi="Cambria Math"/>
          <w:w w:val="95"/>
        </w:rPr>
        <w:t>∙</w:t>
      </w:r>
      <w:r>
        <w:rPr>
          <w:rFonts w:ascii="Cambria Math" w:eastAsia="Cambria Math" w:hAnsi="Cambria Math"/>
          <w:spacing w:val="-5"/>
          <w:w w:val="95"/>
        </w:rPr>
        <w:t xml:space="preserve"> </w:t>
      </w:r>
      <w:r>
        <w:rPr>
          <w:rFonts w:ascii="Cambria Math" w:eastAsia="Cambria Math" w:hAnsi="Cambria Math"/>
          <w:w w:val="85"/>
        </w:rPr>
        <w:t>𝐹𝐹</w:t>
      </w:r>
      <w:r>
        <w:rPr>
          <w:rFonts w:ascii="Cambria Math" w:eastAsia="Cambria Math" w:hAnsi="Cambria Math"/>
        </w:rPr>
        <w:t xml:space="preserve"> </w:t>
      </w:r>
      <w:r>
        <w:rPr>
          <w:rFonts w:ascii="Cambria Math" w:eastAsia="Cambria Math" w:hAnsi="Cambria Math"/>
          <w:w w:val="95"/>
        </w:rPr>
        <w:t>∙</w:t>
      </w:r>
      <w:r>
        <w:rPr>
          <w:rFonts w:ascii="Cambria Math" w:eastAsia="Cambria Math" w:hAnsi="Cambria Math"/>
          <w:spacing w:val="-5"/>
          <w:w w:val="95"/>
        </w:rPr>
        <w:t xml:space="preserve"> </w:t>
      </w:r>
      <w:r>
        <w:rPr>
          <w:rFonts w:ascii="Cambria Math" w:eastAsia="Cambria Math" w:hAnsi="Cambria Math"/>
          <w:w w:val="85"/>
        </w:rPr>
        <w:t>𝑇𝑇)</w:t>
      </w:r>
      <w:r>
        <w:rPr>
          <w:w w:val="85"/>
        </w:rPr>
        <w:t>.</w:t>
      </w:r>
      <w:r>
        <w:rPr>
          <w:spacing w:val="-5"/>
          <w:w w:val="85"/>
        </w:rPr>
        <w:t xml:space="preserve"> </w:t>
      </w:r>
      <w:r>
        <w:rPr>
          <w:w w:val="95"/>
        </w:rPr>
        <w:t>Here,</w:t>
      </w:r>
      <w:r>
        <w:rPr>
          <w:spacing w:val="-10"/>
          <w:w w:val="95"/>
        </w:rPr>
        <w:t xml:space="preserve"> </w:t>
      </w:r>
      <w:r>
        <w:rPr>
          <w:w w:val="95"/>
        </w:rPr>
        <w:t>the</w:t>
      </w:r>
      <w:r>
        <w:rPr>
          <w:spacing w:val="-10"/>
          <w:w w:val="95"/>
        </w:rPr>
        <w:t xml:space="preserve"> </w:t>
      </w:r>
      <w:r>
        <w:rPr>
          <w:w w:val="95"/>
        </w:rPr>
        <w:t>security</w:t>
      </w:r>
      <w:r>
        <w:rPr>
          <w:spacing w:val="-10"/>
          <w:w w:val="95"/>
        </w:rPr>
        <w:t xml:space="preserve"> </w:t>
      </w:r>
      <w:r>
        <w:rPr>
          <w:w w:val="95"/>
        </w:rPr>
        <w:t>of</w:t>
      </w:r>
      <w:r>
        <w:rPr>
          <w:spacing w:val="-10"/>
          <w:w w:val="95"/>
        </w:rPr>
        <w:t xml:space="preserve"> </w:t>
      </w:r>
      <w:r>
        <w:rPr>
          <w:w w:val="95"/>
        </w:rPr>
        <w:t>this</w:t>
      </w:r>
      <w:r>
        <w:rPr>
          <w:spacing w:val="-10"/>
          <w:w w:val="95"/>
        </w:rPr>
        <w:t xml:space="preserve"> </w:t>
      </w:r>
      <w:r>
        <w:rPr>
          <w:w w:val="95"/>
        </w:rPr>
        <w:t>algorithm</w:t>
      </w:r>
      <w:r>
        <w:rPr>
          <w:spacing w:val="-10"/>
          <w:w w:val="95"/>
        </w:rPr>
        <w:t xml:space="preserve"> </w:t>
      </w:r>
      <w:r>
        <w:rPr>
          <w:w w:val="95"/>
        </w:rPr>
        <w:t>is</w:t>
      </w:r>
      <w:r>
        <w:rPr>
          <w:spacing w:val="-10"/>
          <w:w w:val="95"/>
        </w:rPr>
        <w:t xml:space="preserve"> </w:t>
      </w:r>
      <w:r>
        <w:rPr>
          <w:w w:val="95"/>
        </w:rPr>
        <w:t xml:space="preserve">ensured </w:t>
      </w:r>
      <w:r>
        <w:t>by the isomorphism problem, that is given the PK, the attacker should find two affine maps like</w:t>
      </w:r>
      <w:r>
        <w:rPr>
          <w:spacing w:val="-2"/>
        </w:rPr>
        <w:t xml:space="preserve"> </w:t>
      </w:r>
      <w:r>
        <w:rPr>
          <w:rFonts w:ascii="Cambria Math" w:eastAsia="Cambria Math" w:hAnsi="Cambria Math"/>
          <w:w w:val="68"/>
        </w:rPr>
        <w:t>𝑆𝑆</w:t>
      </w:r>
      <w:r>
        <w:rPr>
          <w:rFonts w:ascii="Cambria Math" w:eastAsia="Cambria Math" w:hAnsi="Cambria Math"/>
          <w:w w:val="118"/>
        </w:rPr>
        <w:t>′</w:t>
      </w:r>
      <w:r>
        <w:rPr>
          <w:rFonts w:ascii="Cambria Math" w:eastAsia="Cambria Math" w:hAnsi="Cambria Math"/>
          <w:w w:val="84"/>
        </w:rPr>
        <w:t xml:space="preserve"> </w:t>
      </w:r>
      <w:r>
        <w:t>and</w:t>
      </w:r>
      <w:r>
        <w:rPr>
          <w:spacing w:val="-4"/>
        </w:rPr>
        <w:t xml:space="preserve"> </w:t>
      </w:r>
      <w:r>
        <w:rPr>
          <w:rFonts w:ascii="Cambria Math" w:eastAsia="Cambria Math" w:hAnsi="Cambria Math"/>
          <w:w w:val="68"/>
        </w:rPr>
        <w:t>𝐹𝐹</w:t>
      </w:r>
      <w:r>
        <w:rPr>
          <w:rFonts w:ascii="Cambria Math" w:eastAsia="Cambria Math" w:hAnsi="Cambria Math"/>
          <w:w w:val="118"/>
        </w:rPr>
        <w:t>′</w:t>
      </w:r>
      <w:r>
        <w:rPr>
          <w:rFonts w:ascii="Cambria Math" w:eastAsia="Cambria Math" w:hAnsi="Cambria Math"/>
          <w:w w:val="84"/>
        </w:rPr>
        <w:t xml:space="preserve"> </w:t>
      </w:r>
      <w:r>
        <w:t>and an easily invertible</w:t>
      </w:r>
      <w:r>
        <w:rPr>
          <w:spacing w:val="-13"/>
        </w:rPr>
        <w:t xml:space="preserve"> </w:t>
      </w:r>
      <w:r>
        <w:t>quadratic</w:t>
      </w:r>
      <w:r>
        <w:rPr>
          <w:spacing w:val="-12"/>
        </w:rPr>
        <w:t xml:space="preserve"> </w:t>
      </w:r>
      <w:r>
        <w:t>map</w:t>
      </w:r>
      <w:r>
        <w:rPr>
          <w:spacing w:val="-13"/>
        </w:rPr>
        <w:t xml:space="preserve"> </w:t>
      </w:r>
      <w:r>
        <w:t>like</w:t>
      </w:r>
      <w:r>
        <w:rPr>
          <w:spacing w:val="-12"/>
        </w:rPr>
        <w:t xml:space="preserve"> </w:t>
      </w:r>
      <w:r>
        <w:rPr>
          <w:rFonts w:ascii="Cambria Math" w:eastAsia="Cambria Math" w:hAnsi="Cambria Math"/>
          <w:w w:val="68"/>
        </w:rPr>
        <w:t>𝐹𝐹</w:t>
      </w:r>
      <w:r>
        <w:rPr>
          <w:rFonts w:ascii="Cambria Math" w:eastAsia="Cambria Math" w:hAnsi="Cambria Math"/>
          <w:w w:val="118"/>
        </w:rPr>
        <w:t>′</w:t>
      </w:r>
      <w:r>
        <w:rPr>
          <w:rFonts w:ascii="Cambria Math" w:eastAsia="Cambria Math" w:hAnsi="Cambria Math"/>
          <w:spacing w:val="-4"/>
          <w:w w:val="84"/>
        </w:rPr>
        <w:t xml:space="preserve"> </w:t>
      </w:r>
      <w:r>
        <w:t>such</w:t>
      </w:r>
      <w:r>
        <w:rPr>
          <w:spacing w:val="-13"/>
        </w:rPr>
        <w:t xml:space="preserve"> </w:t>
      </w:r>
      <w:r>
        <w:t>that</w:t>
      </w:r>
      <w:r>
        <w:rPr>
          <w:spacing w:val="-12"/>
        </w:rPr>
        <w:t xml:space="preserve"> </w:t>
      </w:r>
      <w:r>
        <w:rPr>
          <w:rFonts w:ascii="Cambria Math" w:eastAsia="Cambria Math" w:hAnsi="Cambria Math"/>
          <w:color w:val="666666"/>
          <w:w w:val="85"/>
        </w:rPr>
        <w:t>𝑃𝑃𝐾𝐾</w:t>
      </w:r>
      <w:r>
        <w:rPr>
          <w:rFonts w:ascii="Cambria Math" w:eastAsia="Cambria Math" w:hAnsi="Cambria Math"/>
          <w:color w:val="666666"/>
          <w:spacing w:val="-4"/>
        </w:rPr>
        <w:t xml:space="preserve"> </w:t>
      </w:r>
      <w:r>
        <w:rPr>
          <w:rFonts w:ascii="Cambria Math" w:eastAsia="Cambria Math" w:hAnsi="Cambria Math"/>
          <w:color w:val="666666"/>
        </w:rPr>
        <w:t>=</w:t>
      </w:r>
      <w:r>
        <w:rPr>
          <w:rFonts w:ascii="Cambria Math" w:eastAsia="Cambria Math" w:hAnsi="Cambria Math"/>
          <w:color w:val="666666"/>
          <w:spacing w:val="-3"/>
        </w:rPr>
        <w:t xml:space="preserve"> </w:t>
      </w:r>
      <w:r>
        <w:rPr>
          <w:rFonts w:ascii="Cambria Math" w:eastAsia="Cambria Math" w:hAnsi="Cambria Math"/>
          <w:color w:val="666666"/>
          <w:w w:val="68"/>
        </w:rPr>
        <w:t>𝑆𝑆</w:t>
      </w:r>
      <w:r>
        <w:rPr>
          <w:rFonts w:ascii="Cambria Math" w:eastAsia="Cambria Math" w:hAnsi="Cambria Math"/>
          <w:color w:val="666666"/>
          <w:w w:val="118"/>
        </w:rPr>
        <w:t>′</w:t>
      </w:r>
      <w:r>
        <w:rPr>
          <w:rFonts w:ascii="Cambria Math" w:eastAsia="Cambria Math" w:hAnsi="Cambria Math"/>
          <w:color w:val="666666"/>
          <w:spacing w:val="-4"/>
          <w:w w:val="84"/>
        </w:rPr>
        <w:t xml:space="preserve"> </w:t>
      </w:r>
      <w:r>
        <w:rPr>
          <w:rFonts w:ascii="Cambria Math" w:eastAsia="Cambria Math" w:hAnsi="Cambria Math"/>
          <w:color w:val="666666"/>
        </w:rPr>
        <w:t>∙</w:t>
      </w:r>
      <w:r>
        <w:rPr>
          <w:rFonts w:ascii="Cambria Math" w:eastAsia="Cambria Math" w:hAnsi="Cambria Math"/>
          <w:color w:val="666666"/>
          <w:spacing w:val="-11"/>
        </w:rPr>
        <w:t xml:space="preserve"> </w:t>
      </w:r>
      <w:r>
        <w:rPr>
          <w:rFonts w:ascii="Cambria Math" w:eastAsia="Cambria Math" w:hAnsi="Cambria Math"/>
          <w:color w:val="666666"/>
          <w:w w:val="68"/>
        </w:rPr>
        <w:t>𝐹𝐹</w:t>
      </w:r>
      <w:r>
        <w:rPr>
          <w:rFonts w:ascii="Cambria Math" w:eastAsia="Cambria Math" w:hAnsi="Cambria Math"/>
          <w:color w:val="666666"/>
          <w:w w:val="118"/>
        </w:rPr>
        <w:t>′</w:t>
      </w:r>
      <w:r>
        <w:rPr>
          <w:rFonts w:ascii="Cambria Math" w:eastAsia="Cambria Math" w:hAnsi="Cambria Math"/>
          <w:color w:val="666666"/>
          <w:spacing w:val="-4"/>
          <w:w w:val="84"/>
        </w:rPr>
        <w:t xml:space="preserve"> </w:t>
      </w:r>
      <w:r>
        <w:rPr>
          <w:rFonts w:ascii="Cambria Math" w:eastAsia="Cambria Math" w:hAnsi="Cambria Math"/>
          <w:color w:val="666666"/>
        </w:rPr>
        <w:t>∙</w:t>
      </w:r>
      <w:r>
        <w:rPr>
          <w:rFonts w:ascii="Cambria Math" w:eastAsia="Cambria Math" w:hAnsi="Cambria Math"/>
          <w:color w:val="666666"/>
          <w:spacing w:val="-11"/>
        </w:rPr>
        <w:t xml:space="preserve"> </w:t>
      </w:r>
      <w:r>
        <w:rPr>
          <w:rFonts w:ascii="Cambria Math" w:eastAsia="Cambria Math" w:hAnsi="Cambria Math"/>
          <w:color w:val="666666"/>
          <w:w w:val="68"/>
        </w:rPr>
        <w:t>𝑇𝑇</w:t>
      </w:r>
      <w:r>
        <w:rPr>
          <w:rFonts w:ascii="Cambria Math" w:eastAsia="Cambria Math" w:hAnsi="Cambria Math"/>
          <w:color w:val="666666"/>
          <w:w w:val="118"/>
        </w:rPr>
        <w:t>′</w:t>
      </w:r>
      <w:r>
        <w:rPr>
          <w:rFonts w:ascii="Cambria Math" w:eastAsia="Cambria Math" w:hAnsi="Cambria Math"/>
          <w:color w:val="666666"/>
          <w:spacing w:val="-6"/>
        </w:rPr>
        <w:t xml:space="preserve"> </w:t>
      </w:r>
      <w:r>
        <w:rPr>
          <w:color w:val="666666"/>
        </w:rPr>
        <w:t>(Chamola</w:t>
      </w:r>
      <w:r>
        <w:rPr>
          <w:color w:val="666666"/>
          <w:spacing w:val="-13"/>
        </w:rPr>
        <w:t xml:space="preserve"> </w:t>
      </w:r>
      <w:r>
        <w:rPr>
          <w:color w:val="666666"/>
        </w:rPr>
        <w:t>et</w:t>
      </w:r>
      <w:r>
        <w:rPr>
          <w:color w:val="666666"/>
          <w:spacing w:val="-12"/>
        </w:rPr>
        <w:t xml:space="preserve"> </w:t>
      </w:r>
      <w:r>
        <w:rPr>
          <w:color w:val="666666"/>
        </w:rPr>
        <w:t>al.,</w:t>
      </w:r>
      <w:r>
        <w:rPr>
          <w:color w:val="666666"/>
          <w:spacing w:val="-12"/>
        </w:rPr>
        <w:t xml:space="preserve"> </w:t>
      </w:r>
      <w:r>
        <w:rPr>
          <w:color w:val="666666"/>
        </w:rPr>
        <w:t>2021;</w:t>
      </w:r>
      <w:r>
        <w:rPr>
          <w:color w:val="666666"/>
          <w:spacing w:val="-13"/>
        </w:rPr>
        <w:t xml:space="preserve"> </w:t>
      </w:r>
      <w:r>
        <w:rPr>
          <w:color w:val="666666"/>
        </w:rPr>
        <w:t>Dey</w:t>
      </w:r>
      <w:r>
        <w:rPr>
          <w:color w:val="666666"/>
          <w:spacing w:val="-12"/>
        </w:rPr>
        <w:t xml:space="preserve"> </w:t>
      </w:r>
      <w:r>
        <w:rPr>
          <w:color w:val="666666"/>
        </w:rPr>
        <w:t>&amp;</w:t>
      </w:r>
      <w:r>
        <w:rPr>
          <w:color w:val="666666"/>
          <w:spacing w:val="-12"/>
        </w:rPr>
        <w:t xml:space="preserve"> </w:t>
      </w:r>
      <w:r>
        <w:rPr>
          <w:color w:val="666666"/>
        </w:rPr>
        <w:t>Dutta,</w:t>
      </w:r>
      <w:r>
        <w:rPr>
          <w:color w:val="666666"/>
          <w:spacing w:val="-13"/>
        </w:rPr>
        <w:t xml:space="preserve"> </w:t>
      </w:r>
      <w:r>
        <w:rPr>
          <w:color w:val="666666"/>
        </w:rPr>
        <w:t>2023;</w:t>
      </w:r>
      <w:r>
        <w:rPr>
          <w:color w:val="666666"/>
          <w:spacing w:val="-12"/>
        </w:rPr>
        <w:t xml:space="preserve"> </w:t>
      </w:r>
      <w:r>
        <w:rPr>
          <w:color w:val="666666"/>
        </w:rPr>
        <w:t>Gharavi</w:t>
      </w:r>
      <w:r>
        <w:rPr>
          <w:color w:val="666666"/>
          <w:spacing w:val="-13"/>
        </w:rPr>
        <w:t xml:space="preserve"> </w:t>
      </w:r>
      <w:r>
        <w:rPr>
          <w:color w:val="666666"/>
        </w:rPr>
        <w:t>et</w:t>
      </w:r>
      <w:r>
        <w:rPr>
          <w:color w:val="666666"/>
          <w:spacing w:val="-12"/>
        </w:rPr>
        <w:t xml:space="preserve"> </w:t>
      </w:r>
      <w:r>
        <w:rPr>
          <w:color w:val="666666"/>
        </w:rPr>
        <w:t>al.,</w:t>
      </w:r>
      <w:r>
        <w:rPr>
          <w:color w:val="666666"/>
          <w:spacing w:val="-12"/>
        </w:rPr>
        <w:t xml:space="preserve"> </w:t>
      </w:r>
      <w:r>
        <w:rPr>
          <w:color w:val="666666"/>
        </w:rPr>
        <w:t>2024)</w:t>
      </w:r>
      <w:r>
        <w:t>.</w:t>
      </w:r>
    </w:p>
    <w:p w14:paraId="1232583F" w14:textId="77777777" w:rsidR="00E10465" w:rsidRDefault="00000000">
      <w:pPr>
        <w:pStyle w:val="BodyText"/>
        <w:spacing w:before="160"/>
        <w:ind w:left="132"/>
        <w:rPr>
          <w:rFonts w:ascii="Cambria Math" w:eastAsia="Cambria Math" w:hAnsi="Cambria Math"/>
        </w:rPr>
      </w:pPr>
      <w:r>
        <w:rPr>
          <w:w w:val="95"/>
        </w:rPr>
        <w:t>For</w:t>
      </w:r>
      <w:r>
        <w:rPr>
          <w:spacing w:val="3"/>
        </w:rPr>
        <w:t xml:space="preserve"> </w:t>
      </w:r>
      <w:r>
        <w:rPr>
          <w:w w:val="95"/>
        </w:rPr>
        <w:t>encryption</w:t>
      </w:r>
      <w:r>
        <w:rPr>
          <w:spacing w:val="3"/>
        </w:rPr>
        <w:t xml:space="preserve"> </w:t>
      </w:r>
      <w:r>
        <w:rPr>
          <w:w w:val="95"/>
        </w:rPr>
        <w:t>usage,</w:t>
      </w:r>
      <w:r>
        <w:rPr>
          <w:spacing w:val="3"/>
        </w:rPr>
        <w:t xml:space="preserve"> </w:t>
      </w:r>
      <w:r>
        <w:rPr>
          <w:w w:val="95"/>
        </w:rPr>
        <w:t>given</w:t>
      </w:r>
      <w:r>
        <w:rPr>
          <w:spacing w:val="3"/>
        </w:rPr>
        <w:t xml:space="preserve"> </w:t>
      </w:r>
      <w:r>
        <w:rPr>
          <w:w w:val="95"/>
        </w:rPr>
        <w:t>the</w:t>
      </w:r>
      <w:r>
        <w:rPr>
          <w:spacing w:val="2"/>
        </w:rPr>
        <w:t xml:space="preserve"> </w:t>
      </w:r>
      <w:r>
        <w:rPr>
          <w:w w:val="95"/>
        </w:rPr>
        <w:t>plain</w:t>
      </w:r>
      <w:r>
        <w:rPr>
          <w:spacing w:val="3"/>
        </w:rPr>
        <w:t xml:space="preserve"> </w:t>
      </w:r>
      <w:r>
        <w:rPr>
          <w:w w:val="95"/>
        </w:rPr>
        <w:t>text</w:t>
      </w:r>
      <w:r>
        <w:rPr>
          <w:spacing w:val="2"/>
        </w:rPr>
        <w:t xml:space="preserve"> </w:t>
      </w:r>
      <w:r>
        <w:rPr>
          <w:rFonts w:ascii="Cambria Math" w:eastAsia="Cambria Math" w:hAnsi="Cambria Math"/>
          <w:w w:val="85"/>
        </w:rPr>
        <w:t>𝑥𝑥</w:t>
      </w:r>
      <w:r>
        <w:rPr>
          <w:rFonts w:ascii="Cambria Math" w:eastAsia="Cambria Math" w:hAnsi="Cambria Math"/>
          <w:spacing w:val="21"/>
        </w:rPr>
        <w:t xml:space="preserve"> </w:t>
      </w:r>
      <w:r>
        <w:rPr>
          <w:rFonts w:ascii="Cambria Math" w:eastAsia="Cambria Math" w:hAnsi="Cambria Math"/>
          <w:w w:val="95"/>
        </w:rPr>
        <w:t>∈</w:t>
      </w:r>
      <w:r>
        <w:rPr>
          <w:rFonts w:ascii="Cambria Math" w:eastAsia="Cambria Math" w:hAnsi="Cambria Math"/>
          <w:spacing w:val="13"/>
        </w:rPr>
        <w:t xml:space="preserve"> </w:t>
      </w:r>
      <w:r>
        <w:rPr>
          <w:rFonts w:ascii="Cambria Math" w:eastAsia="Cambria Math" w:hAnsi="Cambria Math"/>
          <w:w w:val="84"/>
        </w:rPr>
        <w:t>𝐹𝐹</w:t>
      </w:r>
      <w:r>
        <w:rPr>
          <w:rFonts w:ascii="Cambria Math" w:eastAsia="Cambria Math" w:hAnsi="Cambria Math"/>
          <w:w w:val="84"/>
          <w:vertAlign w:val="superscript"/>
        </w:rPr>
        <w:t>𝑛𝑛</w:t>
      </w:r>
      <w:r>
        <w:rPr>
          <w:w w:val="84"/>
        </w:rPr>
        <w:t>,</w:t>
      </w:r>
      <w:r>
        <w:rPr>
          <w:spacing w:val="3"/>
        </w:rPr>
        <w:t xml:space="preserve"> </w:t>
      </w:r>
      <w:r>
        <w:rPr>
          <w:w w:val="95"/>
        </w:rPr>
        <w:t>the</w:t>
      </w:r>
      <w:r>
        <w:rPr>
          <w:spacing w:val="2"/>
        </w:rPr>
        <w:t xml:space="preserve"> </w:t>
      </w:r>
      <w:r>
        <w:rPr>
          <w:w w:val="95"/>
        </w:rPr>
        <w:t>sender</w:t>
      </w:r>
      <w:r>
        <w:rPr>
          <w:spacing w:val="3"/>
        </w:rPr>
        <w:t xml:space="preserve"> </w:t>
      </w:r>
      <w:r>
        <w:rPr>
          <w:w w:val="95"/>
        </w:rPr>
        <w:t>user</w:t>
      </w:r>
      <w:r>
        <w:rPr>
          <w:spacing w:val="3"/>
        </w:rPr>
        <w:t xml:space="preserve"> </w:t>
      </w:r>
      <w:r>
        <w:rPr>
          <w:w w:val="95"/>
        </w:rPr>
        <w:t>should</w:t>
      </w:r>
      <w:r>
        <w:rPr>
          <w:spacing w:val="3"/>
        </w:rPr>
        <w:t xml:space="preserve"> </w:t>
      </w:r>
      <w:r>
        <w:rPr>
          <w:w w:val="95"/>
        </w:rPr>
        <w:t>calculate</w:t>
      </w:r>
      <w:r>
        <w:rPr>
          <w:spacing w:val="2"/>
        </w:rPr>
        <w:t xml:space="preserve"> </w:t>
      </w:r>
      <w:r>
        <w:rPr>
          <w:w w:val="95"/>
        </w:rPr>
        <w:t>equation</w:t>
      </w:r>
      <w:r>
        <w:rPr>
          <w:spacing w:val="3"/>
        </w:rPr>
        <w:t xml:space="preserve"> </w:t>
      </w:r>
      <w:r>
        <w:rPr>
          <w:w w:val="95"/>
        </w:rPr>
        <w:t>2</w:t>
      </w:r>
      <w:r>
        <w:rPr>
          <w:spacing w:val="4"/>
        </w:rPr>
        <w:t xml:space="preserve"> </w:t>
      </w:r>
      <w:r>
        <w:rPr>
          <w:w w:val="95"/>
        </w:rPr>
        <w:t>to</w:t>
      </w:r>
      <w:r>
        <w:rPr>
          <w:spacing w:val="3"/>
        </w:rPr>
        <w:t xml:space="preserve"> </w:t>
      </w:r>
      <w:r>
        <w:rPr>
          <w:w w:val="95"/>
        </w:rPr>
        <w:t>generate</w:t>
      </w:r>
      <w:r>
        <w:rPr>
          <w:spacing w:val="2"/>
        </w:rPr>
        <w:t xml:space="preserve"> </w:t>
      </w:r>
      <w:r>
        <w:rPr>
          <w:w w:val="95"/>
        </w:rPr>
        <w:t>the</w:t>
      </w:r>
      <w:r>
        <w:rPr>
          <w:spacing w:val="2"/>
        </w:rPr>
        <w:t xml:space="preserve"> </w:t>
      </w:r>
      <w:r>
        <w:rPr>
          <w:w w:val="95"/>
        </w:rPr>
        <w:t>cipher</w:t>
      </w:r>
      <w:r>
        <w:rPr>
          <w:spacing w:val="3"/>
        </w:rPr>
        <w:t xml:space="preserve"> </w:t>
      </w:r>
      <w:r>
        <w:rPr>
          <w:w w:val="95"/>
        </w:rPr>
        <w:t>text</w:t>
      </w:r>
      <w:r>
        <w:rPr>
          <w:spacing w:val="-3"/>
          <w:w w:val="95"/>
        </w:rPr>
        <w:t xml:space="preserve"> </w:t>
      </w:r>
      <w:r>
        <w:rPr>
          <w:rFonts w:ascii="Cambria Math" w:eastAsia="Cambria Math" w:hAnsi="Cambria Math"/>
          <w:w w:val="85"/>
        </w:rPr>
        <w:t>𝐸𝐸</w:t>
      </w:r>
      <w:r>
        <w:rPr>
          <w:rFonts w:ascii="Cambria Math" w:eastAsia="Cambria Math" w:hAnsi="Cambria Math"/>
          <w:spacing w:val="20"/>
        </w:rPr>
        <w:t xml:space="preserve"> </w:t>
      </w:r>
      <w:r>
        <w:rPr>
          <w:rFonts w:ascii="Cambria Math" w:eastAsia="Cambria Math" w:hAnsi="Cambria Math"/>
          <w:spacing w:val="-10"/>
          <w:w w:val="95"/>
        </w:rPr>
        <w:t>∈</w:t>
      </w:r>
    </w:p>
    <w:p w14:paraId="30701D56" w14:textId="77777777" w:rsidR="00E10465" w:rsidRDefault="00000000">
      <w:pPr>
        <w:pStyle w:val="BodyText"/>
        <w:ind w:right="134"/>
      </w:pPr>
      <w:r>
        <w:rPr>
          <w:rFonts w:ascii="Cambria Math" w:eastAsia="Cambria Math" w:hAnsi="Cambria Math"/>
          <w:w w:val="66"/>
        </w:rPr>
        <w:t>𝐹𝐹</w:t>
      </w:r>
      <w:r>
        <w:rPr>
          <w:rFonts w:ascii="Cambria Math" w:eastAsia="Cambria Math" w:hAnsi="Cambria Math"/>
          <w:w w:val="76"/>
          <w:vertAlign w:val="superscript"/>
        </w:rPr>
        <w:t>𝑚𝑚</w:t>
      </w:r>
      <w:r>
        <w:rPr>
          <w:w w:val="116"/>
        </w:rPr>
        <w:t>.</w:t>
      </w:r>
      <w:r>
        <w:rPr>
          <w:w w:val="80"/>
        </w:rPr>
        <w:t xml:space="preserve"> </w:t>
      </w:r>
      <w:r>
        <w:t>On</w:t>
      </w:r>
      <w:r>
        <w:rPr>
          <w:spacing w:val="-2"/>
        </w:rPr>
        <w:t xml:space="preserve"> </w:t>
      </w:r>
      <w:r>
        <w:t>the</w:t>
      </w:r>
      <w:r>
        <w:rPr>
          <w:spacing w:val="-5"/>
        </w:rPr>
        <w:t xml:space="preserve"> </w:t>
      </w:r>
      <w:r>
        <w:t>recipient’s</w:t>
      </w:r>
      <w:r>
        <w:rPr>
          <w:spacing w:val="-3"/>
        </w:rPr>
        <w:t xml:space="preserve"> </w:t>
      </w:r>
      <w:r>
        <w:t>side,</w:t>
      </w:r>
      <w:r>
        <w:rPr>
          <w:spacing w:val="-2"/>
        </w:rPr>
        <w:t xml:space="preserve"> </w:t>
      </w:r>
      <w:r>
        <w:t>equation</w:t>
      </w:r>
      <w:r>
        <w:rPr>
          <w:spacing w:val="-2"/>
        </w:rPr>
        <w:t xml:space="preserve"> </w:t>
      </w:r>
      <w:r>
        <w:t>3</w:t>
      </w:r>
      <w:r>
        <w:rPr>
          <w:spacing w:val="-2"/>
        </w:rPr>
        <w:t xml:space="preserve"> </w:t>
      </w:r>
      <w:r>
        <w:t>should</w:t>
      </w:r>
      <w:r>
        <w:rPr>
          <w:spacing w:val="-4"/>
        </w:rPr>
        <w:t xml:space="preserve"> </w:t>
      </w:r>
      <w:r>
        <w:t>be</w:t>
      </w:r>
      <w:r>
        <w:rPr>
          <w:spacing w:val="-2"/>
        </w:rPr>
        <w:t xml:space="preserve"> </w:t>
      </w:r>
      <w:r>
        <w:t>calculated</w:t>
      </w:r>
      <w:r>
        <w:rPr>
          <w:spacing w:val="-2"/>
        </w:rPr>
        <w:t xml:space="preserve"> </w:t>
      </w:r>
      <w:r>
        <w:t>in</w:t>
      </w:r>
      <w:r>
        <w:rPr>
          <w:spacing w:val="-6"/>
        </w:rPr>
        <w:t xml:space="preserve"> </w:t>
      </w:r>
      <w:r>
        <w:t>order</w:t>
      </w:r>
      <w:r>
        <w:rPr>
          <w:spacing w:val="-2"/>
        </w:rPr>
        <w:t xml:space="preserve"> </w:t>
      </w:r>
      <w:r>
        <w:t>to</w:t>
      </w:r>
      <w:r>
        <w:rPr>
          <w:spacing w:val="-2"/>
        </w:rPr>
        <w:t xml:space="preserve"> </w:t>
      </w:r>
      <w:r>
        <w:t>obtain</w:t>
      </w:r>
      <w:r>
        <w:rPr>
          <w:spacing w:val="-2"/>
        </w:rPr>
        <w:t xml:space="preserve"> </w:t>
      </w:r>
      <w:r>
        <w:t>the</w:t>
      </w:r>
      <w:r>
        <w:rPr>
          <w:spacing w:val="-5"/>
        </w:rPr>
        <w:t xml:space="preserve"> </w:t>
      </w:r>
      <w:r>
        <w:t>plain</w:t>
      </w:r>
      <w:r>
        <w:rPr>
          <w:spacing w:val="-2"/>
        </w:rPr>
        <w:t xml:space="preserve"> </w:t>
      </w:r>
      <w:r>
        <w:t>text.</w:t>
      </w:r>
      <w:r>
        <w:rPr>
          <w:spacing w:val="-4"/>
        </w:rPr>
        <w:t xml:space="preserve"> </w:t>
      </w:r>
      <w:r>
        <w:t>It</w:t>
      </w:r>
      <w:r>
        <w:rPr>
          <w:spacing w:val="-3"/>
        </w:rPr>
        <w:t xml:space="preserve"> </w:t>
      </w:r>
      <w:r>
        <w:t>is</w:t>
      </w:r>
      <w:r>
        <w:rPr>
          <w:spacing w:val="-3"/>
        </w:rPr>
        <w:t xml:space="preserve"> </w:t>
      </w:r>
      <w:r>
        <w:t>necessary</w:t>
      </w:r>
      <w:r>
        <w:rPr>
          <w:spacing w:val="-2"/>
        </w:rPr>
        <w:t xml:space="preserve"> </w:t>
      </w:r>
      <w:r>
        <w:t>that</w:t>
      </w:r>
      <w:r>
        <w:rPr>
          <w:spacing w:val="-11"/>
        </w:rPr>
        <w:t xml:space="preserve"> </w:t>
      </w:r>
      <w:r>
        <w:rPr>
          <w:rFonts w:ascii="Cambria Math" w:eastAsia="Cambria Math" w:hAnsi="Cambria Math"/>
          <w:w w:val="80"/>
        </w:rPr>
        <w:t>𝑚𝑚</w:t>
      </w:r>
      <w:r>
        <w:rPr>
          <w:rFonts w:ascii="Cambria Math" w:eastAsia="Cambria Math" w:hAnsi="Cambria Math"/>
          <w:spacing w:val="39"/>
        </w:rPr>
        <w:t xml:space="preserve"> </w:t>
      </w:r>
      <w:r>
        <w:rPr>
          <w:rFonts w:ascii="Cambria Math" w:eastAsia="Cambria Math" w:hAnsi="Cambria Math"/>
        </w:rPr>
        <w:t>≥</w:t>
      </w:r>
      <w:r>
        <w:rPr>
          <w:rFonts w:ascii="Cambria Math" w:eastAsia="Cambria Math" w:hAnsi="Cambria Math"/>
          <w:spacing w:val="36"/>
        </w:rPr>
        <w:t xml:space="preserve"> </w:t>
      </w:r>
      <w:r>
        <w:rPr>
          <w:rFonts w:ascii="Cambria Math" w:eastAsia="Cambria Math" w:hAnsi="Cambria Math"/>
          <w:w w:val="80"/>
        </w:rPr>
        <w:t xml:space="preserve">𝐸𝐸 </w:t>
      </w:r>
      <w:r>
        <w:t>to ensure that there is only one plain text for each given cipher text (Chamola et al., 2021; Dey &amp; Dutta, 2023).</w:t>
      </w:r>
    </w:p>
    <w:p w14:paraId="58224BC6" w14:textId="77777777" w:rsidR="00E10465" w:rsidRDefault="00E10465">
      <w:pPr>
        <w:pStyle w:val="BodyText"/>
        <w:spacing w:before="6"/>
        <w:ind w:left="0"/>
        <w:jc w:val="left"/>
        <w:rPr>
          <w:sz w:val="14"/>
        </w:rPr>
      </w:pPr>
    </w:p>
    <w:tbl>
      <w:tblPr>
        <w:tblW w:w="0" w:type="auto"/>
        <w:tblInd w:w="197" w:type="dxa"/>
        <w:tblLayout w:type="fixed"/>
        <w:tblCellMar>
          <w:left w:w="0" w:type="dxa"/>
          <w:right w:w="0" w:type="dxa"/>
        </w:tblCellMar>
        <w:tblLook w:val="01E0" w:firstRow="1" w:lastRow="1" w:firstColumn="1" w:lastColumn="1" w:noHBand="0" w:noVBand="0"/>
      </w:tblPr>
      <w:tblGrid>
        <w:gridCol w:w="6621"/>
        <w:gridCol w:w="3240"/>
      </w:tblGrid>
      <w:tr w:rsidR="00E10465" w14:paraId="0F8FD16C" w14:textId="77777777">
        <w:trPr>
          <w:trHeight w:val="231"/>
        </w:trPr>
        <w:tc>
          <w:tcPr>
            <w:tcW w:w="6621" w:type="dxa"/>
          </w:tcPr>
          <w:p w14:paraId="36C1DB79" w14:textId="77777777" w:rsidR="00E10465" w:rsidRDefault="00000000">
            <w:pPr>
              <w:pStyle w:val="TableParagraph"/>
              <w:spacing w:line="211" w:lineRule="exact"/>
              <w:ind w:left="50"/>
              <w:jc w:val="left"/>
              <w:rPr>
                <w:rFonts w:ascii="Cambria Math" w:eastAsia="Cambria Math" w:hAnsi="Cambria Math"/>
                <w:sz w:val="20"/>
              </w:rPr>
            </w:pPr>
            <w:r>
              <w:rPr>
                <w:rFonts w:ascii="Cambria Math" w:eastAsia="Cambria Math" w:hAnsi="Cambria Math"/>
                <w:w w:val="60"/>
                <w:sz w:val="20"/>
              </w:rPr>
              <w:t>𝐸𝐸</w:t>
            </w:r>
            <w:r>
              <w:rPr>
                <w:rFonts w:ascii="Cambria Math" w:eastAsia="Cambria Math" w:hAnsi="Cambria Math"/>
                <w:spacing w:val="-4"/>
                <w:sz w:val="20"/>
              </w:rPr>
              <w:t xml:space="preserve"> </w:t>
            </w:r>
            <w:r>
              <w:rPr>
                <w:rFonts w:ascii="Cambria Math" w:eastAsia="Cambria Math" w:hAnsi="Cambria Math"/>
                <w:w w:val="60"/>
                <w:sz w:val="20"/>
              </w:rPr>
              <w:t>=</w:t>
            </w:r>
            <w:r>
              <w:rPr>
                <w:rFonts w:ascii="Cambria Math" w:eastAsia="Cambria Math" w:hAnsi="Cambria Math"/>
                <w:spacing w:val="-3"/>
                <w:sz w:val="20"/>
              </w:rPr>
              <w:t xml:space="preserve"> </w:t>
            </w:r>
            <w:r>
              <w:rPr>
                <w:rFonts w:ascii="Cambria Math" w:eastAsia="Cambria Math" w:hAnsi="Cambria Math"/>
                <w:w w:val="60"/>
                <w:sz w:val="20"/>
              </w:rPr>
              <w:t>𝑃𝑃𝐾𝐾</w:t>
            </w:r>
            <w:r>
              <w:rPr>
                <w:rFonts w:ascii="Cambria Math" w:eastAsia="Cambria Math" w:hAnsi="Cambria Math"/>
                <w:w w:val="60"/>
                <w:position w:val="1"/>
                <w:sz w:val="20"/>
              </w:rPr>
              <w:t>(</w:t>
            </w:r>
            <w:r>
              <w:rPr>
                <w:rFonts w:ascii="Cambria Math" w:eastAsia="Cambria Math" w:hAnsi="Cambria Math"/>
                <w:w w:val="60"/>
                <w:sz w:val="20"/>
              </w:rPr>
              <w:t>𝑥𝑥</w:t>
            </w:r>
            <w:r>
              <w:rPr>
                <w:rFonts w:ascii="Cambria Math" w:eastAsia="Cambria Math" w:hAnsi="Cambria Math"/>
                <w:w w:val="60"/>
                <w:position w:val="1"/>
                <w:sz w:val="20"/>
              </w:rPr>
              <w:t>)</w:t>
            </w:r>
            <w:r>
              <w:rPr>
                <w:rFonts w:ascii="Cambria Math" w:eastAsia="Cambria Math" w:hAnsi="Cambria Math"/>
                <w:spacing w:val="19"/>
                <w:position w:val="1"/>
                <w:sz w:val="20"/>
              </w:rPr>
              <w:t xml:space="preserve"> </w:t>
            </w:r>
            <w:r>
              <w:rPr>
                <w:rFonts w:ascii="Cambria Math" w:eastAsia="Cambria Math" w:hAnsi="Cambria Math"/>
                <w:w w:val="60"/>
                <w:sz w:val="20"/>
              </w:rPr>
              <w:t>|</w:t>
            </w:r>
            <w:r>
              <w:rPr>
                <w:rFonts w:ascii="Cambria Math" w:eastAsia="Cambria Math" w:hAnsi="Cambria Math"/>
                <w:spacing w:val="18"/>
                <w:sz w:val="20"/>
              </w:rPr>
              <w:t xml:space="preserve"> </w:t>
            </w:r>
            <w:r>
              <w:rPr>
                <w:rFonts w:ascii="Cambria Math" w:eastAsia="Cambria Math" w:hAnsi="Cambria Math"/>
                <w:w w:val="60"/>
                <w:sz w:val="20"/>
              </w:rPr>
              <w:t>𝑥𝑥</w:t>
            </w:r>
            <w:r>
              <w:rPr>
                <w:rFonts w:ascii="Cambria Math" w:eastAsia="Cambria Math" w:hAnsi="Cambria Math"/>
                <w:spacing w:val="-1"/>
                <w:sz w:val="20"/>
              </w:rPr>
              <w:t xml:space="preserve"> </w:t>
            </w:r>
            <w:r>
              <w:rPr>
                <w:rFonts w:ascii="Cambria Math" w:eastAsia="Cambria Math" w:hAnsi="Cambria Math"/>
                <w:w w:val="60"/>
                <w:sz w:val="20"/>
              </w:rPr>
              <w:t>∈</w:t>
            </w:r>
            <w:r>
              <w:rPr>
                <w:rFonts w:ascii="Cambria Math" w:eastAsia="Cambria Math" w:hAnsi="Cambria Math"/>
                <w:spacing w:val="-5"/>
                <w:sz w:val="20"/>
              </w:rPr>
              <w:t xml:space="preserve"> </w:t>
            </w:r>
            <w:r>
              <w:rPr>
                <w:rFonts w:ascii="Cambria Math" w:eastAsia="Cambria Math" w:hAnsi="Cambria Math"/>
                <w:w w:val="60"/>
                <w:sz w:val="20"/>
              </w:rPr>
              <w:t>𝐹𝐹</w:t>
            </w:r>
            <w:r>
              <w:rPr>
                <w:rFonts w:ascii="Cambria Math" w:eastAsia="Cambria Math" w:hAnsi="Cambria Math"/>
                <w:w w:val="60"/>
                <w:sz w:val="20"/>
                <w:vertAlign w:val="superscript"/>
              </w:rPr>
              <w:t>𝑛𝑛</w:t>
            </w:r>
            <w:r>
              <w:rPr>
                <w:rFonts w:ascii="Cambria Math" w:eastAsia="Cambria Math" w:hAnsi="Cambria Math"/>
                <w:spacing w:val="-6"/>
                <w:sz w:val="20"/>
              </w:rPr>
              <w:t xml:space="preserve"> </w:t>
            </w:r>
            <w:r>
              <w:rPr>
                <w:rFonts w:ascii="Cambria Math" w:eastAsia="Cambria Math" w:hAnsi="Cambria Math"/>
                <w:w w:val="60"/>
                <w:sz w:val="20"/>
              </w:rPr>
              <w:t>𝑎𝑎𝐸𝐸𝑚𝑚</w:t>
            </w:r>
            <w:r>
              <w:rPr>
                <w:rFonts w:ascii="Cambria Math" w:eastAsia="Cambria Math" w:hAnsi="Cambria Math"/>
                <w:spacing w:val="-8"/>
                <w:sz w:val="20"/>
              </w:rPr>
              <w:t xml:space="preserve"> </w:t>
            </w:r>
            <w:r>
              <w:rPr>
                <w:rFonts w:ascii="Cambria Math" w:eastAsia="Cambria Math" w:hAnsi="Cambria Math"/>
                <w:w w:val="60"/>
                <w:sz w:val="20"/>
              </w:rPr>
              <w:t>𝐸𝐸</w:t>
            </w:r>
            <w:r>
              <w:rPr>
                <w:rFonts w:ascii="Cambria Math" w:eastAsia="Cambria Math" w:hAnsi="Cambria Math"/>
                <w:spacing w:val="-4"/>
                <w:sz w:val="20"/>
              </w:rPr>
              <w:t xml:space="preserve"> </w:t>
            </w:r>
            <w:r>
              <w:rPr>
                <w:rFonts w:ascii="Cambria Math" w:eastAsia="Cambria Math" w:hAnsi="Cambria Math"/>
                <w:w w:val="60"/>
                <w:sz w:val="20"/>
              </w:rPr>
              <w:t>∈</w:t>
            </w:r>
            <w:r>
              <w:rPr>
                <w:rFonts w:ascii="Cambria Math" w:eastAsia="Cambria Math" w:hAnsi="Cambria Math"/>
                <w:spacing w:val="-3"/>
                <w:sz w:val="20"/>
              </w:rPr>
              <w:t xml:space="preserve"> </w:t>
            </w:r>
            <w:r>
              <w:rPr>
                <w:rFonts w:ascii="Cambria Math" w:eastAsia="Cambria Math" w:hAnsi="Cambria Math"/>
                <w:w w:val="60"/>
                <w:sz w:val="20"/>
              </w:rPr>
              <w:t>𝐹𝐹</w:t>
            </w:r>
            <w:r>
              <w:rPr>
                <w:rFonts w:ascii="Cambria Math" w:eastAsia="Cambria Math" w:hAnsi="Cambria Math"/>
                <w:w w:val="60"/>
                <w:sz w:val="20"/>
                <w:vertAlign w:val="superscript"/>
              </w:rPr>
              <w:t>𝑚𝑚</w:t>
            </w:r>
            <w:r>
              <w:rPr>
                <w:rFonts w:ascii="Cambria Math" w:eastAsia="Cambria Math" w:hAnsi="Cambria Math"/>
                <w:spacing w:val="-6"/>
                <w:sz w:val="20"/>
              </w:rPr>
              <w:t xml:space="preserve"> </w:t>
            </w:r>
            <w:r>
              <w:rPr>
                <w:rFonts w:ascii="Cambria Math" w:eastAsia="Cambria Math" w:hAnsi="Cambria Math"/>
                <w:w w:val="60"/>
                <w:sz w:val="20"/>
              </w:rPr>
              <w:t>𝑎𝑎𝐸𝐸𝑚𝑚</w:t>
            </w:r>
            <w:r>
              <w:rPr>
                <w:rFonts w:ascii="Cambria Math" w:eastAsia="Cambria Math" w:hAnsi="Cambria Math"/>
                <w:spacing w:val="-7"/>
                <w:sz w:val="20"/>
              </w:rPr>
              <w:t xml:space="preserve"> </w:t>
            </w:r>
            <w:r>
              <w:rPr>
                <w:rFonts w:ascii="Cambria Math" w:eastAsia="Cambria Math" w:hAnsi="Cambria Math"/>
                <w:w w:val="60"/>
                <w:sz w:val="20"/>
              </w:rPr>
              <w:t>𝑚𝑚</w:t>
            </w:r>
            <w:r>
              <w:rPr>
                <w:rFonts w:ascii="Cambria Math" w:eastAsia="Cambria Math" w:hAnsi="Cambria Math"/>
                <w:spacing w:val="-3"/>
                <w:sz w:val="20"/>
              </w:rPr>
              <w:t xml:space="preserve"> </w:t>
            </w:r>
            <w:r>
              <w:rPr>
                <w:rFonts w:ascii="Cambria Math" w:eastAsia="Cambria Math" w:hAnsi="Cambria Math"/>
                <w:w w:val="60"/>
                <w:sz w:val="20"/>
              </w:rPr>
              <w:t>≥</w:t>
            </w:r>
            <w:r>
              <w:rPr>
                <w:rFonts w:ascii="Cambria Math" w:eastAsia="Cambria Math" w:hAnsi="Cambria Math"/>
                <w:spacing w:val="-4"/>
                <w:sz w:val="20"/>
              </w:rPr>
              <w:t xml:space="preserve"> </w:t>
            </w:r>
            <w:r>
              <w:rPr>
                <w:rFonts w:ascii="Cambria Math" w:eastAsia="Cambria Math" w:hAnsi="Cambria Math"/>
                <w:spacing w:val="-5"/>
                <w:w w:val="60"/>
                <w:sz w:val="20"/>
              </w:rPr>
              <w:t>𝐸𝐸</w:t>
            </w:r>
          </w:p>
        </w:tc>
        <w:tc>
          <w:tcPr>
            <w:tcW w:w="3240" w:type="dxa"/>
          </w:tcPr>
          <w:p w14:paraId="460D840D" w14:textId="77777777" w:rsidR="00E10465" w:rsidRDefault="00000000">
            <w:pPr>
              <w:pStyle w:val="TableParagraph"/>
              <w:spacing w:line="211" w:lineRule="exact"/>
              <w:ind w:right="46"/>
              <w:jc w:val="right"/>
              <w:rPr>
                <w:sz w:val="20"/>
              </w:rPr>
            </w:pPr>
            <w:r>
              <w:rPr>
                <w:spacing w:val="-5"/>
                <w:sz w:val="20"/>
              </w:rPr>
              <w:t>(2)</w:t>
            </w:r>
          </w:p>
        </w:tc>
      </w:tr>
      <w:tr w:rsidR="00E10465" w14:paraId="4F2EFC09" w14:textId="77777777">
        <w:trPr>
          <w:trHeight w:val="231"/>
        </w:trPr>
        <w:tc>
          <w:tcPr>
            <w:tcW w:w="6621" w:type="dxa"/>
          </w:tcPr>
          <w:p w14:paraId="1B61E8E3" w14:textId="77777777" w:rsidR="00E10465" w:rsidRDefault="00000000">
            <w:pPr>
              <w:pStyle w:val="TableParagraph"/>
              <w:spacing w:line="211" w:lineRule="exact"/>
              <w:ind w:left="50"/>
              <w:jc w:val="left"/>
              <w:rPr>
                <w:rFonts w:ascii="Cambria Math" w:eastAsia="Cambria Math" w:hAnsi="Cambria Math"/>
                <w:sz w:val="20"/>
              </w:rPr>
            </w:pPr>
            <w:r>
              <w:rPr>
                <w:rFonts w:ascii="Cambria Math" w:eastAsia="Cambria Math" w:hAnsi="Cambria Math"/>
                <w:w w:val="80"/>
                <w:sz w:val="20"/>
              </w:rPr>
              <w:t>𝑥𝑥</w:t>
            </w:r>
            <w:r>
              <w:rPr>
                <w:rFonts w:ascii="Cambria Math" w:eastAsia="Cambria Math" w:hAnsi="Cambria Math"/>
                <w:spacing w:val="-3"/>
                <w:sz w:val="20"/>
              </w:rPr>
              <w:t xml:space="preserve"> </w:t>
            </w:r>
            <w:r>
              <w:rPr>
                <w:rFonts w:ascii="Cambria Math" w:eastAsia="Cambria Math" w:hAnsi="Cambria Math"/>
                <w:w w:val="80"/>
                <w:sz w:val="20"/>
              </w:rPr>
              <w:t>=</w:t>
            </w:r>
            <w:r>
              <w:rPr>
                <w:rFonts w:ascii="Cambria Math" w:eastAsia="Cambria Math" w:hAnsi="Cambria Math"/>
                <w:spacing w:val="-7"/>
                <w:sz w:val="20"/>
              </w:rPr>
              <w:t xml:space="preserve"> </w:t>
            </w:r>
            <w:r>
              <w:rPr>
                <w:rFonts w:ascii="Cambria Math" w:eastAsia="Cambria Math" w:hAnsi="Cambria Math"/>
                <w:spacing w:val="-5"/>
                <w:w w:val="48"/>
                <w:sz w:val="20"/>
              </w:rPr>
              <w:t>𝑆</w:t>
            </w:r>
            <w:r>
              <w:rPr>
                <w:rFonts w:ascii="Cambria Math" w:eastAsia="Cambria Math" w:hAnsi="Cambria Math"/>
                <w:spacing w:val="7"/>
                <w:w w:val="48"/>
                <w:sz w:val="20"/>
              </w:rPr>
              <w:t>𝑆</w:t>
            </w:r>
            <w:r>
              <w:rPr>
                <w:rFonts w:ascii="Cambria Math" w:eastAsia="Cambria Math" w:hAnsi="Cambria Math"/>
                <w:spacing w:val="-6"/>
                <w:w w:val="102"/>
                <w:sz w:val="20"/>
                <w:vertAlign w:val="superscript"/>
              </w:rPr>
              <w:t>−</w:t>
            </w:r>
            <w:r>
              <w:rPr>
                <w:rFonts w:ascii="Cambria Math" w:eastAsia="Cambria Math" w:hAnsi="Cambria Math"/>
                <w:spacing w:val="3"/>
                <w:w w:val="110"/>
                <w:sz w:val="20"/>
                <w:vertAlign w:val="superscript"/>
              </w:rPr>
              <w:t>1</w:t>
            </w:r>
            <w:r>
              <w:rPr>
                <w:rFonts w:ascii="Cambria Math" w:eastAsia="Cambria Math" w:hAnsi="Cambria Math"/>
                <w:spacing w:val="-4"/>
                <w:w w:val="98"/>
                <w:sz w:val="20"/>
              </w:rPr>
              <w:t>(</w:t>
            </w:r>
            <w:r>
              <w:rPr>
                <w:rFonts w:ascii="Cambria Math" w:eastAsia="Cambria Math" w:hAnsi="Cambria Math"/>
                <w:spacing w:val="-5"/>
                <w:w w:val="48"/>
                <w:sz w:val="20"/>
              </w:rPr>
              <w:t>𝐹</w:t>
            </w:r>
            <w:r>
              <w:rPr>
                <w:rFonts w:ascii="Cambria Math" w:eastAsia="Cambria Math" w:hAnsi="Cambria Math"/>
                <w:spacing w:val="2"/>
                <w:w w:val="48"/>
                <w:sz w:val="20"/>
              </w:rPr>
              <w:t>𝐹</w:t>
            </w:r>
            <w:r>
              <w:rPr>
                <w:rFonts w:ascii="Cambria Math" w:eastAsia="Cambria Math" w:hAnsi="Cambria Math"/>
                <w:spacing w:val="-4"/>
                <w:w w:val="102"/>
                <w:sz w:val="20"/>
                <w:vertAlign w:val="superscript"/>
              </w:rPr>
              <w:t>−</w:t>
            </w:r>
            <w:r>
              <w:rPr>
                <w:rFonts w:ascii="Cambria Math" w:eastAsia="Cambria Math" w:hAnsi="Cambria Math"/>
                <w:spacing w:val="3"/>
                <w:w w:val="110"/>
                <w:sz w:val="20"/>
                <w:vertAlign w:val="superscript"/>
              </w:rPr>
              <w:t>1</w:t>
            </w:r>
            <w:r>
              <w:rPr>
                <w:rFonts w:ascii="Cambria Math" w:eastAsia="Cambria Math" w:hAnsi="Cambria Math"/>
                <w:spacing w:val="-7"/>
                <w:w w:val="98"/>
                <w:sz w:val="20"/>
              </w:rPr>
              <w:t>(</w:t>
            </w:r>
            <w:r>
              <w:rPr>
                <w:rFonts w:ascii="Cambria Math" w:eastAsia="Cambria Math" w:hAnsi="Cambria Math"/>
                <w:spacing w:val="-5"/>
                <w:w w:val="48"/>
                <w:sz w:val="20"/>
              </w:rPr>
              <w:t>𝑇</w:t>
            </w:r>
            <w:r>
              <w:rPr>
                <w:rFonts w:ascii="Cambria Math" w:eastAsia="Cambria Math" w:hAnsi="Cambria Math"/>
                <w:spacing w:val="8"/>
                <w:w w:val="48"/>
                <w:sz w:val="20"/>
              </w:rPr>
              <w:t>𝑇</w:t>
            </w:r>
            <w:r>
              <w:rPr>
                <w:rFonts w:ascii="Cambria Math" w:eastAsia="Cambria Math" w:hAnsi="Cambria Math"/>
                <w:spacing w:val="-6"/>
                <w:w w:val="102"/>
                <w:sz w:val="20"/>
                <w:vertAlign w:val="superscript"/>
              </w:rPr>
              <w:t>−</w:t>
            </w:r>
            <w:r>
              <w:rPr>
                <w:rFonts w:ascii="Cambria Math" w:eastAsia="Cambria Math" w:hAnsi="Cambria Math"/>
                <w:spacing w:val="3"/>
                <w:w w:val="110"/>
                <w:sz w:val="20"/>
                <w:vertAlign w:val="superscript"/>
              </w:rPr>
              <w:t>1</w:t>
            </w:r>
            <w:r>
              <w:rPr>
                <w:rFonts w:ascii="Cambria Math" w:eastAsia="Cambria Math" w:hAnsi="Cambria Math"/>
                <w:spacing w:val="-7"/>
                <w:w w:val="98"/>
                <w:position w:val="1"/>
                <w:sz w:val="20"/>
              </w:rPr>
              <w:t>(</w:t>
            </w:r>
            <w:r>
              <w:rPr>
                <w:rFonts w:ascii="Cambria Math" w:eastAsia="Cambria Math" w:hAnsi="Cambria Math"/>
                <w:spacing w:val="-5"/>
                <w:w w:val="43"/>
                <w:sz w:val="20"/>
              </w:rPr>
              <w:t>𝐸</w:t>
            </w:r>
            <w:r>
              <w:rPr>
                <w:rFonts w:ascii="Cambria Math" w:eastAsia="Cambria Math" w:hAnsi="Cambria Math"/>
                <w:spacing w:val="-2"/>
                <w:w w:val="43"/>
                <w:sz w:val="20"/>
              </w:rPr>
              <w:t>𝐸</w:t>
            </w:r>
            <w:r>
              <w:rPr>
                <w:rFonts w:ascii="Cambria Math" w:eastAsia="Cambria Math" w:hAnsi="Cambria Math"/>
                <w:spacing w:val="-4"/>
                <w:w w:val="98"/>
                <w:position w:val="1"/>
                <w:sz w:val="20"/>
              </w:rPr>
              <w:t>)</w:t>
            </w:r>
            <w:r>
              <w:rPr>
                <w:rFonts w:ascii="Cambria Math" w:eastAsia="Cambria Math" w:hAnsi="Cambria Math"/>
                <w:spacing w:val="-4"/>
                <w:w w:val="98"/>
                <w:sz w:val="20"/>
              </w:rPr>
              <w:t>)</w:t>
            </w:r>
            <w:r>
              <w:rPr>
                <w:rFonts w:ascii="Cambria Math" w:eastAsia="Cambria Math" w:hAnsi="Cambria Math"/>
                <w:spacing w:val="-5"/>
                <w:w w:val="98"/>
                <w:sz w:val="20"/>
              </w:rPr>
              <w:t>)</w:t>
            </w:r>
          </w:p>
        </w:tc>
        <w:tc>
          <w:tcPr>
            <w:tcW w:w="3240" w:type="dxa"/>
          </w:tcPr>
          <w:p w14:paraId="16301F57" w14:textId="77777777" w:rsidR="00E10465" w:rsidRDefault="00000000">
            <w:pPr>
              <w:pStyle w:val="TableParagraph"/>
              <w:spacing w:line="211" w:lineRule="exact"/>
              <w:ind w:right="46"/>
              <w:jc w:val="right"/>
              <w:rPr>
                <w:sz w:val="20"/>
              </w:rPr>
            </w:pPr>
            <w:r>
              <w:rPr>
                <w:spacing w:val="-5"/>
                <w:sz w:val="20"/>
              </w:rPr>
              <w:t>(3)</w:t>
            </w:r>
          </w:p>
        </w:tc>
      </w:tr>
    </w:tbl>
    <w:p w14:paraId="5887BE48" w14:textId="77777777" w:rsidR="00E10465" w:rsidRDefault="00E10465">
      <w:pPr>
        <w:pStyle w:val="BodyText"/>
        <w:spacing w:before="11"/>
        <w:ind w:left="0"/>
        <w:jc w:val="left"/>
      </w:pPr>
    </w:p>
    <w:p w14:paraId="6A9BC844" w14:textId="77777777" w:rsidR="00E10465" w:rsidRDefault="00000000">
      <w:pPr>
        <w:pStyle w:val="BodyText"/>
        <w:ind w:right="130"/>
      </w:pPr>
      <w:r>
        <w:t>Additionally, for digital signing usage, the signer should use a secure hash function with the output like</w:t>
      </w:r>
      <w:r>
        <w:rPr>
          <w:spacing w:val="-8"/>
        </w:rPr>
        <w:t xml:space="preserve"> </w:t>
      </w:r>
      <w:r>
        <w:rPr>
          <w:rFonts w:ascii="Cambria Math" w:eastAsia="Cambria Math" w:hAnsi="Cambria Math"/>
          <w:w w:val="85"/>
        </w:rPr>
        <w:t xml:space="preserve">𝑧𝑧 </w:t>
      </w:r>
      <w:r>
        <w:rPr>
          <w:rFonts w:ascii="Cambria Math" w:eastAsia="Cambria Math" w:hAnsi="Cambria Math"/>
        </w:rPr>
        <w:t xml:space="preserve">∈ </w:t>
      </w:r>
      <w:r>
        <w:rPr>
          <w:rFonts w:ascii="Cambria Math" w:eastAsia="Cambria Math" w:hAnsi="Cambria Math"/>
          <w:w w:val="70"/>
        </w:rPr>
        <w:t>𝐹𝐹</w:t>
      </w:r>
      <w:r>
        <w:rPr>
          <w:rFonts w:ascii="Cambria Math" w:eastAsia="Cambria Math" w:hAnsi="Cambria Math"/>
          <w:w w:val="81"/>
          <w:vertAlign w:val="superscript"/>
        </w:rPr>
        <w:t>𝑛𝑛</w:t>
      </w:r>
      <w:r>
        <w:rPr>
          <w:w w:val="120"/>
        </w:rPr>
        <w:t>.</w:t>
      </w:r>
      <w:r>
        <w:rPr>
          <w:w w:val="84"/>
        </w:rPr>
        <w:t xml:space="preserve"> </w:t>
      </w:r>
      <w:r>
        <w:t>Then, the signer</w:t>
      </w:r>
      <w:r>
        <w:rPr>
          <w:spacing w:val="-13"/>
        </w:rPr>
        <w:t xml:space="preserve"> </w:t>
      </w:r>
      <w:r>
        <w:t>should</w:t>
      </w:r>
      <w:r>
        <w:rPr>
          <w:spacing w:val="-12"/>
        </w:rPr>
        <w:t xml:space="preserve"> </w:t>
      </w:r>
      <w:r>
        <w:t>calculate</w:t>
      </w:r>
      <w:r>
        <w:rPr>
          <w:spacing w:val="-13"/>
        </w:rPr>
        <w:t xml:space="preserve"> </w:t>
      </w:r>
      <w:r>
        <w:t>equation</w:t>
      </w:r>
      <w:r>
        <w:rPr>
          <w:spacing w:val="-12"/>
        </w:rPr>
        <w:t xml:space="preserve"> </w:t>
      </w:r>
      <w:r>
        <w:t>4</w:t>
      </w:r>
      <w:r>
        <w:rPr>
          <w:spacing w:val="-13"/>
        </w:rPr>
        <w:t xml:space="preserve"> </w:t>
      </w:r>
      <w:r>
        <w:t>to</w:t>
      </w:r>
      <w:r>
        <w:rPr>
          <w:spacing w:val="-12"/>
        </w:rPr>
        <w:t xml:space="preserve"> </w:t>
      </w:r>
      <w:r>
        <w:t>sign</w:t>
      </w:r>
      <w:r>
        <w:rPr>
          <w:spacing w:val="-13"/>
        </w:rPr>
        <w:t xml:space="preserve"> </w:t>
      </w:r>
      <w:r>
        <w:t>the</w:t>
      </w:r>
      <w:r>
        <w:rPr>
          <w:spacing w:val="-12"/>
        </w:rPr>
        <w:t xml:space="preserve"> </w:t>
      </w:r>
      <w:r>
        <w:t>hash</w:t>
      </w:r>
      <w:r>
        <w:rPr>
          <w:spacing w:val="-13"/>
        </w:rPr>
        <w:t xml:space="preserve"> </w:t>
      </w:r>
      <w:r>
        <w:t>output</w:t>
      </w:r>
      <w:r>
        <w:rPr>
          <w:spacing w:val="-12"/>
        </w:rPr>
        <w:t xml:space="preserve"> </w:t>
      </w:r>
      <w:r>
        <w:t>of</w:t>
      </w:r>
      <w:r>
        <w:rPr>
          <w:spacing w:val="-13"/>
        </w:rPr>
        <w:t xml:space="preserve"> </w:t>
      </w:r>
      <w:r>
        <w:t>the</w:t>
      </w:r>
      <w:r>
        <w:rPr>
          <w:spacing w:val="-12"/>
        </w:rPr>
        <w:t xml:space="preserve"> </w:t>
      </w:r>
      <w:r>
        <w:t>message</w:t>
      </w:r>
      <w:r>
        <w:rPr>
          <w:spacing w:val="-13"/>
        </w:rPr>
        <w:t xml:space="preserve"> </w:t>
      </w:r>
      <w:r>
        <w:rPr>
          <w:rFonts w:ascii="Cambria Math" w:eastAsia="Cambria Math" w:hAnsi="Cambria Math"/>
          <w:w w:val="85"/>
        </w:rPr>
        <w:t>𝑥𝑥</w:t>
      </w:r>
      <w:r>
        <w:rPr>
          <w:rFonts w:ascii="Cambria Math" w:eastAsia="Cambria Math" w:hAnsi="Cambria Math"/>
          <w:spacing w:val="-4"/>
          <w:w w:val="85"/>
        </w:rPr>
        <w:t xml:space="preserve"> </w:t>
      </w:r>
      <w:r>
        <w:t>with</w:t>
      </w:r>
      <w:r>
        <w:rPr>
          <w:spacing w:val="-13"/>
        </w:rPr>
        <w:t xml:space="preserve"> </w:t>
      </w:r>
      <w:r>
        <w:t>the</w:t>
      </w:r>
      <w:r>
        <w:rPr>
          <w:spacing w:val="-12"/>
        </w:rPr>
        <w:t xml:space="preserve"> </w:t>
      </w:r>
      <w:r>
        <w:t>signature</w:t>
      </w:r>
      <w:r>
        <w:rPr>
          <w:spacing w:val="-13"/>
        </w:rPr>
        <w:t xml:space="preserve"> </w:t>
      </w:r>
      <w:r>
        <w:rPr>
          <w:rFonts w:ascii="Cambria Math" w:eastAsia="Cambria Math" w:hAnsi="Cambria Math"/>
          <w:w w:val="68"/>
        </w:rPr>
        <w:t>𝑠𝑠</w:t>
      </w:r>
      <w:r>
        <w:rPr>
          <w:w w:val="118"/>
        </w:rPr>
        <w:t>.</w:t>
      </w:r>
      <w:r>
        <w:rPr>
          <w:spacing w:val="-4"/>
          <w:w w:val="84"/>
        </w:rPr>
        <w:t xml:space="preserve"> </w:t>
      </w:r>
      <w:r>
        <w:t>On</w:t>
      </w:r>
      <w:r>
        <w:rPr>
          <w:spacing w:val="-13"/>
        </w:rPr>
        <w:t xml:space="preserve"> </w:t>
      </w:r>
      <w:r>
        <w:t>the</w:t>
      </w:r>
      <w:r>
        <w:rPr>
          <w:spacing w:val="-12"/>
        </w:rPr>
        <w:t xml:space="preserve"> </w:t>
      </w:r>
      <w:r>
        <w:t>recipient’s</w:t>
      </w:r>
      <w:r>
        <w:rPr>
          <w:spacing w:val="-13"/>
        </w:rPr>
        <w:t xml:space="preserve"> </w:t>
      </w:r>
      <w:r>
        <w:t>side,</w:t>
      </w:r>
      <w:r>
        <w:rPr>
          <w:spacing w:val="-12"/>
        </w:rPr>
        <w:t xml:space="preserve"> </w:t>
      </w:r>
      <w:r>
        <w:t>firstly, the</w:t>
      </w:r>
      <w:r>
        <w:rPr>
          <w:spacing w:val="-6"/>
        </w:rPr>
        <w:t xml:space="preserve"> </w:t>
      </w:r>
      <w:r>
        <w:t>hash</w:t>
      </w:r>
      <w:r>
        <w:rPr>
          <w:spacing w:val="-7"/>
        </w:rPr>
        <w:t xml:space="preserve"> </w:t>
      </w:r>
      <w:r>
        <w:t>output</w:t>
      </w:r>
      <w:r>
        <w:rPr>
          <w:spacing w:val="-9"/>
        </w:rPr>
        <w:t xml:space="preserve"> </w:t>
      </w:r>
      <w:r>
        <w:t>of</w:t>
      </w:r>
      <w:r>
        <w:rPr>
          <w:spacing w:val="-6"/>
        </w:rPr>
        <w:t xml:space="preserve"> </w:t>
      </w:r>
      <w:r>
        <w:t>the</w:t>
      </w:r>
      <w:r>
        <w:rPr>
          <w:spacing w:val="-9"/>
        </w:rPr>
        <w:t xml:space="preserve"> </w:t>
      </w:r>
      <w:r>
        <w:t>received</w:t>
      </w:r>
      <w:r>
        <w:rPr>
          <w:spacing w:val="-6"/>
        </w:rPr>
        <w:t xml:space="preserve"> </w:t>
      </w:r>
      <w:r>
        <w:t>message</w:t>
      </w:r>
      <w:r>
        <w:rPr>
          <w:spacing w:val="-7"/>
        </w:rPr>
        <w:t xml:space="preserve"> </w:t>
      </w:r>
      <w:r>
        <w:t>(i.e.,</w:t>
      </w:r>
      <w:r>
        <w:rPr>
          <w:spacing w:val="-10"/>
        </w:rPr>
        <w:t xml:space="preserve"> </w:t>
      </w:r>
      <w:r>
        <w:rPr>
          <w:rFonts w:ascii="Cambria Math" w:eastAsia="Cambria Math" w:hAnsi="Cambria Math"/>
          <w:w w:val="75"/>
        </w:rPr>
        <w:t>𝑥𝑥</w:t>
      </w:r>
      <w:r>
        <w:rPr>
          <w:rFonts w:ascii="Cambria Math" w:eastAsia="Cambria Math" w:hAnsi="Cambria Math"/>
          <w:w w:val="125"/>
        </w:rPr>
        <w:t>′</w:t>
      </w:r>
      <w:r>
        <w:rPr>
          <w:w w:val="125"/>
        </w:rPr>
        <w:t>)</w:t>
      </w:r>
      <w:r>
        <w:rPr>
          <w:spacing w:val="-6"/>
        </w:rPr>
        <w:t xml:space="preserve"> </w:t>
      </w:r>
      <w:r>
        <w:t>should</w:t>
      </w:r>
      <w:r>
        <w:rPr>
          <w:spacing w:val="-7"/>
        </w:rPr>
        <w:t xml:space="preserve"> </w:t>
      </w:r>
      <w:r>
        <w:t>be</w:t>
      </w:r>
      <w:r>
        <w:rPr>
          <w:spacing w:val="-9"/>
        </w:rPr>
        <w:t xml:space="preserve"> </w:t>
      </w:r>
      <w:r>
        <w:t>calculated</w:t>
      </w:r>
      <w:r>
        <w:rPr>
          <w:spacing w:val="-6"/>
        </w:rPr>
        <w:t xml:space="preserve"> </w:t>
      </w:r>
      <w:r>
        <w:t>again</w:t>
      </w:r>
      <w:r>
        <w:rPr>
          <w:spacing w:val="-8"/>
        </w:rPr>
        <w:t xml:space="preserve"> </w:t>
      </w:r>
      <w:r>
        <w:t>(shown</w:t>
      </w:r>
      <w:r>
        <w:rPr>
          <w:spacing w:val="-8"/>
        </w:rPr>
        <w:t xml:space="preserve"> </w:t>
      </w:r>
      <w:r>
        <w:t>by</w:t>
      </w:r>
      <w:r>
        <w:rPr>
          <w:spacing w:val="-10"/>
        </w:rPr>
        <w:t xml:space="preserve"> </w:t>
      </w:r>
      <w:r>
        <w:rPr>
          <w:rFonts w:ascii="Cambria Math" w:eastAsia="Cambria Math" w:hAnsi="Cambria Math"/>
          <w:w w:val="70"/>
        </w:rPr>
        <w:t>𝑧𝑧</w:t>
      </w:r>
      <w:r>
        <w:rPr>
          <w:rFonts w:ascii="Cambria Math" w:eastAsia="Cambria Math" w:hAnsi="Cambria Math"/>
          <w:w w:val="120"/>
        </w:rPr>
        <w:t>′</w:t>
      </w:r>
      <w:r>
        <w:rPr>
          <w:w w:val="120"/>
        </w:rPr>
        <w:t>).</w:t>
      </w:r>
      <w:r>
        <w:rPr>
          <w:spacing w:val="-11"/>
        </w:rPr>
        <w:t xml:space="preserve"> </w:t>
      </w:r>
      <w:r>
        <w:t>Then</w:t>
      </w:r>
      <w:r>
        <w:rPr>
          <w:spacing w:val="-6"/>
        </w:rPr>
        <w:t xml:space="preserve"> </w:t>
      </w:r>
      <w:r>
        <w:t>the</w:t>
      </w:r>
      <w:r>
        <w:rPr>
          <w:spacing w:val="-7"/>
        </w:rPr>
        <w:t xml:space="preserve"> </w:t>
      </w:r>
      <w:r>
        <w:t>recipient</w:t>
      </w:r>
      <w:r>
        <w:rPr>
          <w:spacing w:val="-7"/>
        </w:rPr>
        <w:t xml:space="preserve"> </w:t>
      </w:r>
      <w:r>
        <w:t>should</w:t>
      </w:r>
      <w:r>
        <w:rPr>
          <w:spacing w:val="-6"/>
        </w:rPr>
        <w:t xml:space="preserve"> </w:t>
      </w:r>
      <w:r>
        <w:t>use</w:t>
      </w:r>
      <w:r>
        <w:rPr>
          <w:spacing w:val="-7"/>
        </w:rPr>
        <w:t xml:space="preserve"> </w:t>
      </w:r>
      <w:r>
        <w:t>the sender’s</w:t>
      </w:r>
      <w:r>
        <w:rPr>
          <w:spacing w:val="-12"/>
        </w:rPr>
        <w:t xml:space="preserve"> </w:t>
      </w:r>
      <w:r>
        <w:t>public</w:t>
      </w:r>
      <w:r>
        <w:rPr>
          <w:spacing w:val="-8"/>
        </w:rPr>
        <w:t xml:space="preserve"> </w:t>
      </w:r>
      <w:r>
        <w:t>key</w:t>
      </w:r>
      <w:r>
        <w:rPr>
          <w:spacing w:val="-8"/>
        </w:rPr>
        <w:t xml:space="preserve"> </w:t>
      </w:r>
      <w:r>
        <w:t>(i.e.,</w:t>
      </w:r>
      <w:r>
        <w:rPr>
          <w:spacing w:val="-10"/>
        </w:rPr>
        <w:t xml:space="preserve"> </w:t>
      </w:r>
      <w:r>
        <w:t>the</w:t>
      </w:r>
      <w:r>
        <w:rPr>
          <w:spacing w:val="-13"/>
        </w:rPr>
        <w:t xml:space="preserve"> </w:t>
      </w:r>
      <w:r>
        <w:rPr>
          <w:rFonts w:ascii="Cambria Math" w:eastAsia="Cambria Math" w:hAnsi="Cambria Math"/>
          <w:w w:val="85"/>
        </w:rPr>
        <w:t>𝑃𝑃𝐾𝐾</w:t>
      </w:r>
      <w:r>
        <w:rPr>
          <w:rFonts w:ascii="Cambria Math" w:eastAsia="Cambria Math" w:hAnsi="Cambria Math"/>
          <w:spacing w:val="-2"/>
        </w:rPr>
        <w:t xml:space="preserve"> </w:t>
      </w:r>
      <w:r>
        <w:t>map)</w:t>
      </w:r>
      <w:r>
        <w:rPr>
          <w:spacing w:val="-8"/>
        </w:rPr>
        <w:t xml:space="preserve"> </w:t>
      </w:r>
      <w:r>
        <w:t>and</w:t>
      </w:r>
      <w:r>
        <w:rPr>
          <w:spacing w:val="-8"/>
        </w:rPr>
        <w:t xml:space="preserve"> </w:t>
      </w:r>
      <w:r>
        <w:t>the</w:t>
      </w:r>
      <w:r>
        <w:rPr>
          <w:spacing w:val="-8"/>
        </w:rPr>
        <w:t xml:space="preserve"> </w:t>
      </w:r>
      <w:r>
        <w:t>received</w:t>
      </w:r>
      <w:r>
        <w:rPr>
          <w:spacing w:val="-8"/>
        </w:rPr>
        <w:t xml:space="preserve"> </w:t>
      </w:r>
      <w:r>
        <w:t>signature</w:t>
      </w:r>
      <w:r>
        <w:rPr>
          <w:spacing w:val="-8"/>
        </w:rPr>
        <w:t xml:space="preserve"> </w:t>
      </w:r>
      <w:r>
        <w:t>(shown</w:t>
      </w:r>
      <w:r>
        <w:rPr>
          <w:spacing w:val="-9"/>
        </w:rPr>
        <w:t xml:space="preserve"> </w:t>
      </w:r>
      <w:r>
        <w:t>by</w:t>
      </w:r>
      <w:r>
        <w:rPr>
          <w:spacing w:val="-13"/>
        </w:rPr>
        <w:t xml:space="preserve"> </w:t>
      </w:r>
      <w:r>
        <w:rPr>
          <w:rFonts w:ascii="Cambria Math" w:eastAsia="Cambria Math" w:hAnsi="Cambria Math"/>
          <w:w w:val="75"/>
        </w:rPr>
        <w:t>𝑠𝑠</w:t>
      </w:r>
      <w:r>
        <w:rPr>
          <w:rFonts w:ascii="Cambria Math" w:eastAsia="Cambria Math" w:hAnsi="Cambria Math"/>
          <w:w w:val="125"/>
        </w:rPr>
        <w:t>′</w:t>
      </w:r>
      <w:r>
        <w:rPr>
          <w:w w:val="125"/>
        </w:rPr>
        <w:t>)</w:t>
      </w:r>
      <w:r>
        <w:rPr>
          <w:spacing w:val="-7"/>
        </w:rPr>
        <w:t xml:space="preserve"> </w:t>
      </w:r>
      <w:r>
        <w:t>to</w:t>
      </w:r>
      <w:r>
        <w:rPr>
          <w:spacing w:val="-8"/>
        </w:rPr>
        <w:t xml:space="preserve"> </w:t>
      </w:r>
      <w:r>
        <w:t>obtain</w:t>
      </w:r>
      <w:r>
        <w:rPr>
          <w:spacing w:val="-8"/>
        </w:rPr>
        <w:t xml:space="preserve"> </w:t>
      </w:r>
      <w:r>
        <w:t>the</w:t>
      </w:r>
      <w:r>
        <w:rPr>
          <w:spacing w:val="-10"/>
        </w:rPr>
        <w:t xml:space="preserve"> </w:t>
      </w:r>
      <w:r>
        <w:t>unsigned</w:t>
      </w:r>
      <w:r>
        <w:rPr>
          <w:spacing w:val="-8"/>
        </w:rPr>
        <w:t xml:space="preserve"> </w:t>
      </w:r>
      <w:r>
        <w:t>received</w:t>
      </w:r>
      <w:r>
        <w:rPr>
          <w:spacing w:val="-8"/>
        </w:rPr>
        <w:t xml:space="preserve"> </w:t>
      </w:r>
      <w:r>
        <w:t>hash</w:t>
      </w:r>
      <w:r>
        <w:rPr>
          <w:spacing w:val="-9"/>
        </w:rPr>
        <w:t xml:space="preserve"> </w:t>
      </w:r>
      <w:r>
        <w:t xml:space="preserve">output (shown by </w:t>
      </w:r>
      <w:r>
        <w:rPr>
          <w:rFonts w:ascii="Cambria Math" w:eastAsia="Cambria Math" w:hAnsi="Cambria Math"/>
          <w:w w:val="70"/>
        </w:rPr>
        <w:t>𝑧𝑧</w:t>
      </w:r>
      <w:r>
        <w:rPr>
          <w:rFonts w:ascii="Cambria Math" w:eastAsia="Cambria Math" w:hAnsi="Cambria Math"/>
          <w:w w:val="120"/>
        </w:rPr>
        <w:t>"</w:t>
      </w:r>
      <w:r>
        <w:rPr>
          <w:w w:val="120"/>
        </w:rPr>
        <w:t>).</w:t>
      </w:r>
      <w:r>
        <w:t xml:space="preserve"> The recipient’s calculations are shown by equation 5. Afterward, the recipient can verify validity of the signature by comparing </w:t>
      </w:r>
      <w:r>
        <w:rPr>
          <w:rFonts w:ascii="Cambria Math" w:eastAsia="Cambria Math" w:hAnsi="Cambria Math"/>
          <w:w w:val="68"/>
        </w:rPr>
        <w:t>𝑧𝑧</w:t>
      </w:r>
      <w:r>
        <w:rPr>
          <w:rFonts w:ascii="Cambria Math" w:eastAsia="Cambria Math" w:hAnsi="Cambria Math"/>
          <w:w w:val="118"/>
        </w:rPr>
        <w:t>′</w:t>
      </w:r>
      <w:r>
        <w:rPr>
          <w:rFonts w:ascii="Cambria Math" w:eastAsia="Cambria Math" w:hAnsi="Cambria Math"/>
        </w:rPr>
        <w:t xml:space="preserve"> </w:t>
      </w:r>
      <w:r>
        <w:t xml:space="preserve">with </w:t>
      </w:r>
      <w:r>
        <w:rPr>
          <w:rFonts w:ascii="Cambria Math" w:eastAsia="Cambria Math" w:hAnsi="Cambria Math"/>
          <w:w w:val="68"/>
        </w:rPr>
        <w:t>𝑧𝑧</w:t>
      </w:r>
      <w:r>
        <w:rPr>
          <w:rFonts w:ascii="Cambria Math" w:eastAsia="Cambria Math" w:hAnsi="Cambria Math"/>
          <w:w w:val="118"/>
        </w:rPr>
        <w:t>"</w:t>
      </w:r>
      <w:r>
        <w:rPr>
          <w:rFonts w:ascii="Cambria Math" w:eastAsia="Cambria Math" w:hAnsi="Cambria Math"/>
          <w:w w:val="84"/>
        </w:rPr>
        <w:t xml:space="preserve"> </w:t>
      </w:r>
      <w:r>
        <w:t>(Chamola et al., 2021; Dey &amp; Dutta, 2023).</w:t>
      </w:r>
    </w:p>
    <w:p w14:paraId="755EB90F" w14:textId="77777777" w:rsidR="00E10465" w:rsidRDefault="00E10465">
      <w:pPr>
        <w:pStyle w:val="BodyText"/>
        <w:spacing w:before="6"/>
        <w:ind w:left="0"/>
        <w:jc w:val="left"/>
        <w:rPr>
          <w:sz w:val="14"/>
        </w:rPr>
      </w:pPr>
    </w:p>
    <w:tbl>
      <w:tblPr>
        <w:tblW w:w="0" w:type="auto"/>
        <w:tblInd w:w="197" w:type="dxa"/>
        <w:tblLayout w:type="fixed"/>
        <w:tblCellMar>
          <w:left w:w="0" w:type="dxa"/>
          <w:right w:w="0" w:type="dxa"/>
        </w:tblCellMar>
        <w:tblLook w:val="01E0" w:firstRow="1" w:lastRow="1" w:firstColumn="1" w:lastColumn="1" w:noHBand="0" w:noVBand="0"/>
      </w:tblPr>
      <w:tblGrid>
        <w:gridCol w:w="6535"/>
        <w:gridCol w:w="3327"/>
      </w:tblGrid>
      <w:tr w:rsidR="00E10465" w14:paraId="680671D3" w14:textId="77777777">
        <w:trPr>
          <w:trHeight w:val="231"/>
        </w:trPr>
        <w:tc>
          <w:tcPr>
            <w:tcW w:w="6535" w:type="dxa"/>
          </w:tcPr>
          <w:p w14:paraId="4DEE64EB" w14:textId="77777777" w:rsidR="00E10465" w:rsidRDefault="00000000">
            <w:pPr>
              <w:pStyle w:val="TableParagraph"/>
              <w:spacing w:line="211" w:lineRule="exact"/>
              <w:ind w:left="50"/>
              <w:jc w:val="left"/>
              <w:rPr>
                <w:rFonts w:ascii="Cambria Math" w:eastAsia="Cambria Math" w:hAnsi="Cambria Math"/>
                <w:sz w:val="20"/>
              </w:rPr>
            </w:pPr>
            <w:r>
              <w:rPr>
                <w:rFonts w:ascii="Cambria Math" w:eastAsia="Cambria Math" w:hAnsi="Cambria Math"/>
                <w:w w:val="60"/>
                <w:sz w:val="20"/>
              </w:rPr>
              <w:t>𝑧𝑧</w:t>
            </w:r>
            <w:r>
              <w:rPr>
                <w:rFonts w:ascii="Cambria Math" w:eastAsia="Cambria Math" w:hAnsi="Cambria Math"/>
                <w:spacing w:val="67"/>
                <w:sz w:val="20"/>
              </w:rPr>
              <w:t xml:space="preserve"> </w:t>
            </w:r>
            <w:r>
              <w:rPr>
                <w:rFonts w:ascii="Cambria Math" w:eastAsia="Cambria Math" w:hAnsi="Cambria Math"/>
                <w:w w:val="60"/>
                <w:sz w:val="20"/>
              </w:rPr>
              <w:t>=</w:t>
            </w:r>
            <w:r>
              <w:rPr>
                <w:rFonts w:ascii="Cambria Math" w:eastAsia="Cambria Math" w:hAnsi="Cambria Math"/>
                <w:spacing w:val="59"/>
                <w:sz w:val="20"/>
              </w:rPr>
              <w:t xml:space="preserve"> </w:t>
            </w:r>
            <w:r>
              <w:rPr>
                <w:rFonts w:ascii="Cambria Math" w:eastAsia="Cambria Math" w:hAnsi="Cambria Math"/>
                <w:w w:val="60"/>
                <w:sz w:val="20"/>
              </w:rPr>
              <w:t>𝐻𝐻𝑎𝑎𝑠𝑠ℎ</w:t>
            </w:r>
            <w:r>
              <w:rPr>
                <w:rFonts w:ascii="Cambria Math" w:eastAsia="Cambria Math" w:hAnsi="Cambria Math"/>
                <w:w w:val="60"/>
                <w:position w:val="1"/>
                <w:sz w:val="20"/>
              </w:rPr>
              <w:t>(</w:t>
            </w:r>
            <w:r>
              <w:rPr>
                <w:rFonts w:ascii="Cambria Math" w:eastAsia="Cambria Math" w:hAnsi="Cambria Math"/>
                <w:w w:val="60"/>
                <w:sz w:val="20"/>
              </w:rPr>
              <w:t>𝑥𝑥</w:t>
            </w:r>
            <w:r>
              <w:rPr>
                <w:rFonts w:ascii="Cambria Math" w:eastAsia="Cambria Math" w:hAnsi="Cambria Math"/>
                <w:w w:val="60"/>
                <w:position w:val="1"/>
                <w:sz w:val="20"/>
              </w:rPr>
              <w:t>)</w:t>
            </w:r>
            <w:r>
              <w:rPr>
                <w:rFonts w:ascii="Cambria Math" w:eastAsia="Cambria Math" w:hAnsi="Cambria Math"/>
                <w:spacing w:val="43"/>
                <w:position w:val="1"/>
                <w:sz w:val="20"/>
              </w:rPr>
              <w:t xml:space="preserve"> </w:t>
            </w:r>
            <w:r>
              <w:rPr>
                <w:rFonts w:ascii="Cambria Math" w:eastAsia="Cambria Math" w:hAnsi="Cambria Math"/>
                <w:w w:val="60"/>
                <w:sz w:val="20"/>
              </w:rPr>
              <w:t>𝑎𝑎𝐸𝐸𝑚𝑚</w:t>
            </w:r>
            <w:r>
              <w:rPr>
                <w:rFonts w:ascii="Cambria Math" w:eastAsia="Cambria Math" w:hAnsi="Cambria Math"/>
                <w:spacing w:val="50"/>
                <w:sz w:val="20"/>
              </w:rPr>
              <w:t xml:space="preserve"> </w:t>
            </w:r>
            <w:r>
              <w:rPr>
                <w:rFonts w:ascii="Cambria Math" w:eastAsia="Cambria Math" w:hAnsi="Cambria Math"/>
                <w:w w:val="60"/>
                <w:sz w:val="20"/>
              </w:rPr>
              <w:t>𝑠𝑠</w:t>
            </w:r>
            <w:r>
              <w:rPr>
                <w:rFonts w:ascii="Cambria Math" w:eastAsia="Cambria Math" w:hAnsi="Cambria Math"/>
                <w:spacing w:val="70"/>
                <w:sz w:val="20"/>
              </w:rPr>
              <w:t xml:space="preserve"> </w:t>
            </w:r>
            <w:r>
              <w:rPr>
                <w:rFonts w:ascii="Cambria Math" w:eastAsia="Cambria Math" w:hAnsi="Cambria Math"/>
                <w:w w:val="60"/>
                <w:sz w:val="20"/>
              </w:rPr>
              <w:t>=</w:t>
            </w:r>
            <w:r>
              <w:rPr>
                <w:rFonts w:ascii="Cambria Math" w:eastAsia="Cambria Math" w:hAnsi="Cambria Math"/>
                <w:spacing w:val="60"/>
                <w:sz w:val="20"/>
              </w:rPr>
              <w:t xml:space="preserve"> </w:t>
            </w:r>
            <w:r>
              <w:rPr>
                <w:rFonts w:ascii="Cambria Math" w:eastAsia="Cambria Math" w:hAnsi="Cambria Math"/>
                <w:spacing w:val="-5"/>
                <w:w w:val="27"/>
                <w:sz w:val="20"/>
              </w:rPr>
              <w:t>𝑇</w:t>
            </w:r>
            <w:r>
              <w:rPr>
                <w:rFonts w:ascii="Cambria Math" w:eastAsia="Cambria Math" w:hAnsi="Cambria Math"/>
                <w:spacing w:val="6"/>
                <w:w w:val="27"/>
                <w:sz w:val="20"/>
              </w:rPr>
              <w:t>𝑇</w:t>
            </w:r>
            <w:r>
              <w:rPr>
                <w:rFonts w:ascii="Cambria Math" w:eastAsia="Cambria Math" w:hAnsi="Cambria Math"/>
                <w:spacing w:val="-4"/>
                <w:w w:val="81"/>
                <w:sz w:val="20"/>
                <w:vertAlign w:val="superscript"/>
              </w:rPr>
              <w:t>−</w:t>
            </w:r>
            <w:r>
              <w:rPr>
                <w:rFonts w:ascii="Cambria Math" w:eastAsia="Cambria Math" w:hAnsi="Cambria Math"/>
                <w:spacing w:val="3"/>
                <w:w w:val="89"/>
                <w:sz w:val="20"/>
                <w:vertAlign w:val="superscript"/>
              </w:rPr>
              <w:t>1</w:t>
            </w:r>
            <w:r>
              <w:rPr>
                <w:rFonts w:ascii="Cambria Math" w:eastAsia="Cambria Math" w:hAnsi="Cambria Math"/>
                <w:spacing w:val="-4"/>
                <w:w w:val="77"/>
                <w:sz w:val="20"/>
              </w:rPr>
              <w:t>(</w:t>
            </w:r>
            <w:r>
              <w:rPr>
                <w:rFonts w:ascii="Cambria Math" w:eastAsia="Cambria Math" w:hAnsi="Cambria Math"/>
                <w:spacing w:val="-5"/>
                <w:w w:val="27"/>
                <w:sz w:val="20"/>
              </w:rPr>
              <w:t>𝐹</w:t>
            </w:r>
            <w:r>
              <w:rPr>
                <w:rFonts w:ascii="Cambria Math" w:eastAsia="Cambria Math" w:hAnsi="Cambria Math"/>
                <w:spacing w:val="2"/>
                <w:w w:val="27"/>
                <w:sz w:val="20"/>
              </w:rPr>
              <w:t>𝐹</w:t>
            </w:r>
            <w:r>
              <w:rPr>
                <w:rFonts w:ascii="Cambria Math" w:eastAsia="Cambria Math" w:hAnsi="Cambria Math"/>
                <w:spacing w:val="-6"/>
                <w:w w:val="81"/>
                <w:sz w:val="20"/>
                <w:vertAlign w:val="superscript"/>
              </w:rPr>
              <w:t>−</w:t>
            </w:r>
            <w:r>
              <w:rPr>
                <w:rFonts w:ascii="Cambria Math" w:eastAsia="Cambria Math" w:hAnsi="Cambria Math"/>
                <w:spacing w:val="3"/>
                <w:w w:val="89"/>
                <w:sz w:val="20"/>
                <w:vertAlign w:val="superscript"/>
              </w:rPr>
              <w:t>1</w:t>
            </w:r>
            <w:r>
              <w:rPr>
                <w:rFonts w:ascii="Cambria Math" w:eastAsia="Cambria Math" w:hAnsi="Cambria Math"/>
                <w:spacing w:val="-4"/>
                <w:w w:val="77"/>
                <w:sz w:val="20"/>
              </w:rPr>
              <w:t>(</w:t>
            </w:r>
            <w:r>
              <w:rPr>
                <w:rFonts w:ascii="Cambria Math" w:eastAsia="Cambria Math" w:hAnsi="Cambria Math"/>
                <w:spacing w:val="-5"/>
                <w:w w:val="27"/>
                <w:sz w:val="20"/>
              </w:rPr>
              <w:t>𝑆</w:t>
            </w:r>
            <w:r>
              <w:rPr>
                <w:rFonts w:ascii="Cambria Math" w:eastAsia="Cambria Math" w:hAnsi="Cambria Math"/>
                <w:spacing w:val="7"/>
                <w:w w:val="27"/>
                <w:sz w:val="20"/>
              </w:rPr>
              <w:t>𝑆</w:t>
            </w:r>
            <w:r>
              <w:rPr>
                <w:rFonts w:ascii="Cambria Math" w:eastAsia="Cambria Math" w:hAnsi="Cambria Math"/>
                <w:spacing w:val="-6"/>
                <w:w w:val="81"/>
                <w:sz w:val="20"/>
                <w:vertAlign w:val="superscript"/>
              </w:rPr>
              <w:t>−</w:t>
            </w:r>
            <w:r>
              <w:rPr>
                <w:rFonts w:ascii="Cambria Math" w:eastAsia="Cambria Math" w:hAnsi="Cambria Math"/>
                <w:spacing w:val="3"/>
                <w:w w:val="89"/>
                <w:sz w:val="20"/>
                <w:vertAlign w:val="superscript"/>
              </w:rPr>
              <w:t>1</w:t>
            </w:r>
            <w:r>
              <w:rPr>
                <w:rFonts w:ascii="Cambria Math" w:eastAsia="Cambria Math" w:hAnsi="Cambria Math"/>
                <w:spacing w:val="-7"/>
                <w:w w:val="77"/>
                <w:position w:val="1"/>
                <w:sz w:val="20"/>
              </w:rPr>
              <w:t>(</w:t>
            </w:r>
            <w:r>
              <w:rPr>
                <w:rFonts w:ascii="Cambria Math" w:eastAsia="Cambria Math" w:hAnsi="Cambria Math"/>
                <w:spacing w:val="-5"/>
                <w:w w:val="27"/>
                <w:sz w:val="20"/>
              </w:rPr>
              <w:t>𝑧</w:t>
            </w:r>
            <w:r>
              <w:rPr>
                <w:rFonts w:ascii="Cambria Math" w:eastAsia="Cambria Math" w:hAnsi="Cambria Math"/>
                <w:spacing w:val="-3"/>
                <w:w w:val="27"/>
                <w:sz w:val="20"/>
              </w:rPr>
              <w:t>𝑧</w:t>
            </w:r>
            <w:r>
              <w:rPr>
                <w:rFonts w:ascii="Cambria Math" w:eastAsia="Cambria Math" w:hAnsi="Cambria Math"/>
                <w:spacing w:val="-2"/>
                <w:w w:val="77"/>
                <w:position w:val="1"/>
                <w:sz w:val="20"/>
              </w:rPr>
              <w:t>)</w:t>
            </w:r>
            <w:r>
              <w:rPr>
                <w:rFonts w:ascii="Cambria Math" w:eastAsia="Cambria Math" w:hAnsi="Cambria Math"/>
                <w:spacing w:val="-7"/>
                <w:w w:val="77"/>
                <w:sz w:val="20"/>
              </w:rPr>
              <w:t>)</w:t>
            </w:r>
            <w:r>
              <w:rPr>
                <w:rFonts w:ascii="Cambria Math" w:eastAsia="Cambria Math" w:hAnsi="Cambria Math"/>
                <w:spacing w:val="-5"/>
                <w:w w:val="77"/>
                <w:sz w:val="20"/>
              </w:rPr>
              <w:t>)</w:t>
            </w:r>
          </w:p>
        </w:tc>
        <w:tc>
          <w:tcPr>
            <w:tcW w:w="3327" w:type="dxa"/>
          </w:tcPr>
          <w:p w14:paraId="4DA25793" w14:textId="77777777" w:rsidR="00E10465" w:rsidRDefault="00000000">
            <w:pPr>
              <w:pStyle w:val="TableParagraph"/>
              <w:spacing w:line="211" w:lineRule="exact"/>
              <w:ind w:right="47"/>
              <w:jc w:val="right"/>
              <w:rPr>
                <w:sz w:val="20"/>
              </w:rPr>
            </w:pPr>
            <w:r>
              <w:rPr>
                <w:spacing w:val="-5"/>
                <w:sz w:val="20"/>
              </w:rPr>
              <w:t>(4)</w:t>
            </w:r>
          </w:p>
        </w:tc>
      </w:tr>
      <w:tr w:rsidR="00E10465" w14:paraId="74088CA0" w14:textId="77777777">
        <w:trPr>
          <w:trHeight w:val="231"/>
        </w:trPr>
        <w:tc>
          <w:tcPr>
            <w:tcW w:w="6535" w:type="dxa"/>
          </w:tcPr>
          <w:p w14:paraId="5A499A2C" w14:textId="77777777" w:rsidR="00E10465" w:rsidRDefault="00000000">
            <w:pPr>
              <w:pStyle w:val="TableParagraph"/>
              <w:spacing w:line="211" w:lineRule="exact"/>
              <w:ind w:left="50"/>
              <w:jc w:val="left"/>
              <w:rPr>
                <w:rFonts w:ascii="Cambria Math" w:eastAsia="Cambria Math" w:hAnsi="Cambria Math"/>
                <w:sz w:val="20"/>
              </w:rPr>
            </w:pPr>
            <w:r>
              <w:rPr>
                <w:rFonts w:ascii="Cambria Math" w:eastAsia="Cambria Math" w:hAnsi="Cambria Math"/>
                <w:spacing w:val="-3"/>
                <w:w w:val="32"/>
                <w:sz w:val="20"/>
              </w:rPr>
              <w:t>𝑧</w:t>
            </w:r>
            <w:r>
              <w:rPr>
                <w:rFonts w:ascii="Cambria Math" w:eastAsia="Cambria Math" w:hAnsi="Cambria Math"/>
                <w:spacing w:val="6"/>
                <w:w w:val="32"/>
                <w:sz w:val="20"/>
              </w:rPr>
              <w:t>𝑧</w:t>
            </w:r>
            <w:r>
              <w:rPr>
                <w:rFonts w:ascii="Cambria Math" w:eastAsia="Cambria Math" w:hAnsi="Cambria Math"/>
                <w:spacing w:val="-3"/>
                <w:w w:val="129"/>
                <w:sz w:val="20"/>
                <w:vertAlign w:val="superscript"/>
              </w:rPr>
              <w:t>′</w:t>
            </w:r>
            <w:r>
              <w:rPr>
                <w:rFonts w:ascii="Cambria Math" w:eastAsia="Cambria Math" w:hAnsi="Cambria Math"/>
                <w:spacing w:val="28"/>
                <w:sz w:val="20"/>
              </w:rPr>
              <w:t xml:space="preserve"> </w:t>
            </w:r>
            <w:r>
              <w:rPr>
                <w:rFonts w:ascii="Cambria Math" w:eastAsia="Cambria Math" w:hAnsi="Cambria Math"/>
                <w:w w:val="65"/>
                <w:sz w:val="20"/>
              </w:rPr>
              <w:t>=</w:t>
            </w:r>
            <w:r>
              <w:rPr>
                <w:rFonts w:ascii="Cambria Math" w:eastAsia="Cambria Math" w:hAnsi="Cambria Math"/>
                <w:spacing w:val="18"/>
                <w:sz w:val="20"/>
              </w:rPr>
              <w:t xml:space="preserve"> </w:t>
            </w:r>
            <w:r>
              <w:rPr>
                <w:rFonts w:ascii="Cambria Math" w:eastAsia="Cambria Math" w:hAnsi="Cambria Math"/>
                <w:spacing w:val="-2"/>
                <w:w w:val="44"/>
                <w:sz w:val="20"/>
              </w:rPr>
              <w:t>𝐻</w:t>
            </w:r>
            <w:r>
              <w:rPr>
                <w:rFonts w:ascii="Cambria Math" w:eastAsia="Cambria Math" w:hAnsi="Cambria Math"/>
                <w:spacing w:val="-3"/>
                <w:w w:val="44"/>
                <w:sz w:val="20"/>
              </w:rPr>
              <w:t>𝐻</w:t>
            </w:r>
            <w:r>
              <w:rPr>
                <w:rFonts w:ascii="Cambria Math" w:eastAsia="Cambria Math" w:hAnsi="Cambria Math"/>
                <w:spacing w:val="-2"/>
                <w:w w:val="44"/>
                <w:sz w:val="20"/>
              </w:rPr>
              <w:t>𝑎</w:t>
            </w:r>
            <w:r>
              <w:rPr>
                <w:rFonts w:ascii="Cambria Math" w:eastAsia="Cambria Math" w:hAnsi="Cambria Math"/>
                <w:spacing w:val="-3"/>
                <w:w w:val="44"/>
                <w:sz w:val="20"/>
              </w:rPr>
              <w:t>𝑎</w:t>
            </w:r>
            <w:r>
              <w:rPr>
                <w:rFonts w:ascii="Cambria Math" w:eastAsia="Cambria Math" w:hAnsi="Cambria Math"/>
                <w:spacing w:val="-2"/>
                <w:w w:val="44"/>
                <w:sz w:val="20"/>
              </w:rPr>
              <w:t>𝑠</w:t>
            </w:r>
            <w:r>
              <w:rPr>
                <w:rFonts w:ascii="Cambria Math" w:eastAsia="Cambria Math" w:hAnsi="Cambria Math"/>
                <w:spacing w:val="-1"/>
                <w:w w:val="44"/>
                <w:sz w:val="20"/>
              </w:rPr>
              <w:t>𝑠</w:t>
            </w:r>
            <w:r>
              <w:rPr>
                <w:rFonts w:ascii="Cambria Math" w:eastAsia="Cambria Math" w:hAnsi="Cambria Math"/>
                <w:spacing w:val="2"/>
                <w:w w:val="94"/>
                <w:sz w:val="20"/>
              </w:rPr>
              <w:t>ℎ</w:t>
            </w:r>
            <w:r>
              <w:rPr>
                <w:rFonts w:ascii="Cambria Math" w:eastAsia="Cambria Math" w:hAnsi="Cambria Math"/>
                <w:spacing w:val="-1"/>
                <w:w w:val="94"/>
                <w:position w:val="1"/>
                <w:sz w:val="20"/>
              </w:rPr>
              <w:t>(</w:t>
            </w:r>
            <w:r>
              <w:rPr>
                <w:rFonts w:ascii="Cambria Math" w:eastAsia="Cambria Math" w:hAnsi="Cambria Math"/>
                <w:spacing w:val="-2"/>
                <w:w w:val="44"/>
                <w:sz w:val="20"/>
              </w:rPr>
              <w:t>𝑥</w:t>
            </w:r>
            <w:r>
              <w:rPr>
                <w:rFonts w:ascii="Cambria Math" w:eastAsia="Cambria Math" w:hAnsi="Cambria Math"/>
                <w:spacing w:val="9"/>
                <w:w w:val="44"/>
                <w:sz w:val="20"/>
              </w:rPr>
              <w:t>𝑥</w:t>
            </w:r>
            <w:r>
              <w:rPr>
                <w:rFonts w:ascii="Cambria Math" w:eastAsia="Cambria Math" w:hAnsi="Cambria Math"/>
                <w:spacing w:val="5"/>
                <w:w w:val="141"/>
                <w:sz w:val="20"/>
                <w:vertAlign w:val="superscript"/>
              </w:rPr>
              <w:t>′</w:t>
            </w:r>
            <w:r>
              <w:rPr>
                <w:rFonts w:ascii="Cambria Math" w:eastAsia="Cambria Math" w:hAnsi="Cambria Math"/>
                <w:spacing w:val="-2"/>
                <w:w w:val="94"/>
                <w:position w:val="1"/>
                <w:sz w:val="20"/>
              </w:rPr>
              <w:t>)</w:t>
            </w:r>
            <w:r>
              <w:rPr>
                <w:rFonts w:ascii="Cambria Math" w:eastAsia="Cambria Math" w:hAnsi="Cambria Math"/>
                <w:spacing w:val="5"/>
                <w:position w:val="1"/>
                <w:sz w:val="20"/>
              </w:rPr>
              <w:t xml:space="preserve"> </w:t>
            </w:r>
            <w:r>
              <w:rPr>
                <w:rFonts w:ascii="Cambria Math" w:eastAsia="Cambria Math" w:hAnsi="Cambria Math"/>
                <w:w w:val="65"/>
                <w:sz w:val="20"/>
              </w:rPr>
              <w:t>𝑎𝑎𝐸𝐸𝑚𝑚</w:t>
            </w:r>
            <w:r>
              <w:rPr>
                <w:rFonts w:ascii="Cambria Math" w:eastAsia="Cambria Math" w:hAnsi="Cambria Math"/>
                <w:spacing w:val="14"/>
                <w:sz w:val="20"/>
              </w:rPr>
              <w:t xml:space="preserve"> </w:t>
            </w:r>
            <w:r>
              <w:rPr>
                <w:rFonts w:ascii="Cambria Math" w:eastAsia="Cambria Math" w:hAnsi="Cambria Math"/>
                <w:w w:val="65"/>
                <w:sz w:val="20"/>
              </w:rPr>
              <w:t>𝑧𝑧"</w:t>
            </w:r>
            <w:r>
              <w:rPr>
                <w:rFonts w:ascii="Cambria Math" w:eastAsia="Cambria Math" w:hAnsi="Cambria Math"/>
                <w:spacing w:val="19"/>
                <w:sz w:val="20"/>
              </w:rPr>
              <w:t xml:space="preserve"> </w:t>
            </w:r>
            <w:r>
              <w:rPr>
                <w:rFonts w:ascii="Cambria Math" w:eastAsia="Cambria Math" w:hAnsi="Cambria Math"/>
                <w:w w:val="65"/>
                <w:sz w:val="20"/>
              </w:rPr>
              <w:t>=</w:t>
            </w:r>
            <w:r>
              <w:rPr>
                <w:rFonts w:ascii="Cambria Math" w:eastAsia="Cambria Math" w:hAnsi="Cambria Math"/>
                <w:spacing w:val="17"/>
                <w:sz w:val="20"/>
              </w:rPr>
              <w:t xml:space="preserve"> </w:t>
            </w:r>
            <w:r>
              <w:rPr>
                <w:rFonts w:ascii="Cambria Math" w:eastAsia="Cambria Math" w:hAnsi="Cambria Math"/>
                <w:spacing w:val="-2"/>
                <w:w w:val="65"/>
                <w:sz w:val="20"/>
              </w:rPr>
              <w:t>𝑃𝑃𝐾𝐾(𝑠𝑠′)</w:t>
            </w:r>
          </w:p>
        </w:tc>
        <w:tc>
          <w:tcPr>
            <w:tcW w:w="3327" w:type="dxa"/>
          </w:tcPr>
          <w:p w14:paraId="54AC60C0" w14:textId="77777777" w:rsidR="00E10465" w:rsidRDefault="00000000">
            <w:pPr>
              <w:pStyle w:val="TableParagraph"/>
              <w:spacing w:line="211" w:lineRule="exact"/>
              <w:ind w:right="47"/>
              <w:jc w:val="right"/>
              <w:rPr>
                <w:sz w:val="20"/>
              </w:rPr>
            </w:pPr>
            <w:r>
              <w:rPr>
                <w:spacing w:val="-5"/>
                <w:sz w:val="20"/>
              </w:rPr>
              <w:t>(5)</w:t>
            </w:r>
          </w:p>
        </w:tc>
      </w:tr>
    </w:tbl>
    <w:p w14:paraId="0707BF07" w14:textId="77777777" w:rsidR="00E10465" w:rsidRDefault="00E10465">
      <w:pPr>
        <w:pStyle w:val="BodyText"/>
        <w:spacing w:before="9"/>
        <w:ind w:left="0"/>
        <w:jc w:val="left"/>
      </w:pPr>
    </w:p>
    <w:p w14:paraId="4F382E68" w14:textId="77777777" w:rsidR="00E10465" w:rsidRDefault="00000000">
      <w:pPr>
        <w:pStyle w:val="BodyText"/>
        <w:ind w:right="132"/>
      </w:pPr>
      <w:r>
        <w:t>One of the</w:t>
      </w:r>
      <w:r>
        <w:rPr>
          <w:spacing w:val="-2"/>
        </w:rPr>
        <w:t xml:space="preserve"> </w:t>
      </w:r>
      <w:r>
        <w:t>main advantages</w:t>
      </w:r>
      <w:r>
        <w:rPr>
          <w:spacing w:val="-1"/>
        </w:rPr>
        <w:t xml:space="preserve"> </w:t>
      </w:r>
      <w:r>
        <w:t>of multivariate cryptography is</w:t>
      </w:r>
      <w:r>
        <w:rPr>
          <w:spacing w:val="-1"/>
        </w:rPr>
        <w:t xml:space="preserve"> </w:t>
      </w:r>
      <w:r>
        <w:t>the speed of</w:t>
      </w:r>
      <w:r>
        <w:rPr>
          <w:spacing w:val="-2"/>
        </w:rPr>
        <w:t xml:space="preserve"> </w:t>
      </w:r>
      <w:r>
        <w:t>execution and</w:t>
      </w:r>
      <w:r>
        <w:rPr>
          <w:spacing w:val="-2"/>
        </w:rPr>
        <w:t xml:space="preserve"> </w:t>
      </w:r>
      <w:r>
        <w:t>simple and efficient</w:t>
      </w:r>
      <w:r>
        <w:rPr>
          <w:spacing w:val="-1"/>
        </w:rPr>
        <w:t xml:space="preserve"> </w:t>
      </w:r>
      <w:r>
        <w:t>implementation. This</w:t>
      </w:r>
      <w:r>
        <w:rPr>
          <w:spacing w:val="-8"/>
        </w:rPr>
        <w:t xml:space="preserve"> </w:t>
      </w:r>
      <w:r>
        <w:t>is</w:t>
      </w:r>
      <w:r>
        <w:rPr>
          <w:spacing w:val="-8"/>
        </w:rPr>
        <w:t xml:space="preserve"> </w:t>
      </w:r>
      <w:r>
        <w:t>because</w:t>
      </w:r>
      <w:r>
        <w:rPr>
          <w:spacing w:val="-6"/>
        </w:rPr>
        <w:t xml:space="preserve"> </w:t>
      </w:r>
      <w:r>
        <w:t>multivariate</w:t>
      </w:r>
      <w:r>
        <w:rPr>
          <w:spacing w:val="-7"/>
        </w:rPr>
        <w:t xml:space="preserve"> </w:t>
      </w:r>
      <w:r>
        <w:t>cryptographic</w:t>
      </w:r>
      <w:r>
        <w:rPr>
          <w:spacing w:val="-6"/>
        </w:rPr>
        <w:t xml:space="preserve"> </w:t>
      </w:r>
      <w:r>
        <w:t>algorithms</w:t>
      </w:r>
      <w:r>
        <w:rPr>
          <w:spacing w:val="-8"/>
        </w:rPr>
        <w:t xml:space="preserve"> </w:t>
      </w:r>
      <w:r>
        <w:t>and</w:t>
      </w:r>
      <w:r>
        <w:rPr>
          <w:spacing w:val="-8"/>
        </w:rPr>
        <w:t xml:space="preserve"> </w:t>
      </w:r>
      <w:r>
        <w:t>digital</w:t>
      </w:r>
      <w:r>
        <w:rPr>
          <w:spacing w:val="-7"/>
        </w:rPr>
        <w:t xml:space="preserve"> </w:t>
      </w:r>
      <w:r>
        <w:t>signatures</w:t>
      </w:r>
      <w:r>
        <w:rPr>
          <w:spacing w:val="-8"/>
        </w:rPr>
        <w:t xml:space="preserve"> </w:t>
      </w:r>
      <w:r>
        <w:t>only</w:t>
      </w:r>
      <w:r>
        <w:rPr>
          <w:spacing w:val="-6"/>
        </w:rPr>
        <w:t xml:space="preserve"> </w:t>
      </w:r>
      <w:r>
        <w:t>require</w:t>
      </w:r>
      <w:r>
        <w:rPr>
          <w:spacing w:val="-6"/>
        </w:rPr>
        <w:t xml:space="preserve"> </w:t>
      </w:r>
      <w:r>
        <w:t>simple</w:t>
      </w:r>
      <w:r>
        <w:rPr>
          <w:spacing w:val="-6"/>
        </w:rPr>
        <w:t xml:space="preserve"> </w:t>
      </w:r>
      <w:r>
        <w:t>arithmetic</w:t>
      </w:r>
      <w:r>
        <w:rPr>
          <w:spacing w:val="-6"/>
        </w:rPr>
        <w:t xml:space="preserve"> </w:t>
      </w:r>
      <w:r>
        <w:t>operations</w:t>
      </w:r>
      <w:r>
        <w:rPr>
          <w:spacing w:val="-8"/>
        </w:rPr>
        <w:t xml:space="preserve"> </w:t>
      </w:r>
      <w:r>
        <w:t>such</w:t>
      </w:r>
      <w:r>
        <w:rPr>
          <w:spacing w:val="-6"/>
        </w:rPr>
        <w:t xml:space="preserve"> </w:t>
      </w:r>
      <w:r>
        <w:t xml:space="preserve">as </w:t>
      </w:r>
      <w:r>
        <w:rPr>
          <w:spacing w:val="-2"/>
        </w:rPr>
        <w:t>addition and multiplication in finite fields.</w:t>
      </w:r>
      <w:r>
        <w:rPr>
          <w:spacing w:val="-4"/>
        </w:rPr>
        <w:t xml:space="preserve"> </w:t>
      </w:r>
      <w:r>
        <w:rPr>
          <w:spacing w:val="-2"/>
        </w:rPr>
        <w:t xml:space="preserve">Therefore, developers can effectively implement them on hardware-limited devices. </w:t>
      </w:r>
      <w:r>
        <w:t>Another advantage of this category of algorithms is the small digital signatures that they produce, which reduces the communication load and makes such algorithms proper for generating digital signatures. On the other hand, as one of the disadvantages</w:t>
      </w:r>
      <w:r>
        <w:rPr>
          <w:spacing w:val="-6"/>
        </w:rPr>
        <w:t xml:space="preserve"> </w:t>
      </w:r>
      <w:r>
        <w:t>of</w:t>
      </w:r>
      <w:r>
        <w:rPr>
          <w:spacing w:val="-5"/>
        </w:rPr>
        <w:t xml:space="preserve"> </w:t>
      </w:r>
      <w:r>
        <w:t>this</w:t>
      </w:r>
      <w:r>
        <w:rPr>
          <w:spacing w:val="-6"/>
        </w:rPr>
        <w:t xml:space="preserve"> </w:t>
      </w:r>
      <w:r>
        <w:t>category</w:t>
      </w:r>
      <w:r>
        <w:rPr>
          <w:spacing w:val="-7"/>
        </w:rPr>
        <w:t xml:space="preserve"> </w:t>
      </w:r>
      <w:r>
        <w:t>of</w:t>
      </w:r>
      <w:r>
        <w:rPr>
          <w:spacing w:val="-5"/>
        </w:rPr>
        <w:t xml:space="preserve"> </w:t>
      </w:r>
      <w:r>
        <w:t>algorithms,</w:t>
      </w:r>
      <w:r>
        <w:rPr>
          <w:spacing w:val="-5"/>
        </w:rPr>
        <w:t xml:space="preserve"> </w:t>
      </w:r>
      <w:r>
        <w:t>we</w:t>
      </w:r>
      <w:r>
        <w:rPr>
          <w:spacing w:val="-5"/>
        </w:rPr>
        <w:t xml:space="preserve"> </w:t>
      </w:r>
      <w:r>
        <w:t>can</w:t>
      </w:r>
      <w:r>
        <w:rPr>
          <w:spacing w:val="-4"/>
        </w:rPr>
        <w:t xml:space="preserve"> </w:t>
      </w:r>
      <w:r>
        <w:t>mention</w:t>
      </w:r>
      <w:r>
        <w:rPr>
          <w:spacing w:val="-4"/>
        </w:rPr>
        <w:t xml:space="preserve"> </w:t>
      </w:r>
      <w:r>
        <w:t>the</w:t>
      </w:r>
      <w:r>
        <w:rPr>
          <w:spacing w:val="-5"/>
        </w:rPr>
        <w:t xml:space="preserve"> </w:t>
      </w:r>
      <w:r>
        <w:t>enormous</w:t>
      </w:r>
      <w:r>
        <w:rPr>
          <w:spacing w:val="-6"/>
        </w:rPr>
        <w:t xml:space="preserve"> </w:t>
      </w:r>
      <w:r>
        <w:t>size</w:t>
      </w:r>
      <w:r>
        <w:rPr>
          <w:spacing w:val="-5"/>
        </w:rPr>
        <w:t xml:space="preserve"> </w:t>
      </w:r>
      <w:r>
        <w:t>of</w:t>
      </w:r>
      <w:r>
        <w:rPr>
          <w:spacing w:val="-5"/>
        </w:rPr>
        <w:t xml:space="preserve"> </w:t>
      </w:r>
      <w:r>
        <w:t>the</w:t>
      </w:r>
      <w:r>
        <w:rPr>
          <w:spacing w:val="-5"/>
        </w:rPr>
        <w:t xml:space="preserve"> </w:t>
      </w:r>
      <w:r>
        <w:t>public</w:t>
      </w:r>
      <w:r>
        <w:rPr>
          <w:spacing w:val="-5"/>
        </w:rPr>
        <w:t xml:space="preserve"> </w:t>
      </w:r>
      <w:r>
        <w:t>key,</w:t>
      </w:r>
      <w:r>
        <w:rPr>
          <w:spacing w:val="-5"/>
        </w:rPr>
        <w:t xml:space="preserve"> </w:t>
      </w:r>
      <w:r>
        <w:t>which</w:t>
      </w:r>
      <w:r>
        <w:rPr>
          <w:spacing w:val="-4"/>
        </w:rPr>
        <w:t xml:space="preserve"> </w:t>
      </w:r>
      <w:r>
        <w:t>reaches</w:t>
      </w:r>
      <w:r>
        <w:rPr>
          <w:spacing w:val="-6"/>
        </w:rPr>
        <w:t xml:space="preserve"> </w:t>
      </w:r>
      <w:r>
        <w:t>hundreds</w:t>
      </w:r>
      <w:r>
        <w:rPr>
          <w:spacing w:val="-6"/>
        </w:rPr>
        <w:t xml:space="preserve"> </w:t>
      </w:r>
      <w:r>
        <w:t>of kilobits in some algorithms of this category, which is larger than keys in many conventional (e.g., RSA) and post-quantum (e.g., lattice-based) asymmetric-key algorithms and creates a significant communication load.</w:t>
      </w:r>
      <w:r>
        <w:rPr>
          <w:spacing w:val="-6"/>
        </w:rPr>
        <w:t xml:space="preserve"> </w:t>
      </w:r>
      <w:r>
        <w:t>Another notable drawback of multivariate cryptographic algorithms is the lack of a proven security level in their case.</w:t>
      </w:r>
      <w:r>
        <w:rPr>
          <w:spacing w:val="-6"/>
        </w:rPr>
        <w:t xml:space="preserve"> </w:t>
      </w:r>
      <w:r>
        <w:t>Although some algorithms in this category have resisted various attacks for years, there is no accurate proof of their security levels (Ding &amp; Petzoldt, 2017).</w:t>
      </w:r>
    </w:p>
    <w:p w14:paraId="395934D5" w14:textId="77777777" w:rsidR="00E10465" w:rsidRDefault="00000000">
      <w:pPr>
        <w:pStyle w:val="BodyText"/>
        <w:spacing w:before="161"/>
        <w:ind w:right="131"/>
      </w:pPr>
      <w:r>
        <w:t>As a few of the most well-known multivariate public-key encryption schemes, we can mention Simple Matrix (Tao et al., 2013), SRP (Yasuda &amp; Sakurai, 2016), and EFLASH (Cartor &amp; Smith-Tone, 2019). Also, as some of the most famous examples of multivariate digital signature schemes, we can mention Oil-and-Vinegar (Ding &amp; Petzoldt, 2017), Unbalanced Oil-and-Vinegar (UOV) (Kipnis et al., 1999), FLASH (Patarin et al., 2001), Rainbow (Ding &amp; Schmidt, 2005), and GeMSS (Casanova et al., 2017).</w:t>
      </w:r>
    </w:p>
    <w:p w14:paraId="2E4C9C2F" w14:textId="77777777" w:rsidR="00E10465" w:rsidRDefault="00000000">
      <w:pPr>
        <w:pStyle w:val="ListParagraph"/>
        <w:numPr>
          <w:ilvl w:val="1"/>
          <w:numId w:val="3"/>
        </w:numPr>
        <w:tabs>
          <w:tab w:val="left" w:pos="434"/>
        </w:tabs>
        <w:spacing w:before="161"/>
        <w:ind w:left="433"/>
        <w:rPr>
          <w:i/>
          <w:sz w:val="20"/>
        </w:rPr>
      </w:pPr>
      <w:r>
        <w:rPr>
          <w:i/>
          <w:w w:val="95"/>
          <w:sz w:val="20"/>
        </w:rPr>
        <w:t>Isogeny-Based</w:t>
      </w:r>
      <w:r>
        <w:rPr>
          <w:i/>
          <w:spacing w:val="45"/>
          <w:sz w:val="20"/>
        </w:rPr>
        <w:t xml:space="preserve"> </w:t>
      </w:r>
      <w:r>
        <w:rPr>
          <w:i/>
          <w:spacing w:val="-2"/>
          <w:w w:val="95"/>
          <w:sz w:val="20"/>
        </w:rPr>
        <w:t>Cryptography</w:t>
      </w:r>
    </w:p>
    <w:p w14:paraId="4C107185" w14:textId="77777777" w:rsidR="00E10465" w:rsidRDefault="00000000">
      <w:pPr>
        <w:pStyle w:val="BodyText"/>
        <w:spacing w:before="161"/>
        <w:ind w:right="134"/>
        <w:rPr>
          <w:rFonts w:ascii="Cambria Math" w:eastAsia="Cambria Math" w:hAnsi="Cambria Math"/>
        </w:rPr>
      </w:pPr>
      <w:r>
        <w:rPr>
          <w:spacing w:val="-2"/>
        </w:rPr>
        <w:t>This</w:t>
      </w:r>
      <w:r>
        <w:rPr>
          <w:spacing w:val="-3"/>
        </w:rPr>
        <w:t xml:space="preserve"> </w:t>
      </w:r>
      <w:r>
        <w:rPr>
          <w:spacing w:val="-2"/>
        </w:rPr>
        <w:t>category is</w:t>
      </w:r>
      <w:r>
        <w:rPr>
          <w:spacing w:val="-3"/>
        </w:rPr>
        <w:t xml:space="preserve"> </w:t>
      </w:r>
      <w:r>
        <w:rPr>
          <w:spacing w:val="-2"/>
        </w:rPr>
        <w:t>the</w:t>
      </w:r>
      <w:r>
        <w:rPr>
          <w:spacing w:val="-5"/>
        </w:rPr>
        <w:t xml:space="preserve"> </w:t>
      </w:r>
      <w:r>
        <w:rPr>
          <w:spacing w:val="-2"/>
        </w:rPr>
        <w:t>youngest in post-quantum cryptography,</w:t>
      </w:r>
      <w:r>
        <w:rPr>
          <w:spacing w:val="-5"/>
        </w:rPr>
        <w:t xml:space="preserve"> </w:t>
      </w:r>
      <w:r>
        <w:rPr>
          <w:spacing w:val="-2"/>
        </w:rPr>
        <w:t>and its</w:t>
      </w:r>
      <w:r>
        <w:rPr>
          <w:spacing w:val="-3"/>
        </w:rPr>
        <w:t xml:space="preserve"> </w:t>
      </w:r>
      <w:r>
        <w:rPr>
          <w:spacing w:val="-2"/>
        </w:rPr>
        <w:t>mathematical foundation is</w:t>
      </w:r>
      <w:r>
        <w:rPr>
          <w:spacing w:val="-3"/>
        </w:rPr>
        <w:t xml:space="preserve"> </w:t>
      </w:r>
      <w:r>
        <w:rPr>
          <w:spacing w:val="-2"/>
        </w:rPr>
        <w:t>based on</w:t>
      </w:r>
      <w:r>
        <w:rPr>
          <w:spacing w:val="-3"/>
        </w:rPr>
        <w:t xml:space="preserve"> </w:t>
      </w:r>
      <w:r>
        <w:rPr>
          <w:spacing w:val="-2"/>
        </w:rPr>
        <w:t>elliptic curve</w:t>
      </w:r>
      <w:r>
        <w:rPr>
          <w:spacing w:val="-5"/>
        </w:rPr>
        <w:t xml:space="preserve"> </w:t>
      </w:r>
      <w:r>
        <w:rPr>
          <w:spacing w:val="-2"/>
        </w:rPr>
        <w:t xml:space="preserve">isogeny </w:t>
      </w:r>
      <w:r>
        <w:t>problems.</w:t>
      </w:r>
      <w:r>
        <w:rPr>
          <w:spacing w:val="-14"/>
        </w:rPr>
        <w:t xml:space="preserve"> </w:t>
      </w:r>
      <w:r>
        <w:t>An</w:t>
      </w:r>
      <w:r>
        <w:rPr>
          <w:spacing w:val="-13"/>
        </w:rPr>
        <w:t xml:space="preserve"> </w:t>
      </w:r>
      <w:r>
        <w:t>“elliptic</w:t>
      </w:r>
      <w:r>
        <w:rPr>
          <w:spacing w:val="-12"/>
        </w:rPr>
        <w:t xml:space="preserve"> </w:t>
      </w:r>
      <w:r>
        <w:t>curve”</w:t>
      </w:r>
      <w:r>
        <w:rPr>
          <w:spacing w:val="-13"/>
        </w:rPr>
        <w:t xml:space="preserve"> </w:t>
      </w:r>
      <w:r>
        <w:t>is</w:t>
      </w:r>
      <w:r>
        <w:rPr>
          <w:spacing w:val="-12"/>
        </w:rPr>
        <w:t xml:space="preserve"> </w:t>
      </w:r>
      <w:r>
        <w:t>a</w:t>
      </w:r>
      <w:r>
        <w:rPr>
          <w:spacing w:val="-13"/>
        </w:rPr>
        <w:t xml:space="preserve"> </w:t>
      </w:r>
      <w:r>
        <w:t>curve</w:t>
      </w:r>
      <w:r>
        <w:rPr>
          <w:spacing w:val="-12"/>
        </w:rPr>
        <w:t xml:space="preserve"> </w:t>
      </w:r>
      <w:r>
        <w:t>in</w:t>
      </w:r>
      <w:r>
        <w:rPr>
          <w:spacing w:val="-13"/>
        </w:rPr>
        <w:t xml:space="preserve"> </w:t>
      </w:r>
      <w:r>
        <w:t>2-dimensional</w:t>
      </w:r>
      <w:r>
        <w:rPr>
          <w:spacing w:val="-12"/>
        </w:rPr>
        <w:t xml:space="preserve"> </w:t>
      </w:r>
      <w:r>
        <w:t>space</w:t>
      </w:r>
      <w:r>
        <w:rPr>
          <w:spacing w:val="-13"/>
        </w:rPr>
        <w:t xml:space="preserve"> </w:t>
      </w:r>
      <w:r>
        <w:t>that</w:t>
      </w:r>
      <w:r>
        <w:rPr>
          <w:spacing w:val="-12"/>
        </w:rPr>
        <w:t xml:space="preserve"> </w:t>
      </w:r>
      <w:r>
        <w:t>contains</w:t>
      </w:r>
      <w:r>
        <w:rPr>
          <w:spacing w:val="-13"/>
        </w:rPr>
        <w:t xml:space="preserve"> </w:t>
      </w:r>
      <w:r>
        <w:t>all</w:t>
      </w:r>
      <w:r>
        <w:rPr>
          <w:spacing w:val="-12"/>
        </w:rPr>
        <w:t xml:space="preserve"> </w:t>
      </w:r>
      <w:r>
        <w:t>points</w:t>
      </w:r>
      <w:r>
        <w:rPr>
          <w:spacing w:val="-13"/>
        </w:rPr>
        <w:t xml:space="preserve"> </w:t>
      </w:r>
      <w:r>
        <w:t>involved</w:t>
      </w:r>
      <w:r>
        <w:rPr>
          <w:spacing w:val="-12"/>
        </w:rPr>
        <w:t xml:space="preserve"> </w:t>
      </w:r>
      <w:r>
        <w:t>in</w:t>
      </w:r>
      <w:r>
        <w:rPr>
          <w:spacing w:val="-13"/>
        </w:rPr>
        <w:t xml:space="preserve"> </w:t>
      </w:r>
      <w:r>
        <w:t>the</w:t>
      </w:r>
      <w:r>
        <w:rPr>
          <w:spacing w:val="-12"/>
        </w:rPr>
        <w:t xml:space="preserve"> </w:t>
      </w:r>
      <w:r>
        <w:t>equation</w:t>
      </w:r>
      <w:r>
        <w:rPr>
          <w:spacing w:val="-13"/>
        </w:rPr>
        <w:t xml:space="preserve"> </w:t>
      </w:r>
      <w:r>
        <w:t>of</w:t>
      </w:r>
      <w:r>
        <w:rPr>
          <w:spacing w:val="-12"/>
        </w:rPr>
        <w:t xml:space="preserve"> </w:t>
      </w:r>
      <w:r>
        <w:rPr>
          <w:rFonts w:ascii="Cambria Math" w:eastAsia="Cambria Math" w:hAnsi="Cambria Math"/>
          <w:w w:val="77"/>
        </w:rPr>
        <w:t>𝐸𝐸</w:t>
      </w:r>
      <w:r>
        <w:rPr>
          <w:rFonts w:ascii="Cambria Math" w:eastAsia="Cambria Math" w:hAnsi="Cambria Math"/>
          <w:w w:val="144"/>
          <w:vertAlign w:val="superscript"/>
        </w:rPr>
        <w:t>2</w:t>
      </w:r>
      <w:r>
        <w:rPr>
          <w:rFonts w:ascii="Cambria Math" w:eastAsia="Cambria Math" w:hAnsi="Cambria Math"/>
        </w:rPr>
        <w:t xml:space="preserve"> =</w:t>
      </w:r>
      <w:r>
        <w:rPr>
          <w:rFonts w:ascii="Cambria Math" w:eastAsia="Cambria Math" w:hAnsi="Cambria Math"/>
          <w:spacing w:val="2"/>
        </w:rPr>
        <w:t xml:space="preserve"> </w:t>
      </w:r>
      <w:r>
        <w:rPr>
          <w:rFonts w:ascii="Cambria Math" w:eastAsia="Cambria Math" w:hAnsi="Cambria Math"/>
          <w:w w:val="79"/>
        </w:rPr>
        <w:t>𝑥𝑥</w:t>
      </w:r>
      <w:r>
        <w:rPr>
          <w:rFonts w:ascii="Cambria Math" w:eastAsia="Cambria Math" w:hAnsi="Cambria Math"/>
          <w:w w:val="141"/>
          <w:vertAlign w:val="superscript"/>
        </w:rPr>
        <w:t>3</w:t>
      </w:r>
      <w:r>
        <w:rPr>
          <w:rFonts w:ascii="Cambria Math" w:eastAsia="Cambria Math" w:hAnsi="Cambria Math"/>
          <w:spacing w:val="-2"/>
          <w:w w:val="99"/>
        </w:rPr>
        <w:t xml:space="preserve"> </w:t>
      </w:r>
      <w:r>
        <w:rPr>
          <w:rFonts w:ascii="Cambria Math" w:eastAsia="Cambria Math" w:hAnsi="Cambria Math"/>
        </w:rPr>
        <w:t>+</w:t>
      </w:r>
    </w:p>
    <w:p w14:paraId="2DDFC8DE" w14:textId="77777777" w:rsidR="00E10465" w:rsidRDefault="00000000">
      <w:pPr>
        <w:pStyle w:val="BodyText"/>
        <w:ind w:right="133"/>
      </w:pPr>
      <w:r>
        <w:rPr>
          <w:rFonts w:ascii="Cambria Math" w:eastAsia="Cambria Math" w:hAnsi="Cambria Math"/>
          <w:w w:val="90"/>
        </w:rPr>
        <w:t xml:space="preserve">𝑎𝑎𝑥𝑥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w w:val="90"/>
        </w:rPr>
        <w:t xml:space="preserve">𝑏𝑏 </w:t>
      </w:r>
      <w:r>
        <w:t>in</w:t>
      </w:r>
      <w:r>
        <w:rPr>
          <w:spacing w:val="-1"/>
        </w:rPr>
        <w:t xml:space="preserve"> </w:t>
      </w:r>
      <w:r>
        <w:t>a</w:t>
      </w:r>
      <w:r>
        <w:rPr>
          <w:spacing w:val="-2"/>
        </w:rPr>
        <w:t xml:space="preserve"> </w:t>
      </w:r>
      <w:r>
        <w:t>finite</w:t>
      </w:r>
      <w:r>
        <w:rPr>
          <w:spacing w:val="-2"/>
        </w:rPr>
        <w:t xml:space="preserve"> </w:t>
      </w:r>
      <w:r>
        <w:t>field.</w:t>
      </w:r>
      <w:r>
        <w:rPr>
          <w:spacing w:val="-7"/>
        </w:rPr>
        <w:t xml:space="preserve"> </w:t>
      </w:r>
      <w:r>
        <w:t>These</w:t>
      </w:r>
      <w:r>
        <w:rPr>
          <w:spacing w:val="-2"/>
        </w:rPr>
        <w:t xml:space="preserve"> </w:t>
      </w:r>
      <w:r>
        <w:t>points</w:t>
      </w:r>
      <w:r>
        <w:rPr>
          <w:spacing w:val="-4"/>
        </w:rPr>
        <w:t xml:space="preserve"> </w:t>
      </w:r>
      <w:r>
        <w:t>form</w:t>
      </w:r>
      <w:r>
        <w:rPr>
          <w:spacing w:val="-3"/>
        </w:rPr>
        <w:t xml:space="preserve"> </w:t>
      </w:r>
      <w:r>
        <w:t>a</w:t>
      </w:r>
      <w:r>
        <w:rPr>
          <w:spacing w:val="-2"/>
        </w:rPr>
        <w:t xml:space="preserve"> </w:t>
      </w:r>
      <w:r>
        <w:t>finite</w:t>
      </w:r>
      <w:r>
        <w:rPr>
          <w:spacing w:val="-13"/>
        </w:rPr>
        <w:t xml:space="preserve"> </w:t>
      </w:r>
      <w:r>
        <w:t>Abelian</w:t>
      </w:r>
      <w:r>
        <w:rPr>
          <w:spacing w:val="-1"/>
        </w:rPr>
        <w:t xml:space="preserve"> </w:t>
      </w:r>
      <w:r>
        <w:t>group,</w:t>
      </w:r>
      <w:r>
        <w:rPr>
          <w:spacing w:val="-3"/>
        </w:rPr>
        <w:t xml:space="preserve"> </w:t>
      </w:r>
      <w:r>
        <w:t>based</w:t>
      </w:r>
      <w:r>
        <w:rPr>
          <w:spacing w:val="-1"/>
        </w:rPr>
        <w:t xml:space="preserve"> </w:t>
      </w:r>
      <w:r>
        <w:t>on</w:t>
      </w:r>
      <w:r>
        <w:rPr>
          <w:spacing w:val="-3"/>
        </w:rPr>
        <w:t xml:space="preserve"> </w:t>
      </w:r>
      <w:r>
        <w:t>which</w:t>
      </w:r>
      <w:r>
        <w:rPr>
          <w:spacing w:val="-1"/>
        </w:rPr>
        <w:t xml:space="preserve"> </w:t>
      </w:r>
      <w:r>
        <w:t>an</w:t>
      </w:r>
      <w:r>
        <w:rPr>
          <w:spacing w:val="-1"/>
        </w:rPr>
        <w:t xml:space="preserve"> </w:t>
      </w:r>
      <w:r>
        <w:t>algebraic</w:t>
      </w:r>
      <w:r>
        <w:rPr>
          <w:spacing w:val="-3"/>
        </w:rPr>
        <w:t xml:space="preserve"> </w:t>
      </w:r>
      <w:r>
        <w:t>group</w:t>
      </w:r>
      <w:r>
        <w:rPr>
          <w:spacing w:val="-1"/>
        </w:rPr>
        <w:t xml:space="preserve"> </w:t>
      </w:r>
      <w:r>
        <w:t>operation</w:t>
      </w:r>
      <w:r>
        <w:rPr>
          <w:spacing w:val="-3"/>
        </w:rPr>
        <w:t xml:space="preserve"> </w:t>
      </w:r>
      <w:r>
        <w:t>law</w:t>
      </w:r>
      <w:r>
        <w:rPr>
          <w:spacing w:val="-2"/>
        </w:rPr>
        <w:t xml:space="preserve"> </w:t>
      </w:r>
      <w:r>
        <w:t>can</w:t>
      </w:r>
      <w:r>
        <w:rPr>
          <w:spacing w:val="-3"/>
        </w:rPr>
        <w:t xml:space="preserve"> </w:t>
      </w:r>
      <w:r>
        <w:t>be defined,</w:t>
      </w:r>
      <w:r>
        <w:rPr>
          <w:spacing w:val="-8"/>
        </w:rPr>
        <w:t xml:space="preserve"> </w:t>
      </w:r>
      <w:r>
        <w:t>which</w:t>
      </w:r>
      <w:r>
        <w:rPr>
          <w:spacing w:val="-7"/>
        </w:rPr>
        <w:t xml:space="preserve"> </w:t>
      </w:r>
      <w:r>
        <w:t>is</w:t>
      </w:r>
      <w:r>
        <w:rPr>
          <w:spacing w:val="-9"/>
        </w:rPr>
        <w:t xml:space="preserve"> </w:t>
      </w:r>
      <w:r>
        <w:t>called</w:t>
      </w:r>
      <w:r>
        <w:rPr>
          <w:spacing w:val="-7"/>
        </w:rPr>
        <w:t xml:space="preserve"> </w:t>
      </w:r>
      <w:r>
        <w:t>point</w:t>
      </w:r>
      <w:r>
        <w:rPr>
          <w:spacing w:val="-8"/>
        </w:rPr>
        <w:t xml:space="preserve"> </w:t>
      </w:r>
      <w:r>
        <w:t>addition.</w:t>
      </w:r>
      <w:r>
        <w:rPr>
          <w:spacing w:val="-8"/>
        </w:rPr>
        <w:t xml:space="preserve"> </w:t>
      </w:r>
      <w:r>
        <w:t>In</w:t>
      </w:r>
      <w:r>
        <w:rPr>
          <w:spacing w:val="-7"/>
        </w:rPr>
        <w:t xml:space="preserve"> </w:t>
      </w:r>
      <w:r>
        <w:t>an</w:t>
      </w:r>
      <w:r>
        <w:rPr>
          <w:spacing w:val="-7"/>
        </w:rPr>
        <w:t xml:space="preserve"> </w:t>
      </w:r>
      <w:r>
        <w:t>elliptic</w:t>
      </w:r>
      <w:r>
        <w:rPr>
          <w:spacing w:val="-8"/>
        </w:rPr>
        <w:t xml:space="preserve"> </w:t>
      </w:r>
      <w:r>
        <w:t>curve,</w:t>
      </w:r>
      <w:r>
        <w:rPr>
          <w:spacing w:val="-8"/>
        </w:rPr>
        <w:t xml:space="preserve"> </w:t>
      </w:r>
      <w:r>
        <w:t>the</w:t>
      </w:r>
      <w:r>
        <w:rPr>
          <w:spacing w:val="-8"/>
        </w:rPr>
        <w:t xml:space="preserve"> </w:t>
      </w:r>
      <w:r>
        <w:t>result</w:t>
      </w:r>
      <w:r>
        <w:rPr>
          <w:spacing w:val="-8"/>
        </w:rPr>
        <w:t xml:space="preserve"> </w:t>
      </w:r>
      <w:r>
        <w:t>of</w:t>
      </w:r>
      <w:r>
        <w:rPr>
          <w:spacing w:val="-7"/>
        </w:rPr>
        <w:t xml:space="preserve"> </w:t>
      </w:r>
      <w:r>
        <w:t>adding</w:t>
      </w:r>
      <w:r>
        <w:rPr>
          <w:spacing w:val="-7"/>
        </w:rPr>
        <w:t xml:space="preserve"> </w:t>
      </w:r>
      <w:r>
        <w:t>two</w:t>
      </w:r>
      <w:r>
        <w:rPr>
          <w:spacing w:val="-7"/>
        </w:rPr>
        <w:t xml:space="preserve"> </w:t>
      </w:r>
      <w:r>
        <w:t>points</w:t>
      </w:r>
      <w:r>
        <w:rPr>
          <w:spacing w:val="-9"/>
        </w:rPr>
        <w:t xml:space="preserve"> </w:t>
      </w:r>
      <w:r>
        <w:t>is</w:t>
      </w:r>
      <w:r>
        <w:rPr>
          <w:spacing w:val="-9"/>
        </w:rPr>
        <w:t xml:space="preserve"> </w:t>
      </w:r>
      <w:r>
        <w:t>another</w:t>
      </w:r>
      <w:r>
        <w:rPr>
          <w:spacing w:val="-7"/>
        </w:rPr>
        <w:t xml:space="preserve"> </w:t>
      </w:r>
      <w:r>
        <w:t>point</w:t>
      </w:r>
      <w:r>
        <w:rPr>
          <w:spacing w:val="-8"/>
        </w:rPr>
        <w:t xml:space="preserve"> </w:t>
      </w:r>
      <w:r>
        <w:t>on</w:t>
      </w:r>
      <w:r>
        <w:rPr>
          <w:spacing w:val="-7"/>
        </w:rPr>
        <w:t xml:space="preserve"> </w:t>
      </w:r>
      <w:r>
        <w:t>the</w:t>
      </w:r>
      <w:r>
        <w:rPr>
          <w:spacing w:val="-8"/>
        </w:rPr>
        <w:t xml:space="preserve"> </w:t>
      </w:r>
      <w:r>
        <w:t>same</w:t>
      </w:r>
      <w:r>
        <w:rPr>
          <w:spacing w:val="-8"/>
        </w:rPr>
        <w:t xml:space="preserve"> </w:t>
      </w:r>
      <w:r>
        <w:t>elliptic curve. If a particular point is added to itself multiple times, this operation is called “scalar multiplication” and is shown by</w:t>
      </w:r>
    </w:p>
    <w:p w14:paraId="7D29C669" w14:textId="77777777" w:rsidR="00E10465" w:rsidRDefault="00000000">
      <w:pPr>
        <w:pStyle w:val="BodyText"/>
        <w:ind w:right="133"/>
      </w:pPr>
      <w:r>
        <w:rPr>
          <w:rFonts w:ascii="Cambria Math" w:eastAsia="Cambria Math" w:hAnsi="Cambria Math"/>
          <w:w w:val="90"/>
        </w:rPr>
        <w:t xml:space="preserve">𝑘𝑘 </w:t>
      </w:r>
      <w:r>
        <w:rPr>
          <w:rFonts w:ascii="Cambria Math" w:eastAsia="Cambria Math" w:hAnsi="Cambria Math"/>
          <w:w w:val="95"/>
        </w:rPr>
        <w:t>∙</w:t>
      </w:r>
      <w:r>
        <w:rPr>
          <w:rFonts w:ascii="Cambria Math" w:eastAsia="Cambria Math" w:hAnsi="Cambria Math"/>
          <w:spacing w:val="-7"/>
          <w:w w:val="95"/>
        </w:rPr>
        <w:t xml:space="preserve"> </w:t>
      </w:r>
      <w:r>
        <w:rPr>
          <w:rFonts w:ascii="Cambria Math" w:eastAsia="Cambria Math" w:hAnsi="Cambria Math"/>
          <w:w w:val="89"/>
        </w:rPr>
        <w:t>𝑃𝑃</w:t>
      </w:r>
      <w:r>
        <w:rPr>
          <w:w w:val="89"/>
        </w:rPr>
        <w:t>,</w:t>
      </w:r>
      <w:r>
        <w:rPr>
          <w:spacing w:val="-2"/>
          <w:w w:val="89"/>
        </w:rPr>
        <w:t xml:space="preserve"> </w:t>
      </w:r>
      <w:r>
        <w:rPr>
          <w:w w:val="95"/>
        </w:rPr>
        <w:t>in</w:t>
      </w:r>
      <w:r>
        <w:rPr>
          <w:spacing w:val="-5"/>
          <w:w w:val="95"/>
        </w:rPr>
        <w:t xml:space="preserve"> </w:t>
      </w:r>
      <w:r>
        <w:rPr>
          <w:w w:val="95"/>
        </w:rPr>
        <w:t>that</w:t>
      </w:r>
      <w:r>
        <w:rPr>
          <w:spacing w:val="-8"/>
          <w:w w:val="95"/>
        </w:rPr>
        <w:t xml:space="preserve"> </w:t>
      </w:r>
      <w:r>
        <w:rPr>
          <w:rFonts w:ascii="Cambria Math" w:eastAsia="Cambria Math" w:hAnsi="Cambria Math"/>
          <w:w w:val="90"/>
        </w:rPr>
        <w:t xml:space="preserve">𝑘𝑘 </w:t>
      </w:r>
      <w:r>
        <w:rPr>
          <w:w w:val="95"/>
        </w:rPr>
        <w:t>is</w:t>
      </w:r>
      <w:r>
        <w:rPr>
          <w:spacing w:val="-6"/>
          <w:w w:val="95"/>
        </w:rPr>
        <w:t xml:space="preserve"> </w:t>
      </w:r>
      <w:r>
        <w:rPr>
          <w:w w:val="95"/>
        </w:rPr>
        <w:t>an</w:t>
      </w:r>
      <w:r>
        <w:rPr>
          <w:spacing w:val="-5"/>
          <w:w w:val="95"/>
        </w:rPr>
        <w:t xml:space="preserve"> </w:t>
      </w:r>
      <w:r>
        <w:rPr>
          <w:w w:val="95"/>
        </w:rPr>
        <w:t>integer,</w:t>
      </w:r>
      <w:r>
        <w:rPr>
          <w:spacing w:val="-5"/>
          <w:w w:val="95"/>
        </w:rPr>
        <w:t xml:space="preserve"> </w:t>
      </w:r>
      <w:r>
        <w:rPr>
          <w:w w:val="95"/>
        </w:rPr>
        <w:t>and</w:t>
      </w:r>
      <w:r>
        <w:rPr>
          <w:spacing w:val="-7"/>
          <w:w w:val="95"/>
        </w:rPr>
        <w:t xml:space="preserve"> </w:t>
      </w:r>
      <w:r>
        <w:rPr>
          <w:rFonts w:ascii="Cambria Math" w:eastAsia="Cambria Math" w:hAnsi="Cambria Math"/>
          <w:w w:val="90"/>
        </w:rPr>
        <w:t xml:space="preserve">𝑃𝑃 </w:t>
      </w:r>
      <w:r>
        <w:rPr>
          <w:w w:val="95"/>
        </w:rPr>
        <w:t>is</w:t>
      </w:r>
      <w:r>
        <w:rPr>
          <w:spacing w:val="-5"/>
          <w:w w:val="95"/>
        </w:rPr>
        <w:t xml:space="preserve"> </w:t>
      </w:r>
      <w:r>
        <w:rPr>
          <w:w w:val="95"/>
        </w:rPr>
        <w:t>a</w:t>
      </w:r>
      <w:r>
        <w:rPr>
          <w:spacing w:val="-5"/>
          <w:w w:val="95"/>
        </w:rPr>
        <w:t xml:space="preserve"> </w:t>
      </w:r>
      <w:r>
        <w:rPr>
          <w:w w:val="95"/>
        </w:rPr>
        <w:t>point</w:t>
      </w:r>
      <w:r>
        <w:rPr>
          <w:spacing w:val="-6"/>
          <w:w w:val="95"/>
        </w:rPr>
        <w:t xml:space="preserve"> </w:t>
      </w:r>
      <w:r>
        <w:rPr>
          <w:w w:val="95"/>
        </w:rPr>
        <w:t>on</w:t>
      </w:r>
      <w:r>
        <w:rPr>
          <w:spacing w:val="-5"/>
          <w:w w:val="95"/>
        </w:rPr>
        <w:t xml:space="preserve"> </w:t>
      </w:r>
      <w:r>
        <w:rPr>
          <w:w w:val="95"/>
        </w:rPr>
        <w:t>the</w:t>
      </w:r>
      <w:r>
        <w:rPr>
          <w:spacing w:val="-5"/>
          <w:w w:val="95"/>
        </w:rPr>
        <w:t xml:space="preserve"> </w:t>
      </w:r>
      <w:r>
        <w:rPr>
          <w:w w:val="95"/>
        </w:rPr>
        <w:t>elliptic</w:t>
      </w:r>
      <w:r>
        <w:rPr>
          <w:spacing w:val="-5"/>
          <w:w w:val="95"/>
        </w:rPr>
        <w:t xml:space="preserve"> </w:t>
      </w:r>
      <w:r>
        <w:rPr>
          <w:w w:val="95"/>
        </w:rPr>
        <w:t>curve.</w:t>
      </w:r>
      <w:r>
        <w:rPr>
          <w:spacing w:val="-7"/>
          <w:w w:val="95"/>
        </w:rPr>
        <w:t xml:space="preserve"> </w:t>
      </w:r>
      <w:r>
        <w:rPr>
          <w:w w:val="95"/>
        </w:rPr>
        <w:t>Given</w:t>
      </w:r>
      <w:r>
        <w:rPr>
          <w:spacing w:val="-5"/>
          <w:w w:val="95"/>
        </w:rPr>
        <w:t xml:space="preserve"> </w:t>
      </w:r>
      <w:r>
        <w:rPr>
          <w:w w:val="95"/>
        </w:rPr>
        <w:t>k</w:t>
      </w:r>
      <w:r>
        <w:rPr>
          <w:spacing w:val="-5"/>
          <w:w w:val="95"/>
        </w:rPr>
        <w:t xml:space="preserve"> </w:t>
      </w:r>
      <w:r>
        <w:rPr>
          <w:w w:val="95"/>
        </w:rPr>
        <w:t>and</w:t>
      </w:r>
      <w:r>
        <w:rPr>
          <w:spacing w:val="-5"/>
          <w:w w:val="95"/>
        </w:rPr>
        <w:t xml:space="preserve"> </w:t>
      </w:r>
      <w:r>
        <w:rPr>
          <w:w w:val="95"/>
        </w:rPr>
        <w:t>P,</w:t>
      </w:r>
      <w:r>
        <w:rPr>
          <w:spacing w:val="-5"/>
          <w:w w:val="95"/>
        </w:rPr>
        <w:t xml:space="preserve"> </w:t>
      </w:r>
      <w:r>
        <w:rPr>
          <w:w w:val="95"/>
        </w:rPr>
        <w:t>it</w:t>
      </w:r>
      <w:r>
        <w:rPr>
          <w:spacing w:val="-6"/>
          <w:w w:val="95"/>
        </w:rPr>
        <w:t xml:space="preserve"> </w:t>
      </w:r>
      <w:r>
        <w:rPr>
          <w:w w:val="95"/>
        </w:rPr>
        <w:t>is</w:t>
      </w:r>
      <w:r>
        <w:rPr>
          <w:spacing w:val="-6"/>
          <w:w w:val="95"/>
        </w:rPr>
        <w:t xml:space="preserve"> </w:t>
      </w:r>
      <w:r>
        <w:rPr>
          <w:w w:val="95"/>
        </w:rPr>
        <w:t>easy</w:t>
      </w:r>
      <w:r>
        <w:rPr>
          <w:spacing w:val="-3"/>
          <w:w w:val="95"/>
        </w:rPr>
        <w:t xml:space="preserve"> </w:t>
      </w:r>
      <w:r>
        <w:rPr>
          <w:w w:val="95"/>
        </w:rPr>
        <w:t>to</w:t>
      </w:r>
      <w:r>
        <w:rPr>
          <w:spacing w:val="-5"/>
          <w:w w:val="95"/>
        </w:rPr>
        <w:t xml:space="preserve"> </w:t>
      </w:r>
      <w:r>
        <w:rPr>
          <w:w w:val="95"/>
        </w:rPr>
        <w:t>calculate</w:t>
      </w:r>
      <w:r>
        <w:rPr>
          <w:spacing w:val="-7"/>
          <w:w w:val="95"/>
        </w:rPr>
        <w:t xml:space="preserve"> </w:t>
      </w:r>
      <w:r>
        <w:rPr>
          <w:rFonts w:ascii="Cambria Math" w:eastAsia="Cambria Math" w:hAnsi="Cambria Math"/>
          <w:w w:val="90"/>
        </w:rPr>
        <w:t>𝑄𝑄</w:t>
      </w:r>
      <w:r>
        <w:rPr>
          <w:rFonts w:ascii="Cambria Math" w:eastAsia="Cambria Math" w:hAnsi="Cambria Math"/>
        </w:rPr>
        <w:t xml:space="preserve"> </w:t>
      </w:r>
      <w:r>
        <w:rPr>
          <w:rFonts w:ascii="Cambria Math" w:eastAsia="Cambria Math" w:hAnsi="Cambria Math"/>
          <w:w w:val="95"/>
        </w:rPr>
        <w:t>=</w:t>
      </w:r>
      <w:r>
        <w:rPr>
          <w:rFonts w:ascii="Cambria Math" w:eastAsia="Cambria Math" w:hAnsi="Cambria Math"/>
          <w:spacing w:val="36"/>
        </w:rPr>
        <w:t xml:space="preserve"> </w:t>
      </w:r>
      <w:r>
        <w:rPr>
          <w:rFonts w:ascii="Cambria Math" w:eastAsia="Cambria Math" w:hAnsi="Cambria Math"/>
          <w:w w:val="90"/>
        </w:rPr>
        <w:t xml:space="preserve">𝑘𝑘 </w:t>
      </w:r>
      <w:r>
        <w:rPr>
          <w:rFonts w:ascii="Cambria Math" w:eastAsia="Cambria Math" w:hAnsi="Cambria Math"/>
          <w:w w:val="95"/>
        </w:rPr>
        <w:t>∙</w:t>
      </w:r>
      <w:r>
        <w:rPr>
          <w:rFonts w:ascii="Cambria Math" w:eastAsia="Cambria Math" w:hAnsi="Cambria Math"/>
          <w:spacing w:val="-7"/>
          <w:w w:val="95"/>
        </w:rPr>
        <w:t xml:space="preserve"> </w:t>
      </w:r>
      <w:r>
        <w:rPr>
          <w:rFonts w:ascii="Cambria Math" w:eastAsia="Cambria Math" w:hAnsi="Cambria Math"/>
          <w:w w:val="89"/>
        </w:rPr>
        <w:t>𝑃𝑃</w:t>
      </w:r>
      <w:r>
        <w:rPr>
          <w:w w:val="89"/>
        </w:rPr>
        <w:t>.</w:t>
      </w:r>
      <w:r>
        <w:rPr>
          <w:spacing w:val="-2"/>
          <w:w w:val="89"/>
        </w:rPr>
        <w:t xml:space="preserve"> </w:t>
      </w:r>
      <w:r>
        <w:rPr>
          <w:w w:val="95"/>
        </w:rPr>
        <w:t xml:space="preserve">However, </w:t>
      </w:r>
      <w:r>
        <w:t>it</w:t>
      </w:r>
      <w:r>
        <w:rPr>
          <w:spacing w:val="-10"/>
        </w:rPr>
        <w:t xml:space="preserve"> </w:t>
      </w:r>
      <w:r>
        <w:t>is</w:t>
      </w:r>
      <w:r>
        <w:rPr>
          <w:spacing w:val="-9"/>
        </w:rPr>
        <w:t xml:space="preserve"> </w:t>
      </w:r>
      <w:r>
        <w:t>a</w:t>
      </w:r>
      <w:r>
        <w:rPr>
          <w:spacing w:val="-8"/>
        </w:rPr>
        <w:t xml:space="preserve"> </w:t>
      </w:r>
      <w:r>
        <w:t>difficult</w:t>
      </w:r>
      <w:r>
        <w:rPr>
          <w:spacing w:val="-8"/>
        </w:rPr>
        <w:t xml:space="preserve"> </w:t>
      </w:r>
      <w:r>
        <w:t>problem</w:t>
      </w:r>
      <w:r>
        <w:rPr>
          <w:spacing w:val="-7"/>
        </w:rPr>
        <w:t xml:space="preserve"> </w:t>
      </w:r>
      <w:r>
        <w:t>to</w:t>
      </w:r>
      <w:r>
        <w:rPr>
          <w:spacing w:val="-7"/>
        </w:rPr>
        <w:t xml:space="preserve"> </w:t>
      </w:r>
      <w:r>
        <w:t>calculate</w:t>
      </w:r>
      <w:r>
        <w:rPr>
          <w:spacing w:val="-8"/>
        </w:rPr>
        <w:t xml:space="preserve"> </w:t>
      </w:r>
      <w:r>
        <w:t>the</w:t>
      </w:r>
      <w:r>
        <w:rPr>
          <w:spacing w:val="-8"/>
        </w:rPr>
        <w:t xml:space="preserve"> </w:t>
      </w:r>
      <w:r>
        <w:t>integer</w:t>
      </w:r>
      <w:r>
        <w:rPr>
          <w:spacing w:val="-13"/>
        </w:rPr>
        <w:t xml:space="preserve"> </w:t>
      </w:r>
      <w:r>
        <w:rPr>
          <w:rFonts w:ascii="Cambria Math" w:eastAsia="Cambria Math" w:hAnsi="Cambria Math"/>
          <w:w w:val="90"/>
        </w:rPr>
        <w:t xml:space="preserve">𝑘𝑘 </w:t>
      </w:r>
      <w:r>
        <w:t>in</w:t>
      </w:r>
      <w:r>
        <w:rPr>
          <w:spacing w:val="-7"/>
        </w:rPr>
        <w:t xml:space="preserve"> </w:t>
      </w:r>
      <w:r>
        <w:t>the</w:t>
      </w:r>
      <w:r>
        <w:rPr>
          <w:spacing w:val="-8"/>
        </w:rPr>
        <w:t xml:space="preserve"> </w:t>
      </w:r>
      <w:r>
        <w:t>above</w:t>
      </w:r>
      <w:r>
        <w:rPr>
          <w:spacing w:val="-9"/>
        </w:rPr>
        <w:t xml:space="preserve"> </w:t>
      </w:r>
      <w:r>
        <w:t>equation</w:t>
      </w:r>
      <w:r>
        <w:rPr>
          <w:spacing w:val="-7"/>
        </w:rPr>
        <w:t xml:space="preserve"> </w:t>
      </w:r>
      <w:r>
        <w:t>while</w:t>
      </w:r>
      <w:r>
        <w:rPr>
          <w:spacing w:val="-9"/>
        </w:rPr>
        <w:t xml:space="preserve"> </w:t>
      </w:r>
      <w:r>
        <w:t>having</w:t>
      </w:r>
      <w:r>
        <w:rPr>
          <w:spacing w:val="-12"/>
        </w:rPr>
        <w:t xml:space="preserve"> </w:t>
      </w:r>
      <w:r>
        <w:rPr>
          <w:rFonts w:ascii="Cambria Math" w:eastAsia="Cambria Math" w:hAnsi="Cambria Math"/>
          <w:w w:val="90"/>
        </w:rPr>
        <w:t xml:space="preserve">𝑃𝑃 </w:t>
      </w:r>
      <w:r>
        <w:t>and</w:t>
      </w:r>
      <w:r>
        <w:rPr>
          <w:spacing w:val="-12"/>
        </w:rPr>
        <w:t xml:space="preserve"> </w:t>
      </w:r>
      <w:r>
        <w:rPr>
          <w:rFonts w:ascii="Cambria Math" w:eastAsia="Cambria Math" w:hAnsi="Cambria Math"/>
          <w:w w:val="73"/>
        </w:rPr>
        <w:t>𝑄𝑄</w:t>
      </w:r>
      <w:r>
        <w:rPr>
          <w:w w:val="123"/>
        </w:rPr>
        <w:t>.</w:t>
      </w:r>
      <w:r>
        <w:rPr>
          <w:spacing w:val="-5"/>
          <w:w w:val="89"/>
        </w:rPr>
        <w:t xml:space="preserve"> </w:t>
      </w:r>
      <w:r>
        <w:t>This</w:t>
      </w:r>
      <w:r>
        <w:rPr>
          <w:spacing w:val="-9"/>
        </w:rPr>
        <w:t xml:space="preserve"> </w:t>
      </w:r>
      <w:r>
        <w:t>problem</w:t>
      </w:r>
      <w:r>
        <w:rPr>
          <w:spacing w:val="-9"/>
        </w:rPr>
        <w:t xml:space="preserve"> </w:t>
      </w:r>
      <w:r>
        <w:t>is</w:t>
      </w:r>
      <w:r>
        <w:rPr>
          <w:spacing w:val="-9"/>
        </w:rPr>
        <w:t xml:space="preserve"> </w:t>
      </w:r>
      <w:r>
        <w:t>known</w:t>
      </w:r>
      <w:r>
        <w:rPr>
          <w:spacing w:val="-9"/>
        </w:rPr>
        <w:t xml:space="preserve"> </w:t>
      </w:r>
      <w:r>
        <w:t>as</w:t>
      </w:r>
      <w:r>
        <w:rPr>
          <w:spacing w:val="-9"/>
        </w:rPr>
        <w:t xml:space="preserve"> </w:t>
      </w:r>
      <w:r>
        <w:t>the</w:t>
      </w:r>
    </w:p>
    <w:p w14:paraId="46AD9B36" w14:textId="77777777" w:rsidR="00E10465" w:rsidRDefault="00E10465">
      <w:pPr>
        <w:sectPr w:rsidR="00E10465">
          <w:pgSz w:w="11910" w:h="16840"/>
          <w:pgMar w:top="920" w:right="940" w:bottom="280" w:left="720" w:header="656" w:footer="0" w:gutter="0"/>
          <w:cols w:space="720"/>
        </w:sectPr>
      </w:pPr>
    </w:p>
    <w:p w14:paraId="0D284435" w14:textId="77777777" w:rsidR="00E10465" w:rsidRDefault="00000000">
      <w:pPr>
        <w:pStyle w:val="BodyText"/>
        <w:spacing w:before="82"/>
        <w:ind w:right="134"/>
      </w:pPr>
      <w:r>
        <w:lastRenderedPageBreak/>
        <w:t>Elliptic</w:t>
      </w:r>
      <w:r>
        <w:rPr>
          <w:spacing w:val="-13"/>
        </w:rPr>
        <w:t xml:space="preserve"> </w:t>
      </w:r>
      <w:r>
        <w:t>Curve</w:t>
      </w:r>
      <w:r>
        <w:rPr>
          <w:spacing w:val="-12"/>
        </w:rPr>
        <w:t xml:space="preserve"> </w:t>
      </w:r>
      <w:r>
        <w:t>Discrete</w:t>
      </w:r>
      <w:r>
        <w:rPr>
          <w:spacing w:val="-13"/>
        </w:rPr>
        <w:t xml:space="preserve"> </w:t>
      </w:r>
      <w:r>
        <w:t>Logarithm</w:t>
      </w:r>
      <w:r>
        <w:rPr>
          <w:spacing w:val="-12"/>
        </w:rPr>
        <w:t xml:space="preserve"> </w:t>
      </w:r>
      <w:r>
        <w:t>Problem</w:t>
      </w:r>
      <w:r>
        <w:rPr>
          <w:spacing w:val="-13"/>
        </w:rPr>
        <w:t xml:space="preserve"> </w:t>
      </w:r>
      <w:r>
        <w:t>(ECDLP)</w:t>
      </w:r>
      <w:r>
        <w:rPr>
          <w:spacing w:val="-12"/>
        </w:rPr>
        <w:t xml:space="preserve"> </w:t>
      </w:r>
      <w:r>
        <w:t>and</w:t>
      </w:r>
      <w:r>
        <w:rPr>
          <w:spacing w:val="-13"/>
        </w:rPr>
        <w:t xml:space="preserve"> </w:t>
      </w:r>
      <w:r>
        <w:t>is</w:t>
      </w:r>
      <w:r>
        <w:rPr>
          <w:spacing w:val="-12"/>
        </w:rPr>
        <w:t xml:space="preserve"> </w:t>
      </w:r>
      <w:r>
        <w:t>very</w:t>
      </w:r>
      <w:r>
        <w:rPr>
          <w:spacing w:val="-13"/>
        </w:rPr>
        <w:t xml:space="preserve"> </w:t>
      </w:r>
      <w:r>
        <w:t>time-consuming</w:t>
      </w:r>
      <w:r>
        <w:rPr>
          <w:spacing w:val="-12"/>
        </w:rPr>
        <w:t xml:space="preserve"> </w:t>
      </w:r>
      <w:r>
        <w:t>to</w:t>
      </w:r>
      <w:r>
        <w:rPr>
          <w:spacing w:val="-13"/>
        </w:rPr>
        <w:t xml:space="preserve"> </w:t>
      </w:r>
      <w:r>
        <w:t>be</w:t>
      </w:r>
      <w:r>
        <w:rPr>
          <w:spacing w:val="-12"/>
        </w:rPr>
        <w:t xml:space="preserve"> </w:t>
      </w:r>
      <w:r>
        <w:t>solved</w:t>
      </w:r>
      <w:r>
        <w:rPr>
          <w:spacing w:val="-13"/>
        </w:rPr>
        <w:t xml:space="preserve"> </w:t>
      </w:r>
      <w:r>
        <w:t>by</w:t>
      </w:r>
      <w:r>
        <w:rPr>
          <w:spacing w:val="-12"/>
        </w:rPr>
        <w:t xml:space="preserve"> </w:t>
      </w:r>
      <w:r>
        <w:t>conventional</w:t>
      </w:r>
      <w:r>
        <w:rPr>
          <w:spacing w:val="-13"/>
        </w:rPr>
        <w:t xml:space="preserve"> </w:t>
      </w:r>
      <w:r>
        <w:t>(non-quantum) computers. Therefore, a renowned category of conventional asymmetric-key cryptographic algorithms has been designed based on this problem, which is named Elliptic Curve Cryptography (ECC) (Delfs &amp; Knebl; Peng et al., 2019).</w:t>
      </w:r>
    </w:p>
    <w:p w14:paraId="5CCD53B5" w14:textId="77777777" w:rsidR="00E10465" w:rsidRDefault="00000000">
      <w:pPr>
        <w:pStyle w:val="BodyText"/>
        <w:spacing w:before="160"/>
        <w:ind w:right="132"/>
      </w:pPr>
      <w:r>
        <w:t>As we explained in Section 3, although solving problems such as discrete logarithms and ECDLP using conventional computers is very time-consuming and has exponential time orders, quantum computers are able to solve these problems in relatively</w:t>
      </w:r>
      <w:r>
        <w:rPr>
          <w:spacing w:val="-10"/>
        </w:rPr>
        <w:t xml:space="preserve"> </w:t>
      </w:r>
      <w:r>
        <w:t>short</w:t>
      </w:r>
      <w:r>
        <w:rPr>
          <w:spacing w:val="-12"/>
        </w:rPr>
        <w:t xml:space="preserve"> </w:t>
      </w:r>
      <w:r>
        <w:t>periods</w:t>
      </w:r>
      <w:r>
        <w:rPr>
          <w:spacing w:val="-12"/>
        </w:rPr>
        <w:t xml:space="preserve"> </w:t>
      </w:r>
      <w:r>
        <w:t>of</w:t>
      </w:r>
      <w:r>
        <w:rPr>
          <w:spacing w:val="-11"/>
        </w:rPr>
        <w:t xml:space="preserve"> </w:t>
      </w:r>
      <w:r>
        <w:t>time</w:t>
      </w:r>
      <w:r>
        <w:rPr>
          <w:spacing w:val="-13"/>
        </w:rPr>
        <w:t xml:space="preserve"> </w:t>
      </w:r>
      <w:r>
        <w:t>(i.e.,</w:t>
      </w:r>
      <w:r>
        <w:rPr>
          <w:spacing w:val="-10"/>
        </w:rPr>
        <w:t xml:space="preserve"> </w:t>
      </w:r>
      <w:r>
        <w:t>with</w:t>
      </w:r>
      <w:r>
        <w:rPr>
          <w:spacing w:val="-10"/>
        </w:rPr>
        <w:t xml:space="preserve"> </w:t>
      </w:r>
      <w:r>
        <w:t>polynomial</w:t>
      </w:r>
      <w:r>
        <w:rPr>
          <w:spacing w:val="-12"/>
        </w:rPr>
        <w:t xml:space="preserve"> </w:t>
      </w:r>
      <w:r>
        <w:t>time</w:t>
      </w:r>
      <w:r>
        <w:rPr>
          <w:spacing w:val="-11"/>
        </w:rPr>
        <w:t xml:space="preserve"> </w:t>
      </w:r>
      <w:r>
        <w:t>orders)</w:t>
      </w:r>
      <w:r>
        <w:rPr>
          <w:spacing w:val="-11"/>
        </w:rPr>
        <w:t xml:space="preserve"> </w:t>
      </w:r>
      <w:r>
        <w:t>using</w:t>
      </w:r>
      <w:r>
        <w:rPr>
          <w:spacing w:val="-10"/>
        </w:rPr>
        <w:t xml:space="preserve"> </w:t>
      </w:r>
      <w:r>
        <w:t>Shor's</w:t>
      </w:r>
      <w:r>
        <w:rPr>
          <w:spacing w:val="-12"/>
        </w:rPr>
        <w:t xml:space="preserve"> </w:t>
      </w:r>
      <w:r>
        <w:t>algorithms</w:t>
      </w:r>
      <w:r>
        <w:rPr>
          <w:spacing w:val="-12"/>
        </w:rPr>
        <w:t xml:space="preserve"> </w:t>
      </w:r>
      <w:r>
        <w:t>and</w:t>
      </w:r>
      <w:r>
        <w:rPr>
          <w:spacing w:val="-10"/>
        </w:rPr>
        <w:t xml:space="preserve"> </w:t>
      </w:r>
      <w:r>
        <w:t>some</w:t>
      </w:r>
      <w:r>
        <w:rPr>
          <w:spacing w:val="-11"/>
        </w:rPr>
        <w:t xml:space="preserve"> </w:t>
      </w:r>
      <w:r>
        <w:t>other</w:t>
      </w:r>
      <w:r>
        <w:rPr>
          <w:spacing w:val="-11"/>
        </w:rPr>
        <w:t xml:space="preserve"> </w:t>
      </w:r>
      <w:r>
        <w:t>quantum</w:t>
      </w:r>
      <w:r>
        <w:rPr>
          <w:spacing w:val="-11"/>
        </w:rPr>
        <w:t xml:space="preserve"> </w:t>
      </w:r>
      <w:r>
        <w:t>algorithms similar to them.</w:t>
      </w:r>
      <w:r>
        <w:rPr>
          <w:spacing w:val="-3"/>
        </w:rPr>
        <w:t xml:space="preserve"> </w:t>
      </w:r>
      <w:r>
        <w:t>Therefore, conventional ECC algorithms are not considered secure in the</w:t>
      </w:r>
      <w:r>
        <w:rPr>
          <w:spacing w:val="-1"/>
        </w:rPr>
        <w:t xml:space="preserve"> </w:t>
      </w:r>
      <w:r>
        <w:t>post-quantum era (Chamola et al., 2021; Peng et al., 2019).</w:t>
      </w:r>
    </w:p>
    <w:p w14:paraId="4C113845" w14:textId="77777777" w:rsidR="00E10465" w:rsidRDefault="00000000">
      <w:pPr>
        <w:pStyle w:val="BodyText"/>
        <w:spacing w:before="160"/>
        <w:ind w:right="132"/>
      </w:pPr>
      <w:r>
        <w:t>In efforts to provide quantum-resistant cryptographic algorithms, isogeny-based cryptographic algorithms were presented, which are a relatively</w:t>
      </w:r>
      <w:r>
        <w:rPr>
          <w:spacing w:val="-1"/>
        </w:rPr>
        <w:t xml:space="preserve"> </w:t>
      </w:r>
      <w:r>
        <w:t>new kind of ECC</w:t>
      </w:r>
      <w:r>
        <w:rPr>
          <w:spacing w:val="-1"/>
        </w:rPr>
        <w:t xml:space="preserve"> </w:t>
      </w:r>
      <w:r>
        <w:t>algorithms.</w:t>
      </w:r>
      <w:r>
        <w:rPr>
          <w:spacing w:val="-11"/>
        </w:rPr>
        <w:t xml:space="preserve"> </w:t>
      </w:r>
      <w:r>
        <w:t>An isogeny is a rational map between</w:t>
      </w:r>
      <w:r>
        <w:rPr>
          <w:spacing w:val="-1"/>
        </w:rPr>
        <w:t xml:space="preserve"> </w:t>
      </w:r>
      <w:r>
        <w:t>two or more elliptic curves over</w:t>
      </w:r>
      <w:r>
        <w:rPr>
          <w:spacing w:val="-1"/>
        </w:rPr>
        <w:t xml:space="preserve"> </w:t>
      </w:r>
      <w:r>
        <w:t>a finite</w:t>
      </w:r>
      <w:r>
        <w:rPr>
          <w:spacing w:val="-13"/>
        </w:rPr>
        <w:t xml:space="preserve"> </w:t>
      </w:r>
      <w:r>
        <w:t>field.</w:t>
      </w:r>
      <w:r>
        <w:rPr>
          <w:spacing w:val="-12"/>
        </w:rPr>
        <w:t xml:space="preserve"> </w:t>
      </w:r>
      <w:r>
        <w:t>Two</w:t>
      </w:r>
      <w:r>
        <w:rPr>
          <w:spacing w:val="-13"/>
        </w:rPr>
        <w:t xml:space="preserve"> </w:t>
      </w:r>
      <w:r>
        <w:t>curves</w:t>
      </w:r>
      <w:r>
        <w:rPr>
          <w:spacing w:val="-12"/>
        </w:rPr>
        <w:t xml:space="preserve"> </w:t>
      </w:r>
      <w:r>
        <w:t>are</w:t>
      </w:r>
      <w:r>
        <w:rPr>
          <w:spacing w:val="-11"/>
        </w:rPr>
        <w:t xml:space="preserve"> </w:t>
      </w:r>
      <w:r>
        <w:t>considered</w:t>
      </w:r>
      <w:r>
        <w:rPr>
          <w:spacing w:val="-10"/>
        </w:rPr>
        <w:t xml:space="preserve"> </w:t>
      </w:r>
      <w:r>
        <w:t>isogenous</w:t>
      </w:r>
      <w:r>
        <w:rPr>
          <w:spacing w:val="-12"/>
        </w:rPr>
        <w:t xml:space="preserve"> </w:t>
      </w:r>
      <w:r>
        <w:t>(in</w:t>
      </w:r>
      <w:r>
        <w:rPr>
          <w:spacing w:val="-10"/>
        </w:rPr>
        <w:t xml:space="preserve"> </w:t>
      </w:r>
      <w:r>
        <w:t>other</w:t>
      </w:r>
      <w:r>
        <w:rPr>
          <w:spacing w:val="-10"/>
        </w:rPr>
        <w:t xml:space="preserve"> </w:t>
      </w:r>
      <w:r>
        <w:t>words,</w:t>
      </w:r>
      <w:r>
        <w:rPr>
          <w:spacing w:val="-11"/>
        </w:rPr>
        <w:t xml:space="preserve"> </w:t>
      </w:r>
      <w:r>
        <w:t>isomorphic)</w:t>
      </w:r>
      <w:r>
        <w:rPr>
          <w:spacing w:val="-13"/>
        </w:rPr>
        <w:t xml:space="preserve"> </w:t>
      </w:r>
      <w:r>
        <w:t>if</w:t>
      </w:r>
      <w:r>
        <w:rPr>
          <w:spacing w:val="-9"/>
        </w:rPr>
        <w:t xml:space="preserve"> </w:t>
      </w:r>
      <w:r>
        <w:t>there</w:t>
      </w:r>
      <w:r>
        <w:rPr>
          <w:spacing w:val="-11"/>
        </w:rPr>
        <w:t xml:space="preserve"> </w:t>
      </w:r>
      <w:r>
        <w:t>is</w:t>
      </w:r>
      <w:r>
        <w:rPr>
          <w:spacing w:val="-12"/>
        </w:rPr>
        <w:t xml:space="preserve"> </w:t>
      </w:r>
      <w:r>
        <w:t>an</w:t>
      </w:r>
      <w:r>
        <w:rPr>
          <w:spacing w:val="-10"/>
        </w:rPr>
        <w:t xml:space="preserve"> </w:t>
      </w:r>
      <w:r>
        <w:t>isogeny</w:t>
      </w:r>
      <w:r>
        <w:rPr>
          <w:spacing w:val="-12"/>
        </w:rPr>
        <w:t xml:space="preserve"> </w:t>
      </w:r>
      <w:r>
        <w:t>between</w:t>
      </w:r>
      <w:r>
        <w:rPr>
          <w:spacing w:val="-10"/>
        </w:rPr>
        <w:t xml:space="preserve"> </w:t>
      </w:r>
      <w:r>
        <w:t>them.</w:t>
      </w:r>
      <w:r>
        <w:rPr>
          <w:spacing w:val="-13"/>
        </w:rPr>
        <w:t xml:space="preserve"> </w:t>
      </w:r>
      <w:r>
        <w:t>The</w:t>
      </w:r>
      <w:r>
        <w:rPr>
          <w:spacing w:val="-12"/>
        </w:rPr>
        <w:t xml:space="preserve"> </w:t>
      </w:r>
      <w:r>
        <w:t>degree of an isogeny is its degree as a rational map. Isomorphic curves mutually compose a structure called the isomorphism class and</w:t>
      </w:r>
      <w:r>
        <w:rPr>
          <w:spacing w:val="-2"/>
        </w:rPr>
        <w:t xml:space="preserve"> </w:t>
      </w:r>
      <w:r>
        <w:t>are</w:t>
      </w:r>
      <w:r>
        <w:rPr>
          <w:spacing w:val="-3"/>
        </w:rPr>
        <w:t xml:space="preserve"> </w:t>
      </w:r>
      <w:r>
        <w:t>similar</w:t>
      </w:r>
      <w:r>
        <w:rPr>
          <w:spacing w:val="-2"/>
        </w:rPr>
        <w:t xml:space="preserve"> </w:t>
      </w:r>
      <w:r>
        <w:t>in</w:t>
      </w:r>
      <w:r>
        <w:rPr>
          <w:spacing w:val="-2"/>
        </w:rPr>
        <w:t xml:space="preserve"> </w:t>
      </w:r>
      <w:r>
        <w:t>some</w:t>
      </w:r>
      <w:r>
        <w:rPr>
          <w:spacing w:val="-3"/>
        </w:rPr>
        <w:t xml:space="preserve"> </w:t>
      </w:r>
      <w:r>
        <w:t>characteristics.</w:t>
      </w:r>
      <w:r>
        <w:rPr>
          <w:spacing w:val="-11"/>
        </w:rPr>
        <w:t xml:space="preserve"> </w:t>
      </w:r>
      <w:r>
        <w:t>An</w:t>
      </w:r>
      <w:r>
        <w:rPr>
          <w:spacing w:val="-2"/>
        </w:rPr>
        <w:t xml:space="preserve"> </w:t>
      </w:r>
      <w:r>
        <w:t>isogeny</w:t>
      </w:r>
      <w:r>
        <w:rPr>
          <w:spacing w:val="-2"/>
        </w:rPr>
        <w:t xml:space="preserve"> </w:t>
      </w:r>
      <w:r>
        <w:t>can</w:t>
      </w:r>
      <w:r>
        <w:rPr>
          <w:spacing w:val="-2"/>
        </w:rPr>
        <w:t xml:space="preserve"> </w:t>
      </w:r>
      <w:r>
        <w:t>be</w:t>
      </w:r>
      <w:r>
        <w:rPr>
          <w:spacing w:val="-3"/>
        </w:rPr>
        <w:t xml:space="preserve"> </w:t>
      </w:r>
      <w:r>
        <w:t>considered</w:t>
      </w:r>
      <w:r>
        <w:rPr>
          <w:spacing w:val="-2"/>
        </w:rPr>
        <w:t xml:space="preserve"> </w:t>
      </w:r>
      <w:r>
        <w:t>as</w:t>
      </w:r>
      <w:r>
        <w:rPr>
          <w:spacing w:val="-4"/>
        </w:rPr>
        <w:t xml:space="preserve"> </w:t>
      </w:r>
      <w:r>
        <w:t>a</w:t>
      </w:r>
      <w:r>
        <w:rPr>
          <w:spacing w:val="-3"/>
        </w:rPr>
        <w:t xml:space="preserve"> </w:t>
      </w:r>
      <w:r>
        <w:t>morphism</w:t>
      </w:r>
      <w:r>
        <w:rPr>
          <w:spacing w:val="-2"/>
        </w:rPr>
        <w:t xml:space="preserve"> </w:t>
      </w:r>
      <w:r>
        <w:t>from</w:t>
      </w:r>
      <w:r>
        <w:rPr>
          <w:spacing w:val="-4"/>
        </w:rPr>
        <w:t xml:space="preserve"> </w:t>
      </w:r>
      <w:r>
        <w:t>one</w:t>
      </w:r>
      <w:r>
        <w:rPr>
          <w:spacing w:val="-3"/>
        </w:rPr>
        <w:t xml:space="preserve"> </w:t>
      </w:r>
      <w:r>
        <w:t>isomorphism</w:t>
      </w:r>
      <w:r>
        <w:rPr>
          <w:spacing w:val="-2"/>
        </w:rPr>
        <w:t xml:space="preserve"> </w:t>
      </w:r>
      <w:r>
        <w:t>class</w:t>
      </w:r>
      <w:r>
        <w:rPr>
          <w:spacing w:val="-4"/>
        </w:rPr>
        <w:t xml:space="preserve"> </w:t>
      </w:r>
      <w:r>
        <w:t>to</w:t>
      </w:r>
      <w:r>
        <w:rPr>
          <w:spacing w:val="-2"/>
        </w:rPr>
        <w:t xml:space="preserve"> </w:t>
      </w:r>
      <w:r>
        <w:t>another. Hence, one can construct a graph of all isogenies, where nodes represent the isomorphism classes (composed of isomorphic curves),</w:t>
      </w:r>
      <w:r>
        <w:rPr>
          <w:spacing w:val="-1"/>
        </w:rPr>
        <w:t xml:space="preserve"> </w:t>
      </w:r>
      <w:r>
        <w:t>and</w:t>
      </w:r>
      <w:r>
        <w:rPr>
          <w:spacing w:val="-1"/>
        </w:rPr>
        <w:t xml:space="preserve"> </w:t>
      </w:r>
      <w:r>
        <w:t>edges</w:t>
      </w:r>
      <w:r>
        <w:rPr>
          <w:spacing w:val="-3"/>
        </w:rPr>
        <w:t xml:space="preserve"> </w:t>
      </w:r>
      <w:r>
        <w:t>represent</w:t>
      </w:r>
      <w:r>
        <w:rPr>
          <w:spacing w:val="-2"/>
        </w:rPr>
        <w:t xml:space="preserve"> </w:t>
      </w:r>
      <w:r>
        <w:t>the</w:t>
      </w:r>
      <w:r>
        <w:rPr>
          <w:spacing w:val="-2"/>
        </w:rPr>
        <w:t xml:space="preserve"> </w:t>
      </w:r>
      <w:r>
        <w:t>isogenies</w:t>
      </w:r>
      <w:r>
        <w:rPr>
          <w:spacing w:val="-3"/>
        </w:rPr>
        <w:t xml:space="preserve"> </w:t>
      </w:r>
      <w:r>
        <w:t>between</w:t>
      </w:r>
      <w:r>
        <w:rPr>
          <w:spacing w:val="-3"/>
        </w:rPr>
        <w:t xml:space="preserve"> </w:t>
      </w:r>
      <w:r>
        <w:t>curves.</w:t>
      </w:r>
      <w:r>
        <w:rPr>
          <w:spacing w:val="-6"/>
        </w:rPr>
        <w:t xml:space="preserve"> </w:t>
      </w:r>
      <w:r>
        <w:t>Given</w:t>
      </w:r>
      <w:r>
        <w:rPr>
          <w:spacing w:val="-1"/>
        </w:rPr>
        <w:t xml:space="preserve"> </w:t>
      </w:r>
      <w:r>
        <w:t>two</w:t>
      </w:r>
      <w:r>
        <w:rPr>
          <w:spacing w:val="-1"/>
        </w:rPr>
        <w:t xml:space="preserve"> </w:t>
      </w:r>
      <w:r>
        <w:t>distant</w:t>
      </w:r>
      <w:r>
        <w:rPr>
          <w:spacing w:val="-2"/>
        </w:rPr>
        <w:t xml:space="preserve"> </w:t>
      </w:r>
      <w:r>
        <w:t>nodes</w:t>
      </w:r>
      <w:r>
        <w:rPr>
          <w:spacing w:val="-3"/>
        </w:rPr>
        <w:t xml:space="preserve"> </w:t>
      </w:r>
      <w:r>
        <w:t>on</w:t>
      </w:r>
      <w:r>
        <w:rPr>
          <w:spacing w:val="-1"/>
        </w:rPr>
        <w:t xml:space="preserve"> </w:t>
      </w:r>
      <w:r>
        <w:t>an</w:t>
      </w:r>
      <w:r>
        <w:rPr>
          <w:spacing w:val="-3"/>
        </w:rPr>
        <w:t xml:space="preserve"> </w:t>
      </w:r>
      <w:r>
        <w:t>enormous</w:t>
      </w:r>
      <w:r>
        <w:rPr>
          <w:spacing w:val="-3"/>
        </w:rPr>
        <w:t xml:space="preserve"> </w:t>
      </w:r>
      <w:r>
        <w:t>isogeny</w:t>
      </w:r>
      <w:r>
        <w:rPr>
          <w:spacing w:val="-1"/>
        </w:rPr>
        <w:t xml:space="preserve"> </w:t>
      </w:r>
      <w:r>
        <w:t>graph,</w:t>
      </w:r>
      <w:r>
        <w:rPr>
          <w:spacing w:val="-1"/>
        </w:rPr>
        <w:t xml:space="preserve"> </w:t>
      </w:r>
      <w:r>
        <w:t>it</w:t>
      </w:r>
      <w:r>
        <w:rPr>
          <w:spacing w:val="-2"/>
        </w:rPr>
        <w:t xml:space="preserve"> </w:t>
      </w:r>
      <w:r>
        <w:t>is</w:t>
      </w:r>
      <w:r>
        <w:rPr>
          <w:spacing w:val="-3"/>
        </w:rPr>
        <w:t xml:space="preserve"> </w:t>
      </w:r>
      <w:r>
        <w:t xml:space="preserve">very </w:t>
      </w:r>
      <w:r>
        <w:rPr>
          <w:spacing w:val="-2"/>
        </w:rPr>
        <w:t>difficult</w:t>
      </w:r>
      <w:r>
        <w:rPr>
          <w:spacing w:val="-4"/>
        </w:rPr>
        <w:t xml:space="preserve"> </w:t>
      </w:r>
      <w:r>
        <w:rPr>
          <w:spacing w:val="-2"/>
        </w:rPr>
        <w:t>to</w:t>
      </w:r>
      <w:r>
        <w:rPr>
          <w:spacing w:val="-3"/>
        </w:rPr>
        <w:t xml:space="preserve"> </w:t>
      </w:r>
      <w:r>
        <w:rPr>
          <w:spacing w:val="-2"/>
        </w:rPr>
        <w:t>find</w:t>
      </w:r>
      <w:r>
        <w:rPr>
          <w:spacing w:val="-3"/>
        </w:rPr>
        <w:t xml:space="preserve"> </w:t>
      </w:r>
      <w:r>
        <w:rPr>
          <w:spacing w:val="-2"/>
        </w:rPr>
        <w:t>a</w:t>
      </w:r>
      <w:r>
        <w:rPr>
          <w:spacing w:val="-6"/>
        </w:rPr>
        <w:t xml:space="preserve"> </w:t>
      </w:r>
      <w:r>
        <w:rPr>
          <w:spacing w:val="-2"/>
        </w:rPr>
        <w:t>path</w:t>
      </w:r>
      <w:r>
        <w:rPr>
          <w:spacing w:val="-3"/>
        </w:rPr>
        <w:t xml:space="preserve"> </w:t>
      </w:r>
      <w:r>
        <w:rPr>
          <w:spacing w:val="-2"/>
        </w:rPr>
        <w:t>that</w:t>
      </w:r>
      <w:r>
        <w:rPr>
          <w:spacing w:val="-4"/>
        </w:rPr>
        <w:t xml:space="preserve"> </w:t>
      </w:r>
      <w:r>
        <w:rPr>
          <w:spacing w:val="-2"/>
        </w:rPr>
        <w:t>connects</w:t>
      </w:r>
      <w:r>
        <w:rPr>
          <w:spacing w:val="-5"/>
        </w:rPr>
        <w:t xml:space="preserve"> </w:t>
      </w:r>
      <w:r>
        <w:rPr>
          <w:spacing w:val="-2"/>
        </w:rPr>
        <w:t>these</w:t>
      </w:r>
      <w:r>
        <w:rPr>
          <w:spacing w:val="-4"/>
        </w:rPr>
        <w:t xml:space="preserve"> </w:t>
      </w:r>
      <w:r>
        <w:rPr>
          <w:spacing w:val="-2"/>
        </w:rPr>
        <w:t>nodes.</w:t>
      </w:r>
      <w:r>
        <w:rPr>
          <w:spacing w:val="-3"/>
        </w:rPr>
        <w:t xml:space="preserve"> </w:t>
      </w:r>
      <w:r>
        <w:rPr>
          <w:spacing w:val="-2"/>
        </w:rPr>
        <w:t>It</w:t>
      </w:r>
      <w:r>
        <w:rPr>
          <w:spacing w:val="-8"/>
        </w:rPr>
        <w:t xml:space="preserve"> </w:t>
      </w:r>
      <w:r>
        <w:rPr>
          <w:spacing w:val="-2"/>
        </w:rPr>
        <w:t>is</w:t>
      </w:r>
      <w:r>
        <w:rPr>
          <w:spacing w:val="-5"/>
        </w:rPr>
        <w:t xml:space="preserve"> </w:t>
      </w:r>
      <w:r>
        <w:rPr>
          <w:spacing w:val="-2"/>
        </w:rPr>
        <w:t>an</w:t>
      </w:r>
      <w:r>
        <w:rPr>
          <w:spacing w:val="-3"/>
        </w:rPr>
        <w:t xml:space="preserve"> </w:t>
      </w:r>
      <w:r>
        <w:rPr>
          <w:spacing w:val="-2"/>
        </w:rPr>
        <w:t>example</w:t>
      </w:r>
      <w:r>
        <w:rPr>
          <w:spacing w:val="-4"/>
        </w:rPr>
        <w:t xml:space="preserve"> </w:t>
      </w:r>
      <w:r>
        <w:rPr>
          <w:spacing w:val="-2"/>
        </w:rPr>
        <w:t>of</w:t>
      </w:r>
      <w:r>
        <w:rPr>
          <w:spacing w:val="-3"/>
        </w:rPr>
        <w:t xml:space="preserve"> </w:t>
      </w:r>
      <w:r>
        <w:rPr>
          <w:spacing w:val="-2"/>
        </w:rPr>
        <w:t>isogeny-related</w:t>
      </w:r>
      <w:r>
        <w:rPr>
          <w:spacing w:val="-3"/>
        </w:rPr>
        <w:t xml:space="preserve"> </w:t>
      </w:r>
      <w:r>
        <w:rPr>
          <w:spacing w:val="-2"/>
        </w:rPr>
        <w:t>problems</w:t>
      </w:r>
      <w:r>
        <w:rPr>
          <w:spacing w:val="-5"/>
        </w:rPr>
        <w:t xml:space="preserve"> </w:t>
      </w:r>
      <w:r>
        <w:rPr>
          <w:spacing w:val="-2"/>
        </w:rPr>
        <w:t>that</w:t>
      </w:r>
      <w:r>
        <w:rPr>
          <w:spacing w:val="-4"/>
        </w:rPr>
        <w:t xml:space="preserve"> </w:t>
      </w:r>
      <w:r>
        <w:rPr>
          <w:spacing w:val="-2"/>
        </w:rPr>
        <w:t>are</w:t>
      </w:r>
      <w:r>
        <w:rPr>
          <w:spacing w:val="-4"/>
        </w:rPr>
        <w:t xml:space="preserve"> </w:t>
      </w:r>
      <w:r>
        <w:rPr>
          <w:spacing w:val="-2"/>
        </w:rPr>
        <w:t>used</w:t>
      </w:r>
      <w:r>
        <w:rPr>
          <w:spacing w:val="-3"/>
        </w:rPr>
        <w:t xml:space="preserve"> </w:t>
      </w:r>
      <w:r>
        <w:rPr>
          <w:spacing w:val="-2"/>
        </w:rPr>
        <w:t>to</w:t>
      </w:r>
      <w:r>
        <w:rPr>
          <w:spacing w:val="-3"/>
        </w:rPr>
        <w:t xml:space="preserve"> </w:t>
      </w:r>
      <w:r>
        <w:rPr>
          <w:spacing w:val="-2"/>
        </w:rPr>
        <w:t>design</w:t>
      </w:r>
      <w:r>
        <w:rPr>
          <w:spacing w:val="-5"/>
        </w:rPr>
        <w:t xml:space="preserve"> </w:t>
      </w:r>
      <w:r>
        <w:rPr>
          <w:spacing w:val="-2"/>
        </w:rPr>
        <w:t xml:space="preserve">algorithms </w:t>
      </w:r>
      <w:r>
        <w:t xml:space="preserve">in this category of post-quantum cryptography. The most effective attack to compute an isogeny between two given </w:t>
      </w:r>
      <w:r>
        <w:rPr>
          <w:w w:val="95"/>
        </w:rPr>
        <w:t>isomorphism</w:t>
      </w:r>
      <w:r>
        <w:rPr>
          <w:spacing w:val="12"/>
        </w:rPr>
        <w:t xml:space="preserve"> </w:t>
      </w:r>
      <w:r>
        <w:rPr>
          <w:w w:val="95"/>
        </w:rPr>
        <w:t>classes</w:t>
      </w:r>
      <w:r>
        <w:t xml:space="preserve"> </w:t>
      </w:r>
      <w:r>
        <w:rPr>
          <w:w w:val="95"/>
        </w:rPr>
        <w:t>has</w:t>
      </w:r>
      <w:r>
        <w:t xml:space="preserve"> </w:t>
      </w:r>
      <w:r>
        <w:rPr>
          <w:w w:val="95"/>
        </w:rPr>
        <w:t>the</w:t>
      </w:r>
      <w:r>
        <w:rPr>
          <w:spacing w:val="12"/>
        </w:rPr>
        <w:t xml:space="preserve"> </w:t>
      </w:r>
      <w:r>
        <w:rPr>
          <w:w w:val="95"/>
        </w:rPr>
        <w:t>time</w:t>
      </w:r>
      <w:r>
        <w:rPr>
          <w:spacing w:val="12"/>
        </w:rPr>
        <w:t xml:space="preserve"> </w:t>
      </w:r>
      <w:r>
        <w:rPr>
          <w:w w:val="95"/>
        </w:rPr>
        <w:t>order</w:t>
      </w:r>
      <w:r>
        <w:rPr>
          <w:spacing w:val="12"/>
        </w:rPr>
        <w:t xml:space="preserve"> </w:t>
      </w:r>
      <w:r>
        <w:rPr>
          <w:w w:val="95"/>
        </w:rPr>
        <w:t xml:space="preserve">of </w:t>
      </w:r>
      <w:r>
        <w:rPr>
          <w:rFonts w:ascii="Cambria Math" w:eastAsia="Cambria Math"/>
          <w:spacing w:val="-2"/>
          <w:w w:val="64"/>
        </w:rPr>
        <w:t>𝑂</w:t>
      </w:r>
      <w:r>
        <w:rPr>
          <w:rFonts w:ascii="Cambria Math" w:eastAsia="Cambria Math"/>
          <w:spacing w:val="2"/>
          <w:w w:val="64"/>
        </w:rPr>
        <w:t>𝑂</w:t>
      </w:r>
      <w:r>
        <w:rPr>
          <w:rFonts w:ascii="Cambria Math" w:eastAsia="Cambria Math"/>
          <w:spacing w:val="-1"/>
          <w:w w:val="114"/>
        </w:rPr>
        <w:t>(</w:t>
      </w:r>
      <w:r>
        <w:rPr>
          <w:rFonts w:ascii="Cambria Math" w:eastAsia="Cambria Math"/>
          <w:spacing w:val="-2"/>
          <w:w w:val="60"/>
        </w:rPr>
        <w:t>𝐸</w:t>
      </w:r>
      <w:r>
        <w:rPr>
          <w:rFonts w:ascii="Cambria Math" w:eastAsia="Cambria Math"/>
          <w:spacing w:val="-4"/>
          <w:w w:val="60"/>
        </w:rPr>
        <w:t>𝐸</w:t>
      </w:r>
      <w:r>
        <w:rPr>
          <w:rFonts w:ascii="Cambria Math" w:eastAsia="Cambria Math"/>
          <w:spacing w:val="-1"/>
          <w:w w:val="126"/>
          <w:vertAlign w:val="superscript"/>
        </w:rPr>
        <w:t>1</w:t>
      </w:r>
      <w:r>
        <w:rPr>
          <w:rFonts w:ascii="Cambria Math" w:eastAsia="Cambria Math"/>
          <w:spacing w:val="-1"/>
          <w:w w:val="121"/>
          <w:vertAlign w:val="superscript"/>
        </w:rPr>
        <w:t>/</w:t>
      </w:r>
      <w:r>
        <w:rPr>
          <w:rFonts w:ascii="Cambria Math" w:eastAsia="Cambria Math"/>
          <w:spacing w:val="6"/>
          <w:w w:val="126"/>
          <w:vertAlign w:val="superscript"/>
        </w:rPr>
        <w:t>2</w:t>
      </w:r>
      <w:r>
        <w:rPr>
          <w:rFonts w:ascii="Cambria Math" w:eastAsia="Cambria Math"/>
          <w:spacing w:val="-2"/>
          <w:w w:val="114"/>
        </w:rPr>
        <w:t>)</w:t>
      </w:r>
      <w:r>
        <w:rPr>
          <w:rFonts w:ascii="Cambria Math" w:eastAsia="Cambria Math"/>
          <w:spacing w:val="15"/>
        </w:rPr>
        <w:t xml:space="preserve"> </w:t>
      </w:r>
      <w:r>
        <w:rPr>
          <w:w w:val="95"/>
        </w:rPr>
        <w:t>on</w:t>
      </w:r>
      <w:r>
        <w:rPr>
          <w:spacing w:val="12"/>
        </w:rPr>
        <w:t xml:space="preserve"> </w:t>
      </w:r>
      <w:r>
        <w:rPr>
          <w:w w:val="95"/>
        </w:rPr>
        <w:t>conventional</w:t>
      </w:r>
      <w:r>
        <w:t xml:space="preserve"> </w:t>
      </w:r>
      <w:r>
        <w:rPr>
          <w:w w:val="95"/>
        </w:rPr>
        <w:t>computers</w:t>
      </w:r>
      <w:r>
        <w:t xml:space="preserve"> </w:t>
      </w:r>
      <w:r>
        <w:rPr>
          <w:w w:val="95"/>
        </w:rPr>
        <w:t xml:space="preserve">and </w:t>
      </w:r>
      <w:r>
        <w:rPr>
          <w:rFonts w:ascii="Cambria Math" w:eastAsia="Cambria Math"/>
          <w:spacing w:val="-2"/>
          <w:w w:val="64"/>
        </w:rPr>
        <w:t>𝑂</w:t>
      </w:r>
      <w:r>
        <w:rPr>
          <w:rFonts w:ascii="Cambria Math" w:eastAsia="Cambria Math"/>
          <w:spacing w:val="2"/>
          <w:w w:val="64"/>
        </w:rPr>
        <w:t>𝑂</w:t>
      </w:r>
      <w:r>
        <w:rPr>
          <w:rFonts w:ascii="Cambria Math" w:eastAsia="Cambria Math"/>
          <w:spacing w:val="-1"/>
          <w:w w:val="114"/>
        </w:rPr>
        <w:t>(</w:t>
      </w:r>
      <w:r>
        <w:rPr>
          <w:rFonts w:ascii="Cambria Math" w:eastAsia="Cambria Math"/>
          <w:spacing w:val="-2"/>
          <w:w w:val="60"/>
        </w:rPr>
        <w:t>𝐸</w:t>
      </w:r>
      <w:r>
        <w:rPr>
          <w:rFonts w:ascii="Cambria Math" w:eastAsia="Cambria Math"/>
          <w:spacing w:val="-4"/>
          <w:w w:val="60"/>
        </w:rPr>
        <w:t>𝐸</w:t>
      </w:r>
      <w:r>
        <w:rPr>
          <w:rFonts w:ascii="Cambria Math" w:eastAsia="Cambria Math"/>
          <w:spacing w:val="-1"/>
          <w:w w:val="126"/>
          <w:vertAlign w:val="superscript"/>
        </w:rPr>
        <w:t>1</w:t>
      </w:r>
      <w:r>
        <w:rPr>
          <w:rFonts w:ascii="Cambria Math" w:eastAsia="Cambria Math"/>
          <w:spacing w:val="-1"/>
          <w:w w:val="121"/>
          <w:vertAlign w:val="superscript"/>
        </w:rPr>
        <w:t>/</w:t>
      </w:r>
      <w:r>
        <w:rPr>
          <w:rFonts w:ascii="Cambria Math" w:eastAsia="Cambria Math"/>
          <w:spacing w:val="6"/>
          <w:w w:val="126"/>
          <w:vertAlign w:val="superscript"/>
        </w:rPr>
        <w:t>3</w:t>
      </w:r>
      <w:r>
        <w:rPr>
          <w:rFonts w:ascii="Cambria Math" w:eastAsia="Cambria Math"/>
          <w:spacing w:val="-2"/>
          <w:w w:val="114"/>
        </w:rPr>
        <w:t>)</w:t>
      </w:r>
      <w:r>
        <w:rPr>
          <w:rFonts w:ascii="Cambria Math" w:eastAsia="Cambria Math"/>
          <w:spacing w:val="15"/>
        </w:rPr>
        <w:t xml:space="preserve"> </w:t>
      </w:r>
      <w:r>
        <w:rPr>
          <w:w w:val="95"/>
        </w:rPr>
        <w:t>on</w:t>
      </w:r>
      <w:r>
        <w:rPr>
          <w:spacing w:val="12"/>
        </w:rPr>
        <w:t xml:space="preserve"> </w:t>
      </w:r>
      <w:r>
        <w:rPr>
          <w:w w:val="95"/>
        </w:rPr>
        <w:t>quantum</w:t>
      </w:r>
      <w:r>
        <w:t xml:space="preserve"> </w:t>
      </w:r>
      <w:r>
        <w:rPr>
          <w:w w:val="95"/>
        </w:rPr>
        <w:t>computers,</w:t>
      </w:r>
      <w:r>
        <w:rPr>
          <w:spacing w:val="12"/>
        </w:rPr>
        <w:t xml:space="preserve"> </w:t>
      </w:r>
      <w:r>
        <w:rPr>
          <w:w w:val="95"/>
        </w:rPr>
        <w:t xml:space="preserve">where n </w:t>
      </w:r>
      <w:r>
        <w:t>is the degree of the isogeny (Koziel et al., 2018; Peng et al., 2019).</w:t>
      </w:r>
    </w:p>
    <w:p w14:paraId="4BA89006" w14:textId="77777777" w:rsidR="00E10465" w:rsidRDefault="00000000">
      <w:pPr>
        <w:pStyle w:val="BodyText"/>
        <w:spacing w:before="171"/>
        <w:ind w:right="133"/>
      </w:pPr>
      <w:r>
        <w:t>Isogeny-based cryptographic algorithms, based on their technical characteristics, generally belong to one of the three major groups</w:t>
      </w:r>
      <w:r>
        <w:rPr>
          <w:spacing w:val="-12"/>
        </w:rPr>
        <w:t xml:space="preserve"> </w:t>
      </w:r>
      <w:r>
        <w:t>of</w:t>
      </w:r>
      <w:r>
        <w:rPr>
          <w:spacing w:val="-10"/>
        </w:rPr>
        <w:t xml:space="preserve"> </w:t>
      </w:r>
      <w:r>
        <w:t>schemes,</w:t>
      </w:r>
      <w:r>
        <w:rPr>
          <w:spacing w:val="-11"/>
        </w:rPr>
        <w:t xml:space="preserve"> </w:t>
      </w:r>
      <w:r>
        <w:t>which</w:t>
      </w:r>
      <w:r>
        <w:rPr>
          <w:spacing w:val="-10"/>
        </w:rPr>
        <w:t xml:space="preserve"> </w:t>
      </w:r>
      <w:r>
        <w:t>are</w:t>
      </w:r>
      <w:r>
        <w:rPr>
          <w:spacing w:val="-12"/>
        </w:rPr>
        <w:t xml:space="preserve"> </w:t>
      </w:r>
      <w:r>
        <w:t>Ordinary</w:t>
      </w:r>
      <w:r>
        <w:rPr>
          <w:spacing w:val="-10"/>
        </w:rPr>
        <w:t xml:space="preserve"> </w:t>
      </w:r>
      <w:r>
        <w:t>Isogeny</w:t>
      </w:r>
      <w:r>
        <w:rPr>
          <w:spacing w:val="-10"/>
        </w:rPr>
        <w:t xml:space="preserve"> </w:t>
      </w:r>
      <w:r>
        <w:t>Diffie–Hellman</w:t>
      </w:r>
      <w:r>
        <w:rPr>
          <w:spacing w:val="-10"/>
        </w:rPr>
        <w:t xml:space="preserve"> </w:t>
      </w:r>
      <w:r>
        <w:t>(OIDH),</w:t>
      </w:r>
      <w:r>
        <w:rPr>
          <w:spacing w:val="-11"/>
        </w:rPr>
        <w:t xml:space="preserve"> </w:t>
      </w:r>
      <w:r>
        <w:t>Supersingular</w:t>
      </w:r>
      <w:r>
        <w:rPr>
          <w:spacing w:val="-10"/>
        </w:rPr>
        <w:t xml:space="preserve"> </w:t>
      </w:r>
      <w:r>
        <w:t>Isogeny</w:t>
      </w:r>
      <w:r>
        <w:rPr>
          <w:spacing w:val="-10"/>
        </w:rPr>
        <w:t xml:space="preserve"> </w:t>
      </w:r>
      <w:r>
        <w:t>Diffie–Hellman</w:t>
      </w:r>
      <w:r>
        <w:rPr>
          <w:spacing w:val="-12"/>
        </w:rPr>
        <w:t xml:space="preserve"> </w:t>
      </w:r>
      <w:r>
        <w:t>(SIDH),</w:t>
      </w:r>
      <w:r>
        <w:rPr>
          <w:spacing w:val="-11"/>
        </w:rPr>
        <w:t xml:space="preserve"> </w:t>
      </w:r>
      <w:r>
        <w:t>and Commutative SIDH (CSIDH). One of the first algorithms in this category, was presented by Rostovtsev and Stolbunov in (Rostovtsev &amp; Stolbunov, 2006). This algorithm was founded based on the problem of finding isogenies between ordinary elliptic curves and belongs to the OIDH category. Unfortunately, later, a quantum algorithm was presented in (Childs et al., 2014),</w:t>
      </w:r>
      <w:r>
        <w:rPr>
          <w:spacing w:val="-2"/>
        </w:rPr>
        <w:t xml:space="preserve"> </w:t>
      </w:r>
      <w:r>
        <w:t>that</w:t>
      </w:r>
      <w:r>
        <w:rPr>
          <w:spacing w:val="-6"/>
        </w:rPr>
        <w:t xml:space="preserve"> </w:t>
      </w:r>
      <w:r>
        <w:t>could</w:t>
      </w:r>
      <w:r>
        <w:rPr>
          <w:spacing w:val="-2"/>
        </w:rPr>
        <w:t xml:space="preserve"> </w:t>
      </w:r>
      <w:r>
        <w:t>solve</w:t>
      </w:r>
      <w:r>
        <w:rPr>
          <w:spacing w:val="-5"/>
        </w:rPr>
        <w:t xml:space="preserve"> </w:t>
      </w:r>
      <w:r>
        <w:t>ordinary</w:t>
      </w:r>
      <w:r>
        <w:rPr>
          <w:spacing w:val="-2"/>
        </w:rPr>
        <w:t xml:space="preserve"> </w:t>
      </w:r>
      <w:r>
        <w:t>isogeny</w:t>
      </w:r>
      <w:r>
        <w:rPr>
          <w:spacing w:val="-4"/>
        </w:rPr>
        <w:t xml:space="preserve"> </w:t>
      </w:r>
      <w:r>
        <w:t>problems</w:t>
      </w:r>
      <w:r>
        <w:rPr>
          <w:spacing w:val="-4"/>
        </w:rPr>
        <w:t xml:space="preserve"> </w:t>
      </w:r>
      <w:r>
        <w:t>with</w:t>
      </w:r>
      <w:r>
        <w:rPr>
          <w:spacing w:val="-2"/>
        </w:rPr>
        <w:t xml:space="preserve"> </w:t>
      </w:r>
      <w:r>
        <w:t>sub-exponential</w:t>
      </w:r>
      <w:r>
        <w:rPr>
          <w:spacing w:val="-3"/>
        </w:rPr>
        <w:t xml:space="preserve"> </w:t>
      </w:r>
      <w:r>
        <w:t>time</w:t>
      </w:r>
      <w:r>
        <w:rPr>
          <w:spacing w:val="-3"/>
        </w:rPr>
        <w:t xml:space="preserve"> </w:t>
      </w:r>
      <w:r>
        <w:t>order</w:t>
      </w:r>
      <w:r>
        <w:rPr>
          <w:spacing w:val="-5"/>
        </w:rPr>
        <w:t xml:space="preserve"> </w:t>
      </w:r>
      <w:r>
        <w:t>and</w:t>
      </w:r>
      <w:r>
        <w:rPr>
          <w:spacing w:val="-2"/>
        </w:rPr>
        <w:t xml:space="preserve"> </w:t>
      </w:r>
      <w:r>
        <w:t>questioned</w:t>
      </w:r>
      <w:r>
        <w:rPr>
          <w:spacing w:val="-2"/>
        </w:rPr>
        <w:t xml:space="preserve"> </w:t>
      </w:r>
      <w:r>
        <w:t>the</w:t>
      </w:r>
      <w:r>
        <w:rPr>
          <w:spacing w:val="-5"/>
        </w:rPr>
        <w:t xml:space="preserve"> </w:t>
      </w:r>
      <w:r>
        <w:t>security</w:t>
      </w:r>
      <w:r>
        <w:rPr>
          <w:spacing w:val="-4"/>
        </w:rPr>
        <w:t xml:space="preserve"> </w:t>
      </w:r>
      <w:r>
        <w:t>of</w:t>
      </w:r>
      <w:r>
        <w:rPr>
          <w:spacing w:val="-2"/>
        </w:rPr>
        <w:t xml:space="preserve"> </w:t>
      </w:r>
      <w:r>
        <w:t>algorithms of this category (Chamola et al., 2021; Gharavi et al., 2024; Peng et al., 2019).</w:t>
      </w:r>
    </w:p>
    <w:p w14:paraId="1CAA11AB" w14:textId="77777777" w:rsidR="00E10465" w:rsidRDefault="00000000">
      <w:pPr>
        <w:pStyle w:val="BodyText"/>
        <w:spacing w:before="161"/>
        <w:ind w:right="131"/>
      </w:pPr>
      <w:r>
        <w:t>In order to design algorithms resistant to the above attack, researchers considered schemes based on isogenies between supersingular elliptic curves, and thus, the SIDH category was born. In 2011, Jao and De-Feo proposed an algorithm for public-key</w:t>
      </w:r>
      <w:r>
        <w:rPr>
          <w:spacing w:val="-6"/>
        </w:rPr>
        <w:t xml:space="preserve"> </w:t>
      </w:r>
      <w:r>
        <w:t>encryption</w:t>
      </w:r>
      <w:r>
        <w:rPr>
          <w:spacing w:val="-6"/>
        </w:rPr>
        <w:t xml:space="preserve"> </w:t>
      </w:r>
      <w:r>
        <w:t>and</w:t>
      </w:r>
      <w:r>
        <w:rPr>
          <w:spacing w:val="-8"/>
        </w:rPr>
        <w:t xml:space="preserve"> </w:t>
      </w:r>
      <w:r>
        <w:t>key</w:t>
      </w:r>
      <w:r>
        <w:rPr>
          <w:spacing w:val="-8"/>
        </w:rPr>
        <w:t xml:space="preserve"> </w:t>
      </w:r>
      <w:r>
        <w:t>encapsulation</w:t>
      </w:r>
      <w:r>
        <w:rPr>
          <w:spacing w:val="-6"/>
        </w:rPr>
        <w:t xml:space="preserve"> </w:t>
      </w:r>
      <w:r>
        <w:t>based</w:t>
      </w:r>
      <w:r>
        <w:rPr>
          <w:spacing w:val="-6"/>
        </w:rPr>
        <w:t xml:space="preserve"> </w:t>
      </w:r>
      <w:r>
        <w:t>on</w:t>
      </w:r>
      <w:r>
        <w:rPr>
          <w:spacing w:val="-6"/>
        </w:rPr>
        <w:t xml:space="preserve"> </w:t>
      </w:r>
      <w:r>
        <w:t>supersingular</w:t>
      </w:r>
      <w:r>
        <w:rPr>
          <w:spacing w:val="-6"/>
        </w:rPr>
        <w:t xml:space="preserve"> </w:t>
      </w:r>
      <w:r>
        <w:t>elliptic</w:t>
      </w:r>
      <w:r>
        <w:rPr>
          <w:spacing w:val="-6"/>
        </w:rPr>
        <w:t xml:space="preserve"> </w:t>
      </w:r>
      <w:r>
        <w:t>curves</w:t>
      </w:r>
      <w:r>
        <w:rPr>
          <w:spacing w:val="-8"/>
        </w:rPr>
        <w:t xml:space="preserve"> </w:t>
      </w:r>
      <w:r>
        <w:t>(Jao</w:t>
      </w:r>
      <w:r>
        <w:rPr>
          <w:spacing w:val="-6"/>
        </w:rPr>
        <w:t xml:space="preserve"> </w:t>
      </w:r>
      <w:r>
        <w:t>&amp;</w:t>
      </w:r>
      <w:r>
        <w:rPr>
          <w:spacing w:val="-6"/>
        </w:rPr>
        <w:t xml:space="preserve"> </w:t>
      </w:r>
      <w:r>
        <w:t>De</w:t>
      </w:r>
      <w:r>
        <w:rPr>
          <w:spacing w:val="-6"/>
        </w:rPr>
        <w:t xml:space="preserve"> </w:t>
      </w:r>
      <w:r>
        <w:t>Feo,</w:t>
      </w:r>
      <w:r>
        <w:rPr>
          <w:spacing w:val="-6"/>
        </w:rPr>
        <w:t xml:space="preserve"> </w:t>
      </w:r>
      <w:r>
        <w:t>2011),</w:t>
      </w:r>
      <w:r>
        <w:rPr>
          <w:spacing w:val="-6"/>
        </w:rPr>
        <w:t xml:space="preserve"> </w:t>
      </w:r>
      <w:r>
        <w:t>which</w:t>
      </w:r>
      <w:r>
        <w:rPr>
          <w:spacing w:val="-6"/>
        </w:rPr>
        <w:t xml:space="preserve"> </w:t>
      </w:r>
      <w:r>
        <w:t>is</w:t>
      </w:r>
      <w:r>
        <w:rPr>
          <w:spacing w:val="-8"/>
        </w:rPr>
        <w:t xml:space="preserve"> </w:t>
      </w:r>
      <w:r>
        <w:t>one</w:t>
      </w:r>
      <w:r>
        <w:rPr>
          <w:spacing w:val="-7"/>
        </w:rPr>
        <w:t xml:space="preserve"> </w:t>
      </w:r>
      <w:r>
        <w:t>of</w:t>
      </w:r>
      <w:r>
        <w:rPr>
          <w:spacing w:val="-6"/>
        </w:rPr>
        <w:t xml:space="preserve"> </w:t>
      </w:r>
      <w:r>
        <w:t>the first algorithms in the SIDH category. Later, in 2014, De-Feo et al., in the research (De Feo et al., 2014), improved the algorithm presented in (Jao &amp; De Feo, 2011) and made it faster to execute and more secure.</w:t>
      </w:r>
      <w:r>
        <w:rPr>
          <w:spacing w:val="-9"/>
        </w:rPr>
        <w:t xml:space="preserve"> </w:t>
      </w:r>
      <w:r>
        <w:t>Another SIDH algorithm is the Supersingular Isogeny Key Encapsulation (SIKE) algorithm (Campagna et al., 2019; Seo et al., 2020), which is one of the popular</w:t>
      </w:r>
      <w:r>
        <w:rPr>
          <w:spacing w:val="-5"/>
        </w:rPr>
        <w:t xml:space="preserve"> </w:t>
      </w:r>
      <w:r>
        <w:t>algorithms</w:t>
      </w:r>
      <w:r>
        <w:rPr>
          <w:spacing w:val="-4"/>
        </w:rPr>
        <w:t xml:space="preserve"> </w:t>
      </w:r>
      <w:r>
        <w:t>in</w:t>
      </w:r>
      <w:r>
        <w:rPr>
          <w:spacing w:val="-4"/>
        </w:rPr>
        <w:t xml:space="preserve"> </w:t>
      </w:r>
      <w:r>
        <w:t>post-quantum</w:t>
      </w:r>
      <w:r>
        <w:rPr>
          <w:spacing w:val="-2"/>
        </w:rPr>
        <w:t xml:space="preserve"> </w:t>
      </w:r>
      <w:r>
        <w:t>cryptography.</w:t>
      </w:r>
      <w:r>
        <w:rPr>
          <w:spacing w:val="-7"/>
        </w:rPr>
        <w:t xml:space="preserve"> </w:t>
      </w:r>
      <w:r>
        <w:t>The</w:t>
      </w:r>
      <w:r>
        <w:rPr>
          <w:spacing w:val="-3"/>
        </w:rPr>
        <w:t xml:space="preserve"> </w:t>
      </w:r>
      <w:r>
        <w:t>SIKE</w:t>
      </w:r>
      <w:r>
        <w:rPr>
          <w:spacing w:val="-2"/>
        </w:rPr>
        <w:t xml:space="preserve"> </w:t>
      </w:r>
      <w:r>
        <w:t>consists</w:t>
      </w:r>
      <w:r>
        <w:rPr>
          <w:spacing w:val="-4"/>
        </w:rPr>
        <w:t xml:space="preserve"> </w:t>
      </w:r>
      <w:r>
        <w:t>of</w:t>
      </w:r>
      <w:r>
        <w:rPr>
          <w:spacing w:val="-2"/>
        </w:rPr>
        <w:t xml:space="preserve"> </w:t>
      </w:r>
      <w:r>
        <w:t>two</w:t>
      </w:r>
      <w:r>
        <w:rPr>
          <w:spacing w:val="-2"/>
        </w:rPr>
        <w:t xml:space="preserve"> </w:t>
      </w:r>
      <w:r>
        <w:t>parts:</w:t>
      </w:r>
      <w:r>
        <w:rPr>
          <w:spacing w:val="-3"/>
        </w:rPr>
        <w:t xml:space="preserve"> </w:t>
      </w:r>
      <w:r>
        <w:t>SIKE.PKE</w:t>
      </w:r>
      <w:r>
        <w:rPr>
          <w:spacing w:val="-2"/>
        </w:rPr>
        <w:t xml:space="preserve"> </w:t>
      </w:r>
      <w:r>
        <w:t>for</w:t>
      </w:r>
      <w:r>
        <w:rPr>
          <w:spacing w:val="-2"/>
        </w:rPr>
        <w:t xml:space="preserve"> </w:t>
      </w:r>
      <w:r>
        <w:t>public-key</w:t>
      </w:r>
      <w:r>
        <w:rPr>
          <w:spacing w:val="-2"/>
        </w:rPr>
        <w:t xml:space="preserve"> </w:t>
      </w:r>
      <w:r>
        <w:t>encryption</w:t>
      </w:r>
      <w:r>
        <w:rPr>
          <w:spacing w:val="-2"/>
        </w:rPr>
        <w:t xml:space="preserve"> </w:t>
      </w:r>
      <w:r>
        <w:t>and SIKE.KEM for key encapsulation. Until now, the most effective known attacks against the SIDH problem have exponential time orders. However, some recent research</w:t>
      </w:r>
      <w:r>
        <w:rPr>
          <w:spacing w:val="-1"/>
        </w:rPr>
        <w:t xml:space="preserve"> </w:t>
      </w:r>
      <w:r>
        <w:t>has shown that</w:t>
      </w:r>
      <w:r>
        <w:rPr>
          <w:spacing w:val="-2"/>
        </w:rPr>
        <w:t xml:space="preserve"> </w:t>
      </w:r>
      <w:r>
        <w:t>SIDH keys may</w:t>
      </w:r>
      <w:r>
        <w:rPr>
          <w:spacing w:val="-1"/>
        </w:rPr>
        <w:t xml:space="preserve"> </w:t>
      </w:r>
      <w:r>
        <w:t>be vulnerable</w:t>
      </w:r>
      <w:r>
        <w:rPr>
          <w:spacing w:val="-2"/>
        </w:rPr>
        <w:t xml:space="preserve"> </w:t>
      </w:r>
      <w:r>
        <w:t>to some active</w:t>
      </w:r>
      <w:r>
        <w:rPr>
          <w:spacing w:val="-2"/>
        </w:rPr>
        <w:t xml:space="preserve"> </w:t>
      </w:r>
      <w:r>
        <w:t>attacks and should not be reused (Chamola et al., 2021; Peng et al., 2019).</w:t>
      </w:r>
    </w:p>
    <w:p w14:paraId="43749EA5" w14:textId="77777777" w:rsidR="00E10465" w:rsidRDefault="00000000">
      <w:pPr>
        <w:pStyle w:val="BodyText"/>
        <w:spacing w:before="159"/>
        <w:ind w:left="130" w:right="130"/>
      </w:pPr>
      <w:r>
        <w:t>The SIDH problem requires a remarkable mathematical background to be entirely understood. Hence, this category has received less attention from researchers (Chamola et al., 2021). In 2018, Castryck et al. proposed a new isogeny-based cryptographic algorithm (Castryck et al., 2018), that was designed based on the CSIDH problems and is the first member of CSIDH schemes. According to the structure of this algorithm, it is possible to adapt supersingular isogenies to the OIDH schemes</w:t>
      </w:r>
      <w:r>
        <w:rPr>
          <w:spacing w:val="-11"/>
        </w:rPr>
        <w:t xml:space="preserve"> </w:t>
      </w:r>
      <w:r>
        <w:t>instead</w:t>
      </w:r>
      <w:r>
        <w:rPr>
          <w:spacing w:val="-9"/>
        </w:rPr>
        <w:t xml:space="preserve"> </w:t>
      </w:r>
      <w:r>
        <w:t>of</w:t>
      </w:r>
      <w:r>
        <w:rPr>
          <w:spacing w:val="-9"/>
        </w:rPr>
        <w:t xml:space="preserve"> </w:t>
      </w:r>
      <w:r>
        <w:t>ordinary</w:t>
      </w:r>
      <w:r>
        <w:rPr>
          <w:spacing w:val="-9"/>
        </w:rPr>
        <w:t xml:space="preserve"> </w:t>
      </w:r>
      <w:r>
        <w:t>isogenies.</w:t>
      </w:r>
      <w:r>
        <w:rPr>
          <w:spacing w:val="-10"/>
        </w:rPr>
        <w:t xml:space="preserve"> </w:t>
      </w:r>
      <w:r>
        <w:t>Nevertheless,</w:t>
      </w:r>
      <w:r>
        <w:rPr>
          <w:spacing w:val="-10"/>
        </w:rPr>
        <w:t xml:space="preserve"> </w:t>
      </w:r>
      <w:r>
        <w:t>some</w:t>
      </w:r>
      <w:r>
        <w:rPr>
          <w:spacing w:val="-10"/>
        </w:rPr>
        <w:t xml:space="preserve"> </w:t>
      </w:r>
      <w:r>
        <w:t>recent</w:t>
      </w:r>
      <w:r>
        <w:rPr>
          <w:spacing w:val="-10"/>
        </w:rPr>
        <w:t xml:space="preserve"> </w:t>
      </w:r>
      <w:r>
        <w:t>research</w:t>
      </w:r>
      <w:r>
        <w:rPr>
          <w:spacing w:val="-9"/>
        </w:rPr>
        <w:t xml:space="preserve"> </w:t>
      </w:r>
      <w:r>
        <w:t>shows</w:t>
      </w:r>
      <w:r>
        <w:rPr>
          <w:spacing w:val="-11"/>
        </w:rPr>
        <w:t xml:space="preserve"> </w:t>
      </w:r>
      <w:r>
        <w:t>that</w:t>
      </w:r>
      <w:r>
        <w:rPr>
          <w:spacing w:val="-10"/>
        </w:rPr>
        <w:t xml:space="preserve"> </w:t>
      </w:r>
      <w:r>
        <w:t>the</w:t>
      </w:r>
      <w:r>
        <w:rPr>
          <w:spacing w:val="-10"/>
        </w:rPr>
        <w:t xml:space="preserve"> </w:t>
      </w:r>
      <w:r>
        <w:t>attacks</w:t>
      </w:r>
      <w:r>
        <w:rPr>
          <w:spacing w:val="-11"/>
        </w:rPr>
        <w:t xml:space="preserve"> </w:t>
      </w:r>
      <w:r>
        <w:t>using</w:t>
      </w:r>
      <w:r>
        <w:rPr>
          <w:spacing w:val="-9"/>
        </w:rPr>
        <w:t xml:space="preserve"> </w:t>
      </w:r>
      <w:r>
        <w:t>the</w:t>
      </w:r>
      <w:r>
        <w:rPr>
          <w:spacing w:val="-10"/>
        </w:rPr>
        <w:t xml:space="preserve"> </w:t>
      </w:r>
      <w:r>
        <w:t>quantum</w:t>
      </w:r>
      <w:r>
        <w:rPr>
          <w:spacing w:val="-9"/>
        </w:rPr>
        <w:t xml:space="preserve"> </w:t>
      </w:r>
      <w:r>
        <w:t>algorithm introduced in (Childs et al., 2014) may still be effective in breaking this algorithm in sub-exponential time (Chamola et al., 2021;</w:t>
      </w:r>
      <w:r>
        <w:rPr>
          <w:spacing w:val="-7"/>
        </w:rPr>
        <w:t xml:space="preserve"> </w:t>
      </w:r>
      <w:r>
        <w:t>Peng</w:t>
      </w:r>
      <w:r>
        <w:rPr>
          <w:spacing w:val="-7"/>
        </w:rPr>
        <w:t xml:space="preserve"> </w:t>
      </w:r>
      <w:r>
        <w:t>et</w:t>
      </w:r>
      <w:r>
        <w:rPr>
          <w:spacing w:val="-7"/>
        </w:rPr>
        <w:t xml:space="preserve"> </w:t>
      </w:r>
      <w:r>
        <w:t>al.,</w:t>
      </w:r>
      <w:r>
        <w:rPr>
          <w:spacing w:val="-6"/>
        </w:rPr>
        <w:t xml:space="preserve"> </w:t>
      </w:r>
      <w:r>
        <w:t>2019).</w:t>
      </w:r>
      <w:r>
        <w:rPr>
          <w:spacing w:val="-6"/>
        </w:rPr>
        <w:t xml:space="preserve"> </w:t>
      </w:r>
      <w:r>
        <w:t>One</w:t>
      </w:r>
      <w:r>
        <w:rPr>
          <w:spacing w:val="-8"/>
        </w:rPr>
        <w:t xml:space="preserve"> </w:t>
      </w:r>
      <w:r>
        <w:t>of</w:t>
      </w:r>
      <w:r>
        <w:rPr>
          <w:spacing w:val="-6"/>
        </w:rPr>
        <w:t xml:space="preserve"> </w:t>
      </w:r>
      <w:r>
        <w:t>the</w:t>
      </w:r>
      <w:r>
        <w:rPr>
          <w:spacing w:val="-7"/>
        </w:rPr>
        <w:t xml:space="preserve"> </w:t>
      </w:r>
      <w:r>
        <w:t>first</w:t>
      </w:r>
      <w:r>
        <w:rPr>
          <w:spacing w:val="-7"/>
        </w:rPr>
        <w:t xml:space="preserve"> </w:t>
      </w:r>
      <w:r>
        <w:t>isogeny-based</w:t>
      </w:r>
      <w:r>
        <w:rPr>
          <w:spacing w:val="-6"/>
        </w:rPr>
        <w:t xml:space="preserve"> </w:t>
      </w:r>
      <w:r>
        <w:t>digital</w:t>
      </w:r>
      <w:r>
        <w:rPr>
          <w:spacing w:val="-7"/>
        </w:rPr>
        <w:t xml:space="preserve"> </w:t>
      </w:r>
      <w:r>
        <w:t>signature</w:t>
      </w:r>
      <w:r>
        <w:rPr>
          <w:spacing w:val="-6"/>
        </w:rPr>
        <w:t xml:space="preserve"> </w:t>
      </w:r>
      <w:r>
        <w:t>algorithms</w:t>
      </w:r>
      <w:r>
        <w:rPr>
          <w:spacing w:val="-7"/>
        </w:rPr>
        <w:t xml:space="preserve"> </w:t>
      </w:r>
      <w:r>
        <w:t>was</w:t>
      </w:r>
      <w:r>
        <w:rPr>
          <w:spacing w:val="-8"/>
        </w:rPr>
        <w:t xml:space="preserve"> </w:t>
      </w:r>
      <w:r>
        <w:t>presented</w:t>
      </w:r>
      <w:r>
        <w:rPr>
          <w:spacing w:val="-6"/>
        </w:rPr>
        <w:t xml:space="preserve"> </w:t>
      </w:r>
      <w:r>
        <w:t>by</w:t>
      </w:r>
      <w:r>
        <w:rPr>
          <w:spacing w:val="-6"/>
        </w:rPr>
        <w:t xml:space="preserve"> </w:t>
      </w:r>
      <w:r>
        <w:t>Dey</w:t>
      </w:r>
      <w:r>
        <w:rPr>
          <w:spacing w:val="-6"/>
        </w:rPr>
        <w:t xml:space="preserve"> </w:t>
      </w:r>
      <w:r>
        <w:t>et</w:t>
      </w:r>
      <w:r>
        <w:rPr>
          <w:spacing w:val="-7"/>
        </w:rPr>
        <w:t xml:space="preserve"> </w:t>
      </w:r>
      <w:r>
        <w:t>al.</w:t>
      </w:r>
      <w:r>
        <w:rPr>
          <w:spacing w:val="-6"/>
        </w:rPr>
        <w:t xml:space="preserve"> </w:t>
      </w:r>
      <w:r>
        <w:t>in</w:t>
      </w:r>
      <w:r>
        <w:rPr>
          <w:spacing w:val="-6"/>
        </w:rPr>
        <w:t xml:space="preserve"> </w:t>
      </w:r>
      <w:r>
        <w:t>2022</w:t>
      </w:r>
      <w:r>
        <w:rPr>
          <w:spacing w:val="-6"/>
        </w:rPr>
        <w:t xml:space="preserve"> </w:t>
      </w:r>
      <w:r>
        <w:t>in</w:t>
      </w:r>
      <w:r>
        <w:rPr>
          <w:spacing w:val="-6"/>
        </w:rPr>
        <w:t xml:space="preserve"> </w:t>
      </w:r>
      <w:r>
        <w:t>the article (Dey et al., 2022). The security of this algorithm is guaranteed by the hardness of the Commutative Supersingular Isogeny</w:t>
      </w:r>
      <w:r>
        <w:rPr>
          <w:spacing w:val="-4"/>
        </w:rPr>
        <w:t xml:space="preserve"> </w:t>
      </w:r>
      <w:r>
        <w:t>Decisional</w:t>
      </w:r>
      <w:r>
        <w:rPr>
          <w:spacing w:val="-6"/>
        </w:rPr>
        <w:t xml:space="preserve"> </w:t>
      </w:r>
      <w:r>
        <w:t>Diffie–Hellman</w:t>
      </w:r>
      <w:r>
        <w:rPr>
          <w:spacing w:val="-4"/>
        </w:rPr>
        <w:t xml:space="preserve"> </w:t>
      </w:r>
      <w:r>
        <w:t>(CSSIDDH)</w:t>
      </w:r>
      <w:r>
        <w:rPr>
          <w:spacing w:val="-5"/>
        </w:rPr>
        <w:t xml:space="preserve"> </w:t>
      </w:r>
      <w:r>
        <w:t>problem,</w:t>
      </w:r>
      <w:r>
        <w:rPr>
          <w:spacing w:val="-7"/>
        </w:rPr>
        <w:t xml:space="preserve"> </w:t>
      </w:r>
      <w:r>
        <w:t>which</w:t>
      </w:r>
      <w:r>
        <w:rPr>
          <w:spacing w:val="-4"/>
        </w:rPr>
        <w:t xml:space="preserve"> </w:t>
      </w:r>
      <w:r>
        <w:t>is</w:t>
      </w:r>
      <w:r>
        <w:rPr>
          <w:spacing w:val="-6"/>
        </w:rPr>
        <w:t xml:space="preserve"> </w:t>
      </w:r>
      <w:r>
        <w:t>an</w:t>
      </w:r>
      <w:r>
        <w:rPr>
          <w:spacing w:val="-4"/>
        </w:rPr>
        <w:t xml:space="preserve"> </w:t>
      </w:r>
      <w:r>
        <w:t>enhanced</w:t>
      </w:r>
      <w:r>
        <w:rPr>
          <w:spacing w:val="-4"/>
        </w:rPr>
        <w:t xml:space="preserve"> </w:t>
      </w:r>
      <w:r>
        <w:t>version</w:t>
      </w:r>
      <w:r>
        <w:rPr>
          <w:spacing w:val="-4"/>
        </w:rPr>
        <w:t xml:space="preserve"> </w:t>
      </w:r>
      <w:r>
        <w:t>of</w:t>
      </w:r>
      <w:r>
        <w:rPr>
          <w:spacing w:val="-7"/>
        </w:rPr>
        <w:t xml:space="preserve"> </w:t>
      </w:r>
      <w:r>
        <w:t>the</w:t>
      </w:r>
      <w:r>
        <w:rPr>
          <w:spacing w:val="-5"/>
        </w:rPr>
        <w:t xml:space="preserve"> </w:t>
      </w:r>
      <w:r>
        <w:t>CSIDH</w:t>
      </w:r>
      <w:r>
        <w:rPr>
          <w:spacing w:val="-5"/>
        </w:rPr>
        <w:t xml:space="preserve"> </w:t>
      </w:r>
      <w:r>
        <w:t>problem</w:t>
      </w:r>
      <w:r>
        <w:rPr>
          <w:spacing w:val="-7"/>
        </w:rPr>
        <w:t xml:space="preserve"> </w:t>
      </w:r>
      <w:r>
        <w:t>and</w:t>
      </w:r>
      <w:r>
        <w:rPr>
          <w:spacing w:val="-7"/>
        </w:rPr>
        <w:t xml:space="preserve"> </w:t>
      </w:r>
      <w:r>
        <w:t>has</w:t>
      </w:r>
      <w:r>
        <w:rPr>
          <w:spacing w:val="-6"/>
        </w:rPr>
        <w:t xml:space="preserve"> </w:t>
      </w:r>
      <w:r>
        <w:t>been presented by Moriya et al. in the article (Moriya et al., 2020).</w:t>
      </w:r>
    </w:p>
    <w:p w14:paraId="6BF6EB64" w14:textId="77777777" w:rsidR="00E10465" w:rsidRDefault="00000000">
      <w:pPr>
        <w:pStyle w:val="BodyText"/>
        <w:spacing w:before="161"/>
        <w:ind w:left="130" w:right="132"/>
      </w:pPr>
      <w:r>
        <w:t>Despite some challenges, such as vulnerability to some quantum algorithms and mathematical complexity, researchers are still</w:t>
      </w:r>
      <w:r>
        <w:rPr>
          <w:spacing w:val="-6"/>
        </w:rPr>
        <w:t xml:space="preserve"> </w:t>
      </w:r>
      <w:r>
        <w:t>interested</w:t>
      </w:r>
      <w:r>
        <w:rPr>
          <w:spacing w:val="-4"/>
        </w:rPr>
        <w:t xml:space="preserve"> </w:t>
      </w:r>
      <w:r>
        <w:t>in</w:t>
      </w:r>
      <w:r>
        <w:rPr>
          <w:spacing w:val="-4"/>
        </w:rPr>
        <w:t xml:space="preserve"> </w:t>
      </w:r>
      <w:r>
        <w:t>researching</w:t>
      </w:r>
      <w:r>
        <w:rPr>
          <w:spacing w:val="-4"/>
        </w:rPr>
        <w:t xml:space="preserve"> </w:t>
      </w:r>
      <w:r>
        <w:t>and</w:t>
      </w:r>
      <w:r>
        <w:rPr>
          <w:spacing w:val="-4"/>
        </w:rPr>
        <w:t xml:space="preserve"> </w:t>
      </w:r>
      <w:r>
        <w:t>studying</w:t>
      </w:r>
      <w:r>
        <w:rPr>
          <w:spacing w:val="-7"/>
        </w:rPr>
        <w:t xml:space="preserve"> </w:t>
      </w:r>
      <w:r>
        <w:t>the</w:t>
      </w:r>
      <w:r>
        <w:rPr>
          <w:spacing w:val="-5"/>
        </w:rPr>
        <w:t xml:space="preserve"> </w:t>
      </w:r>
      <w:r>
        <w:t>isogeny-based</w:t>
      </w:r>
      <w:r>
        <w:rPr>
          <w:spacing w:val="-7"/>
        </w:rPr>
        <w:t xml:space="preserve"> </w:t>
      </w:r>
      <w:r>
        <w:t>cryptography</w:t>
      </w:r>
      <w:r>
        <w:rPr>
          <w:spacing w:val="-7"/>
        </w:rPr>
        <w:t xml:space="preserve"> </w:t>
      </w:r>
      <w:r>
        <w:t>area</w:t>
      </w:r>
      <w:r>
        <w:rPr>
          <w:spacing w:val="-7"/>
        </w:rPr>
        <w:t xml:space="preserve"> </w:t>
      </w:r>
      <w:r>
        <w:t>because</w:t>
      </w:r>
      <w:r>
        <w:rPr>
          <w:spacing w:val="-7"/>
        </w:rPr>
        <w:t xml:space="preserve"> </w:t>
      </w:r>
      <w:r>
        <w:t>of</w:t>
      </w:r>
      <w:r>
        <w:rPr>
          <w:spacing w:val="-7"/>
        </w:rPr>
        <w:t xml:space="preserve"> </w:t>
      </w:r>
      <w:r>
        <w:t>some</w:t>
      </w:r>
      <w:r>
        <w:rPr>
          <w:spacing w:val="-5"/>
        </w:rPr>
        <w:t xml:space="preserve"> </w:t>
      </w:r>
      <w:r>
        <w:t>attractive</w:t>
      </w:r>
      <w:r>
        <w:rPr>
          <w:spacing w:val="-5"/>
        </w:rPr>
        <w:t xml:space="preserve"> </w:t>
      </w:r>
      <w:r>
        <w:t>advantages</w:t>
      </w:r>
      <w:r>
        <w:rPr>
          <w:spacing w:val="-9"/>
        </w:rPr>
        <w:t xml:space="preserve"> </w:t>
      </w:r>
      <w:r>
        <w:t>of</w:t>
      </w:r>
      <w:r>
        <w:rPr>
          <w:spacing w:val="-7"/>
        </w:rPr>
        <w:t xml:space="preserve"> </w:t>
      </w:r>
      <w:r>
        <w:t xml:space="preserve">this category, such as small public key size, small signature size, and low communication cost (Allgyer et al., 2024; Peng et al., </w:t>
      </w:r>
      <w:r>
        <w:rPr>
          <w:spacing w:val="-2"/>
        </w:rPr>
        <w:t>2019).</w:t>
      </w:r>
    </w:p>
    <w:p w14:paraId="7AB15828" w14:textId="77777777" w:rsidR="00E10465" w:rsidRDefault="00000000">
      <w:pPr>
        <w:pStyle w:val="ListParagraph"/>
        <w:numPr>
          <w:ilvl w:val="1"/>
          <w:numId w:val="3"/>
        </w:numPr>
        <w:tabs>
          <w:tab w:val="left" w:pos="433"/>
        </w:tabs>
        <w:spacing w:before="163"/>
        <w:ind w:left="432"/>
        <w:rPr>
          <w:i/>
          <w:sz w:val="20"/>
        </w:rPr>
      </w:pPr>
      <w:r>
        <w:rPr>
          <w:i/>
          <w:spacing w:val="-2"/>
          <w:sz w:val="20"/>
        </w:rPr>
        <w:t>MPC-in-the-Head</w:t>
      </w:r>
      <w:r>
        <w:rPr>
          <w:i/>
          <w:spacing w:val="9"/>
          <w:sz w:val="20"/>
        </w:rPr>
        <w:t xml:space="preserve"> </w:t>
      </w:r>
      <w:r>
        <w:rPr>
          <w:i/>
          <w:spacing w:val="-2"/>
          <w:sz w:val="20"/>
        </w:rPr>
        <w:t>Digital</w:t>
      </w:r>
      <w:r>
        <w:rPr>
          <w:i/>
          <w:spacing w:val="5"/>
          <w:sz w:val="20"/>
        </w:rPr>
        <w:t xml:space="preserve"> </w:t>
      </w:r>
      <w:r>
        <w:rPr>
          <w:i/>
          <w:spacing w:val="-2"/>
          <w:sz w:val="20"/>
        </w:rPr>
        <w:t>Signature</w:t>
      </w:r>
      <w:r>
        <w:rPr>
          <w:i/>
          <w:spacing w:val="6"/>
          <w:sz w:val="20"/>
        </w:rPr>
        <w:t xml:space="preserve"> </w:t>
      </w:r>
      <w:r>
        <w:rPr>
          <w:i/>
          <w:spacing w:val="-2"/>
          <w:sz w:val="20"/>
        </w:rPr>
        <w:t>Schemes</w:t>
      </w:r>
    </w:p>
    <w:p w14:paraId="008FE80D" w14:textId="77777777" w:rsidR="00E10465" w:rsidRDefault="00000000">
      <w:pPr>
        <w:pStyle w:val="BodyText"/>
        <w:spacing w:before="158"/>
        <w:ind w:left="130" w:right="134"/>
      </w:pPr>
      <w:r>
        <w:t>This</w:t>
      </w:r>
      <w:r>
        <w:rPr>
          <w:spacing w:val="-1"/>
        </w:rPr>
        <w:t xml:space="preserve"> </w:t>
      </w:r>
      <w:r>
        <w:t>category is</w:t>
      </w:r>
      <w:r>
        <w:rPr>
          <w:spacing w:val="-1"/>
        </w:rPr>
        <w:t xml:space="preserve"> </w:t>
      </w:r>
      <w:r>
        <w:t>a novel</w:t>
      </w:r>
      <w:r>
        <w:rPr>
          <w:spacing w:val="-1"/>
        </w:rPr>
        <w:t xml:space="preserve"> </w:t>
      </w:r>
      <w:r>
        <w:t>category of post-quantum</w:t>
      </w:r>
      <w:r>
        <w:rPr>
          <w:spacing w:val="-2"/>
        </w:rPr>
        <w:t xml:space="preserve"> </w:t>
      </w:r>
      <w:r>
        <w:t>digital</w:t>
      </w:r>
      <w:r>
        <w:rPr>
          <w:spacing w:val="-1"/>
        </w:rPr>
        <w:t xml:space="preserve"> </w:t>
      </w:r>
      <w:r>
        <w:t>signature schemes, and due</w:t>
      </w:r>
      <w:r>
        <w:rPr>
          <w:spacing w:val="-3"/>
        </w:rPr>
        <w:t xml:space="preserve"> </w:t>
      </w:r>
      <w:r>
        <w:t>to its</w:t>
      </w:r>
      <w:r>
        <w:rPr>
          <w:spacing w:val="-1"/>
        </w:rPr>
        <w:t xml:space="preserve"> </w:t>
      </w:r>
      <w:r>
        <w:t>infancy, most</w:t>
      </w:r>
      <w:r>
        <w:rPr>
          <w:spacing w:val="-1"/>
        </w:rPr>
        <w:t xml:space="preserve"> </w:t>
      </w:r>
      <w:r>
        <w:t>official</w:t>
      </w:r>
      <w:r>
        <w:rPr>
          <w:spacing w:val="-1"/>
        </w:rPr>
        <w:t xml:space="preserve"> </w:t>
      </w:r>
      <w:r>
        <w:t>references, such as (Daniel J. Bernstein, 2009), have not considered it among the main categories of post-quantum cryptographic algorithms and digital signatures. However, since a remarkable number of the recently presented post-quantum digital signature</w:t>
      </w:r>
      <w:r>
        <w:rPr>
          <w:spacing w:val="-9"/>
        </w:rPr>
        <w:t xml:space="preserve"> </w:t>
      </w:r>
      <w:r>
        <w:t>algorithms</w:t>
      </w:r>
      <w:r>
        <w:rPr>
          <w:spacing w:val="-10"/>
        </w:rPr>
        <w:t xml:space="preserve"> </w:t>
      </w:r>
      <w:r>
        <w:t>belong</w:t>
      </w:r>
      <w:r>
        <w:rPr>
          <w:spacing w:val="-8"/>
        </w:rPr>
        <w:t xml:space="preserve"> </w:t>
      </w:r>
      <w:r>
        <w:t>to</w:t>
      </w:r>
      <w:r>
        <w:rPr>
          <w:spacing w:val="-10"/>
        </w:rPr>
        <w:t xml:space="preserve"> </w:t>
      </w:r>
      <w:r>
        <w:t>this</w:t>
      </w:r>
      <w:r>
        <w:rPr>
          <w:spacing w:val="-10"/>
        </w:rPr>
        <w:t xml:space="preserve"> </w:t>
      </w:r>
      <w:r>
        <w:t>category,</w:t>
      </w:r>
      <w:r>
        <w:rPr>
          <w:spacing w:val="-9"/>
        </w:rPr>
        <w:t xml:space="preserve"> </w:t>
      </w:r>
      <w:r>
        <w:t>we</w:t>
      </w:r>
      <w:r>
        <w:rPr>
          <w:spacing w:val="-9"/>
        </w:rPr>
        <w:t xml:space="preserve"> </w:t>
      </w:r>
      <w:r>
        <w:t>review</w:t>
      </w:r>
      <w:r>
        <w:rPr>
          <w:spacing w:val="-9"/>
        </w:rPr>
        <w:t xml:space="preserve"> </w:t>
      </w:r>
      <w:r>
        <w:t>the</w:t>
      </w:r>
      <w:r>
        <w:rPr>
          <w:spacing w:val="-9"/>
        </w:rPr>
        <w:t xml:space="preserve"> </w:t>
      </w:r>
      <w:r>
        <w:t>characteristics</w:t>
      </w:r>
      <w:r>
        <w:rPr>
          <w:spacing w:val="-10"/>
        </w:rPr>
        <w:t xml:space="preserve"> </w:t>
      </w:r>
      <w:r>
        <w:t>of</w:t>
      </w:r>
      <w:r>
        <w:rPr>
          <w:spacing w:val="-8"/>
        </w:rPr>
        <w:t xml:space="preserve"> </w:t>
      </w:r>
      <w:r>
        <w:t>the</w:t>
      </w:r>
      <w:r>
        <w:rPr>
          <w:spacing w:val="-9"/>
        </w:rPr>
        <w:t xml:space="preserve"> </w:t>
      </w:r>
      <w:r>
        <w:t>algorithms</w:t>
      </w:r>
      <w:r>
        <w:rPr>
          <w:spacing w:val="-10"/>
        </w:rPr>
        <w:t xml:space="preserve"> </w:t>
      </w:r>
      <w:r>
        <w:t>in</w:t>
      </w:r>
      <w:r>
        <w:rPr>
          <w:spacing w:val="-8"/>
        </w:rPr>
        <w:t xml:space="preserve"> </w:t>
      </w:r>
      <w:r>
        <w:t>this</w:t>
      </w:r>
      <w:r>
        <w:rPr>
          <w:spacing w:val="-10"/>
        </w:rPr>
        <w:t xml:space="preserve"> </w:t>
      </w:r>
      <w:r>
        <w:t>category</w:t>
      </w:r>
      <w:r>
        <w:rPr>
          <w:spacing w:val="-8"/>
        </w:rPr>
        <w:t xml:space="preserve"> </w:t>
      </w:r>
      <w:r>
        <w:t>and</w:t>
      </w:r>
      <w:r>
        <w:rPr>
          <w:spacing w:val="-8"/>
        </w:rPr>
        <w:t xml:space="preserve"> </w:t>
      </w:r>
      <w:r>
        <w:t>provide</w:t>
      </w:r>
      <w:r>
        <w:rPr>
          <w:spacing w:val="-9"/>
        </w:rPr>
        <w:t xml:space="preserve"> </w:t>
      </w:r>
      <w:r>
        <w:t>some examples of such algorithms in this section.</w:t>
      </w:r>
      <w:r>
        <w:rPr>
          <w:spacing w:val="-3"/>
        </w:rPr>
        <w:t xml:space="preserve"> </w:t>
      </w:r>
      <w:r>
        <w:t>The functional basis of these algorithms is combining Multi-Party Computation</w:t>
      </w:r>
    </w:p>
    <w:p w14:paraId="2BC5F565" w14:textId="77777777" w:rsidR="00E10465" w:rsidRDefault="00E10465">
      <w:pPr>
        <w:sectPr w:rsidR="00E10465">
          <w:pgSz w:w="11910" w:h="16840"/>
          <w:pgMar w:top="920" w:right="940" w:bottom="280" w:left="720" w:header="694" w:footer="0" w:gutter="0"/>
          <w:cols w:space="720"/>
        </w:sectPr>
      </w:pPr>
    </w:p>
    <w:p w14:paraId="6463DFC8" w14:textId="77777777" w:rsidR="00E10465" w:rsidRDefault="00000000">
      <w:pPr>
        <w:pStyle w:val="BodyText"/>
        <w:spacing w:before="82"/>
        <w:ind w:right="133"/>
      </w:pPr>
      <w:r>
        <w:lastRenderedPageBreak/>
        <w:t>(MPC) techniques and Zero-Knowledge Proof (ZKP) protocols to design a verifiable and unforgeable signature (Bettaieb, Bidoux, Budroni, et al., 2024), the idea of which was first proposed by Ishai et al. in research (Ishai et al., 2007).</w:t>
      </w:r>
    </w:p>
    <w:p w14:paraId="668CFAEC" w14:textId="77777777" w:rsidR="00E10465" w:rsidRDefault="00000000">
      <w:pPr>
        <w:pStyle w:val="BodyText"/>
        <w:spacing w:before="158"/>
        <w:ind w:left="132" w:right="131" w:hanging="1"/>
      </w:pPr>
      <w:r>
        <w:rPr>
          <w:w w:val="95"/>
        </w:rPr>
        <w:t>A</w:t>
      </w:r>
      <w:r>
        <w:rPr>
          <w:spacing w:val="-8"/>
          <w:w w:val="95"/>
        </w:rPr>
        <w:t xml:space="preserve"> </w:t>
      </w:r>
      <w:r>
        <w:rPr>
          <w:w w:val="95"/>
        </w:rPr>
        <w:t xml:space="preserve">Zero-Knowledge Protocol (ZKP) is a protocol in which a prover (e.g., </w:t>
      </w:r>
      <w:r>
        <w:rPr>
          <w:rFonts w:ascii="Cambria Math" w:eastAsia="Cambria Math"/>
          <w:w w:val="95"/>
        </w:rPr>
        <w:t>𝑃𝑃</w:t>
      </w:r>
      <w:r>
        <w:rPr>
          <w:w w:val="95"/>
        </w:rPr>
        <w:t xml:space="preserve">) can convince a verifier (e.g., </w:t>
      </w:r>
      <w:r>
        <w:rPr>
          <w:rFonts w:ascii="Cambria Math" w:eastAsia="Cambria Math"/>
          <w:w w:val="95"/>
        </w:rPr>
        <w:t>𝑉𝑉</w:t>
      </w:r>
      <w:r>
        <w:rPr>
          <w:w w:val="95"/>
        </w:rPr>
        <w:t>) of the correctness</w:t>
      </w:r>
      <w:r>
        <w:rPr>
          <w:spacing w:val="40"/>
        </w:rPr>
        <w:t xml:space="preserve"> </w:t>
      </w:r>
      <w:r>
        <w:t>of</w:t>
      </w:r>
      <w:r>
        <w:rPr>
          <w:spacing w:val="-9"/>
        </w:rPr>
        <w:t xml:space="preserve"> </w:t>
      </w:r>
      <w:r>
        <w:t>a</w:t>
      </w:r>
      <w:r>
        <w:rPr>
          <w:spacing w:val="-10"/>
        </w:rPr>
        <w:t xml:space="preserve"> </w:t>
      </w:r>
      <w:r>
        <w:t>public</w:t>
      </w:r>
      <w:r>
        <w:rPr>
          <w:spacing w:val="-10"/>
        </w:rPr>
        <w:t xml:space="preserve"> </w:t>
      </w:r>
      <w:r>
        <w:t>(i.e.,</w:t>
      </w:r>
      <w:r>
        <w:rPr>
          <w:spacing w:val="-12"/>
        </w:rPr>
        <w:t xml:space="preserve"> </w:t>
      </w:r>
      <w:r>
        <w:t>non-confidential)</w:t>
      </w:r>
      <w:r>
        <w:rPr>
          <w:spacing w:val="-9"/>
        </w:rPr>
        <w:t xml:space="preserve"> </w:t>
      </w:r>
      <w:r>
        <w:t>statement</w:t>
      </w:r>
      <w:r>
        <w:rPr>
          <w:spacing w:val="-10"/>
        </w:rPr>
        <w:t xml:space="preserve"> </w:t>
      </w:r>
      <w:r>
        <w:t>through</w:t>
      </w:r>
      <w:r>
        <w:rPr>
          <w:spacing w:val="-9"/>
        </w:rPr>
        <w:t xml:space="preserve"> </w:t>
      </w:r>
      <w:r>
        <w:t>a</w:t>
      </w:r>
      <w:r>
        <w:rPr>
          <w:spacing w:val="-10"/>
        </w:rPr>
        <w:t xml:space="preserve"> </w:t>
      </w:r>
      <w:r>
        <w:t>public</w:t>
      </w:r>
      <w:r>
        <w:rPr>
          <w:spacing w:val="-10"/>
        </w:rPr>
        <w:t xml:space="preserve"> </w:t>
      </w:r>
      <w:r>
        <w:t>and</w:t>
      </w:r>
      <w:r>
        <w:rPr>
          <w:spacing w:val="-9"/>
        </w:rPr>
        <w:t xml:space="preserve"> </w:t>
      </w:r>
      <w:r>
        <w:t>unsecured</w:t>
      </w:r>
      <w:r>
        <w:rPr>
          <w:spacing w:val="-9"/>
        </w:rPr>
        <w:t xml:space="preserve"> </w:t>
      </w:r>
      <w:r>
        <w:t>channel,</w:t>
      </w:r>
      <w:r>
        <w:rPr>
          <w:spacing w:val="-10"/>
        </w:rPr>
        <w:t xml:space="preserve"> </w:t>
      </w:r>
      <w:r>
        <w:t>without</w:t>
      </w:r>
      <w:r>
        <w:rPr>
          <w:spacing w:val="-10"/>
        </w:rPr>
        <w:t xml:space="preserve"> </w:t>
      </w:r>
      <w:r>
        <w:t>revealing</w:t>
      </w:r>
      <w:r>
        <w:rPr>
          <w:spacing w:val="-9"/>
        </w:rPr>
        <w:t xml:space="preserve"> </w:t>
      </w:r>
      <w:r>
        <w:t>any</w:t>
      </w:r>
      <w:r>
        <w:rPr>
          <w:spacing w:val="-9"/>
        </w:rPr>
        <w:t xml:space="preserve"> </w:t>
      </w:r>
      <w:r>
        <w:t>extra</w:t>
      </w:r>
      <w:r>
        <w:rPr>
          <w:spacing w:val="-10"/>
        </w:rPr>
        <w:t xml:space="preserve"> </w:t>
      </w:r>
      <w:r>
        <w:t>information. For example, user</w:t>
      </w:r>
      <w:r>
        <w:rPr>
          <w:spacing w:val="-10"/>
        </w:rPr>
        <w:t xml:space="preserve"> </w:t>
      </w:r>
      <w:r>
        <w:rPr>
          <w:rFonts w:ascii="Cambria Math" w:eastAsia="Cambria Math"/>
          <w:w w:val="90"/>
        </w:rPr>
        <w:t xml:space="preserve">𝑃𝑃 </w:t>
      </w:r>
      <w:r>
        <w:t>(the prover) announces to user</w:t>
      </w:r>
      <w:r>
        <w:rPr>
          <w:spacing w:val="-10"/>
        </w:rPr>
        <w:t xml:space="preserve"> </w:t>
      </w:r>
      <w:r>
        <w:rPr>
          <w:rFonts w:ascii="Cambria Math" w:eastAsia="Cambria Math"/>
          <w:w w:val="90"/>
        </w:rPr>
        <w:t xml:space="preserve">𝑉𝑉 </w:t>
      </w:r>
      <w:r>
        <w:t>(the verifier) that he/she knows a secret value (e.g.,</w:t>
      </w:r>
      <w:r>
        <w:rPr>
          <w:spacing w:val="-9"/>
        </w:rPr>
        <w:t xml:space="preserve"> </w:t>
      </w:r>
      <w:r>
        <w:rPr>
          <w:rFonts w:ascii="Cambria Math" w:eastAsia="Cambria Math"/>
          <w:w w:val="75"/>
        </w:rPr>
        <w:t>𝑥𝑥</w:t>
      </w:r>
      <w:r>
        <w:rPr>
          <w:w w:val="125"/>
        </w:rPr>
        <w:t>),</w:t>
      </w:r>
      <w:r>
        <w:t xml:space="preserve"> called the witness,</w:t>
      </w:r>
      <w:r>
        <w:rPr>
          <w:spacing w:val="-13"/>
        </w:rPr>
        <w:t xml:space="preserve"> </w:t>
      </w:r>
      <w:r>
        <w:t>but</w:t>
      </w:r>
      <w:r>
        <w:rPr>
          <w:spacing w:val="-12"/>
        </w:rPr>
        <w:t xml:space="preserve"> </w:t>
      </w:r>
      <w:r>
        <w:t>does</w:t>
      </w:r>
      <w:r>
        <w:rPr>
          <w:spacing w:val="-11"/>
        </w:rPr>
        <w:t xml:space="preserve"> </w:t>
      </w:r>
      <w:r>
        <w:t>not</w:t>
      </w:r>
      <w:r>
        <w:rPr>
          <w:spacing w:val="-12"/>
        </w:rPr>
        <w:t xml:space="preserve"> </w:t>
      </w:r>
      <w:r>
        <w:t>announce</w:t>
      </w:r>
      <w:r>
        <w:rPr>
          <w:spacing w:val="-13"/>
        </w:rPr>
        <w:t xml:space="preserve"> </w:t>
      </w:r>
      <w:r>
        <w:rPr>
          <w:rFonts w:ascii="Cambria Math" w:eastAsia="Cambria Math"/>
          <w:w w:val="90"/>
        </w:rPr>
        <w:t xml:space="preserve">𝑥𝑥 </w:t>
      </w:r>
      <w:r>
        <w:t>because</w:t>
      </w:r>
      <w:r>
        <w:rPr>
          <w:spacing w:val="-9"/>
        </w:rPr>
        <w:t xml:space="preserve"> </w:t>
      </w:r>
      <w:r>
        <w:t>the</w:t>
      </w:r>
      <w:r>
        <w:rPr>
          <w:spacing w:val="-11"/>
        </w:rPr>
        <w:t xml:space="preserve"> </w:t>
      </w:r>
      <w:r>
        <w:t>channel</w:t>
      </w:r>
      <w:r>
        <w:rPr>
          <w:spacing w:val="-11"/>
        </w:rPr>
        <w:t xml:space="preserve"> </w:t>
      </w:r>
      <w:r>
        <w:t>between</w:t>
      </w:r>
      <w:r>
        <w:rPr>
          <w:spacing w:val="-9"/>
        </w:rPr>
        <w:t xml:space="preserve"> </w:t>
      </w:r>
      <w:r>
        <w:t>users</w:t>
      </w:r>
      <w:r>
        <w:rPr>
          <w:spacing w:val="-13"/>
        </w:rPr>
        <w:t xml:space="preserve"> </w:t>
      </w:r>
      <w:r>
        <w:rPr>
          <w:rFonts w:ascii="Cambria Math" w:eastAsia="Cambria Math"/>
          <w:w w:val="90"/>
        </w:rPr>
        <w:t xml:space="preserve">𝑃𝑃 </w:t>
      </w:r>
      <w:r>
        <w:t>and</w:t>
      </w:r>
      <w:r>
        <w:rPr>
          <w:spacing w:val="-13"/>
        </w:rPr>
        <w:t xml:space="preserve"> </w:t>
      </w:r>
      <w:r>
        <w:rPr>
          <w:rFonts w:ascii="Cambria Math" w:eastAsia="Cambria Math"/>
          <w:w w:val="90"/>
        </w:rPr>
        <w:t xml:space="preserve">𝑉𝑉 </w:t>
      </w:r>
      <w:r>
        <w:t>is</w:t>
      </w:r>
      <w:r>
        <w:rPr>
          <w:spacing w:val="-10"/>
        </w:rPr>
        <w:t xml:space="preserve"> </w:t>
      </w:r>
      <w:r>
        <w:t>unsecured</w:t>
      </w:r>
      <w:r>
        <w:rPr>
          <w:spacing w:val="-10"/>
        </w:rPr>
        <w:t xml:space="preserve"> </w:t>
      </w:r>
      <w:r>
        <w:t>and</w:t>
      </w:r>
      <w:r>
        <w:rPr>
          <w:spacing w:val="-10"/>
        </w:rPr>
        <w:t xml:space="preserve"> </w:t>
      </w:r>
      <w:r>
        <w:t>there</w:t>
      </w:r>
      <w:r>
        <w:rPr>
          <w:spacing w:val="-11"/>
        </w:rPr>
        <w:t xml:space="preserve"> </w:t>
      </w:r>
      <w:r>
        <w:t>may</w:t>
      </w:r>
      <w:r>
        <w:rPr>
          <w:spacing w:val="-10"/>
        </w:rPr>
        <w:t xml:space="preserve"> </w:t>
      </w:r>
      <w:r>
        <w:t>be</w:t>
      </w:r>
      <w:r>
        <w:rPr>
          <w:spacing w:val="-11"/>
        </w:rPr>
        <w:t xml:space="preserve"> </w:t>
      </w:r>
      <w:r>
        <w:t>eavesdroppers. Afterward,</w:t>
      </w:r>
      <w:r>
        <w:rPr>
          <w:spacing w:val="-13"/>
        </w:rPr>
        <w:t xml:space="preserve"> </w:t>
      </w:r>
      <w:r>
        <w:t>user</w:t>
      </w:r>
      <w:r>
        <w:rPr>
          <w:spacing w:val="-12"/>
        </w:rPr>
        <w:t xml:space="preserve"> </w:t>
      </w:r>
      <w:r>
        <w:rPr>
          <w:rFonts w:ascii="Cambria Math" w:eastAsia="Cambria Math"/>
          <w:w w:val="90"/>
        </w:rPr>
        <w:t>𝑉𝑉</w:t>
      </w:r>
      <w:r>
        <w:rPr>
          <w:rFonts w:ascii="Cambria Math" w:eastAsia="Cambria Math"/>
          <w:spacing w:val="-7"/>
          <w:w w:val="90"/>
        </w:rPr>
        <w:t xml:space="preserve"> </w:t>
      </w:r>
      <w:r>
        <w:t>asks</w:t>
      </w:r>
      <w:r>
        <w:rPr>
          <w:spacing w:val="-13"/>
        </w:rPr>
        <w:t xml:space="preserve"> </w:t>
      </w:r>
      <w:r>
        <w:t>questions</w:t>
      </w:r>
      <w:r>
        <w:rPr>
          <w:spacing w:val="-12"/>
        </w:rPr>
        <w:t xml:space="preserve"> </w:t>
      </w:r>
      <w:r>
        <w:t>about</w:t>
      </w:r>
      <w:r>
        <w:rPr>
          <w:spacing w:val="-13"/>
        </w:rPr>
        <w:t xml:space="preserve"> </w:t>
      </w:r>
      <w:r>
        <w:rPr>
          <w:rFonts w:ascii="Cambria Math" w:eastAsia="Cambria Math"/>
          <w:w w:val="90"/>
        </w:rPr>
        <w:t>𝑥𝑥</w:t>
      </w:r>
      <w:r>
        <w:rPr>
          <w:rFonts w:ascii="Cambria Math" w:eastAsia="Cambria Math"/>
          <w:spacing w:val="-6"/>
          <w:w w:val="90"/>
        </w:rPr>
        <w:t xml:space="preserve"> </w:t>
      </w:r>
      <w:r>
        <w:t>to</w:t>
      </w:r>
      <w:r>
        <w:rPr>
          <w:spacing w:val="-13"/>
        </w:rPr>
        <w:t xml:space="preserve"> </w:t>
      </w:r>
      <w:r>
        <w:t>user</w:t>
      </w:r>
      <w:r>
        <w:rPr>
          <w:spacing w:val="-12"/>
        </w:rPr>
        <w:t xml:space="preserve"> </w:t>
      </w:r>
      <w:r>
        <w:rPr>
          <w:rFonts w:ascii="Cambria Math" w:eastAsia="Cambria Math"/>
          <w:w w:val="83"/>
        </w:rPr>
        <w:t>𝑃𝑃</w:t>
      </w:r>
      <w:r>
        <w:rPr>
          <w:w w:val="133"/>
        </w:rPr>
        <w:t>,</w:t>
      </w:r>
      <w:r>
        <w:rPr>
          <w:spacing w:val="-12"/>
          <w:w w:val="99"/>
        </w:rPr>
        <w:t xml:space="preserve"> </w:t>
      </w:r>
      <w:r>
        <w:t>and</w:t>
      </w:r>
      <w:r>
        <w:rPr>
          <w:spacing w:val="-13"/>
        </w:rPr>
        <w:t xml:space="preserve"> </w:t>
      </w:r>
      <w:r>
        <w:t>user</w:t>
      </w:r>
      <w:r>
        <w:rPr>
          <w:spacing w:val="-12"/>
        </w:rPr>
        <w:t xml:space="preserve"> </w:t>
      </w:r>
      <w:r>
        <w:rPr>
          <w:rFonts w:ascii="Cambria Math" w:eastAsia="Cambria Math"/>
          <w:w w:val="90"/>
        </w:rPr>
        <w:t>𝑃𝑃</w:t>
      </w:r>
      <w:r>
        <w:rPr>
          <w:rFonts w:ascii="Cambria Math" w:eastAsia="Cambria Math"/>
          <w:spacing w:val="-5"/>
          <w:w w:val="90"/>
        </w:rPr>
        <w:t xml:space="preserve"> </w:t>
      </w:r>
      <w:r>
        <w:t>sends</w:t>
      </w:r>
      <w:r>
        <w:rPr>
          <w:spacing w:val="-9"/>
        </w:rPr>
        <w:t xml:space="preserve"> </w:t>
      </w:r>
      <w:r>
        <w:t>the</w:t>
      </w:r>
      <w:r>
        <w:rPr>
          <w:spacing w:val="-8"/>
        </w:rPr>
        <w:t xml:space="preserve"> </w:t>
      </w:r>
      <w:r>
        <w:t>answers</w:t>
      </w:r>
      <w:r>
        <w:rPr>
          <w:spacing w:val="-9"/>
        </w:rPr>
        <w:t xml:space="preserve"> </w:t>
      </w:r>
      <w:r>
        <w:t>to</w:t>
      </w:r>
      <w:r>
        <w:rPr>
          <w:spacing w:val="-13"/>
        </w:rPr>
        <w:t xml:space="preserve"> </w:t>
      </w:r>
      <w:r>
        <w:rPr>
          <w:rFonts w:ascii="Cambria Math" w:eastAsia="Cambria Math"/>
          <w:w w:val="83"/>
        </w:rPr>
        <w:t>𝑉𝑉</w:t>
      </w:r>
      <w:r>
        <w:rPr>
          <w:w w:val="133"/>
        </w:rPr>
        <w:t>.</w:t>
      </w:r>
      <w:r>
        <w:rPr>
          <w:spacing w:val="-12"/>
          <w:w w:val="99"/>
        </w:rPr>
        <w:t xml:space="preserve"> </w:t>
      </w:r>
      <w:r>
        <w:t>These</w:t>
      </w:r>
      <w:r>
        <w:rPr>
          <w:spacing w:val="-8"/>
        </w:rPr>
        <w:t xml:space="preserve"> </w:t>
      </w:r>
      <w:r>
        <w:t>questions</w:t>
      </w:r>
      <w:r>
        <w:rPr>
          <w:spacing w:val="-9"/>
        </w:rPr>
        <w:t xml:space="preserve"> </w:t>
      </w:r>
      <w:r>
        <w:t>are</w:t>
      </w:r>
      <w:r>
        <w:rPr>
          <w:spacing w:val="-8"/>
        </w:rPr>
        <w:t xml:space="preserve"> </w:t>
      </w:r>
      <w:r>
        <w:t>called</w:t>
      </w:r>
      <w:r>
        <w:rPr>
          <w:spacing w:val="-8"/>
        </w:rPr>
        <w:t xml:space="preserve"> </w:t>
      </w:r>
      <w:r>
        <w:t>random challenges</w:t>
      </w:r>
      <w:r>
        <w:rPr>
          <w:spacing w:val="-8"/>
        </w:rPr>
        <w:t xml:space="preserve"> </w:t>
      </w:r>
      <w:r>
        <w:t>and</w:t>
      </w:r>
      <w:r>
        <w:rPr>
          <w:spacing w:val="-6"/>
        </w:rPr>
        <w:t xml:space="preserve"> </w:t>
      </w:r>
      <w:r>
        <w:t>must</w:t>
      </w:r>
      <w:r>
        <w:rPr>
          <w:spacing w:val="-7"/>
        </w:rPr>
        <w:t xml:space="preserve"> </w:t>
      </w:r>
      <w:r>
        <w:t>be</w:t>
      </w:r>
      <w:r>
        <w:rPr>
          <w:spacing w:val="-7"/>
        </w:rPr>
        <w:t xml:space="preserve"> </w:t>
      </w:r>
      <w:r>
        <w:t>designed</w:t>
      </w:r>
      <w:r>
        <w:rPr>
          <w:spacing w:val="-6"/>
        </w:rPr>
        <w:t xml:space="preserve"> </w:t>
      </w:r>
      <w:r>
        <w:t>so</w:t>
      </w:r>
      <w:r>
        <w:rPr>
          <w:spacing w:val="-6"/>
        </w:rPr>
        <w:t xml:space="preserve"> </w:t>
      </w:r>
      <w:r>
        <w:t>that</w:t>
      </w:r>
      <w:r>
        <w:rPr>
          <w:spacing w:val="-7"/>
        </w:rPr>
        <w:t xml:space="preserve"> </w:t>
      </w:r>
      <w:r>
        <w:t>they</w:t>
      </w:r>
      <w:r>
        <w:rPr>
          <w:spacing w:val="-8"/>
        </w:rPr>
        <w:t xml:space="preserve"> </w:t>
      </w:r>
      <w:r>
        <w:t>do</w:t>
      </w:r>
      <w:r>
        <w:rPr>
          <w:spacing w:val="-6"/>
        </w:rPr>
        <w:t xml:space="preserve"> </w:t>
      </w:r>
      <w:r>
        <w:t>not</w:t>
      </w:r>
      <w:r>
        <w:rPr>
          <w:spacing w:val="-7"/>
        </w:rPr>
        <w:t xml:space="preserve"> </w:t>
      </w:r>
      <w:r>
        <w:t>reveal</w:t>
      </w:r>
      <w:r>
        <w:rPr>
          <w:spacing w:val="-7"/>
        </w:rPr>
        <w:t xml:space="preserve"> </w:t>
      </w:r>
      <w:r>
        <w:t>the</w:t>
      </w:r>
      <w:r>
        <w:rPr>
          <w:spacing w:val="-6"/>
        </w:rPr>
        <w:t xml:space="preserve"> </w:t>
      </w:r>
      <w:r>
        <w:t>secret</w:t>
      </w:r>
      <w:r>
        <w:rPr>
          <w:spacing w:val="-7"/>
        </w:rPr>
        <w:t xml:space="preserve"> </w:t>
      </w:r>
      <w:r>
        <w:t>value</w:t>
      </w:r>
      <w:r>
        <w:rPr>
          <w:spacing w:val="-7"/>
        </w:rPr>
        <w:t xml:space="preserve"> </w:t>
      </w:r>
      <w:r>
        <w:t>(i.e.,</w:t>
      </w:r>
      <w:r>
        <w:rPr>
          <w:spacing w:val="-6"/>
        </w:rPr>
        <w:t xml:space="preserve"> </w:t>
      </w:r>
      <w:r>
        <w:t>it</w:t>
      </w:r>
      <w:r>
        <w:rPr>
          <w:spacing w:val="-7"/>
        </w:rPr>
        <w:t xml:space="preserve"> </w:t>
      </w:r>
      <w:r>
        <w:t>is</w:t>
      </w:r>
      <w:r>
        <w:rPr>
          <w:spacing w:val="-8"/>
        </w:rPr>
        <w:t xml:space="preserve"> </w:t>
      </w:r>
      <w:r>
        <w:t>impossible</w:t>
      </w:r>
      <w:r>
        <w:rPr>
          <w:spacing w:val="-6"/>
        </w:rPr>
        <w:t xml:space="preserve"> </w:t>
      </w:r>
      <w:r>
        <w:t>to</w:t>
      </w:r>
      <w:r>
        <w:rPr>
          <w:spacing w:val="-6"/>
        </w:rPr>
        <w:t xml:space="preserve"> </w:t>
      </w:r>
      <w:r>
        <w:t>guess</w:t>
      </w:r>
      <w:r>
        <w:rPr>
          <w:spacing w:val="-8"/>
        </w:rPr>
        <w:t xml:space="preserve"> </w:t>
      </w:r>
      <w:r>
        <w:t>the</w:t>
      </w:r>
      <w:r>
        <w:rPr>
          <w:spacing w:val="-7"/>
        </w:rPr>
        <w:t xml:space="preserve"> </w:t>
      </w:r>
      <w:r>
        <w:t>secret</w:t>
      </w:r>
      <w:r>
        <w:rPr>
          <w:spacing w:val="-7"/>
        </w:rPr>
        <w:t xml:space="preserve"> </w:t>
      </w:r>
      <w:r>
        <w:t>value</w:t>
      </w:r>
      <w:r>
        <w:rPr>
          <w:spacing w:val="-6"/>
        </w:rPr>
        <w:t xml:space="preserve"> </w:t>
      </w:r>
      <w:r>
        <w:t xml:space="preserve">from these questions and their answers). For example, they can be one-way and irreversible functions, and it is not possible to determine the input value from their output. Finally, after asking questions about the secret value and receiving correct </w:t>
      </w:r>
      <w:r>
        <w:rPr>
          <w:w w:val="95"/>
        </w:rPr>
        <w:t xml:space="preserve">answers, user </w:t>
      </w:r>
      <w:r>
        <w:rPr>
          <w:rFonts w:ascii="Cambria Math" w:eastAsia="Cambria Math"/>
          <w:w w:val="90"/>
        </w:rPr>
        <w:t>𝑉𝑉</w:t>
      </w:r>
      <w:r>
        <w:rPr>
          <w:rFonts w:ascii="Cambria Math" w:eastAsia="Cambria Math"/>
          <w:spacing w:val="26"/>
        </w:rPr>
        <w:t xml:space="preserve"> </w:t>
      </w:r>
      <w:r>
        <w:rPr>
          <w:w w:val="95"/>
        </w:rPr>
        <w:t xml:space="preserve">is convinced that user </w:t>
      </w:r>
      <w:r>
        <w:rPr>
          <w:rFonts w:ascii="Cambria Math" w:eastAsia="Cambria Math"/>
          <w:w w:val="90"/>
        </w:rPr>
        <w:t>𝑃𝑃</w:t>
      </w:r>
      <w:r>
        <w:rPr>
          <w:rFonts w:ascii="Cambria Math" w:eastAsia="Cambria Math"/>
          <w:spacing w:val="24"/>
        </w:rPr>
        <w:t xml:space="preserve"> </w:t>
      </w:r>
      <w:r>
        <w:rPr>
          <w:w w:val="95"/>
        </w:rPr>
        <w:t xml:space="preserve">knows the secret value with a very high probability. Zero-knowledge proof protocols </w:t>
      </w:r>
      <w:r>
        <w:t>are</w:t>
      </w:r>
      <w:r>
        <w:rPr>
          <w:spacing w:val="-2"/>
        </w:rPr>
        <w:t xml:space="preserve"> </w:t>
      </w:r>
      <w:r>
        <w:t>very</w:t>
      </w:r>
      <w:r>
        <w:rPr>
          <w:spacing w:val="-3"/>
        </w:rPr>
        <w:t xml:space="preserve"> </w:t>
      </w:r>
      <w:r>
        <w:t>diverse,</w:t>
      </w:r>
      <w:r>
        <w:rPr>
          <w:spacing w:val="-1"/>
        </w:rPr>
        <w:t xml:space="preserve"> </w:t>
      </w:r>
      <w:r>
        <w:t>and</w:t>
      </w:r>
      <w:r>
        <w:rPr>
          <w:spacing w:val="-3"/>
        </w:rPr>
        <w:t xml:space="preserve"> </w:t>
      </w:r>
      <w:r>
        <w:t>according</w:t>
      </w:r>
      <w:r>
        <w:rPr>
          <w:spacing w:val="-1"/>
        </w:rPr>
        <w:t xml:space="preserve"> </w:t>
      </w:r>
      <w:r>
        <w:t>to</w:t>
      </w:r>
      <w:r>
        <w:rPr>
          <w:spacing w:val="-1"/>
        </w:rPr>
        <w:t xml:space="preserve"> </w:t>
      </w:r>
      <w:r>
        <w:t>the</w:t>
      </w:r>
      <w:r>
        <w:rPr>
          <w:spacing w:val="-4"/>
        </w:rPr>
        <w:t xml:space="preserve"> </w:t>
      </w:r>
      <w:r>
        <w:t>type</w:t>
      </w:r>
      <w:r>
        <w:rPr>
          <w:spacing w:val="-4"/>
        </w:rPr>
        <w:t xml:space="preserve"> </w:t>
      </w:r>
      <w:r>
        <w:t>of</w:t>
      </w:r>
      <w:r>
        <w:rPr>
          <w:spacing w:val="-4"/>
        </w:rPr>
        <w:t xml:space="preserve"> </w:t>
      </w:r>
      <w:r>
        <w:t>questions</w:t>
      </w:r>
      <w:r>
        <w:rPr>
          <w:spacing w:val="-3"/>
        </w:rPr>
        <w:t xml:space="preserve"> </w:t>
      </w:r>
      <w:r>
        <w:t>that</w:t>
      </w:r>
      <w:r>
        <w:rPr>
          <w:spacing w:val="-5"/>
        </w:rPr>
        <w:t xml:space="preserve"> </w:t>
      </w:r>
      <w:r>
        <w:t>the</w:t>
      </w:r>
      <w:r>
        <w:rPr>
          <w:spacing w:val="-2"/>
        </w:rPr>
        <w:t xml:space="preserve"> </w:t>
      </w:r>
      <w:r>
        <w:t>verifier</w:t>
      </w:r>
      <w:r>
        <w:rPr>
          <w:spacing w:val="-4"/>
        </w:rPr>
        <w:t xml:space="preserve"> </w:t>
      </w:r>
      <w:r>
        <w:t>asks</w:t>
      </w:r>
      <w:r>
        <w:rPr>
          <w:spacing w:val="-3"/>
        </w:rPr>
        <w:t xml:space="preserve"> </w:t>
      </w:r>
      <w:r>
        <w:t>the</w:t>
      </w:r>
      <w:r>
        <w:rPr>
          <w:spacing w:val="-2"/>
        </w:rPr>
        <w:t xml:space="preserve"> </w:t>
      </w:r>
      <w:r>
        <w:t>prover</w:t>
      </w:r>
      <w:r>
        <w:rPr>
          <w:spacing w:val="-4"/>
        </w:rPr>
        <w:t xml:space="preserve"> </w:t>
      </w:r>
      <w:r>
        <w:t>and</w:t>
      </w:r>
      <w:r>
        <w:rPr>
          <w:spacing w:val="-1"/>
        </w:rPr>
        <w:t xml:space="preserve"> </w:t>
      </w:r>
      <w:r>
        <w:t>how</w:t>
      </w:r>
      <w:r>
        <w:rPr>
          <w:spacing w:val="-2"/>
        </w:rPr>
        <w:t xml:space="preserve"> </w:t>
      </w:r>
      <w:r>
        <w:t>to</w:t>
      </w:r>
      <w:r>
        <w:rPr>
          <w:spacing w:val="-1"/>
        </w:rPr>
        <w:t xml:space="preserve"> </w:t>
      </w:r>
      <w:r>
        <w:t>ask</w:t>
      </w:r>
      <w:r>
        <w:rPr>
          <w:spacing w:val="-1"/>
        </w:rPr>
        <w:t xml:space="preserve"> </w:t>
      </w:r>
      <w:r>
        <w:t>these</w:t>
      </w:r>
      <w:r>
        <w:rPr>
          <w:spacing w:val="-4"/>
        </w:rPr>
        <w:t xml:space="preserve"> </w:t>
      </w:r>
      <w:r>
        <w:t>questions,</w:t>
      </w:r>
      <w:r>
        <w:rPr>
          <w:spacing w:val="-1"/>
        </w:rPr>
        <w:t xml:space="preserve"> </w:t>
      </w:r>
      <w:r>
        <w:t>there are</w:t>
      </w:r>
      <w:r>
        <w:rPr>
          <w:spacing w:val="-4"/>
        </w:rPr>
        <w:t xml:space="preserve"> </w:t>
      </w:r>
      <w:r>
        <w:t>various</w:t>
      </w:r>
      <w:r>
        <w:rPr>
          <w:spacing w:val="-5"/>
        </w:rPr>
        <w:t xml:space="preserve"> </w:t>
      </w:r>
      <w:r>
        <w:t>kinds</w:t>
      </w:r>
      <w:r>
        <w:rPr>
          <w:spacing w:val="-5"/>
        </w:rPr>
        <w:t xml:space="preserve"> </w:t>
      </w:r>
      <w:r>
        <w:t>and</w:t>
      </w:r>
      <w:r>
        <w:rPr>
          <w:spacing w:val="-4"/>
        </w:rPr>
        <w:t xml:space="preserve"> </w:t>
      </w:r>
      <w:r>
        <w:t>applications</w:t>
      </w:r>
      <w:r>
        <w:rPr>
          <w:spacing w:val="-5"/>
        </w:rPr>
        <w:t xml:space="preserve"> </w:t>
      </w:r>
      <w:r>
        <w:t>of</w:t>
      </w:r>
      <w:r>
        <w:rPr>
          <w:spacing w:val="-4"/>
        </w:rPr>
        <w:t xml:space="preserve"> </w:t>
      </w:r>
      <w:r>
        <w:t>these</w:t>
      </w:r>
      <w:r>
        <w:rPr>
          <w:spacing w:val="-4"/>
        </w:rPr>
        <w:t xml:space="preserve"> </w:t>
      </w:r>
      <w:r>
        <w:t>protocols.</w:t>
      </w:r>
      <w:r>
        <w:rPr>
          <w:spacing w:val="-4"/>
        </w:rPr>
        <w:t xml:space="preserve"> </w:t>
      </w:r>
      <w:r>
        <w:t>One</w:t>
      </w:r>
      <w:r>
        <w:rPr>
          <w:spacing w:val="-4"/>
        </w:rPr>
        <w:t xml:space="preserve"> </w:t>
      </w:r>
      <w:r>
        <w:t>of</w:t>
      </w:r>
      <w:r>
        <w:rPr>
          <w:spacing w:val="-6"/>
        </w:rPr>
        <w:t xml:space="preserve"> </w:t>
      </w:r>
      <w:r>
        <w:t>the</w:t>
      </w:r>
      <w:r>
        <w:rPr>
          <w:spacing w:val="-4"/>
        </w:rPr>
        <w:t xml:space="preserve"> </w:t>
      </w:r>
      <w:r>
        <w:t>most</w:t>
      </w:r>
      <w:r>
        <w:rPr>
          <w:spacing w:val="-5"/>
        </w:rPr>
        <w:t xml:space="preserve"> </w:t>
      </w:r>
      <w:r>
        <w:t>known</w:t>
      </w:r>
      <w:r>
        <w:rPr>
          <w:spacing w:val="-4"/>
        </w:rPr>
        <w:t xml:space="preserve"> </w:t>
      </w:r>
      <w:r>
        <w:t>applications</w:t>
      </w:r>
      <w:r>
        <w:rPr>
          <w:spacing w:val="-5"/>
        </w:rPr>
        <w:t xml:space="preserve"> </w:t>
      </w:r>
      <w:r>
        <w:t>of</w:t>
      </w:r>
      <w:r>
        <w:rPr>
          <w:spacing w:val="-4"/>
        </w:rPr>
        <w:t xml:space="preserve"> </w:t>
      </w:r>
      <w:r>
        <w:t>these</w:t>
      </w:r>
      <w:r>
        <w:rPr>
          <w:spacing w:val="-4"/>
        </w:rPr>
        <w:t xml:space="preserve"> </w:t>
      </w:r>
      <w:r>
        <w:t>protocols</w:t>
      </w:r>
      <w:r>
        <w:rPr>
          <w:spacing w:val="-5"/>
        </w:rPr>
        <w:t xml:space="preserve"> </w:t>
      </w:r>
      <w:r>
        <w:t>is</w:t>
      </w:r>
      <w:r>
        <w:rPr>
          <w:spacing w:val="-5"/>
        </w:rPr>
        <w:t xml:space="preserve"> </w:t>
      </w:r>
      <w:r>
        <w:t>authentication in security systems and cryptocurrency areas (Sun et al., 2021). Fig. 7 shows the outline of a typical ZKP</w:t>
      </w:r>
      <w:r>
        <w:rPr>
          <w:spacing w:val="-3"/>
        </w:rPr>
        <w:t xml:space="preserve"> </w:t>
      </w:r>
      <w:r>
        <w:t>protocol.</w:t>
      </w:r>
    </w:p>
    <w:p w14:paraId="49830A3F" w14:textId="77777777" w:rsidR="00E10465" w:rsidRDefault="00000000">
      <w:pPr>
        <w:pStyle w:val="BodyText"/>
        <w:spacing w:before="162"/>
        <w:ind w:left="133" w:right="132"/>
      </w:pPr>
      <w:r>
        <w:t>In research (Fiat &amp; Shamir, 1986), Fiat and Shamir presented a method in which, by replacing hash functions instead of the above-mentioned</w:t>
      </w:r>
      <w:r>
        <w:rPr>
          <w:spacing w:val="-13"/>
        </w:rPr>
        <w:t xml:space="preserve"> </w:t>
      </w:r>
      <w:r>
        <w:t>one-way</w:t>
      </w:r>
      <w:r>
        <w:rPr>
          <w:spacing w:val="-12"/>
        </w:rPr>
        <w:t xml:space="preserve"> </w:t>
      </w:r>
      <w:r>
        <w:t>functions,</w:t>
      </w:r>
      <w:r>
        <w:rPr>
          <w:spacing w:val="-13"/>
        </w:rPr>
        <w:t xml:space="preserve"> </w:t>
      </w:r>
      <w:r>
        <w:t>protocols</w:t>
      </w:r>
      <w:r>
        <w:rPr>
          <w:spacing w:val="-12"/>
        </w:rPr>
        <w:t xml:space="preserve"> </w:t>
      </w:r>
      <w:r>
        <w:t>for</w:t>
      </w:r>
      <w:r>
        <w:rPr>
          <w:spacing w:val="-13"/>
        </w:rPr>
        <w:t xml:space="preserve"> </w:t>
      </w:r>
      <w:r>
        <w:t>authentication</w:t>
      </w:r>
      <w:r>
        <w:rPr>
          <w:spacing w:val="-12"/>
        </w:rPr>
        <w:t xml:space="preserve"> </w:t>
      </w:r>
      <w:r>
        <w:t>and</w:t>
      </w:r>
      <w:r>
        <w:rPr>
          <w:spacing w:val="-13"/>
        </w:rPr>
        <w:t xml:space="preserve"> </w:t>
      </w:r>
      <w:r>
        <w:t>digital</w:t>
      </w:r>
      <w:r>
        <w:rPr>
          <w:spacing w:val="-12"/>
        </w:rPr>
        <w:t xml:space="preserve"> </w:t>
      </w:r>
      <w:r>
        <w:t>signature</w:t>
      </w:r>
      <w:r>
        <w:rPr>
          <w:spacing w:val="-13"/>
        </w:rPr>
        <w:t xml:space="preserve"> </w:t>
      </w:r>
      <w:r>
        <w:t>can</w:t>
      </w:r>
      <w:r>
        <w:rPr>
          <w:spacing w:val="-12"/>
        </w:rPr>
        <w:t xml:space="preserve"> </w:t>
      </w:r>
      <w:r>
        <w:t>be</w:t>
      </w:r>
      <w:r>
        <w:rPr>
          <w:spacing w:val="-13"/>
        </w:rPr>
        <w:t xml:space="preserve"> </w:t>
      </w:r>
      <w:r>
        <w:t>created</w:t>
      </w:r>
      <w:r>
        <w:rPr>
          <w:spacing w:val="-11"/>
        </w:rPr>
        <w:t xml:space="preserve"> </w:t>
      </w:r>
      <w:r>
        <w:t>based</w:t>
      </w:r>
      <w:r>
        <w:rPr>
          <w:spacing w:val="-13"/>
        </w:rPr>
        <w:t xml:space="preserve"> </w:t>
      </w:r>
      <w:r>
        <w:t>on</w:t>
      </w:r>
      <w:r>
        <w:rPr>
          <w:spacing w:val="-12"/>
        </w:rPr>
        <w:t xml:space="preserve"> </w:t>
      </w:r>
      <w:r>
        <w:t>ZKP</w:t>
      </w:r>
      <w:r>
        <w:rPr>
          <w:spacing w:val="-17"/>
        </w:rPr>
        <w:t xml:space="preserve"> </w:t>
      </w:r>
      <w:r>
        <w:t>protocols.</w:t>
      </w:r>
    </w:p>
    <w:p w14:paraId="432CFCE9" w14:textId="77777777" w:rsidR="00E10465" w:rsidRDefault="00E10465">
      <w:pPr>
        <w:pStyle w:val="BodyText"/>
        <w:spacing w:before="10"/>
        <w:ind w:left="0"/>
        <w:jc w:val="left"/>
        <w:rPr>
          <w:sz w:val="21"/>
        </w:rPr>
      </w:pPr>
    </w:p>
    <w:p w14:paraId="2FEF514F" w14:textId="77777777" w:rsidR="00E10465" w:rsidRDefault="00000000">
      <w:pPr>
        <w:pStyle w:val="BodyText"/>
        <w:spacing w:line="225" w:lineRule="auto"/>
        <w:ind w:right="130" w:firstLine="1"/>
      </w:pPr>
      <w:r>
        <w:t>Multi-Party</w:t>
      </w:r>
      <w:r>
        <w:rPr>
          <w:spacing w:val="-13"/>
        </w:rPr>
        <w:t xml:space="preserve"> </w:t>
      </w:r>
      <w:r>
        <w:t>Computation</w:t>
      </w:r>
      <w:r>
        <w:rPr>
          <w:spacing w:val="-12"/>
        </w:rPr>
        <w:t xml:space="preserve"> </w:t>
      </w:r>
      <w:r>
        <w:t>(MPC)</w:t>
      </w:r>
      <w:r>
        <w:rPr>
          <w:spacing w:val="-9"/>
        </w:rPr>
        <w:t xml:space="preserve"> </w:t>
      </w:r>
      <w:r>
        <w:t>techniques</w:t>
      </w:r>
      <w:r>
        <w:rPr>
          <w:spacing w:val="-6"/>
        </w:rPr>
        <w:t xml:space="preserve"> </w:t>
      </w:r>
      <w:r>
        <w:t>are</w:t>
      </w:r>
      <w:r>
        <w:rPr>
          <w:spacing w:val="-5"/>
        </w:rPr>
        <w:t xml:space="preserve"> </w:t>
      </w:r>
      <w:r>
        <w:t>protocols</w:t>
      </w:r>
      <w:r>
        <w:rPr>
          <w:spacing w:val="-6"/>
        </w:rPr>
        <w:t xml:space="preserve"> </w:t>
      </w:r>
      <w:r>
        <w:t>in</w:t>
      </w:r>
      <w:r>
        <w:rPr>
          <w:spacing w:val="-7"/>
        </w:rPr>
        <w:t xml:space="preserve"> </w:t>
      </w:r>
      <w:r>
        <w:t>which</w:t>
      </w:r>
      <w:r>
        <w:rPr>
          <w:spacing w:val="-4"/>
        </w:rPr>
        <w:t xml:space="preserve"> </w:t>
      </w:r>
      <w:r>
        <w:t>a</w:t>
      </w:r>
      <w:r>
        <w:rPr>
          <w:spacing w:val="-5"/>
        </w:rPr>
        <w:t xml:space="preserve"> </w:t>
      </w:r>
      <w:r>
        <w:t>user</w:t>
      </w:r>
      <w:r>
        <w:rPr>
          <w:spacing w:val="-4"/>
        </w:rPr>
        <w:t xml:space="preserve"> </w:t>
      </w:r>
      <w:r>
        <w:t>can</w:t>
      </w:r>
      <w:r>
        <w:rPr>
          <w:spacing w:val="-4"/>
        </w:rPr>
        <w:t xml:space="preserve"> </w:t>
      </w:r>
      <w:r>
        <w:t>allow</w:t>
      </w:r>
      <w:r>
        <w:rPr>
          <w:spacing w:val="-5"/>
        </w:rPr>
        <w:t xml:space="preserve"> </w:t>
      </w:r>
      <w:r>
        <w:t>multiple</w:t>
      </w:r>
      <w:r>
        <w:rPr>
          <w:spacing w:val="-5"/>
        </w:rPr>
        <w:t xml:space="preserve"> </w:t>
      </w:r>
      <w:r>
        <w:t>users</w:t>
      </w:r>
      <w:r>
        <w:rPr>
          <w:spacing w:val="-6"/>
        </w:rPr>
        <w:t xml:space="preserve"> </w:t>
      </w:r>
      <w:r>
        <w:t>(i.e.,</w:t>
      </w:r>
      <w:r>
        <w:rPr>
          <w:spacing w:val="-8"/>
        </w:rPr>
        <w:t xml:space="preserve"> </w:t>
      </w:r>
      <w:r>
        <w:rPr>
          <w:rFonts w:ascii="Cambria Math" w:eastAsia="Cambria Math" w:hAnsi="Cambria Math"/>
          <w:w w:val="62"/>
        </w:rPr>
        <w:t>𝑢𝑢</w:t>
      </w:r>
      <w:r>
        <w:rPr>
          <w:rFonts w:ascii="Cambria Math" w:eastAsia="Cambria Math" w:hAnsi="Cambria Math"/>
          <w:w w:val="124"/>
          <w:vertAlign w:val="subscript"/>
        </w:rPr>
        <w:t>1</w:t>
      </w:r>
      <w:r>
        <w:rPr>
          <w:rFonts w:ascii="Cambria Math" w:eastAsia="Cambria Math" w:hAnsi="Cambria Math"/>
          <w:w w:val="112"/>
        </w:rPr>
        <w:t>,</w:t>
      </w:r>
      <w:r>
        <w:rPr>
          <w:rFonts w:ascii="Cambria Math" w:eastAsia="Cambria Math" w:hAnsi="Cambria Math"/>
          <w:spacing w:val="-7"/>
          <w:w w:val="90"/>
        </w:rPr>
        <w:t xml:space="preserve"> </w:t>
      </w:r>
      <w:r>
        <w:rPr>
          <w:rFonts w:ascii="Cambria Math" w:eastAsia="Cambria Math" w:hAnsi="Cambria Math"/>
          <w:w w:val="62"/>
        </w:rPr>
        <w:t>𝑢𝑢</w:t>
      </w:r>
      <w:r>
        <w:rPr>
          <w:rFonts w:ascii="Cambria Math" w:eastAsia="Cambria Math" w:hAnsi="Cambria Math"/>
          <w:w w:val="124"/>
          <w:vertAlign w:val="subscript"/>
        </w:rPr>
        <w:t>2</w:t>
      </w:r>
      <w:r>
        <w:rPr>
          <w:rFonts w:ascii="Cambria Math" w:eastAsia="Cambria Math" w:hAnsi="Cambria Math"/>
          <w:w w:val="112"/>
        </w:rPr>
        <w:t>,</w:t>
      </w:r>
      <w:r>
        <w:rPr>
          <w:rFonts w:ascii="Cambria Math" w:eastAsia="Cambria Math" w:hAnsi="Cambria Math"/>
          <w:spacing w:val="-7"/>
          <w:w w:val="90"/>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w w:val="69"/>
        </w:rPr>
        <w:t>𝑢𝑢</w:t>
      </w:r>
      <w:r>
        <w:rPr>
          <w:rFonts w:ascii="Cambria Math" w:eastAsia="Cambria Math" w:hAnsi="Cambria Math"/>
          <w:w w:val="80"/>
          <w:vertAlign w:val="subscript"/>
        </w:rPr>
        <w:t>𝑛𝑛</w:t>
      </w:r>
      <w:r>
        <w:rPr>
          <w:w w:val="119"/>
        </w:rPr>
        <w:t>),</w:t>
      </w:r>
      <w:r>
        <w:rPr>
          <w:w w:val="89"/>
        </w:rPr>
        <w:t xml:space="preserve"> </w:t>
      </w:r>
      <w:r>
        <w:t>who are mutually distrustful of each other, to communicate with each other and jointly calculate the output of a public (non- confidential)</w:t>
      </w:r>
      <w:r>
        <w:rPr>
          <w:spacing w:val="-13"/>
        </w:rPr>
        <w:t xml:space="preserve"> </w:t>
      </w:r>
      <w:r>
        <w:t>function</w:t>
      </w:r>
      <w:r>
        <w:rPr>
          <w:spacing w:val="-12"/>
        </w:rPr>
        <w:t xml:space="preserve"> </w:t>
      </w:r>
      <w:r>
        <w:t>based</w:t>
      </w:r>
      <w:r>
        <w:rPr>
          <w:spacing w:val="-13"/>
        </w:rPr>
        <w:t xml:space="preserve"> </w:t>
      </w:r>
      <w:r>
        <w:t>on</w:t>
      </w:r>
      <w:r>
        <w:rPr>
          <w:spacing w:val="-12"/>
        </w:rPr>
        <w:t xml:space="preserve"> </w:t>
      </w:r>
      <w:r>
        <w:t>the</w:t>
      </w:r>
      <w:r>
        <w:rPr>
          <w:spacing w:val="-13"/>
        </w:rPr>
        <w:t xml:space="preserve"> </w:t>
      </w:r>
      <w:r>
        <w:t>secret</w:t>
      </w:r>
      <w:r>
        <w:rPr>
          <w:spacing w:val="-12"/>
        </w:rPr>
        <w:t xml:space="preserve"> </w:t>
      </w:r>
      <w:r>
        <w:t>inputs</w:t>
      </w:r>
      <w:r>
        <w:rPr>
          <w:spacing w:val="-13"/>
        </w:rPr>
        <w:t xml:space="preserve"> </w:t>
      </w:r>
      <w:r>
        <w:t>they</w:t>
      </w:r>
      <w:r>
        <w:rPr>
          <w:spacing w:val="-12"/>
        </w:rPr>
        <w:t xml:space="preserve"> </w:t>
      </w:r>
      <w:r>
        <w:t>each</w:t>
      </w:r>
      <w:r>
        <w:rPr>
          <w:spacing w:val="-13"/>
        </w:rPr>
        <w:t xml:space="preserve"> </w:t>
      </w:r>
      <w:r>
        <w:t>have</w:t>
      </w:r>
      <w:r>
        <w:rPr>
          <w:spacing w:val="-12"/>
        </w:rPr>
        <w:t xml:space="preserve"> </w:t>
      </w:r>
      <w:r>
        <w:t>(i.e.,</w:t>
      </w:r>
      <w:r>
        <w:rPr>
          <w:spacing w:val="-13"/>
        </w:rPr>
        <w:t xml:space="preserve"> </w:t>
      </w:r>
      <w:r>
        <w:rPr>
          <w:rFonts w:ascii="Cambria Math" w:eastAsia="Cambria Math" w:hAnsi="Cambria Math"/>
          <w:w w:val="62"/>
        </w:rPr>
        <w:t>𝑥𝑥</w:t>
      </w:r>
      <w:r>
        <w:rPr>
          <w:rFonts w:ascii="Cambria Math" w:eastAsia="Cambria Math" w:hAnsi="Cambria Math"/>
          <w:w w:val="124"/>
          <w:vertAlign w:val="subscript"/>
        </w:rPr>
        <w:t>1</w:t>
      </w:r>
      <w:r>
        <w:rPr>
          <w:rFonts w:ascii="Cambria Math" w:eastAsia="Cambria Math" w:hAnsi="Cambria Math"/>
          <w:w w:val="112"/>
        </w:rPr>
        <w:t>,</w:t>
      </w:r>
      <w:r>
        <w:rPr>
          <w:rFonts w:ascii="Cambria Math" w:eastAsia="Cambria Math" w:hAnsi="Cambria Math"/>
          <w:spacing w:val="-7"/>
          <w:w w:val="90"/>
        </w:rPr>
        <w:t xml:space="preserve"> </w:t>
      </w:r>
      <w:r>
        <w:rPr>
          <w:rFonts w:ascii="Cambria Math" w:eastAsia="Cambria Math" w:hAnsi="Cambria Math"/>
          <w:w w:val="62"/>
        </w:rPr>
        <w:t>𝑥𝑥</w:t>
      </w:r>
      <w:r>
        <w:rPr>
          <w:rFonts w:ascii="Cambria Math" w:eastAsia="Cambria Math" w:hAnsi="Cambria Math"/>
          <w:w w:val="124"/>
          <w:vertAlign w:val="subscript"/>
        </w:rPr>
        <w:t>2</w:t>
      </w:r>
      <w:r>
        <w:rPr>
          <w:rFonts w:ascii="Cambria Math" w:eastAsia="Cambria Math" w:hAnsi="Cambria Math"/>
          <w:w w:val="112"/>
        </w:rPr>
        <w:t>,</w:t>
      </w:r>
      <w:r>
        <w:rPr>
          <w:rFonts w:ascii="Cambria Math" w:eastAsia="Cambria Math" w:hAnsi="Cambria Math"/>
          <w:spacing w:val="-6"/>
          <w:w w:val="90"/>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w w:val="90"/>
        </w:rPr>
        <w:t>𝑥𝑥</w:t>
      </w:r>
      <w:r>
        <w:rPr>
          <w:rFonts w:ascii="Cambria Math" w:eastAsia="Cambria Math" w:hAnsi="Cambria Math"/>
          <w:w w:val="90"/>
          <w:position w:val="-3"/>
          <w:sz w:val="14"/>
        </w:rPr>
        <w:t>𝑛𝑛</w:t>
      </w:r>
      <w:r>
        <w:rPr>
          <w:rFonts w:ascii="Cambria Math" w:eastAsia="Cambria Math" w:hAnsi="Cambria Math"/>
          <w:spacing w:val="-5"/>
          <w:w w:val="90"/>
          <w:position w:val="-3"/>
          <w:sz w:val="14"/>
        </w:rPr>
        <w:t xml:space="preserve"> </w:t>
      </w:r>
      <w:r>
        <w:t>).</w:t>
      </w:r>
      <w:r>
        <w:rPr>
          <w:spacing w:val="-12"/>
        </w:rPr>
        <w:t xml:space="preserve"> </w:t>
      </w:r>
      <w:r>
        <w:t>In</w:t>
      </w:r>
      <w:r>
        <w:rPr>
          <w:spacing w:val="-13"/>
        </w:rPr>
        <w:t xml:space="preserve"> </w:t>
      </w:r>
      <w:r>
        <w:t>other</w:t>
      </w:r>
      <w:r>
        <w:rPr>
          <w:spacing w:val="-12"/>
        </w:rPr>
        <w:t xml:space="preserve"> </w:t>
      </w:r>
      <w:r>
        <w:t>words,</w:t>
      </w:r>
      <w:r>
        <w:rPr>
          <w:spacing w:val="-13"/>
        </w:rPr>
        <w:t xml:space="preserve"> </w:t>
      </w:r>
      <w:r>
        <w:t>the</w:t>
      </w:r>
      <w:r>
        <w:rPr>
          <w:spacing w:val="-12"/>
        </w:rPr>
        <w:t xml:space="preserve"> </w:t>
      </w:r>
      <w:r>
        <w:t>primary</w:t>
      </w:r>
      <w:r>
        <w:rPr>
          <w:spacing w:val="-13"/>
        </w:rPr>
        <w:t xml:space="preserve"> </w:t>
      </w:r>
      <w:r>
        <w:t>user</w:t>
      </w:r>
      <w:r>
        <w:rPr>
          <w:spacing w:val="-12"/>
        </w:rPr>
        <w:t xml:space="preserve"> </w:t>
      </w:r>
      <w:r>
        <w:t>asks</w:t>
      </w:r>
      <w:r>
        <w:rPr>
          <w:spacing w:val="-13"/>
        </w:rPr>
        <w:t xml:space="preserve"> </w:t>
      </w:r>
      <w:r>
        <w:t xml:space="preserve">the </w:t>
      </w:r>
      <w:r>
        <w:rPr>
          <w:w w:val="95"/>
        </w:rPr>
        <w:t>users</w:t>
      </w:r>
      <w:r>
        <w:rPr>
          <w:spacing w:val="-10"/>
          <w:w w:val="95"/>
        </w:rPr>
        <w:t xml:space="preserve"> </w:t>
      </w:r>
      <w:r>
        <w:rPr>
          <w:rFonts w:ascii="Cambria Math" w:eastAsia="Cambria Math" w:hAnsi="Cambria Math"/>
          <w:w w:val="90"/>
        </w:rPr>
        <w:t>𝑢𝑢</w:t>
      </w:r>
      <w:r>
        <w:rPr>
          <w:rFonts w:ascii="Cambria Math" w:eastAsia="Cambria Math" w:hAnsi="Cambria Math"/>
          <w:w w:val="90"/>
          <w:position w:val="-3"/>
          <w:sz w:val="14"/>
        </w:rPr>
        <w:t>1</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𝑢𝑢</w:t>
      </w:r>
      <w:r>
        <w:rPr>
          <w:rFonts w:ascii="Cambria Math" w:eastAsia="Cambria Math" w:hAnsi="Cambria Math"/>
          <w:w w:val="90"/>
          <w:position w:val="-3"/>
          <w:sz w:val="14"/>
        </w:rPr>
        <w:t>2</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8"/>
          <w:w w:val="95"/>
        </w:rPr>
        <w:t xml:space="preserve"> </w:t>
      </w:r>
      <w:r>
        <w:rPr>
          <w:rFonts w:ascii="Cambria Math" w:eastAsia="Cambria Math" w:hAnsi="Cambria Math"/>
          <w:w w:val="90"/>
        </w:rPr>
        <w:t>𝑢𝑢</w:t>
      </w:r>
      <w:r>
        <w:rPr>
          <w:rFonts w:ascii="Cambria Math" w:eastAsia="Cambria Math" w:hAnsi="Cambria Math"/>
          <w:w w:val="90"/>
          <w:position w:val="-3"/>
          <w:sz w:val="14"/>
        </w:rPr>
        <w:t>𝑛𝑛</w:t>
      </w:r>
      <w:r>
        <w:rPr>
          <w:rFonts w:ascii="Cambria Math" w:eastAsia="Cambria Math" w:hAnsi="Cambria Math"/>
          <w:spacing w:val="-5"/>
          <w:w w:val="90"/>
          <w:position w:val="-3"/>
          <w:sz w:val="14"/>
        </w:rPr>
        <w:t xml:space="preserve"> </w:t>
      </w:r>
      <w:r>
        <w:rPr>
          <w:w w:val="95"/>
        </w:rPr>
        <w:t>to</w:t>
      </w:r>
      <w:r>
        <w:rPr>
          <w:spacing w:val="-10"/>
          <w:w w:val="95"/>
        </w:rPr>
        <w:t xml:space="preserve"> </w:t>
      </w:r>
      <w:r>
        <w:rPr>
          <w:w w:val="95"/>
        </w:rPr>
        <w:t>jointly</w:t>
      </w:r>
      <w:r>
        <w:rPr>
          <w:spacing w:val="-10"/>
          <w:w w:val="95"/>
        </w:rPr>
        <w:t xml:space="preserve"> </w:t>
      </w:r>
      <w:r>
        <w:rPr>
          <w:w w:val="95"/>
        </w:rPr>
        <w:t>calculate</w:t>
      </w:r>
      <w:r>
        <w:rPr>
          <w:spacing w:val="-10"/>
          <w:w w:val="95"/>
        </w:rPr>
        <w:t xml:space="preserve"> </w:t>
      </w:r>
      <w:r>
        <w:rPr>
          <w:rFonts w:ascii="Cambria Math" w:eastAsia="Cambria Math" w:hAnsi="Cambria Math"/>
          <w:w w:val="90"/>
        </w:rPr>
        <w:t>𝑓𝑓</w:t>
      </w:r>
      <w:r>
        <w:rPr>
          <w:rFonts w:ascii="Cambria Math" w:eastAsia="Cambria Math" w:hAnsi="Cambria Math"/>
          <w:w w:val="90"/>
          <w:position w:val="1"/>
        </w:rPr>
        <w:t>(</w:t>
      </w:r>
      <w:r>
        <w:rPr>
          <w:rFonts w:ascii="Cambria Math" w:eastAsia="Cambria Math" w:hAnsi="Cambria Math"/>
          <w:w w:val="90"/>
        </w:rPr>
        <w:t>𝑥𝑥</w:t>
      </w:r>
      <w:r>
        <w:rPr>
          <w:rFonts w:ascii="Cambria Math" w:eastAsia="Cambria Math" w:hAnsi="Cambria Math"/>
          <w:w w:val="90"/>
          <w:position w:val="-3"/>
          <w:sz w:val="14"/>
        </w:rPr>
        <w:t>1</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𝑥𝑥</w:t>
      </w:r>
      <w:r>
        <w:rPr>
          <w:rFonts w:ascii="Cambria Math" w:eastAsia="Cambria Math" w:hAnsi="Cambria Math"/>
          <w:w w:val="90"/>
          <w:position w:val="-3"/>
          <w:sz w:val="14"/>
        </w:rPr>
        <w:t>2</w:t>
      </w:r>
      <w:r>
        <w:rPr>
          <w:rFonts w:ascii="Cambria Math" w:eastAsia="Cambria Math" w:hAnsi="Cambria Math"/>
          <w:w w:val="90"/>
        </w:rPr>
        <w:t>,</w:t>
      </w:r>
      <w:r>
        <w:rPr>
          <w:rFonts w:ascii="Cambria Math" w:eastAsia="Cambria Math" w:hAnsi="Cambria Math"/>
          <w:spacing w:val="-6"/>
          <w:w w:val="90"/>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0"/>
        </w:rPr>
        <w:t>𝑥𝑥</w:t>
      </w:r>
      <w:r>
        <w:rPr>
          <w:rFonts w:ascii="Cambria Math" w:eastAsia="Cambria Math" w:hAnsi="Cambria Math"/>
          <w:w w:val="90"/>
          <w:position w:val="-3"/>
          <w:sz w:val="14"/>
        </w:rPr>
        <w:t>𝑛𝑛</w:t>
      </w:r>
      <w:r>
        <w:rPr>
          <w:rFonts w:ascii="Cambria Math" w:eastAsia="Cambria Math" w:hAnsi="Cambria Math"/>
          <w:spacing w:val="-4"/>
          <w:w w:val="90"/>
          <w:position w:val="-3"/>
          <w:sz w:val="14"/>
        </w:rPr>
        <w:t xml:space="preserve"> </w:t>
      </w:r>
      <w:r>
        <w:rPr>
          <w:rFonts w:ascii="Cambria Math" w:eastAsia="Cambria Math" w:hAnsi="Cambria Math"/>
          <w:w w:val="95"/>
          <w:position w:val="1"/>
        </w:rPr>
        <w:t>)</w:t>
      </w:r>
      <w:r>
        <w:rPr>
          <w:rFonts w:ascii="Cambria Math" w:eastAsia="Cambria Math" w:hAnsi="Cambria Math"/>
          <w:spacing w:val="-9"/>
          <w:w w:val="95"/>
          <w:position w:val="1"/>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89"/>
        </w:rPr>
        <w:t>𝐸𝐸</w:t>
      </w:r>
      <w:r>
        <w:rPr>
          <w:w w:val="89"/>
        </w:rPr>
        <w:t>,</w:t>
      </w:r>
      <w:r>
        <w:rPr>
          <w:spacing w:val="-7"/>
          <w:w w:val="89"/>
        </w:rPr>
        <w:t xml:space="preserve"> </w:t>
      </w:r>
      <w:r>
        <w:rPr>
          <w:w w:val="95"/>
        </w:rPr>
        <w:t>while</w:t>
      </w:r>
      <w:r>
        <w:rPr>
          <w:spacing w:val="-10"/>
          <w:w w:val="95"/>
        </w:rPr>
        <w:t xml:space="preserve"> </w:t>
      </w:r>
      <w:r>
        <w:rPr>
          <w:w w:val="95"/>
        </w:rPr>
        <w:t>any</w:t>
      </w:r>
      <w:r>
        <w:rPr>
          <w:spacing w:val="-10"/>
          <w:w w:val="95"/>
        </w:rPr>
        <w:t xml:space="preserve"> </w:t>
      </w:r>
      <w:r>
        <w:rPr>
          <w:w w:val="95"/>
        </w:rPr>
        <w:t>user</w:t>
      </w:r>
      <w:r>
        <w:rPr>
          <w:spacing w:val="-10"/>
          <w:w w:val="95"/>
        </w:rPr>
        <w:t xml:space="preserve"> </w:t>
      </w:r>
      <w:r>
        <w:rPr>
          <w:w w:val="95"/>
        </w:rPr>
        <w:t>must</w:t>
      </w:r>
      <w:r>
        <w:rPr>
          <w:spacing w:val="-9"/>
          <w:w w:val="95"/>
        </w:rPr>
        <w:t xml:space="preserve"> </w:t>
      </w:r>
      <w:r>
        <w:rPr>
          <w:w w:val="95"/>
        </w:rPr>
        <w:t>not</w:t>
      </w:r>
      <w:r>
        <w:rPr>
          <w:spacing w:val="-3"/>
          <w:w w:val="95"/>
        </w:rPr>
        <w:t xml:space="preserve"> </w:t>
      </w:r>
      <w:r>
        <w:rPr>
          <w:w w:val="95"/>
        </w:rPr>
        <w:t>become</w:t>
      </w:r>
      <w:r>
        <w:rPr>
          <w:spacing w:val="-2"/>
          <w:w w:val="95"/>
        </w:rPr>
        <w:t xml:space="preserve"> </w:t>
      </w:r>
      <w:r>
        <w:rPr>
          <w:w w:val="95"/>
        </w:rPr>
        <w:t>aware</w:t>
      </w:r>
      <w:r>
        <w:rPr>
          <w:spacing w:val="-1"/>
          <w:w w:val="95"/>
        </w:rPr>
        <w:t xml:space="preserve"> </w:t>
      </w:r>
      <w:r>
        <w:rPr>
          <w:w w:val="95"/>
        </w:rPr>
        <w:t>of</w:t>
      </w:r>
      <w:r>
        <w:rPr>
          <w:spacing w:val="-2"/>
          <w:w w:val="95"/>
        </w:rPr>
        <w:t xml:space="preserve"> </w:t>
      </w:r>
      <w:r>
        <w:rPr>
          <w:w w:val="95"/>
        </w:rPr>
        <w:t>another user's</w:t>
      </w:r>
      <w:r>
        <w:rPr>
          <w:spacing w:val="-2"/>
          <w:w w:val="95"/>
        </w:rPr>
        <w:t xml:space="preserve"> </w:t>
      </w:r>
      <w:r>
        <w:rPr>
          <w:w w:val="95"/>
        </w:rPr>
        <w:t xml:space="preserve">input </w:t>
      </w:r>
      <w:r>
        <w:t>during the communications.</w:t>
      </w:r>
      <w:r>
        <w:rPr>
          <w:spacing w:val="-3"/>
        </w:rPr>
        <w:t xml:space="preserve"> </w:t>
      </w:r>
      <w:r>
        <w:t>A</w:t>
      </w:r>
      <w:r>
        <w:rPr>
          <w:spacing w:val="-1"/>
        </w:rPr>
        <w:t xml:space="preserve"> </w:t>
      </w:r>
      <w:r>
        <w:t>suitable MPC protocol has two features: the first feature is that each user's input value (i.e.,</w:t>
      </w:r>
    </w:p>
    <w:p w14:paraId="0B0F154D" w14:textId="77777777" w:rsidR="00E10465" w:rsidRDefault="00000000">
      <w:pPr>
        <w:pStyle w:val="BodyText"/>
        <w:spacing w:before="11" w:line="216" w:lineRule="auto"/>
        <w:ind w:left="132" w:right="134" w:hanging="1"/>
      </w:pPr>
      <w:r>
        <w:rPr>
          <w:rFonts w:ascii="Cambria Math" w:eastAsia="Cambria Math" w:hAnsi="Cambria Math"/>
          <w:w w:val="90"/>
        </w:rPr>
        <w:t>𝑥𝑥</w:t>
      </w:r>
      <w:r>
        <w:rPr>
          <w:rFonts w:ascii="Cambria Math" w:eastAsia="Cambria Math" w:hAnsi="Cambria Math"/>
          <w:w w:val="90"/>
          <w:position w:val="-3"/>
          <w:sz w:val="14"/>
        </w:rPr>
        <w:t>𝑖𝑖</w:t>
      </w:r>
      <w:r>
        <w:rPr>
          <w:rFonts w:ascii="Cambria Math" w:eastAsia="Cambria Math" w:hAnsi="Cambria Math"/>
          <w:spacing w:val="-5"/>
          <w:w w:val="90"/>
          <w:position w:val="-3"/>
          <w:sz w:val="14"/>
        </w:rPr>
        <w:t xml:space="preserve"> </w:t>
      </w:r>
      <w:r>
        <w:t>’s)</w:t>
      </w:r>
      <w:r>
        <w:rPr>
          <w:spacing w:val="-13"/>
        </w:rPr>
        <w:t xml:space="preserve"> </w:t>
      </w:r>
      <w:r>
        <w:t>remains</w:t>
      </w:r>
      <w:r>
        <w:rPr>
          <w:spacing w:val="-12"/>
        </w:rPr>
        <w:t xml:space="preserve"> </w:t>
      </w:r>
      <w:r>
        <w:t>confidential</w:t>
      </w:r>
      <w:r>
        <w:rPr>
          <w:spacing w:val="-12"/>
        </w:rPr>
        <w:t xml:space="preserve"> </w:t>
      </w:r>
      <w:r>
        <w:t>to</w:t>
      </w:r>
      <w:r>
        <w:rPr>
          <w:spacing w:val="-7"/>
        </w:rPr>
        <w:t xml:space="preserve"> </w:t>
      </w:r>
      <w:r>
        <w:t>that</w:t>
      </w:r>
      <w:r>
        <w:rPr>
          <w:spacing w:val="-8"/>
        </w:rPr>
        <w:t xml:space="preserve"> </w:t>
      </w:r>
      <w:r>
        <w:t>user,</w:t>
      </w:r>
      <w:r>
        <w:rPr>
          <w:spacing w:val="-8"/>
        </w:rPr>
        <w:t xml:space="preserve"> </w:t>
      </w:r>
      <w:r>
        <w:t>and</w:t>
      </w:r>
      <w:r>
        <w:rPr>
          <w:spacing w:val="-10"/>
        </w:rPr>
        <w:t xml:space="preserve"> </w:t>
      </w:r>
      <w:r>
        <w:t>the</w:t>
      </w:r>
      <w:r>
        <w:rPr>
          <w:spacing w:val="-10"/>
        </w:rPr>
        <w:t xml:space="preserve"> </w:t>
      </w:r>
      <w:r>
        <w:t>second</w:t>
      </w:r>
      <w:r>
        <w:rPr>
          <w:spacing w:val="-10"/>
        </w:rPr>
        <w:t xml:space="preserve"> </w:t>
      </w:r>
      <w:r>
        <w:t>condition</w:t>
      </w:r>
      <w:r>
        <w:rPr>
          <w:spacing w:val="-8"/>
        </w:rPr>
        <w:t xml:space="preserve"> </w:t>
      </w:r>
      <w:r>
        <w:t>is</w:t>
      </w:r>
      <w:r>
        <w:rPr>
          <w:spacing w:val="-9"/>
        </w:rPr>
        <w:t xml:space="preserve"> </w:t>
      </w:r>
      <w:r>
        <w:t>that</w:t>
      </w:r>
      <w:r>
        <w:rPr>
          <w:spacing w:val="-8"/>
        </w:rPr>
        <w:t xml:space="preserve"> </w:t>
      </w:r>
      <w:r>
        <w:t>the</w:t>
      </w:r>
      <w:r>
        <w:rPr>
          <w:spacing w:val="-8"/>
        </w:rPr>
        <w:t xml:space="preserve"> </w:t>
      </w:r>
      <w:r>
        <w:t>desired</w:t>
      </w:r>
      <w:r>
        <w:rPr>
          <w:spacing w:val="-10"/>
        </w:rPr>
        <w:t xml:space="preserve"> </w:t>
      </w:r>
      <w:r>
        <w:t>output</w:t>
      </w:r>
      <w:r>
        <w:rPr>
          <w:spacing w:val="-11"/>
        </w:rPr>
        <w:t xml:space="preserve"> </w:t>
      </w:r>
      <w:r>
        <w:t>(i.e.,</w:t>
      </w:r>
      <w:r>
        <w:rPr>
          <w:spacing w:val="-11"/>
        </w:rPr>
        <w:t xml:space="preserve"> </w:t>
      </w:r>
      <w:r>
        <w:rPr>
          <w:rFonts w:ascii="Cambria Math" w:eastAsia="Cambria Math" w:hAnsi="Cambria Math"/>
          <w:w w:val="71"/>
        </w:rPr>
        <w:t>𝐸𝐸</w:t>
      </w:r>
      <w:r>
        <w:rPr>
          <w:w w:val="126"/>
        </w:rPr>
        <w:t>)</w:t>
      </w:r>
      <w:r>
        <w:rPr>
          <w:spacing w:val="-2"/>
          <w:w w:val="89"/>
        </w:rPr>
        <w:t xml:space="preserve"> </w:t>
      </w:r>
      <w:r>
        <w:t>is</w:t>
      </w:r>
      <w:r>
        <w:rPr>
          <w:spacing w:val="-9"/>
        </w:rPr>
        <w:t xml:space="preserve"> </w:t>
      </w:r>
      <w:r>
        <w:t>correctly</w:t>
      </w:r>
      <w:r>
        <w:rPr>
          <w:spacing w:val="-10"/>
        </w:rPr>
        <w:t xml:space="preserve"> </w:t>
      </w:r>
      <w:r>
        <w:t>calculated</w:t>
      </w:r>
      <w:r>
        <w:rPr>
          <w:spacing w:val="-10"/>
        </w:rPr>
        <w:t xml:space="preserve"> </w:t>
      </w:r>
      <w:r>
        <w:t>(Du &amp; Atallah, 2001).</w:t>
      </w:r>
    </w:p>
    <w:p w14:paraId="5CB0D707" w14:textId="77777777" w:rsidR="00E10465" w:rsidRDefault="00000000">
      <w:pPr>
        <w:pStyle w:val="BodyText"/>
        <w:spacing w:before="6"/>
        <w:ind w:left="0"/>
        <w:jc w:val="left"/>
        <w:rPr>
          <w:sz w:val="15"/>
        </w:rPr>
      </w:pPr>
      <w:r>
        <w:rPr>
          <w:noProof/>
        </w:rPr>
        <w:drawing>
          <wp:anchor distT="0" distB="0" distL="0" distR="0" simplePos="0" relativeHeight="18" behindDoc="0" locked="0" layoutInCell="1" allowOverlap="1" wp14:anchorId="2E4E2ECA" wp14:editId="0865D47A">
            <wp:simplePos x="0" y="0"/>
            <wp:positionH relativeFrom="page">
              <wp:posOffset>1470025</wp:posOffset>
            </wp:positionH>
            <wp:positionV relativeFrom="paragraph">
              <wp:posOffset>129167</wp:posOffset>
            </wp:positionV>
            <wp:extent cx="4432929" cy="1953672"/>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6" cstate="print"/>
                    <a:stretch>
                      <a:fillRect/>
                    </a:stretch>
                  </pic:blipFill>
                  <pic:spPr>
                    <a:xfrm>
                      <a:off x="0" y="0"/>
                      <a:ext cx="4432929" cy="1953672"/>
                    </a:xfrm>
                    <a:prstGeom prst="rect">
                      <a:avLst/>
                    </a:prstGeom>
                  </pic:spPr>
                </pic:pic>
              </a:graphicData>
            </a:graphic>
          </wp:anchor>
        </w:drawing>
      </w:r>
    </w:p>
    <w:p w14:paraId="07362042" w14:textId="77777777" w:rsidR="00E10465" w:rsidRDefault="00000000">
      <w:pPr>
        <w:pStyle w:val="BodyText"/>
        <w:spacing w:before="194"/>
        <w:ind w:left="1274" w:right="1276"/>
        <w:jc w:val="center"/>
      </w:pPr>
      <w:r>
        <w:rPr>
          <w:b/>
          <w:color w:val="0E2841"/>
        </w:rPr>
        <w:t>Fig.</w:t>
      </w:r>
      <w:r>
        <w:rPr>
          <w:b/>
          <w:color w:val="0E2841"/>
          <w:spacing w:val="-3"/>
        </w:rPr>
        <w:t xml:space="preserve"> </w:t>
      </w:r>
      <w:r>
        <w:rPr>
          <w:b/>
          <w:color w:val="0E2841"/>
        </w:rPr>
        <w:t>7.</w:t>
      </w:r>
      <w:r>
        <w:rPr>
          <w:b/>
          <w:color w:val="0E2841"/>
          <w:spacing w:val="-3"/>
        </w:rPr>
        <w:t xml:space="preserve"> </w:t>
      </w:r>
      <w:r>
        <w:rPr>
          <w:color w:val="0E2841"/>
        </w:rPr>
        <w:t>Outline</w:t>
      </w:r>
      <w:r>
        <w:rPr>
          <w:color w:val="0E2841"/>
          <w:spacing w:val="-6"/>
        </w:rPr>
        <w:t xml:space="preserve"> </w:t>
      </w:r>
      <w:r>
        <w:rPr>
          <w:color w:val="0E2841"/>
        </w:rPr>
        <w:t>of</w:t>
      </w:r>
      <w:r>
        <w:rPr>
          <w:color w:val="0E2841"/>
          <w:spacing w:val="-3"/>
        </w:rPr>
        <w:t xml:space="preserve"> </w:t>
      </w:r>
      <w:r>
        <w:rPr>
          <w:color w:val="0E2841"/>
        </w:rPr>
        <w:t>a</w:t>
      </w:r>
      <w:r>
        <w:rPr>
          <w:color w:val="0E2841"/>
          <w:spacing w:val="-4"/>
        </w:rPr>
        <w:t xml:space="preserve"> </w:t>
      </w:r>
      <w:r>
        <w:rPr>
          <w:color w:val="0E2841"/>
        </w:rPr>
        <w:t>typical</w:t>
      </w:r>
      <w:r>
        <w:rPr>
          <w:color w:val="0E2841"/>
          <w:spacing w:val="-4"/>
        </w:rPr>
        <w:t xml:space="preserve"> </w:t>
      </w:r>
      <w:r>
        <w:rPr>
          <w:color w:val="0E2841"/>
        </w:rPr>
        <w:t>ZKP</w:t>
      </w:r>
      <w:r>
        <w:rPr>
          <w:color w:val="0E2841"/>
          <w:spacing w:val="-11"/>
        </w:rPr>
        <w:t xml:space="preserve"> </w:t>
      </w:r>
      <w:r>
        <w:rPr>
          <w:color w:val="0E2841"/>
          <w:spacing w:val="-2"/>
        </w:rPr>
        <w:t>protocol</w:t>
      </w:r>
    </w:p>
    <w:p w14:paraId="428028FE" w14:textId="77777777" w:rsidR="00E10465" w:rsidRDefault="00E10465">
      <w:pPr>
        <w:pStyle w:val="BodyText"/>
        <w:spacing w:before="10"/>
        <w:ind w:left="0"/>
        <w:jc w:val="left"/>
      </w:pPr>
    </w:p>
    <w:p w14:paraId="49B167C6" w14:textId="77777777" w:rsidR="00E10465" w:rsidRDefault="00000000">
      <w:pPr>
        <w:pStyle w:val="BodyText"/>
        <w:ind w:right="132"/>
      </w:pPr>
      <w:r>
        <w:t>The MPC-in-the-head method, which is the basis for designing digital signatures of this category, is a technique in which a ZKP</w:t>
      </w:r>
      <w:r>
        <w:rPr>
          <w:spacing w:val="-13"/>
        </w:rPr>
        <w:t xml:space="preserve"> </w:t>
      </w:r>
      <w:r>
        <w:t>protocol</w:t>
      </w:r>
      <w:r>
        <w:rPr>
          <w:spacing w:val="-12"/>
        </w:rPr>
        <w:t xml:space="preserve"> </w:t>
      </w:r>
      <w:r>
        <w:t>is</w:t>
      </w:r>
      <w:r>
        <w:rPr>
          <w:spacing w:val="-13"/>
        </w:rPr>
        <w:t xml:space="preserve"> </w:t>
      </w:r>
      <w:r>
        <w:t>implemented</w:t>
      </w:r>
      <w:r>
        <w:rPr>
          <w:spacing w:val="-9"/>
        </w:rPr>
        <w:t xml:space="preserve"> </w:t>
      </w:r>
      <w:r>
        <w:t>based</w:t>
      </w:r>
      <w:r>
        <w:rPr>
          <w:spacing w:val="-10"/>
        </w:rPr>
        <w:t xml:space="preserve"> </w:t>
      </w:r>
      <w:r>
        <w:t>on</w:t>
      </w:r>
      <w:r>
        <w:rPr>
          <w:spacing w:val="-10"/>
        </w:rPr>
        <w:t xml:space="preserve"> </w:t>
      </w:r>
      <w:r>
        <w:t>an</w:t>
      </w:r>
      <w:r>
        <w:rPr>
          <w:spacing w:val="-10"/>
        </w:rPr>
        <w:t xml:space="preserve"> </w:t>
      </w:r>
      <w:r>
        <w:t>MPC</w:t>
      </w:r>
      <w:r>
        <w:rPr>
          <w:spacing w:val="-12"/>
        </w:rPr>
        <w:t xml:space="preserve"> </w:t>
      </w:r>
      <w:r>
        <w:t>protocol.</w:t>
      </w:r>
      <w:r>
        <w:rPr>
          <w:spacing w:val="-10"/>
        </w:rPr>
        <w:t xml:space="preserve"> </w:t>
      </w:r>
      <w:r>
        <w:t>In</w:t>
      </w:r>
      <w:r>
        <w:rPr>
          <w:spacing w:val="-12"/>
        </w:rPr>
        <w:t xml:space="preserve"> </w:t>
      </w:r>
      <w:r>
        <w:t>this</w:t>
      </w:r>
      <w:r>
        <w:rPr>
          <w:spacing w:val="-12"/>
        </w:rPr>
        <w:t xml:space="preserve"> </w:t>
      </w:r>
      <w:r>
        <w:t>method,</w:t>
      </w:r>
      <w:r>
        <w:rPr>
          <w:spacing w:val="-10"/>
        </w:rPr>
        <w:t xml:space="preserve"> </w:t>
      </w:r>
      <w:r>
        <w:t>a</w:t>
      </w:r>
      <w:r>
        <w:rPr>
          <w:spacing w:val="-10"/>
        </w:rPr>
        <w:t xml:space="preserve"> </w:t>
      </w:r>
      <w:r>
        <w:t>prover</w:t>
      </w:r>
      <w:r>
        <w:rPr>
          <w:spacing w:val="-10"/>
        </w:rPr>
        <w:t xml:space="preserve"> </w:t>
      </w:r>
      <w:r>
        <w:t>(e.g.,</w:t>
      </w:r>
      <w:r>
        <w:rPr>
          <w:spacing w:val="-8"/>
        </w:rPr>
        <w:t xml:space="preserve"> </w:t>
      </w:r>
      <w:r>
        <w:rPr>
          <w:rFonts w:ascii="Cambria Math" w:eastAsia="Cambria Math"/>
          <w:w w:val="83"/>
        </w:rPr>
        <w:t>𝑃𝑃</w:t>
      </w:r>
      <w:r>
        <w:rPr>
          <w:w w:val="133"/>
        </w:rPr>
        <w:t>)</w:t>
      </w:r>
      <w:r>
        <w:rPr>
          <w:spacing w:val="-9"/>
          <w:w w:val="99"/>
        </w:rPr>
        <w:t xml:space="preserve"> </w:t>
      </w:r>
      <w:r>
        <w:t>who</w:t>
      </w:r>
      <w:r>
        <w:rPr>
          <w:spacing w:val="-10"/>
        </w:rPr>
        <w:t xml:space="preserve"> </w:t>
      </w:r>
      <w:r>
        <w:t>wants</w:t>
      </w:r>
      <w:r>
        <w:rPr>
          <w:spacing w:val="-12"/>
        </w:rPr>
        <w:t xml:space="preserve"> </w:t>
      </w:r>
      <w:r>
        <w:t>to</w:t>
      </w:r>
      <w:r>
        <w:rPr>
          <w:spacing w:val="-10"/>
        </w:rPr>
        <w:t xml:space="preserve"> </w:t>
      </w:r>
      <w:r>
        <w:t>prove</w:t>
      </w:r>
      <w:r>
        <w:rPr>
          <w:spacing w:val="-11"/>
        </w:rPr>
        <w:t xml:space="preserve"> </w:t>
      </w:r>
      <w:r>
        <w:t>its</w:t>
      </w:r>
      <w:r>
        <w:rPr>
          <w:spacing w:val="-12"/>
        </w:rPr>
        <w:t xml:space="preserve"> </w:t>
      </w:r>
      <w:r>
        <w:t>knowledge of</w:t>
      </w:r>
      <w:r>
        <w:rPr>
          <w:spacing w:val="-8"/>
        </w:rPr>
        <w:t xml:space="preserve"> </w:t>
      </w:r>
      <w:r>
        <w:t>a</w:t>
      </w:r>
      <w:r>
        <w:rPr>
          <w:spacing w:val="-8"/>
        </w:rPr>
        <w:t xml:space="preserve"> </w:t>
      </w:r>
      <w:r>
        <w:t>secret</w:t>
      </w:r>
      <w:r>
        <w:rPr>
          <w:spacing w:val="-3"/>
        </w:rPr>
        <w:t xml:space="preserve"> </w:t>
      </w:r>
      <w:r>
        <w:t>value</w:t>
      </w:r>
      <w:r>
        <w:rPr>
          <w:spacing w:val="-4"/>
        </w:rPr>
        <w:t xml:space="preserve"> </w:t>
      </w:r>
      <w:r>
        <w:t>(e.g.,</w:t>
      </w:r>
      <w:r>
        <w:rPr>
          <w:spacing w:val="-13"/>
        </w:rPr>
        <w:t xml:space="preserve"> </w:t>
      </w:r>
      <w:r>
        <w:rPr>
          <w:rFonts w:ascii="Cambria Math" w:eastAsia="Cambria Math"/>
          <w:w w:val="83"/>
        </w:rPr>
        <w:t>𝑥𝑥</w:t>
      </w:r>
      <w:r>
        <w:rPr>
          <w:w w:val="133"/>
        </w:rPr>
        <w:t>)</w:t>
      </w:r>
      <w:r>
        <w:rPr>
          <w:spacing w:val="-3"/>
          <w:w w:val="99"/>
        </w:rPr>
        <w:t xml:space="preserve"> </w:t>
      </w:r>
      <w:r>
        <w:t>to</w:t>
      </w:r>
      <w:r>
        <w:rPr>
          <w:spacing w:val="-4"/>
        </w:rPr>
        <w:t xml:space="preserve"> </w:t>
      </w:r>
      <w:r>
        <w:t>a</w:t>
      </w:r>
      <w:r>
        <w:rPr>
          <w:spacing w:val="-4"/>
        </w:rPr>
        <w:t xml:space="preserve"> </w:t>
      </w:r>
      <w:r>
        <w:t>verifier</w:t>
      </w:r>
      <w:r>
        <w:rPr>
          <w:spacing w:val="-4"/>
        </w:rPr>
        <w:t xml:space="preserve"> </w:t>
      </w:r>
      <w:r>
        <w:t>(e.g.,</w:t>
      </w:r>
      <w:r>
        <w:rPr>
          <w:spacing w:val="-13"/>
        </w:rPr>
        <w:t xml:space="preserve"> </w:t>
      </w:r>
      <w:r>
        <w:rPr>
          <w:rFonts w:ascii="Cambria Math" w:eastAsia="Cambria Math"/>
          <w:w w:val="83"/>
        </w:rPr>
        <w:t>𝑉𝑉</w:t>
      </w:r>
      <w:r>
        <w:rPr>
          <w:w w:val="133"/>
        </w:rPr>
        <w:t>)</w:t>
      </w:r>
      <w:r>
        <w:rPr>
          <w:spacing w:val="-3"/>
          <w:w w:val="99"/>
        </w:rPr>
        <w:t xml:space="preserve"> </w:t>
      </w:r>
      <w:r>
        <w:t>without</w:t>
      </w:r>
      <w:r>
        <w:rPr>
          <w:spacing w:val="-4"/>
        </w:rPr>
        <w:t xml:space="preserve"> </w:t>
      </w:r>
      <w:r>
        <w:t>revealing</w:t>
      </w:r>
      <w:r>
        <w:rPr>
          <w:spacing w:val="-13"/>
        </w:rPr>
        <w:t xml:space="preserve"> </w:t>
      </w:r>
      <w:r>
        <w:rPr>
          <w:rFonts w:ascii="Cambria Math" w:eastAsia="Cambria Math"/>
          <w:w w:val="83"/>
        </w:rPr>
        <w:t>𝑥𝑥</w:t>
      </w:r>
      <w:r>
        <w:rPr>
          <w:w w:val="133"/>
        </w:rPr>
        <w:t>,</w:t>
      </w:r>
      <w:r>
        <w:rPr>
          <w:spacing w:val="-3"/>
          <w:w w:val="99"/>
        </w:rPr>
        <w:t xml:space="preserve"> </w:t>
      </w:r>
      <w:r>
        <w:t>executes</w:t>
      </w:r>
      <w:r>
        <w:rPr>
          <w:spacing w:val="-4"/>
        </w:rPr>
        <w:t xml:space="preserve"> </w:t>
      </w:r>
      <w:r>
        <w:t>an</w:t>
      </w:r>
      <w:r>
        <w:rPr>
          <w:spacing w:val="-4"/>
        </w:rPr>
        <w:t xml:space="preserve"> </w:t>
      </w:r>
      <w:r>
        <w:t>MPC</w:t>
      </w:r>
      <w:r>
        <w:rPr>
          <w:spacing w:val="-5"/>
        </w:rPr>
        <w:t xml:space="preserve"> </w:t>
      </w:r>
      <w:r>
        <w:t>protocol</w:t>
      </w:r>
      <w:r>
        <w:rPr>
          <w:spacing w:val="-4"/>
        </w:rPr>
        <w:t xml:space="preserve"> </w:t>
      </w:r>
      <w:r>
        <w:t>among</w:t>
      </w:r>
      <w:r>
        <w:rPr>
          <w:spacing w:val="-13"/>
        </w:rPr>
        <w:t xml:space="preserve"> </w:t>
      </w:r>
      <w:r>
        <w:rPr>
          <w:rFonts w:ascii="Cambria Math" w:eastAsia="Cambria Math"/>
          <w:w w:val="85"/>
        </w:rPr>
        <w:t xml:space="preserve">𝐸𝐸 </w:t>
      </w:r>
      <w:r>
        <w:t>virtual</w:t>
      </w:r>
      <w:r>
        <w:rPr>
          <w:spacing w:val="-4"/>
        </w:rPr>
        <w:t xml:space="preserve"> </w:t>
      </w:r>
      <w:r>
        <w:t>users</w:t>
      </w:r>
      <w:r>
        <w:rPr>
          <w:spacing w:val="-4"/>
        </w:rPr>
        <w:t xml:space="preserve"> </w:t>
      </w:r>
      <w:r>
        <w:t>(i.e.,</w:t>
      </w:r>
    </w:p>
    <w:p w14:paraId="35E6E60E" w14:textId="77777777" w:rsidR="00E10465" w:rsidRDefault="00000000">
      <w:pPr>
        <w:pStyle w:val="BodyText"/>
        <w:spacing w:before="17" w:line="213" w:lineRule="auto"/>
        <w:ind w:right="133" w:hanging="1"/>
      </w:pPr>
      <w:r>
        <w:rPr>
          <w:rFonts w:ascii="Cambria Math" w:eastAsia="Cambria Math" w:hAnsi="Cambria Math"/>
          <w:w w:val="90"/>
        </w:rPr>
        <w:t>𝑃𝑃</w:t>
      </w:r>
      <w:r>
        <w:rPr>
          <w:rFonts w:ascii="Cambria Math" w:eastAsia="Cambria Math" w:hAnsi="Cambria Math"/>
          <w:w w:val="90"/>
          <w:position w:val="-3"/>
          <w:sz w:val="14"/>
        </w:rPr>
        <w:t>1</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𝑃𝑃</w:t>
      </w:r>
      <w:r>
        <w:rPr>
          <w:rFonts w:ascii="Cambria Math" w:eastAsia="Cambria Math" w:hAnsi="Cambria Math"/>
          <w:w w:val="90"/>
          <w:position w:val="-3"/>
          <w:sz w:val="14"/>
        </w:rPr>
        <w:t>2</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w:t>
      </w:r>
      <w:r>
        <w:rPr>
          <w:rFonts w:ascii="Cambria Math" w:eastAsia="Cambria Math" w:hAnsi="Cambria Math"/>
          <w:spacing w:val="-6"/>
          <w:w w:val="90"/>
        </w:rPr>
        <w:t xml:space="preserve"> </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𝑃𝑃</w:t>
      </w:r>
      <w:r>
        <w:rPr>
          <w:rFonts w:ascii="Cambria Math" w:eastAsia="Cambria Math" w:hAnsi="Cambria Math"/>
          <w:w w:val="90"/>
          <w:position w:val="-3"/>
          <w:sz w:val="14"/>
        </w:rPr>
        <w:t>𝑛𝑛</w:t>
      </w:r>
      <w:r>
        <w:rPr>
          <w:w w:val="90"/>
        </w:rPr>
        <w:t>).</w:t>
      </w:r>
      <w:r>
        <w:rPr>
          <w:spacing w:val="-7"/>
          <w:w w:val="90"/>
        </w:rPr>
        <w:t xml:space="preserve"> </w:t>
      </w:r>
      <w:r>
        <w:rPr>
          <w:w w:val="90"/>
        </w:rPr>
        <w:t>In</w:t>
      </w:r>
      <w:r>
        <w:rPr>
          <w:spacing w:val="-8"/>
          <w:w w:val="90"/>
        </w:rPr>
        <w:t xml:space="preserve"> </w:t>
      </w:r>
      <w:r>
        <w:rPr>
          <w:w w:val="90"/>
        </w:rPr>
        <w:t>this</w:t>
      </w:r>
      <w:r>
        <w:rPr>
          <w:spacing w:val="-7"/>
          <w:w w:val="90"/>
        </w:rPr>
        <w:t xml:space="preserve"> </w:t>
      </w:r>
      <w:r>
        <w:rPr>
          <w:w w:val="90"/>
        </w:rPr>
        <w:t>operation,</w:t>
      </w:r>
      <w:r>
        <w:rPr>
          <w:spacing w:val="-8"/>
          <w:w w:val="90"/>
        </w:rPr>
        <w:t xml:space="preserve"> </w:t>
      </w:r>
      <w:r>
        <w:rPr>
          <w:w w:val="90"/>
        </w:rPr>
        <w:t>the</w:t>
      </w:r>
      <w:r>
        <w:rPr>
          <w:spacing w:val="-7"/>
          <w:w w:val="90"/>
        </w:rPr>
        <w:t xml:space="preserve"> </w:t>
      </w:r>
      <w:r>
        <w:rPr>
          <w:w w:val="90"/>
        </w:rPr>
        <w:t>prover</w:t>
      </w:r>
      <w:r>
        <w:rPr>
          <w:spacing w:val="-8"/>
          <w:w w:val="90"/>
        </w:rPr>
        <w:t xml:space="preserve"> </w:t>
      </w:r>
      <w:r>
        <w:rPr>
          <w:rFonts w:ascii="Cambria Math" w:eastAsia="Cambria Math" w:hAnsi="Cambria Math"/>
          <w:w w:val="85"/>
        </w:rPr>
        <w:t>𝑃𝑃</w:t>
      </w:r>
      <w:r>
        <w:rPr>
          <w:rFonts w:ascii="Cambria Math" w:eastAsia="Cambria Math" w:hAnsi="Cambria Math"/>
          <w:spacing w:val="-4"/>
          <w:w w:val="85"/>
        </w:rPr>
        <w:t xml:space="preserve"> </w:t>
      </w:r>
      <w:r>
        <w:rPr>
          <w:w w:val="90"/>
        </w:rPr>
        <w:t>first</w:t>
      </w:r>
      <w:r>
        <w:rPr>
          <w:spacing w:val="-8"/>
          <w:w w:val="90"/>
        </w:rPr>
        <w:t xml:space="preserve"> </w:t>
      </w:r>
      <w:r>
        <w:rPr>
          <w:w w:val="90"/>
        </w:rPr>
        <w:t>generates</w:t>
      </w:r>
      <w:r>
        <w:rPr>
          <w:spacing w:val="-4"/>
          <w:w w:val="90"/>
        </w:rPr>
        <w:t xml:space="preserve"> </w:t>
      </w:r>
      <w:r>
        <w:rPr>
          <w:w w:val="90"/>
        </w:rPr>
        <w:t>the</w:t>
      </w:r>
      <w:r>
        <w:rPr>
          <w:spacing w:val="-4"/>
          <w:w w:val="90"/>
        </w:rPr>
        <w:t xml:space="preserve"> </w:t>
      </w:r>
      <w:r>
        <w:rPr>
          <w:w w:val="90"/>
        </w:rPr>
        <w:t>shares</w:t>
      </w:r>
      <w:r>
        <w:rPr>
          <w:spacing w:val="-5"/>
          <w:w w:val="90"/>
        </w:rPr>
        <w:t xml:space="preserve"> </w:t>
      </w:r>
      <w:r>
        <w:rPr>
          <w:rFonts w:ascii="Cambria Math" w:eastAsia="Cambria Math" w:hAnsi="Cambria Math"/>
          <w:w w:val="90"/>
        </w:rPr>
        <w:t>𝑥𝑥</w:t>
      </w:r>
      <w:r>
        <w:rPr>
          <w:rFonts w:ascii="Cambria Math" w:eastAsia="Cambria Math" w:hAnsi="Cambria Math"/>
          <w:w w:val="90"/>
          <w:position w:val="-3"/>
          <w:sz w:val="14"/>
        </w:rPr>
        <w:t>1</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𝑥𝑥</w:t>
      </w:r>
      <w:r>
        <w:rPr>
          <w:rFonts w:ascii="Cambria Math" w:eastAsia="Cambria Math" w:hAnsi="Cambria Math"/>
          <w:w w:val="90"/>
          <w:position w:val="-3"/>
          <w:sz w:val="14"/>
        </w:rPr>
        <w:t>2</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90"/>
        </w:rPr>
        <w:t>…</w:t>
      </w:r>
      <w:r>
        <w:rPr>
          <w:rFonts w:ascii="Cambria Math" w:eastAsia="Cambria Math" w:hAnsi="Cambria Math"/>
          <w:spacing w:val="-6"/>
          <w:w w:val="90"/>
        </w:rPr>
        <w:t xml:space="preserve"> </w:t>
      </w:r>
      <w:r>
        <w:rPr>
          <w:rFonts w:ascii="Cambria Math" w:eastAsia="Cambria Math" w:hAnsi="Cambria Math"/>
          <w:w w:val="90"/>
        </w:rPr>
        <w:t>,</w:t>
      </w:r>
      <w:r>
        <w:rPr>
          <w:rFonts w:ascii="Cambria Math" w:eastAsia="Cambria Math" w:hAnsi="Cambria Math"/>
          <w:spacing w:val="-7"/>
          <w:w w:val="90"/>
        </w:rPr>
        <w:t xml:space="preserve"> </w:t>
      </w:r>
      <w:r>
        <w:rPr>
          <w:rFonts w:ascii="Cambria Math" w:eastAsia="Cambria Math" w:hAnsi="Cambria Math"/>
          <w:w w:val="85"/>
        </w:rPr>
        <w:t>𝑥𝑥</w:t>
      </w:r>
      <w:r>
        <w:rPr>
          <w:rFonts w:ascii="Cambria Math" w:eastAsia="Cambria Math" w:hAnsi="Cambria Math"/>
          <w:w w:val="85"/>
          <w:position w:val="-3"/>
          <w:sz w:val="14"/>
        </w:rPr>
        <w:t>𝑛𝑛</w:t>
      </w:r>
      <w:r>
        <w:rPr>
          <w:rFonts w:ascii="Cambria Math" w:eastAsia="Cambria Math" w:hAnsi="Cambria Math"/>
          <w:spacing w:val="21"/>
          <w:position w:val="-3"/>
          <w:sz w:val="14"/>
        </w:rPr>
        <w:t xml:space="preserve"> </w:t>
      </w:r>
      <w:r>
        <w:rPr>
          <w:w w:val="90"/>
        </w:rPr>
        <w:t>from</w:t>
      </w:r>
      <w:r>
        <w:rPr>
          <w:spacing w:val="-3"/>
          <w:w w:val="90"/>
        </w:rPr>
        <w:t xml:space="preserve"> </w:t>
      </w:r>
      <w:r>
        <w:rPr>
          <w:w w:val="90"/>
        </w:rPr>
        <w:t>the</w:t>
      </w:r>
      <w:r>
        <w:rPr>
          <w:spacing w:val="-4"/>
          <w:w w:val="90"/>
        </w:rPr>
        <w:t xml:space="preserve"> </w:t>
      </w:r>
      <w:r>
        <w:rPr>
          <w:w w:val="90"/>
        </w:rPr>
        <w:t>original</w:t>
      </w:r>
      <w:r>
        <w:rPr>
          <w:spacing w:val="-6"/>
          <w:w w:val="90"/>
        </w:rPr>
        <w:t xml:space="preserve"> </w:t>
      </w:r>
      <w:r>
        <w:rPr>
          <w:rFonts w:ascii="Cambria Math" w:eastAsia="Cambria Math" w:hAnsi="Cambria Math"/>
          <w:w w:val="85"/>
        </w:rPr>
        <w:t>𝑥𝑥</w:t>
      </w:r>
      <w:r>
        <w:rPr>
          <w:rFonts w:ascii="Cambria Math" w:eastAsia="Cambria Math" w:hAnsi="Cambria Math"/>
        </w:rPr>
        <w:t xml:space="preserve"> </w:t>
      </w:r>
      <w:r>
        <w:rPr>
          <w:w w:val="90"/>
        </w:rPr>
        <w:t>and</w:t>
      </w:r>
      <w:r>
        <w:rPr>
          <w:spacing w:val="-3"/>
          <w:w w:val="90"/>
        </w:rPr>
        <w:t xml:space="preserve"> </w:t>
      </w:r>
      <w:r>
        <w:rPr>
          <w:w w:val="90"/>
        </w:rPr>
        <w:t>gives</w:t>
      </w:r>
      <w:r>
        <w:rPr>
          <w:spacing w:val="-5"/>
          <w:w w:val="90"/>
        </w:rPr>
        <w:t xml:space="preserve"> </w:t>
      </w:r>
      <w:r>
        <w:rPr>
          <w:w w:val="90"/>
        </w:rPr>
        <w:t>each</w:t>
      </w:r>
      <w:r>
        <w:rPr>
          <w:spacing w:val="-5"/>
          <w:w w:val="90"/>
        </w:rPr>
        <w:t xml:space="preserve"> </w:t>
      </w:r>
      <w:r>
        <w:rPr>
          <w:rFonts w:ascii="Cambria Math" w:eastAsia="Cambria Math" w:hAnsi="Cambria Math"/>
          <w:w w:val="85"/>
        </w:rPr>
        <w:t>𝑥𝑥</w:t>
      </w:r>
      <w:r>
        <w:rPr>
          <w:rFonts w:ascii="Cambria Math" w:eastAsia="Cambria Math" w:hAnsi="Cambria Math"/>
          <w:w w:val="85"/>
          <w:position w:val="-3"/>
          <w:sz w:val="14"/>
        </w:rPr>
        <w:t>𝑖𝑖</w:t>
      </w:r>
      <w:r>
        <w:rPr>
          <w:rFonts w:ascii="Cambria Math" w:eastAsia="Cambria Math" w:hAnsi="Cambria Math"/>
          <w:spacing w:val="21"/>
          <w:position w:val="-3"/>
          <w:sz w:val="14"/>
        </w:rPr>
        <w:t xml:space="preserve"> </w:t>
      </w:r>
      <w:r>
        <w:rPr>
          <w:w w:val="90"/>
        </w:rPr>
        <w:t>to</w:t>
      </w:r>
      <w:r>
        <w:rPr>
          <w:spacing w:val="-3"/>
          <w:w w:val="90"/>
        </w:rPr>
        <w:t xml:space="preserve"> </w:t>
      </w:r>
      <w:r>
        <w:rPr>
          <w:w w:val="90"/>
        </w:rPr>
        <w:t xml:space="preserve">a </w:t>
      </w:r>
      <w:r>
        <w:rPr>
          <w:w w:val="95"/>
        </w:rPr>
        <w:t>virtual</w:t>
      </w:r>
      <w:r>
        <w:rPr>
          <w:spacing w:val="-10"/>
          <w:w w:val="95"/>
        </w:rPr>
        <w:t xml:space="preserve"> </w:t>
      </w:r>
      <w:r>
        <w:rPr>
          <w:w w:val="95"/>
        </w:rPr>
        <w:t>user</w:t>
      </w:r>
      <w:r>
        <w:rPr>
          <w:spacing w:val="-10"/>
          <w:w w:val="95"/>
        </w:rPr>
        <w:t xml:space="preserve"> </w:t>
      </w:r>
      <w:r>
        <w:rPr>
          <w:w w:val="95"/>
        </w:rPr>
        <w:t>such</w:t>
      </w:r>
      <w:r>
        <w:rPr>
          <w:spacing w:val="-10"/>
          <w:w w:val="95"/>
        </w:rPr>
        <w:t xml:space="preserve"> </w:t>
      </w:r>
      <w:r>
        <w:rPr>
          <w:w w:val="95"/>
        </w:rPr>
        <w:t>as</w:t>
      </w:r>
      <w:r>
        <w:rPr>
          <w:spacing w:val="-10"/>
          <w:w w:val="95"/>
        </w:rPr>
        <w:t xml:space="preserve"> </w:t>
      </w:r>
      <w:r>
        <w:rPr>
          <w:rFonts w:ascii="Cambria Math" w:eastAsia="Cambria Math" w:hAnsi="Cambria Math"/>
          <w:w w:val="85"/>
        </w:rPr>
        <w:t>𝑃𝑃</w:t>
      </w:r>
      <w:r>
        <w:rPr>
          <w:rFonts w:ascii="Cambria Math" w:eastAsia="Cambria Math" w:hAnsi="Cambria Math"/>
          <w:w w:val="85"/>
          <w:position w:val="-3"/>
          <w:sz w:val="14"/>
        </w:rPr>
        <w:t>𝑖𝑖</w:t>
      </w:r>
      <w:r>
        <w:rPr>
          <w:rFonts w:ascii="Cambria Math" w:eastAsia="Cambria Math" w:hAnsi="Cambria Math"/>
          <w:spacing w:val="-4"/>
          <w:w w:val="85"/>
          <w:position w:val="-3"/>
          <w:sz w:val="14"/>
        </w:rPr>
        <w:t xml:space="preserve"> </w:t>
      </w:r>
      <w:r>
        <w:rPr>
          <w:w w:val="95"/>
        </w:rPr>
        <w:t>so</w:t>
      </w:r>
      <w:r>
        <w:rPr>
          <w:spacing w:val="-10"/>
          <w:w w:val="95"/>
        </w:rPr>
        <w:t xml:space="preserve"> </w:t>
      </w:r>
      <w:r>
        <w:rPr>
          <w:w w:val="95"/>
        </w:rPr>
        <w:t>that</w:t>
      </w:r>
      <w:r>
        <w:rPr>
          <w:spacing w:val="-10"/>
          <w:w w:val="95"/>
        </w:rPr>
        <w:t xml:space="preserve"> </w:t>
      </w:r>
      <w:r>
        <w:rPr>
          <w:w w:val="95"/>
        </w:rPr>
        <w:t>they</w:t>
      </w:r>
      <w:r>
        <w:rPr>
          <w:spacing w:val="-10"/>
          <w:w w:val="95"/>
        </w:rPr>
        <w:t xml:space="preserve"> </w:t>
      </w:r>
      <w:r>
        <w:rPr>
          <w:w w:val="95"/>
        </w:rPr>
        <w:t>can</w:t>
      </w:r>
      <w:r>
        <w:rPr>
          <w:spacing w:val="-10"/>
          <w:w w:val="95"/>
        </w:rPr>
        <w:t xml:space="preserve"> </w:t>
      </w:r>
      <w:r>
        <w:rPr>
          <w:w w:val="95"/>
        </w:rPr>
        <w:t>calculate</w:t>
      </w:r>
      <w:r>
        <w:rPr>
          <w:spacing w:val="-10"/>
          <w:w w:val="95"/>
        </w:rPr>
        <w:t xml:space="preserve"> </w:t>
      </w:r>
      <w:r>
        <w:rPr>
          <w:w w:val="95"/>
        </w:rPr>
        <w:t>the</w:t>
      </w:r>
      <w:r>
        <w:rPr>
          <w:spacing w:val="-10"/>
          <w:w w:val="95"/>
        </w:rPr>
        <w:t xml:space="preserve"> </w:t>
      </w:r>
      <w:r>
        <w:rPr>
          <w:w w:val="95"/>
        </w:rPr>
        <w:t>output</w:t>
      </w:r>
      <w:r>
        <w:rPr>
          <w:spacing w:val="-10"/>
          <w:w w:val="95"/>
        </w:rPr>
        <w:t xml:space="preserve"> </w:t>
      </w:r>
      <w:r>
        <w:rPr>
          <w:w w:val="95"/>
        </w:rPr>
        <w:t>of</w:t>
      </w:r>
      <w:r>
        <w:rPr>
          <w:spacing w:val="-10"/>
          <w:w w:val="95"/>
        </w:rPr>
        <w:t xml:space="preserve"> </w:t>
      </w:r>
      <w:r>
        <w:rPr>
          <w:w w:val="95"/>
        </w:rPr>
        <w:t>a</w:t>
      </w:r>
      <w:r>
        <w:rPr>
          <w:spacing w:val="-10"/>
          <w:w w:val="95"/>
        </w:rPr>
        <w:t xml:space="preserve"> </w:t>
      </w:r>
      <w:r>
        <w:rPr>
          <w:w w:val="95"/>
        </w:rPr>
        <w:t>function</w:t>
      </w:r>
      <w:r>
        <w:rPr>
          <w:spacing w:val="-10"/>
          <w:w w:val="95"/>
        </w:rPr>
        <w:t xml:space="preserve"> </w:t>
      </w:r>
      <w:r>
        <w:rPr>
          <w:w w:val="95"/>
        </w:rPr>
        <w:t>such</w:t>
      </w:r>
      <w:r>
        <w:rPr>
          <w:spacing w:val="-10"/>
          <w:w w:val="95"/>
        </w:rPr>
        <w:t xml:space="preserve"> </w:t>
      </w:r>
      <w:r>
        <w:rPr>
          <w:w w:val="95"/>
        </w:rPr>
        <w:t>as</w:t>
      </w:r>
      <w:r>
        <w:rPr>
          <w:spacing w:val="-10"/>
          <w:w w:val="95"/>
        </w:rPr>
        <w:t xml:space="preserve"> </w:t>
      </w:r>
      <w:r>
        <w:rPr>
          <w:rFonts w:ascii="Cambria Math" w:eastAsia="Cambria Math" w:hAnsi="Cambria Math"/>
          <w:w w:val="95"/>
        </w:rPr>
        <w:t>𝑓𝑓</w:t>
      </w:r>
      <w:r>
        <w:rPr>
          <w:rFonts w:ascii="Cambria Math" w:eastAsia="Cambria Math" w:hAnsi="Cambria Math"/>
          <w:w w:val="95"/>
          <w:position w:val="1"/>
        </w:rPr>
        <w:t>(</w:t>
      </w:r>
      <w:r>
        <w:rPr>
          <w:rFonts w:ascii="Cambria Math" w:eastAsia="Cambria Math" w:hAnsi="Cambria Math"/>
          <w:w w:val="95"/>
        </w:rPr>
        <w:t>𝑥𝑥</w:t>
      </w:r>
      <w:r>
        <w:rPr>
          <w:rFonts w:ascii="Cambria Math" w:eastAsia="Cambria Math" w:hAnsi="Cambria Math"/>
          <w:w w:val="95"/>
          <w:position w:val="-3"/>
          <w:sz w:val="14"/>
        </w:rPr>
        <w:t>1</w:t>
      </w:r>
      <w:r>
        <w:rPr>
          <w:rFonts w:ascii="Cambria Math" w:eastAsia="Cambria Math" w:hAnsi="Cambria Math"/>
          <w:w w:val="95"/>
        </w:rPr>
        <w:t>,</w:t>
      </w:r>
      <w:r>
        <w:rPr>
          <w:rFonts w:ascii="Cambria Math" w:eastAsia="Cambria Math" w:hAnsi="Cambria Math"/>
          <w:spacing w:val="-8"/>
          <w:w w:val="95"/>
        </w:rPr>
        <w:t xml:space="preserve"> </w:t>
      </w:r>
      <w:r>
        <w:rPr>
          <w:rFonts w:ascii="Cambria Math" w:eastAsia="Cambria Math" w:hAnsi="Cambria Math"/>
          <w:w w:val="95"/>
        </w:rPr>
        <w:t>𝑥𝑥</w:t>
      </w:r>
      <w:r>
        <w:rPr>
          <w:rFonts w:ascii="Cambria Math" w:eastAsia="Cambria Math" w:hAnsi="Cambria Math"/>
          <w:w w:val="95"/>
          <w:position w:val="-3"/>
          <w:sz w:val="14"/>
        </w:rPr>
        <w:t>2</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95"/>
        </w:rPr>
        <w:t>,</w:t>
      </w:r>
      <w:r>
        <w:rPr>
          <w:rFonts w:ascii="Cambria Math" w:eastAsia="Cambria Math" w:hAnsi="Cambria Math"/>
          <w:spacing w:val="-9"/>
          <w:w w:val="95"/>
        </w:rPr>
        <w:t xml:space="preserve"> </w:t>
      </w:r>
      <w:r>
        <w:rPr>
          <w:rFonts w:ascii="Cambria Math" w:eastAsia="Cambria Math" w:hAnsi="Cambria Math"/>
          <w:w w:val="85"/>
        </w:rPr>
        <w:t>𝑥𝑥</w:t>
      </w:r>
      <w:r>
        <w:rPr>
          <w:rFonts w:ascii="Cambria Math" w:eastAsia="Cambria Math" w:hAnsi="Cambria Math"/>
          <w:w w:val="85"/>
          <w:position w:val="-3"/>
          <w:sz w:val="14"/>
        </w:rPr>
        <w:t>𝑛𝑛</w:t>
      </w:r>
      <w:r>
        <w:rPr>
          <w:rFonts w:ascii="Cambria Math" w:eastAsia="Cambria Math" w:hAnsi="Cambria Math"/>
          <w:spacing w:val="-3"/>
          <w:w w:val="85"/>
          <w:position w:val="-3"/>
          <w:sz w:val="14"/>
        </w:rPr>
        <w:t xml:space="preserve"> </w:t>
      </w:r>
      <w:r>
        <w:rPr>
          <w:rFonts w:ascii="Cambria Math" w:eastAsia="Cambria Math" w:hAnsi="Cambria Math"/>
          <w:w w:val="95"/>
          <w:position w:val="1"/>
        </w:rPr>
        <w:t>)</w:t>
      </w:r>
      <w:r>
        <w:rPr>
          <w:rFonts w:ascii="Cambria Math" w:eastAsia="Cambria Math" w:hAnsi="Cambria Math"/>
          <w:spacing w:val="-1"/>
          <w:w w:val="95"/>
          <w:position w:val="1"/>
        </w:rPr>
        <w:t xml:space="preserve"> </w:t>
      </w:r>
      <w:r>
        <w:rPr>
          <w:rFonts w:ascii="Cambria Math" w:eastAsia="Cambria Math" w:hAnsi="Cambria Math"/>
          <w:w w:val="95"/>
        </w:rPr>
        <w:t>=</w:t>
      </w:r>
      <w:r>
        <w:rPr>
          <w:rFonts w:ascii="Cambria Math" w:eastAsia="Cambria Math" w:hAnsi="Cambria Math"/>
          <w:spacing w:val="-1"/>
        </w:rPr>
        <w:t xml:space="preserve"> </w:t>
      </w:r>
      <w:r>
        <w:rPr>
          <w:rFonts w:ascii="Cambria Math" w:eastAsia="Cambria Math" w:hAnsi="Cambria Math"/>
          <w:w w:val="85"/>
        </w:rPr>
        <w:t>𝐸𝐸</w:t>
      </w:r>
      <w:r>
        <w:rPr>
          <w:rFonts w:ascii="Cambria Math" w:eastAsia="Cambria Math" w:hAnsi="Cambria Math"/>
          <w:w w:val="95"/>
        </w:rPr>
        <w:t xml:space="preserve"> </w:t>
      </w:r>
      <w:r>
        <w:rPr>
          <w:w w:val="95"/>
        </w:rPr>
        <w:t>together</w:t>
      </w:r>
      <w:r>
        <w:rPr>
          <w:spacing w:val="-10"/>
          <w:w w:val="95"/>
        </w:rPr>
        <w:t xml:space="preserve"> </w:t>
      </w:r>
      <w:r>
        <w:rPr>
          <w:w w:val="95"/>
        </w:rPr>
        <w:t>by</w:t>
      </w:r>
      <w:r>
        <w:rPr>
          <w:spacing w:val="-9"/>
          <w:w w:val="95"/>
        </w:rPr>
        <w:t xml:space="preserve"> </w:t>
      </w:r>
      <w:r>
        <w:rPr>
          <w:w w:val="95"/>
        </w:rPr>
        <w:t>exchanging information</w:t>
      </w:r>
      <w:r>
        <w:rPr>
          <w:spacing w:val="-10"/>
          <w:w w:val="95"/>
        </w:rPr>
        <w:t xml:space="preserve"> </w:t>
      </w:r>
      <w:r>
        <w:rPr>
          <w:w w:val="95"/>
        </w:rPr>
        <w:t>(without</w:t>
      </w:r>
      <w:r>
        <w:rPr>
          <w:spacing w:val="-10"/>
          <w:w w:val="95"/>
        </w:rPr>
        <w:t xml:space="preserve"> </w:t>
      </w:r>
      <w:r>
        <w:rPr>
          <w:w w:val="95"/>
        </w:rPr>
        <w:t>revealing</w:t>
      </w:r>
      <w:r>
        <w:rPr>
          <w:spacing w:val="-10"/>
          <w:w w:val="95"/>
        </w:rPr>
        <w:t xml:space="preserve"> </w:t>
      </w:r>
      <w:r>
        <w:rPr>
          <w:w w:val="95"/>
        </w:rPr>
        <w:t xml:space="preserve">the </w:t>
      </w:r>
      <w:r>
        <w:rPr>
          <w:rFonts w:ascii="Cambria Math" w:eastAsia="Cambria Math" w:hAnsi="Cambria Math"/>
          <w:w w:val="85"/>
        </w:rPr>
        <w:t>𝑥𝑥</w:t>
      </w:r>
      <w:r>
        <w:rPr>
          <w:rFonts w:ascii="Cambria Math" w:eastAsia="Cambria Math" w:hAnsi="Cambria Math"/>
          <w:w w:val="85"/>
          <w:position w:val="-3"/>
          <w:sz w:val="14"/>
        </w:rPr>
        <w:t>𝑖𝑖</w:t>
      </w:r>
      <w:r>
        <w:rPr>
          <w:rFonts w:ascii="Cambria Math" w:eastAsia="Cambria Math" w:hAnsi="Cambria Math"/>
          <w:spacing w:val="-4"/>
          <w:w w:val="85"/>
          <w:position w:val="-3"/>
          <w:sz w:val="14"/>
        </w:rPr>
        <w:t xml:space="preserve"> </w:t>
      </w:r>
      <w:r>
        <w:rPr>
          <w:w w:val="95"/>
        </w:rPr>
        <w:t>’s).</w:t>
      </w:r>
      <w:r>
        <w:rPr>
          <w:spacing w:val="-9"/>
          <w:w w:val="95"/>
        </w:rPr>
        <w:t xml:space="preserve"> </w:t>
      </w:r>
      <w:r>
        <w:rPr>
          <w:w w:val="95"/>
        </w:rPr>
        <w:t xml:space="preserve">Then, </w:t>
      </w:r>
      <w:r>
        <w:rPr>
          <w:rFonts w:ascii="Cambria Math" w:eastAsia="Cambria Math" w:hAnsi="Cambria Math"/>
          <w:w w:val="85"/>
        </w:rPr>
        <w:t>𝑃𝑃</w:t>
      </w:r>
      <w:r>
        <w:rPr>
          <w:rFonts w:ascii="Cambria Math" w:eastAsia="Cambria Math" w:hAnsi="Cambria Math"/>
          <w:spacing w:val="15"/>
        </w:rPr>
        <w:t xml:space="preserve"> </w:t>
      </w:r>
      <w:r>
        <w:rPr>
          <w:w w:val="95"/>
        </w:rPr>
        <w:t>selects</w:t>
      </w:r>
      <w:r>
        <w:rPr>
          <w:spacing w:val="-5"/>
          <w:w w:val="95"/>
        </w:rPr>
        <w:t xml:space="preserve"> </w:t>
      </w:r>
      <w:r>
        <w:rPr>
          <w:w w:val="95"/>
        </w:rPr>
        <w:t>a</w:t>
      </w:r>
      <w:r>
        <w:rPr>
          <w:spacing w:val="-4"/>
          <w:w w:val="95"/>
        </w:rPr>
        <w:t xml:space="preserve"> </w:t>
      </w:r>
      <w:r>
        <w:rPr>
          <w:w w:val="95"/>
        </w:rPr>
        <w:t>subset</w:t>
      </w:r>
      <w:r>
        <w:rPr>
          <w:spacing w:val="-5"/>
          <w:w w:val="95"/>
        </w:rPr>
        <w:t xml:space="preserve"> </w:t>
      </w:r>
      <w:r>
        <w:rPr>
          <w:w w:val="95"/>
        </w:rPr>
        <w:t>of</w:t>
      </w:r>
      <w:r>
        <w:rPr>
          <w:spacing w:val="-4"/>
          <w:w w:val="95"/>
        </w:rPr>
        <w:t xml:space="preserve"> </w:t>
      </w:r>
      <w:r>
        <w:rPr>
          <w:w w:val="95"/>
        </w:rPr>
        <w:t>the</w:t>
      </w:r>
      <w:r>
        <w:rPr>
          <w:spacing w:val="-4"/>
          <w:w w:val="95"/>
        </w:rPr>
        <w:t xml:space="preserve"> </w:t>
      </w:r>
      <w:r>
        <w:rPr>
          <w:w w:val="95"/>
        </w:rPr>
        <w:t>transcripts</w:t>
      </w:r>
      <w:r>
        <w:rPr>
          <w:spacing w:val="-5"/>
          <w:w w:val="95"/>
        </w:rPr>
        <w:t xml:space="preserve"> </w:t>
      </w:r>
      <w:r>
        <w:rPr>
          <w:w w:val="95"/>
        </w:rPr>
        <w:t>exchanged</w:t>
      </w:r>
      <w:r>
        <w:rPr>
          <w:spacing w:val="-7"/>
          <w:w w:val="95"/>
        </w:rPr>
        <w:t xml:space="preserve"> </w:t>
      </w:r>
      <w:r>
        <w:rPr>
          <w:w w:val="95"/>
        </w:rPr>
        <w:t>between</w:t>
      </w:r>
      <w:r>
        <w:rPr>
          <w:spacing w:val="-3"/>
          <w:w w:val="95"/>
        </w:rPr>
        <w:t xml:space="preserve"> </w:t>
      </w:r>
      <w:r>
        <w:rPr>
          <w:w w:val="95"/>
        </w:rPr>
        <w:t xml:space="preserve">the </w:t>
      </w:r>
      <w:r>
        <w:rPr>
          <w:rFonts w:ascii="Cambria Math" w:eastAsia="Cambria Math" w:hAnsi="Cambria Math"/>
          <w:w w:val="85"/>
        </w:rPr>
        <w:t>𝑃𝑃</w:t>
      </w:r>
      <w:r>
        <w:rPr>
          <w:rFonts w:ascii="Cambria Math" w:eastAsia="Cambria Math" w:hAnsi="Cambria Math"/>
          <w:w w:val="85"/>
          <w:position w:val="-3"/>
          <w:sz w:val="14"/>
        </w:rPr>
        <w:t>𝑖𝑖</w:t>
      </w:r>
      <w:r>
        <w:rPr>
          <w:rFonts w:ascii="Cambria Math" w:eastAsia="Cambria Math" w:hAnsi="Cambria Math"/>
          <w:spacing w:val="-4"/>
          <w:w w:val="85"/>
          <w:position w:val="-3"/>
          <w:sz w:val="14"/>
        </w:rPr>
        <w:t xml:space="preserve"> </w:t>
      </w:r>
      <w:r>
        <w:rPr>
          <w:w w:val="95"/>
        </w:rPr>
        <w:t>’s</w:t>
      </w:r>
      <w:r>
        <w:rPr>
          <w:spacing w:val="-5"/>
          <w:w w:val="95"/>
        </w:rPr>
        <w:t xml:space="preserve"> </w:t>
      </w:r>
      <w:r>
        <w:rPr>
          <w:w w:val="95"/>
        </w:rPr>
        <w:t>and</w:t>
      </w:r>
      <w:r>
        <w:rPr>
          <w:spacing w:val="-3"/>
          <w:w w:val="95"/>
        </w:rPr>
        <w:t xml:space="preserve"> </w:t>
      </w:r>
      <w:r>
        <w:rPr>
          <w:w w:val="95"/>
        </w:rPr>
        <w:t>sends</w:t>
      </w:r>
      <w:r>
        <w:rPr>
          <w:spacing w:val="-5"/>
          <w:w w:val="95"/>
        </w:rPr>
        <w:t xml:space="preserve"> </w:t>
      </w:r>
      <w:r>
        <w:rPr>
          <w:w w:val="95"/>
        </w:rPr>
        <w:t>them to</w:t>
      </w:r>
      <w:r>
        <w:rPr>
          <w:spacing w:val="13"/>
        </w:rPr>
        <w:t xml:space="preserve"> </w:t>
      </w:r>
      <w:r>
        <w:rPr>
          <w:rFonts w:ascii="Cambria Math" w:eastAsia="Cambria Math" w:hAnsi="Cambria Math"/>
          <w:w w:val="85"/>
        </w:rPr>
        <w:t>𝑉𝑉</w:t>
      </w:r>
      <w:r>
        <w:rPr>
          <w:rFonts w:ascii="Cambria Math" w:eastAsia="Cambria Math" w:hAnsi="Cambria Math"/>
          <w:spacing w:val="26"/>
        </w:rPr>
        <w:t xml:space="preserve"> </w:t>
      </w:r>
      <w:r>
        <w:rPr>
          <w:w w:val="95"/>
        </w:rPr>
        <w:t>as proof that it really knows the value of</w:t>
      </w:r>
      <w:r>
        <w:rPr>
          <w:spacing w:val="13"/>
        </w:rPr>
        <w:t xml:space="preserve"> </w:t>
      </w:r>
      <w:r>
        <w:rPr>
          <w:rFonts w:ascii="Cambria Math" w:eastAsia="Cambria Math" w:hAnsi="Cambria Math"/>
          <w:w w:val="95"/>
        </w:rPr>
        <w:t>𝑥𝑥</w:t>
      </w:r>
      <w:r>
        <w:rPr>
          <w:w w:val="95"/>
        </w:rPr>
        <w:t>. Then, by checking the correctness and consistency of the received transcripts,</w:t>
      </w:r>
    </w:p>
    <w:p w14:paraId="761479BB" w14:textId="77777777" w:rsidR="00E10465" w:rsidRDefault="00000000">
      <w:pPr>
        <w:pStyle w:val="BodyText"/>
        <w:ind w:right="133" w:firstLine="1"/>
      </w:pPr>
      <w:r>
        <w:rPr>
          <w:rFonts w:ascii="Cambria Math" w:eastAsia="Cambria Math" w:hAnsi="Cambria Math"/>
          <w:w w:val="90"/>
        </w:rPr>
        <w:t xml:space="preserve">𝑉𝑉 </w:t>
      </w:r>
      <w:r>
        <w:t>can determine that, with a high probability,</w:t>
      </w:r>
      <w:r>
        <w:rPr>
          <w:spacing w:val="-2"/>
        </w:rPr>
        <w:t xml:space="preserve"> </w:t>
      </w:r>
      <w:r>
        <w:rPr>
          <w:rFonts w:ascii="Cambria Math" w:eastAsia="Cambria Math" w:hAnsi="Cambria Math"/>
          <w:w w:val="90"/>
        </w:rPr>
        <w:t xml:space="preserve">𝑃𝑃 </w:t>
      </w:r>
      <w:r>
        <w:t>knows the value of</w:t>
      </w:r>
      <w:r>
        <w:rPr>
          <w:spacing w:val="-2"/>
        </w:rPr>
        <w:t xml:space="preserve"> </w:t>
      </w:r>
      <w:r>
        <w:rPr>
          <w:rFonts w:ascii="Cambria Math" w:eastAsia="Cambria Math" w:hAnsi="Cambria Math"/>
          <w:w w:val="90"/>
        </w:rPr>
        <w:t xml:space="preserve">𝑥𝑥 </w:t>
      </w:r>
      <w:r>
        <w:t>(Bettaieb, Bidoux, Budroni, et al., 2024). Fig. 8 demonstrates the outline of a typical MPC-in-the-head digital signature scheme and its functional details. Some recently introduced</w:t>
      </w:r>
      <w:r>
        <w:rPr>
          <w:spacing w:val="-7"/>
        </w:rPr>
        <w:t xml:space="preserve"> </w:t>
      </w:r>
      <w:r>
        <w:t>digital</w:t>
      </w:r>
      <w:r>
        <w:rPr>
          <w:spacing w:val="-8"/>
        </w:rPr>
        <w:t xml:space="preserve"> </w:t>
      </w:r>
      <w:r>
        <w:t>signature</w:t>
      </w:r>
      <w:r>
        <w:rPr>
          <w:spacing w:val="-7"/>
        </w:rPr>
        <w:t xml:space="preserve"> </w:t>
      </w:r>
      <w:r>
        <w:t>algorithms</w:t>
      </w:r>
      <w:r>
        <w:rPr>
          <w:spacing w:val="-9"/>
        </w:rPr>
        <w:t xml:space="preserve"> </w:t>
      </w:r>
      <w:r>
        <w:t>are</w:t>
      </w:r>
      <w:r>
        <w:rPr>
          <w:spacing w:val="-10"/>
        </w:rPr>
        <w:t xml:space="preserve"> </w:t>
      </w:r>
      <w:r>
        <w:t>based</w:t>
      </w:r>
      <w:r>
        <w:rPr>
          <w:spacing w:val="-7"/>
        </w:rPr>
        <w:t xml:space="preserve"> </w:t>
      </w:r>
      <w:r>
        <w:t>on</w:t>
      </w:r>
      <w:r>
        <w:rPr>
          <w:spacing w:val="-9"/>
        </w:rPr>
        <w:t xml:space="preserve"> </w:t>
      </w:r>
      <w:r>
        <w:t>the</w:t>
      </w:r>
      <w:r>
        <w:rPr>
          <w:spacing w:val="-8"/>
        </w:rPr>
        <w:t xml:space="preserve"> </w:t>
      </w:r>
      <w:r>
        <w:t>MPC-in-the-head</w:t>
      </w:r>
      <w:r>
        <w:rPr>
          <w:spacing w:val="-9"/>
        </w:rPr>
        <w:t xml:space="preserve"> </w:t>
      </w:r>
      <w:r>
        <w:t>method</w:t>
      </w:r>
      <w:r>
        <w:rPr>
          <w:spacing w:val="-9"/>
        </w:rPr>
        <w:t xml:space="preserve"> </w:t>
      </w:r>
      <w:r>
        <w:t>and,</w:t>
      </w:r>
      <w:r>
        <w:rPr>
          <w:spacing w:val="-10"/>
        </w:rPr>
        <w:t xml:space="preserve"> </w:t>
      </w:r>
      <w:r>
        <w:t>therefore,</w:t>
      </w:r>
      <w:r>
        <w:rPr>
          <w:spacing w:val="-10"/>
        </w:rPr>
        <w:t xml:space="preserve"> </w:t>
      </w:r>
      <w:r>
        <w:t>fall</w:t>
      </w:r>
      <w:r>
        <w:rPr>
          <w:spacing w:val="-8"/>
        </w:rPr>
        <w:t xml:space="preserve"> </w:t>
      </w:r>
      <w:r>
        <w:t>into</w:t>
      </w:r>
      <w:r>
        <w:rPr>
          <w:spacing w:val="-7"/>
        </w:rPr>
        <w:t xml:space="preserve"> </w:t>
      </w:r>
      <w:r>
        <w:t>this</w:t>
      </w:r>
      <w:r>
        <w:rPr>
          <w:spacing w:val="-9"/>
        </w:rPr>
        <w:t xml:space="preserve"> </w:t>
      </w:r>
      <w:r>
        <w:t>category.</w:t>
      </w:r>
      <w:r>
        <w:rPr>
          <w:spacing w:val="-7"/>
        </w:rPr>
        <w:t xml:space="preserve"> </w:t>
      </w:r>
      <w:r>
        <w:t>Some of</w:t>
      </w:r>
      <w:r>
        <w:rPr>
          <w:spacing w:val="-7"/>
        </w:rPr>
        <w:t xml:space="preserve"> </w:t>
      </w:r>
      <w:r>
        <w:t>the</w:t>
      </w:r>
      <w:r>
        <w:rPr>
          <w:spacing w:val="-4"/>
        </w:rPr>
        <w:t xml:space="preserve"> </w:t>
      </w:r>
      <w:r>
        <w:t>most</w:t>
      </w:r>
      <w:r>
        <w:rPr>
          <w:spacing w:val="-5"/>
        </w:rPr>
        <w:t xml:space="preserve"> </w:t>
      </w:r>
      <w:r>
        <w:t>known</w:t>
      </w:r>
      <w:r>
        <w:rPr>
          <w:spacing w:val="-3"/>
        </w:rPr>
        <w:t xml:space="preserve"> </w:t>
      </w:r>
      <w:r>
        <w:t>digital</w:t>
      </w:r>
      <w:r>
        <w:rPr>
          <w:spacing w:val="-5"/>
        </w:rPr>
        <w:t xml:space="preserve"> </w:t>
      </w:r>
      <w:r>
        <w:t>signatures</w:t>
      </w:r>
      <w:r>
        <w:rPr>
          <w:spacing w:val="-5"/>
        </w:rPr>
        <w:t xml:space="preserve"> </w:t>
      </w:r>
      <w:r>
        <w:t>in</w:t>
      </w:r>
      <w:r>
        <w:rPr>
          <w:spacing w:val="-3"/>
        </w:rPr>
        <w:t xml:space="preserve"> </w:t>
      </w:r>
      <w:r>
        <w:t>this</w:t>
      </w:r>
      <w:r>
        <w:rPr>
          <w:spacing w:val="-5"/>
        </w:rPr>
        <w:t xml:space="preserve"> </w:t>
      </w:r>
      <w:r>
        <w:t>category</w:t>
      </w:r>
      <w:r>
        <w:rPr>
          <w:spacing w:val="-3"/>
        </w:rPr>
        <w:t xml:space="preserve"> </w:t>
      </w:r>
      <w:r>
        <w:t>are</w:t>
      </w:r>
      <w:r>
        <w:rPr>
          <w:spacing w:val="-4"/>
        </w:rPr>
        <w:t xml:space="preserve"> </w:t>
      </w:r>
      <w:r>
        <w:t>MIRA</w:t>
      </w:r>
      <w:r>
        <w:rPr>
          <w:spacing w:val="-13"/>
        </w:rPr>
        <w:t xml:space="preserve"> </w:t>
      </w:r>
      <w:r>
        <w:t>(Aragon,</w:t>
      </w:r>
      <w:r>
        <w:rPr>
          <w:spacing w:val="-4"/>
        </w:rPr>
        <w:t xml:space="preserve"> </w:t>
      </w:r>
      <w:r>
        <w:t>Bardet,</w:t>
      </w:r>
      <w:r>
        <w:rPr>
          <w:spacing w:val="-4"/>
        </w:rPr>
        <w:t xml:space="preserve"> </w:t>
      </w:r>
      <w:r>
        <w:t>Bidoux,</w:t>
      </w:r>
      <w:r>
        <w:rPr>
          <w:spacing w:val="-6"/>
        </w:rPr>
        <w:t xml:space="preserve"> </w:t>
      </w:r>
      <w:r>
        <w:t>Chi-Domínguez,</w:t>
      </w:r>
      <w:r>
        <w:rPr>
          <w:spacing w:val="-4"/>
        </w:rPr>
        <w:t xml:space="preserve"> </w:t>
      </w:r>
      <w:r>
        <w:t>Dyseryn,</w:t>
      </w:r>
      <w:r>
        <w:rPr>
          <w:spacing w:val="-4"/>
        </w:rPr>
        <w:t xml:space="preserve"> </w:t>
      </w:r>
      <w:r>
        <w:t>Feneuil, Gaborit,</w:t>
      </w:r>
      <w:r>
        <w:rPr>
          <w:spacing w:val="-1"/>
        </w:rPr>
        <w:t xml:space="preserve"> </w:t>
      </w:r>
      <w:r>
        <w:t>Neveu,</w:t>
      </w:r>
      <w:r>
        <w:rPr>
          <w:spacing w:val="-1"/>
        </w:rPr>
        <w:t xml:space="preserve"> </w:t>
      </w:r>
      <w:r>
        <w:t>et</w:t>
      </w:r>
      <w:r>
        <w:rPr>
          <w:spacing w:val="-2"/>
        </w:rPr>
        <w:t xml:space="preserve"> </w:t>
      </w:r>
      <w:r>
        <w:t>al.,</w:t>
      </w:r>
      <w:r>
        <w:rPr>
          <w:spacing w:val="-1"/>
        </w:rPr>
        <w:t xml:space="preserve"> </w:t>
      </w:r>
      <w:r>
        <w:t>2023),</w:t>
      </w:r>
      <w:r>
        <w:rPr>
          <w:spacing w:val="-4"/>
        </w:rPr>
        <w:t xml:space="preserve"> </w:t>
      </w:r>
      <w:r>
        <w:t>MiRitH</w:t>
      </w:r>
      <w:r>
        <w:rPr>
          <w:spacing w:val="-2"/>
        </w:rPr>
        <w:t xml:space="preserve"> </w:t>
      </w:r>
      <w:r>
        <w:t>(Adj</w:t>
      </w:r>
      <w:r>
        <w:rPr>
          <w:spacing w:val="-2"/>
        </w:rPr>
        <w:t xml:space="preserve"> </w:t>
      </w:r>
      <w:r>
        <w:t>et</w:t>
      </w:r>
      <w:r>
        <w:rPr>
          <w:spacing w:val="-2"/>
        </w:rPr>
        <w:t xml:space="preserve"> </w:t>
      </w:r>
      <w:r>
        <w:t>al.,</w:t>
      </w:r>
      <w:r>
        <w:rPr>
          <w:spacing w:val="-1"/>
        </w:rPr>
        <w:t xml:space="preserve"> </w:t>
      </w:r>
      <w:r>
        <w:t>2024),</w:t>
      </w:r>
      <w:r>
        <w:rPr>
          <w:spacing w:val="-1"/>
        </w:rPr>
        <w:t xml:space="preserve"> </w:t>
      </w:r>
      <w:r>
        <w:t>MQOM</w:t>
      </w:r>
      <w:r>
        <w:rPr>
          <w:spacing w:val="-2"/>
        </w:rPr>
        <w:t xml:space="preserve"> </w:t>
      </w:r>
      <w:r>
        <w:t>(Benadjila</w:t>
      </w:r>
      <w:r>
        <w:rPr>
          <w:spacing w:val="-2"/>
        </w:rPr>
        <w:t xml:space="preserve"> </w:t>
      </w:r>
      <w:r>
        <w:t>et</w:t>
      </w:r>
      <w:r>
        <w:rPr>
          <w:spacing w:val="-2"/>
        </w:rPr>
        <w:t xml:space="preserve"> </w:t>
      </w:r>
      <w:r>
        <w:t>al.,</w:t>
      </w:r>
      <w:r>
        <w:rPr>
          <w:spacing w:val="-1"/>
        </w:rPr>
        <w:t xml:space="preserve"> </w:t>
      </w:r>
      <w:r>
        <w:t>2024),</w:t>
      </w:r>
      <w:r>
        <w:rPr>
          <w:spacing w:val="-4"/>
        </w:rPr>
        <w:t xml:space="preserve"> </w:t>
      </w:r>
      <w:r>
        <w:t>PERK</w:t>
      </w:r>
      <w:r>
        <w:rPr>
          <w:spacing w:val="-2"/>
        </w:rPr>
        <w:t xml:space="preserve"> </w:t>
      </w:r>
      <w:r>
        <w:t>(Bettaieb,</w:t>
      </w:r>
      <w:r>
        <w:rPr>
          <w:spacing w:val="-1"/>
        </w:rPr>
        <w:t xml:space="preserve"> </w:t>
      </w:r>
      <w:r>
        <w:t>Bidoux,</w:t>
      </w:r>
      <w:r>
        <w:rPr>
          <w:spacing w:val="-1"/>
        </w:rPr>
        <w:t xml:space="preserve"> </w:t>
      </w:r>
      <w:r>
        <w:t>Dyseryn, et al., 2024), and RYDE (Aragon, Bardet, Bidoux, Chi-Domínguez, Dyseryn, Feneuil, Gaborit, Joux, et al., 2023). Large signature size and small public key size are characteristics of the algorithms in this category (Bettaieb, Bidoux, Budroni, et al., 2024; Bui et al., 2024).</w:t>
      </w:r>
    </w:p>
    <w:p w14:paraId="0A8EE230" w14:textId="77777777" w:rsidR="00E10465" w:rsidRDefault="00000000">
      <w:pPr>
        <w:pStyle w:val="ListParagraph"/>
        <w:numPr>
          <w:ilvl w:val="1"/>
          <w:numId w:val="3"/>
        </w:numPr>
        <w:tabs>
          <w:tab w:val="left" w:pos="434"/>
        </w:tabs>
        <w:spacing w:before="156"/>
        <w:ind w:left="433"/>
        <w:rPr>
          <w:i/>
          <w:sz w:val="20"/>
        </w:rPr>
      </w:pPr>
      <w:r>
        <w:rPr>
          <w:i/>
          <w:sz w:val="20"/>
        </w:rPr>
        <w:t>Summary</w:t>
      </w:r>
      <w:r>
        <w:rPr>
          <w:i/>
          <w:spacing w:val="-9"/>
          <w:sz w:val="20"/>
        </w:rPr>
        <w:t xml:space="preserve"> </w:t>
      </w:r>
      <w:r>
        <w:rPr>
          <w:i/>
          <w:sz w:val="20"/>
        </w:rPr>
        <w:t>on</w:t>
      </w:r>
      <w:r>
        <w:rPr>
          <w:i/>
          <w:spacing w:val="-8"/>
          <w:sz w:val="20"/>
        </w:rPr>
        <w:t xml:space="preserve"> </w:t>
      </w:r>
      <w:r>
        <w:rPr>
          <w:i/>
          <w:sz w:val="20"/>
        </w:rPr>
        <w:t>Post-Quantum</w:t>
      </w:r>
      <w:r>
        <w:rPr>
          <w:i/>
          <w:spacing w:val="-9"/>
          <w:sz w:val="20"/>
        </w:rPr>
        <w:t xml:space="preserve"> </w:t>
      </w:r>
      <w:r>
        <w:rPr>
          <w:i/>
          <w:sz w:val="20"/>
        </w:rPr>
        <w:t>Cryptographic</w:t>
      </w:r>
      <w:r>
        <w:rPr>
          <w:i/>
          <w:spacing w:val="-12"/>
          <w:sz w:val="20"/>
        </w:rPr>
        <w:t xml:space="preserve"> </w:t>
      </w:r>
      <w:r>
        <w:rPr>
          <w:i/>
          <w:spacing w:val="-2"/>
          <w:sz w:val="20"/>
        </w:rPr>
        <w:t>Algorithms</w:t>
      </w:r>
    </w:p>
    <w:p w14:paraId="26880A9B" w14:textId="77777777" w:rsidR="00E10465" w:rsidRDefault="00000000">
      <w:pPr>
        <w:pStyle w:val="BodyText"/>
        <w:spacing w:before="162"/>
        <w:ind w:left="130" w:right="133" w:hanging="2"/>
        <w:jc w:val="center"/>
      </w:pPr>
      <w:r>
        <w:t>In</w:t>
      </w:r>
      <w:r>
        <w:rPr>
          <w:spacing w:val="-1"/>
        </w:rPr>
        <w:t xml:space="preserve"> </w:t>
      </w:r>
      <w:r>
        <w:t>this</w:t>
      </w:r>
      <w:r>
        <w:rPr>
          <w:spacing w:val="-3"/>
        </w:rPr>
        <w:t xml:space="preserve"> </w:t>
      </w:r>
      <w:r>
        <w:t>section,</w:t>
      </w:r>
      <w:r>
        <w:rPr>
          <w:spacing w:val="-1"/>
        </w:rPr>
        <w:t xml:space="preserve"> </w:t>
      </w:r>
      <w:r>
        <w:t>according</w:t>
      </w:r>
      <w:r>
        <w:rPr>
          <w:spacing w:val="-3"/>
        </w:rPr>
        <w:t xml:space="preserve"> </w:t>
      </w:r>
      <w:r>
        <w:t>to</w:t>
      </w:r>
      <w:r>
        <w:rPr>
          <w:spacing w:val="-1"/>
        </w:rPr>
        <w:t xml:space="preserve"> </w:t>
      </w:r>
      <w:r>
        <w:t>what</w:t>
      </w:r>
      <w:r>
        <w:rPr>
          <w:spacing w:val="-2"/>
        </w:rPr>
        <w:t xml:space="preserve"> </w:t>
      </w:r>
      <w:r>
        <w:t>we</w:t>
      </w:r>
      <w:r>
        <w:rPr>
          <w:spacing w:val="-2"/>
        </w:rPr>
        <w:t xml:space="preserve"> </w:t>
      </w:r>
      <w:r>
        <w:t>explained</w:t>
      </w:r>
      <w:r>
        <w:rPr>
          <w:spacing w:val="-3"/>
        </w:rPr>
        <w:t xml:space="preserve"> </w:t>
      </w:r>
      <w:r>
        <w:t>in</w:t>
      </w:r>
      <w:r>
        <w:rPr>
          <w:spacing w:val="-1"/>
        </w:rPr>
        <w:t xml:space="preserve"> </w:t>
      </w:r>
      <w:r>
        <w:t>Sections</w:t>
      </w:r>
      <w:r>
        <w:rPr>
          <w:spacing w:val="-3"/>
        </w:rPr>
        <w:t xml:space="preserve"> </w:t>
      </w:r>
      <w:r>
        <w:t>4.1</w:t>
      </w:r>
      <w:r>
        <w:rPr>
          <w:spacing w:val="-1"/>
        </w:rPr>
        <w:t xml:space="preserve"> </w:t>
      </w:r>
      <w:r>
        <w:t>to</w:t>
      </w:r>
      <w:r>
        <w:rPr>
          <w:spacing w:val="-1"/>
        </w:rPr>
        <w:t xml:space="preserve"> </w:t>
      </w:r>
      <w:r>
        <w:t>4.6,</w:t>
      </w:r>
      <w:r>
        <w:rPr>
          <w:spacing w:val="-1"/>
        </w:rPr>
        <w:t xml:space="preserve"> </w:t>
      </w:r>
      <w:r>
        <w:t>we</w:t>
      </w:r>
      <w:r>
        <w:rPr>
          <w:spacing w:val="-4"/>
        </w:rPr>
        <w:t xml:space="preserve"> </w:t>
      </w:r>
      <w:r>
        <w:t>provide</w:t>
      </w:r>
      <w:r>
        <w:rPr>
          <w:spacing w:val="-2"/>
        </w:rPr>
        <w:t xml:space="preserve"> </w:t>
      </w:r>
      <w:r>
        <w:t>two</w:t>
      </w:r>
      <w:r>
        <w:rPr>
          <w:spacing w:val="-1"/>
        </w:rPr>
        <w:t xml:space="preserve"> </w:t>
      </w:r>
      <w:r>
        <w:t>summary</w:t>
      </w:r>
      <w:r>
        <w:rPr>
          <w:spacing w:val="-1"/>
        </w:rPr>
        <w:t xml:space="preserve"> </w:t>
      </w:r>
      <w:r>
        <w:t>tables</w:t>
      </w:r>
      <w:r>
        <w:rPr>
          <w:spacing w:val="-3"/>
        </w:rPr>
        <w:t xml:space="preserve"> </w:t>
      </w:r>
      <w:r>
        <w:t>about</w:t>
      </w:r>
      <w:r>
        <w:rPr>
          <w:spacing w:val="-2"/>
        </w:rPr>
        <w:t xml:space="preserve"> </w:t>
      </w:r>
      <w:r>
        <w:t>all</w:t>
      </w:r>
      <w:r>
        <w:rPr>
          <w:spacing w:val="-2"/>
        </w:rPr>
        <w:t xml:space="preserve"> </w:t>
      </w:r>
      <w:r>
        <w:t>categories</w:t>
      </w:r>
      <w:r>
        <w:rPr>
          <w:spacing w:val="-3"/>
        </w:rPr>
        <w:t xml:space="preserve"> </w:t>
      </w:r>
      <w:r>
        <w:t xml:space="preserve">of </w:t>
      </w:r>
      <w:r>
        <w:rPr>
          <w:w w:val="95"/>
        </w:rPr>
        <w:t>post-quantum</w:t>
      </w:r>
      <w:r>
        <w:rPr>
          <w:spacing w:val="16"/>
        </w:rPr>
        <w:t xml:space="preserve"> </w:t>
      </w:r>
      <w:r>
        <w:rPr>
          <w:w w:val="95"/>
        </w:rPr>
        <w:t>cryptographic</w:t>
      </w:r>
      <w:r>
        <w:rPr>
          <w:spacing w:val="15"/>
        </w:rPr>
        <w:t xml:space="preserve"> </w:t>
      </w:r>
      <w:r>
        <w:rPr>
          <w:w w:val="95"/>
        </w:rPr>
        <w:t>algorithms</w:t>
      </w:r>
      <w:r>
        <w:rPr>
          <w:spacing w:val="13"/>
        </w:rPr>
        <w:t xml:space="preserve"> </w:t>
      </w:r>
      <w:r>
        <w:rPr>
          <w:w w:val="95"/>
        </w:rPr>
        <w:t>and</w:t>
      </w:r>
      <w:r>
        <w:rPr>
          <w:spacing w:val="16"/>
        </w:rPr>
        <w:t xml:space="preserve"> </w:t>
      </w:r>
      <w:r>
        <w:rPr>
          <w:w w:val="95"/>
        </w:rPr>
        <w:t>digital</w:t>
      </w:r>
      <w:r>
        <w:rPr>
          <w:spacing w:val="15"/>
        </w:rPr>
        <w:t xml:space="preserve"> </w:t>
      </w:r>
      <w:r>
        <w:rPr>
          <w:w w:val="95"/>
        </w:rPr>
        <w:t>signatures.</w:t>
      </w:r>
      <w:r>
        <w:rPr>
          <w:spacing w:val="9"/>
        </w:rPr>
        <w:t xml:space="preserve"> </w:t>
      </w:r>
      <w:r>
        <w:rPr>
          <w:w w:val="95"/>
        </w:rPr>
        <w:t>We</w:t>
      </w:r>
      <w:r>
        <w:rPr>
          <w:spacing w:val="15"/>
        </w:rPr>
        <w:t xml:space="preserve"> </w:t>
      </w:r>
      <w:r>
        <w:rPr>
          <w:w w:val="95"/>
        </w:rPr>
        <w:t>designed</w:t>
      </w:r>
      <w:r>
        <w:rPr>
          <w:spacing w:val="16"/>
        </w:rPr>
        <w:t xml:space="preserve"> </w:t>
      </w:r>
      <w:r>
        <w:rPr>
          <w:w w:val="95"/>
        </w:rPr>
        <w:t>two</w:t>
      </w:r>
      <w:r>
        <w:rPr>
          <w:spacing w:val="17"/>
        </w:rPr>
        <w:t xml:space="preserve"> </w:t>
      </w:r>
      <w:r>
        <w:rPr>
          <w:w w:val="95"/>
        </w:rPr>
        <w:t>separate</w:t>
      </w:r>
      <w:r>
        <w:rPr>
          <w:spacing w:val="12"/>
        </w:rPr>
        <w:t xml:space="preserve"> </w:t>
      </w:r>
      <w:r>
        <w:rPr>
          <w:w w:val="95"/>
        </w:rPr>
        <w:t>tables</w:t>
      </w:r>
      <w:r>
        <w:rPr>
          <w:spacing w:val="13"/>
        </w:rPr>
        <w:t xml:space="preserve"> </w:t>
      </w:r>
      <w:r>
        <w:rPr>
          <w:w w:val="95"/>
        </w:rPr>
        <w:t>to</w:t>
      </w:r>
      <w:r>
        <w:rPr>
          <w:spacing w:val="16"/>
        </w:rPr>
        <w:t xml:space="preserve"> </w:t>
      </w:r>
      <w:r>
        <w:rPr>
          <w:w w:val="95"/>
        </w:rPr>
        <w:t>avoid</w:t>
      </w:r>
      <w:r>
        <w:rPr>
          <w:spacing w:val="17"/>
        </w:rPr>
        <w:t xml:space="preserve"> </w:t>
      </w:r>
      <w:r>
        <w:rPr>
          <w:w w:val="95"/>
        </w:rPr>
        <w:t>complexity</w:t>
      </w:r>
      <w:r>
        <w:rPr>
          <w:spacing w:val="13"/>
        </w:rPr>
        <w:t xml:space="preserve"> </w:t>
      </w:r>
      <w:r>
        <w:rPr>
          <w:w w:val="95"/>
        </w:rPr>
        <w:t>and</w:t>
      </w:r>
      <w:r>
        <w:rPr>
          <w:spacing w:val="14"/>
        </w:rPr>
        <w:t xml:space="preserve"> </w:t>
      </w:r>
      <w:r>
        <w:rPr>
          <w:spacing w:val="-4"/>
          <w:w w:val="95"/>
        </w:rPr>
        <w:t>make</w:t>
      </w:r>
    </w:p>
    <w:p w14:paraId="4C0B9481" w14:textId="77777777" w:rsidR="00E10465" w:rsidRDefault="00E10465">
      <w:pPr>
        <w:jc w:val="center"/>
        <w:sectPr w:rsidR="00E10465">
          <w:pgSz w:w="11910" w:h="16840"/>
          <w:pgMar w:top="920" w:right="940" w:bottom="280" w:left="720" w:header="656" w:footer="0" w:gutter="0"/>
          <w:cols w:space="720"/>
        </w:sectPr>
      </w:pPr>
    </w:p>
    <w:p w14:paraId="734CFB8B" w14:textId="77777777" w:rsidR="00E10465" w:rsidRDefault="00000000">
      <w:pPr>
        <w:pStyle w:val="BodyText"/>
        <w:spacing w:before="82"/>
        <w:ind w:right="132"/>
      </w:pPr>
      <w:r>
        <w:lastRenderedPageBreak/>
        <w:t>it</w:t>
      </w:r>
      <w:r>
        <w:rPr>
          <w:spacing w:val="-11"/>
        </w:rPr>
        <w:t xml:space="preserve"> </w:t>
      </w:r>
      <w:r>
        <w:t>more</w:t>
      </w:r>
      <w:r>
        <w:rPr>
          <w:spacing w:val="-12"/>
        </w:rPr>
        <w:t xml:space="preserve"> </w:t>
      </w:r>
      <w:r>
        <w:t>convenient</w:t>
      </w:r>
      <w:r>
        <w:rPr>
          <w:spacing w:val="-13"/>
        </w:rPr>
        <w:t xml:space="preserve"> </w:t>
      </w:r>
      <w:r>
        <w:t>for</w:t>
      </w:r>
      <w:r>
        <w:rPr>
          <w:spacing w:val="-12"/>
        </w:rPr>
        <w:t xml:space="preserve"> </w:t>
      </w:r>
      <w:r>
        <w:t>readers.</w:t>
      </w:r>
      <w:r>
        <w:rPr>
          <w:spacing w:val="-10"/>
        </w:rPr>
        <w:t xml:space="preserve"> </w:t>
      </w:r>
      <w:r>
        <w:t>In</w:t>
      </w:r>
      <w:r>
        <w:rPr>
          <w:spacing w:val="-13"/>
        </w:rPr>
        <w:t xml:space="preserve"> </w:t>
      </w:r>
      <w:r>
        <w:t>Table</w:t>
      </w:r>
      <w:r>
        <w:rPr>
          <w:spacing w:val="-12"/>
        </w:rPr>
        <w:t xml:space="preserve"> </w:t>
      </w:r>
      <w:r>
        <w:t>1,</w:t>
      </w:r>
      <w:r>
        <w:rPr>
          <w:spacing w:val="-12"/>
        </w:rPr>
        <w:t xml:space="preserve"> </w:t>
      </w:r>
      <w:r>
        <w:t>we</w:t>
      </w:r>
      <w:r>
        <w:rPr>
          <w:spacing w:val="-10"/>
        </w:rPr>
        <w:t xml:space="preserve"> </w:t>
      </w:r>
      <w:r>
        <w:t>briefly</w:t>
      </w:r>
      <w:r>
        <w:rPr>
          <w:spacing w:val="-9"/>
        </w:rPr>
        <w:t xml:space="preserve"> </w:t>
      </w:r>
      <w:r>
        <w:t>mention</w:t>
      </w:r>
      <w:r>
        <w:rPr>
          <w:spacing w:val="-11"/>
        </w:rPr>
        <w:t xml:space="preserve"> </w:t>
      </w:r>
      <w:r>
        <w:t>each</w:t>
      </w:r>
      <w:r>
        <w:rPr>
          <w:spacing w:val="-9"/>
        </w:rPr>
        <w:t xml:space="preserve"> </w:t>
      </w:r>
      <w:r>
        <w:t>category's</w:t>
      </w:r>
      <w:r>
        <w:rPr>
          <w:spacing w:val="-11"/>
        </w:rPr>
        <w:t xml:space="preserve"> </w:t>
      </w:r>
      <w:r>
        <w:t>functional</w:t>
      </w:r>
      <w:r>
        <w:rPr>
          <w:spacing w:val="-13"/>
        </w:rPr>
        <w:t xml:space="preserve"> </w:t>
      </w:r>
      <w:r>
        <w:t>basis,</w:t>
      </w:r>
      <w:r>
        <w:rPr>
          <w:spacing w:val="-10"/>
        </w:rPr>
        <w:t xml:space="preserve"> </w:t>
      </w:r>
      <w:r>
        <w:t>advantages,</w:t>
      </w:r>
      <w:r>
        <w:rPr>
          <w:spacing w:val="-12"/>
        </w:rPr>
        <w:t xml:space="preserve"> </w:t>
      </w:r>
      <w:r>
        <w:t>and</w:t>
      </w:r>
      <w:r>
        <w:rPr>
          <w:spacing w:val="-11"/>
        </w:rPr>
        <w:t xml:space="preserve"> </w:t>
      </w:r>
      <w:r>
        <w:t>disadvantages. Then, in</w:t>
      </w:r>
      <w:r>
        <w:rPr>
          <w:spacing w:val="-2"/>
        </w:rPr>
        <w:t xml:space="preserve"> </w:t>
      </w:r>
      <w:r>
        <w:t>Table 2, we introduce some of the most renowned algorithms presented as Key Encapsulation Mechanisms (KEM) and Public-Key Encryption (PKE) algorithms, as well as Digital Signature Schemes (DSSs) in each category. This information, in conjunction with the information provided in Sections 5 and 6, is highly beneficial for individuals and organizations aiming to employ post-quantum cryptographic algorithms and digital signatures, as well as for researchers in the field of cryptography.</w:t>
      </w:r>
    </w:p>
    <w:p w14:paraId="6B5AE5CD" w14:textId="77777777" w:rsidR="00E10465" w:rsidRDefault="00000000">
      <w:pPr>
        <w:pStyle w:val="BodyText"/>
        <w:spacing w:before="10"/>
        <w:ind w:left="0"/>
        <w:jc w:val="left"/>
        <w:rPr>
          <w:sz w:val="11"/>
        </w:rPr>
      </w:pPr>
      <w:r>
        <w:rPr>
          <w:noProof/>
        </w:rPr>
        <w:drawing>
          <wp:anchor distT="0" distB="0" distL="0" distR="0" simplePos="0" relativeHeight="19" behindDoc="0" locked="0" layoutInCell="1" allowOverlap="1" wp14:anchorId="4594FEAC" wp14:editId="7FFAE8B8">
            <wp:simplePos x="0" y="0"/>
            <wp:positionH relativeFrom="page">
              <wp:posOffset>1536700</wp:posOffset>
            </wp:positionH>
            <wp:positionV relativeFrom="paragraph">
              <wp:posOffset>101980</wp:posOffset>
            </wp:positionV>
            <wp:extent cx="4291372" cy="2088832"/>
            <wp:effectExtent l="0" t="0" r="0" b="0"/>
            <wp:wrapTopAndBottom/>
            <wp:docPr id="15" name="image8.jpeg" descr="A black and white image of two peopl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7" cstate="print"/>
                    <a:stretch>
                      <a:fillRect/>
                    </a:stretch>
                  </pic:blipFill>
                  <pic:spPr>
                    <a:xfrm>
                      <a:off x="0" y="0"/>
                      <a:ext cx="4291372" cy="2088832"/>
                    </a:xfrm>
                    <a:prstGeom prst="rect">
                      <a:avLst/>
                    </a:prstGeom>
                  </pic:spPr>
                </pic:pic>
              </a:graphicData>
            </a:graphic>
          </wp:anchor>
        </w:drawing>
      </w:r>
    </w:p>
    <w:p w14:paraId="192ECF4E" w14:textId="77777777" w:rsidR="00E10465" w:rsidRDefault="00E10465">
      <w:pPr>
        <w:pStyle w:val="BodyText"/>
        <w:spacing w:before="5"/>
        <w:ind w:left="0"/>
        <w:jc w:val="left"/>
        <w:rPr>
          <w:sz w:val="17"/>
        </w:rPr>
      </w:pPr>
    </w:p>
    <w:p w14:paraId="33D3911E" w14:textId="77777777" w:rsidR="00E10465" w:rsidRDefault="00000000">
      <w:pPr>
        <w:pStyle w:val="BodyText"/>
        <w:ind w:left="1273" w:right="1276"/>
        <w:jc w:val="center"/>
      </w:pPr>
      <w:r>
        <w:rPr>
          <w:b/>
          <w:color w:val="0E2841"/>
        </w:rPr>
        <w:t>Fig.</w:t>
      </w:r>
      <w:r>
        <w:rPr>
          <w:b/>
          <w:color w:val="0E2841"/>
          <w:spacing w:val="-13"/>
        </w:rPr>
        <w:t xml:space="preserve"> </w:t>
      </w:r>
      <w:r>
        <w:rPr>
          <w:b/>
          <w:color w:val="0E2841"/>
        </w:rPr>
        <w:t>8.</w:t>
      </w:r>
      <w:r>
        <w:rPr>
          <w:b/>
          <w:color w:val="0E2841"/>
          <w:spacing w:val="-12"/>
        </w:rPr>
        <w:t xml:space="preserve"> </w:t>
      </w:r>
      <w:r>
        <w:rPr>
          <w:color w:val="0E2841"/>
        </w:rPr>
        <w:t>A</w:t>
      </w:r>
      <w:r>
        <w:rPr>
          <w:color w:val="0E2841"/>
          <w:spacing w:val="-13"/>
        </w:rPr>
        <w:t xml:space="preserve"> </w:t>
      </w:r>
      <w:r>
        <w:rPr>
          <w:color w:val="0E2841"/>
        </w:rPr>
        <w:t>typical</w:t>
      </w:r>
      <w:r>
        <w:rPr>
          <w:color w:val="0E2841"/>
          <w:spacing w:val="-8"/>
        </w:rPr>
        <w:t xml:space="preserve"> </w:t>
      </w:r>
      <w:r>
        <w:rPr>
          <w:color w:val="0E2841"/>
        </w:rPr>
        <w:t>MPC-in-the-head</w:t>
      </w:r>
      <w:r>
        <w:rPr>
          <w:color w:val="0E2841"/>
          <w:spacing w:val="-6"/>
        </w:rPr>
        <w:t xml:space="preserve"> </w:t>
      </w:r>
      <w:r>
        <w:rPr>
          <w:color w:val="0E2841"/>
        </w:rPr>
        <w:t>digital</w:t>
      </w:r>
      <w:r>
        <w:rPr>
          <w:color w:val="0E2841"/>
          <w:spacing w:val="-7"/>
        </w:rPr>
        <w:t xml:space="preserve"> </w:t>
      </w:r>
      <w:r>
        <w:rPr>
          <w:color w:val="0E2841"/>
        </w:rPr>
        <w:t>signature</w:t>
      </w:r>
      <w:r>
        <w:rPr>
          <w:color w:val="0E2841"/>
          <w:spacing w:val="-7"/>
        </w:rPr>
        <w:t xml:space="preserve"> </w:t>
      </w:r>
      <w:r>
        <w:rPr>
          <w:color w:val="0E2841"/>
          <w:spacing w:val="-2"/>
        </w:rPr>
        <w:t>scheme</w:t>
      </w:r>
    </w:p>
    <w:p w14:paraId="56730510" w14:textId="77777777" w:rsidR="00E10465" w:rsidRDefault="00E10465">
      <w:pPr>
        <w:pStyle w:val="BodyText"/>
        <w:spacing w:before="8"/>
        <w:ind w:left="0"/>
        <w:jc w:val="left"/>
      </w:pPr>
    </w:p>
    <w:p w14:paraId="15961680" w14:textId="77777777" w:rsidR="00E10465" w:rsidRDefault="00000000">
      <w:pPr>
        <w:pStyle w:val="Heading1"/>
        <w:ind w:left="131"/>
        <w:jc w:val="both"/>
      </w:pPr>
      <w:r>
        <w:rPr>
          <w:color w:val="0E2841"/>
          <w:spacing w:val="-4"/>
        </w:rPr>
        <w:t xml:space="preserve">Table </w:t>
      </w:r>
      <w:r>
        <w:rPr>
          <w:color w:val="0E2841"/>
          <w:spacing w:val="-10"/>
        </w:rPr>
        <w:t>1</w:t>
      </w:r>
    </w:p>
    <w:p w14:paraId="39E9DE41" w14:textId="77777777" w:rsidR="00E10465" w:rsidRDefault="00000000">
      <w:pPr>
        <w:pStyle w:val="BodyText"/>
        <w:spacing w:before="3"/>
      </w:pPr>
      <w:r>
        <w:rPr>
          <w:color w:val="0E2841"/>
        </w:rPr>
        <w:t>An</w:t>
      </w:r>
      <w:r>
        <w:rPr>
          <w:color w:val="0E2841"/>
          <w:spacing w:val="-5"/>
        </w:rPr>
        <w:t xml:space="preserve"> </w:t>
      </w:r>
      <w:r>
        <w:rPr>
          <w:color w:val="0E2841"/>
        </w:rPr>
        <w:t>overview</w:t>
      </w:r>
      <w:r>
        <w:rPr>
          <w:color w:val="0E2841"/>
          <w:spacing w:val="-6"/>
        </w:rPr>
        <w:t xml:space="preserve"> </w:t>
      </w:r>
      <w:r>
        <w:rPr>
          <w:color w:val="0E2841"/>
        </w:rPr>
        <w:t>of</w:t>
      </w:r>
      <w:r>
        <w:rPr>
          <w:color w:val="0E2841"/>
          <w:spacing w:val="-4"/>
        </w:rPr>
        <w:t xml:space="preserve"> </w:t>
      </w:r>
      <w:r>
        <w:rPr>
          <w:color w:val="0E2841"/>
        </w:rPr>
        <w:t>the</w:t>
      </w:r>
      <w:r>
        <w:rPr>
          <w:color w:val="0E2841"/>
          <w:spacing w:val="-6"/>
        </w:rPr>
        <w:t xml:space="preserve"> </w:t>
      </w:r>
      <w:r>
        <w:rPr>
          <w:color w:val="0E2841"/>
        </w:rPr>
        <w:t>algorithm</w:t>
      </w:r>
      <w:r>
        <w:rPr>
          <w:color w:val="0E2841"/>
          <w:spacing w:val="-9"/>
        </w:rPr>
        <w:t xml:space="preserve"> </w:t>
      </w:r>
      <w:r>
        <w:rPr>
          <w:color w:val="0E2841"/>
        </w:rPr>
        <w:t>categories</w:t>
      </w:r>
      <w:r>
        <w:rPr>
          <w:color w:val="0E2841"/>
          <w:spacing w:val="-6"/>
        </w:rPr>
        <w:t xml:space="preserve"> </w:t>
      </w:r>
      <w:r>
        <w:rPr>
          <w:color w:val="0E2841"/>
        </w:rPr>
        <w:t>in</w:t>
      </w:r>
      <w:r>
        <w:rPr>
          <w:color w:val="0E2841"/>
          <w:spacing w:val="-5"/>
        </w:rPr>
        <w:t xml:space="preserve"> </w:t>
      </w:r>
      <w:r>
        <w:rPr>
          <w:color w:val="0E2841"/>
        </w:rPr>
        <w:t>post-quantum</w:t>
      </w:r>
      <w:r>
        <w:rPr>
          <w:color w:val="0E2841"/>
          <w:spacing w:val="-6"/>
        </w:rPr>
        <w:t xml:space="preserve"> </w:t>
      </w:r>
      <w:r>
        <w:rPr>
          <w:color w:val="0E2841"/>
          <w:spacing w:val="-2"/>
        </w:rPr>
        <w:t>cryptography</w:t>
      </w:r>
    </w:p>
    <w:tbl>
      <w:tblPr>
        <w:tblW w:w="0" w:type="auto"/>
        <w:tblInd w:w="125" w:type="dxa"/>
        <w:tblLayout w:type="fixed"/>
        <w:tblCellMar>
          <w:left w:w="0" w:type="dxa"/>
          <w:right w:w="0" w:type="dxa"/>
        </w:tblCellMar>
        <w:tblLook w:val="01E0" w:firstRow="1" w:lastRow="1" w:firstColumn="1" w:lastColumn="1" w:noHBand="0" w:noVBand="0"/>
      </w:tblPr>
      <w:tblGrid>
        <w:gridCol w:w="1652"/>
        <w:gridCol w:w="2180"/>
        <w:gridCol w:w="3081"/>
        <w:gridCol w:w="3084"/>
      </w:tblGrid>
      <w:tr w:rsidR="00E10465" w14:paraId="7017E499" w14:textId="77777777">
        <w:trPr>
          <w:trHeight w:val="289"/>
        </w:trPr>
        <w:tc>
          <w:tcPr>
            <w:tcW w:w="1652" w:type="dxa"/>
            <w:tcBorders>
              <w:top w:val="single" w:sz="6" w:space="0" w:color="000000"/>
              <w:bottom w:val="single" w:sz="6" w:space="0" w:color="000000"/>
            </w:tcBorders>
          </w:tcPr>
          <w:p w14:paraId="5C002E77" w14:textId="77777777" w:rsidR="00E10465" w:rsidRDefault="00000000">
            <w:pPr>
              <w:pStyle w:val="TableParagraph"/>
              <w:spacing w:before="1" w:line="240" w:lineRule="auto"/>
              <w:ind w:left="122"/>
              <w:jc w:val="left"/>
              <w:rPr>
                <w:b/>
                <w:sz w:val="16"/>
              </w:rPr>
            </w:pPr>
            <w:r>
              <w:rPr>
                <w:b/>
                <w:spacing w:val="-2"/>
                <w:sz w:val="16"/>
              </w:rPr>
              <w:t>Category</w:t>
            </w:r>
          </w:p>
        </w:tc>
        <w:tc>
          <w:tcPr>
            <w:tcW w:w="2180" w:type="dxa"/>
            <w:tcBorders>
              <w:top w:val="single" w:sz="6" w:space="0" w:color="000000"/>
              <w:bottom w:val="single" w:sz="6" w:space="0" w:color="000000"/>
            </w:tcBorders>
          </w:tcPr>
          <w:p w14:paraId="0E0376AE" w14:textId="77777777" w:rsidR="00E10465" w:rsidRDefault="00000000">
            <w:pPr>
              <w:pStyle w:val="TableParagraph"/>
              <w:spacing w:before="1" w:line="240" w:lineRule="auto"/>
              <w:ind w:left="289"/>
              <w:jc w:val="left"/>
              <w:rPr>
                <w:b/>
                <w:sz w:val="16"/>
              </w:rPr>
            </w:pPr>
            <w:r>
              <w:rPr>
                <w:b/>
                <w:sz w:val="16"/>
              </w:rPr>
              <w:t>Functional</w:t>
            </w:r>
            <w:r>
              <w:rPr>
                <w:b/>
                <w:spacing w:val="-9"/>
                <w:sz w:val="16"/>
              </w:rPr>
              <w:t xml:space="preserve"> </w:t>
            </w:r>
            <w:r>
              <w:rPr>
                <w:b/>
                <w:spacing w:val="-2"/>
                <w:sz w:val="16"/>
              </w:rPr>
              <w:t>Basis</w:t>
            </w:r>
          </w:p>
        </w:tc>
        <w:tc>
          <w:tcPr>
            <w:tcW w:w="3081" w:type="dxa"/>
            <w:tcBorders>
              <w:top w:val="single" w:sz="6" w:space="0" w:color="000000"/>
              <w:bottom w:val="single" w:sz="6" w:space="0" w:color="000000"/>
            </w:tcBorders>
          </w:tcPr>
          <w:p w14:paraId="35ECB6D2" w14:textId="77777777" w:rsidR="00E10465" w:rsidRDefault="00000000">
            <w:pPr>
              <w:pStyle w:val="TableParagraph"/>
              <w:spacing w:before="1" w:line="240" w:lineRule="auto"/>
              <w:ind w:left="224"/>
              <w:jc w:val="left"/>
              <w:rPr>
                <w:b/>
                <w:sz w:val="16"/>
              </w:rPr>
            </w:pPr>
            <w:r>
              <w:rPr>
                <w:b/>
                <w:spacing w:val="-2"/>
                <w:sz w:val="16"/>
              </w:rPr>
              <w:t>Advantages</w:t>
            </w:r>
          </w:p>
        </w:tc>
        <w:tc>
          <w:tcPr>
            <w:tcW w:w="3084" w:type="dxa"/>
            <w:tcBorders>
              <w:top w:val="single" w:sz="6" w:space="0" w:color="000000"/>
              <w:bottom w:val="single" w:sz="6" w:space="0" w:color="000000"/>
            </w:tcBorders>
          </w:tcPr>
          <w:p w14:paraId="552E6650" w14:textId="77777777" w:rsidR="00E10465" w:rsidRDefault="00000000">
            <w:pPr>
              <w:pStyle w:val="TableParagraph"/>
              <w:spacing w:before="1" w:line="240" w:lineRule="auto"/>
              <w:ind w:left="119"/>
              <w:jc w:val="left"/>
              <w:rPr>
                <w:b/>
                <w:sz w:val="16"/>
              </w:rPr>
            </w:pPr>
            <w:r>
              <w:rPr>
                <w:b/>
                <w:spacing w:val="-2"/>
                <w:sz w:val="16"/>
              </w:rPr>
              <w:t>Disadvantages</w:t>
            </w:r>
          </w:p>
        </w:tc>
      </w:tr>
      <w:tr w:rsidR="00E10465" w14:paraId="509617A4" w14:textId="77777777">
        <w:trPr>
          <w:trHeight w:val="370"/>
        </w:trPr>
        <w:tc>
          <w:tcPr>
            <w:tcW w:w="1652" w:type="dxa"/>
            <w:tcBorders>
              <w:top w:val="single" w:sz="6" w:space="0" w:color="000000"/>
            </w:tcBorders>
            <w:shd w:val="clear" w:color="auto" w:fill="CCCCCC"/>
          </w:tcPr>
          <w:p w14:paraId="5FA9C41B" w14:textId="77777777" w:rsidR="00E10465" w:rsidRDefault="00000000">
            <w:pPr>
              <w:pStyle w:val="TableParagraph"/>
              <w:spacing w:before="1" w:line="240" w:lineRule="auto"/>
              <w:ind w:left="122"/>
              <w:jc w:val="left"/>
              <w:rPr>
                <w:b/>
                <w:sz w:val="16"/>
              </w:rPr>
            </w:pPr>
            <w:r>
              <w:rPr>
                <w:b/>
                <w:spacing w:val="-2"/>
                <w:sz w:val="16"/>
              </w:rPr>
              <w:t>Lattice-</w:t>
            </w:r>
            <w:r>
              <w:rPr>
                <w:b/>
                <w:spacing w:val="-4"/>
                <w:sz w:val="16"/>
              </w:rPr>
              <w:t>Based</w:t>
            </w:r>
          </w:p>
        </w:tc>
        <w:tc>
          <w:tcPr>
            <w:tcW w:w="2180" w:type="dxa"/>
            <w:tcBorders>
              <w:top w:val="single" w:sz="6" w:space="0" w:color="000000"/>
            </w:tcBorders>
            <w:shd w:val="clear" w:color="auto" w:fill="CCCCCC"/>
          </w:tcPr>
          <w:p w14:paraId="0ED529D6" w14:textId="77777777" w:rsidR="00E10465" w:rsidRDefault="00000000">
            <w:pPr>
              <w:pStyle w:val="TableParagraph"/>
              <w:spacing w:before="1" w:line="240" w:lineRule="auto"/>
              <w:ind w:left="289"/>
              <w:jc w:val="left"/>
              <w:rPr>
                <w:sz w:val="16"/>
              </w:rPr>
            </w:pPr>
            <w:r>
              <w:rPr>
                <w:spacing w:val="-2"/>
                <w:sz w:val="16"/>
              </w:rPr>
              <w:t>lattice-related</w:t>
            </w:r>
            <w:r>
              <w:rPr>
                <w:spacing w:val="17"/>
                <w:sz w:val="16"/>
              </w:rPr>
              <w:t xml:space="preserve"> </w:t>
            </w:r>
            <w:r>
              <w:rPr>
                <w:spacing w:val="-2"/>
                <w:sz w:val="16"/>
              </w:rPr>
              <w:t>problems</w:t>
            </w:r>
          </w:p>
        </w:tc>
        <w:tc>
          <w:tcPr>
            <w:tcW w:w="3081" w:type="dxa"/>
            <w:tcBorders>
              <w:top w:val="single" w:sz="6" w:space="0" w:color="000000"/>
            </w:tcBorders>
            <w:shd w:val="clear" w:color="auto" w:fill="CCCCCC"/>
          </w:tcPr>
          <w:p w14:paraId="22B2AB0B" w14:textId="77777777" w:rsidR="00E10465" w:rsidRDefault="00000000">
            <w:pPr>
              <w:pStyle w:val="TableParagraph"/>
              <w:spacing w:line="180" w:lineRule="atLeast"/>
              <w:ind w:left="224"/>
              <w:jc w:val="left"/>
              <w:rPr>
                <w:sz w:val="16"/>
              </w:rPr>
            </w:pPr>
            <w:r>
              <w:rPr>
                <w:sz w:val="16"/>
              </w:rPr>
              <w:t>high</w:t>
            </w:r>
            <w:r>
              <w:rPr>
                <w:spacing w:val="-8"/>
                <w:sz w:val="16"/>
              </w:rPr>
              <w:t xml:space="preserve"> </w:t>
            </w:r>
            <w:r>
              <w:rPr>
                <w:sz w:val="16"/>
              </w:rPr>
              <w:t>security</w:t>
            </w:r>
            <w:r>
              <w:rPr>
                <w:spacing w:val="-8"/>
                <w:sz w:val="16"/>
              </w:rPr>
              <w:t xml:space="preserve"> </w:t>
            </w:r>
            <w:r>
              <w:rPr>
                <w:sz w:val="16"/>
              </w:rPr>
              <w:t>level,</w:t>
            </w:r>
            <w:r>
              <w:rPr>
                <w:spacing w:val="-6"/>
                <w:sz w:val="16"/>
              </w:rPr>
              <w:t xml:space="preserve"> </w:t>
            </w:r>
            <w:r>
              <w:rPr>
                <w:sz w:val="16"/>
              </w:rPr>
              <w:t>fast</w:t>
            </w:r>
            <w:r>
              <w:rPr>
                <w:spacing w:val="-8"/>
                <w:sz w:val="16"/>
              </w:rPr>
              <w:t xml:space="preserve"> </w:t>
            </w:r>
            <w:r>
              <w:rPr>
                <w:sz w:val="16"/>
              </w:rPr>
              <w:t>and</w:t>
            </w:r>
            <w:r>
              <w:rPr>
                <w:spacing w:val="-8"/>
                <w:sz w:val="16"/>
              </w:rPr>
              <w:t xml:space="preserve"> </w:t>
            </w:r>
            <w:r>
              <w:rPr>
                <w:sz w:val="16"/>
              </w:rPr>
              <w:t>convenient</w:t>
            </w:r>
            <w:r>
              <w:rPr>
                <w:spacing w:val="40"/>
                <w:sz w:val="16"/>
              </w:rPr>
              <w:t xml:space="preserve"> </w:t>
            </w:r>
            <w:r>
              <w:rPr>
                <w:sz w:val="16"/>
              </w:rPr>
              <w:t>execution, algorithmic simplicity</w:t>
            </w:r>
          </w:p>
        </w:tc>
        <w:tc>
          <w:tcPr>
            <w:tcW w:w="3084" w:type="dxa"/>
            <w:tcBorders>
              <w:top w:val="single" w:sz="6" w:space="0" w:color="000000"/>
            </w:tcBorders>
            <w:shd w:val="clear" w:color="auto" w:fill="CCCCCC"/>
          </w:tcPr>
          <w:p w14:paraId="3B589698" w14:textId="77777777" w:rsidR="00E10465" w:rsidRDefault="00000000">
            <w:pPr>
              <w:pStyle w:val="TableParagraph"/>
              <w:spacing w:line="180" w:lineRule="atLeast"/>
              <w:ind w:left="119"/>
              <w:jc w:val="left"/>
              <w:rPr>
                <w:sz w:val="16"/>
              </w:rPr>
            </w:pPr>
            <w:r>
              <w:rPr>
                <w:sz w:val="16"/>
              </w:rPr>
              <w:t>vulnerable</w:t>
            </w:r>
            <w:r>
              <w:rPr>
                <w:spacing w:val="-10"/>
                <w:sz w:val="16"/>
              </w:rPr>
              <w:t xml:space="preserve"> </w:t>
            </w:r>
            <w:r>
              <w:rPr>
                <w:sz w:val="16"/>
              </w:rPr>
              <w:t>implementation</w:t>
            </w:r>
            <w:r>
              <w:rPr>
                <w:spacing w:val="-10"/>
                <w:sz w:val="16"/>
              </w:rPr>
              <w:t xml:space="preserve"> </w:t>
            </w:r>
            <w:r>
              <w:rPr>
                <w:sz w:val="16"/>
              </w:rPr>
              <w:t>on</w:t>
            </w:r>
            <w:r>
              <w:rPr>
                <w:spacing w:val="-10"/>
                <w:sz w:val="16"/>
              </w:rPr>
              <w:t xml:space="preserve"> </w:t>
            </w:r>
            <w:r>
              <w:rPr>
                <w:sz w:val="16"/>
              </w:rPr>
              <w:t>conventional</w:t>
            </w:r>
            <w:r>
              <w:rPr>
                <w:spacing w:val="40"/>
                <w:sz w:val="16"/>
              </w:rPr>
              <w:t xml:space="preserve"> </w:t>
            </w:r>
            <w:r>
              <w:rPr>
                <w:spacing w:val="-2"/>
                <w:sz w:val="16"/>
              </w:rPr>
              <w:t>computers</w:t>
            </w:r>
          </w:p>
        </w:tc>
      </w:tr>
      <w:tr w:rsidR="00E10465" w14:paraId="22CBDA28" w14:textId="77777777">
        <w:trPr>
          <w:trHeight w:val="367"/>
        </w:trPr>
        <w:tc>
          <w:tcPr>
            <w:tcW w:w="1652" w:type="dxa"/>
          </w:tcPr>
          <w:p w14:paraId="2915C0ED" w14:textId="77777777" w:rsidR="00E10465" w:rsidRDefault="00000000">
            <w:pPr>
              <w:pStyle w:val="TableParagraph"/>
              <w:spacing w:line="183" w:lineRule="exact"/>
              <w:ind w:left="122"/>
              <w:jc w:val="left"/>
              <w:rPr>
                <w:b/>
                <w:sz w:val="16"/>
              </w:rPr>
            </w:pPr>
            <w:r>
              <w:rPr>
                <w:b/>
                <w:spacing w:val="-2"/>
                <w:sz w:val="16"/>
              </w:rPr>
              <w:t>Code-Based</w:t>
            </w:r>
          </w:p>
        </w:tc>
        <w:tc>
          <w:tcPr>
            <w:tcW w:w="2180" w:type="dxa"/>
          </w:tcPr>
          <w:p w14:paraId="42970F7A" w14:textId="77777777" w:rsidR="00E10465" w:rsidRDefault="00000000">
            <w:pPr>
              <w:pStyle w:val="TableParagraph"/>
              <w:spacing w:line="183" w:lineRule="exact"/>
              <w:ind w:left="289"/>
              <w:jc w:val="left"/>
              <w:rPr>
                <w:sz w:val="16"/>
              </w:rPr>
            </w:pPr>
            <w:r>
              <w:rPr>
                <w:spacing w:val="-2"/>
                <w:sz w:val="16"/>
              </w:rPr>
              <w:t>error-correcting</w:t>
            </w:r>
            <w:r>
              <w:rPr>
                <w:spacing w:val="19"/>
                <w:sz w:val="16"/>
              </w:rPr>
              <w:t xml:space="preserve"> </w:t>
            </w:r>
            <w:r>
              <w:rPr>
                <w:spacing w:val="-2"/>
                <w:sz w:val="16"/>
              </w:rPr>
              <w:t>codes</w:t>
            </w:r>
          </w:p>
        </w:tc>
        <w:tc>
          <w:tcPr>
            <w:tcW w:w="3081" w:type="dxa"/>
          </w:tcPr>
          <w:p w14:paraId="38398AD2" w14:textId="77777777" w:rsidR="00E10465" w:rsidRDefault="00000000">
            <w:pPr>
              <w:pStyle w:val="TableParagraph"/>
              <w:spacing w:line="183" w:lineRule="exact"/>
              <w:ind w:left="224"/>
              <w:jc w:val="left"/>
              <w:rPr>
                <w:sz w:val="16"/>
              </w:rPr>
            </w:pPr>
            <w:r>
              <w:rPr>
                <w:sz w:val="16"/>
              </w:rPr>
              <w:t>guaranteed</w:t>
            </w:r>
            <w:r>
              <w:rPr>
                <w:spacing w:val="-4"/>
                <w:sz w:val="16"/>
              </w:rPr>
              <w:t xml:space="preserve"> </w:t>
            </w:r>
            <w:r>
              <w:rPr>
                <w:sz w:val="16"/>
              </w:rPr>
              <w:t>and</w:t>
            </w:r>
            <w:r>
              <w:rPr>
                <w:spacing w:val="-5"/>
                <w:sz w:val="16"/>
              </w:rPr>
              <w:t xml:space="preserve"> </w:t>
            </w:r>
            <w:r>
              <w:rPr>
                <w:sz w:val="16"/>
              </w:rPr>
              <w:t>high</w:t>
            </w:r>
            <w:r>
              <w:rPr>
                <w:spacing w:val="-6"/>
                <w:sz w:val="16"/>
              </w:rPr>
              <w:t xml:space="preserve"> </w:t>
            </w:r>
            <w:r>
              <w:rPr>
                <w:sz w:val="16"/>
              </w:rPr>
              <w:t>security</w:t>
            </w:r>
            <w:r>
              <w:rPr>
                <w:spacing w:val="-5"/>
                <w:sz w:val="16"/>
              </w:rPr>
              <w:t xml:space="preserve"> </w:t>
            </w:r>
            <w:r>
              <w:rPr>
                <w:spacing w:val="-4"/>
                <w:sz w:val="16"/>
              </w:rPr>
              <w:t>level</w:t>
            </w:r>
          </w:p>
        </w:tc>
        <w:tc>
          <w:tcPr>
            <w:tcW w:w="3084" w:type="dxa"/>
          </w:tcPr>
          <w:p w14:paraId="128F696B" w14:textId="77777777" w:rsidR="00E10465" w:rsidRDefault="00000000">
            <w:pPr>
              <w:pStyle w:val="TableParagraph"/>
              <w:spacing w:line="184" w:lineRule="exact"/>
              <w:ind w:left="119"/>
              <w:jc w:val="left"/>
              <w:rPr>
                <w:sz w:val="16"/>
              </w:rPr>
            </w:pPr>
            <w:r>
              <w:rPr>
                <w:sz w:val="16"/>
              </w:rPr>
              <w:t>huge</w:t>
            </w:r>
            <w:r>
              <w:rPr>
                <w:spacing w:val="-8"/>
                <w:sz w:val="16"/>
              </w:rPr>
              <w:t xml:space="preserve"> </w:t>
            </w:r>
            <w:r>
              <w:rPr>
                <w:sz w:val="16"/>
              </w:rPr>
              <w:t>public</w:t>
            </w:r>
            <w:r>
              <w:rPr>
                <w:spacing w:val="-8"/>
                <w:sz w:val="16"/>
              </w:rPr>
              <w:t xml:space="preserve"> </w:t>
            </w:r>
            <w:r>
              <w:rPr>
                <w:sz w:val="16"/>
              </w:rPr>
              <w:t>key,</w:t>
            </w:r>
            <w:r>
              <w:rPr>
                <w:spacing w:val="-8"/>
                <w:sz w:val="16"/>
              </w:rPr>
              <w:t xml:space="preserve"> </w:t>
            </w:r>
            <w:r>
              <w:rPr>
                <w:sz w:val="16"/>
              </w:rPr>
              <w:t>additional</w:t>
            </w:r>
            <w:r>
              <w:rPr>
                <w:spacing w:val="-8"/>
                <w:sz w:val="16"/>
              </w:rPr>
              <w:t xml:space="preserve"> </w:t>
            </w:r>
            <w:r>
              <w:rPr>
                <w:sz w:val="16"/>
              </w:rPr>
              <w:t>data</w:t>
            </w:r>
            <w:r>
              <w:rPr>
                <w:spacing w:val="-8"/>
                <w:sz w:val="16"/>
              </w:rPr>
              <w:t xml:space="preserve"> </w:t>
            </w:r>
            <w:r>
              <w:rPr>
                <w:sz w:val="16"/>
              </w:rPr>
              <w:t>needed</w:t>
            </w:r>
            <w:r>
              <w:rPr>
                <w:spacing w:val="-6"/>
                <w:sz w:val="16"/>
              </w:rPr>
              <w:t xml:space="preserve"> </w:t>
            </w:r>
            <w:r>
              <w:rPr>
                <w:sz w:val="16"/>
              </w:rPr>
              <w:t>for</w:t>
            </w:r>
            <w:r>
              <w:rPr>
                <w:spacing w:val="40"/>
                <w:sz w:val="16"/>
              </w:rPr>
              <w:t xml:space="preserve"> </w:t>
            </w:r>
            <w:r>
              <w:rPr>
                <w:sz w:val="16"/>
              </w:rPr>
              <w:t>verifying digital signatures</w:t>
            </w:r>
          </w:p>
        </w:tc>
      </w:tr>
      <w:tr w:rsidR="00E10465" w14:paraId="6C7715A4" w14:textId="77777777">
        <w:trPr>
          <w:trHeight w:val="366"/>
        </w:trPr>
        <w:tc>
          <w:tcPr>
            <w:tcW w:w="1652" w:type="dxa"/>
            <w:shd w:val="clear" w:color="auto" w:fill="CCCCCC"/>
          </w:tcPr>
          <w:p w14:paraId="017CF16C" w14:textId="77777777" w:rsidR="00E10465" w:rsidRDefault="00000000">
            <w:pPr>
              <w:pStyle w:val="TableParagraph"/>
              <w:spacing w:before="1" w:line="240" w:lineRule="auto"/>
              <w:ind w:left="122"/>
              <w:jc w:val="left"/>
              <w:rPr>
                <w:b/>
                <w:sz w:val="16"/>
              </w:rPr>
            </w:pPr>
            <w:r>
              <w:rPr>
                <w:b/>
                <w:spacing w:val="-2"/>
                <w:sz w:val="16"/>
              </w:rPr>
              <w:t>Hash-Based</w:t>
            </w:r>
          </w:p>
        </w:tc>
        <w:tc>
          <w:tcPr>
            <w:tcW w:w="2180" w:type="dxa"/>
            <w:shd w:val="clear" w:color="auto" w:fill="CCCCCC"/>
          </w:tcPr>
          <w:p w14:paraId="31467B40" w14:textId="77777777" w:rsidR="00E10465" w:rsidRDefault="00000000">
            <w:pPr>
              <w:pStyle w:val="TableParagraph"/>
              <w:spacing w:before="1" w:line="240" w:lineRule="auto"/>
              <w:ind w:left="289"/>
              <w:jc w:val="left"/>
              <w:rPr>
                <w:sz w:val="16"/>
              </w:rPr>
            </w:pPr>
            <w:r>
              <w:rPr>
                <w:sz w:val="16"/>
              </w:rPr>
              <w:t>hash</w:t>
            </w:r>
            <w:r>
              <w:rPr>
                <w:spacing w:val="-2"/>
                <w:sz w:val="16"/>
              </w:rPr>
              <w:t xml:space="preserve"> functions</w:t>
            </w:r>
          </w:p>
        </w:tc>
        <w:tc>
          <w:tcPr>
            <w:tcW w:w="3081" w:type="dxa"/>
            <w:shd w:val="clear" w:color="auto" w:fill="CCCCCC"/>
          </w:tcPr>
          <w:p w14:paraId="77F316DF" w14:textId="77777777" w:rsidR="00E10465" w:rsidRDefault="00000000">
            <w:pPr>
              <w:pStyle w:val="TableParagraph"/>
              <w:spacing w:line="182" w:lineRule="exact"/>
              <w:ind w:left="224"/>
              <w:jc w:val="left"/>
              <w:rPr>
                <w:sz w:val="16"/>
              </w:rPr>
            </w:pPr>
            <w:r>
              <w:rPr>
                <w:sz w:val="16"/>
              </w:rPr>
              <w:t>algorithmic</w:t>
            </w:r>
            <w:r>
              <w:rPr>
                <w:spacing w:val="-10"/>
                <w:sz w:val="16"/>
              </w:rPr>
              <w:t xml:space="preserve"> </w:t>
            </w:r>
            <w:r>
              <w:rPr>
                <w:sz w:val="16"/>
              </w:rPr>
              <w:t>simplicity,</w:t>
            </w:r>
            <w:r>
              <w:rPr>
                <w:spacing w:val="-10"/>
                <w:sz w:val="16"/>
              </w:rPr>
              <w:t xml:space="preserve"> </w:t>
            </w:r>
            <w:r>
              <w:rPr>
                <w:sz w:val="16"/>
              </w:rPr>
              <w:t>fast</w:t>
            </w:r>
            <w:r>
              <w:rPr>
                <w:spacing w:val="-10"/>
                <w:sz w:val="16"/>
              </w:rPr>
              <w:t xml:space="preserve"> </w:t>
            </w:r>
            <w:r>
              <w:rPr>
                <w:sz w:val="16"/>
              </w:rPr>
              <w:t>and</w:t>
            </w:r>
            <w:r>
              <w:rPr>
                <w:spacing w:val="-10"/>
                <w:sz w:val="16"/>
              </w:rPr>
              <w:t xml:space="preserve"> </w:t>
            </w:r>
            <w:r>
              <w:rPr>
                <w:sz w:val="16"/>
              </w:rPr>
              <w:t>convenient</w:t>
            </w:r>
            <w:r>
              <w:rPr>
                <w:spacing w:val="40"/>
                <w:sz w:val="16"/>
              </w:rPr>
              <w:t xml:space="preserve"> </w:t>
            </w:r>
            <w:r>
              <w:rPr>
                <w:spacing w:val="-2"/>
                <w:sz w:val="16"/>
              </w:rPr>
              <w:t>execution</w:t>
            </w:r>
          </w:p>
        </w:tc>
        <w:tc>
          <w:tcPr>
            <w:tcW w:w="3084" w:type="dxa"/>
            <w:shd w:val="clear" w:color="auto" w:fill="CCCCCC"/>
          </w:tcPr>
          <w:p w14:paraId="43C15F70" w14:textId="77777777" w:rsidR="00E10465" w:rsidRDefault="00000000">
            <w:pPr>
              <w:pStyle w:val="TableParagraph"/>
              <w:spacing w:line="182" w:lineRule="exact"/>
              <w:ind w:left="119" w:right="159"/>
              <w:jc w:val="left"/>
              <w:rPr>
                <w:sz w:val="16"/>
              </w:rPr>
            </w:pPr>
            <w:r>
              <w:rPr>
                <w:sz w:val="16"/>
              </w:rPr>
              <w:t>huge</w:t>
            </w:r>
            <w:r>
              <w:rPr>
                <w:spacing w:val="-10"/>
                <w:sz w:val="16"/>
              </w:rPr>
              <w:t xml:space="preserve"> </w:t>
            </w:r>
            <w:r>
              <w:rPr>
                <w:sz w:val="16"/>
              </w:rPr>
              <w:t>digital</w:t>
            </w:r>
            <w:r>
              <w:rPr>
                <w:spacing w:val="-10"/>
                <w:sz w:val="16"/>
              </w:rPr>
              <w:t xml:space="preserve"> </w:t>
            </w:r>
            <w:r>
              <w:rPr>
                <w:sz w:val="16"/>
              </w:rPr>
              <w:t>signature,</w:t>
            </w:r>
            <w:r>
              <w:rPr>
                <w:spacing w:val="-8"/>
                <w:sz w:val="16"/>
              </w:rPr>
              <w:t xml:space="preserve"> </w:t>
            </w:r>
            <w:r>
              <w:rPr>
                <w:sz w:val="16"/>
              </w:rPr>
              <w:t>security</w:t>
            </w:r>
            <w:r>
              <w:rPr>
                <w:spacing w:val="-10"/>
                <w:sz w:val="16"/>
              </w:rPr>
              <w:t xml:space="preserve"> </w:t>
            </w:r>
            <w:r>
              <w:rPr>
                <w:sz w:val="16"/>
              </w:rPr>
              <w:t>dependency</w:t>
            </w:r>
            <w:r>
              <w:rPr>
                <w:spacing w:val="40"/>
                <w:sz w:val="16"/>
              </w:rPr>
              <w:t xml:space="preserve"> </w:t>
            </w:r>
            <w:r>
              <w:rPr>
                <w:sz w:val="16"/>
              </w:rPr>
              <w:t>on utilized hash functions</w:t>
            </w:r>
          </w:p>
        </w:tc>
      </w:tr>
      <w:tr w:rsidR="00E10465" w14:paraId="4528F06C" w14:textId="77777777">
        <w:trPr>
          <w:trHeight w:val="552"/>
        </w:trPr>
        <w:tc>
          <w:tcPr>
            <w:tcW w:w="1652" w:type="dxa"/>
          </w:tcPr>
          <w:p w14:paraId="2F861922" w14:textId="77777777" w:rsidR="00E10465" w:rsidRDefault="00000000">
            <w:pPr>
              <w:pStyle w:val="TableParagraph"/>
              <w:spacing w:before="2" w:line="240" w:lineRule="auto"/>
              <w:ind w:left="122"/>
              <w:jc w:val="left"/>
              <w:rPr>
                <w:b/>
                <w:sz w:val="16"/>
              </w:rPr>
            </w:pPr>
            <w:r>
              <w:rPr>
                <w:b/>
                <w:spacing w:val="-2"/>
                <w:sz w:val="16"/>
              </w:rPr>
              <w:t>Multivariate</w:t>
            </w:r>
          </w:p>
        </w:tc>
        <w:tc>
          <w:tcPr>
            <w:tcW w:w="2180" w:type="dxa"/>
          </w:tcPr>
          <w:p w14:paraId="467EFE33" w14:textId="77777777" w:rsidR="00E10465" w:rsidRDefault="00000000">
            <w:pPr>
              <w:pStyle w:val="TableParagraph"/>
              <w:spacing w:before="2" w:line="240" w:lineRule="auto"/>
              <w:ind w:left="289" w:right="339"/>
              <w:jc w:val="left"/>
              <w:rPr>
                <w:sz w:val="16"/>
              </w:rPr>
            </w:pPr>
            <w:r>
              <w:rPr>
                <w:sz w:val="16"/>
              </w:rPr>
              <w:t>multivariate</w:t>
            </w:r>
            <w:r>
              <w:rPr>
                <w:spacing w:val="-10"/>
                <w:sz w:val="16"/>
              </w:rPr>
              <w:t xml:space="preserve"> </w:t>
            </w:r>
            <w:r>
              <w:rPr>
                <w:sz w:val="16"/>
              </w:rPr>
              <w:t>polynomial</w:t>
            </w:r>
            <w:r>
              <w:rPr>
                <w:spacing w:val="40"/>
                <w:sz w:val="16"/>
              </w:rPr>
              <w:t xml:space="preserve"> </w:t>
            </w:r>
            <w:r>
              <w:rPr>
                <w:spacing w:val="-2"/>
                <w:sz w:val="16"/>
              </w:rPr>
              <w:t>equations</w:t>
            </w:r>
          </w:p>
        </w:tc>
        <w:tc>
          <w:tcPr>
            <w:tcW w:w="3081" w:type="dxa"/>
          </w:tcPr>
          <w:p w14:paraId="10EAC3FF" w14:textId="77777777" w:rsidR="00E10465" w:rsidRDefault="00000000">
            <w:pPr>
              <w:pStyle w:val="TableParagraph"/>
              <w:spacing w:before="2" w:line="240" w:lineRule="auto"/>
              <w:ind w:left="224"/>
              <w:jc w:val="left"/>
              <w:rPr>
                <w:sz w:val="16"/>
              </w:rPr>
            </w:pPr>
            <w:r>
              <w:rPr>
                <w:sz w:val="16"/>
              </w:rPr>
              <w:t>simple</w:t>
            </w:r>
            <w:r>
              <w:rPr>
                <w:spacing w:val="-7"/>
                <w:sz w:val="16"/>
              </w:rPr>
              <w:t xml:space="preserve"> </w:t>
            </w:r>
            <w:r>
              <w:rPr>
                <w:sz w:val="16"/>
              </w:rPr>
              <w:t>and</w:t>
            </w:r>
            <w:r>
              <w:rPr>
                <w:spacing w:val="-7"/>
                <w:sz w:val="16"/>
              </w:rPr>
              <w:t xml:space="preserve"> </w:t>
            </w:r>
            <w:r>
              <w:rPr>
                <w:sz w:val="16"/>
              </w:rPr>
              <w:t>efficient</w:t>
            </w:r>
            <w:r>
              <w:rPr>
                <w:spacing w:val="-7"/>
                <w:sz w:val="16"/>
              </w:rPr>
              <w:t xml:space="preserve"> </w:t>
            </w:r>
            <w:r>
              <w:rPr>
                <w:sz w:val="16"/>
              </w:rPr>
              <w:t>implementation,</w:t>
            </w:r>
            <w:r>
              <w:rPr>
                <w:spacing w:val="-4"/>
                <w:sz w:val="16"/>
              </w:rPr>
              <w:t xml:space="preserve"> fast</w:t>
            </w:r>
          </w:p>
          <w:p w14:paraId="196DBC78" w14:textId="77777777" w:rsidR="00E10465" w:rsidRDefault="00000000">
            <w:pPr>
              <w:pStyle w:val="TableParagraph"/>
              <w:spacing w:line="182" w:lineRule="exact"/>
              <w:ind w:left="224"/>
              <w:jc w:val="left"/>
              <w:rPr>
                <w:sz w:val="16"/>
              </w:rPr>
            </w:pPr>
            <w:r>
              <w:rPr>
                <w:sz w:val="16"/>
              </w:rPr>
              <w:t>and</w:t>
            </w:r>
            <w:r>
              <w:rPr>
                <w:spacing w:val="-9"/>
                <w:sz w:val="16"/>
              </w:rPr>
              <w:t xml:space="preserve"> </w:t>
            </w:r>
            <w:r>
              <w:rPr>
                <w:sz w:val="16"/>
              </w:rPr>
              <w:t>convenient</w:t>
            </w:r>
            <w:r>
              <w:rPr>
                <w:spacing w:val="-9"/>
                <w:sz w:val="16"/>
              </w:rPr>
              <w:t xml:space="preserve"> </w:t>
            </w:r>
            <w:r>
              <w:rPr>
                <w:sz w:val="16"/>
              </w:rPr>
              <w:t>execution,</w:t>
            </w:r>
            <w:r>
              <w:rPr>
                <w:spacing w:val="-9"/>
                <w:sz w:val="16"/>
              </w:rPr>
              <w:t xml:space="preserve"> </w:t>
            </w:r>
            <w:r>
              <w:rPr>
                <w:sz w:val="16"/>
              </w:rPr>
              <w:t>small</w:t>
            </w:r>
            <w:r>
              <w:rPr>
                <w:spacing w:val="-10"/>
                <w:sz w:val="16"/>
              </w:rPr>
              <w:t xml:space="preserve"> </w:t>
            </w:r>
            <w:r>
              <w:rPr>
                <w:sz w:val="16"/>
              </w:rPr>
              <w:t>digital</w:t>
            </w:r>
            <w:r>
              <w:rPr>
                <w:spacing w:val="40"/>
                <w:sz w:val="16"/>
              </w:rPr>
              <w:t xml:space="preserve"> </w:t>
            </w:r>
            <w:r>
              <w:rPr>
                <w:sz w:val="16"/>
              </w:rPr>
              <w:t>signature size</w:t>
            </w:r>
          </w:p>
        </w:tc>
        <w:tc>
          <w:tcPr>
            <w:tcW w:w="3084" w:type="dxa"/>
          </w:tcPr>
          <w:p w14:paraId="21E40F3A" w14:textId="77777777" w:rsidR="00E10465" w:rsidRDefault="00000000">
            <w:pPr>
              <w:pStyle w:val="TableParagraph"/>
              <w:spacing w:before="2" w:line="240" w:lineRule="auto"/>
              <w:ind w:left="119" w:right="159"/>
              <w:jc w:val="left"/>
              <w:rPr>
                <w:sz w:val="16"/>
              </w:rPr>
            </w:pPr>
            <w:r>
              <w:rPr>
                <w:sz w:val="16"/>
              </w:rPr>
              <w:t>huge</w:t>
            </w:r>
            <w:r>
              <w:rPr>
                <w:spacing w:val="-8"/>
                <w:sz w:val="16"/>
              </w:rPr>
              <w:t xml:space="preserve"> </w:t>
            </w:r>
            <w:r>
              <w:rPr>
                <w:sz w:val="16"/>
              </w:rPr>
              <w:t>public</w:t>
            </w:r>
            <w:r>
              <w:rPr>
                <w:spacing w:val="-8"/>
                <w:sz w:val="16"/>
              </w:rPr>
              <w:t xml:space="preserve"> </w:t>
            </w:r>
            <w:r>
              <w:rPr>
                <w:sz w:val="16"/>
              </w:rPr>
              <w:t>key,</w:t>
            </w:r>
            <w:r>
              <w:rPr>
                <w:spacing w:val="-8"/>
                <w:sz w:val="16"/>
              </w:rPr>
              <w:t xml:space="preserve"> </w:t>
            </w:r>
            <w:r>
              <w:rPr>
                <w:sz w:val="16"/>
              </w:rPr>
              <w:t>lack</w:t>
            </w:r>
            <w:r>
              <w:rPr>
                <w:spacing w:val="-8"/>
                <w:sz w:val="16"/>
              </w:rPr>
              <w:t xml:space="preserve"> </w:t>
            </w:r>
            <w:r>
              <w:rPr>
                <w:sz w:val="16"/>
              </w:rPr>
              <w:t>of</w:t>
            </w:r>
            <w:r>
              <w:rPr>
                <w:spacing w:val="-10"/>
                <w:sz w:val="16"/>
              </w:rPr>
              <w:t xml:space="preserve"> </w:t>
            </w:r>
            <w:r>
              <w:rPr>
                <w:sz w:val="16"/>
              </w:rPr>
              <w:t>proven</w:t>
            </w:r>
            <w:r>
              <w:rPr>
                <w:spacing w:val="-6"/>
                <w:sz w:val="16"/>
              </w:rPr>
              <w:t xml:space="preserve"> </w:t>
            </w:r>
            <w:r>
              <w:rPr>
                <w:sz w:val="16"/>
              </w:rPr>
              <w:t>security</w:t>
            </w:r>
            <w:r>
              <w:rPr>
                <w:spacing w:val="40"/>
                <w:sz w:val="16"/>
              </w:rPr>
              <w:t xml:space="preserve"> </w:t>
            </w:r>
            <w:r>
              <w:rPr>
                <w:spacing w:val="-2"/>
                <w:sz w:val="16"/>
              </w:rPr>
              <w:t>level</w:t>
            </w:r>
          </w:p>
        </w:tc>
      </w:tr>
      <w:tr w:rsidR="00E10465" w14:paraId="543D168D" w14:textId="77777777">
        <w:trPr>
          <w:trHeight w:val="369"/>
        </w:trPr>
        <w:tc>
          <w:tcPr>
            <w:tcW w:w="1652" w:type="dxa"/>
            <w:shd w:val="clear" w:color="auto" w:fill="CCCCCC"/>
          </w:tcPr>
          <w:p w14:paraId="4E9C3C98" w14:textId="77777777" w:rsidR="00E10465" w:rsidRDefault="00000000">
            <w:pPr>
              <w:pStyle w:val="TableParagraph"/>
              <w:spacing w:before="2" w:line="240" w:lineRule="auto"/>
              <w:ind w:left="122"/>
              <w:jc w:val="left"/>
              <w:rPr>
                <w:b/>
                <w:sz w:val="16"/>
              </w:rPr>
            </w:pPr>
            <w:r>
              <w:rPr>
                <w:b/>
                <w:spacing w:val="-2"/>
                <w:sz w:val="16"/>
              </w:rPr>
              <w:t>Isogeny-Based</w:t>
            </w:r>
          </w:p>
        </w:tc>
        <w:tc>
          <w:tcPr>
            <w:tcW w:w="2180" w:type="dxa"/>
            <w:shd w:val="clear" w:color="auto" w:fill="CCCCCC"/>
          </w:tcPr>
          <w:p w14:paraId="5ACD797F" w14:textId="77777777" w:rsidR="00E10465" w:rsidRDefault="00000000">
            <w:pPr>
              <w:pStyle w:val="TableParagraph"/>
              <w:spacing w:before="2" w:line="240" w:lineRule="auto"/>
              <w:ind w:left="289"/>
              <w:jc w:val="left"/>
              <w:rPr>
                <w:sz w:val="16"/>
              </w:rPr>
            </w:pPr>
            <w:r>
              <w:rPr>
                <w:sz w:val="16"/>
              </w:rPr>
              <w:t>isomorphic</w:t>
            </w:r>
            <w:r>
              <w:rPr>
                <w:spacing w:val="-7"/>
                <w:sz w:val="16"/>
              </w:rPr>
              <w:t xml:space="preserve"> </w:t>
            </w:r>
            <w:r>
              <w:rPr>
                <w:sz w:val="16"/>
              </w:rPr>
              <w:t>elliptic</w:t>
            </w:r>
            <w:r>
              <w:rPr>
                <w:spacing w:val="-7"/>
                <w:sz w:val="16"/>
              </w:rPr>
              <w:t xml:space="preserve"> </w:t>
            </w:r>
            <w:r>
              <w:rPr>
                <w:spacing w:val="-2"/>
                <w:sz w:val="16"/>
              </w:rPr>
              <w:t>curves</w:t>
            </w:r>
          </w:p>
        </w:tc>
        <w:tc>
          <w:tcPr>
            <w:tcW w:w="3081" w:type="dxa"/>
            <w:shd w:val="clear" w:color="auto" w:fill="CCCCCC"/>
          </w:tcPr>
          <w:p w14:paraId="17BAD4A8" w14:textId="77777777" w:rsidR="00E10465" w:rsidRDefault="00000000">
            <w:pPr>
              <w:pStyle w:val="TableParagraph"/>
              <w:spacing w:line="180" w:lineRule="atLeast"/>
              <w:ind w:left="224" w:right="68"/>
              <w:jc w:val="left"/>
              <w:rPr>
                <w:sz w:val="16"/>
              </w:rPr>
            </w:pPr>
            <w:r>
              <w:rPr>
                <w:sz w:val="16"/>
              </w:rPr>
              <w:t>small public key size, small digital</w:t>
            </w:r>
            <w:r>
              <w:rPr>
                <w:spacing w:val="40"/>
                <w:sz w:val="16"/>
              </w:rPr>
              <w:t xml:space="preserve"> </w:t>
            </w:r>
            <w:r>
              <w:rPr>
                <w:sz w:val="16"/>
              </w:rPr>
              <w:t>signature</w:t>
            </w:r>
            <w:r>
              <w:rPr>
                <w:spacing w:val="-10"/>
                <w:sz w:val="16"/>
              </w:rPr>
              <w:t xml:space="preserve"> </w:t>
            </w:r>
            <w:r>
              <w:rPr>
                <w:sz w:val="16"/>
              </w:rPr>
              <w:t>size,</w:t>
            </w:r>
            <w:r>
              <w:rPr>
                <w:spacing w:val="-10"/>
                <w:sz w:val="16"/>
              </w:rPr>
              <w:t xml:space="preserve"> </w:t>
            </w:r>
            <w:r>
              <w:rPr>
                <w:sz w:val="16"/>
              </w:rPr>
              <w:t>low</w:t>
            </w:r>
            <w:r>
              <w:rPr>
                <w:spacing w:val="-10"/>
                <w:sz w:val="16"/>
              </w:rPr>
              <w:t xml:space="preserve"> </w:t>
            </w:r>
            <w:r>
              <w:rPr>
                <w:sz w:val="16"/>
              </w:rPr>
              <w:t>communication</w:t>
            </w:r>
            <w:r>
              <w:rPr>
                <w:spacing w:val="-8"/>
                <w:sz w:val="16"/>
              </w:rPr>
              <w:t xml:space="preserve"> </w:t>
            </w:r>
            <w:r>
              <w:rPr>
                <w:sz w:val="16"/>
              </w:rPr>
              <w:t>cost</w:t>
            </w:r>
          </w:p>
        </w:tc>
        <w:tc>
          <w:tcPr>
            <w:tcW w:w="3084" w:type="dxa"/>
            <w:shd w:val="clear" w:color="auto" w:fill="CCCCCC"/>
          </w:tcPr>
          <w:p w14:paraId="757CEA80" w14:textId="77777777" w:rsidR="00E10465" w:rsidRDefault="00000000">
            <w:pPr>
              <w:pStyle w:val="TableParagraph"/>
              <w:spacing w:line="180" w:lineRule="atLeast"/>
              <w:ind w:left="119"/>
              <w:jc w:val="left"/>
              <w:rPr>
                <w:sz w:val="16"/>
              </w:rPr>
            </w:pPr>
            <w:r>
              <w:rPr>
                <w:sz w:val="16"/>
              </w:rPr>
              <w:t>vulnerability</w:t>
            </w:r>
            <w:r>
              <w:rPr>
                <w:spacing w:val="-10"/>
                <w:sz w:val="16"/>
              </w:rPr>
              <w:t xml:space="preserve"> </w:t>
            </w:r>
            <w:r>
              <w:rPr>
                <w:sz w:val="16"/>
              </w:rPr>
              <w:t>to</w:t>
            </w:r>
            <w:r>
              <w:rPr>
                <w:spacing w:val="-7"/>
                <w:sz w:val="16"/>
              </w:rPr>
              <w:t xml:space="preserve"> </w:t>
            </w:r>
            <w:r>
              <w:rPr>
                <w:sz w:val="16"/>
              </w:rPr>
              <w:t>some</w:t>
            </w:r>
            <w:r>
              <w:rPr>
                <w:spacing w:val="-10"/>
                <w:sz w:val="16"/>
              </w:rPr>
              <w:t xml:space="preserve"> </w:t>
            </w:r>
            <w:r>
              <w:rPr>
                <w:sz w:val="16"/>
              </w:rPr>
              <w:t>quantum</w:t>
            </w:r>
            <w:r>
              <w:rPr>
                <w:spacing w:val="-10"/>
                <w:sz w:val="16"/>
              </w:rPr>
              <w:t xml:space="preserve"> </w:t>
            </w:r>
            <w:r>
              <w:rPr>
                <w:sz w:val="16"/>
              </w:rPr>
              <w:t>algorithms,</w:t>
            </w:r>
            <w:r>
              <w:rPr>
                <w:spacing w:val="40"/>
                <w:sz w:val="16"/>
              </w:rPr>
              <w:t xml:space="preserve"> </w:t>
            </w:r>
            <w:r>
              <w:rPr>
                <w:sz w:val="16"/>
              </w:rPr>
              <w:t>mathematical</w:t>
            </w:r>
            <w:r>
              <w:rPr>
                <w:spacing w:val="-3"/>
                <w:sz w:val="16"/>
              </w:rPr>
              <w:t xml:space="preserve"> </w:t>
            </w:r>
            <w:r>
              <w:rPr>
                <w:sz w:val="16"/>
              </w:rPr>
              <w:t>complexity</w:t>
            </w:r>
          </w:p>
        </w:tc>
      </w:tr>
      <w:tr w:rsidR="00E10465" w14:paraId="71F6B408" w14:textId="77777777">
        <w:trPr>
          <w:trHeight w:val="365"/>
        </w:trPr>
        <w:tc>
          <w:tcPr>
            <w:tcW w:w="1652" w:type="dxa"/>
            <w:tcBorders>
              <w:bottom w:val="single" w:sz="6" w:space="0" w:color="000000"/>
            </w:tcBorders>
          </w:tcPr>
          <w:p w14:paraId="46970859" w14:textId="77777777" w:rsidR="00E10465" w:rsidRDefault="00000000">
            <w:pPr>
              <w:pStyle w:val="TableParagraph"/>
              <w:spacing w:line="183" w:lineRule="exact"/>
              <w:ind w:left="122"/>
              <w:jc w:val="left"/>
              <w:rPr>
                <w:b/>
                <w:sz w:val="16"/>
              </w:rPr>
            </w:pPr>
            <w:r>
              <w:rPr>
                <w:b/>
                <w:spacing w:val="-2"/>
                <w:sz w:val="16"/>
              </w:rPr>
              <w:t>MPC-in-the-</w:t>
            </w:r>
            <w:r>
              <w:rPr>
                <w:b/>
                <w:spacing w:val="-4"/>
                <w:sz w:val="16"/>
              </w:rPr>
              <w:t>Head</w:t>
            </w:r>
          </w:p>
        </w:tc>
        <w:tc>
          <w:tcPr>
            <w:tcW w:w="2180" w:type="dxa"/>
            <w:tcBorders>
              <w:bottom w:val="single" w:sz="6" w:space="0" w:color="000000"/>
            </w:tcBorders>
          </w:tcPr>
          <w:p w14:paraId="2B28121A" w14:textId="77777777" w:rsidR="00E10465" w:rsidRDefault="00000000">
            <w:pPr>
              <w:pStyle w:val="TableParagraph"/>
              <w:spacing w:line="184" w:lineRule="exact"/>
              <w:ind w:left="289" w:right="16"/>
              <w:jc w:val="left"/>
              <w:rPr>
                <w:sz w:val="16"/>
              </w:rPr>
            </w:pPr>
            <w:r>
              <w:rPr>
                <w:sz w:val="16"/>
              </w:rPr>
              <w:t>combination</w:t>
            </w:r>
            <w:r>
              <w:rPr>
                <w:spacing w:val="-10"/>
                <w:sz w:val="16"/>
              </w:rPr>
              <w:t xml:space="preserve"> </w:t>
            </w:r>
            <w:r>
              <w:rPr>
                <w:sz w:val="16"/>
              </w:rPr>
              <w:t>of</w:t>
            </w:r>
            <w:r>
              <w:rPr>
                <w:spacing w:val="-10"/>
                <w:sz w:val="16"/>
              </w:rPr>
              <w:t xml:space="preserve"> </w:t>
            </w:r>
            <w:r>
              <w:rPr>
                <w:sz w:val="16"/>
              </w:rPr>
              <w:t>ZKP</w:t>
            </w:r>
            <w:r>
              <w:rPr>
                <w:spacing w:val="-10"/>
                <w:sz w:val="16"/>
              </w:rPr>
              <w:t xml:space="preserve"> </w:t>
            </w:r>
            <w:r>
              <w:rPr>
                <w:sz w:val="16"/>
              </w:rPr>
              <w:t>and</w:t>
            </w:r>
            <w:r>
              <w:rPr>
                <w:spacing w:val="40"/>
                <w:sz w:val="16"/>
              </w:rPr>
              <w:t xml:space="preserve"> </w:t>
            </w:r>
            <w:r>
              <w:rPr>
                <w:sz w:val="16"/>
              </w:rPr>
              <w:t>MPC</w:t>
            </w:r>
            <w:r>
              <w:rPr>
                <w:spacing w:val="-3"/>
                <w:sz w:val="16"/>
              </w:rPr>
              <w:t xml:space="preserve"> </w:t>
            </w:r>
            <w:r>
              <w:rPr>
                <w:sz w:val="16"/>
              </w:rPr>
              <w:t>protocols</w:t>
            </w:r>
          </w:p>
        </w:tc>
        <w:tc>
          <w:tcPr>
            <w:tcW w:w="3081" w:type="dxa"/>
            <w:tcBorders>
              <w:bottom w:val="single" w:sz="6" w:space="0" w:color="000000"/>
            </w:tcBorders>
          </w:tcPr>
          <w:p w14:paraId="3B4B4C22" w14:textId="77777777" w:rsidR="00E10465" w:rsidRDefault="00000000">
            <w:pPr>
              <w:pStyle w:val="TableParagraph"/>
              <w:spacing w:line="183" w:lineRule="exact"/>
              <w:ind w:left="224"/>
              <w:jc w:val="left"/>
              <w:rPr>
                <w:sz w:val="16"/>
              </w:rPr>
            </w:pPr>
            <w:r>
              <w:rPr>
                <w:sz w:val="16"/>
              </w:rPr>
              <w:t>small</w:t>
            </w:r>
            <w:r>
              <w:rPr>
                <w:spacing w:val="-4"/>
                <w:sz w:val="16"/>
              </w:rPr>
              <w:t xml:space="preserve"> </w:t>
            </w:r>
            <w:r>
              <w:rPr>
                <w:sz w:val="16"/>
              </w:rPr>
              <w:t>public</w:t>
            </w:r>
            <w:r>
              <w:rPr>
                <w:spacing w:val="-4"/>
                <w:sz w:val="16"/>
              </w:rPr>
              <w:t xml:space="preserve"> </w:t>
            </w:r>
            <w:r>
              <w:rPr>
                <w:sz w:val="16"/>
              </w:rPr>
              <w:t>key</w:t>
            </w:r>
            <w:r>
              <w:rPr>
                <w:spacing w:val="-3"/>
                <w:sz w:val="16"/>
              </w:rPr>
              <w:t xml:space="preserve"> </w:t>
            </w:r>
            <w:r>
              <w:rPr>
                <w:spacing w:val="-4"/>
                <w:sz w:val="16"/>
              </w:rPr>
              <w:t>size</w:t>
            </w:r>
          </w:p>
        </w:tc>
        <w:tc>
          <w:tcPr>
            <w:tcW w:w="3084" w:type="dxa"/>
            <w:tcBorders>
              <w:bottom w:val="single" w:sz="6" w:space="0" w:color="000000"/>
            </w:tcBorders>
          </w:tcPr>
          <w:p w14:paraId="52B48247" w14:textId="77777777" w:rsidR="00E10465" w:rsidRDefault="00000000">
            <w:pPr>
              <w:pStyle w:val="TableParagraph"/>
              <w:spacing w:line="183" w:lineRule="exact"/>
              <w:ind w:left="119"/>
              <w:jc w:val="left"/>
              <w:rPr>
                <w:sz w:val="16"/>
              </w:rPr>
            </w:pPr>
            <w:r>
              <w:rPr>
                <w:sz w:val="16"/>
              </w:rPr>
              <w:t>huge</w:t>
            </w:r>
            <w:r>
              <w:rPr>
                <w:spacing w:val="-4"/>
                <w:sz w:val="16"/>
              </w:rPr>
              <w:t xml:space="preserve"> </w:t>
            </w:r>
            <w:r>
              <w:rPr>
                <w:sz w:val="16"/>
              </w:rPr>
              <w:t>digital</w:t>
            </w:r>
            <w:r>
              <w:rPr>
                <w:spacing w:val="-3"/>
                <w:sz w:val="16"/>
              </w:rPr>
              <w:t xml:space="preserve"> </w:t>
            </w:r>
            <w:r>
              <w:rPr>
                <w:spacing w:val="-2"/>
                <w:sz w:val="16"/>
              </w:rPr>
              <w:t>signature</w:t>
            </w:r>
          </w:p>
        </w:tc>
      </w:tr>
    </w:tbl>
    <w:p w14:paraId="206599BC" w14:textId="77777777" w:rsidR="00E10465" w:rsidRDefault="00E10465">
      <w:pPr>
        <w:pStyle w:val="BodyText"/>
        <w:ind w:left="0"/>
        <w:jc w:val="left"/>
        <w:rPr>
          <w:sz w:val="22"/>
        </w:rPr>
      </w:pPr>
    </w:p>
    <w:p w14:paraId="74C77A77" w14:textId="77777777" w:rsidR="00E10465" w:rsidRDefault="00000000">
      <w:pPr>
        <w:pStyle w:val="Heading1"/>
        <w:spacing w:before="141" w:line="229" w:lineRule="exact"/>
        <w:ind w:left="132"/>
        <w:jc w:val="both"/>
      </w:pPr>
      <w:r>
        <w:rPr>
          <w:color w:val="0E2841"/>
          <w:spacing w:val="-4"/>
        </w:rPr>
        <w:t xml:space="preserve">Table </w:t>
      </w:r>
      <w:r>
        <w:rPr>
          <w:color w:val="0E2841"/>
          <w:spacing w:val="-10"/>
        </w:rPr>
        <w:t>2</w:t>
      </w:r>
    </w:p>
    <w:p w14:paraId="23B217C6" w14:textId="77777777" w:rsidR="00E10465" w:rsidRDefault="00000000">
      <w:pPr>
        <w:pStyle w:val="BodyText"/>
        <w:spacing w:line="229" w:lineRule="exact"/>
        <w:ind w:left="132"/>
      </w:pPr>
      <w:r>
        <w:rPr>
          <w:color w:val="0E2841"/>
        </w:rPr>
        <w:t>Some</w:t>
      </w:r>
      <w:r>
        <w:rPr>
          <w:color w:val="0E2841"/>
          <w:spacing w:val="-7"/>
        </w:rPr>
        <w:t xml:space="preserve"> </w:t>
      </w:r>
      <w:r>
        <w:rPr>
          <w:color w:val="0E2841"/>
        </w:rPr>
        <w:t>renowned</w:t>
      </w:r>
      <w:r>
        <w:rPr>
          <w:color w:val="0E2841"/>
          <w:spacing w:val="-5"/>
        </w:rPr>
        <w:t xml:space="preserve"> </w:t>
      </w:r>
      <w:r>
        <w:rPr>
          <w:color w:val="0E2841"/>
        </w:rPr>
        <w:t>examples</w:t>
      </w:r>
      <w:r>
        <w:rPr>
          <w:color w:val="0E2841"/>
          <w:spacing w:val="-7"/>
        </w:rPr>
        <w:t xml:space="preserve"> </w:t>
      </w:r>
      <w:r>
        <w:rPr>
          <w:color w:val="0E2841"/>
        </w:rPr>
        <w:t>for</w:t>
      </w:r>
      <w:r>
        <w:rPr>
          <w:color w:val="0E2841"/>
          <w:spacing w:val="-8"/>
        </w:rPr>
        <w:t xml:space="preserve"> </w:t>
      </w:r>
      <w:r>
        <w:rPr>
          <w:color w:val="0E2841"/>
        </w:rPr>
        <w:t>each</w:t>
      </w:r>
      <w:r>
        <w:rPr>
          <w:color w:val="0E2841"/>
          <w:spacing w:val="-6"/>
        </w:rPr>
        <w:t xml:space="preserve"> </w:t>
      </w:r>
      <w:r>
        <w:rPr>
          <w:color w:val="0E2841"/>
        </w:rPr>
        <w:t>category</w:t>
      </w:r>
      <w:r>
        <w:rPr>
          <w:color w:val="0E2841"/>
          <w:spacing w:val="-5"/>
        </w:rPr>
        <w:t xml:space="preserve"> </w:t>
      </w:r>
      <w:r>
        <w:rPr>
          <w:color w:val="0E2841"/>
        </w:rPr>
        <w:t>in</w:t>
      </w:r>
      <w:r>
        <w:rPr>
          <w:color w:val="0E2841"/>
          <w:spacing w:val="-6"/>
        </w:rPr>
        <w:t xml:space="preserve"> </w:t>
      </w:r>
      <w:r>
        <w:rPr>
          <w:color w:val="0E2841"/>
        </w:rPr>
        <w:t>post-quantum</w:t>
      </w:r>
      <w:r>
        <w:rPr>
          <w:color w:val="0E2841"/>
          <w:spacing w:val="-5"/>
        </w:rPr>
        <w:t xml:space="preserve"> </w:t>
      </w:r>
      <w:r>
        <w:rPr>
          <w:color w:val="0E2841"/>
          <w:spacing w:val="-2"/>
        </w:rPr>
        <w:t>cryptography</w:t>
      </w:r>
    </w:p>
    <w:tbl>
      <w:tblPr>
        <w:tblW w:w="0" w:type="auto"/>
        <w:tblInd w:w="125" w:type="dxa"/>
        <w:tblLayout w:type="fixed"/>
        <w:tblCellMar>
          <w:left w:w="0" w:type="dxa"/>
          <w:right w:w="0" w:type="dxa"/>
        </w:tblCellMar>
        <w:tblLook w:val="01E0" w:firstRow="1" w:lastRow="1" w:firstColumn="1" w:lastColumn="1" w:noHBand="0" w:noVBand="0"/>
      </w:tblPr>
      <w:tblGrid>
        <w:gridCol w:w="1652"/>
        <w:gridCol w:w="3907"/>
        <w:gridCol w:w="4436"/>
      </w:tblGrid>
      <w:tr w:rsidR="00E10465" w14:paraId="1D4D0C9C" w14:textId="77777777">
        <w:trPr>
          <w:trHeight w:val="184"/>
        </w:trPr>
        <w:tc>
          <w:tcPr>
            <w:tcW w:w="1652" w:type="dxa"/>
            <w:tcBorders>
              <w:top w:val="single" w:sz="6" w:space="0" w:color="000000"/>
              <w:bottom w:val="single" w:sz="6" w:space="0" w:color="000000"/>
            </w:tcBorders>
          </w:tcPr>
          <w:p w14:paraId="0246DA2E" w14:textId="77777777" w:rsidR="00E10465" w:rsidRDefault="00000000">
            <w:pPr>
              <w:pStyle w:val="TableParagraph"/>
              <w:spacing w:before="1" w:line="163" w:lineRule="exact"/>
              <w:ind w:left="607"/>
              <w:jc w:val="left"/>
              <w:rPr>
                <w:b/>
                <w:sz w:val="16"/>
              </w:rPr>
            </w:pPr>
            <w:r>
              <w:rPr>
                <w:b/>
                <w:spacing w:val="-2"/>
                <w:sz w:val="16"/>
              </w:rPr>
              <w:t>Category</w:t>
            </w:r>
          </w:p>
        </w:tc>
        <w:tc>
          <w:tcPr>
            <w:tcW w:w="3907" w:type="dxa"/>
            <w:tcBorders>
              <w:top w:val="single" w:sz="6" w:space="0" w:color="000000"/>
              <w:bottom w:val="single" w:sz="6" w:space="0" w:color="000000"/>
            </w:tcBorders>
          </w:tcPr>
          <w:p w14:paraId="732CC29E" w14:textId="77777777" w:rsidR="00E10465" w:rsidRDefault="00000000">
            <w:pPr>
              <w:pStyle w:val="TableParagraph"/>
              <w:spacing w:before="1" w:line="163" w:lineRule="exact"/>
              <w:ind w:left="1199"/>
              <w:jc w:val="left"/>
              <w:rPr>
                <w:b/>
                <w:sz w:val="16"/>
              </w:rPr>
            </w:pPr>
            <w:r>
              <w:rPr>
                <w:b/>
                <w:sz w:val="16"/>
              </w:rPr>
              <w:t>KEM</w:t>
            </w:r>
            <w:r>
              <w:rPr>
                <w:b/>
                <w:spacing w:val="-5"/>
                <w:sz w:val="16"/>
              </w:rPr>
              <w:t xml:space="preserve"> </w:t>
            </w:r>
            <w:r>
              <w:rPr>
                <w:b/>
                <w:sz w:val="16"/>
              </w:rPr>
              <w:t>and</w:t>
            </w:r>
            <w:r>
              <w:rPr>
                <w:b/>
                <w:spacing w:val="-1"/>
                <w:sz w:val="16"/>
              </w:rPr>
              <w:t xml:space="preserve"> </w:t>
            </w:r>
            <w:r>
              <w:rPr>
                <w:b/>
                <w:sz w:val="16"/>
              </w:rPr>
              <w:t>PKE</w:t>
            </w:r>
            <w:r>
              <w:rPr>
                <w:b/>
                <w:spacing w:val="-2"/>
                <w:sz w:val="16"/>
              </w:rPr>
              <w:t xml:space="preserve"> instances</w:t>
            </w:r>
          </w:p>
        </w:tc>
        <w:tc>
          <w:tcPr>
            <w:tcW w:w="4436" w:type="dxa"/>
            <w:tcBorders>
              <w:top w:val="single" w:sz="6" w:space="0" w:color="000000"/>
              <w:bottom w:val="single" w:sz="6" w:space="0" w:color="000000"/>
            </w:tcBorders>
          </w:tcPr>
          <w:p w14:paraId="1733122D" w14:textId="77777777" w:rsidR="00E10465" w:rsidRDefault="00000000">
            <w:pPr>
              <w:pStyle w:val="TableParagraph"/>
              <w:spacing w:before="1" w:line="163" w:lineRule="exact"/>
              <w:ind w:left="1740" w:right="1721"/>
              <w:rPr>
                <w:b/>
                <w:sz w:val="16"/>
              </w:rPr>
            </w:pPr>
            <w:r>
              <w:rPr>
                <w:b/>
                <w:sz w:val="16"/>
              </w:rPr>
              <w:t>DSS</w:t>
            </w:r>
            <w:r>
              <w:rPr>
                <w:b/>
                <w:spacing w:val="-4"/>
                <w:sz w:val="16"/>
              </w:rPr>
              <w:t xml:space="preserve"> </w:t>
            </w:r>
            <w:r>
              <w:rPr>
                <w:b/>
                <w:spacing w:val="-2"/>
                <w:sz w:val="16"/>
              </w:rPr>
              <w:t>instances</w:t>
            </w:r>
          </w:p>
        </w:tc>
      </w:tr>
      <w:tr w:rsidR="00E10465" w14:paraId="7E1C3D9C" w14:textId="77777777">
        <w:trPr>
          <w:trHeight w:val="555"/>
        </w:trPr>
        <w:tc>
          <w:tcPr>
            <w:tcW w:w="1652" w:type="dxa"/>
            <w:tcBorders>
              <w:top w:val="single" w:sz="6" w:space="0" w:color="000000"/>
            </w:tcBorders>
            <w:shd w:val="clear" w:color="auto" w:fill="CCCCCC"/>
          </w:tcPr>
          <w:p w14:paraId="2FE9825B" w14:textId="77777777" w:rsidR="00E10465" w:rsidRDefault="00000000">
            <w:pPr>
              <w:pStyle w:val="TableParagraph"/>
              <w:spacing w:before="1" w:line="240" w:lineRule="auto"/>
              <w:ind w:left="122"/>
              <w:jc w:val="left"/>
              <w:rPr>
                <w:b/>
                <w:sz w:val="16"/>
              </w:rPr>
            </w:pPr>
            <w:r>
              <w:rPr>
                <w:b/>
                <w:spacing w:val="-2"/>
                <w:sz w:val="16"/>
              </w:rPr>
              <w:t>Lattice-</w:t>
            </w:r>
            <w:r>
              <w:rPr>
                <w:b/>
                <w:spacing w:val="-4"/>
                <w:sz w:val="16"/>
              </w:rPr>
              <w:t>Based</w:t>
            </w:r>
          </w:p>
        </w:tc>
        <w:tc>
          <w:tcPr>
            <w:tcW w:w="3907" w:type="dxa"/>
            <w:tcBorders>
              <w:top w:val="single" w:sz="6" w:space="0" w:color="000000"/>
            </w:tcBorders>
            <w:shd w:val="clear" w:color="auto" w:fill="CCCCCC"/>
          </w:tcPr>
          <w:p w14:paraId="2C3AB40D" w14:textId="77777777" w:rsidR="00E10465" w:rsidRDefault="00000000">
            <w:pPr>
              <w:pStyle w:val="TableParagraph"/>
              <w:spacing w:line="180" w:lineRule="atLeast"/>
              <w:ind w:left="289" w:right="105"/>
              <w:jc w:val="left"/>
              <w:rPr>
                <w:sz w:val="16"/>
              </w:rPr>
            </w:pPr>
            <w:r>
              <w:rPr>
                <w:sz w:val="16"/>
              </w:rPr>
              <w:t>NTRU</w:t>
            </w:r>
            <w:r>
              <w:rPr>
                <w:spacing w:val="-7"/>
                <w:sz w:val="16"/>
              </w:rPr>
              <w:t xml:space="preserve"> </w:t>
            </w:r>
            <w:r>
              <w:rPr>
                <w:sz w:val="16"/>
              </w:rPr>
              <w:t>(Hoffstein,</w:t>
            </w:r>
            <w:r>
              <w:rPr>
                <w:spacing w:val="-8"/>
                <w:sz w:val="16"/>
              </w:rPr>
              <w:t xml:space="preserve"> </w:t>
            </w:r>
            <w:r>
              <w:rPr>
                <w:sz w:val="16"/>
              </w:rPr>
              <w:t>1998),</w:t>
            </w:r>
            <w:r>
              <w:rPr>
                <w:spacing w:val="-8"/>
                <w:sz w:val="16"/>
              </w:rPr>
              <w:t xml:space="preserve"> </w:t>
            </w:r>
            <w:r>
              <w:rPr>
                <w:sz w:val="16"/>
              </w:rPr>
              <w:t>NTRU-prime</w:t>
            </w:r>
            <w:r>
              <w:rPr>
                <w:spacing w:val="-7"/>
                <w:sz w:val="16"/>
              </w:rPr>
              <w:t xml:space="preserve"> </w:t>
            </w:r>
            <w:r>
              <w:rPr>
                <w:sz w:val="16"/>
              </w:rPr>
              <w:t>(Bernstein</w:t>
            </w:r>
            <w:r>
              <w:rPr>
                <w:spacing w:val="-8"/>
                <w:sz w:val="16"/>
              </w:rPr>
              <w:t xml:space="preserve"> </w:t>
            </w:r>
            <w:r>
              <w:rPr>
                <w:sz w:val="16"/>
              </w:rPr>
              <w:t>et</w:t>
            </w:r>
            <w:r>
              <w:rPr>
                <w:spacing w:val="40"/>
                <w:sz w:val="16"/>
              </w:rPr>
              <w:t xml:space="preserve"> </w:t>
            </w:r>
            <w:r>
              <w:rPr>
                <w:sz w:val="16"/>
              </w:rPr>
              <w:t>al., 2018), SABER (D’Anvers et al., 2018),</w:t>
            </w:r>
            <w:r>
              <w:rPr>
                <w:spacing w:val="40"/>
                <w:sz w:val="16"/>
              </w:rPr>
              <w:t xml:space="preserve"> </w:t>
            </w:r>
            <w:r>
              <w:rPr>
                <w:sz w:val="16"/>
              </w:rPr>
              <w:t>CRYSTALS -KYBER (Bos et al., 2018)</w:t>
            </w:r>
          </w:p>
        </w:tc>
        <w:tc>
          <w:tcPr>
            <w:tcW w:w="4436" w:type="dxa"/>
            <w:tcBorders>
              <w:top w:val="single" w:sz="6" w:space="0" w:color="000000"/>
            </w:tcBorders>
            <w:shd w:val="clear" w:color="auto" w:fill="CCCCCC"/>
          </w:tcPr>
          <w:p w14:paraId="631A2C24" w14:textId="77777777" w:rsidR="00E10465" w:rsidRDefault="00000000">
            <w:pPr>
              <w:pStyle w:val="TableParagraph"/>
              <w:spacing w:before="1" w:line="240" w:lineRule="auto"/>
              <w:ind w:left="128" w:right="302"/>
              <w:jc w:val="left"/>
              <w:rPr>
                <w:sz w:val="16"/>
              </w:rPr>
            </w:pPr>
            <w:r>
              <w:rPr>
                <w:sz w:val="16"/>
              </w:rPr>
              <w:t>FALCON</w:t>
            </w:r>
            <w:r>
              <w:rPr>
                <w:spacing w:val="-8"/>
                <w:sz w:val="16"/>
              </w:rPr>
              <w:t xml:space="preserve"> </w:t>
            </w:r>
            <w:r>
              <w:rPr>
                <w:sz w:val="16"/>
              </w:rPr>
              <w:t>(Fouque</w:t>
            </w:r>
            <w:r>
              <w:rPr>
                <w:spacing w:val="-7"/>
                <w:sz w:val="16"/>
              </w:rPr>
              <w:t xml:space="preserve"> </w:t>
            </w:r>
            <w:r>
              <w:rPr>
                <w:sz w:val="16"/>
              </w:rPr>
              <w:t>et</w:t>
            </w:r>
            <w:r>
              <w:rPr>
                <w:spacing w:val="-5"/>
                <w:sz w:val="16"/>
              </w:rPr>
              <w:t xml:space="preserve"> </w:t>
            </w:r>
            <w:r>
              <w:rPr>
                <w:sz w:val="16"/>
              </w:rPr>
              <w:t>al.,</w:t>
            </w:r>
            <w:r>
              <w:rPr>
                <w:spacing w:val="-7"/>
                <w:sz w:val="16"/>
              </w:rPr>
              <w:t xml:space="preserve"> </w:t>
            </w:r>
            <w:r>
              <w:rPr>
                <w:sz w:val="16"/>
              </w:rPr>
              <w:t>2018),</w:t>
            </w:r>
            <w:r>
              <w:rPr>
                <w:spacing w:val="-7"/>
                <w:sz w:val="16"/>
              </w:rPr>
              <w:t xml:space="preserve"> </w:t>
            </w:r>
            <w:r>
              <w:rPr>
                <w:sz w:val="16"/>
              </w:rPr>
              <w:t>qTESLA</w:t>
            </w:r>
            <w:r>
              <w:rPr>
                <w:spacing w:val="-10"/>
                <w:sz w:val="16"/>
              </w:rPr>
              <w:t xml:space="preserve"> </w:t>
            </w:r>
            <w:r>
              <w:rPr>
                <w:sz w:val="16"/>
              </w:rPr>
              <w:t>(Alkim</w:t>
            </w:r>
            <w:r>
              <w:rPr>
                <w:spacing w:val="-6"/>
                <w:sz w:val="16"/>
              </w:rPr>
              <w:t xml:space="preserve"> </w:t>
            </w:r>
            <w:r>
              <w:rPr>
                <w:sz w:val="16"/>
              </w:rPr>
              <w:t>et</w:t>
            </w:r>
            <w:r>
              <w:rPr>
                <w:spacing w:val="-5"/>
                <w:sz w:val="16"/>
              </w:rPr>
              <w:t xml:space="preserve"> </w:t>
            </w:r>
            <w:r>
              <w:rPr>
                <w:sz w:val="16"/>
              </w:rPr>
              <w:t>al.,</w:t>
            </w:r>
            <w:r>
              <w:rPr>
                <w:spacing w:val="-7"/>
                <w:sz w:val="16"/>
              </w:rPr>
              <w:t xml:space="preserve"> </w:t>
            </w:r>
            <w:r>
              <w:rPr>
                <w:sz w:val="16"/>
              </w:rPr>
              <w:t>2020),</w:t>
            </w:r>
            <w:r>
              <w:rPr>
                <w:spacing w:val="40"/>
                <w:sz w:val="16"/>
              </w:rPr>
              <w:t xml:space="preserve"> </w:t>
            </w:r>
            <w:r>
              <w:rPr>
                <w:sz w:val="16"/>
              </w:rPr>
              <w:t>CRYSTALS-DILITHIUM (Ducas et al., 2018)</w:t>
            </w:r>
          </w:p>
        </w:tc>
      </w:tr>
      <w:tr w:rsidR="00E10465" w14:paraId="1720129F" w14:textId="77777777">
        <w:trPr>
          <w:trHeight w:val="551"/>
        </w:trPr>
        <w:tc>
          <w:tcPr>
            <w:tcW w:w="1652" w:type="dxa"/>
          </w:tcPr>
          <w:p w14:paraId="1C749664" w14:textId="77777777" w:rsidR="00E10465" w:rsidRDefault="00000000">
            <w:pPr>
              <w:pStyle w:val="TableParagraph"/>
              <w:spacing w:line="183" w:lineRule="exact"/>
              <w:ind w:left="122"/>
              <w:jc w:val="left"/>
              <w:rPr>
                <w:b/>
                <w:sz w:val="16"/>
              </w:rPr>
            </w:pPr>
            <w:r>
              <w:rPr>
                <w:b/>
                <w:spacing w:val="-2"/>
                <w:sz w:val="16"/>
              </w:rPr>
              <w:t>Code-Based</w:t>
            </w:r>
          </w:p>
        </w:tc>
        <w:tc>
          <w:tcPr>
            <w:tcW w:w="3907" w:type="dxa"/>
          </w:tcPr>
          <w:p w14:paraId="3FBA329A" w14:textId="77777777" w:rsidR="00E10465" w:rsidRDefault="00000000">
            <w:pPr>
              <w:pStyle w:val="TableParagraph"/>
              <w:spacing w:line="184" w:lineRule="exact"/>
              <w:ind w:left="289" w:right="105"/>
              <w:jc w:val="left"/>
              <w:rPr>
                <w:sz w:val="16"/>
              </w:rPr>
            </w:pPr>
            <w:r>
              <w:rPr>
                <w:sz w:val="16"/>
              </w:rPr>
              <w:t>McEliece (McEliece, 1978), BIKE (Aragon et al.,</w:t>
            </w:r>
            <w:r>
              <w:rPr>
                <w:spacing w:val="40"/>
                <w:sz w:val="16"/>
              </w:rPr>
              <w:t xml:space="preserve"> </w:t>
            </w:r>
            <w:r>
              <w:rPr>
                <w:sz w:val="16"/>
              </w:rPr>
              <w:t>2022),</w:t>
            </w:r>
            <w:r>
              <w:rPr>
                <w:spacing w:val="-3"/>
                <w:sz w:val="16"/>
              </w:rPr>
              <w:t xml:space="preserve"> </w:t>
            </w:r>
            <w:r>
              <w:rPr>
                <w:sz w:val="16"/>
              </w:rPr>
              <w:t>HQC</w:t>
            </w:r>
            <w:r>
              <w:rPr>
                <w:spacing w:val="-5"/>
                <w:sz w:val="16"/>
              </w:rPr>
              <w:t xml:space="preserve"> </w:t>
            </w:r>
            <w:r>
              <w:rPr>
                <w:sz w:val="16"/>
              </w:rPr>
              <w:t>(Deshpande</w:t>
            </w:r>
            <w:r>
              <w:rPr>
                <w:spacing w:val="-5"/>
                <w:sz w:val="16"/>
              </w:rPr>
              <w:t xml:space="preserve"> </w:t>
            </w:r>
            <w:r>
              <w:rPr>
                <w:sz w:val="16"/>
              </w:rPr>
              <w:t>et</w:t>
            </w:r>
            <w:r>
              <w:rPr>
                <w:spacing w:val="-5"/>
                <w:sz w:val="16"/>
              </w:rPr>
              <w:t xml:space="preserve"> </w:t>
            </w:r>
            <w:r>
              <w:rPr>
                <w:sz w:val="16"/>
              </w:rPr>
              <w:t>al.,</w:t>
            </w:r>
            <w:r>
              <w:rPr>
                <w:spacing w:val="-5"/>
                <w:sz w:val="16"/>
              </w:rPr>
              <w:t xml:space="preserve"> </w:t>
            </w:r>
            <w:r>
              <w:rPr>
                <w:sz w:val="16"/>
              </w:rPr>
              <w:t>2023;</w:t>
            </w:r>
            <w:r>
              <w:rPr>
                <w:spacing w:val="-5"/>
                <w:sz w:val="16"/>
              </w:rPr>
              <w:t xml:space="preserve"> </w:t>
            </w:r>
            <w:r>
              <w:rPr>
                <w:sz w:val="16"/>
              </w:rPr>
              <w:t>Melchor</w:t>
            </w:r>
            <w:r>
              <w:rPr>
                <w:spacing w:val="-7"/>
                <w:sz w:val="16"/>
              </w:rPr>
              <w:t xml:space="preserve"> </w:t>
            </w:r>
            <w:r>
              <w:rPr>
                <w:sz w:val="16"/>
              </w:rPr>
              <w:t>et</w:t>
            </w:r>
            <w:r>
              <w:rPr>
                <w:spacing w:val="-5"/>
                <w:sz w:val="16"/>
              </w:rPr>
              <w:t xml:space="preserve"> </w:t>
            </w:r>
            <w:r>
              <w:rPr>
                <w:sz w:val="16"/>
              </w:rPr>
              <w:t>al.,</w:t>
            </w:r>
            <w:r>
              <w:rPr>
                <w:spacing w:val="40"/>
                <w:sz w:val="16"/>
              </w:rPr>
              <w:t xml:space="preserve"> </w:t>
            </w:r>
            <w:r>
              <w:rPr>
                <w:sz w:val="16"/>
              </w:rPr>
              <w:t>2018), RQC (Bidoux et al., 2023)</w:t>
            </w:r>
          </w:p>
        </w:tc>
        <w:tc>
          <w:tcPr>
            <w:tcW w:w="4436" w:type="dxa"/>
          </w:tcPr>
          <w:p w14:paraId="6534013B" w14:textId="77777777" w:rsidR="00E10465" w:rsidRDefault="00000000">
            <w:pPr>
              <w:pStyle w:val="TableParagraph"/>
              <w:spacing w:line="183" w:lineRule="exact"/>
              <w:ind w:left="128"/>
              <w:jc w:val="left"/>
              <w:rPr>
                <w:sz w:val="16"/>
              </w:rPr>
            </w:pPr>
            <w:r>
              <w:rPr>
                <w:sz w:val="16"/>
              </w:rPr>
              <w:t>-</w:t>
            </w:r>
          </w:p>
        </w:tc>
      </w:tr>
      <w:tr w:rsidR="00E10465" w14:paraId="636EEB3F" w14:textId="77777777">
        <w:trPr>
          <w:trHeight w:val="551"/>
        </w:trPr>
        <w:tc>
          <w:tcPr>
            <w:tcW w:w="1652" w:type="dxa"/>
            <w:shd w:val="clear" w:color="auto" w:fill="CCCCCC"/>
          </w:tcPr>
          <w:p w14:paraId="44771D9A" w14:textId="77777777" w:rsidR="00E10465" w:rsidRDefault="00000000">
            <w:pPr>
              <w:pStyle w:val="TableParagraph"/>
              <w:spacing w:line="183" w:lineRule="exact"/>
              <w:ind w:left="122"/>
              <w:jc w:val="left"/>
              <w:rPr>
                <w:b/>
                <w:sz w:val="16"/>
              </w:rPr>
            </w:pPr>
            <w:r>
              <w:rPr>
                <w:b/>
                <w:spacing w:val="-2"/>
                <w:sz w:val="16"/>
              </w:rPr>
              <w:t>Hash-Based</w:t>
            </w:r>
          </w:p>
        </w:tc>
        <w:tc>
          <w:tcPr>
            <w:tcW w:w="3907" w:type="dxa"/>
            <w:shd w:val="clear" w:color="auto" w:fill="CCCCCC"/>
          </w:tcPr>
          <w:p w14:paraId="28B76D7F" w14:textId="77777777" w:rsidR="00E10465" w:rsidRDefault="00000000">
            <w:pPr>
              <w:pStyle w:val="TableParagraph"/>
              <w:spacing w:line="183" w:lineRule="exact"/>
              <w:ind w:left="289"/>
              <w:jc w:val="left"/>
              <w:rPr>
                <w:sz w:val="16"/>
              </w:rPr>
            </w:pPr>
            <w:r>
              <w:rPr>
                <w:sz w:val="16"/>
              </w:rPr>
              <w:t>-</w:t>
            </w:r>
          </w:p>
        </w:tc>
        <w:tc>
          <w:tcPr>
            <w:tcW w:w="4436" w:type="dxa"/>
            <w:shd w:val="clear" w:color="auto" w:fill="CCCCCC"/>
          </w:tcPr>
          <w:p w14:paraId="1FF05EBB" w14:textId="77777777" w:rsidR="00E10465" w:rsidRDefault="00000000">
            <w:pPr>
              <w:pStyle w:val="TableParagraph"/>
              <w:spacing w:line="184" w:lineRule="exact"/>
              <w:ind w:left="128" w:right="57"/>
              <w:jc w:val="left"/>
              <w:rPr>
                <w:sz w:val="16"/>
              </w:rPr>
            </w:pPr>
            <w:r>
              <w:rPr>
                <w:sz w:val="16"/>
              </w:rPr>
              <w:t>Lamport’s</w:t>
            </w:r>
            <w:r>
              <w:rPr>
                <w:spacing w:val="-8"/>
                <w:sz w:val="16"/>
              </w:rPr>
              <w:t xml:space="preserve"> </w:t>
            </w:r>
            <w:r>
              <w:rPr>
                <w:sz w:val="16"/>
              </w:rPr>
              <w:t>OTS</w:t>
            </w:r>
            <w:r>
              <w:rPr>
                <w:spacing w:val="-10"/>
                <w:sz w:val="16"/>
              </w:rPr>
              <w:t xml:space="preserve"> </w:t>
            </w:r>
            <w:r>
              <w:rPr>
                <w:sz w:val="16"/>
              </w:rPr>
              <w:t>(Lamport,</w:t>
            </w:r>
            <w:r>
              <w:rPr>
                <w:spacing w:val="-8"/>
                <w:sz w:val="16"/>
              </w:rPr>
              <w:t xml:space="preserve"> </w:t>
            </w:r>
            <w:r>
              <w:rPr>
                <w:sz w:val="16"/>
              </w:rPr>
              <w:t>1979),</w:t>
            </w:r>
            <w:r>
              <w:rPr>
                <w:spacing w:val="-8"/>
                <w:sz w:val="16"/>
              </w:rPr>
              <w:t xml:space="preserve"> </w:t>
            </w:r>
            <w:r>
              <w:rPr>
                <w:sz w:val="16"/>
              </w:rPr>
              <w:t>Merkle’s</w:t>
            </w:r>
            <w:r>
              <w:rPr>
                <w:spacing w:val="-8"/>
                <w:sz w:val="16"/>
              </w:rPr>
              <w:t xml:space="preserve"> </w:t>
            </w:r>
            <w:r>
              <w:rPr>
                <w:sz w:val="16"/>
              </w:rPr>
              <w:t>FTS</w:t>
            </w:r>
            <w:r>
              <w:rPr>
                <w:spacing w:val="-8"/>
                <w:sz w:val="16"/>
              </w:rPr>
              <w:t xml:space="preserve"> </w:t>
            </w:r>
            <w:r>
              <w:rPr>
                <w:sz w:val="16"/>
              </w:rPr>
              <w:t>(Merkle,</w:t>
            </w:r>
            <w:r>
              <w:rPr>
                <w:spacing w:val="-8"/>
                <w:sz w:val="16"/>
              </w:rPr>
              <w:t xml:space="preserve"> </w:t>
            </w:r>
            <w:r>
              <w:rPr>
                <w:sz w:val="16"/>
              </w:rPr>
              <w:t>1987),</w:t>
            </w:r>
            <w:r>
              <w:rPr>
                <w:spacing w:val="40"/>
                <w:sz w:val="16"/>
              </w:rPr>
              <w:t xml:space="preserve"> </w:t>
            </w:r>
            <w:r>
              <w:rPr>
                <w:sz w:val="16"/>
              </w:rPr>
              <w:t>XMSS (Buchmann et al., 2011), SPHINCS (Bernstein et al.,</w:t>
            </w:r>
            <w:r>
              <w:rPr>
                <w:spacing w:val="40"/>
                <w:sz w:val="16"/>
              </w:rPr>
              <w:t xml:space="preserve"> </w:t>
            </w:r>
            <w:r>
              <w:rPr>
                <w:sz w:val="16"/>
              </w:rPr>
              <w:t>2015), SPHINCS+ (Bernstein et al., 2019)</w:t>
            </w:r>
          </w:p>
        </w:tc>
      </w:tr>
      <w:tr w:rsidR="00E10465" w14:paraId="088D3082" w14:textId="77777777">
        <w:trPr>
          <w:trHeight w:val="734"/>
        </w:trPr>
        <w:tc>
          <w:tcPr>
            <w:tcW w:w="1652" w:type="dxa"/>
          </w:tcPr>
          <w:p w14:paraId="3143BC62" w14:textId="77777777" w:rsidR="00E10465" w:rsidRDefault="00000000">
            <w:pPr>
              <w:pStyle w:val="TableParagraph"/>
              <w:spacing w:line="183" w:lineRule="exact"/>
              <w:ind w:left="122"/>
              <w:jc w:val="left"/>
              <w:rPr>
                <w:b/>
                <w:sz w:val="16"/>
              </w:rPr>
            </w:pPr>
            <w:r>
              <w:rPr>
                <w:b/>
                <w:spacing w:val="-2"/>
                <w:sz w:val="16"/>
              </w:rPr>
              <w:t>Multivariate</w:t>
            </w:r>
          </w:p>
        </w:tc>
        <w:tc>
          <w:tcPr>
            <w:tcW w:w="3907" w:type="dxa"/>
          </w:tcPr>
          <w:p w14:paraId="0E9ED60B" w14:textId="77777777" w:rsidR="00E10465" w:rsidRDefault="00000000">
            <w:pPr>
              <w:pStyle w:val="TableParagraph"/>
              <w:spacing w:line="240" w:lineRule="auto"/>
              <w:ind w:left="289" w:right="466"/>
              <w:jc w:val="both"/>
              <w:rPr>
                <w:sz w:val="16"/>
              </w:rPr>
            </w:pPr>
            <w:r>
              <w:rPr>
                <w:sz w:val="16"/>
              </w:rPr>
              <w:t>Simple</w:t>
            </w:r>
            <w:r>
              <w:rPr>
                <w:spacing w:val="-10"/>
                <w:sz w:val="16"/>
              </w:rPr>
              <w:t xml:space="preserve"> </w:t>
            </w:r>
            <w:r>
              <w:rPr>
                <w:sz w:val="16"/>
              </w:rPr>
              <w:t>Matrix</w:t>
            </w:r>
            <w:r>
              <w:rPr>
                <w:spacing w:val="-8"/>
                <w:sz w:val="16"/>
              </w:rPr>
              <w:t xml:space="preserve"> </w:t>
            </w:r>
            <w:r>
              <w:rPr>
                <w:sz w:val="16"/>
              </w:rPr>
              <w:t>(Tao</w:t>
            </w:r>
            <w:r>
              <w:rPr>
                <w:spacing w:val="-8"/>
                <w:sz w:val="16"/>
              </w:rPr>
              <w:t xml:space="preserve"> </w:t>
            </w:r>
            <w:r>
              <w:rPr>
                <w:sz w:val="16"/>
              </w:rPr>
              <w:t>et</w:t>
            </w:r>
            <w:r>
              <w:rPr>
                <w:spacing w:val="-8"/>
                <w:sz w:val="16"/>
              </w:rPr>
              <w:t xml:space="preserve"> </w:t>
            </w:r>
            <w:r>
              <w:rPr>
                <w:sz w:val="16"/>
              </w:rPr>
              <w:t>al.,</w:t>
            </w:r>
            <w:r>
              <w:rPr>
                <w:spacing w:val="-8"/>
                <w:sz w:val="16"/>
              </w:rPr>
              <w:t xml:space="preserve"> </w:t>
            </w:r>
            <w:r>
              <w:rPr>
                <w:sz w:val="16"/>
              </w:rPr>
              <w:t>2013),</w:t>
            </w:r>
            <w:r>
              <w:rPr>
                <w:spacing w:val="-8"/>
                <w:sz w:val="16"/>
              </w:rPr>
              <w:t xml:space="preserve"> </w:t>
            </w:r>
            <w:r>
              <w:rPr>
                <w:sz w:val="16"/>
              </w:rPr>
              <w:t>SRP</w:t>
            </w:r>
            <w:r>
              <w:rPr>
                <w:spacing w:val="-10"/>
                <w:sz w:val="16"/>
              </w:rPr>
              <w:t xml:space="preserve"> </w:t>
            </w:r>
            <w:r>
              <w:rPr>
                <w:sz w:val="16"/>
              </w:rPr>
              <w:t>(Yasuda</w:t>
            </w:r>
            <w:r>
              <w:rPr>
                <w:spacing w:val="-7"/>
                <w:sz w:val="16"/>
              </w:rPr>
              <w:t xml:space="preserve"> </w:t>
            </w:r>
            <w:r>
              <w:rPr>
                <w:sz w:val="16"/>
              </w:rPr>
              <w:t>&amp;</w:t>
            </w:r>
            <w:r>
              <w:rPr>
                <w:spacing w:val="40"/>
                <w:sz w:val="16"/>
              </w:rPr>
              <w:t xml:space="preserve"> </w:t>
            </w:r>
            <w:r>
              <w:rPr>
                <w:sz w:val="16"/>
              </w:rPr>
              <w:t>Sakurai,</w:t>
            </w:r>
            <w:r>
              <w:rPr>
                <w:spacing w:val="-6"/>
                <w:sz w:val="16"/>
              </w:rPr>
              <w:t xml:space="preserve"> </w:t>
            </w:r>
            <w:r>
              <w:rPr>
                <w:sz w:val="16"/>
              </w:rPr>
              <w:t>2016),</w:t>
            </w:r>
            <w:r>
              <w:rPr>
                <w:spacing w:val="-4"/>
                <w:sz w:val="16"/>
              </w:rPr>
              <w:t xml:space="preserve"> </w:t>
            </w:r>
            <w:r>
              <w:rPr>
                <w:sz w:val="16"/>
              </w:rPr>
              <w:t>EFLASH</w:t>
            </w:r>
            <w:r>
              <w:rPr>
                <w:spacing w:val="-6"/>
                <w:sz w:val="16"/>
              </w:rPr>
              <w:t xml:space="preserve"> </w:t>
            </w:r>
            <w:r>
              <w:rPr>
                <w:sz w:val="16"/>
              </w:rPr>
              <w:t>(Cartor</w:t>
            </w:r>
            <w:r>
              <w:rPr>
                <w:spacing w:val="-5"/>
                <w:sz w:val="16"/>
              </w:rPr>
              <w:t xml:space="preserve"> </w:t>
            </w:r>
            <w:r>
              <w:rPr>
                <w:sz w:val="16"/>
              </w:rPr>
              <w:t>&amp;</w:t>
            </w:r>
            <w:r>
              <w:rPr>
                <w:spacing w:val="-7"/>
                <w:sz w:val="16"/>
              </w:rPr>
              <w:t xml:space="preserve"> </w:t>
            </w:r>
            <w:r>
              <w:rPr>
                <w:sz w:val="16"/>
              </w:rPr>
              <w:t>Smith-Tone,</w:t>
            </w:r>
            <w:r>
              <w:rPr>
                <w:spacing w:val="40"/>
                <w:sz w:val="16"/>
              </w:rPr>
              <w:t xml:space="preserve"> </w:t>
            </w:r>
            <w:r>
              <w:rPr>
                <w:spacing w:val="-2"/>
                <w:sz w:val="16"/>
              </w:rPr>
              <w:t>2019)</w:t>
            </w:r>
          </w:p>
        </w:tc>
        <w:tc>
          <w:tcPr>
            <w:tcW w:w="4436" w:type="dxa"/>
          </w:tcPr>
          <w:p w14:paraId="7E8620AF" w14:textId="77777777" w:rsidR="00E10465" w:rsidRDefault="00000000">
            <w:pPr>
              <w:pStyle w:val="TableParagraph"/>
              <w:spacing w:line="240" w:lineRule="auto"/>
              <w:ind w:left="128" w:right="57"/>
              <w:jc w:val="left"/>
              <w:rPr>
                <w:sz w:val="16"/>
              </w:rPr>
            </w:pPr>
            <w:r>
              <w:rPr>
                <w:sz w:val="16"/>
              </w:rPr>
              <w:t>Oil-and-Vinegar</w:t>
            </w:r>
            <w:r>
              <w:rPr>
                <w:spacing w:val="-4"/>
                <w:sz w:val="16"/>
              </w:rPr>
              <w:t xml:space="preserve"> </w:t>
            </w:r>
            <w:r>
              <w:rPr>
                <w:sz w:val="16"/>
              </w:rPr>
              <w:t>(Ding</w:t>
            </w:r>
            <w:r>
              <w:rPr>
                <w:spacing w:val="-5"/>
                <w:sz w:val="16"/>
              </w:rPr>
              <w:t xml:space="preserve"> </w:t>
            </w:r>
            <w:r>
              <w:rPr>
                <w:sz w:val="16"/>
              </w:rPr>
              <w:t>&amp;</w:t>
            </w:r>
            <w:r>
              <w:rPr>
                <w:spacing w:val="-4"/>
                <w:sz w:val="16"/>
              </w:rPr>
              <w:t xml:space="preserve"> </w:t>
            </w:r>
            <w:r>
              <w:rPr>
                <w:sz w:val="16"/>
              </w:rPr>
              <w:t>Petzoldt,</w:t>
            </w:r>
            <w:r>
              <w:rPr>
                <w:spacing w:val="-5"/>
                <w:sz w:val="16"/>
              </w:rPr>
              <w:t xml:space="preserve"> </w:t>
            </w:r>
            <w:r>
              <w:rPr>
                <w:sz w:val="16"/>
              </w:rPr>
              <w:t>2017),</w:t>
            </w:r>
            <w:r>
              <w:rPr>
                <w:spacing w:val="-5"/>
                <w:sz w:val="16"/>
              </w:rPr>
              <w:t xml:space="preserve"> </w:t>
            </w:r>
            <w:r>
              <w:rPr>
                <w:sz w:val="16"/>
              </w:rPr>
              <w:t>Unbalanced</w:t>
            </w:r>
            <w:r>
              <w:rPr>
                <w:spacing w:val="-5"/>
                <w:sz w:val="16"/>
              </w:rPr>
              <w:t xml:space="preserve"> </w:t>
            </w:r>
            <w:r>
              <w:rPr>
                <w:sz w:val="16"/>
              </w:rPr>
              <w:t>Oil-and-</w:t>
            </w:r>
            <w:r>
              <w:rPr>
                <w:spacing w:val="40"/>
                <w:sz w:val="16"/>
              </w:rPr>
              <w:t xml:space="preserve"> </w:t>
            </w:r>
            <w:r>
              <w:rPr>
                <w:sz w:val="16"/>
              </w:rPr>
              <w:t>Vinegar (UOV) (Kipnis et al., 1999), FLASH (Patarin et al.,</w:t>
            </w:r>
            <w:r>
              <w:rPr>
                <w:spacing w:val="40"/>
                <w:sz w:val="16"/>
              </w:rPr>
              <w:t xml:space="preserve"> </w:t>
            </w:r>
            <w:r>
              <w:rPr>
                <w:sz w:val="16"/>
              </w:rPr>
              <w:t>2001),</w:t>
            </w:r>
            <w:r>
              <w:rPr>
                <w:spacing w:val="-6"/>
                <w:sz w:val="16"/>
              </w:rPr>
              <w:t xml:space="preserve"> </w:t>
            </w:r>
            <w:r>
              <w:rPr>
                <w:sz w:val="16"/>
              </w:rPr>
              <w:t>Rainbow</w:t>
            </w:r>
            <w:r>
              <w:rPr>
                <w:spacing w:val="-6"/>
                <w:sz w:val="16"/>
              </w:rPr>
              <w:t xml:space="preserve"> </w:t>
            </w:r>
            <w:r>
              <w:rPr>
                <w:sz w:val="16"/>
              </w:rPr>
              <w:t>(Ding</w:t>
            </w:r>
            <w:r>
              <w:rPr>
                <w:spacing w:val="-6"/>
                <w:sz w:val="16"/>
              </w:rPr>
              <w:t xml:space="preserve"> </w:t>
            </w:r>
            <w:r>
              <w:rPr>
                <w:sz w:val="16"/>
              </w:rPr>
              <w:t>&amp;</w:t>
            </w:r>
            <w:r>
              <w:rPr>
                <w:spacing w:val="-5"/>
                <w:sz w:val="16"/>
              </w:rPr>
              <w:t xml:space="preserve"> </w:t>
            </w:r>
            <w:r>
              <w:rPr>
                <w:sz w:val="16"/>
              </w:rPr>
              <w:t>Schmidt,</w:t>
            </w:r>
            <w:r>
              <w:rPr>
                <w:spacing w:val="-6"/>
                <w:sz w:val="16"/>
              </w:rPr>
              <w:t xml:space="preserve"> </w:t>
            </w:r>
            <w:r>
              <w:rPr>
                <w:sz w:val="16"/>
              </w:rPr>
              <w:t>2005),</w:t>
            </w:r>
            <w:r>
              <w:rPr>
                <w:spacing w:val="-6"/>
                <w:sz w:val="16"/>
              </w:rPr>
              <w:t xml:space="preserve"> </w:t>
            </w:r>
            <w:r>
              <w:rPr>
                <w:sz w:val="16"/>
              </w:rPr>
              <w:t>GeMSS</w:t>
            </w:r>
            <w:r>
              <w:rPr>
                <w:spacing w:val="-5"/>
                <w:sz w:val="16"/>
              </w:rPr>
              <w:t xml:space="preserve"> </w:t>
            </w:r>
            <w:r>
              <w:rPr>
                <w:sz w:val="16"/>
              </w:rPr>
              <w:t>(Casanova</w:t>
            </w:r>
            <w:r>
              <w:rPr>
                <w:spacing w:val="-4"/>
                <w:sz w:val="16"/>
              </w:rPr>
              <w:t xml:space="preserve"> </w:t>
            </w:r>
            <w:r>
              <w:rPr>
                <w:sz w:val="16"/>
              </w:rPr>
              <w:t>et</w:t>
            </w:r>
          </w:p>
          <w:p w14:paraId="7AA0DEB8" w14:textId="77777777" w:rsidR="00E10465" w:rsidRDefault="00000000">
            <w:pPr>
              <w:pStyle w:val="TableParagraph"/>
              <w:spacing w:line="163" w:lineRule="exact"/>
              <w:ind w:left="128"/>
              <w:jc w:val="left"/>
              <w:rPr>
                <w:sz w:val="16"/>
              </w:rPr>
            </w:pPr>
            <w:r>
              <w:rPr>
                <w:sz w:val="16"/>
              </w:rPr>
              <w:t>al.,</w:t>
            </w:r>
            <w:r>
              <w:rPr>
                <w:spacing w:val="-5"/>
                <w:sz w:val="16"/>
              </w:rPr>
              <w:t xml:space="preserve"> </w:t>
            </w:r>
            <w:r>
              <w:rPr>
                <w:spacing w:val="-2"/>
                <w:sz w:val="16"/>
              </w:rPr>
              <w:t>2017)</w:t>
            </w:r>
          </w:p>
        </w:tc>
      </w:tr>
      <w:tr w:rsidR="00E10465" w14:paraId="193DAC9E" w14:textId="77777777">
        <w:trPr>
          <w:trHeight w:val="919"/>
        </w:trPr>
        <w:tc>
          <w:tcPr>
            <w:tcW w:w="1652" w:type="dxa"/>
            <w:shd w:val="clear" w:color="auto" w:fill="CCCCCC"/>
          </w:tcPr>
          <w:p w14:paraId="2B8AA1DA" w14:textId="77777777" w:rsidR="00E10465" w:rsidRDefault="00000000">
            <w:pPr>
              <w:pStyle w:val="TableParagraph"/>
              <w:spacing w:before="2" w:line="240" w:lineRule="auto"/>
              <w:ind w:left="122"/>
              <w:jc w:val="left"/>
              <w:rPr>
                <w:b/>
                <w:sz w:val="16"/>
              </w:rPr>
            </w:pPr>
            <w:r>
              <w:rPr>
                <w:b/>
                <w:spacing w:val="-2"/>
                <w:sz w:val="16"/>
              </w:rPr>
              <w:t>Isogeny-Based</w:t>
            </w:r>
          </w:p>
        </w:tc>
        <w:tc>
          <w:tcPr>
            <w:tcW w:w="3907" w:type="dxa"/>
            <w:shd w:val="clear" w:color="auto" w:fill="CCCCCC"/>
          </w:tcPr>
          <w:p w14:paraId="006FEBA3" w14:textId="77777777" w:rsidR="00E10465" w:rsidRDefault="00000000">
            <w:pPr>
              <w:pStyle w:val="TableParagraph"/>
              <w:spacing w:before="2" w:line="240" w:lineRule="auto"/>
              <w:ind w:left="289" w:right="105"/>
              <w:jc w:val="left"/>
              <w:rPr>
                <w:sz w:val="16"/>
              </w:rPr>
            </w:pPr>
            <w:r>
              <w:rPr>
                <w:sz w:val="16"/>
              </w:rPr>
              <w:t>Rostovtsev</w:t>
            </w:r>
            <w:r>
              <w:rPr>
                <w:spacing w:val="-10"/>
                <w:sz w:val="16"/>
              </w:rPr>
              <w:t xml:space="preserve"> </w:t>
            </w:r>
            <w:r>
              <w:rPr>
                <w:sz w:val="16"/>
              </w:rPr>
              <w:t>and</w:t>
            </w:r>
            <w:r>
              <w:rPr>
                <w:spacing w:val="-10"/>
                <w:sz w:val="16"/>
              </w:rPr>
              <w:t xml:space="preserve"> </w:t>
            </w:r>
            <w:r>
              <w:rPr>
                <w:sz w:val="16"/>
              </w:rPr>
              <w:t>Stolbunov’s</w:t>
            </w:r>
            <w:r>
              <w:rPr>
                <w:spacing w:val="-10"/>
                <w:sz w:val="16"/>
              </w:rPr>
              <w:t xml:space="preserve"> </w:t>
            </w:r>
            <w:r>
              <w:rPr>
                <w:sz w:val="16"/>
              </w:rPr>
              <w:t>(Rostovtsev</w:t>
            </w:r>
            <w:r>
              <w:rPr>
                <w:spacing w:val="-10"/>
                <w:sz w:val="16"/>
              </w:rPr>
              <w:t xml:space="preserve"> </w:t>
            </w:r>
            <w:r>
              <w:rPr>
                <w:sz w:val="16"/>
              </w:rPr>
              <w:t>&amp;</w:t>
            </w:r>
            <w:r>
              <w:rPr>
                <w:spacing w:val="-10"/>
                <w:sz w:val="16"/>
              </w:rPr>
              <w:t xml:space="preserve"> </w:t>
            </w:r>
            <w:r>
              <w:rPr>
                <w:sz w:val="16"/>
              </w:rPr>
              <w:t>Stolbunov,</w:t>
            </w:r>
            <w:r>
              <w:rPr>
                <w:spacing w:val="40"/>
                <w:sz w:val="16"/>
              </w:rPr>
              <w:t xml:space="preserve"> </w:t>
            </w:r>
            <w:r>
              <w:rPr>
                <w:sz w:val="16"/>
              </w:rPr>
              <w:t>2006), Jao and De-Feo’s (De Feo et al., 2014; Jao &amp;</w:t>
            </w:r>
            <w:r>
              <w:rPr>
                <w:spacing w:val="40"/>
                <w:sz w:val="16"/>
              </w:rPr>
              <w:t xml:space="preserve"> </w:t>
            </w:r>
            <w:r>
              <w:rPr>
                <w:sz w:val="16"/>
              </w:rPr>
              <w:t>De Feo, 2011), SIKE (Campagna et al., 2019; Seo et</w:t>
            </w:r>
          </w:p>
          <w:p w14:paraId="60AF6B9C" w14:textId="77777777" w:rsidR="00E10465" w:rsidRDefault="00000000">
            <w:pPr>
              <w:pStyle w:val="TableParagraph"/>
              <w:spacing w:line="182" w:lineRule="exact"/>
              <w:ind w:left="289" w:right="105"/>
              <w:jc w:val="left"/>
              <w:rPr>
                <w:sz w:val="16"/>
              </w:rPr>
            </w:pPr>
            <w:r>
              <w:rPr>
                <w:sz w:val="16"/>
              </w:rPr>
              <w:t>al.,</w:t>
            </w:r>
            <w:r>
              <w:rPr>
                <w:spacing w:val="-5"/>
                <w:sz w:val="16"/>
              </w:rPr>
              <w:t xml:space="preserve"> </w:t>
            </w:r>
            <w:r>
              <w:rPr>
                <w:sz w:val="16"/>
              </w:rPr>
              <w:t>2020),</w:t>
            </w:r>
            <w:r>
              <w:rPr>
                <w:spacing w:val="-5"/>
                <w:sz w:val="16"/>
              </w:rPr>
              <w:t xml:space="preserve"> </w:t>
            </w:r>
            <w:r>
              <w:rPr>
                <w:sz w:val="16"/>
              </w:rPr>
              <w:t>Castryck</w:t>
            </w:r>
            <w:r>
              <w:rPr>
                <w:spacing w:val="-5"/>
                <w:sz w:val="16"/>
              </w:rPr>
              <w:t xml:space="preserve"> </w:t>
            </w:r>
            <w:r>
              <w:rPr>
                <w:sz w:val="16"/>
              </w:rPr>
              <w:t>et</w:t>
            </w:r>
            <w:r>
              <w:rPr>
                <w:spacing w:val="-5"/>
                <w:sz w:val="16"/>
              </w:rPr>
              <w:t xml:space="preserve"> </w:t>
            </w:r>
            <w:r>
              <w:rPr>
                <w:sz w:val="16"/>
              </w:rPr>
              <w:t>al.’s</w:t>
            </w:r>
            <w:r>
              <w:rPr>
                <w:spacing w:val="-6"/>
                <w:sz w:val="16"/>
              </w:rPr>
              <w:t xml:space="preserve"> </w:t>
            </w:r>
            <w:r>
              <w:rPr>
                <w:sz w:val="16"/>
              </w:rPr>
              <w:t>algorithm</w:t>
            </w:r>
            <w:r>
              <w:rPr>
                <w:spacing w:val="-9"/>
                <w:sz w:val="16"/>
              </w:rPr>
              <w:t xml:space="preserve"> </w:t>
            </w:r>
            <w:r>
              <w:rPr>
                <w:sz w:val="16"/>
              </w:rPr>
              <w:t>(Castryck</w:t>
            </w:r>
            <w:r>
              <w:rPr>
                <w:spacing w:val="-5"/>
                <w:sz w:val="16"/>
              </w:rPr>
              <w:t xml:space="preserve"> </w:t>
            </w:r>
            <w:r>
              <w:rPr>
                <w:sz w:val="16"/>
              </w:rPr>
              <w:t>et</w:t>
            </w:r>
            <w:r>
              <w:rPr>
                <w:spacing w:val="-5"/>
                <w:sz w:val="16"/>
              </w:rPr>
              <w:t xml:space="preserve"> </w:t>
            </w:r>
            <w:r>
              <w:rPr>
                <w:sz w:val="16"/>
              </w:rPr>
              <w:t>al.,</w:t>
            </w:r>
            <w:r>
              <w:rPr>
                <w:spacing w:val="40"/>
                <w:sz w:val="16"/>
              </w:rPr>
              <w:t xml:space="preserve"> </w:t>
            </w:r>
            <w:r>
              <w:rPr>
                <w:spacing w:val="-2"/>
                <w:sz w:val="16"/>
              </w:rPr>
              <w:t>2018)</w:t>
            </w:r>
          </w:p>
        </w:tc>
        <w:tc>
          <w:tcPr>
            <w:tcW w:w="4436" w:type="dxa"/>
            <w:shd w:val="clear" w:color="auto" w:fill="CCCCCC"/>
          </w:tcPr>
          <w:p w14:paraId="44C01DA2" w14:textId="77777777" w:rsidR="00E10465" w:rsidRDefault="00000000">
            <w:pPr>
              <w:pStyle w:val="TableParagraph"/>
              <w:spacing w:before="2" w:line="240" w:lineRule="auto"/>
              <w:ind w:left="128"/>
              <w:jc w:val="left"/>
              <w:rPr>
                <w:sz w:val="16"/>
              </w:rPr>
            </w:pPr>
            <w:r>
              <w:rPr>
                <w:sz w:val="16"/>
              </w:rPr>
              <w:t>Dey</w:t>
            </w:r>
            <w:r>
              <w:rPr>
                <w:spacing w:val="-5"/>
                <w:sz w:val="16"/>
              </w:rPr>
              <w:t xml:space="preserve"> </w:t>
            </w:r>
            <w:r>
              <w:rPr>
                <w:sz w:val="16"/>
              </w:rPr>
              <w:t>et</w:t>
            </w:r>
            <w:r>
              <w:rPr>
                <w:spacing w:val="-4"/>
                <w:sz w:val="16"/>
              </w:rPr>
              <w:t xml:space="preserve"> </w:t>
            </w:r>
            <w:r>
              <w:rPr>
                <w:sz w:val="16"/>
              </w:rPr>
              <w:t>al.’s</w:t>
            </w:r>
            <w:r>
              <w:rPr>
                <w:spacing w:val="-5"/>
                <w:sz w:val="16"/>
              </w:rPr>
              <w:t xml:space="preserve"> </w:t>
            </w:r>
            <w:r>
              <w:rPr>
                <w:sz w:val="16"/>
              </w:rPr>
              <w:t>algorithm</w:t>
            </w:r>
            <w:r>
              <w:rPr>
                <w:spacing w:val="-6"/>
                <w:sz w:val="16"/>
              </w:rPr>
              <w:t xml:space="preserve"> </w:t>
            </w:r>
            <w:r>
              <w:rPr>
                <w:sz w:val="16"/>
              </w:rPr>
              <w:t>(Dey</w:t>
            </w:r>
            <w:r>
              <w:rPr>
                <w:spacing w:val="-4"/>
                <w:sz w:val="16"/>
              </w:rPr>
              <w:t xml:space="preserve"> </w:t>
            </w:r>
            <w:r>
              <w:rPr>
                <w:sz w:val="16"/>
              </w:rPr>
              <w:t>et</w:t>
            </w:r>
            <w:r>
              <w:rPr>
                <w:spacing w:val="-2"/>
                <w:sz w:val="16"/>
              </w:rPr>
              <w:t xml:space="preserve"> </w:t>
            </w:r>
            <w:r>
              <w:rPr>
                <w:sz w:val="16"/>
              </w:rPr>
              <w:t>al.,</w:t>
            </w:r>
            <w:r>
              <w:rPr>
                <w:spacing w:val="-4"/>
                <w:sz w:val="16"/>
              </w:rPr>
              <w:t xml:space="preserve"> 2022)</w:t>
            </w:r>
          </w:p>
        </w:tc>
      </w:tr>
      <w:tr w:rsidR="00E10465" w14:paraId="52F23B38" w14:textId="77777777">
        <w:trPr>
          <w:trHeight w:val="920"/>
        </w:trPr>
        <w:tc>
          <w:tcPr>
            <w:tcW w:w="1652" w:type="dxa"/>
            <w:tcBorders>
              <w:bottom w:val="single" w:sz="6" w:space="0" w:color="000000"/>
            </w:tcBorders>
          </w:tcPr>
          <w:p w14:paraId="6E13D7ED" w14:textId="77777777" w:rsidR="00E10465" w:rsidRDefault="00000000">
            <w:pPr>
              <w:pStyle w:val="TableParagraph"/>
              <w:spacing w:before="2" w:line="240" w:lineRule="auto"/>
              <w:ind w:left="122"/>
              <w:jc w:val="left"/>
              <w:rPr>
                <w:b/>
                <w:sz w:val="16"/>
              </w:rPr>
            </w:pPr>
            <w:r>
              <w:rPr>
                <w:b/>
                <w:spacing w:val="-2"/>
                <w:sz w:val="16"/>
              </w:rPr>
              <w:t>MPC-in-the-</w:t>
            </w:r>
            <w:r>
              <w:rPr>
                <w:b/>
                <w:spacing w:val="-4"/>
                <w:sz w:val="16"/>
              </w:rPr>
              <w:t>Head</w:t>
            </w:r>
          </w:p>
        </w:tc>
        <w:tc>
          <w:tcPr>
            <w:tcW w:w="3907" w:type="dxa"/>
            <w:tcBorders>
              <w:bottom w:val="single" w:sz="6" w:space="0" w:color="000000"/>
            </w:tcBorders>
          </w:tcPr>
          <w:p w14:paraId="0A4F9796" w14:textId="77777777" w:rsidR="00E10465" w:rsidRDefault="00000000">
            <w:pPr>
              <w:pStyle w:val="TableParagraph"/>
              <w:spacing w:before="2" w:line="240" w:lineRule="auto"/>
              <w:ind w:left="289"/>
              <w:jc w:val="left"/>
              <w:rPr>
                <w:sz w:val="16"/>
              </w:rPr>
            </w:pPr>
            <w:r>
              <w:rPr>
                <w:sz w:val="16"/>
              </w:rPr>
              <w:t>-</w:t>
            </w:r>
          </w:p>
        </w:tc>
        <w:tc>
          <w:tcPr>
            <w:tcW w:w="4436" w:type="dxa"/>
            <w:tcBorders>
              <w:bottom w:val="single" w:sz="6" w:space="0" w:color="000000"/>
            </w:tcBorders>
          </w:tcPr>
          <w:p w14:paraId="2A770BF7" w14:textId="77777777" w:rsidR="00E10465" w:rsidRDefault="00000000">
            <w:pPr>
              <w:pStyle w:val="TableParagraph"/>
              <w:spacing w:before="2" w:line="240" w:lineRule="auto"/>
              <w:ind w:left="128" w:right="57"/>
              <w:jc w:val="left"/>
              <w:rPr>
                <w:sz w:val="16"/>
              </w:rPr>
            </w:pPr>
            <w:r>
              <w:rPr>
                <w:sz w:val="16"/>
              </w:rPr>
              <w:t>MIRA (Aragon, Bardet, Bidoux, Chi-Domínguez, Dyseryn,</w:t>
            </w:r>
            <w:r>
              <w:rPr>
                <w:spacing w:val="40"/>
                <w:sz w:val="16"/>
              </w:rPr>
              <w:t xml:space="preserve"> </w:t>
            </w:r>
            <w:r>
              <w:rPr>
                <w:sz w:val="16"/>
              </w:rPr>
              <w:t>Feneuil,</w:t>
            </w:r>
            <w:r>
              <w:rPr>
                <w:spacing w:val="-4"/>
                <w:sz w:val="16"/>
              </w:rPr>
              <w:t xml:space="preserve"> </w:t>
            </w:r>
            <w:r>
              <w:rPr>
                <w:sz w:val="16"/>
              </w:rPr>
              <w:t>Gaborit,</w:t>
            </w:r>
            <w:r>
              <w:rPr>
                <w:spacing w:val="-4"/>
                <w:sz w:val="16"/>
              </w:rPr>
              <w:t xml:space="preserve"> </w:t>
            </w:r>
            <w:r>
              <w:rPr>
                <w:sz w:val="16"/>
              </w:rPr>
              <w:t>Neveu,</w:t>
            </w:r>
            <w:r>
              <w:rPr>
                <w:spacing w:val="-4"/>
                <w:sz w:val="16"/>
              </w:rPr>
              <w:t xml:space="preserve"> </w:t>
            </w:r>
            <w:r>
              <w:rPr>
                <w:sz w:val="16"/>
              </w:rPr>
              <w:t>et</w:t>
            </w:r>
            <w:r>
              <w:rPr>
                <w:spacing w:val="-4"/>
                <w:sz w:val="16"/>
              </w:rPr>
              <w:t xml:space="preserve"> </w:t>
            </w:r>
            <w:r>
              <w:rPr>
                <w:sz w:val="16"/>
              </w:rPr>
              <w:t>al.,</w:t>
            </w:r>
            <w:r>
              <w:rPr>
                <w:spacing w:val="-4"/>
                <w:sz w:val="16"/>
              </w:rPr>
              <w:t xml:space="preserve"> </w:t>
            </w:r>
            <w:r>
              <w:rPr>
                <w:sz w:val="16"/>
              </w:rPr>
              <w:t>2023),</w:t>
            </w:r>
            <w:r>
              <w:rPr>
                <w:spacing w:val="-4"/>
                <w:sz w:val="16"/>
              </w:rPr>
              <w:t xml:space="preserve"> </w:t>
            </w:r>
            <w:r>
              <w:rPr>
                <w:sz w:val="16"/>
              </w:rPr>
              <w:t>MiRitH</w:t>
            </w:r>
            <w:r>
              <w:rPr>
                <w:spacing w:val="-4"/>
                <w:sz w:val="16"/>
              </w:rPr>
              <w:t xml:space="preserve"> </w:t>
            </w:r>
            <w:r>
              <w:rPr>
                <w:sz w:val="16"/>
              </w:rPr>
              <w:t>(Adj</w:t>
            </w:r>
            <w:r>
              <w:rPr>
                <w:spacing w:val="-4"/>
                <w:sz w:val="16"/>
              </w:rPr>
              <w:t xml:space="preserve"> </w:t>
            </w:r>
            <w:r>
              <w:rPr>
                <w:sz w:val="16"/>
              </w:rPr>
              <w:t>et</w:t>
            </w:r>
            <w:r>
              <w:rPr>
                <w:spacing w:val="-4"/>
                <w:sz w:val="16"/>
              </w:rPr>
              <w:t xml:space="preserve"> </w:t>
            </w:r>
            <w:r>
              <w:rPr>
                <w:sz w:val="16"/>
              </w:rPr>
              <w:t>al.,</w:t>
            </w:r>
            <w:r>
              <w:rPr>
                <w:spacing w:val="-4"/>
                <w:sz w:val="16"/>
              </w:rPr>
              <w:t xml:space="preserve"> </w:t>
            </w:r>
            <w:r>
              <w:rPr>
                <w:sz w:val="16"/>
              </w:rPr>
              <w:t>2024),</w:t>
            </w:r>
            <w:r>
              <w:rPr>
                <w:spacing w:val="40"/>
                <w:sz w:val="16"/>
              </w:rPr>
              <w:t xml:space="preserve"> </w:t>
            </w:r>
            <w:r>
              <w:rPr>
                <w:sz w:val="16"/>
              </w:rPr>
              <w:t>MQOM (Benadjila et al., 2024), PERK (Bettaieb, Bidoux,</w:t>
            </w:r>
            <w:r>
              <w:rPr>
                <w:spacing w:val="40"/>
                <w:sz w:val="16"/>
              </w:rPr>
              <w:t xml:space="preserve"> </w:t>
            </w:r>
            <w:r>
              <w:rPr>
                <w:sz w:val="16"/>
              </w:rPr>
              <w:t>Dyseryn, et al., 2024), RYDE (Aragon, Bardet, Bidoux, Chi-</w:t>
            </w:r>
          </w:p>
          <w:p w14:paraId="3412DE98" w14:textId="77777777" w:rsidR="00E10465" w:rsidRDefault="00000000">
            <w:pPr>
              <w:pStyle w:val="TableParagraph"/>
              <w:spacing w:line="163" w:lineRule="exact"/>
              <w:ind w:left="128"/>
              <w:jc w:val="left"/>
              <w:rPr>
                <w:sz w:val="16"/>
              </w:rPr>
            </w:pPr>
            <w:r>
              <w:rPr>
                <w:sz w:val="16"/>
              </w:rPr>
              <w:t>Domínguez,</w:t>
            </w:r>
            <w:r>
              <w:rPr>
                <w:spacing w:val="-7"/>
                <w:sz w:val="16"/>
              </w:rPr>
              <w:t xml:space="preserve"> </w:t>
            </w:r>
            <w:r>
              <w:rPr>
                <w:sz w:val="16"/>
              </w:rPr>
              <w:t>Dyseryn,</w:t>
            </w:r>
            <w:r>
              <w:rPr>
                <w:spacing w:val="-5"/>
                <w:sz w:val="16"/>
              </w:rPr>
              <w:t xml:space="preserve"> </w:t>
            </w:r>
            <w:r>
              <w:rPr>
                <w:sz w:val="16"/>
              </w:rPr>
              <w:t>Feneuil,</w:t>
            </w:r>
            <w:r>
              <w:rPr>
                <w:spacing w:val="-5"/>
                <w:sz w:val="16"/>
              </w:rPr>
              <w:t xml:space="preserve"> </w:t>
            </w:r>
            <w:r>
              <w:rPr>
                <w:sz w:val="16"/>
              </w:rPr>
              <w:t>Gaborit,</w:t>
            </w:r>
            <w:r>
              <w:rPr>
                <w:spacing w:val="-4"/>
                <w:sz w:val="16"/>
              </w:rPr>
              <w:t xml:space="preserve"> </w:t>
            </w:r>
            <w:r>
              <w:rPr>
                <w:sz w:val="16"/>
              </w:rPr>
              <w:t>Joux,</w:t>
            </w:r>
            <w:r>
              <w:rPr>
                <w:spacing w:val="-5"/>
                <w:sz w:val="16"/>
              </w:rPr>
              <w:t xml:space="preserve"> </w:t>
            </w:r>
            <w:r>
              <w:rPr>
                <w:sz w:val="16"/>
              </w:rPr>
              <w:t>et</w:t>
            </w:r>
            <w:r>
              <w:rPr>
                <w:spacing w:val="-5"/>
                <w:sz w:val="16"/>
              </w:rPr>
              <w:t xml:space="preserve"> </w:t>
            </w:r>
            <w:r>
              <w:rPr>
                <w:sz w:val="16"/>
              </w:rPr>
              <w:t>al.,</w:t>
            </w:r>
            <w:r>
              <w:rPr>
                <w:spacing w:val="-6"/>
                <w:sz w:val="16"/>
              </w:rPr>
              <w:t xml:space="preserve"> </w:t>
            </w:r>
            <w:r>
              <w:rPr>
                <w:spacing w:val="-4"/>
                <w:sz w:val="16"/>
              </w:rPr>
              <w:t>2023)</w:t>
            </w:r>
          </w:p>
        </w:tc>
      </w:tr>
    </w:tbl>
    <w:p w14:paraId="31D6B08E" w14:textId="77777777" w:rsidR="00E10465" w:rsidRDefault="00E10465">
      <w:pPr>
        <w:spacing w:line="163" w:lineRule="exact"/>
        <w:rPr>
          <w:sz w:val="16"/>
        </w:rPr>
        <w:sectPr w:rsidR="00E10465">
          <w:pgSz w:w="11910" w:h="16840"/>
          <w:pgMar w:top="920" w:right="940" w:bottom="280" w:left="720" w:header="694" w:footer="0" w:gutter="0"/>
          <w:cols w:space="720"/>
        </w:sectPr>
      </w:pPr>
    </w:p>
    <w:p w14:paraId="14400FEE" w14:textId="77777777" w:rsidR="00E10465" w:rsidRDefault="00000000">
      <w:pPr>
        <w:pStyle w:val="Heading1"/>
        <w:numPr>
          <w:ilvl w:val="0"/>
          <w:numId w:val="3"/>
        </w:numPr>
        <w:tabs>
          <w:tab w:val="left" w:pos="334"/>
        </w:tabs>
        <w:spacing w:before="82"/>
        <w:jc w:val="both"/>
      </w:pPr>
      <w:r>
        <w:lastRenderedPageBreak/>
        <w:t>Selected</w:t>
      </w:r>
      <w:r>
        <w:rPr>
          <w:spacing w:val="-13"/>
        </w:rPr>
        <w:t xml:space="preserve"> </w:t>
      </w:r>
      <w:r>
        <w:t>Algorithms</w:t>
      </w:r>
      <w:r>
        <w:rPr>
          <w:spacing w:val="-13"/>
        </w:rPr>
        <w:t xml:space="preserve"> </w:t>
      </w:r>
      <w:r>
        <w:t>by</w:t>
      </w:r>
      <w:r>
        <w:rPr>
          <w:spacing w:val="-11"/>
        </w:rPr>
        <w:t xml:space="preserve"> </w:t>
      </w:r>
      <w:r>
        <w:rPr>
          <w:spacing w:val="-4"/>
        </w:rPr>
        <w:t>NIST</w:t>
      </w:r>
    </w:p>
    <w:p w14:paraId="78AFD6DA" w14:textId="77777777" w:rsidR="00E10465" w:rsidRDefault="00000000">
      <w:pPr>
        <w:pStyle w:val="BodyText"/>
        <w:spacing w:before="161"/>
        <w:ind w:right="133"/>
      </w:pPr>
      <w:r>
        <w:t>As we mentioned</w:t>
      </w:r>
      <w:r>
        <w:rPr>
          <w:spacing w:val="-1"/>
        </w:rPr>
        <w:t xml:space="preserve"> </w:t>
      </w:r>
      <w:r>
        <w:t>in</w:t>
      </w:r>
      <w:r>
        <w:rPr>
          <w:spacing w:val="-1"/>
        </w:rPr>
        <w:t xml:space="preserve"> </w:t>
      </w:r>
      <w:r>
        <w:t>Section</w:t>
      </w:r>
      <w:r>
        <w:rPr>
          <w:spacing w:val="-1"/>
        </w:rPr>
        <w:t xml:space="preserve"> </w:t>
      </w:r>
      <w:r>
        <w:t>1, one</w:t>
      </w:r>
      <w:r>
        <w:rPr>
          <w:spacing w:val="-2"/>
        </w:rPr>
        <w:t xml:space="preserve"> </w:t>
      </w:r>
      <w:r>
        <w:t>of</w:t>
      </w:r>
      <w:r>
        <w:rPr>
          <w:spacing w:val="-1"/>
        </w:rPr>
        <w:t xml:space="preserve"> </w:t>
      </w:r>
      <w:r>
        <w:t>the</w:t>
      </w:r>
      <w:r>
        <w:rPr>
          <w:spacing w:val="-2"/>
        </w:rPr>
        <w:t xml:space="preserve"> </w:t>
      </w:r>
      <w:r>
        <w:t>organizations that</w:t>
      </w:r>
      <w:r>
        <w:rPr>
          <w:spacing w:val="-2"/>
        </w:rPr>
        <w:t xml:space="preserve"> </w:t>
      </w:r>
      <w:r>
        <w:t>strives to find</w:t>
      </w:r>
      <w:r>
        <w:rPr>
          <w:spacing w:val="-1"/>
        </w:rPr>
        <w:t xml:space="preserve"> </w:t>
      </w:r>
      <w:r>
        <w:t>and standardize</w:t>
      </w:r>
      <w:r>
        <w:rPr>
          <w:spacing w:val="-2"/>
        </w:rPr>
        <w:t xml:space="preserve"> </w:t>
      </w:r>
      <w:r>
        <w:t>secure and suitable</w:t>
      </w:r>
      <w:r>
        <w:rPr>
          <w:spacing w:val="-2"/>
        </w:rPr>
        <w:t xml:space="preserve"> </w:t>
      </w:r>
      <w:r>
        <w:t>post-quantum cryptographic algorithms and digital signatures is the National Institute of Standards and Technology (NIST) in the United States.</w:t>
      </w:r>
      <w:r>
        <w:rPr>
          <w:spacing w:val="-2"/>
        </w:rPr>
        <w:t xml:space="preserve"> </w:t>
      </w:r>
      <w:r>
        <w:t>In</w:t>
      </w:r>
      <w:r>
        <w:rPr>
          <w:spacing w:val="-2"/>
        </w:rPr>
        <w:t xml:space="preserve"> </w:t>
      </w:r>
      <w:r>
        <w:t>2016,</w:t>
      </w:r>
      <w:r>
        <w:rPr>
          <w:spacing w:val="-5"/>
        </w:rPr>
        <w:t xml:space="preserve"> </w:t>
      </w:r>
      <w:r>
        <w:t>this</w:t>
      </w:r>
      <w:r>
        <w:rPr>
          <w:spacing w:val="-4"/>
        </w:rPr>
        <w:t xml:space="preserve"> </w:t>
      </w:r>
      <w:r>
        <w:t>organization</w:t>
      </w:r>
      <w:r>
        <w:rPr>
          <w:spacing w:val="-2"/>
        </w:rPr>
        <w:t xml:space="preserve"> </w:t>
      </w:r>
      <w:r>
        <w:t>announced</w:t>
      </w:r>
      <w:r>
        <w:rPr>
          <w:spacing w:val="-2"/>
        </w:rPr>
        <w:t xml:space="preserve"> </w:t>
      </w:r>
      <w:r>
        <w:t>a</w:t>
      </w:r>
      <w:r>
        <w:rPr>
          <w:spacing w:val="-3"/>
        </w:rPr>
        <w:t xml:space="preserve"> </w:t>
      </w:r>
      <w:r>
        <w:t>call</w:t>
      </w:r>
      <w:r>
        <w:rPr>
          <w:spacing w:val="-3"/>
        </w:rPr>
        <w:t xml:space="preserve"> </w:t>
      </w:r>
      <w:r>
        <w:t>for</w:t>
      </w:r>
      <w:r>
        <w:rPr>
          <w:spacing w:val="-2"/>
        </w:rPr>
        <w:t xml:space="preserve"> </w:t>
      </w:r>
      <w:r>
        <w:t>proposed</w:t>
      </w:r>
      <w:r>
        <w:rPr>
          <w:spacing w:val="-2"/>
        </w:rPr>
        <w:t xml:space="preserve"> </w:t>
      </w:r>
      <w:r>
        <w:t>algorithms</w:t>
      </w:r>
      <w:r>
        <w:rPr>
          <w:spacing w:val="-4"/>
        </w:rPr>
        <w:t xml:space="preserve"> </w:t>
      </w:r>
      <w:r>
        <w:t>for</w:t>
      </w:r>
      <w:r>
        <w:rPr>
          <w:spacing w:val="-2"/>
        </w:rPr>
        <w:t xml:space="preserve"> </w:t>
      </w:r>
      <w:r>
        <w:t>asymmetric-key</w:t>
      </w:r>
      <w:r>
        <w:rPr>
          <w:spacing w:val="-2"/>
        </w:rPr>
        <w:t xml:space="preserve"> </w:t>
      </w:r>
      <w:r>
        <w:t>cryptography</w:t>
      </w:r>
      <w:r>
        <w:rPr>
          <w:spacing w:val="-2"/>
        </w:rPr>
        <w:t xml:space="preserve"> </w:t>
      </w:r>
      <w:r>
        <w:t>(i.e.,</w:t>
      </w:r>
      <w:r>
        <w:rPr>
          <w:spacing w:val="-5"/>
        </w:rPr>
        <w:t xml:space="preserve"> </w:t>
      </w:r>
      <w:r>
        <w:t>both</w:t>
      </w:r>
      <w:r>
        <w:rPr>
          <w:spacing w:val="-4"/>
        </w:rPr>
        <w:t xml:space="preserve"> </w:t>
      </w:r>
      <w:r>
        <w:t>PKE and KEM) and digital signing, which are resistant to attacks from both conventional and quantum computers, to select the most suitable algorithms among them (</w:t>
      </w:r>
      <w:r>
        <w:rPr>
          <w:i/>
        </w:rPr>
        <w:t xml:space="preserve">U.S. National Institute of Standards and Technology (NIST), Post-Quantum </w:t>
      </w:r>
      <w:r>
        <w:rPr>
          <w:i/>
          <w:spacing w:val="-2"/>
        </w:rPr>
        <w:t>Cryptography</w:t>
      </w:r>
      <w:r>
        <w:rPr>
          <w:spacing w:val="-2"/>
        </w:rPr>
        <w:t>).</w:t>
      </w:r>
    </w:p>
    <w:p w14:paraId="0CD26EA5" w14:textId="77777777" w:rsidR="00E10465" w:rsidRDefault="00000000">
      <w:pPr>
        <w:pStyle w:val="BodyText"/>
        <w:spacing w:before="159"/>
        <w:ind w:right="132"/>
      </w:pPr>
      <w:r>
        <w:t>In the</w:t>
      </w:r>
      <w:r>
        <w:rPr>
          <w:spacing w:val="-2"/>
        </w:rPr>
        <w:t xml:space="preserve"> </w:t>
      </w:r>
      <w:r>
        <w:t>first round,</w:t>
      </w:r>
      <w:r>
        <w:rPr>
          <w:spacing w:val="-2"/>
        </w:rPr>
        <w:t xml:space="preserve"> </w:t>
      </w:r>
      <w:r>
        <w:t>a total</w:t>
      </w:r>
      <w:r>
        <w:rPr>
          <w:spacing w:val="-2"/>
        </w:rPr>
        <w:t xml:space="preserve"> </w:t>
      </w:r>
      <w:r>
        <w:t>of</w:t>
      </w:r>
      <w:r>
        <w:rPr>
          <w:spacing w:val="-1"/>
        </w:rPr>
        <w:t xml:space="preserve"> </w:t>
      </w:r>
      <w:r>
        <w:t>82</w:t>
      </w:r>
      <w:r>
        <w:rPr>
          <w:spacing w:val="-1"/>
        </w:rPr>
        <w:t xml:space="preserve"> </w:t>
      </w:r>
      <w:r>
        <w:t>algorithms were</w:t>
      </w:r>
      <w:r>
        <w:rPr>
          <w:spacing w:val="-2"/>
        </w:rPr>
        <w:t xml:space="preserve"> </w:t>
      </w:r>
      <w:r>
        <w:t>proposed,</w:t>
      </w:r>
      <w:r>
        <w:rPr>
          <w:spacing w:val="-1"/>
        </w:rPr>
        <w:t xml:space="preserve"> </w:t>
      </w:r>
      <w:r>
        <w:t>but only</w:t>
      </w:r>
      <w:r>
        <w:rPr>
          <w:spacing w:val="-1"/>
        </w:rPr>
        <w:t xml:space="preserve"> </w:t>
      </w:r>
      <w:r>
        <w:t>69</w:t>
      </w:r>
      <w:r>
        <w:rPr>
          <w:spacing w:val="-1"/>
        </w:rPr>
        <w:t xml:space="preserve"> </w:t>
      </w:r>
      <w:r>
        <w:t>of them met</w:t>
      </w:r>
      <w:r>
        <w:rPr>
          <w:spacing w:val="-2"/>
        </w:rPr>
        <w:t xml:space="preserve"> </w:t>
      </w:r>
      <w:r>
        <w:t>the</w:t>
      </w:r>
      <w:r>
        <w:rPr>
          <w:spacing w:val="-2"/>
        </w:rPr>
        <w:t xml:space="preserve"> </w:t>
      </w:r>
      <w:r>
        <w:t>minimum requirements announced</w:t>
      </w:r>
      <w:r>
        <w:rPr>
          <w:spacing w:val="-1"/>
        </w:rPr>
        <w:t xml:space="preserve"> </w:t>
      </w:r>
      <w:r>
        <w:t>by the</w:t>
      </w:r>
      <w:r>
        <w:rPr>
          <w:spacing w:val="-3"/>
        </w:rPr>
        <w:t xml:space="preserve"> </w:t>
      </w:r>
      <w:r>
        <w:t>NIST,</w:t>
      </w:r>
      <w:r>
        <w:rPr>
          <w:spacing w:val="-2"/>
        </w:rPr>
        <w:t xml:space="preserve"> </w:t>
      </w:r>
      <w:r>
        <w:t>and</w:t>
      </w:r>
      <w:r>
        <w:rPr>
          <w:spacing w:val="-4"/>
        </w:rPr>
        <w:t xml:space="preserve"> </w:t>
      </w:r>
      <w:r>
        <w:t>the</w:t>
      </w:r>
      <w:r>
        <w:rPr>
          <w:spacing w:val="-3"/>
        </w:rPr>
        <w:t xml:space="preserve"> </w:t>
      </w:r>
      <w:r>
        <w:t>rest</w:t>
      </w:r>
      <w:r>
        <w:rPr>
          <w:spacing w:val="-3"/>
        </w:rPr>
        <w:t xml:space="preserve"> </w:t>
      </w:r>
      <w:r>
        <w:t>were</w:t>
      </w:r>
      <w:r>
        <w:rPr>
          <w:spacing w:val="-3"/>
        </w:rPr>
        <w:t xml:space="preserve"> </w:t>
      </w:r>
      <w:r>
        <w:t>discarded.</w:t>
      </w:r>
      <w:r>
        <w:rPr>
          <w:spacing w:val="-2"/>
        </w:rPr>
        <w:t xml:space="preserve"> </w:t>
      </w:r>
      <w:r>
        <w:t>Most</w:t>
      </w:r>
      <w:r>
        <w:rPr>
          <w:spacing w:val="-3"/>
        </w:rPr>
        <w:t xml:space="preserve"> </w:t>
      </w:r>
      <w:r>
        <w:t>of</w:t>
      </w:r>
      <w:r>
        <w:rPr>
          <w:spacing w:val="-2"/>
        </w:rPr>
        <w:t xml:space="preserve"> </w:t>
      </w:r>
      <w:r>
        <w:t>these</w:t>
      </w:r>
      <w:r>
        <w:rPr>
          <w:spacing w:val="-3"/>
        </w:rPr>
        <w:t xml:space="preserve"> </w:t>
      </w:r>
      <w:r>
        <w:t>algorithms</w:t>
      </w:r>
      <w:r>
        <w:rPr>
          <w:spacing w:val="-4"/>
        </w:rPr>
        <w:t xml:space="preserve"> </w:t>
      </w:r>
      <w:r>
        <w:t>were</w:t>
      </w:r>
      <w:r>
        <w:rPr>
          <w:spacing w:val="-3"/>
        </w:rPr>
        <w:t xml:space="preserve"> </w:t>
      </w:r>
      <w:r>
        <w:t>lattice-based</w:t>
      </w:r>
      <w:r>
        <w:rPr>
          <w:spacing w:val="-2"/>
        </w:rPr>
        <w:t xml:space="preserve"> </w:t>
      </w:r>
      <w:r>
        <w:t>or</w:t>
      </w:r>
      <w:r>
        <w:rPr>
          <w:spacing w:val="-2"/>
        </w:rPr>
        <w:t xml:space="preserve"> </w:t>
      </w:r>
      <w:r>
        <w:t>code-based.</w:t>
      </w:r>
      <w:r>
        <w:rPr>
          <w:spacing w:val="-7"/>
        </w:rPr>
        <w:t xml:space="preserve"> </w:t>
      </w:r>
      <w:r>
        <w:t>Through</w:t>
      </w:r>
      <w:r>
        <w:rPr>
          <w:spacing w:val="-4"/>
        </w:rPr>
        <w:t xml:space="preserve"> </w:t>
      </w:r>
      <w:r>
        <w:t>holding</w:t>
      </w:r>
      <w:r>
        <w:rPr>
          <w:spacing w:val="-2"/>
        </w:rPr>
        <w:t xml:space="preserve"> </w:t>
      </w:r>
      <w:r>
        <w:t>technical conferences</w:t>
      </w:r>
      <w:r>
        <w:rPr>
          <w:spacing w:val="-11"/>
        </w:rPr>
        <w:t xml:space="preserve"> </w:t>
      </w:r>
      <w:r>
        <w:t>and</w:t>
      </w:r>
      <w:r>
        <w:rPr>
          <w:spacing w:val="-11"/>
        </w:rPr>
        <w:t xml:space="preserve"> </w:t>
      </w:r>
      <w:r>
        <w:t>receiving</w:t>
      </w:r>
      <w:r>
        <w:rPr>
          <w:spacing w:val="-11"/>
        </w:rPr>
        <w:t xml:space="preserve"> </w:t>
      </w:r>
      <w:r>
        <w:t>comments,</w:t>
      </w:r>
      <w:r>
        <w:rPr>
          <w:spacing w:val="-10"/>
        </w:rPr>
        <w:t xml:space="preserve"> </w:t>
      </w:r>
      <w:r>
        <w:t>the</w:t>
      </w:r>
      <w:r>
        <w:rPr>
          <w:spacing w:val="-12"/>
        </w:rPr>
        <w:t xml:space="preserve"> </w:t>
      </w:r>
      <w:r>
        <w:t>NIST</w:t>
      </w:r>
      <w:r>
        <w:rPr>
          <w:spacing w:val="-13"/>
        </w:rPr>
        <w:t xml:space="preserve"> </w:t>
      </w:r>
      <w:r>
        <w:t>evaluated</w:t>
      </w:r>
      <w:r>
        <w:rPr>
          <w:spacing w:val="-10"/>
        </w:rPr>
        <w:t xml:space="preserve"> </w:t>
      </w:r>
      <w:r>
        <w:t>the</w:t>
      </w:r>
      <w:r>
        <w:rPr>
          <w:spacing w:val="-10"/>
        </w:rPr>
        <w:t xml:space="preserve"> </w:t>
      </w:r>
      <w:r>
        <w:t>proposed</w:t>
      </w:r>
      <w:r>
        <w:rPr>
          <w:spacing w:val="-9"/>
        </w:rPr>
        <w:t xml:space="preserve"> </w:t>
      </w:r>
      <w:r>
        <w:t>algorithms</w:t>
      </w:r>
      <w:r>
        <w:rPr>
          <w:spacing w:val="-11"/>
        </w:rPr>
        <w:t xml:space="preserve"> </w:t>
      </w:r>
      <w:r>
        <w:t>in</w:t>
      </w:r>
      <w:r>
        <w:rPr>
          <w:spacing w:val="-11"/>
        </w:rPr>
        <w:t xml:space="preserve"> </w:t>
      </w:r>
      <w:r>
        <w:t>terms</w:t>
      </w:r>
      <w:r>
        <w:rPr>
          <w:spacing w:val="-11"/>
        </w:rPr>
        <w:t xml:space="preserve"> </w:t>
      </w:r>
      <w:r>
        <w:t>of</w:t>
      </w:r>
      <w:r>
        <w:rPr>
          <w:spacing w:val="-12"/>
        </w:rPr>
        <w:t xml:space="preserve"> </w:t>
      </w:r>
      <w:r>
        <w:t>the</w:t>
      </w:r>
      <w:r>
        <w:rPr>
          <w:spacing w:val="-10"/>
        </w:rPr>
        <w:t xml:space="preserve"> </w:t>
      </w:r>
      <w:r>
        <w:t>criteria</w:t>
      </w:r>
      <w:r>
        <w:rPr>
          <w:spacing w:val="-10"/>
        </w:rPr>
        <w:t xml:space="preserve"> </w:t>
      </w:r>
      <w:r>
        <w:t>it</w:t>
      </w:r>
      <w:r>
        <w:rPr>
          <w:spacing w:val="-13"/>
        </w:rPr>
        <w:t xml:space="preserve"> </w:t>
      </w:r>
      <w:r>
        <w:t>had</w:t>
      </w:r>
      <w:r>
        <w:rPr>
          <w:spacing w:val="-10"/>
        </w:rPr>
        <w:t xml:space="preserve"> </w:t>
      </w:r>
      <w:r>
        <w:t>defined.</w:t>
      </w:r>
      <w:r>
        <w:rPr>
          <w:spacing w:val="-10"/>
        </w:rPr>
        <w:t xml:space="preserve"> </w:t>
      </w:r>
      <w:r>
        <w:t xml:space="preserve">Some of the most important criteria were the security of algorithms and schemes, computational efficiency, and the amount of hardware required to store and execute each scheme (Moody &amp; Robinson, 2022; </w:t>
      </w:r>
      <w:r>
        <w:rPr>
          <w:i/>
        </w:rPr>
        <w:t>U.S. National Institute of Standards and Technology (NIST), Post-Quantum Cryptography</w:t>
      </w:r>
      <w:r>
        <w:t>).</w:t>
      </w:r>
    </w:p>
    <w:p w14:paraId="7FEB76BF" w14:textId="77777777" w:rsidR="00E10465" w:rsidRDefault="00000000">
      <w:pPr>
        <w:pStyle w:val="BodyText"/>
        <w:spacing w:before="161"/>
        <w:ind w:right="133"/>
      </w:pPr>
      <w:r>
        <w:t>In 2019, at the end of the first round, the NIST announced a list of 26 algorithms from the initial 69 candidates that were selected to advance to</w:t>
      </w:r>
      <w:r>
        <w:rPr>
          <w:spacing w:val="-1"/>
        </w:rPr>
        <w:t xml:space="preserve"> </w:t>
      </w:r>
      <w:r>
        <w:t>the second</w:t>
      </w:r>
      <w:r>
        <w:rPr>
          <w:spacing w:val="-1"/>
        </w:rPr>
        <w:t xml:space="preserve"> </w:t>
      </w:r>
      <w:r>
        <w:t>round</w:t>
      </w:r>
      <w:r>
        <w:rPr>
          <w:spacing w:val="-1"/>
        </w:rPr>
        <w:t xml:space="preserve"> </w:t>
      </w:r>
      <w:r>
        <w:t>of the</w:t>
      </w:r>
      <w:r>
        <w:rPr>
          <w:spacing w:val="-2"/>
        </w:rPr>
        <w:t xml:space="preserve"> </w:t>
      </w:r>
      <w:r>
        <w:t>competition.</w:t>
      </w:r>
      <w:r>
        <w:rPr>
          <w:spacing w:val="-1"/>
        </w:rPr>
        <w:t xml:space="preserve"> </w:t>
      </w:r>
      <w:r>
        <w:t>In the</w:t>
      </w:r>
      <w:r>
        <w:rPr>
          <w:spacing w:val="-2"/>
        </w:rPr>
        <w:t xml:space="preserve"> </w:t>
      </w:r>
      <w:r>
        <w:t>second</w:t>
      </w:r>
      <w:r>
        <w:rPr>
          <w:spacing w:val="-1"/>
        </w:rPr>
        <w:t xml:space="preserve"> </w:t>
      </w:r>
      <w:r>
        <w:t>round,</w:t>
      </w:r>
      <w:r>
        <w:rPr>
          <w:spacing w:val="-1"/>
        </w:rPr>
        <w:t xml:space="preserve"> </w:t>
      </w:r>
      <w:r>
        <w:t>the NIST</w:t>
      </w:r>
      <w:r>
        <w:rPr>
          <w:spacing w:val="-6"/>
        </w:rPr>
        <w:t xml:space="preserve"> </w:t>
      </w:r>
      <w:r>
        <w:t>evaluated</w:t>
      </w:r>
      <w:r>
        <w:rPr>
          <w:spacing w:val="-1"/>
        </w:rPr>
        <w:t xml:space="preserve"> </w:t>
      </w:r>
      <w:r>
        <w:t>and</w:t>
      </w:r>
      <w:r>
        <w:rPr>
          <w:spacing w:val="-1"/>
        </w:rPr>
        <w:t xml:space="preserve"> </w:t>
      </w:r>
      <w:r>
        <w:t>analyzed</w:t>
      </w:r>
      <w:r>
        <w:rPr>
          <w:spacing w:val="-1"/>
        </w:rPr>
        <w:t xml:space="preserve"> </w:t>
      </w:r>
      <w:r>
        <w:t>candidate algorithms</w:t>
      </w:r>
      <w:r>
        <w:rPr>
          <w:spacing w:val="-3"/>
        </w:rPr>
        <w:t xml:space="preserve"> </w:t>
      </w:r>
      <w:r>
        <w:t>by</w:t>
      </w:r>
      <w:r>
        <w:rPr>
          <w:spacing w:val="-1"/>
        </w:rPr>
        <w:t xml:space="preserve"> </w:t>
      </w:r>
      <w:r>
        <w:t>holding</w:t>
      </w:r>
      <w:r>
        <w:rPr>
          <w:spacing w:val="-1"/>
        </w:rPr>
        <w:t xml:space="preserve"> </w:t>
      </w:r>
      <w:r>
        <w:t>conferences</w:t>
      </w:r>
      <w:r>
        <w:rPr>
          <w:spacing w:val="-3"/>
        </w:rPr>
        <w:t xml:space="preserve"> </w:t>
      </w:r>
      <w:r>
        <w:t>and</w:t>
      </w:r>
      <w:r>
        <w:rPr>
          <w:spacing w:val="-1"/>
        </w:rPr>
        <w:t xml:space="preserve"> </w:t>
      </w:r>
      <w:r>
        <w:t>workshops</w:t>
      </w:r>
      <w:r>
        <w:rPr>
          <w:spacing w:val="-3"/>
        </w:rPr>
        <w:t xml:space="preserve"> </w:t>
      </w:r>
      <w:r>
        <w:t>and</w:t>
      </w:r>
      <w:r>
        <w:rPr>
          <w:spacing w:val="-1"/>
        </w:rPr>
        <w:t xml:space="preserve"> </w:t>
      </w:r>
      <w:r>
        <w:t>receiving</w:t>
      </w:r>
      <w:r>
        <w:rPr>
          <w:spacing w:val="-1"/>
        </w:rPr>
        <w:t xml:space="preserve"> </w:t>
      </w:r>
      <w:r>
        <w:t>comments</w:t>
      </w:r>
      <w:r>
        <w:rPr>
          <w:spacing w:val="-3"/>
        </w:rPr>
        <w:t xml:space="preserve"> </w:t>
      </w:r>
      <w:r>
        <w:t>based</w:t>
      </w:r>
      <w:r>
        <w:rPr>
          <w:spacing w:val="-1"/>
        </w:rPr>
        <w:t xml:space="preserve"> </w:t>
      </w:r>
      <w:r>
        <w:t>on</w:t>
      </w:r>
      <w:r>
        <w:rPr>
          <w:spacing w:val="-1"/>
        </w:rPr>
        <w:t xml:space="preserve"> </w:t>
      </w:r>
      <w:r>
        <w:t>different</w:t>
      </w:r>
      <w:r>
        <w:rPr>
          <w:spacing w:val="-2"/>
        </w:rPr>
        <w:t xml:space="preserve"> </w:t>
      </w:r>
      <w:r>
        <w:t>criteria,</w:t>
      </w:r>
      <w:r>
        <w:rPr>
          <w:spacing w:val="-1"/>
        </w:rPr>
        <w:t xml:space="preserve"> </w:t>
      </w:r>
      <w:r>
        <w:t>the</w:t>
      </w:r>
      <w:r>
        <w:rPr>
          <w:spacing w:val="-2"/>
        </w:rPr>
        <w:t xml:space="preserve"> </w:t>
      </w:r>
      <w:r>
        <w:t>most</w:t>
      </w:r>
      <w:r>
        <w:rPr>
          <w:spacing w:val="-2"/>
        </w:rPr>
        <w:t xml:space="preserve"> </w:t>
      </w:r>
      <w:r>
        <w:t>important</w:t>
      </w:r>
      <w:r>
        <w:rPr>
          <w:spacing w:val="-2"/>
        </w:rPr>
        <w:t xml:space="preserve"> </w:t>
      </w:r>
      <w:r>
        <w:t>of which was security and resistance to various attacks.</w:t>
      </w:r>
      <w:r>
        <w:rPr>
          <w:spacing w:val="-1"/>
        </w:rPr>
        <w:t xml:space="preserve"> </w:t>
      </w:r>
      <w:r>
        <w:t>As in the first round, many of the candidate algorithms were broken against</w:t>
      </w:r>
      <w:r>
        <w:rPr>
          <w:spacing w:val="-2"/>
        </w:rPr>
        <w:t xml:space="preserve"> </w:t>
      </w:r>
      <w:r>
        <w:t>attacks,</w:t>
      </w:r>
      <w:r>
        <w:rPr>
          <w:spacing w:val="-1"/>
        </w:rPr>
        <w:t xml:space="preserve"> </w:t>
      </w:r>
      <w:r>
        <w:t>or</w:t>
      </w:r>
      <w:r>
        <w:rPr>
          <w:spacing w:val="-4"/>
        </w:rPr>
        <w:t xml:space="preserve"> </w:t>
      </w:r>
      <w:r>
        <w:t>their</w:t>
      </w:r>
      <w:r>
        <w:rPr>
          <w:spacing w:val="-1"/>
        </w:rPr>
        <w:t xml:space="preserve"> </w:t>
      </w:r>
      <w:r>
        <w:t>security</w:t>
      </w:r>
      <w:r>
        <w:rPr>
          <w:spacing w:val="-1"/>
        </w:rPr>
        <w:t xml:space="preserve"> </w:t>
      </w:r>
      <w:r>
        <w:t>was</w:t>
      </w:r>
      <w:r>
        <w:rPr>
          <w:spacing w:val="-3"/>
        </w:rPr>
        <w:t xml:space="preserve"> </w:t>
      </w:r>
      <w:r>
        <w:t>reduced,</w:t>
      </w:r>
      <w:r>
        <w:rPr>
          <w:spacing w:val="-4"/>
        </w:rPr>
        <w:t xml:space="preserve"> </w:t>
      </w:r>
      <w:r>
        <w:t>and</w:t>
      </w:r>
      <w:r>
        <w:rPr>
          <w:spacing w:val="-3"/>
        </w:rPr>
        <w:t xml:space="preserve"> </w:t>
      </w:r>
      <w:r>
        <w:t>they</w:t>
      </w:r>
      <w:r>
        <w:rPr>
          <w:spacing w:val="-3"/>
        </w:rPr>
        <w:t xml:space="preserve"> </w:t>
      </w:r>
      <w:r>
        <w:t>were</w:t>
      </w:r>
      <w:r>
        <w:rPr>
          <w:spacing w:val="-4"/>
        </w:rPr>
        <w:t xml:space="preserve"> </w:t>
      </w:r>
      <w:r>
        <w:t>eliminated</w:t>
      </w:r>
      <w:r>
        <w:rPr>
          <w:spacing w:val="-1"/>
        </w:rPr>
        <w:t xml:space="preserve"> </w:t>
      </w:r>
      <w:r>
        <w:t>from</w:t>
      </w:r>
      <w:r>
        <w:rPr>
          <w:spacing w:val="-1"/>
        </w:rPr>
        <w:t xml:space="preserve"> </w:t>
      </w:r>
      <w:r>
        <w:t>the</w:t>
      </w:r>
      <w:r>
        <w:rPr>
          <w:spacing w:val="-4"/>
        </w:rPr>
        <w:t xml:space="preserve"> </w:t>
      </w:r>
      <w:r>
        <w:t>competition</w:t>
      </w:r>
      <w:r>
        <w:rPr>
          <w:spacing w:val="-1"/>
        </w:rPr>
        <w:t xml:space="preserve"> </w:t>
      </w:r>
      <w:r>
        <w:t>(Allgyer</w:t>
      </w:r>
      <w:r>
        <w:rPr>
          <w:spacing w:val="-1"/>
        </w:rPr>
        <w:t xml:space="preserve"> </w:t>
      </w:r>
      <w:r>
        <w:t>et</w:t>
      </w:r>
      <w:r>
        <w:rPr>
          <w:spacing w:val="-5"/>
        </w:rPr>
        <w:t xml:space="preserve"> </w:t>
      </w:r>
      <w:r>
        <w:t>al.,</w:t>
      </w:r>
      <w:r>
        <w:rPr>
          <w:spacing w:val="-4"/>
        </w:rPr>
        <w:t xml:space="preserve"> </w:t>
      </w:r>
      <w:r>
        <w:t>2024;</w:t>
      </w:r>
      <w:r>
        <w:rPr>
          <w:spacing w:val="-2"/>
        </w:rPr>
        <w:t xml:space="preserve"> </w:t>
      </w:r>
      <w:r>
        <w:t>Moody</w:t>
      </w:r>
      <w:r>
        <w:rPr>
          <w:spacing w:val="-3"/>
        </w:rPr>
        <w:t xml:space="preserve"> </w:t>
      </w:r>
      <w:r>
        <w:t xml:space="preserve">&amp; Robinson, 2022; </w:t>
      </w:r>
      <w:r>
        <w:rPr>
          <w:i/>
        </w:rPr>
        <w:t>U.S. National Institute of Standards and Technology (NIST), Post-Quantum Cryptography</w:t>
      </w:r>
      <w:r>
        <w:t>).</w:t>
      </w:r>
    </w:p>
    <w:p w14:paraId="0737702E" w14:textId="77777777" w:rsidR="00E10465" w:rsidRDefault="00000000">
      <w:pPr>
        <w:pStyle w:val="BodyText"/>
        <w:spacing w:before="162"/>
        <w:ind w:right="133"/>
      </w:pPr>
      <w:r>
        <w:t>The</w:t>
      </w:r>
      <w:r>
        <w:rPr>
          <w:spacing w:val="-9"/>
        </w:rPr>
        <w:t xml:space="preserve"> </w:t>
      </w:r>
      <w:r>
        <w:t>second</w:t>
      </w:r>
      <w:r>
        <w:rPr>
          <w:spacing w:val="-8"/>
        </w:rPr>
        <w:t xml:space="preserve"> </w:t>
      </w:r>
      <w:r>
        <w:t>round</w:t>
      </w:r>
      <w:r>
        <w:rPr>
          <w:spacing w:val="-8"/>
        </w:rPr>
        <w:t xml:space="preserve"> </w:t>
      </w:r>
      <w:r>
        <w:t>of</w:t>
      </w:r>
      <w:r>
        <w:rPr>
          <w:spacing w:val="-8"/>
        </w:rPr>
        <w:t xml:space="preserve"> </w:t>
      </w:r>
      <w:r>
        <w:t>this</w:t>
      </w:r>
      <w:r>
        <w:rPr>
          <w:spacing w:val="-10"/>
        </w:rPr>
        <w:t xml:space="preserve"> </w:t>
      </w:r>
      <w:r>
        <w:t>competition,</w:t>
      </w:r>
      <w:r>
        <w:rPr>
          <w:spacing w:val="-9"/>
        </w:rPr>
        <w:t xml:space="preserve"> </w:t>
      </w:r>
      <w:r>
        <w:t>which</w:t>
      </w:r>
      <w:r>
        <w:rPr>
          <w:spacing w:val="-8"/>
        </w:rPr>
        <w:t xml:space="preserve"> </w:t>
      </w:r>
      <w:r>
        <w:t>was</w:t>
      </w:r>
      <w:r>
        <w:rPr>
          <w:spacing w:val="-10"/>
        </w:rPr>
        <w:t xml:space="preserve"> </w:t>
      </w:r>
      <w:r>
        <w:t>called</w:t>
      </w:r>
      <w:r>
        <w:rPr>
          <w:spacing w:val="-8"/>
        </w:rPr>
        <w:t xml:space="preserve"> </w:t>
      </w:r>
      <w:r>
        <w:t>the</w:t>
      </w:r>
      <w:r>
        <w:rPr>
          <w:spacing w:val="-7"/>
        </w:rPr>
        <w:t xml:space="preserve"> </w:t>
      </w:r>
      <w:r>
        <w:t>semi-final,</w:t>
      </w:r>
      <w:r>
        <w:rPr>
          <w:spacing w:val="-9"/>
        </w:rPr>
        <w:t xml:space="preserve"> </w:t>
      </w:r>
      <w:r>
        <w:t>ended</w:t>
      </w:r>
      <w:r>
        <w:rPr>
          <w:spacing w:val="-8"/>
        </w:rPr>
        <w:t xml:space="preserve"> </w:t>
      </w:r>
      <w:r>
        <w:t>in</w:t>
      </w:r>
      <w:r>
        <w:rPr>
          <w:spacing w:val="-8"/>
        </w:rPr>
        <w:t xml:space="preserve"> </w:t>
      </w:r>
      <w:r>
        <w:t>2020,</w:t>
      </w:r>
      <w:r>
        <w:rPr>
          <w:spacing w:val="-9"/>
        </w:rPr>
        <w:t xml:space="preserve"> </w:t>
      </w:r>
      <w:r>
        <w:t>and</w:t>
      </w:r>
      <w:r>
        <w:rPr>
          <w:spacing w:val="-8"/>
        </w:rPr>
        <w:t xml:space="preserve"> </w:t>
      </w:r>
      <w:r>
        <w:t>the</w:t>
      </w:r>
      <w:r>
        <w:rPr>
          <w:spacing w:val="-9"/>
        </w:rPr>
        <w:t xml:space="preserve"> </w:t>
      </w:r>
      <w:r>
        <w:t>NIST</w:t>
      </w:r>
      <w:r>
        <w:rPr>
          <w:spacing w:val="-12"/>
        </w:rPr>
        <w:t xml:space="preserve"> </w:t>
      </w:r>
      <w:r>
        <w:t>announced</w:t>
      </w:r>
      <w:r>
        <w:rPr>
          <w:spacing w:val="-8"/>
        </w:rPr>
        <w:t xml:space="preserve"> </w:t>
      </w:r>
      <w:r>
        <w:t>that</w:t>
      </w:r>
      <w:r>
        <w:rPr>
          <w:spacing w:val="-9"/>
        </w:rPr>
        <w:t xml:space="preserve"> </w:t>
      </w:r>
      <w:r>
        <w:t>the</w:t>
      </w:r>
      <w:r>
        <w:rPr>
          <w:spacing w:val="-9"/>
        </w:rPr>
        <w:t xml:space="preserve"> </w:t>
      </w:r>
      <w:r>
        <w:t>seven selected</w:t>
      </w:r>
      <w:r>
        <w:rPr>
          <w:spacing w:val="-4"/>
        </w:rPr>
        <w:t xml:space="preserve"> </w:t>
      </w:r>
      <w:r>
        <w:t>algorithms,</w:t>
      </w:r>
      <w:r>
        <w:rPr>
          <w:spacing w:val="-4"/>
        </w:rPr>
        <w:t xml:space="preserve"> </w:t>
      </w:r>
      <w:r>
        <w:t>along</w:t>
      </w:r>
      <w:r>
        <w:rPr>
          <w:spacing w:val="-4"/>
        </w:rPr>
        <w:t xml:space="preserve"> </w:t>
      </w:r>
      <w:r>
        <w:t>with</w:t>
      </w:r>
      <w:r>
        <w:rPr>
          <w:spacing w:val="-4"/>
        </w:rPr>
        <w:t xml:space="preserve"> </w:t>
      </w:r>
      <w:r>
        <w:t>the</w:t>
      </w:r>
      <w:r>
        <w:rPr>
          <w:spacing w:val="-4"/>
        </w:rPr>
        <w:t xml:space="preserve"> </w:t>
      </w:r>
      <w:r>
        <w:t>eight</w:t>
      </w:r>
      <w:r>
        <w:rPr>
          <w:spacing w:val="-5"/>
        </w:rPr>
        <w:t xml:space="preserve"> </w:t>
      </w:r>
      <w:r>
        <w:t>alternate</w:t>
      </w:r>
      <w:r>
        <w:rPr>
          <w:spacing w:val="-4"/>
        </w:rPr>
        <w:t xml:space="preserve"> </w:t>
      </w:r>
      <w:r>
        <w:t>algorithms,</w:t>
      </w:r>
      <w:r>
        <w:rPr>
          <w:spacing w:val="-5"/>
        </w:rPr>
        <w:t xml:space="preserve"> </w:t>
      </w:r>
      <w:r>
        <w:t>will</w:t>
      </w:r>
      <w:r>
        <w:rPr>
          <w:spacing w:val="-5"/>
        </w:rPr>
        <w:t xml:space="preserve"> </w:t>
      </w:r>
      <w:r>
        <w:t>move</w:t>
      </w:r>
      <w:r>
        <w:rPr>
          <w:spacing w:val="-4"/>
        </w:rPr>
        <w:t xml:space="preserve"> </w:t>
      </w:r>
      <w:r>
        <w:t>to</w:t>
      </w:r>
      <w:r>
        <w:rPr>
          <w:spacing w:val="-4"/>
        </w:rPr>
        <w:t xml:space="preserve"> </w:t>
      </w:r>
      <w:r>
        <w:t>the</w:t>
      </w:r>
      <w:r>
        <w:rPr>
          <w:spacing w:val="-4"/>
        </w:rPr>
        <w:t xml:space="preserve"> </w:t>
      </w:r>
      <w:r>
        <w:t>third</w:t>
      </w:r>
      <w:r>
        <w:rPr>
          <w:spacing w:val="-4"/>
        </w:rPr>
        <w:t xml:space="preserve"> </w:t>
      </w:r>
      <w:r>
        <w:t>round</w:t>
      </w:r>
      <w:r>
        <w:rPr>
          <w:spacing w:val="-6"/>
        </w:rPr>
        <w:t xml:space="preserve"> </w:t>
      </w:r>
      <w:r>
        <w:t>(i.e.,</w:t>
      </w:r>
      <w:r>
        <w:rPr>
          <w:spacing w:val="-4"/>
        </w:rPr>
        <w:t xml:space="preserve"> </w:t>
      </w:r>
      <w:r>
        <w:t>the</w:t>
      </w:r>
      <w:r>
        <w:rPr>
          <w:spacing w:val="-7"/>
        </w:rPr>
        <w:t xml:space="preserve"> </w:t>
      </w:r>
      <w:r>
        <w:t>final)</w:t>
      </w:r>
      <w:r>
        <w:rPr>
          <w:spacing w:val="-4"/>
        </w:rPr>
        <w:t xml:space="preserve"> </w:t>
      </w:r>
      <w:r>
        <w:t>as</w:t>
      </w:r>
      <w:r>
        <w:rPr>
          <w:spacing w:val="-5"/>
        </w:rPr>
        <w:t xml:space="preserve"> </w:t>
      </w:r>
      <w:r>
        <w:t>the</w:t>
      </w:r>
      <w:r>
        <w:rPr>
          <w:spacing w:val="-4"/>
        </w:rPr>
        <w:t xml:space="preserve"> </w:t>
      </w:r>
      <w:r>
        <w:t>finalists.</w:t>
      </w:r>
      <w:r>
        <w:rPr>
          <w:spacing w:val="-6"/>
        </w:rPr>
        <w:t xml:space="preserve"> </w:t>
      </w:r>
      <w:r>
        <w:t>The alternate</w:t>
      </w:r>
      <w:r>
        <w:rPr>
          <w:spacing w:val="-6"/>
        </w:rPr>
        <w:t xml:space="preserve"> </w:t>
      </w:r>
      <w:r>
        <w:t>algorithms</w:t>
      </w:r>
      <w:r>
        <w:rPr>
          <w:spacing w:val="-8"/>
        </w:rPr>
        <w:t xml:space="preserve"> </w:t>
      </w:r>
      <w:r>
        <w:t>were</w:t>
      </w:r>
      <w:r>
        <w:rPr>
          <w:spacing w:val="-6"/>
        </w:rPr>
        <w:t xml:space="preserve"> </w:t>
      </w:r>
      <w:r>
        <w:t>the</w:t>
      </w:r>
      <w:r>
        <w:rPr>
          <w:spacing w:val="-7"/>
        </w:rPr>
        <w:t xml:space="preserve"> </w:t>
      </w:r>
      <w:r>
        <w:t>algorithms</w:t>
      </w:r>
      <w:r>
        <w:rPr>
          <w:spacing w:val="-8"/>
        </w:rPr>
        <w:t xml:space="preserve"> </w:t>
      </w:r>
      <w:r>
        <w:t>that,</w:t>
      </w:r>
      <w:r>
        <w:rPr>
          <w:spacing w:val="-6"/>
        </w:rPr>
        <w:t xml:space="preserve"> </w:t>
      </w:r>
      <w:r>
        <w:t>in</w:t>
      </w:r>
      <w:r>
        <w:rPr>
          <w:spacing w:val="-6"/>
        </w:rPr>
        <w:t xml:space="preserve"> </w:t>
      </w:r>
      <w:r>
        <w:t>the</w:t>
      </w:r>
      <w:r>
        <w:rPr>
          <w:spacing w:val="-9"/>
        </w:rPr>
        <w:t xml:space="preserve"> </w:t>
      </w:r>
      <w:r>
        <w:t>previous</w:t>
      </w:r>
      <w:r>
        <w:rPr>
          <w:spacing w:val="-10"/>
        </w:rPr>
        <w:t xml:space="preserve"> </w:t>
      </w:r>
      <w:r>
        <w:t>round,</w:t>
      </w:r>
      <w:r>
        <w:rPr>
          <w:spacing w:val="-6"/>
        </w:rPr>
        <w:t xml:space="preserve"> </w:t>
      </w:r>
      <w:r>
        <w:t>either</w:t>
      </w:r>
      <w:r>
        <w:rPr>
          <w:spacing w:val="-6"/>
        </w:rPr>
        <w:t xml:space="preserve"> </w:t>
      </w:r>
      <w:r>
        <w:t>showed</w:t>
      </w:r>
      <w:r>
        <w:rPr>
          <w:spacing w:val="-6"/>
        </w:rPr>
        <w:t xml:space="preserve"> </w:t>
      </w:r>
      <w:r>
        <w:t>lower</w:t>
      </w:r>
      <w:r>
        <w:rPr>
          <w:spacing w:val="-6"/>
        </w:rPr>
        <w:t xml:space="preserve"> </w:t>
      </w:r>
      <w:r>
        <w:t>performance</w:t>
      </w:r>
      <w:r>
        <w:rPr>
          <w:spacing w:val="-7"/>
        </w:rPr>
        <w:t xml:space="preserve"> </w:t>
      </w:r>
      <w:r>
        <w:t>than</w:t>
      </w:r>
      <w:r>
        <w:rPr>
          <w:spacing w:val="-6"/>
        </w:rPr>
        <w:t xml:space="preserve"> </w:t>
      </w:r>
      <w:r>
        <w:t>the</w:t>
      </w:r>
      <w:r>
        <w:rPr>
          <w:spacing w:val="-7"/>
        </w:rPr>
        <w:t xml:space="preserve"> </w:t>
      </w:r>
      <w:r>
        <w:t>seven</w:t>
      </w:r>
      <w:r>
        <w:rPr>
          <w:spacing w:val="-6"/>
        </w:rPr>
        <w:t xml:space="preserve"> </w:t>
      </w:r>
      <w:r>
        <w:t>selected algorithms in terms of computation and hardware efficiency or needed more analysis and investigation in terms of security. Also, since five of the seven selected algorithms were from the lattice-based category, the NIST tried to select alternate algorithms from diverse categories.</w:t>
      </w:r>
      <w:r>
        <w:rPr>
          <w:spacing w:val="-6"/>
        </w:rPr>
        <w:t xml:space="preserve"> </w:t>
      </w:r>
      <w:r>
        <w:t xml:space="preserve">Among the seven algorithms selected in the second round, four were designed for PKE and KEM, and three were intended for digital signature generation (Moody &amp; Robinson, 2022; </w:t>
      </w:r>
      <w:r>
        <w:rPr>
          <w:i/>
        </w:rPr>
        <w:t>U.S. National Institute of Standards and Technology (NIST), Post-Quantum Cryptography</w:t>
      </w:r>
      <w:r>
        <w:t>).</w:t>
      </w:r>
    </w:p>
    <w:p w14:paraId="74D752AC" w14:textId="77777777" w:rsidR="00E10465" w:rsidRDefault="00000000">
      <w:pPr>
        <w:pStyle w:val="BodyText"/>
        <w:spacing w:before="160"/>
        <w:ind w:left="130" w:right="133"/>
      </w:pPr>
      <w:r>
        <w:t>In 2022, the third round of the</w:t>
      </w:r>
      <w:r>
        <w:rPr>
          <w:spacing w:val="-2"/>
        </w:rPr>
        <w:t xml:space="preserve"> </w:t>
      </w:r>
      <w:r>
        <w:t>competition ended, and the NIST</w:t>
      </w:r>
      <w:r>
        <w:rPr>
          <w:spacing w:val="-4"/>
        </w:rPr>
        <w:t xml:space="preserve"> </w:t>
      </w:r>
      <w:r>
        <w:t>announced the list of the four winning algorithms that were selected for standardization and global use in the future years. Three of these algorithms are specific for generating digital signatures,</w:t>
      </w:r>
      <w:r>
        <w:rPr>
          <w:spacing w:val="-12"/>
        </w:rPr>
        <w:t xml:space="preserve"> </w:t>
      </w:r>
      <w:r>
        <w:t>which</w:t>
      </w:r>
      <w:r>
        <w:rPr>
          <w:spacing w:val="-11"/>
        </w:rPr>
        <w:t xml:space="preserve"> </w:t>
      </w:r>
      <w:r>
        <w:t>are</w:t>
      </w:r>
      <w:r>
        <w:rPr>
          <w:spacing w:val="-12"/>
        </w:rPr>
        <w:t xml:space="preserve"> </w:t>
      </w:r>
      <w:r>
        <w:t>CRYSTALS-Dilithium</w:t>
      </w:r>
      <w:r>
        <w:rPr>
          <w:spacing w:val="-11"/>
        </w:rPr>
        <w:t xml:space="preserve"> </w:t>
      </w:r>
      <w:r>
        <w:t>(Ducas</w:t>
      </w:r>
      <w:r>
        <w:rPr>
          <w:spacing w:val="-13"/>
        </w:rPr>
        <w:t xml:space="preserve"> </w:t>
      </w:r>
      <w:r>
        <w:t>et</w:t>
      </w:r>
      <w:r>
        <w:rPr>
          <w:spacing w:val="-11"/>
        </w:rPr>
        <w:t xml:space="preserve"> </w:t>
      </w:r>
      <w:r>
        <w:t>al.,</w:t>
      </w:r>
      <w:r>
        <w:rPr>
          <w:spacing w:val="-12"/>
        </w:rPr>
        <w:t xml:space="preserve"> </w:t>
      </w:r>
      <w:r>
        <w:t>2018),</w:t>
      </w:r>
      <w:r>
        <w:rPr>
          <w:spacing w:val="-12"/>
        </w:rPr>
        <w:t xml:space="preserve"> </w:t>
      </w:r>
      <w:r>
        <w:t>FALCON</w:t>
      </w:r>
      <w:r>
        <w:rPr>
          <w:spacing w:val="-12"/>
        </w:rPr>
        <w:t xml:space="preserve"> </w:t>
      </w:r>
      <w:r>
        <w:t>(Fouque</w:t>
      </w:r>
      <w:r>
        <w:rPr>
          <w:spacing w:val="-12"/>
        </w:rPr>
        <w:t xml:space="preserve"> </w:t>
      </w:r>
      <w:r>
        <w:t>et</w:t>
      </w:r>
      <w:r>
        <w:rPr>
          <w:spacing w:val="-12"/>
        </w:rPr>
        <w:t xml:space="preserve"> </w:t>
      </w:r>
      <w:r>
        <w:t>al.,</w:t>
      </w:r>
      <w:r>
        <w:rPr>
          <w:spacing w:val="-12"/>
        </w:rPr>
        <w:t xml:space="preserve"> </w:t>
      </w:r>
      <w:r>
        <w:t>2018),</w:t>
      </w:r>
      <w:r>
        <w:rPr>
          <w:spacing w:val="-12"/>
        </w:rPr>
        <w:t xml:space="preserve"> </w:t>
      </w:r>
      <w:r>
        <w:t>and</w:t>
      </w:r>
      <w:r>
        <w:rPr>
          <w:spacing w:val="-11"/>
        </w:rPr>
        <w:t xml:space="preserve"> </w:t>
      </w:r>
      <w:r>
        <w:t>SPHINCS+</w:t>
      </w:r>
      <w:r>
        <w:rPr>
          <w:spacing w:val="-9"/>
        </w:rPr>
        <w:t xml:space="preserve"> </w:t>
      </w:r>
      <w:r>
        <w:t>(Bernstein et al., 2019), and one of them is also designed for PKE and KEM, which is called CRYSTALS-KYBER (Bos et al., 2018). The Crystal-Kyber and Crystal-Dilithium algorithms are both lattice-based algorithms that have been selected for their outstanding security and also excellent performance and efficiency, and the NIST expects them to work well in most applications. FALCON is also a lattice-based algorithm that can replace CRYSTALS-Dilithium in cases where smaller signatures</w:t>
      </w:r>
      <w:r>
        <w:rPr>
          <w:spacing w:val="-3"/>
        </w:rPr>
        <w:t xml:space="preserve"> </w:t>
      </w:r>
      <w:r>
        <w:t>are</w:t>
      </w:r>
      <w:r>
        <w:rPr>
          <w:spacing w:val="-4"/>
        </w:rPr>
        <w:t xml:space="preserve"> </w:t>
      </w:r>
      <w:r>
        <w:t>needed.</w:t>
      </w:r>
      <w:r>
        <w:rPr>
          <w:spacing w:val="-1"/>
        </w:rPr>
        <w:t xml:space="preserve"> </w:t>
      </w:r>
      <w:r>
        <w:t>SPHINCS+</w:t>
      </w:r>
      <w:r>
        <w:rPr>
          <w:spacing w:val="-2"/>
        </w:rPr>
        <w:t xml:space="preserve"> </w:t>
      </w:r>
      <w:r>
        <w:t>is</w:t>
      </w:r>
      <w:r>
        <w:rPr>
          <w:spacing w:val="-3"/>
        </w:rPr>
        <w:t xml:space="preserve"> </w:t>
      </w:r>
      <w:r>
        <w:t>a</w:t>
      </w:r>
      <w:r>
        <w:rPr>
          <w:spacing w:val="-2"/>
        </w:rPr>
        <w:t xml:space="preserve"> </w:t>
      </w:r>
      <w:r>
        <w:t>hash-based</w:t>
      </w:r>
      <w:r>
        <w:rPr>
          <w:spacing w:val="-3"/>
        </w:rPr>
        <w:t xml:space="preserve"> </w:t>
      </w:r>
      <w:r>
        <w:t>digital</w:t>
      </w:r>
      <w:r>
        <w:rPr>
          <w:spacing w:val="-2"/>
        </w:rPr>
        <w:t xml:space="preserve"> </w:t>
      </w:r>
      <w:r>
        <w:t>signature</w:t>
      </w:r>
      <w:r>
        <w:rPr>
          <w:spacing w:val="-4"/>
        </w:rPr>
        <w:t xml:space="preserve"> </w:t>
      </w:r>
      <w:r>
        <w:t>algorithm,</w:t>
      </w:r>
      <w:r>
        <w:rPr>
          <w:spacing w:val="-1"/>
        </w:rPr>
        <w:t xml:space="preserve"> </w:t>
      </w:r>
      <w:r>
        <w:t>and</w:t>
      </w:r>
      <w:r>
        <w:rPr>
          <w:spacing w:val="-3"/>
        </w:rPr>
        <w:t xml:space="preserve"> </w:t>
      </w:r>
      <w:r>
        <w:t>one</w:t>
      </w:r>
      <w:r>
        <w:rPr>
          <w:spacing w:val="-4"/>
        </w:rPr>
        <w:t xml:space="preserve"> </w:t>
      </w:r>
      <w:r>
        <w:t>of</w:t>
      </w:r>
      <w:r>
        <w:rPr>
          <w:spacing w:val="-4"/>
        </w:rPr>
        <w:t xml:space="preserve"> </w:t>
      </w:r>
      <w:r>
        <w:t>the</w:t>
      </w:r>
      <w:r>
        <w:rPr>
          <w:spacing w:val="-2"/>
        </w:rPr>
        <w:t xml:space="preserve"> </w:t>
      </w:r>
      <w:r>
        <w:t>goals</w:t>
      </w:r>
      <w:r>
        <w:rPr>
          <w:spacing w:val="-5"/>
        </w:rPr>
        <w:t xml:space="preserve"> </w:t>
      </w:r>
      <w:r>
        <w:t>of</w:t>
      </w:r>
      <w:r>
        <w:rPr>
          <w:spacing w:val="-4"/>
        </w:rPr>
        <w:t xml:space="preserve"> </w:t>
      </w:r>
      <w:r>
        <w:t>its</w:t>
      </w:r>
      <w:r>
        <w:rPr>
          <w:spacing w:val="-3"/>
        </w:rPr>
        <w:t xml:space="preserve"> </w:t>
      </w:r>
      <w:r>
        <w:t>selection</w:t>
      </w:r>
      <w:r>
        <w:rPr>
          <w:spacing w:val="-1"/>
        </w:rPr>
        <w:t xml:space="preserve"> </w:t>
      </w:r>
      <w:r>
        <w:t>is</w:t>
      </w:r>
      <w:r>
        <w:rPr>
          <w:spacing w:val="-3"/>
        </w:rPr>
        <w:t xml:space="preserve"> </w:t>
      </w:r>
      <w:r>
        <w:t>to</w:t>
      </w:r>
      <w:r>
        <w:rPr>
          <w:spacing w:val="-3"/>
        </w:rPr>
        <w:t xml:space="preserve"> </w:t>
      </w:r>
      <w:r>
        <w:t>avoid dependence</w:t>
      </w:r>
      <w:r>
        <w:rPr>
          <w:spacing w:val="-2"/>
        </w:rPr>
        <w:t xml:space="preserve"> </w:t>
      </w:r>
      <w:r>
        <w:t>only</w:t>
      </w:r>
      <w:r>
        <w:rPr>
          <w:spacing w:val="-3"/>
        </w:rPr>
        <w:t xml:space="preserve"> </w:t>
      </w:r>
      <w:r>
        <w:t>on</w:t>
      </w:r>
      <w:r>
        <w:rPr>
          <w:spacing w:val="-3"/>
        </w:rPr>
        <w:t xml:space="preserve"> </w:t>
      </w:r>
      <w:r>
        <w:t>the</w:t>
      </w:r>
      <w:r>
        <w:rPr>
          <w:spacing w:val="-2"/>
        </w:rPr>
        <w:t xml:space="preserve"> </w:t>
      </w:r>
      <w:r>
        <w:t>category</w:t>
      </w:r>
      <w:r>
        <w:rPr>
          <w:spacing w:val="-3"/>
        </w:rPr>
        <w:t xml:space="preserve"> </w:t>
      </w:r>
      <w:r>
        <w:t>of</w:t>
      </w:r>
      <w:r>
        <w:rPr>
          <w:spacing w:val="-1"/>
        </w:rPr>
        <w:t xml:space="preserve"> </w:t>
      </w:r>
      <w:r>
        <w:t>lattice-based</w:t>
      </w:r>
      <w:r>
        <w:rPr>
          <w:spacing w:val="-3"/>
        </w:rPr>
        <w:t xml:space="preserve"> </w:t>
      </w:r>
      <w:r>
        <w:t>algorithms</w:t>
      </w:r>
      <w:r>
        <w:rPr>
          <w:spacing w:val="-3"/>
        </w:rPr>
        <w:t xml:space="preserve"> </w:t>
      </w:r>
      <w:r>
        <w:t>(Allgyer</w:t>
      </w:r>
      <w:r>
        <w:rPr>
          <w:spacing w:val="-4"/>
        </w:rPr>
        <w:t xml:space="preserve"> </w:t>
      </w:r>
      <w:r>
        <w:t>et</w:t>
      </w:r>
      <w:r>
        <w:rPr>
          <w:spacing w:val="-2"/>
        </w:rPr>
        <w:t xml:space="preserve"> </w:t>
      </w:r>
      <w:r>
        <w:t>al.,</w:t>
      </w:r>
      <w:r>
        <w:rPr>
          <w:spacing w:val="-4"/>
        </w:rPr>
        <w:t xml:space="preserve"> </w:t>
      </w:r>
      <w:r>
        <w:t>2024;</w:t>
      </w:r>
      <w:r>
        <w:rPr>
          <w:spacing w:val="-2"/>
        </w:rPr>
        <w:t xml:space="preserve"> </w:t>
      </w:r>
      <w:r>
        <w:t>Chamola</w:t>
      </w:r>
      <w:r>
        <w:rPr>
          <w:spacing w:val="-2"/>
        </w:rPr>
        <w:t xml:space="preserve"> </w:t>
      </w:r>
      <w:r>
        <w:t>et</w:t>
      </w:r>
      <w:r>
        <w:rPr>
          <w:spacing w:val="-2"/>
        </w:rPr>
        <w:t xml:space="preserve"> </w:t>
      </w:r>
      <w:r>
        <w:t>al.,</w:t>
      </w:r>
      <w:r>
        <w:rPr>
          <w:spacing w:val="-4"/>
        </w:rPr>
        <w:t xml:space="preserve"> </w:t>
      </w:r>
      <w:r>
        <w:t>2021;</w:t>
      </w:r>
      <w:r>
        <w:rPr>
          <w:spacing w:val="-2"/>
        </w:rPr>
        <w:t xml:space="preserve"> </w:t>
      </w:r>
      <w:r>
        <w:t>Gharavi</w:t>
      </w:r>
      <w:r>
        <w:rPr>
          <w:spacing w:val="-2"/>
        </w:rPr>
        <w:t xml:space="preserve"> </w:t>
      </w:r>
      <w:r>
        <w:t>et</w:t>
      </w:r>
      <w:r>
        <w:rPr>
          <w:spacing w:val="-2"/>
        </w:rPr>
        <w:t xml:space="preserve"> </w:t>
      </w:r>
      <w:r>
        <w:t>al.,</w:t>
      </w:r>
      <w:r>
        <w:rPr>
          <w:spacing w:val="-1"/>
        </w:rPr>
        <w:t xml:space="preserve"> </w:t>
      </w:r>
      <w:r>
        <w:t>2024;</w:t>
      </w:r>
    </w:p>
    <w:p w14:paraId="038B9902" w14:textId="77777777" w:rsidR="00E10465" w:rsidRDefault="00000000">
      <w:pPr>
        <w:spacing w:line="230" w:lineRule="exact"/>
        <w:ind w:left="130"/>
        <w:jc w:val="both"/>
        <w:rPr>
          <w:sz w:val="20"/>
        </w:rPr>
      </w:pPr>
      <w:r>
        <w:rPr>
          <w:i/>
          <w:sz w:val="20"/>
        </w:rPr>
        <w:t>U.S.</w:t>
      </w:r>
      <w:r>
        <w:rPr>
          <w:i/>
          <w:spacing w:val="-8"/>
          <w:sz w:val="20"/>
        </w:rPr>
        <w:t xml:space="preserve"> </w:t>
      </w:r>
      <w:r>
        <w:rPr>
          <w:i/>
          <w:sz w:val="20"/>
        </w:rPr>
        <w:t>National</w:t>
      </w:r>
      <w:r>
        <w:rPr>
          <w:i/>
          <w:spacing w:val="-9"/>
          <w:sz w:val="20"/>
        </w:rPr>
        <w:t xml:space="preserve"> </w:t>
      </w:r>
      <w:r>
        <w:rPr>
          <w:i/>
          <w:sz w:val="20"/>
        </w:rPr>
        <w:t>Institute</w:t>
      </w:r>
      <w:r>
        <w:rPr>
          <w:i/>
          <w:spacing w:val="-9"/>
          <w:sz w:val="20"/>
        </w:rPr>
        <w:t xml:space="preserve"> </w:t>
      </w:r>
      <w:r>
        <w:rPr>
          <w:i/>
          <w:sz w:val="20"/>
        </w:rPr>
        <w:t>of</w:t>
      </w:r>
      <w:r>
        <w:rPr>
          <w:i/>
          <w:spacing w:val="-9"/>
          <w:sz w:val="20"/>
        </w:rPr>
        <w:t xml:space="preserve"> </w:t>
      </w:r>
      <w:r>
        <w:rPr>
          <w:i/>
          <w:sz w:val="20"/>
        </w:rPr>
        <w:t>Standards</w:t>
      </w:r>
      <w:r>
        <w:rPr>
          <w:i/>
          <w:spacing w:val="-9"/>
          <w:sz w:val="20"/>
        </w:rPr>
        <w:t xml:space="preserve"> </w:t>
      </w:r>
      <w:r>
        <w:rPr>
          <w:i/>
          <w:sz w:val="20"/>
        </w:rPr>
        <w:t>and</w:t>
      </w:r>
      <w:r>
        <w:rPr>
          <w:i/>
          <w:spacing w:val="-10"/>
          <w:sz w:val="20"/>
        </w:rPr>
        <w:t xml:space="preserve"> </w:t>
      </w:r>
      <w:r>
        <w:rPr>
          <w:i/>
          <w:sz w:val="20"/>
        </w:rPr>
        <w:t>Technology</w:t>
      </w:r>
      <w:r>
        <w:rPr>
          <w:i/>
          <w:spacing w:val="-10"/>
          <w:sz w:val="20"/>
        </w:rPr>
        <w:t xml:space="preserve"> </w:t>
      </w:r>
      <w:r>
        <w:rPr>
          <w:i/>
          <w:sz w:val="20"/>
        </w:rPr>
        <w:t>(NIST),</w:t>
      </w:r>
      <w:r>
        <w:rPr>
          <w:i/>
          <w:spacing w:val="-10"/>
          <w:sz w:val="20"/>
        </w:rPr>
        <w:t xml:space="preserve"> </w:t>
      </w:r>
      <w:r>
        <w:rPr>
          <w:i/>
          <w:sz w:val="20"/>
        </w:rPr>
        <w:t>Post-Quantum</w:t>
      </w:r>
      <w:r>
        <w:rPr>
          <w:i/>
          <w:spacing w:val="-9"/>
          <w:sz w:val="20"/>
        </w:rPr>
        <w:t xml:space="preserve"> </w:t>
      </w:r>
      <w:r>
        <w:rPr>
          <w:i/>
          <w:spacing w:val="-2"/>
          <w:sz w:val="20"/>
        </w:rPr>
        <w:t>Cryptography</w:t>
      </w:r>
      <w:r>
        <w:rPr>
          <w:spacing w:val="-2"/>
          <w:sz w:val="20"/>
        </w:rPr>
        <w:t>).</w:t>
      </w:r>
    </w:p>
    <w:p w14:paraId="1D799368" w14:textId="77777777" w:rsidR="00E10465" w:rsidRDefault="00000000">
      <w:pPr>
        <w:pStyle w:val="BodyText"/>
        <w:spacing w:before="161"/>
        <w:ind w:left="129" w:right="134" w:firstLine="1"/>
      </w:pPr>
      <w:r>
        <w:t>In addition to the four algorithms selected at the end of the third round, four other third-round candidates were also selected to compete in the fourth round.</w:t>
      </w:r>
      <w:r>
        <w:rPr>
          <w:spacing w:val="-1"/>
        </w:rPr>
        <w:t xml:space="preserve"> </w:t>
      </w:r>
      <w:r>
        <w:t>The purpose of holding the fourth round is to select at least one post-quantum algorithm for PKE and KEM, which belongs to a category different from lattice-based ones. The four candidate algorithms in the fourth round are: BIKE (Aragon et al., 2022), Classic McEliece (McEliece, 1978), HQC (Deshpande et al., 2023; Melchor et al., 2018), and SIKE (Campagna</w:t>
      </w:r>
      <w:r>
        <w:rPr>
          <w:spacing w:val="-1"/>
        </w:rPr>
        <w:t xml:space="preserve"> </w:t>
      </w:r>
      <w:r>
        <w:t>et al., 2019; Seo et al., 2020). BIKE and HQC are both code-based algorithms that can operate as general-purpose PKE and KEM algorithms. The NIST expects to select at most one of these two candidates for standardization at the end of the fourth round. SIKE is an isogeny-based algorithm that is an attractive candidate for standardization due to the small size of the public key and ciphertext.</w:t>
      </w:r>
      <w:r>
        <w:rPr>
          <w:spacing w:val="-1"/>
        </w:rPr>
        <w:t xml:space="preserve"> </w:t>
      </w:r>
      <w:r>
        <w:t>The classic McEliece algorithm, which belongs to the code-based</w:t>
      </w:r>
      <w:r>
        <w:rPr>
          <w:spacing w:val="-8"/>
        </w:rPr>
        <w:t xml:space="preserve"> </w:t>
      </w:r>
      <w:r>
        <w:t>category,</w:t>
      </w:r>
      <w:r>
        <w:rPr>
          <w:spacing w:val="-8"/>
        </w:rPr>
        <w:t xml:space="preserve"> </w:t>
      </w:r>
      <w:r>
        <w:t>was</w:t>
      </w:r>
      <w:r>
        <w:rPr>
          <w:spacing w:val="-10"/>
        </w:rPr>
        <w:t xml:space="preserve"> </w:t>
      </w:r>
      <w:r>
        <w:t>a</w:t>
      </w:r>
      <w:r>
        <w:rPr>
          <w:spacing w:val="-8"/>
        </w:rPr>
        <w:t xml:space="preserve"> </w:t>
      </w:r>
      <w:r>
        <w:t>finalist</w:t>
      </w:r>
      <w:r>
        <w:rPr>
          <w:spacing w:val="-9"/>
        </w:rPr>
        <w:t xml:space="preserve"> </w:t>
      </w:r>
      <w:r>
        <w:t>in</w:t>
      </w:r>
      <w:r>
        <w:rPr>
          <w:spacing w:val="-8"/>
        </w:rPr>
        <w:t xml:space="preserve"> </w:t>
      </w:r>
      <w:r>
        <w:t>the</w:t>
      </w:r>
      <w:r>
        <w:rPr>
          <w:spacing w:val="-9"/>
        </w:rPr>
        <w:t xml:space="preserve"> </w:t>
      </w:r>
      <w:r>
        <w:t>third</w:t>
      </w:r>
      <w:r>
        <w:rPr>
          <w:spacing w:val="-8"/>
        </w:rPr>
        <w:t xml:space="preserve"> </w:t>
      </w:r>
      <w:r>
        <w:t>round.</w:t>
      </w:r>
      <w:r>
        <w:rPr>
          <w:spacing w:val="-11"/>
        </w:rPr>
        <w:t xml:space="preserve"> </w:t>
      </w:r>
      <w:r>
        <w:t>However,</w:t>
      </w:r>
      <w:r>
        <w:rPr>
          <w:spacing w:val="-8"/>
        </w:rPr>
        <w:t xml:space="preserve"> </w:t>
      </w:r>
      <w:r>
        <w:t>because</w:t>
      </w:r>
      <w:r>
        <w:rPr>
          <w:spacing w:val="-8"/>
        </w:rPr>
        <w:t xml:space="preserve"> </w:t>
      </w:r>
      <w:r>
        <w:t>of</w:t>
      </w:r>
      <w:r>
        <w:rPr>
          <w:spacing w:val="-8"/>
        </w:rPr>
        <w:t xml:space="preserve"> </w:t>
      </w:r>
      <w:r>
        <w:t>the</w:t>
      </w:r>
      <w:r>
        <w:rPr>
          <w:spacing w:val="-9"/>
        </w:rPr>
        <w:t xml:space="preserve"> </w:t>
      </w:r>
      <w:r>
        <w:t>enormous</w:t>
      </w:r>
      <w:r>
        <w:rPr>
          <w:spacing w:val="-10"/>
        </w:rPr>
        <w:t xml:space="preserve"> </w:t>
      </w:r>
      <w:r>
        <w:t>size</w:t>
      </w:r>
      <w:r>
        <w:rPr>
          <w:spacing w:val="-8"/>
        </w:rPr>
        <w:t xml:space="preserve"> </w:t>
      </w:r>
      <w:r>
        <w:t>of</w:t>
      </w:r>
      <w:r>
        <w:rPr>
          <w:spacing w:val="-8"/>
        </w:rPr>
        <w:t xml:space="preserve"> </w:t>
      </w:r>
      <w:r>
        <w:t>its</w:t>
      </w:r>
      <w:r>
        <w:rPr>
          <w:spacing w:val="-10"/>
        </w:rPr>
        <w:t xml:space="preserve"> </w:t>
      </w:r>
      <w:r>
        <w:t>public</w:t>
      </w:r>
      <w:r>
        <w:rPr>
          <w:spacing w:val="-11"/>
        </w:rPr>
        <w:t xml:space="preserve"> </w:t>
      </w:r>
      <w:r>
        <w:t>key,</w:t>
      </w:r>
      <w:r>
        <w:rPr>
          <w:spacing w:val="-8"/>
        </w:rPr>
        <w:t xml:space="preserve"> </w:t>
      </w:r>
      <w:r>
        <w:t>which</w:t>
      </w:r>
      <w:r>
        <w:rPr>
          <w:spacing w:val="-8"/>
        </w:rPr>
        <w:t xml:space="preserve"> </w:t>
      </w:r>
      <w:r>
        <w:t>reduces its</w:t>
      </w:r>
      <w:r>
        <w:rPr>
          <w:spacing w:val="-8"/>
        </w:rPr>
        <w:t xml:space="preserve"> </w:t>
      </w:r>
      <w:r>
        <w:t>use</w:t>
      </w:r>
      <w:r>
        <w:rPr>
          <w:spacing w:val="-4"/>
        </w:rPr>
        <w:t xml:space="preserve"> </w:t>
      </w:r>
      <w:r>
        <w:t>case,</w:t>
      </w:r>
      <w:r>
        <w:rPr>
          <w:spacing w:val="-4"/>
        </w:rPr>
        <w:t xml:space="preserve"> </w:t>
      </w:r>
      <w:r>
        <w:t>it</w:t>
      </w:r>
      <w:r>
        <w:rPr>
          <w:spacing w:val="-5"/>
        </w:rPr>
        <w:t xml:space="preserve"> </w:t>
      </w:r>
      <w:r>
        <w:t>was</w:t>
      </w:r>
      <w:r>
        <w:rPr>
          <w:spacing w:val="-5"/>
        </w:rPr>
        <w:t xml:space="preserve"> </w:t>
      </w:r>
      <w:r>
        <w:t>not</w:t>
      </w:r>
      <w:r>
        <w:rPr>
          <w:spacing w:val="-5"/>
        </w:rPr>
        <w:t xml:space="preserve"> </w:t>
      </w:r>
      <w:r>
        <w:t>among</w:t>
      </w:r>
      <w:r>
        <w:rPr>
          <w:spacing w:val="-6"/>
        </w:rPr>
        <w:t xml:space="preserve"> </w:t>
      </w:r>
      <w:r>
        <w:t>the</w:t>
      </w:r>
      <w:r>
        <w:rPr>
          <w:spacing w:val="-4"/>
        </w:rPr>
        <w:t xml:space="preserve"> </w:t>
      </w:r>
      <w:r>
        <w:t>selected</w:t>
      </w:r>
      <w:r>
        <w:rPr>
          <w:spacing w:val="-3"/>
        </w:rPr>
        <w:t xml:space="preserve"> </w:t>
      </w:r>
      <w:r>
        <w:t>algorithms</w:t>
      </w:r>
      <w:r>
        <w:rPr>
          <w:spacing w:val="-5"/>
        </w:rPr>
        <w:t xml:space="preserve"> </w:t>
      </w:r>
      <w:r>
        <w:t>for</w:t>
      </w:r>
      <w:r>
        <w:rPr>
          <w:spacing w:val="-6"/>
        </w:rPr>
        <w:t xml:space="preserve"> </w:t>
      </w:r>
      <w:r>
        <w:t>standardization.</w:t>
      </w:r>
      <w:r>
        <w:rPr>
          <w:spacing w:val="-13"/>
        </w:rPr>
        <w:t xml:space="preserve"> </w:t>
      </w:r>
      <w:r>
        <w:t>Although,</w:t>
      </w:r>
      <w:r>
        <w:rPr>
          <w:spacing w:val="-4"/>
        </w:rPr>
        <w:t xml:space="preserve"> </w:t>
      </w:r>
      <w:r>
        <w:t>this</w:t>
      </w:r>
      <w:r>
        <w:rPr>
          <w:spacing w:val="-5"/>
        </w:rPr>
        <w:t xml:space="preserve"> </w:t>
      </w:r>
      <w:r>
        <w:t>algorithm</w:t>
      </w:r>
      <w:r>
        <w:rPr>
          <w:spacing w:val="-6"/>
        </w:rPr>
        <w:t xml:space="preserve"> </w:t>
      </w:r>
      <w:r>
        <w:t>may</w:t>
      </w:r>
      <w:r>
        <w:rPr>
          <w:spacing w:val="-6"/>
        </w:rPr>
        <w:t xml:space="preserve"> </w:t>
      </w:r>
      <w:r>
        <w:t>be</w:t>
      </w:r>
      <w:r>
        <w:rPr>
          <w:spacing w:val="-4"/>
        </w:rPr>
        <w:t xml:space="preserve"> </w:t>
      </w:r>
      <w:r>
        <w:t>selected</w:t>
      </w:r>
      <w:r>
        <w:rPr>
          <w:spacing w:val="-3"/>
        </w:rPr>
        <w:t xml:space="preserve"> </w:t>
      </w:r>
      <w:r>
        <w:t>at</w:t>
      </w:r>
      <w:r>
        <w:rPr>
          <w:spacing w:val="-5"/>
        </w:rPr>
        <w:t xml:space="preserve"> </w:t>
      </w:r>
      <w:r>
        <w:t>the</w:t>
      </w:r>
      <w:r>
        <w:rPr>
          <w:spacing w:val="-7"/>
        </w:rPr>
        <w:t xml:space="preserve"> </w:t>
      </w:r>
      <w:r>
        <w:t xml:space="preserve">end of the fourth round for the above purpose. The fourth round has not been finished at the time of writing this article, and the evaluation of candidate algorithms is still ongoing (Allgyer et al., 2024; Chamola et al., 2021; </w:t>
      </w:r>
      <w:r>
        <w:rPr>
          <w:i/>
        </w:rPr>
        <w:t>U.S. National Institute of Standards and Technology (NIST), Post-Quantum Cryptography</w:t>
      </w:r>
      <w:r>
        <w:t>). Table 3 provides an overview of the four rounds of the competition</w:t>
      </w:r>
      <w:r>
        <w:rPr>
          <w:spacing w:val="-12"/>
        </w:rPr>
        <w:t xml:space="preserve"> </w:t>
      </w:r>
      <w:r>
        <w:t>held</w:t>
      </w:r>
      <w:r>
        <w:rPr>
          <w:spacing w:val="-11"/>
        </w:rPr>
        <w:t xml:space="preserve"> </w:t>
      </w:r>
      <w:r>
        <w:t>by</w:t>
      </w:r>
      <w:r>
        <w:rPr>
          <w:spacing w:val="-11"/>
        </w:rPr>
        <w:t xml:space="preserve"> </w:t>
      </w:r>
      <w:r>
        <w:t>the</w:t>
      </w:r>
      <w:r>
        <w:rPr>
          <w:spacing w:val="-12"/>
        </w:rPr>
        <w:t xml:space="preserve"> </w:t>
      </w:r>
      <w:r>
        <w:t>NIST,</w:t>
      </w:r>
      <w:r>
        <w:rPr>
          <w:spacing w:val="-13"/>
        </w:rPr>
        <w:t xml:space="preserve"> </w:t>
      </w:r>
      <w:r>
        <w:t>including</w:t>
      </w:r>
      <w:r>
        <w:rPr>
          <w:spacing w:val="-10"/>
        </w:rPr>
        <w:t xml:space="preserve"> </w:t>
      </w:r>
      <w:r>
        <w:t>statistical</w:t>
      </w:r>
      <w:r>
        <w:rPr>
          <w:spacing w:val="-13"/>
        </w:rPr>
        <w:t xml:space="preserve"> </w:t>
      </w:r>
      <w:r>
        <w:t>information</w:t>
      </w:r>
      <w:r>
        <w:rPr>
          <w:spacing w:val="-10"/>
        </w:rPr>
        <w:t xml:space="preserve"> </w:t>
      </w:r>
      <w:r>
        <w:t>about</w:t>
      </w:r>
      <w:r>
        <w:rPr>
          <w:spacing w:val="-13"/>
        </w:rPr>
        <w:t xml:space="preserve"> </w:t>
      </w:r>
      <w:r>
        <w:t>the</w:t>
      </w:r>
      <w:r>
        <w:rPr>
          <w:spacing w:val="-11"/>
        </w:rPr>
        <w:t xml:space="preserve"> </w:t>
      </w:r>
      <w:r>
        <w:t>candidates</w:t>
      </w:r>
      <w:r>
        <w:rPr>
          <w:spacing w:val="-13"/>
        </w:rPr>
        <w:t xml:space="preserve"> </w:t>
      </w:r>
      <w:r>
        <w:t>in</w:t>
      </w:r>
      <w:r>
        <w:rPr>
          <w:spacing w:val="-10"/>
        </w:rPr>
        <w:t xml:space="preserve"> </w:t>
      </w:r>
      <w:r>
        <w:t>each</w:t>
      </w:r>
      <w:r>
        <w:rPr>
          <w:spacing w:val="-11"/>
        </w:rPr>
        <w:t xml:space="preserve"> </w:t>
      </w:r>
      <w:r>
        <w:t>round</w:t>
      </w:r>
      <w:r>
        <w:rPr>
          <w:spacing w:val="-11"/>
        </w:rPr>
        <w:t xml:space="preserve"> </w:t>
      </w:r>
      <w:r>
        <w:t>(Moody</w:t>
      </w:r>
      <w:r>
        <w:rPr>
          <w:spacing w:val="-11"/>
        </w:rPr>
        <w:t xml:space="preserve"> </w:t>
      </w:r>
      <w:r>
        <w:t>&amp;</w:t>
      </w:r>
      <w:r>
        <w:rPr>
          <w:spacing w:val="-12"/>
        </w:rPr>
        <w:t xml:space="preserve"> </w:t>
      </w:r>
      <w:r>
        <w:t>Robinson,</w:t>
      </w:r>
      <w:r>
        <w:rPr>
          <w:spacing w:val="-12"/>
        </w:rPr>
        <w:t xml:space="preserve"> </w:t>
      </w:r>
      <w:r>
        <w:t>2022;</w:t>
      </w:r>
    </w:p>
    <w:p w14:paraId="5C18C0AA" w14:textId="77777777" w:rsidR="00E10465" w:rsidRDefault="00000000">
      <w:pPr>
        <w:ind w:left="129" w:right="138"/>
        <w:jc w:val="both"/>
        <w:rPr>
          <w:sz w:val="20"/>
        </w:rPr>
      </w:pPr>
      <w:r>
        <w:rPr>
          <w:i/>
          <w:sz w:val="20"/>
        </w:rPr>
        <w:t>U.S. National Institute of Standards and Technology (NIST), Post-Quantum Cryptography</w:t>
      </w:r>
      <w:r>
        <w:rPr>
          <w:sz w:val="20"/>
        </w:rPr>
        <w:t>). The values related to the third round include the sum of the primary and alternate candidates.</w:t>
      </w:r>
    </w:p>
    <w:p w14:paraId="3CA42954" w14:textId="77777777" w:rsidR="00E10465" w:rsidRDefault="00000000">
      <w:pPr>
        <w:pStyle w:val="BodyText"/>
        <w:spacing w:before="161"/>
        <w:ind w:left="129" w:right="135"/>
      </w:pPr>
      <w:r>
        <w:t>It</w:t>
      </w:r>
      <w:r>
        <w:rPr>
          <w:spacing w:val="-7"/>
        </w:rPr>
        <w:t xml:space="preserve"> </w:t>
      </w:r>
      <w:r>
        <w:t>is</w:t>
      </w:r>
      <w:r>
        <w:rPr>
          <w:spacing w:val="-8"/>
        </w:rPr>
        <w:t xml:space="preserve"> </w:t>
      </w:r>
      <w:r>
        <w:t>noteworthy</w:t>
      </w:r>
      <w:r>
        <w:rPr>
          <w:spacing w:val="-6"/>
        </w:rPr>
        <w:t xml:space="preserve"> </w:t>
      </w:r>
      <w:r>
        <w:t>that</w:t>
      </w:r>
      <w:r>
        <w:rPr>
          <w:spacing w:val="-7"/>
        </w:rPr>
        <w:t xml:space="preserve"> </w:t>
      </w:r>
      <w:r>
        <w:t>the</w:t>
      </w:r>
      <w:r>
        <w:rPr>
          <w:spacing w:val="-6"/>
        </w:rPr>
        <w:t xml:space="preserve"> </w:t>
      </w:r>
      <w:r>
        <w:t>Rainbow</w:t>
      </w:r>
      <w:r>
        <w:rPr>
          <w:spacing w:val="-7"/>
        </w:rPr>
        <w:t xml:space="preserve"> </w:t>
      </w:r>
      <w:r>
        <w:t>digital</w:t>
      </w:r>
      <w:r>
        <w:rPr>
          <w:spacing w:val="-7"/>
        </w:rPr>
        <w:t xml:space="preserve"> </w:t>
      </w:r>
      <w:r>
        <w:t>signature</w:t>
      </w:r>
      <w:r>
        <w:rPr>
          <w:spacing w:val="-6"/>
        </w:rPr>
        <w:t xml:space="preserve"> </w:t>
      </w:r>
      <w:r>
        <w:t>algorithm</w:t>
      </w:r>
      <w:r>
        <w:rPr>
          <w:spacing w:val="-8"/>
        </w:rPr>
        <w:t xml:space="preserve"> </w:t>
      </w:r>
      <w:r>
        <w:t>(Ding</w:t>
      </w:r>
      <w:r>
        <w:rPr>
          <w:spacing w:val="-6"/>
        </w:rPr>
        <w:t xml:space="preserve"> </w:t>
      </w:r>
      <w:r>
        <w:t>&amp;</w:t>
      </w:r>
      <w:r>
        <w:rPr>
          <w:spacing w:val="-6"/>
        </w:rPr>
        <w:t xml:space="preserve"> </w:t>
      </w:r>
      <w:r>
        <w:t>Schmidt,</w:t>
      </w:r>
      <w:r>
        <w:rPr>
          <w:spacing w:val="-9"/>
        </w:rPr>
        <w:t xml:space="preserve"> </w:t>
      </w:r>
      <w:r>
        <w:t>2005)</w:t>
      </w:r>
      <w:r>
        <w:rPr>
          <w:spacing w:val="-6"/>
        </w:rPr>
        <w:t xml:space="preserve"> </w:t>
      </w:r>
      <w:r>
        <w:t>from</w:t>
      </w:r>
      <w:r>
        <w:rPr>
          <w:spacing w:val="-8"/>
        </w:rPr>
        <w:t xml:space="preserve"> </w:t>
      </w:r>
      <w:r>
        <w:t>the</w:t>
      </w:r>
      <w:r>
        <w:rPr>
          <w:spacing w:val="-6"/>
        </w:rPr>
        <w:t xml:space="preserve"> </w:t>
      </w:r>
      <w:r>
        <w:t>multivariate</w:t>
      </w:r>
      <w:r>
        <w:rPr>
          <w:spacing w:val="-6"/>
        </w:rPr>
        <w:t xml:space="preserve"> </w:t>
      </w:r>
      <w:r>
        <w:t>category</w:t>
      </w:r>
      <w:r>
        <w:rPr>
          <w:spacing w:val="-6"/>
        </w:rPr>
        <w:t xml:space="preserve"> </w:t>
      </w:r>
      <w:r>
        <w:t>that</w:t>
      </w:r>
      <w:r>
        <w:rPr>
          <w:spacing w:val="-9"/>
        </w:rPr>
        <w:t xml:space="preserve"> </w:t>
      </w:r>
      <w:r>
        <w:t>was one</w:t>
      </w:r>
      <w:r>
        <w:rPr>
          <w:spacing w:val="-2"/>
        </w:rPr>
        <w:t xml:space="preserve"> </w:t>
      </w:r>
      <w:r>
        <w:t>of the</w:t>
      </w:r>
      <w:r>
        <w:rPr>
          <w:spacing w:val="-2"/>
        </w:rPr>
        <w:t xml:space="preserve"> </w:t>
      </w:r>
      <w:r>
        <w:t>primary</w:t>
      </w:r>
      <w:r>
        <w:rPr>
          <w:spacing w:val="-1"/>
        </w:rPr>
        <w:t xml:space="preserve"> </w:t>
      </w:r>
      <w:r>
        <w:t>candidates</w:t>
      </w:r>
      <w:r>
        <w:rPr>
          <w:spacing w:val="-3"/>
        </w:rPr>
        <w:t xml:space="preserve"> </w:t>
      </w:r>
      <w:r>
        <w:t>in the</w:t>
      </w:r>
      <w:r>
        <w:rPr>
          <w:spacing w:val="-2"/>
        </w:rPr>
        <w:t xml:space="preserve"> </w:t>
      </w:r>
      <w:r>
        <w:t>third</w:t>
      </w:r>
      <w:r>
        <w:rPr>
          <w:spacing w:val="-1"/>
        </w:rPr>
        <w:t xml:space="preserve"> </w:t>
      </w:r>
      <w:r>
        <w:t>round</w:t>
      </w:r>
      <w:r>
        <w:rPr>
          <w:spacing w:val="-1"/>
        </w:rPr>
        <w:t xml:space="preserve"> </w:t>
      </w:r>
      <w:r>
        <w:t>(i.e.,</w:t>
      </w:r>
      <w:r>
        <w:rPr>
          <w:spacing w:val="-1"/>
        </w:rPr>
        <w:t xml:space="preserve"> </w:t>
      </w:r>
      <w:r>
        <w:t>it</w:t>
      </w:r>
      <w:r>
        <w:rPr>
          <w:spacing w:val="-2"/>
        </w:rPr>
        <w:t xml:space="preserve"> </w:t>
      </w:r>
      <w:r>
        <w:t>had</w:t>
      </w:r>
      <w:r>
        <w:rPr>
          <w:spacing w:val="-1"/>
        </w:rPr>
        <w:t xml:space="preserve"> </w:t>
      </w:r>
      <w:r>
        <w:t>succeeded</w:t>
      </w:r>
      <w:r>
        <w:rPr>
          <w:spacing w:val="-1"/>
        </w:rPr>
        <w:t xml:space="preserve"> </w:t>
      </w:r>
      <w:r>
        <w:t>in</w:t>
      </w:r>
      <w:r>
        <w:rPr>
          <w:spacing w:val="-1"/>
        </w:rPr>
        <w:t xml:space="preserve"> </w:t>
      </w:r>
      <w:r>
        <w:t>passing the</w:t>
      </w:r>
      <w:r>
        <w:rPr>
          <w:spacing w:val="-2"/>
        </w:rPr>
        <w:t xml:space="preserve"> </w:t>
      </w:r>
      <w:r>
        <w:t>first and second</w:t>
      </w:r>
      <w:r>
        <w:rPr>
          <w:spacing w:val="-1"/>
        </w:rPr>
        <w:t xml:space="preserve"> </w:t>
      </w:r>
      <w:r>
        <w:t>rounds) was</w:t>
      </w:r>
      <w:r>
        <w:rPr>
          <w:spacing w:val="-3"/>
        </w:rPr>
        <w:t xml:space="preserve"> </w:t>
      </w:r>
      <w:r>
        <w:t>broken</w:t>
      </w:r>
      <w:r>
        <w:rPr>
          <w:spacing w:val="-1"/>
        </w:rPr>
        <w:t xml:space="preserve"> </w:t>
      </w:r>
      <w:r>
        <w:t>by Ward Beullens on a conventional computer in the research (Beullens, 2022).</w:t>
      </w:r>
      <w:r>
        <w:rPr>
          <w:spacing w:val="-5"/>
        </w:rPr>
        <w:t xml:space="preserve"> </w:t>
      </w:r>
      <w:r>
        <w:t>Additionally, the SIKE public-key encryption algorithm</w:t>
      </w:r>
      <w:r>
        <w:rPr>
          <w:spacing w:val="18"/>
        </w:rPr>
        <w:t xml:space="preserve"> </w:t>
      </w:r>
      <w:r>
        <w:t>from</w:t>
      </w:r>
      <w:r>
        <w:rPr>
          <w:spacing w:val="18"/>
        </w:rPr>
        <w:t xml:space="preserve"> </w:t>
      </w:r>
      <w:r>
        <w:t>the</w:t>
      </w:r>
      <w:r>
        <w:rPr>
          <w:spacing w:val="17"/>
        </w:rPr>
        <w:t xml:space="preserve"> </w:t>
      </w:r>
      <w:r>
        <w:t>isogeny-based</w:t>
      </w:r>
      <w:r>
        <w:rPr>
          <w:spacing w:val="18"/>
        </w:rPr>
        <w:t xml:space="preserve"> </w:t>
      </w:r>
      <w:r>
        <w:t>category,</w:t>
      </w:r>
      <w:r>
        <w:rPr>
          <w:spacing w:val="18"/>
        </w:rPr>
        <w:t xml:space="preserve"> </w:t>
      </w:r>
      <w:r>
        <w:t>which</w:t>
      </w:r>
      <w:r>
        <w:rPr>
          <w:spacing w:val="18"/>
        </w:rPr>
        <w:t xml:space="preserve"> </w:t>
      </w:r>
      <w:r>
        <w:t>was</w:t>
      </w:r>
      <w:r>
        <w:rPr>
          <w:spacing w:val="16"/>
        </w:rPr>
        <w:t xml:space="preserve"> </w:t>
      </w:r>
      <w:r>
        <w:t>one</w:t>
      </w:r>
      <w:r>
        <w:rPr>
          <w:spacing w:val="15"/>
        </w:rPr>
        <w:t xml:space="preserve"> </w:t>
      </w:r>
      <w:r>
        <w:t>of</w:t>
      </w:r>
      <w:r>
        <w:rPr>
          <w:spacing w:val="18"/>
        </w:rPr>
        <w:t xml:space="preserve"> </w:t>
      </w:r>
      <w:r>
        <w:t>the</w:t>
      </w:r>
      <w:r>
        <w:rPr>
          <w:spacing w:val="17"/>
        </w:rPr>
        <w:t xml:space="preserve"> </w:t>
      </w:r>
      <w:r>
        <w:t>candidates</w:t>
      </w:r>
      <w:r>
        <w:rPr>
          <w:spacing w:val="16"/>
        </w:rPr>
        <w:t xml:space="preserve"> </w:t>
      </w:r>
      <w:r>
        <w:t>in</w:t>
      </w:r>
      <w:r>
        <w:rPr>
          <w:spacing w:val="18"/>
        </w:rPr>
        <w:t xml:space="preserve"> </w:t>
      </w:r>
      <w:r>
        <w:t>the</w:t>
      </w:r>
      <w:r>
        <w:rPr>
          <w:spacing w:val="17"/>
        </w:rPr>
        <w:t xml:space="preserve"> </w:t>
      </w:r>
      <w:r>
        <w:t>fourth</w:t>
      </w:r>
      <w:r>
        <w:rPr>
          <w:spacing w:val="18"/>
        </w:rPr>
        <w:t xml:space="preserve"> </w:t>
      </w:r>
      <w:r>
        <w:t>round,</w:t>
      </w:r>
      <w:r>
        <w:rPr>
          <w:spacing w:val="18"/>
        </w:rPr>
        <w:t xml:space="preserve"> </w:t>
      </w:r>
      <w:r>
        <w:t>was</w:t>
      </w:r>
      <w:r>
        <w:rPr>
          <w:spacing w:val="16"/>
        </w:rPr>
        <w:t xml:space="preserve"> </w:t>
      </w:r>
      <w:r>
        <w:t>broken</w:t>
      </w:r>
      <w:r>
        <w:rPr>
          <w:spacing w:val="18"/>
        </w:rPr>
        <w:t xml:space="preserve"> </w:t>
      </w:r>
      <w:r>
        <w:t>in</w:t>
      </w:r>
      <w:r>
        <w:rPr>
          <w:spacing w:val="18"/>
        </w:rPr>
        <w:t xml:space="preserve"> </w:t>
      </w:r>
      <w:r>
        <w:t>2022</w:t>
      </w:r>
      <w:r>
        <w:rPr>
          <w:spacing w:val="16"/>
        </w:rPr>
        <w:t xml:space="preserve"> </w:t>
      </w:r>
      <w:r>
        <w:t>by</w:t>
      </w:r>
    </w:p>
    <w:p w14:paraId="00D240C1" w14:textId="77777777" w:rsidR="00E10465" w:rsidRDefault="00E10465">
      <w:pPr>
        <w:sectPr w:rsidR="00E10465">
          <w:pgSz w:w="11910" w:h="16840"/>
          <w:pgMar w:top="920" w:right="940" w:bottom="280" w:left="720" w:header="656" w:footer="0" w:gutter="0"/>
          <w:cols w:space="720"/>
        </w:sectPr>
      </w:pPr>
    </w:p>
    <w:p w14:paraId="1D0AD94C" w14:textId="77777777" w:rsidR="00E10465" w:rsidRDefault="00000000">
      <w:pPr>
        <w:pStyle w:val="BodyText"/>
        <w:spacing w:before="82"/>
        <w:ind w:left="132" w:right="133"/>
      </w:pPr>
      <w:r>
        <w:lastRenderedPageBreak/>
        <w:t>Castryck</w:t>
      </w:r>
      <w:r>
        <w:rPr>
          <w:spacing w:val="-12"/>
        </w:rPr>
        <w:t xml:space="preserve"> </w:t>
      </w:r>
      <w:r>
        <w:t>and</w:t>
      </w:r>
      <w:r>
        <w:rPr>
          <w:spacing w:val="-11"/>
        </w:rPr>
        <w:t xml:space="preserve"> </w:t>
      </w:r>
      <w:r>
        <w:t>Decru</w:t>
      </w:r>
      <w:r>
        <w:rPr>
          <w:spacing w:val="-11"/>
        </w:rPr>
        <w:t xml:space="preserve"> </w:t>
      </w:r>
      <w:r>
        <w:t>in</w:t>
      </w:r>
      <w:r>
        <w:rPr>
          <w:spacing w:val="-11"/>
        </w:rPr>
        <w:t xml:space="preserve"> </w:t>
      </w:r>
      <w:r>
        <w:t>the</w:t>
      </w:r>
      <w:r>
        <w:rPr>
          <w:spacing w:val="-12"/>
        </w:rPr>
        <w:t xml:space="preserve"> </w:t>
      </w:r>
      <w:r>
        <w:t>research</w:t>
      </w:r>
      <w:r>
        <w:rPr>
          <w:spacing w:val="-11"/>
        </w:rPr>
        <w:t xml:space="preserve"> </w:t>
      </w:r>
      <w:r>
        <w:t>(Castryck</w:t>
      </w:r>
      <w:r>
        <w:rPr>
          <w:spacing w:val="-11"/>
        </w:rPr>
        <w:t xml:space="preserve"> </w:t>
      </w:r>
      <w:r>
        <w:t>&amp;</w:t>
      </w:r>
      <w:r>
        <w:rPr>
          <w:spacing w:val="-12"/>
        </w:rPr>
        <w:t xml:space="preserve"> </w:t>
      </w:r>
      <w:r>
        <w:t>Decru,</w:t>
      </w:r>
      <w:r>
        <w:rPr>
          <w:spacing w:val="-12"/>
        </w:rPr>
        <w:t xml:space="preserve"> </w:t>
      </w:r>
      <w:r>
        <w:t>2023),</w:t>
      </w:r>
      <w:r>
        <w:rPr>
          <w:spacing w:val="-12"/>
        </w:rPr>
        <w:t xml:space="preserve"> </w:t>
      </w:r>
      <w:r>
        <w:t>only</w:t>
      </w:r>
      <w:r>
        <w:rPr>
          <w:spacing w:val="-11"/>
        </w:rPr>
        <w:t xml:space="preserve"> </w:t>
      </w:r>
      <w:r>
        <w:t>using</w:t>
      </w:r>
      <w:r>
        <w:rPr>
          <w:spacing w:val="-11"/>
        </w:rPr>
        <w:t xml:space="preserve"> </w:t>
      </w:r>
      <w:r>
        <w:t>a</w:t>
      </w:r>
      <w:r>
        <w:rPr>
          <w:spacing w:val="-12"/>
        </w:rPr>
        <w:t xml:space="preserve"> </w:t>
      </w:r>
      <w:r>
        <w:t>conventional</w:t>
      </w:r>
      <w:r>
        <w:rPr>
          <w:spacing w:val="-13"/>
        </w:rPr>
        <w:t xml:space="preserve"> </w:t>
      </w:r>
      <w:r>
        <w:t>computer.</w:t>
      </w:r>
      <w:r>
        <w:rPr>
          <w:spacing w:val="-12"/>
        </w:rPr>
        <w:t xml:space="preserve"> </w:t>
      </w:r>
      <w:r>
        <w:t>These</w:t>
      </w:r>
      <w:r>
        <w:rPr>
          <w:spacing w:val="-12"/>
        </w:rPr>
        <w:t xml:space="preserve"> </w:t>
      </w:r>
      <w:r>
        <w:t>two</w:t>
      </w:r>
      <w:r>
        <w:rPr>
          <w:spacing w:val="-11"/>
        </w:rPr>
        <w:t xml:space="preserve"> </w:t>
      </w:r>
      <w:r>
        <w:t>breaking</w:t>
      </w:r>
      <w:r>
        <w:rPr>
          <w:spacing w:val="-11"/>
        </w:rPr>
        <w:t xml:space="preserve"> </w:t>
      </w:r>
      <w:r>
        <w:t>means that it is possible that Some algorithms that seem secure in the initial stages of evaluation and analysis may be broken after some time, and their security may be questioned. This fact means that sometimes, several years of research by researchers worldwide is needed to confirm and ensure the correctness and security of a post-quantum cryptographic algorithm.</w:t>
      </w:r>
    </w:p>
    <w:p w14:paraId="443F0064" w14:textId="77777777" w:rsidR="00E10465" w:rsidRDefault="00E10465">
      <w:pPr>
        <w:pStyle w:val="BodyText"/>
        <w:spacing w:before="9"/>
        <w:ind w:left="0"/>
        <w:jc w:val="left"/>
      </w:pPr>
    </w:p>
    <w:p w14:paraId="3FFEE21E" w14:textId="77777777" w:rsidR="00E10465" w:rsidRDefault="00000000">
      <w:pPr>
        <w:pStyle w:val="Heading1"/>
        <w:ind w:left="131"/>
        <w:jc w:val="both"/>
      </w:pPr>
      <w:r>
        <w:rPr>
          <w:color w:val="0E2841"/>
          <w:spacing w:val="-4"/>
        </w:rPr>
        <w:t xml:space="preserve">Table </w:t>
      </w:r>
      <w:r>
        <w:rPr>
          <w:color w:val="0E2841"/>
          <w:spacing w:val="-10"/>
        </w:rPr>
        <w:t>3</w:t>
      </w:r>
    </w:p>
    <w:p w14:paraId="30357CB4" w14:textId="77777777" w:rsidR="00E10465" w:rsidRDefault="00000000">
      <w:pPr>
        <w:pStyle w:val="BodyText"/>
        <w:spacing w:before="1"/>
      </w:pPr>
      <w:r>
        <w:rPr>
          <w:color w:val="0E2841"/>
        </w:rPr>
        <w:t>An</w:t>
      </w:r>
      <w:r>
        <w:rPr>
          <w:color w:val="0E2841"/>
          <w:spacing w:val="-4"/>
        </w:rPr>
        <w:t xml:space="preserve"> </w:t>
      </w:r>
      <w:r>
        <w:rPr>
          <w:color w:val="0E2841"/>
        </w:rPr>
        <w:t>overview</w:t>
      </w:r>
      <w:r>
        <w:rPr>
          <w:color w:val="0E2841"/>
          <w:spacing w:val="-5"/>
        </w:rPr>
        <w:t xml:space="preserve"> </w:t>
      </w:r>
      <w:r>
        <w:rPr>
          <w:color w:val="0E2841"/>
        </w:rPr>
        <w:t>of</w:t>
      </w:r>
      <w:r>
        <w:rPr>
          <w:color w:val="0E2841"/>
          <w:spacing w:val="-3"/>
        </w:rPr>
        <w:t xml:space="preserve"> </w:t>
      </w:r>
      <w:r>
        <w:rPr>
          <w:color w:val="0E2841"/>
        </w:rPr>
        <w:t>the</w:t>
      </w:r>
      <w:r>
        <w:rPr>
          <w:color w:val="0E2841"/>
          <w:spacing w:val="-5"/>
        </w:rPr>
        <w:t xml:space="preserve"> </w:t>
      </w:r>
      <w:r>
        <w:rPr>
          <w:color w:val="0E2841"/>
        </w:rPr>
        <w:t>PQC</w:t>
      </w:r>
      <w:r>
        <w:rPr>
          <w:color w:val="0E2841"/>
          <w:spacing w:val="-5"/>
        </w:rPr>
        <w:t xml:space="preserve"> </w:t>
      </w:r>
      <w:r>
        <w:rPr>
          <w:color w:val="0E2841"/>
        </w:rPr>
        <w:t>algorithm</w:t>
      </w:r>
      <w:r>
        <w:rPr>
          <w:color w:val="0E2841"/>
          <w:spacing w:val="-4"/>
        </w:rPr>
        <w:t xml:space="preserve"> </w:t>
      </w:r>
      <w:r>
        <w:rPr>
          <w:color w:val="0E2841"/>
        </w:rPr>
        <w:t>selection</w:t>
      </w:r>
      <w:r>
        <w:rPr>
          <w:color w:val="0E2841"/>
          <w:spacing w:val="-4"/>
        </w:rPr>
        <w:t xml:space="preserve"> </w:t>
      </w:r>
      <w:r>
        <w:rPr>
          <w:color w:val="0E2841"/>
        </w:rPr>
        <w:t>by</w:t>
      </w:r>
      <w:r>
        <w:rPr>
          <w:color w:val="0E2841"/>
          <w:spacing w:val="-3"/>
        </w:rPr>
        <w:t xml:space="preserve"> </w:t>
      </w:r>
      <w:r>
        <w:rPr>
          <w:color w:val="0E2841"/>
        </w:rPr>
        <w:t>the</w:t>
      </w:r>
      <w:r>
        <w:rPr>
          <w:color w:val="0E2841"/>
          <w:spacing w:val="-5"/>
        </w:rPr>
        <w:t xml:space="preserve"> </w:t>
      </w:r>
      <w:r>
        <w:rPr>
          <w:color w:val="0E2841"/>
          <w:spacing w:val="-4"/>
        </w:rPr>
        <w:t>NIST</w:t>
      </w:r>
    </w:p>
    <w:tbl>
      <w:tblPr>
        <w:tblW w:w="0" w:type="auto"/>
        <w:tblInd w:w="125" w:type="dxa"/>
        <w:tblLayout w:type="fixed"/>
        <w:tblCellMar>
          <w:left w:w="0" w:type="dxa"/>
          <w:right w:w="0" w:type="dxa"/>
        </w:tblCellMar>
        <w:tblLook w:val="01E0" w:firstRow="1" w:lastRow="1" w:firstColumn="1" w:lastColumn="1" w:noHBand="0" w:noVBand="0"/>
      </w:tblPr>
      <w:tblGrid>
        <w:gridCol w:w="2208"/>
        <w:gridCol w:w="1336"/>
        <w:gridCol w:w="621"/>
        <w:gridCol w:w="1326"/>
        <w:gridCol w:w="631"/>
        <w:gridCol w:w="1325"/>
        <w:gridCol w:w="631"/>
        <w:gridCol w:w="1304"/>
        <w:gridCol w:w="612"/>
      </w:tblGrid>
      <w:tr w:rsidR="00E10465" w14:paraId="65A748EF" w14:textId="77777777">
        <w:trPr>
          <w:trHeight w:val="184"/>
        </w:trPr>
        <w:tc>
          <w:tcPr>
            <w:tcW w:w="2208" w:type="dxa"/>
            <w:tcBorders>
              <w:top w:val="single" w:sz="6" w:space="0" w:color="000000"/>
            </w:tcBorders>
          </w:tcPr>
          <w:p w14:paraId="0EFDDD23" w14:textId="77777777" w:rsidR="00E10465" w:rsidRDefault="00000000">
            <w:pPr>
              <w:pStyle w:val="TableParagraph"/>
              <w:spacing w:before="1" w:line="163" w:lineRule="exact"/>
              <w:ind w:left="490" w:right="477"/>
              <w:rPr>
                <w:b/>
                <w:sz w:val="16"/>
              </w:rPr>
            </w:pPr>
            <w:r>
              <w:rPr>
                <w:b/>
                <w:spacing w:val="-2"/>
                <w:sz w:val="16"/>
              </w:rPr>
              <w:t>Category</w:t>
            </w:r>
          </w:p>
        </w:tc>
        <w:tc>
          <w:tcPr>
            <w:tcW w:w="1336" w:type="dxa"/>
            <w:tcBorders>
              <w:top w:val="single" w:sz="6" w:space="0" w:color="000000"/>
              <w:bottom w:val="single" w:sz="6" w:space="0" w:color="000000"/>
            </w:tcBorders>
          </w:tcPr>
          <w:p w14:paraId="3C192FBA" w14:textId="77777777" w:rsidR="00E10465" w:rsidRDefault="00000000">
            <w:pPr>
              <w:pStyle w:val="TableParagraph"/>
              <w:spacing w:before="1" w:line="163" w:lineRule="exact"/>
              <w:ind w:left="664"/>
              <w:jc w:val="left"/>
              <w:rPr>
                <w:b/>
                <w:sz w:val="16"/>
              </w:rPr>
            </w:pPr>
            <w:r>
              <w:rPr>
                <w:b/>
                <w:sz w:val="16"/>
              </w:rPr>
              <w:t>Round</w:t>
            </w:r>
            <w:r>
              <w:rPr>
                <w:b/>
                <w:spacing w:val="-2"/>
                <w:sz w:val="16"/>
              </w:rPr>
              <w:t xml:space="preserve"> </w:t>
            </w:r>
            <w:r>
              <w:rPr>
                <w:b/>
                <w:spacing w:val="-10"/>
                <w:sz w:val="16"/>
              </w:rPr>
              <w:t>1</w:t>
            </w:r>
          </w:p>
        </w:tc>
        <w:tc>
          <w:tcPr>
            <w:tcW w:w="621" w:type="dxa"/>
            <w:tcBorders>
              <w:top w:val="single" w:sz="6" w:space="0" w:color="000000"/>
              <w:bottom w:val="single" w:sz="6" w:space="0" w:color="000000"/>
            </w:tcBorders>
          </w:tcPr>
          <w:p w14:paraId="2D48CC43" w14:textId="77777777" w:rsidR="00E10465" w:rsidRDefault="00E10465">
            <w:pPr>
              <w:pStyle w:val="TableParagraph"/>
              <w:spacing w:line="240" w:lineRule="auto"/>
              <w:jc w:val="left"/>
              <w:rPr>
                <w:sz w:val="12"/>
              </w:rPr>
            </w:pPr>
          </w:p>
        </w:tc>
        <w:tc>
          <w:tcPr>
            <w:tcW w:w="1326" w:type="dxa"/>
            <w:tcBorders>
              <w:top w:val="single" w:sz="6" w:space="0" w:color="000000"/>
              <w:bottom w:val="single" w:sz="6" w:space="0" w:color="000000"/>
            </w:tcBorders>
          </w:tcPr>
          <w:p w14:paraId="5CD0EA13" w14:textId="77777777" w:rsidR="00E10465" w:rsidRDefault="00000000">
            <w:pPr>
              <w:pStyle w:val="TableParagraph"/>
              <w:spacing w:before="1" w:line="163" w:lineRule="exact"/>
              <w:ind w:left="644"/>
              <w:jc w:val="left"/>
              <w:rPr>
                <w:b/>
                <w:sz w:val="16"/>
              </w:rPr>
            </w:pPr>
            <w:r>
              <w:rPr>
                <w:b/>
                <w:sz w:val="16"/>
              </w:rPr>
              <w:t>Round</w:t>
            </w:r>
            <w:r>
              <w:rPr>
                <w:b/>
                <w:spacing w:val="-2"/>
                <w:sz w:val="16"/>
              </w:rPr>
              <w:t xml:space="preserve"> </w:t>
            </w:r>
            <w:r>
              <w:rPr>
                <w:b/>
                <w:spacing w:val="-10"/>
                <w:sz w:val="16"/>
              </w:rPr>
              <w:t>2</w:t>
            </w:r>
          </w:p>
        </w:tc>
        <w:tc>
          <w:tcPr>
            <w:tcW w:w="631" w:type="dxa"/>
            <w:tcBorders>
              <w:top w:val="single" w:sz="6" w:space="0" w:color="000000"/>
              <w:bottom w:val="single" w:sz="6" w:space="0" w:color="000000"/>
            </w:tcBorders>
          </w:tcPr>
          <w:p w14:paraId="55B0BC88" w14:textId="77777777" w:rsidR="00E10465" w:rsidRDefault="00E10465">
            <w:pPr>
              <w:pStyle w:val="TableParagraph"/>
              <w:spacing w:line="240" w:lineRule="auto"/>
              <w:jc w:val="left"/>
              <w:rPr>
                <w:sz w:val="12"/>
              </w:rPr>
            </w:pPr>
          </w:p>
        </w:tc>
        <w:tc>
          <w:tcPr>
            <w:tcW w:w="1325" w:type="dxa"/>
            <w:tcBorders>
              <w:top w:val="single" w:sz="6" w:space="0" w:color="000000"/>
              <w:bottom w:val="single" w:sz="6" w:space="0" w:color="000000"/>
            </w:tcBorders>
          </w:tcPr>
          <w:p w14:paraId="783DA13E" w14:textId="77777777" w:rsidR="00E10465" w:rsidRDefault="00000000">
            <w:pPr>
              <w:pStyle w:val="TableParagraph"/>
              <w:spacing w:before="1" w:line="163" w:lineRule="exact"/>
              <w:ind w:left="643"/>
              <w:jc w:val="left"/>
              <w:rPr>
                <w:b/>
                <w:sz w:val="16"/>
              </w:rPr>
            </w:pPr>
            <w:r>
              <w:rPr>
                <w:b/>
                <w:sz w:val="16"/>
              </w:rPr>
              <w:t>Round</w:t>
            </w:r>
            <w:r>
              <w:rPr>
                <w:b/>
                <w:spacing w:val="-2"/>
                <w:sz w:val="16"/>
              </w:rPr>
              <w:t xml:space="preserve"> </w:t>
            </w:r>
            <w:r>
              <w:rPr>
                <w:b/>
                <w:spacing w:val="-10"/>
                <w:sz w:val="16"/>
              </w:rPr>
              <w:t>3</w:t>
            </w:r>
          </w:p>
        </w:tc>
        <w:tc>
          <w:tcPr>
            <w:tcW w:w="631" w:type="dxa"/>
            <w:tcBorders>
              <w:top w:val="single" w:sz="6" w:space="0" w:color="000000"/>
              <w:bottom w:val="single" w:sz="6" w:space="0" w:color="000000"/>
            </w:tcBorders>
          </w:tcPr>
          <w:p w14:paraId="6F5FC0AE" w14:textId="77777777" w:rsidR="00E10465" w:rsidRDefault="00E10465">
            <w:pPr>
              <w:pStyle w:val="TableParagraph"/>
              <w:spacing w:line="240" w:lineRule="auto"/>
              <w:jc w:val="left"/>
              <w:rPr>
                <w:sz w:val="12"/>
              </w:rPr>
            </w:pPr>
          </w:p>
        </w:tc>
        <w:tc>
          <w:tcPr>
            <w:tcW w:w="1304" w:type="dxa"/>
            <w:tcBorders>
              <w:top w:val="single" w:sz="6" w:space="0" w:color="000000"/>
              <w:bottom w:val="single" w:sz="6" w:space="0" w:color="000000"/>
            </w:tcBorders>
          </w:tcPr>
          <w:p w14:paraId="476FC879" w14:textId="77777777" w:rsidR="00E10465" w:rsidRDefault="00000000">
            <w:pPr>
              <w:pStyle w:val="TableParagraph"/>
              <w:spacing w:before="1" w:line="163" w:lineRule="exact"/>
              <w:ind w:left="686"/>
              <w:jc w:val="left"/>
              <w:rPr>
                <w:b/>
                <w:sz w:val="16"/>
              </w:rPr>
            </w:pPr>
            <w:r>
              <w:rPr>
                <w:b/>
                <w:sz w:val="16"/>
              </w:rPr>
              <w:t>Roud</w:t>
            </w:r>
            <w:r>
              <w:rPr>
                <w:b/>
                <w:spacing w:val="-1"/>
                <w:sz w:val="16"/>
              </w:rPr>
              <w:t xml:space="preserve"> </w:t>
            </w:r>
            <w:r>
              <w:rPr>
                <w:b/>
                <w:spacing w:val="-10"/>
                <w:sz w:val="16"/>
              </w:rPr>
              <w:t>4</w:t>
            </w:r>
          </w:p>
        </w:tc>
        <w:tc>
          <w:tcPr>
            <w:tcW w:w="612" w:type="dxa"/>
            <w:tcBorders>
              <w:top w:val="single" w:sz="6" w:space="0" w:color="000000"/>
              <w:bottom w:val="single" w:sz="6" w:space="0" w:color="000000"/>
            </w:tcBorders>
          </w:tcPr>
          <w:p w14:paraId="266AAE23" w14:textId="77777777" w:rsidR="00E10465" w:rsidRDefault="00E10465">
            <w:pPr>
              <w:pStyle w:val="TableParagraph"/>
              <w:spacing w:line="240" w:lineRule="auto"/>
              <w:jc w:val="left"/>
              <w:rPr>
                <w:sz w:val="12"/>
              </w:rPr>
            </w:pPr>
          </w:p>
        </w:tc>
      </w:tr>
      <w:tr w:rsidR="00E10465" w14:paraId="765EA381" w14:textId="77777777">
        <w:trPr>
          <w:trHeight w:val="198"/>
        </w:trPr>
        <w:tc>
          <w:tcPr>
            <w:tcW w:w="2208" w:type="dxa"/>
            <w:tcBorders>
              <w:bottom w:val="single" w:sz="4" w:space="0" w:color="000000"/>
            </w:tcBorders>
          </w:tcPr>
          <w:p w14:paraId="5DA5D8F5" w14:textId="77777777" w:rsidR="00E10465" w:rsidRDefault="00E10465">
            <w:pPr>
              <w:pStyle w:val="TableParagraph"/>
              <w:spacing w:line="240" w:lineRule="auto"/>
              <w:jc w:val="left"/>
              <w:rPr>
                <w:sz w:val="12"/>
              </w:rPr>
            </w:pPr>
          </w:p>
        </w:tc>
        <w:tc>
          <w:tcPr>
            <w:tcW w:w="1336" w:type="dxa"/>
            <w:tcBorders>
              <w:top w:val="single" w:sz="6" w:space="0" w:color="000000"/>
              <w:bottom w:val="single" w:sz="4" w:space="0" w:color="000000"/>
            </w:tcBorders>
          </w:tcPr>
          <w:p w14:paraId="3E810A91" w14:textId="77777777" w:rsidR="00E10465" w:rsidRDefault="00000000">
            <w:pPr>
              <w:pStyle w:val="TableParagraph"/>
              <w:spacing w:before="16" w:line="163" w:lineRule="exact"/>
              <w:ind w:left="261"/>
              <w:jc w:val="left"/>
              <w:rPr>
                <w:sz w:val="16"/>
              </w:rPr>
            </w:pPr>
            <w:r>
              <w:rPr>
                <w:spacing w:val="-2"/>
                <w:sz w:val="16"/>
              </w:rPr>
              <w:t>PKE/KEM</w:t>
            </w:r>
          </w:p>
        </w:tc>
        <w:tc>
          <w:tcPr>
            <w:tcW w:w="621" w:type="dxa"/>
            <w:tcBorders>
              <w:top w:val="single" w:sz="6" w:space="0" w:color="000000"/>
              <w:bottom w:val="single" w:sz="4" w:space="0" w:color="000000"/>
            </w:tcBorders>
          </w:tcPr>
          <w:p w14:paraId="777F352A" w14:textId="77777777" w:rsidR="00E10465" w:rsidRDefault="00000000">
            <w:pPr>
              <w:pStyle w:val="TableParagraph"/>
              <w:spacing w:before="16" w:line="163" w:lineRule="exact"/>
              <w:ind w:left="75" w:right="226"/>
              <w:rPr>
                <w:sz w:val="16"/>
              </w:rPr>
            </w:pPr>
            <w:r>
              <w:rPr>
                <w:spacing w:val="-5"/>
                <w:sz w:val="16"/>
              </w:rPr>
              <w:t>DSS</w:t>
            </w:r>
          </w:p>
        </w:tc>
        <w:tc>
          <w:tcPr>
            <w:tcW w:w="1326" w:type="dxa"/>
            <w:tcBorders>
              <w:top w:val="single" w:sz="6" w:space="0" w:color="000000"/>
              <w:bottom w:val="single" w:sz="4" w:space="0" w:color="000000"/>
            </w:tcBorders>
          </w:tcPr>
          <w:p w14:paraId="662779F3" w14:textId="77777777" w:rsidR="00E10465" w:rsidRDefault="00000000">
            <w:pPr>
              <w:pStyle w:val="TableParagraph"/>
              <w:spacing w:before="16" w:line="163" w:lineRule="exact"/>
              <w:ind w:left="241"/>
              <w:jc w:val="left"/>
              <w:rPr>
                <w:sz w:val="16"/>
              </w:rPr>
            </w:pPr>
            <w:r>
              <w:rPr>
                <w:spacing w:val="-2"/>
                <w:sz w:val="16"/>
              </w:rPr>
              <w:t>PKE/KEM</w:t>
            </w:r>
          </w:p>
        </w:tc>
        <w:tc>
          <w:tcPr>
            <w:tcW w:w="631" w:type="dxa"/>
            <w:tcBorders>
              <w:top w:val="single" w:sz="6" w:space="0" w:color="000000"/>
              <w:bottom w:val="single" w:sz="4" w:space="0" w:color="000000"/>
            </w:tcBorders>
          </w:tcPr>
          <w:p w14:paraId="137E5C7C" w14:textId="77777777" w:rsidR="00E10465" w:rsidRDefault="00000000">
            <w:pPr>
              <w:pStyle w:val="TableParagraph"/>
              <w:spacing w:before="16" w:line="163" w:lineRule="exact"/>
              <w:ind w:left="87" w:right="225"/>
              <w:rPr>
                <w:sz w:val="16"/>
              </w:rPr>
            </w:pPr>
            <w:r>
              <w:rPr>
                <w:spacing w:val="-5"/>
                <w:sz w:val="16"/>
              </w:rPr>
              <w:t>DSS</w:t>
            </w:r>
          </w:p>
        </w:tc>
        <w:tc>
          <w:tcPr>
            <w:tcW w:w="1325" w:type="dxa"/>
            <w:tcBorders>
              <w:top w:val="single" w:sz="6" w:space="0" w:color="000000"/>
              <w:bottom w:val="single" w:sz="4" w:space="0" w:color="000000"/>
            </w:tcBorders>
          </w:tcPr>
          <w:p w14:paraId="71AEC887" w14:textId="77777777" w:rsidR="00E10465" w:rsidRDefault="00000000">
            <w:pPr>
              <w:pStyle w:val="TableParagraph"/>
              <w:spacing w:before="16" w:line="163" w:lineRule="exact"/>
              <w:ind w:left="240"/>
              <w:jc w:val="left"/>
              <w:rPr>
                <w:sz w:val="16"/>
              </w:rPr>
            </w:pPr>
            <w:r>
              <w:rPr>
                <w:spacing w:val="-2"/>
                <w:sz w:val="16"/>
              </w:rPr>
              <w:t>PKE/KEM</w:t>
            </w:r>
          </w:p>
        </w:tc>
        <w:tc>
          <w:tcPr>
            <w:tcW w:w="631" w:type="dxa"/>
            <w:tcBorders>
              <w:top w:val="single" w:sz="6" w:space="0" w:color="000000"/>
              <w:bottom w:val="single" w:sz="4" w:space="0" w:color="000000"/>
            </w:tcBorders>
          </w:tcPr>
          <w:p w14:paraId="594FC7D2" w14:textId="77777777" w:rsidR="00E10465" w:rsidRDefault="00000000">
            <w:pPr>
              <w:pStyle w:val="TableParagraph"/>
              <w:spacing w:before="16" w:line="163" w:lineRule="exact"/>
              <w:ind w:left="87" w:right="225"/>
              <w:rPr>
                <w:sz w:val="16"/>
              </w:rPr>
            </w:pPr>
            <w:r>
              <w:rPr>
                <w:spacing w:val="-5"/>
                <w:sz w:val="16"/>
              </w:rPr>
              <w:t>DSS</w:t>
            </w:r>
          </w:p>
        </w:tc>
        <w:tc>
          <w:tcPr>
            <w:tcW w:w="1304" w:type="dxa"/>
            <w:tcBorders>
              <w:top w:val="single" w:sz="6" w:space="0" w:color="000000"/>
              <w:bottom w:val="single" w:sz="4" w:space="0" w:color="000000"/>
            </w:tcBorders>
          </w:tcPr>
          <w:p w14:paraId="64B1A8F7" w14:textId="77777777" w:rsidR="00E10465" w:rsidRDefault="00000000">
            <w:pPr>
              <w:pStyle w:val="TableParagraph"/>
              <w:spacing w:before="16" w:line="163" w:lineRule="exact"/>
              <w:ind w:left="240"/>
              <w:jc w:val="left"/>
              <w:rPr>
                <w:sz w:val="16"/>
              </w:rPr>
            </w:pPr>
            <w:r>
              <w:rPr>
                <w:spacing w:val="-2"/>
                <w:sz w:val="16"/>
              </w:rPr>
              <w:t>PKE/KEM</w:t>
            </w:r>
          </w:p>
        </w:tc>
        <w:tc>
          <w:tcPr>
            <w:tcW w:w="612" w:type="dxa"/>
            <w:tcBorders>
              <w:top w:val="single" w:sz="6" w:space="0" w:color="000000"/>
              <w:bottom w:val="single" w:sz="4" w:space="0" w:color="000000"/>
            </w:tcBorders>
          </w:tcPr>
          <w:p w14:paraId="0EABF83B" w14:textId="77777777" w:rsidR="00E10465" w:rsidRDefault="00000000">
            <w:pPr>
              <w:pStyle w:val="TableParagraph"/>
              <w:spacing w:before="16" w:line="163" w:lineRule="exact"/>
              <w:ind w:left="110" w:right="182"/>
              <w:rPr>
                <w:sz w:val="16"/>
              </w:rPr>
            </w:pPr>
            <w:r>
              <w:rPr>
                <w:spacing w:val="-5"/>
                <w:sz w:val="16"/>
              </w:rPr>
              <w:t>DSS</w:t>
            </w:r>
          </w:p>
        </w:tc>
      </w:tr>
      <w:tr w:rsidR="00E10465" w14:paraId="71C6BAEA" w14:textId="77777777">
        <w:trPr>
          <w:trHeight w:val="185"/>
        </w:trPr>
        <w:tc>
          <w:tcPr>
            <w:tcW w:w="2208" w:type="dxa"/>
            <w:tcBorders>
              <w:top w:val="single" w:sz="4" w:space="0" w:color="000000"/>
            </w:tcBorders>
          </w:tcPr>
          <w:p w14:paraId="27B39549" w14:textId="77777777" w:rsidR="00E10465" w:rsidRDefault="00000000">
            <w:pPr>
              <w:pStyle w:val="TableParagraph"/>
              <w:spacing w:before="1" w:line="163" w:lineRule="exact"/>
              <w:ind w:left="489" w:right="477"/>
              <w:rPr>
                <w:b/>
                <w:sz w:val="16"/>
              </w:rPr>
            </w:pPr>
            <w:r>
              <w:rPr>
                <w:b/>
                <w:spacing w:val="-2"/>
                <w:sz w:val="16"/>
              </w:rPr>
              <w:t>Lattice-</w:t>
            </w:r>
            <w:r>
              <w:rPr>
                <w:b/>
                <w:spacing w:val="-4"/>
                <w:sz w:val="16"/>
              </w:rPr>
              <w:t>Based</w:t>
            </w:r>
          </w:p>
        </w:tc>
        <w:tc>
          <w:tcPr>
            <w:tcW w:w="1336" w:type="dxa"/>
            <w:tcBorders>
              <w:top w:val="single" w:sz="4" w:space="0" w:color="000000"/>
            </w:tcBorders>
          </w:tcPr>
          <w:p w14:paraId="2F72CA17" w14:textId="77777777" w:rsidR="00E10465" w:rsidRDefault="00000000">
            <w:pPr>
              <w:pStyle w:val="TableParagraph"/>
              <w:spacing w:before="1" w:line="163" w:lineRule="exact"/>
              <w:ind w:left="520" w:right="626"/>
              <w:rPr>
                <w:sz w:val="16"/>
              </w:rPr>
            </w:pPr>
            <w:r>
              <w:rPr>
                <w:spacing w:val="-5"/>
                <w:sz w:val="16"/>
              </w:rPr>
              <w:t>21</w:t>
            </w:r>
          </w:p>
        </w:tc>
        <w:tc>
          <w:tcPr>
            <w:tcW w:w="621" w:type="dxa"/>
            <w:tcBorders>
              <w:top w:val="single" w:sz="4" w:space="0" w:color="000000"/>
            </w:tcBorders>
          </w:tcPr>
          <w:p w14:paraId="61BFB383" w14:textId="77777777" w:rsidR="00E10465" w:rsidRDefault="00000000">
            <w:pPr>
              <w:pStyle w:val="TableParagraph"/>
              <w:spacing w:before="1" w:line="163" w:lineRule="exact"/>
              <w:ind w:right="154"/>
              <w:rPr>
                <w:sz w:val="16"/>
              </w:rPr>
            </w:pPr>
            <w:r>
              <w:rPr>
                <w:sz w:val="16"/>
              </w:rPr>
              <w:t>5</w:t>
            </w:r>
          </w:p>
        </w:tc>
        <w:tc>
          <w:tcPr>
            <w:tcW w:w="1326" w:type="dxa"/>
            <w:tcBorders>
              <w:top w:val="single" w:sz="4" w:space="0" w:color="000000"/>
            </w:tcBorders>
          </w:tcPr>
          <w:p w14:paraId="12569CA8" w14:textId="77777777" w:rsidR="00E10465" w:rsidRDefault="00000000">
            <w:pPr>
              <w:pStyle w:val="TableParagraph"/>
              <w:spacing w:before="1" w:line="163" w:lineRule="exact"/>
              <w:ind w:right="136"/>
              <w:rPr>
                <w:sz w:val="16"/>
              </w:rPr>
            </w:pPr>
            <w:r>
              <w:rPr>
                <w:sz w:val="16"/>
              </w:rPr>
              <w:t>9</w:t>
            </w:r>
          </w:p>
        </w:tc>
        <w:tc>
          <w:tcPr>
            <w:tcW w:w="631" w:type="dxa"/>
            <w:tcBorders>
              <w:top w:val="single" w:sz="4" w:space="0" w:color="000000"/>
            </w:tcBorders>
          </w:tcPr>
          <w:p w14:paraId="1FC49A5F" w14:textId="77777777" w:rsidR="00E10465" w:rsidRDefault="00000000">
            <w:pPr>
              <w:pStyle w:val="TableParagraph"/>
              <w:spacing w:before="1" w:line="163" w:lineRule="exact"/>
              <w:ind w:right="135"/>
              <w:rPr>
                <w:sz w:val="16"/>
              </w:rPr>
            </w:pPr>
            <w:r>
              <w:rPr>
                <w:sz w:val="16"/>
              </w:rPr>
              <w:t>3</w:t>
            </w:r>
          </w:p>
        </w:tc>
        <w:tc>
          <w:tcPr>
            <w:tcW w:w="1325" w:type="dxa"/>
            <w:tcBorders>
              <w:top w:val="single" w:sz="4" w:space="0" w:color="000000"/>
            </w:tcBorders>
          </w:tcPr>
          <w:p w14:paraId="5462F0F9" w14:textId="77777777" w:rsidR="00E10465" w:rsidRDefault="00000000">
            <w:pPr>
              <w:pStyle w:val="TableParagraph"/>
              <w:spacing w:before="1" w:line="163" w:lineRule="exact"/>
              <w:ind w:right="137"/>
              <w:rPr>
                <w:sz w:val="16"/>
              </w:rPr>
            </w:pPr>
            <w:r>
              <w:rPr>
                <w:sz w:val="16"/>
              </w:rPr>
              <w:t>5</w:t>
            </w:r>
          </w:p>
        </w:tc>
        <w:tc>
          <w:tcPr>
            <w:tcW w:w="631" w:type="dxa"/>
            <w:tcBorders>
              <w:top w:val="single" w:sz="4" w:space="0" w:color="000000"/>
            </w:tcBorders>
          </w:tcPr>
          <w:p w14:paraId="72C35EB7" w14:textId="77777777" w:rsidR="00E10465" w:rsidRDefault="00000000">
            <w:pPr>
              <w:pStyle w:val="TableParagraph"/>
              <w:spacing w:before="1" w:line="163" w:lineRule="exact"/>
              <w:ind w:right="135"/>
              <w:rPr>
                <w:sz w:val="16"/>
              </w:rPr>
            </w:pPr>
            <w:r>
              <w:rPr>
                <w:sz w:val="16"/>
              </w:rPr>
              <w:t>2</w:t>
            </w:r>
          </w:p>
        </w:tc>
        <w:tc>
          <w:tcPr>
            <w:tcW w:w="1304" w:type="dxa"/>
            <w:tcBorders>
              <w:top w:val="single" w:sz="4" w:space="0" w:color="000000"/>
            </w:tcBorders>
          </w:tcPr>
          <w:p w14:paraId="4C157FA7" w14:textId="77777777" w:rsidR="00E10465" w:rsidRDefault="00000000">
            <w:pPr>
              <w:pStyle w:val="TableParagraph"/>
              <w:spacing w:before="1" w:line="163" w:lineRule="exact"/>
              <w:ind w:right="116"/>
              <w:rPr>
                <w:sz w:val="16"/>
              </w:rPr>
            </w:pPr>
            <w:r>
              <w:rPr>
                <w:sz w:val="16"/>
              </w:rPr>
              <w:t>0</w:t>
            </w:r>
          </w:p>
        </w:tc>
        <w:tc>
          <w:tcPr>
            <w:tcW w:w="612" w:type="dxa"/>
            <w:tcBorders>
              <w:top w:val="single" w:sz="4" w:space="0" w:color="000000"/>
            </w:tcBorders>
          </w:tcPr>
          <w:p w14:paraId="6FCEF62B" w14:textId="77777777" w:rsidR="00E10465" w:rsidRDefault="00000000">
            <w:pPr>
              <w:pStyle w:val="TableParagraph"/>
              <w:spacing w:before="1" w:line="163" w:lineRule="exact"/>
              <w:ind w:right="74"/>
              <w:rPr>
                <w:sz w:val="16"/>
              </w:rPr>
            </w:pPr>
            <w:r>
              <w:rPr>
                <w:sz w:val="16"/>
              </w:rPr>
              <w:t>0</w:t>
            </w:r>
          </w:p>
        </w:tc>
      </w:tr>
      <w:tr w:rsidR="00E10465" w14:paraId="66AD6672" w14:textId="77777777">
        <w:trPr>
          <w:trHeight w:val="184"/>
        </w:trPr>
        <w:tc>
          <w:tcPr>
            <w:tcW w:w="2208" w:type="dxa"/>
            <w:shd w:val="clear" w:color="auto" w:fill="CCCCCC"/>
          </w:tcPr>
          <w:p w14:paraId="6FFDA767" w14:textId="77777777" w:rsidR="00E10465" w:rsidRDefault="00000000">
            <w:pPr>
              <w:pStyle w:val="TableParagraph"/>
              <w:spacing w:before="2" w:line="163" w:lineRule="exact"/>
              <w:ind w:left="492" w:right="477"/>
              <w:rPr>
                <w:b/>
                <w:sz w:val="16"/>
              </w:rPr>
            </w:pPr>
            <w:r>
              <w:rPr>
                <w:b/>
                <w:spacing w:val="-2"/>
                <w:sz w:val="16"/>
              </w:rPr>
              <w:t>Code-Based</w:t>
            </w:r>
          </w:p>
        </w:tc>
        <w:tc>
          <w:tcPr>
            <w:tcW w:w="1336" w:type="dxa"/>
            <w:shd w:val="clear" w:color="auto" w:fill="CCCCCC"/>
          </w:tcPr>
          <w:p w14:paraId="710C191E" w14:textId="77777777" w:rsidR="00E10465" w:rsidRDefault="00000000">
            <w:pPr>
              <w:pStyle w:val="TableParagraph"/>
              <w:spacing w:before="2" w:line="163" w:lineRule="exact"/>
              <w:ind w:left="520" w:right="626"/>
              <w:rPr>
                <w:sz w:val="16"/>
              </w:rPr>
            </w:pPr>
            <w:r>
              <w:rPr>
                <w:spacing w:val="-5"/>
                <w:sz w:val="16"/>
              </w:rPr>
              <w:t>17</w:t>
            </w:r>
          </w:p>
        </w:tc>
        <w:tc>
          <w:tcPr>
            <w:tcW w:w="621" w:type="dxa"/>
            <w:shd w:val="clear" w:color="auto" w:fill="CCCCCC"/>
          </w:tcPr>
          <w:p w14:paraId="782C9A18" w14:textId="77777777" w:rsidR="00E10465" w:rsidRDefault="00000000">
            <w:pPr>
              <w:pStyle w:val="TableParagraph"/>
              <w:spacing w:before="2" w:line="163" w:lineRule="exact"/>
              <w:ind w:right="154"/>
              <w:rPr>
                <w:sz w:val="16"/>
              </w:rPr>
            </w:pPr>
            <w:r>
              <w:rPr>
                <w:sz w:val="16"/>
              </w:rPr>
              <w:t>2</w:t>
            </w:r>
          </w:p>
        </w:tc>
        <w:tc>
          <w:tcPr>
            <w:tcW w:w="1326" w:type="dxa"/>
            <w:shd w:val="clear" w:color="auto" w:fill="CCCCCC"/>
          </w:tcPr>
          <w:p w14:paraId="622070D8" w14:textId="77777777" w:rsidR="00E10465" w:rsidRDefault="00000000">
            <w:pPr>
              <w:pStyle w:val="TableParagraph"/>
              <w:spacing w:before="2" w:line="163" w:lineRule="exact"/>
              <w:ind w:right="136"/>
              <w:rPr>
                <w:sz w:val="16"/>
              </w:rPr>
            </w:pPr>
            <w:r>
              <w:rPr>
                <w:sz w:val="16"/>
              </w:rPr>
              <w:t>7</w:t>
            </w:r>
          </w:p>
        </w:tc>
        <w:tc>
          <w:tcPr>
            <w:tcW w:w="631" w:type="dxa"/>
            <w:shd w:val="clear" w:color="auto" w:fill="CCCCCC"/>
          </w:tcPr>
          <w:p w14:paraId="1195FE7D" w14:textId="77777777" w:rsidR="00E10465" w:rsidRDefault="00000000">
            <w:pPr>
              <w:pStyle w:val="TableParagraph"/>
              <w:spacing w:before="2" w:line="163" w:lineRule="exact"/>
              <w:ind w:right="135"/>
              <w:rPr>
                <w:sz w:val="16"/>
              </w:rPr>
            </w:pPr>
            <w:r>
              <w:rPr>
                <w:sz w:val="16"/>
              </w:rPr>
              <w:t>0</w:t>
            </w:r>
          </w:p>
        </w:tc>
        <w:tc>
          <w:tcPr>
            <w:tcW w:w="1325" w:type="dxa"/>
            <w:shd w:val="clear" w:color="auto" w:fill="CCCCCC"/>
          </w:tcPr>
          <w:p w14:paraId="4250CA17" w14:textId="77777777" w:rsidR="00E10465" w:rsidRDefault="00000000">
            <w:pPr>
              <w:pStyle w:val="TableParagraph"/>
              <w:spacing w:before="2" w:line="163" w:lineRule="exact"/>
              <w:ind w:right="137"/>
              <w:rPr>
                <w:sz w:val="16"/>
              </w:rPr>
            </w:pPr>
            <w:r>
              <w:rPr>
                <w:sz w:val="16"/>
              </w:rPr>
              <w:t>3</w:t>
            </w:r>
          </w:p>
        </w:tc>
        <w:tc>
          <w:tcPr>
            <w:tcW w:w="631" w:type="dxa"/>
            <w:shd w:val="clear" w:color="auto" w:fill="CCCCCC"/>
          </w:tcPr>
          <w:p w14:paraId="3065B58A" w14:textId="77777777" w:rsidR="00E10465" w:rsidRDefault="00000000">
            <w:pPr>
              <w:pStyle w:val="TableParagraph"/>
              <w:spacing w:before="2" w:line="163" w:lineRule="exact"/>
              <w:ind w:right="135"/>
              <w:rPr>
                <w:sz w:val="16"/>
              </w:rPr>
            </w:pPr>
            <w:r>
              <w:rPr>
                <w:sz w:val="16"/>
              </w:rPr>
              <w:t>0</w:t>
            </w:r>
          </w:p>
        </w:tc>
        <w:tc>
          <w:tcPr>
            <w:tcW w:w="1304" w:type="dxa"/>
            <w:shd w:val="clear" w:color="auto" w:fill="CCCCCC"/>
          </w:tcPr>
          <w:p w14:paraId="48F23929" w14:textId="77777777" w:rsidR="00E10465" w:rsidRDefault="00000000">
            <w:pPr>
              <w:pStyle w:val="TableParagraph"/>
              <w:spacing w:before="2" w:line="163" w:lineRule="exact"/>
              <w:ind w:right="116"/>
              <w:rPr>
                <w:sz w:val="16"/>
              </w:rPr>
            </w:pPr>
            <w:r>
              <w:rPr>
                <w:sz w:val="16"/>
              </w:rPr>
              <w:t>3</w:t>
            </w:r>
          </w:p>
        </w:tc>
        <w:tc>
          <w:tcPr>
            <w:tcW w:w="612" w:type="dxa"/>
            <w:shd w:val="clear" w:color="auto" w:fill="CCCCCC"/>
          </w:tcPr>
          <w:p w14:paraId="0F87C56B" w14:textId="77777777" w:rsidR="00E10465" w:rsidRDefault="00000000">
            <w:pPr>
              <w:pStyle w:val="TableParagraph"/>
              <w:spacing w:before="2" w:line="163" w:lineRule="exact"/>
              <w:ind w:right="74"/>
              <w:rPr>
                <w:sz w:val="16"/>
              </w:rPr>
            </w:pPr>
            <w:r>
              <w:rPr>
                <w:sz w:val="16"/>
              </w:rPr>
              <w:t>0</w:t>
            </w:r>
          </w:p>
        </w:tc>
      </w:tr>
      <w:tr w:rsidR="00E10465" w14:paraId="62F97E35" w14:textId="77777777">
        <w:trPr>
          <w:trHeight w:val="184"/>
        </w:trPr>
        <w:tc>
          <w:tcPr>
            <w:tcW w:w="2208" w:type="dxa"/>
          </w:tcPr>
          <w:p w14:paraId="254015AF" w14:textId="77777777" w:rsidR="00E10465" w:rsidRDefault="00000000">
            <w:pPr>
              <w:pStyle w:val="TableParagraph"/>
              <w:spacing w:before="2" w:line="163" w:lineRule="exact"/>
              <w:ind w:left="492" w:right="477"/>
              <w:rPr>
                <w:b/>
                <w:sz w:val="16"/>
              </w:rPr>
            </w:pPr>
            <w:r>
              <w:rPr>
                <w:b/>
                <w:spacing w:val="-2"/>
                <w:sz w:val="16"/>
              </w:rPr>
              <w:t>Hash-Based</w:t>
            </w:r>
          </w:p>
        </w:tc>
        <w:tc>
          <w:tcPr>
            <w:tcW w:w="1336" w:type="dxa"/>
          </w:tcPr>
          <w:p w14:paraId="268C8E20" w14:textId="77777777" w:rsidR="00E10465" w:rsidRDefault="00000000">
            <w:pPr>
              <w:pStyle w:val="TableParagraph"/>
              <w:spacing w:before="2" w:line="163" w:lineRule="exact"/>
              <w:ind w:right="106"/>
              <w:rPr>
                <w:sz w:val="16"/>
              </w:rPr>
            </w:pPr>
            <w:r>
              <w:rPr>
                <w:sz w:val="16"/>
              </w:rPr>
              <w:t>0</w:t>
            </w:r>
          </w:p>
        </w:tc>
        <w:tc>
          <w:tcPr>
            <w:tcW w:w="621" w:type="dxa"/>
          </w:tcPr>
          <w:p w14:paraId="79353A43" w14:textId="77777777" w:rsidR="00E10465" w:rsidRDefault="00000000">
            <w:pPr>
              <w:pStyle w:val="TableParagraph"/>
              <w:spacing w:before="2" w:line="163" w:lineRule="exact"/>
              <w:ind w:right="154"/>
              <w:rPr>
                <w:sz w:val="16"/>
              </w:rPr>
            </w:pPr>
            <w:r>
              <w:rPr>
                <w:sz w:val="16"/>
              </w:rPr>
              <w:t>2</w:t>
            </w:r>
          </w:p>
        </w:tc>
        <w:tc>
          <w:tcPr>
            <w:tcW w:w="1326" w:type="dxa"/>
          </w:tcPr>
          <w:p w14:paraId="0A0917FA" w14:textId="77777777" w:rsidR="00E10465" w:rsidRDefault="00000000">
            <w:pPr>
              <w:pStyle w:val="TableParagraph"/>
              <w:spacing w:before="2" w:line="163" w:lineRule="exact"/>
              <w:ind w:right="136"/>
              <w:rPr>
                <w:sz w:val="16"/>
              </w:rPr>
            </w:pPr>
            <w:r>
              <w:rPr>
                <w:sz w:val="16"/>
              </w:rPr>
              <w:t>0</w:t>
            </w:r>
          </w:p>
        </w:tc>
        <w:tc>
          <w:tcPr>
            <w:tcW w:w="631" w:type="dxa"/>
          </w:tcPr>
          <w:p w14:paraId="19E97A36" w14:textId="77777777" w:rsidR="00E10465" w:rsidRDefault="00000000">
            <w:pPr>
              <w:pStyle w:val="TableParagraph"/>
              <w:spacing w:before="2" w:line="163" w:lineRule="exact"/>
              <w:ind w:right="135"/>
              <w:rPr>
                <w:sz w:val="16"/>
              </w:rPr>
            </w:pPr>
            <w:r>
              <w:rPr>
                <w:sz w:val="16"/>
              </w:rPr>
              <w:t>1</w:t>
            </w:r>
          </w:p>
        </w:tc>
        <w:tc>
          <w:tcPr>
            <w:tcW w:w="1325" w:type="dxa"/>
          </w:tcPr>
          <w:p w14:paraId="2D02196C" w14:textId="77777777" w:rsidR="00E10465" w:rsidRDefault="00000000">
            <w:pPr>
              <w:pStyle w:val="TableParagraph"/>
              <w:spacing w:before="2" w:line="163" w:lineRule="exact"/>
              <w:ind w:right="137"/>
              <w:rPr>
                <w:sz w:val="16"/>
              </w:rPr>
            </w:pPr>
            <w:r>
              <w:rPr>
                <w:sz w:val="16"/>
              </w:rPr>
              <w:t>0</w:t>
            </w:r>
          </w:p>
        </w:tc>
        <w:tc>
          <w:tcPr>
            <w:tcW w:w="631" w:type="dxa"/>
          </w:tcPr>
          <w:p w14:paraId="449619BA" w14:textId="77777777" w:rsidR="00E10465" w:rsidRDefault="00000000">
            <w:pPr>
              <w:pStyle w:val="TableParagraph"/>
              <w:spacing w:before="2" w:line="163" w:lineRule="exact"/>
              <w:ind w:right="135"/>
              <w:rPr>
                <w:sz w:val="16"/>
              </w:rPr>
            </w:pPr>
            <w:r>
              <w:rPr>
                <w:sz w:val="16"/>
              </w:rPr>
              <w:t>1</w:t>
            </w:r>
          </w:p>
        </w:tc>
        <w:tc>
          <w:tcPr>
            <w:tcW w:w="1304" w:type="dxa"/>
          </w:tcPr>
          <w:p w14:paraId="4D65D813" w14:textId="77777777" w:rsidR="00E10465" w:rsidRDefault="00000000">
            <w:pPr>
              <w:pStyle w:val="TableParagraph"/>
              <w:spacing w:before="2" w:line="163" w:lineRule="exact"/>
              <w:ind w:right="116"/>
              <w:rPr>
                <w:sz w:val="16"/>
              </w:rPr>
            </w:pPr>
            <w:r>
              <w:rPr>
                <w:sz w:val="16"/>
              </w:rPr>
              <w:t>0</w:t>
            </w:r>
          </w:p>
        </w:tc>
        <w:tc>
          <w:tcPr>
            <w:tcW w:w="612" w:type="dxa"/>
          </w:tcPr>
          <w:p w14:paraId="571F3322" w14:textId="77777777" w:rsidR="00E10465" w:rsidRDefault="00000000">
            <w:pPr>
              <w:pStyle w:val="TableParagraph"/>
              <w:spacing w:before="2" w:line="163" w:lineRule="exact"/>
              <w:ind w:right="74"/>
              <w:rPr>
                <w:sz w:val="16"/>
              </w:rPr>
            </w:pPr>
            <w:r>
              <w:rPr>
                <w:sz w:val="16"/>
              </w:rPr>
              <w:t>0</w:t>
            </w:r>
          </w:p>
        </w:tc>
      </w:tr>
      <w:tr w:rsidR="00E10465" w14:paraId="7FE8DEB3" w14:textId="77777777">
        <w:trPr>
          <w:trHeight w:val="182"/>
        </w:trPr>
        <w:tc>
          <w:tcPr>
            <w:tcW w:w="2208" w:type="dxa"/>
            <w:shd w:val="clear" w:color="auto" w:fill="CCCCCC"/>
          </w:tcPr>
          <w:p w14:paraId="186BB5CF" w14:textId="77777777" w:rsidR="00E10465" w:rsidRDefault="00000000">
            <w:pPr>
              <w:pStyle w:val="TableParagraph"/>
              <w:spacing w:line="162" w:lineRule="exact"/>
              <w:ind w:left="489" w:right="477"/>
              <w:rPr>
                <w:b/>
                <w:sz w:val="16"/>
              </w:rPr>
            </w:pPr>
            <w:r>
              <w:rPr>
                <w:b/>
                <w:spacing w:val="-2"/>
                <w:sz w:val="16"/>
              </w:rPr>
              <w:t>Multivariate</w:t>
            </w:r>
          </w:p>
        </w:tc>
        <w:tc>
          <w:tcPr>
            <w:tcW w:w="1336" w:type="dxa"/>
            <w:shd w:val="clear" w:color="auto" w:fill="CCCCCC"/>
          </w:tcPr>
          <w:p w14:paraId="772A9805" w14:textId="77777777" w:rsidR="00E10465" w:rsidRDefault="00000000">
            <w:pPr>
              <w:pStyle w:val="TableParagraph"/>
              <w:spacing w:line="162" w:lineRule="exact"/>
              <w:ind w:right="106"/>
              <w:rPr>
                <w:sz w:val="16"/>
              </w:rPr>
            </w:pPr>
            <w:r>
              <w:rPr>
                <w:sz w:val="16"/>
              </w:rPr>
              <w:t>2</w:t>
            </w:r>
          </w:p>
        </w:tc>
        <w:tc>
          <w:tcPr>
            <w:tcW w:w="621" w:type="dxa"/>
            <w:shd w:val="clear" w:color="auto" w:fill="CCCCCC"/>
          </w:tcPr>
          <w:p w14:paraId="3816DF25" w14:textId="77777777" w:rsidR="00E10465" w:rsidRDefault="00000000">
            <w:pPr>
              <w:pStyle w:val="TableParagraph"/>
              <w:spacing w:line="162" w:lineRule="exact"/>
              <w:ind w:right="154"/>
              <w:rPr>
                <w:sz w:val="16"/>
              </w:rPr>
            </w:pPr>
            <w:r>
              <w:rPr>
                <w:sz w:val="16"/>
              </w:rPr>
              <w:t>8</w:t>
            </w:r>
          </w:p>
        </w:tc>
        <w:tc>
          <w:tcPr>
            <w:tcW w:w="1326" w:type="dxa"/>
            <w:shd w:val="clear" w:color="auto" w:fill="CCCCCC"/>
          </w:tcPr>
          <w:p w14:paraId="607B547F" w14:textId="77777777" w:rsidR="00E10465" w:rsidRDefault="00000000">
            <w:pPr>
              <w:pStyle w:val="TableParagraph"/>
              <w:spacing w:line="162" w:lineRule="exact"/>
              <w:ind w:right="136"/>
              <w:rPr>
                <w:sz w:val="16"/>
              </w:rPr>
            </w:pPr>
            <w:r>
              <w:rPr>
                <w:sz w:val="16"/>
              </w:rPr>
              <w:t>0</w:t>
            </w:r>
          </w:p>
        </w:tc>
        <w:tc>
          <w:tcPr>
            <w:tcW w:w="631" w:type="dxa"/>
            <w:shd w:val="clear" w:color="auto" w:fill="CCCCCC"/>
          </w:tcPr>
          <w:p w14:paraId="766585F8" w14:textId="77777777" w:rsidR="00E10465" w:rsidRDefault="00000000">
            <w:pPr>
              <w:pStyle w:val="TableParagraph"/>
              <w:spacing w:line="162" w:lineRule="exact"/>
              <w:ind w:right="135"/>
              <w:rPr>
                <w:sz w:val="16"/>
              </w:rPr>
            </w:pPr>
            <w:r>
              <w:rPr>
                <w:sz w:val="16"/>
              </w:rPr>
              <w:t>4</w:t>
            </w:r>
          </w:p>
        </w:tc>
        <w:tc>
          <w:tcPr>
            <w:tcW w:w="1325" w:type="dxa"/>
            <w:shd w:val="clear" w:color="auto" w:fill="CCCCCC"/>
          </w:tcPr>
          <w:p w14:paraId="2FD16245" w14:textId="77777777" w:rsidR="00E10465" w:rsidRDefault="00000000">
            <w:pPr>
              <w:pStyle w:val="TableParagraph"/>
              <w:spacing w:line="162" w:lineRule="exact"/>
              <w:ind w:right="137"/>
              <w:rPr>
                <w:sz w:val="16"/>
              </w:rPr>
            </w:pPr>
            <w:r>
              <w:rPr>
                <w:sz w:val="16"/>
              </w:rPr>
              <w:t>0</w:t>
            </w:r>
          </w:p>
        </w:tc>
        <w:tc>
          <w:tcPr>
            <w:tcW w:w="631" w:type="dxa"/>
            <w:shd w:val="clear" w:color="auto" w:fill="CCCCCC"/>
          </w:tcPr>
          <w:p w14:paraId="0EB3CF8E" w14:textId="77777777" w:rsidR="00E10465" w:rsidRDefault="00000000">
            <w:pPr>
              <w:pStyle w:val="TableParagraph"/>
              <w:spacing w:line="162" w:lineRule="exact"/>
              <w:ind w:right="135"/>
              <w:rPr>
                <w:sz w:val="16"/>
              </w:rPr>
            </w:pPr>
            <w:r>
              <w:rPr>
                <w:sz w:val="16"/>
              </w:rPr>
              <w:t>2</w:t>
            </w:r>
          </w:p>
        </w:tc>
        <w:tc>
          <w:tcPr>
            <w:tcW w:w="1304" w:type="dxa"/>
            <w:shd w:val="clear" w:color="auto" w:fill="CCCCCC"/>
          </w:tcPr>
          <w:p w14:paraId="232E2FF0" w14:textId="77777777" w:rsidR="00E10465" w:rsidRDefault="00000000">
            <w:pPr>
              <w:pStyle w:val="TableParagraph"/>
              <w:spacing w:line="162" w:lineRule="exact"/>
              <w:ind w:right="116"/>
              <w:rPr>
                <w:sz w:val="16"/>
              </w:rPr>
            </w:pPr>
            <w:r>
              <w:rPr>
                <w:sz w:val="16"/>
              </w:rPr>
              <w:t>0</w:t>
            </w:r>
          </w:p>
        </w:tc>
        <w:tc>
          <w:tcPr>
            <w:tcW w:w="612" w:type="dxa"/>
            <w:shd w:val="clear" w:color="auto" w:fill="CCCCCC"/>
          </w:tcPr>
          <w:p w14:paraId="3DF1CA40" w14:textId="77777777" w:rsidR="00E10465" w:rsidRDefault="00000000">
            <w:pPr>
              <w:pStyle w:val="TableParagraph"/>
              <w:spacing w:line="162" w:lineRule="exact"/>
              <w:ind w:right="74"/>
              <w:rPr>
                <w:sz w:val="16"/>
              </w:rPr>
            </w:pPr>
            <w:r>
              <w:rPr>
                <w:sz w:val="16"/>
              </w:rPr>
              <w:t>0</w:t>
            </w:r>
          </w:p>
        </w:tc>
      </w:tr>
      <w:tr w:rsidR="00E10465" w14:paraId="71E8CE38" w14:textId="77777777">
        <w:trPr>
          <w:trHeight w:val="184"/>
        </w:trPr>
        <w:tc>
          <w:tcPr>
            <w:tcW w:w="2208" w:type="dxa"/>
          </w:tcPr>
          <w:p w14:paraId="23B476FC" w14:textId="77777777" w:rsidR="00E10465" w:rsidRDefault="00000000">
            <w:pPr>
              <w:pStyle w:val="TableParagraph"/>
              <w:spacing w:before="2" w:line="163" w:lineRule="exact"/>
              <w:ind w:left="491" w:right="477"/>
              <w:rPr>
                <w:b/>
                <w:sz w:val="16"/>
              </w:rPr>
            </w:pPr>
            <w:r>
              <w:rPr>
                <w:b/>
                <w:spacing w:val="-2"/>
                <w:sz w:val="16"/>
              </w:rPr>
              <w:t>Isogeny-Based</w:t>
            </w:r>
          </w:p>
        </w:tc>
        <w:tc>
          <w:tcPr>
            <w:tcW w:w="1336" w:type="dxa"/>
          </w:tcPr>
          <w:p w14:paraId="5D45620F" w14:textId="77777777" w:rsidR="00E10465" w:rsidRDefault="00000000">
            <w:pPr>
              <w:pStyle w:val="TableParagraph"/>
              <w:spacing w:before="2" w:line="163" w:lineRule="exact"/>
              <w:ind w:right="106"/>
              <w:rPr>
                <w:sz w:val="16"/>
              </w:rPr>
            </w:pPr>
            <w:r>
              <w:rPr>
                <w:sz w:val="16"/>
              </w:rPr>
              <w:t>1</w:t>
            </w:r>
          </w:p>
        </w:tc>
        <w:tc>
          <w:tcPr>
            <w:tcW w:w="621" w:type="dxa"/>
          </w:tcPr>
          <w:p w14:paraId="49CFC259" w14:textId="77777777" w:rsidR="00E10465" w:rsidRDefault="00000000">
            <w:pPr>
              <w:pStyle w:val="TableParagraph"/>
              <w:spacing w:before="2" w:line="163" w:lineRule="exact"/>
              <w:ind w:right="154"/>
              <w:rPr>
                <w:sz w:val="16"/>
              </w:rPr>
            </w:pPr>
            <w:r>
              <w:rPr>
                <w:sz w:val="16"/>
              </w:rPr>
              <w:t>0</w:t>
            </w:r>
          </w:p>
        </w:tc>
        <w:tc>
          <w:tcPr>
            <w:tcW w:w="1326" w:type="dxa"/>
          </w:tcPr>
          <w:p w14:paraId="425FB58F" w14:textId="77777777" w:rsidR="00E10465" w:rsidRDefault="00000000">
            <w:pPr>
              <w:pStyle w:val="TableParagraph"/>
              <w:spacing w:before="2" w:line="163" w:lineRule="exact"/>
              <w:ind w:right="136"/>
              <w:rPr>
                <w:sz w:val="16"/>
              </w:rPr>
            </w:pPr>
            <w:r>
              <w:rPr>
                <w:sz w:val="16"/>
              </w:rPr>
              <w:t>1</w:t>
            </w:r>
          </w:p>
        </w:tc>
        <w:tc>
          <w:tcPr>
            <w:tcW w:w="631" w:type="dxa"/>
          </w:tcPr>
          <w:p w14:paraId="6CC517FF" w14:textId="77777777" w:rsidR="00E10465" w:rsidRDefault="00000000">
            <w:pPr>
              <w:pStyle w:val="TableParagraph"/>
              <w:spacing w:before="2" w:line="163" w:lineRule="exact"/>
              <w:ind w:right="135"/>
              <w:rPr>
                <w:sz w:val="16"/>
              </w:rPr>
            </w:pPr>
            <w:r>
              <w:rPr>
                <w:sz w:val="16"/>
              </w:rPr>
              <w:t>0</w:t>
            </w:r>
          </w:p>
        </w:tc>
        <w:tc>
          <w:tcPr>
            <w:tcW w:w="1325" w:type="dxa"/>
          </w:tcPr>
          <w:p w14:paraId="603684CD" w14:textId="77777777" w:rsidR="00E10465" w:rsidRDefault="00000000">
            <w:pPr>
              <w:pStyle w:val="TableParagraph"/>
              <w:spacing w:before="2" w:line="163" w:lineRule="exact"/>
              <w:ind w:right="137"/>
              <w:rPr>
                <w:sz w:val="16"/>
              </w:rPr>
            </w:pPr>
            <w:r>
              <w:rPr>
                <w:sz w:val="16"/>
              </w:rPr>
              <w:t>1</w:t>
            </w:r>
          </w:p>
        </w:tc>
        <w:tc>
          <w:tcPr>
            <w:tcW w:w="631" w:type="dxa"/>
          </w:tcPr>
          <w:p w14:paraId="26918D5B" w14:textId="77777777" w:rsidR="00E10465" w:rsidRDefault="00000000">
            <w:pPr>
              <w:pStyle w:val="TableParagraph"/>
              <w:spacing w:before="2" w:line="163" w:lineRule="exact"/>
              <w:ind w:right="135"/>
              <w:rPr>
                <w:sz w:val="16"/>
              </w:rPr>
            </w:pPr>
            <w:r>
              <w:rPr>
                <w:sz w:val="16"/>
              </w:rPr>
              <w:t>0</w:t>
            </w:r>
          </w:p>
        </w:tc>
        <w:tc>
          <w:tcPr>
            <w:tcW w:w="1304" w:type="dxa"/>
          </w:tcPr>
          <w:p w14:paraId="38E8B094" w14:textId="77777777" w:rsidR="00E10465" w:rsidRDefault="00000000">
            <w:pPr>
              <w:pStyle w:val="TableParagraph"/>
              <w:spacing w:before="2" w:line="163" w:lineRule="exact"/>
              <w:ind w:right="116"/>
              <w:rPr>
                <w:sz w:val="16"/>
              </w:rPr>
            </w:pPr>
            <w:r>
              <w:rPr>
                <w:sz w:val="16"/>
              </w:rPr>
              <w:t>1</w:t>
            </w:r>
          </w:p>
        </w:tc>
        <w:tc>
          <w:tcPr>
            <w:tcW w:w="612" w:type="dxa"/>
          </w:tcPr>
          <w:p w14:paraId="51CAF368" w14:textId="77777777" w:rsidR="00E10465" w:rsidRDefault="00000000">
            <w:pPr>
              <w:pStyle w:val="TableParagraph"/>
              <w:spacing w:before="2" w:line="163" w:lineRule="exact"/>
              <w:ind w:right="74"/>
              <w:rPr>
                <w:sz w:val="16"/>
              </w:rPr>
            </w:pPr>
            <w:r>
              <w:rPr>
                <w:sz w:val="16"/>
              </w:rPr>
              <w:t>0</w:t>
            </w:r>
          </w:p>
        </w:tc>
      </w:tr>
      <w:tr w:rsidR="00E10465" w14:paraId="666569A7" w14:textId="77777777">
        <w:trPr>
          <w:trHeight w:val="184"/>
        </w:trPr>
        <w:tc>
          <w:tcPr>
            <w:tcW w:w="2208" w:type="dxa"/>
            <w:shd w:val="clear" w:color="auto" w:fill="CCCCCC"/>
          </w:tcPr>
          <w:p w14:paraId="0B3C3AB3" w14:textId="77777777" w:rsidR="00E10465" w:rsidRDefault="00000000">
            <w:pPr>
              <w:pStyle w:val="TableParagraph"/>
              <w:spacing w:before="2" w:line="163" w:lineRule="exact"/>
              <w:ind w:left="492" w:right="477"/>
              <w:rPr>
                <w:b/>
                <w:sz w:val="16"/>
              </w:rPr>
            </w:pPr>
            <w:r>
              <w:rPr>
                <w:b/>
                <w:spacing w:val="-2"/>
                <w:sz w:val="16"/>
              </w:rPr>
              <w:t>MPC-in-the-</w:t>
            </w:r>
            <w:r>
              <w:rPr>
                <w:b/>
                <w:spacing w:val="-4"/>
                <w:sz w:val="16"/>
              </w:rPr>
              <w:t>Head</w:t>
            </w:r>
          </w:p>
        </w:tc>
        <w:tc>
          <w:tcPr>
            <w:tcW w:w="1336" w:type="dxa"/>
            <w:shd w:val="clear" w:color="auto" w:fill="CCCCCC"/>
          </w:tcPr>
          <w:p w14:paraId="20A49E5A" w14:textId="77777777" w:rsidR="00E10465" w:rsidRDefault="00000000">
            <w:pPr>
              <w:pStyle w:val="TableParagraph"/>
              <w:spacing w:before="2" w:line="163" w:lineRule="exact"/>
              <w:ind w:right="106"/>
              <w:rPr>
                <w:sz w:val="16"/>
              </w:rPr>
            </w:pPr>
            <w:r>
              <w:rPr>
                <w:sz w:val="16"/>
              </w:rPr>
              <w:t>0</w:t>
            </w:r>
          </w:p>
        </w:tc>
        <w:tc>
          <w:tcPr>
            <w:tcW w:w="621" w:type="dxa"/>
            <w:shd w:val="clear" w:color="auto" w:fill="CCCCCC"/>
          </w:tcPr>
          <w:p w14:paraId="665B9472" w14:textId="77777777" w:rsidR="00E10465" w:rsidRDefault="00000000">
            <w:pPr>
              <w:pStyle w:val="TableParagraph"/>
              <w:spacing w:before="2" w:line="163" w:lineRule="exact"/>
              <w:ind w:right="154"/>
              <w:rPr>
                <w:sz w:val="16"/>
              </w:rPr>
            </w:pPr>
            <w:r>
              <w:rPr>
                <w:sz w:val="16"/>
              </w:rPr>
              <w:t>1</w:t>
            </w:r>
          </w:p>
        </w:tc>
        <w:tc>
          <w:tcPr>
            <w:tcW w:w="1326" w:type="dxa"/>
            <w:shd w:val="clear" w:color="auto" w:fill="CCCCCC"/>
          </w:tcPr>
          <w:p w14:paraId="625ACAA1" w14:textId="77777777" w:rsidR="00E10465" w:rsidRDefault="00000000">
            <w:pPr>
              <w:pStyle w:val="TableParagraph"/>
              <w:spacing w:before="2" w:line="163" w:lineRule="exact"/>
              <w:ind w:right="136"/>
              <w:rPr>
                <w:sz w:val="16"/>
              </w:rPr>
            </w:pPr>
            <w:r>
              <w:rPr>
                <w:sz w:val="16"/>
              </w:rPr>
              <w:t>0</w:t>
            </w:r>
          </w:p>
        </w:tc>
        <w:tc>
          <w:tcPr>
            <w:tcW w:w="631" w:type="dxa"/>
            <w:shd w:val="clear" w:color="auto" w:fill="CCCCCC"/>
          </w:tcPr>
          <w:p w14:paraId="501C6DEF" w14:textId="77777777" w:rsidR="00E10465" w:rsidRDefault="00000000">
            <w:pPr>
              <w:pStyle w:val="TableParagraph"/>
              <w:spacing w:before="2" w:line="163" w:lineRule="exact"/>
              <w:ind w:right="135"/>
              <w:rPr>
                <w:sz w:val="16"/>
              </w:rPr>
            </w:pPr>
            <w:r>
              <w:rPr>
                <w:sz w:val="16"/>
              </w:rPr>
              <w:t>1</w:t>
            </w:r>
          </w:p>
        </w:tc>
        <w:tc>
          <w:tcPr>
            <w:tcW w:w="1325" w:type="dxa"/>
            <w:shd w:val="clear" w:color="auto" w:fill="CCCCCC"/>
          </w:tcPr>
          <w:p w14:paraId="6DB255CB" w14:textId="77777777" w:rsidR="00E10465" w:rsidRDefault="00000000">
            <w:pPr>
              <w:pStyle w:val="TableParagraph"/>
              <w:spacing w:before="2" w:line="163" w:lineRule="exact"/>
              <w:ind w:right="137"/>
              <w:rPr>
                <w:sz w:val="16"/>
              </w:rPr>
            </w:pPr>
            <w:r>
              <w:rPr>
                <w:sz w:val="16"/>
              </w:rPr>
              <w:t>0</w:t>
            </w:r>
          </w:p>
        </w:tc>
        <w:tc>
          <w:tcPr>
            <w:tcW w:w="631" w:type="dxa"/>
            <w:shd w:val="clear" w:color="auto" w:fill="CCCCCC"/>
          </w:tcPr>
          <w:p w14:paraId="6D924321" w14:textId="77777777" w:rsidR="00E10465" w:rsidRDefault="00000000">
            <w:pPr>
              <w:pStyle w:val="TableParagraph"/>
              <w:spacing w:before="2" w:line="163" w:lineRule="exact"/>
              <w:ind w:right="135"/>
              <w:rPr>
                <w:sz w:val="16"/>
              </w:rPr>
            </w:pPr>
            <w:r>
              <w:rPr>
                <w:sz w:val="16"/>
              </w:rPr>
              <w:t>1</w:t>
            </w:r>
          </w:p>
        </w:tc>
        <w:tc>
          <w:tcPr>
            <w:tcW w:w="1304" w:type="dxa"/>
            <w:shd w:val="clear" w:color="auto" w:fill="CCCCCC"/>
          </w:tcPr>
          <w:p w14:paraId="1F2648E5" w14:textId="77777777" w:rsidR="00E10465" w:rsidRDefault="00000000">
            <w:pPr>
              <w:pStyle w:val="TableParagraph"/>
              <w:spacing w:before="2" w:line="163" w:lineRule="exact"/>
              <w:ind w:right="116"/>
              <w:rPr>
                <w:sz w:val="16"/>
              </w:rPr>
            </w:pPr>
            <w:r>
              <w:rPr>
                <w:sz w:val="16"/>
              </w:rPr>
              <w:t>0</w:t>
            </w:r>
          </w:p>
        </w:tc>
        <w:tc>
          <w:tcPr>
            <w:tcW w:w="612" w:type="dxa"/>
            <w:shd w:val="clear" w:color="auto" w:fill="CCCCCC"/>
          </w:tcPr>
          <w:p w14:paraId="1AC72F11" w14:textId="77777777" w:rsidR="00E10465" w:rsidRDefault="00000000">
            <w:pPr>
              <w:pStyle w:val="TableParagraph"/>
              <w:spacing w:before="2" w:line="163" w:lineRule="exact"/>
              <w:ind w:right="74"/>
              <w:rPr>
                <w:sz w:val="16"/>
              </w:rPr>
            </w:pPr>
            <w:r>
              <w:rPr>
                <w:sz w:val="16"/>
              </w:rPr>
              <w:t>0</w:t>
            </w:r>
          </w:p>
        </w:tc>
      </w:tr>
      <w:tr w:rsidR="00E10465" w14:paraId="0062734C" w14:textId="77777777">
        <w:trPr>
          <w:trHeight w:val="182"/>
        </w:trPr>
        <w:tc>
          <w:tcPr>
            <w:tcW w:w="2208" w:type="dxa"/>
          </w:tcPr>
          <w:p w14:paraId="5B931AA3" w14:textId="77777777" w:rsidR="00E10465" w:rsidRDefault="00000000">
            <w:pPr>
              <w:pStyle w:val="TableParagraph"/>
              <w:spacing w:line="162" w:lineRule="exact"/>
              <w:ind w:left="492" w:right="476"/>
              <w:rPr>
                <w:b/>
                <w:sz w:val="16"/>
              </w:rPr>
            </w:pPr>
            <w:r>
              <w:rPr>
                <w:b/>
                <w:spacing w:val="-2"/>
                <w:sz w:val="16"/>
              </w:rPr>
              <w:t>Other</w:t>
            </w:r>
          </w:p>
        </w:tc>
        <w:tc>
          <w:tcPr>
            <w:tcW w:w="1336" w:type="dxa"/>
          </w:tcPr>
          <w:p w14:paraId="3571B96E" w14:textId="77777777" w:rsidR="00E10465" w:rsidRDefault="00000000">
            <w:pPr>
              <w:pStyle w:val="TableParagraph"/>
              <w:spacing w:line="162" w:lineRule="exact"/>
              <w:ind w:right="106"/>
              <w:rPr>
                <w:sz w:val="16"/>
              </w:rPr>
            </w:pPr>
            <w:r>
              <w:rPr>
                <w:sz w:val="16"/>
              </w:rPr>
              <w:t>4</w:t>
            </w:r>
          </w:p>
        </w:tc>
        <w:tc>
          <w:tcPr>
            <w:tcW w:w="621" w:type="dxa"/>
          </w:tcPr>
          <w:p w14:paraId="66E37F1C" w14:textId="77777777" w:rsidR="00E10465" w:rsidRDefault="00000000">
            <w:pPr>
              <w:pStyle w:val="TableParagraph"/>
              <w:spacing w:line="162" w:lineRule="exact"/>
              <w:ind w:right="154"/>
              <w:rPr>
                <w:sz w:val="16"/>
              </w:rPr>
            </w:pPr>
            <w:r>
              <w:rPr>
                <w:sz w:val="16"/>
              </w:rPr>
              <w:t>2</w:t>
            </w:r>
          </w:p>
        </w:tc>
        <w:tc>
          <w:tcPr>
            <w:tcW w:w="1326" w:type="dxa"/>
          </w:tcPr>
          <w:p w14:paraId="40904052" w14:textId="77777777" w:rsidR="00E10465" w:rsidRDefault="00000000">
            <w:pPr>
              <w:pStyle w:val="TableParagraph"/>
              <w:spacing w:line="162" w:lineRule="exact"/>
              <w:ind w:right="136"/>
              <w:rPr>
                <w:sz w:val="16"/>
              </w:rPr>
            </w:pPr>
            <w:r>
              <w:rPr>
                <w:sz w:val="16"/>
              </w:rPr>
              <w:t>0</w:t>
            </w:r>
          </w:p>
        </w:tc>
        <w:tc>
          <w:tcPr>
            <w:tcW w:w="631" w:type="dxa"/>
          </w:tcPr>
          <w:p w14:paraId="790059E2" w14:textId="77777777" w:rsidR="00E10465" w:rsidRDefault="00000000">
            <w:pPr>
              <w:pStyle w:val="TableParagraph"/>
              <w:spacing w:line="162" w:lineRule="exact"/>
              <w:ind w:right="135"/>
              <w:rPr>
                <w:sz w:val="16"/>
              </w:rPr>
            </w:pPr>
            <w:r>
              <w:rPr>
                <w:sz w:val="16"/>
              </w:rPr>
              <w:t>1</w:t>
            </w:r>
          </w:p>
        </w:tc>
        <w:tc>
          <w:tcPr>
            <w:tcW w:w="1325" w:type="dxa"/>
          </w:tcPr>
          <w:p w14:paraId="1D8539FA" w14:textId="77777777" w:rsidR="00E10465" w:rsidRDefault="00000000">
            <w:pPr>
              <w:pStyle w:val="TableParagraph"/>
              <w:spacing w:line="162" w:lineRule="exact"/>
              <w:ind w:right="137"/>
              <w:rPr>
                <w:sz w:val="16"/>
              </w:rPr>
            </w:pPr>
            <w:r>
              <w:rPr>
                <w:sz w:val="16"/>
              </w:rPr>
              <w:t>0</w:t>
            </w:r>
          </w:p>
        </w:tc>
        <w:tc>
          <w:tcPr>
            <w:tcW w:w="631" w:type="dxa"/>
          </w:tcPr>
          <w:p w14:paraId="1B0DDD80" w14:textId="77777777" w:rsidR="00E10465" w:rsidRDefault="00000000">
            <w:pPr>
              <w:pStyle w:val="TableParagraph"/>
              <w:spacing w:line="162" w:lineRule="exact"/>
              <w:ind w:right="135"/>
              <w:rPr>
                <w:sz w:val="16"/>
              </w:rPr>
            </w:pPr>
            <w:r>
              <w:rPr>
                <w:sz w:val="16"/>
              </w:rPr>
              <w:t>1</w:t>
            </w:r>
          </w:p>
        </w:tc>
        <w:tc>
          <w:tcPr>
            <w:tcW w:w="1304" w:type="dxa"/>
          </w:tcPr>
          <w:p w14:paraId="7DF73B62" w14:textId="77777777" w:rsidR="00E10465" w:rsidRDefault="00000000">
            <w:pPr>
              <w:pStyle w:val="TableParagraph"/>
              <w:spacing w:line="162" w:lineRule="exact"/>
              <w:ind w:right="116"/>
              <w:rPr>
                <w:sz w:val="16"/>
              </w:rPr>
            </w:pPr>
            <w:r>
              <w:rPr>
                <w:sz w:val="16"/>
              </w:rPr>
              <w:t>0</w:t>
            </w:r>
          </w:p>
        </w:tc>
        <w:tc>
          <w:tcPr>
            <w:tcW w:w="612" w:type="dxa"/>
          </w:tcPr>
          <w:p w14:paraId="10AE0E2C" w14:textId="77777777" w:rsidR="00E10465" w:rsidRDefault="00000000">
            <w:pPr>
              <w:pStyle w:val="TableParagraph"/>
              <w:spacing w:line="162" w:lineRule="exact"/>
              <w:ind w:right="74"/>
              <w:rPr>
                <w:sz w:val="16"/>
              </w:rPr>
            </w:pPr>
            <w:r>
              <w:rPr>
                <w:sz w:val="16"/>
              </w:rPr>
              <w:t>0</w:t>
            </w:r>
          </w:p>
        </w:tc>
      </w:tr>
      <w:tr w:rsidR="00E10465" w14:paraId="5D0EB6EE" w14:textId="77777777">
        <w:trPr>
          <w:trHeight w:val="183"/>
        </w:trPr>
        <w:tc>
          <w:tcPr>
            <w:tcW w:w="2208" w:type="dxa"/>
            <w:tcBorders>
              <w:bottom w:val="single" w:sz="6" w:space="0" w:color="000000"/>
            </w:tcBorders>
            <w:shd w:val="clear" w:color="auto" w:fill="CCCCCC"/>
          </w:tcPr>
          <w:p w14:paraId="5BEDDEC2" w14:textId="77777777" w:rsidR="00E10465" w:rsidRDefault="00000000">
            <w:pPr>
              <w:pStyle w:val="TableParagraph"/>
              <w:spacing w:before="2" w:line="163" w:lineRule="exact"/>
              <w:ind w:left="492" w:right="477"/>
              <w:rPr>
                <w:b/>
                <w:sz w:val="16"/>
              </w:rPr>
            </w:pPr>
            <w:r>
              <w:rPr>
                <w:b/>
                <w:spacing w:val="-2"/>
                <w:sz w:val="16"/>
              </w:rPr>
              <w:t>Total</w:t>
            </w:r>
          </w:p>
        </w:tc>
        <w:tc>
          <w:tcPr>
            <w:tcW w:w="1336" w:type="dxa"/>
            <w:tcBorders>
              <w:bottom w:val="single" w:sz="6" w:space="0" w:color="000000"/>
            </w:tcBorders>
            <w:shd w:val="clear" w:color="auto" w:fill="CCCCCC"/>
          </w:tcPr>
          <w:p w14:paraId="4F87A280" w14:textId="77777777" w:rsidR="00E10465" w:rsidRDefault="00000000">
            <w:pPr>
              <w:pStyle w:val="TableParagraph"/>
              <w:spacing w:before="2" w:line="163" w:lineRule="exact"/>
              <w:ind w:left="520" w:right="626"/>
              <w:rPr>
                <w:sz w:val="16"/>
              </w:rPr>
            </w:pPr>
            <w:r>
              <w:rPr>
                <w:spacing w:val="-5"/>
                <w:sz w:val="16"/>
              </w:rPr>
              <w:t>45</w:t>
            </w:r>
          </w:p>
        </w:tc>
        <w:tc>
          <w:tcPr>
            <w:tcW w:w="621" w:type="dxa"/>
            <w:tcBorders>
              <w:bottom w:val="single" w:sz="6" w:space="0" w:color="000000"/>
            </w:tcBorders>
            <w:shd w:val="clear" w:color="auto" w:fill="CCCCCC"/>
          </w:tcPr>
          <w:p w14:paraId="2171F18D" w14:textId="77777777" w:rsidR="00E10465" w:rsidRDefault="00000000">
            <w:pPr>
              <w:pStyle w:val="TableParagraph"/>
              <w:spacing w:before="2" w:line="163" w:lineRule="exact"/>
              <w:ind w:left="72" w:right="226"/>
              <w:rPr>
                <w:sz w:val="16"/>
              </w:rPr>
            </w:pPr>
            <w:r>
              <w:rPr>
                <w:spacing w:val="-5"/>
                <w:sz w:val="16"/>
              </w:rPr>
              <w:t>19</w:t>
            </w:r>
          </w:p>
        </w:tc>
        <w:tc>
          <w:tcPr>
            <w:tcW w:w="1326" w:type="dxa"/>
            <w:tcBorders>
              <w:bottom w:val="single" w:sz="6" w:space="0" w:color="000000"/>
            </w:tcBorders>
            <w:shd w:val="clear" w:color="auto" w:fill="CCCCCC"/>
          </w:tcPr>
          <w:p w14:paraId="2B4C7B07" w14:textId="77777777" w:rsidR="00E10465" w:rsidRDefault="00000000">
            <w:pPr>
              <w:pStyle w:val="TableParagraph"/>
              <w:spacing w:before="2" w:line="163" w:lineRule="exact"/>
              <w:ind w:left="500" w:right="636"/>
              <w:rPr>
                <w:sz w:val="16"/>
              </w:rPr>
            </w:pPr>
            <w:r>
              <w:rPr>
                <w:spacing w:val="-5"/>
                <w:sz w:val="16"/>
              </w:rPr>
              <w:t>17</w:t>
            </w:r>
          </w:p>
        </w:tc>
        <w:tc>
          <w:tcPr>
            <w:tcW w:w="631" w:type="dxa"/>
            <w:tcBorders>
              <w:bottom w:val="single" w:sz="6" w:space="0" w:color="000000"/>
            </w:tcBorders>
            <w:shd w:val="clear" w:color="auto" w:fill="CCCCCC"/>
          </w:tcPr>
          <w:p w14:paraId="301875FD" w14:textId="77777777" w:rsidR="00E10465" w:rsidRDefault="00000000">
            <w:pPr>
              <w:pStyle w:val="TableParagraph"/>
              <w:spacing w:before="2" w:line="163" w:lineRule="exact"/>
              <w:ind w:right="135"/>
              <w:rPr>
                <w:sz w:val="16"/>
              </w:rPr>
            </w:pPr>
            <w:r>
              <w:rPr>
                <w:sz w:val="16"/>
              </w:rPr>
              <w:t>9</w:t>
            </w:r>
          </w:p>
        </w:tc>
        <w:tc>
          <w:tcPr>
            <w:tcW w:w="1325" w:type="dxa"/>
            <w:tcBorders>
              <w:bottom w:val="single" w:sz="6" w:space="0" w:color="000000"/>
            </w:tcBorders>
            <w:shd w:val="clear" w:color="auto" w:fill="CCCCCC"/>
          </w:tcPr>
          <w:p w14:paraId="35733876" w14:textId="77777777" w:rsidR="00E10465" w:rsidRDefault="00000000">
            <w:pPr>
              <w:pStyle w:val="TableParagraph"/>
              <w:spacing w:before="2" w:line="163" w:lineRule="exact"/>
              <w:ind w:right="137"/>
              <w:rPr>
                <w:sz w:val="16"/>
              </w:rPr>
            </w:pPr>
            <w:r>
              <w:rPr>
                <w:sz w:val="16"/>
              </w:rPr>
              <w:t>9</w:t>
            </w:r>
          </w:p>
        </w:tc>
        <w:tc>
          <w:tcPr>
            <w:tcW w:w="631" w:type="dxa"/>
            <w:tcBorders>
              <w:bottom w:val="single" w:sz="6" w:space="0" w:color="000000"/>
            </w:tcBorders>
            <w:shd w:val="clear" w:color="auto" w:fill="CCCCCC"/>
          </w:tcPr>
          <w:p w14:paraId="2049E0A2" w14:textId="77777777" w:rsidR="00E10465" w:rsidRDefault="00000000">
            <w:pPr>
              <w:pStyle w:val="TableParagraph"/>
              <w:spacing w:before="2" w:line="163" w:lineRule="exact"/>
              <w:ind w:right="135"/>
              <w:rPr>
                <w:sz w:val="16"/>
              </w:rPr>
            </w:pPr>
            <w:r>
              <w:rPr>
                <w:sz w:val="16"/>
              </w:rPr>
              <w:t>6</w:t>
            </w:r>
          </w:p>
        </w:tc>
        <w:tc>
          <w:tcPr>
            <w:tcW w:w="1304" w:type="dxa"/>
            <w:tcBorders>
              <w:bottom w:val="single" w:sz="6" w:space="0" w:color="000000"/>
            </w:tcBorders>
            <w:shd w:val="clear" w:color="auto" w:fill="CCCCCC"/>
          </w:tcPr>
          <w:p w14:paraId="4D3B718E" w14:textId="77777777" w:rsidR="00E10465" w:rsidRDefault="00000000">
            <w:pPr>
              <w:pStyle w:val="TableParagraph"/>
              <w:spacing w:before="2" w:line="163" w:lineRule="exact"/>
              <w:ind w:right="116"/>
              <w:rPr>
                <w:sz w:val="16"/>
              </w:rPr>
            </w:pPr>
            <w:r>
              <w:rPr>
                <w:sz w:val="16"/>
              </w:rPr>
              <w:t>4</w:t>
            </w:r>
          </w:p>
        </w:tc>
        <w:tc>
          <w:tcPr>
            <w:tcW w:w="612" w:type="dxa"/>
            <w:tcBorders>
              <w:bottom w:val="single" w:sz="6" w:space="0" w:color="000000"/>
            </w:tcBorders>
            <w:shd w:val="clear" w:color="auto" w:fill="CCCCCC"/>
          </w:tcPr>
          <w:p w14:paraId="7C803218" w14:textId="77777777" w:rsidR="00E10465" w:rsidRDefault="00000000">
            <w:pPr>
              <w:pStyle w:val="TableParagraph"/>
              <w:spacing w:before="2" w:line="163" w:lineRule="exact"/>
              <w:ind w:right="74"/>
              <w:rPr>
                <w:sz w:val="16"/>
              </w:rPr>
            </w:pPr>
            <w:r>
              <w:rPr>
                <w:sz w:val="16"/>
              </w:rPr>
              <w:t>0</w:t>
            </w:r>
          </w:p>
        </w:tc>
      </w:tr>
    </w:tbl>
    <w:p w14:paraId="188CBE2D" w14:textId="77777777" w:rsidR="00E10465" w:rsidRDefault="00E10465">
      <w:pPr>
        <w:pStyle w:val="BodyText"/>
        <w:ind w:left="0"/>
        <w:jc w:val="left"/>
        <w:rPr>
          <w:sz w:val="22"/>
        </w:rPr>
      </w:pPr>
    </w:p>
    <w:p w14:paraId="6A688588" w14:textId="77777777" w:rsidR="00E10465" w:rsidRDefault="00000000">
      <w:pPr>
        <w:spacing w:before="141"/>
        <w:ind w:left="131" w:right="133"/>
        <w:jc w:val="both"/>
        <w:rPr>
          <w:i/>
          <w:sz w:val="20"/>
        </w:rPr>
      </w:pPr>
      <w:r>
        <w:rPr>
          <w:sz w:val="20"/>
        </w:rPr>
        <w:t>In addition to the above competition, which was held in three rounds plus an extra fourth round, since 2022, the NIST has started to hold a new competition to find other suitable and secure post-quantum digital signature schemes to diversify its post-quantum</w:t>
      </w:r>
      <w:r>
        <w:rPr>
          <w:spacing w:val="-3"/>
          <w:sz w:val="20"/>
        </w:rPr>
        <w:t xml:space="preserve"> </w:t>
      </w:r>
      <w:r>
        <w:rPr>
          <w:sz w:val="20"/>
        </w:rPr>
        <w:t>signature</w:t>
      </w:r>
      <w:r>
        <w:rPr>
          <w:spacing w:val="-3"/>
          <w:sz w:val="20"/>
        </w:rPr>
        <w:t xml:space="preserve"> </w:t>
      </w:r>
      <w:r>
        <w:rPr>
          <w:sz w:val="20"/>
        </w:rPr>
        <w:t>portfolio</w:t>
      </w:r>
      <w:r>
        <w:rPr>
          <w:spacing w:val="-2"/>
          <w:sz w:val="20"/>
        </w:rPr>
        <w:t xml:space="preserve"> </w:t>
      </w:r>
      <w:r>
        <w:rPr>
          <w:sz w:val="20"/>
        </w:rPr>
        <w:t>(</w:t>
      </w:r>
      <w:r>
        <w:rPr>
          <w:i/>
          <w:sz w:val="20"/>
        </w:rPr>
        <w:t>U.S.</w:t>
      </w:r>
      <w:r>
        <w:rPr>
          <w:i/>
          <w:spacing w:val="-4"/>
          <w:sz w:val="20"/>
        </w:rPr>
        <w:t xml:space="preserve"> </w:t>
      </w:r>
      <w:r>
        <w:rPr>
          <w:i/>
          <w:sz w:val="20"/>
        </w:rPr>
        <w:t>National</w:t>
      </w:r>
      <w:r>
        <w:rPr>
          <w:i/>
          <w:spacing w:val="-5"/>
          <w:sz w:val="20"/>
        </w:rPr>
        <w:t xml:space="preserve"> </w:t>
      </w:r>
      <w:r>
        <w:rPr>
          <w:i/>
          <w:sz w:val="20"/>
        </w:rPr>
        <w:t>Institute</w:t>
      </w:r>
      <w:r>
        <w:rPr>
          <w:i/>
          <w:spacing w:val="-3"/>
          <w:sz w:val="20"/>
        </w:rPr>
        <w:t xml:space="preserve"> </w:t>
      </w:r>
      <w:r>
        <w:rPr>
          <w:i/>
          <w:sz w:val="20"/>
        </w:rPr>
        <w:t>of</w:t>
      </w:r>
      <w:r>
        <w:rPr>
          <w:i/>
          <w:spacing w:val="-5"/>
          <w:sz w:val="20"/>
        </w:rPr>
        <w:t xml:space="preserve"> </w:t>
      </w:r>
      <w:r>
        <w:rPr>
          <w:i/>
          <w:sz w:val="20"/>
        </w:rPr>
        <w:t>Standards</w:t>
      </w:r>
      <w:r>
        <w:rPr>
          <w:i/>
          <w:spacing w:val="-6"/>
          <w:sz w:val="20"/>
        </w:rPr>
        <w:t xml:space="preserve"> </w:t>
      </w:r>
      <w:r>
        <w:rPr>
          <w:i/>
          <w:sz w:val="20"/>
        </w:rPr>
        <w:t>and</w:t>
      </w:r>
      <w:r>
        <w:rPr>
          <w:i/>
          <w:spacing w:val="-4"/>
          <w:sz w:val="20"/>
        </w:rPr>
        <w:t xml:space="preserve"> </w:t>
      </w:r>
      <w:r>
        <w:rPr>
          <w:i/>
          <w:sz w:val="20"/>
        </w:rPr>
        <w:t>Technology</w:t>
      </w:r>
      <w:r>
        <w:rPr>
          <w:i/>
          <w:spacing w:val="-3"/>
          <w:sz w:val="20"/>
        </w:rPr>
        <w:t xml:space="preserve"> </w:t>
      </w:r>
      <w:r>
        <w:rPr>
          <w:i/>
          <w:sz w:val="20"/>
        </w:rPr>
        <w:t>(NIST),</w:t>
      </w:r>
      <w:r>
        <w:rPr>
          <w:i/>
          <w:spacing w:val="-3"/>
          <w:sz w:val="20"/>
        </w:rPr>
        <w:t xml:space="preserve"> </w:t>
      </w:r>
      <w:r>
        <w:rPr>
          <w:i/>
          <w:sz w:val="20"/>
        </w:rPr>
        <w:t>Post-Quantum</w:t>
      </w:r>
      <w:r>
        <w:rPr>
          <w:i/>
          <w:spacing w:val="-3"/>
          <w:sz w:val="20"/>
        </w:rPr>
        <w:t xml:space="preserve"> </w:t>
      </w:r>
      <w:r>
        <w:rPr>
          <w:i/>
          <w:sz w:val="20"/>
        </w:rPr>
        <w:t>Cryptography</w:t>
      </w:r>
    </w:p>
    <w:p w14:paraId="46D7B3A8" w14:textId="77777777" w:rsidR="00E10465" w:rsidRDefault="00000000">
      <w:pPr>
        <w:spacing w:before="2"/>
        <w:ind w:left="131" w:right="133"/>
        <w:jc w:val="both"/>
        <w:rPr>
          <w:sz w:val="20"/>
        </w:rPr>
      </w:pPr>
      <w:r>
        <w:rPr>
          <w:i/>
          <w:sz w:val="20"/>
        </w:rPr>
        <w:t>-</w:t>
      </w:r>
      <w:r>
        <w:rPr>
          <w:i/>
          <w:spacing w:val="-7"/>
          <w:sz w:val="20"/>
        </w:rPr>
        <w:t xml:space="preserve"> </w:t>
      </w:r>
      <w:r>
        <w:rPr>
          <w:i/>
          <w:sz w:val="20"/>
        </w:rPr>
        <w:t>Additional</w:t>
      </w:r>
      <w:r>
        <w:rPr>
          <w:i/>
          <w:spacing w:val="-3"/>
          <w:sz w:val="20"/>
        </w:rPr>
        <w:t xml:space="preserve"> </w:t>
      </w:r>
      <w:r>
        <w:rPr>
          <w:i/>
          <w:sz w:val="20"/>
        </w:rPr>
        <w:t>Digital</w:t>
      </w:r>
      <w:r>
        <w:rPr>
          <w:i/>
          <w:spacing w:val="-6"/>
          <w:sz w:val="20"/>
        </w:rPr>
        <w:t xml:space="preserve"> </w:t>
      </w:r>
      <w:r>
        <w:rPr>
          <w:i/>
          <w:sz w:val="20"/>
        </w:rPr>
        <w:t>Signature</w:t>
      </w:r>
      <w:r>
        <w:rPr>
          <w:i/>
          <w:spacing w:val="-5"/>
          <w:sz w:val="20"/>
        </w:rPr>
        <w:t xml:space="preserve"> </w:t>
      </w:r>
      <w:r>
        <w:rPr>
          <w:i/>
          <w:sz w:val="20"/>
        </w:rPr>
        <w:t>Schemes</w:t>
      </w:r>
      <w:r>
        <w:rPr>
          <w:sz w:val="20"/>
        </w:rPr>
        <w:t>).</w:t>
      </w:r>
      <w:r>
        <w:rPr>
          <w:spacing w:val="-2"/>
          <w:sz w:val="20"/>
        </w:rPr>
        <w:t xml:space="preserve"> </w:t>
      </w:r>
      <w:r>
        <w:rPr>
          <w:sz w:val="20"/>
        </w:rPr>
        <w:t>Since</w:t>
      </w:r>
      <w:r>
        <w:rPr>
          <w:spacing w:val="-3"/>
          <w:sz w:val="20"/>
        </w:rPr>
        <w:t xml:space="preserve"> </w:t>
      </w:r>
      <w:r>
        <w:rPr>
          <w:sz w:val="20"/>
        </w:rPr>
        <w:t>among</w:t>
      </w:r>
      <w:r>
        <w:rPr>
          <w:spacing w:val="-2"/>
          <w:sz w:val="20"/>
        </w:rPr>
        <w:t xml:space="preserve"> </w:t>
      </w:r>
      <w:r>
        <w:rPr>
          <w:sz w:val="20"/>
        </w:rPr>
        <w:t>the</w:t>
      </w:r>
      <w:r>
        <w:rPr>
          <w:spacing w:val="-5"/>
          <w:sz w:val="20"/>
        </w:rPr>
        <w:t xml:space="preserve"> </w:t>
      </w:r>
      <w:r>
        <w:rPr>
          <w:sz w:val="20"/>
        </w:rPr>
        <w:t>DSSs</w:t>
      </w:r>
      <w:r>
        <w:rPr>
          <w:spacing w:val="-4"/>
          <w:sz w:val="20"/>
        </w:rPr>
        <w:t xml:space="preserve"> </w:t>
      </w:r>
      <w:r>
        <w:rPr>
          <w:sz w:val="20"/>
        </w:rPr>
        <w:t>selected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previous</w:t>
      </w:r>
      <w:r>
        <w:rPr>
          <w:spacing w:val="-4"/>
          <w:sz w:val="20"/>
        </w:rPr>
        <w:t xml:space="preserve"> </w:t>
      </w:r>
      <w:r>
        <w:rPr>
          <w:sz w:val="20"/>
        </w:rPr>
        <w:t>competition,</w:t>
      </w:r>
      <w:r>
        <w:rPr>
          <w:spacing w:val="-5"/>
          <w:sz w:val="20"/>
        </w:rPr>
        <w:t xml:space="preserve"> </w:t>
      </w:r>
      <w:r>
        <w:rPr>
          <w:sz w:val="20"/>
        </w:rPr>
        <w:t>two</w:t>
      </w:r>
      <w:r>
        <w:rPr>
          <w:spacing w:val="-2"/>
          <w:sz w:val="20"/>
        </w:rPr>
        <w:t xml:space="preserve"> </w:t>
      </w:r>
      <w:r>
        <w:rPr>
          <w:sz w:val="20"/>
        </w:rPr>
        <w:t>schemes</w:t>
      </w:r>
      <w:r>
        <w:rPr>
          <w:spacing w:val="-4"/>
          <w:sz w:val="20"/>
        </w:rPr>
        <w:t xml:space="preserve"> </w:t>
      </w:r>
      <w:r>
        <w:rPr>
          <w:sz w:val="20"/>
        </w:rPr>
        <w:t>are</w:t>
      </w:r>
      <w:r>
        <w:rPr>
          <w:spacing w:val="-3"/>
          <w:sz w:val="20"/>
        </w:rPr>
        <w:t xml:space="preserve"> </w:t>
      </w:r>
      <w:r>
        <w:rPr>
          <w:sz w:val="20"/>
        </w:rPr>
        <w:t>based on structured lattices, and also according to some potential weaknesses and vulnerabilities of structured lattice-based cryptosystems</w:t>
      </w:r>
      <w:r>
        <w:rPr>
          <w:spacing w:val="-10"/>
          <w:sz w:val="20"/>
        </w:rPr>
        <w:t xml:space="preserve"> </w:t>
      </w:r>
      <w:r>
        <w:rPr>
          <w:sz w:val="20"/>
        </w:rPr>
        <w:t>(Ravi</w:t>
      </w:r>
      <w:r>
        <w:rPr>
          <w:spacing w:val="-9"/>
          <w:sz w:val="20"/>
        </w:rPr>
        <w:t xml:space="preserve"> </w:t>
      </w:r>
      <w:r>
        <w:rPr>
          <w:sz w:val="20"/>
        </w:rPr>
        <w:t>et</w:t>
      </w:r>
      <w:r>
        <w:rPr>
          <w:spacing w:val="-9"/>
          <w:sz w:val="20"/>
        </w:rPr>
        <w:t xml:space="preserve"> </w:t>
      </w:r>
      <w:r>
        <w:rPr>
          <w:sz w:val="20"/>
        </w:rPr>
        <w:t>al.,</w:t>
      </w:r>
      <w:r>
        <w:rPr>
          <w:spacing w:val="-9"/>
          <w:sz w:val="20"/>
        </w:rPr>
        <w:t xml:space="preserve"> </w:t>
      </w:r>
      <w:r>
        <w:rPr>
          <w:sz w:val="20"/>
        </w:rPr>
        <w:t>2021),</w:t>
      </w:r>
      <w:r>
        <w:rPr>
          <w:spacing w:val="-9"/>
          <w:sz w:val="20"/>
        </w:rPr>
        <w:t xml:space="preserve"> </w:t>
      </w:r>
      <w:r>
        <w:rPr>
          <w:sz w:val="20"/>
        </w:rPr>
        <w:t>the</w:t>
      </w:r>
      <w:r>
        <w:rPr>
          <w:spacing w:val="-9"/>
          <w:sz w:val="20"/>
        </w:rPr>
        <w:t xml:space="preserve"> </w:t>
      </w:r>
      <w:r>
        <w:rPr>
          <w:sz w:val="20"/>
        </w:rPr>
        <w:t>NIST</w:t>
      </w:r>
      <w:r>
        <w:rPr>
          <w:spacing w:val="-13"/>
          <w:sz w:val="20"/>
        </w:rPr>
        <w:t xml:space="preserve"> </w:t>
      </w:r>
      <w:r>
        <w:rPr>
          <w:sz w:val="20"/>
        </w:rPr>
        <w:t>has</w:t>
      </w:r>
      <w:r>
        <w:rPr>
          <w:spacing w:val="-9"/>
          <w:sz w:val="20"/>
        </w:rPr>
        <w:t xml:space="preserve"> </w:t>
      </w:r>
      <w:r>
        <w:rPr>
          <w:sz w:val="20"/>
        </w:rPr>
        <w:t>announced</w:t>
      </w:r>
      <w:r>
        <w:rPr>
          <w:spacing w:val="-8"/>
          <w:sz w:val="20"/>
        </w:rPr>
        <w:t xml:space="preserve"> </w:t>
      </w:r>
      <w:r>
        <w:rPr>
          <w:sz w:val="20"/>
        </w:rPr>
        <w:t>its</w:t>
      </w:r>
      <w:r>
        <w:rPr>
          <w:spacing w:val="-10"/>
          <w:sz w:val="20"/>
        </w:rPr>
        <w:t xml:space="preserve"> </w:t>
      </w:r>
      <w:r>
        <w:rPr>
          <w:sz w:val="20"/>
        </w:rPr>
        <w:t>preference</w:t>
      </w:r>
      <w:r>
        <w:rPr>
          <w:spacing w:val="-11"/>
          <w:sz w:val="20"/>
        </w:rPr>
        <w:t xml:space="preserve"> </w:t>
      </w:r>
      <w:r>
        <w:rPr>
          <w:sz w:val="20"/>
        </w:rPr>
        <w:t>for</w:t>
      </w:r>
      <w:r>
        <w:rPr>
          <w:spacing w:val="-8"/>
          <w:sz w:val="20"/>
        </w:rPr>
        <w:t xml:space="preserve"> </w:t>
      </w:r>
      <w:r>
        <w:rPr>
          <w:sz w:val="20"/>
        </w:rPr>
        <w:t>digital</w:t>
      </w:r>
      <w:r>
        <w:rPr>
          <w:spacing w:val="-9"/>
          <w:sz w:val="20"/>
        </w:rPr>
        <w:t xml:space="preserve"> </w:t>
      </w:r>
      <w:r>
        <w:rPr>
          <w:sz w:val="20"/>
        </w:rPr>
        <w:t>signature</w:t>
      </w:r>
      <w:r>
        <w:rPr>
          <w:spacing w:val="-9"/>
          <w:sz w:val="20"/>
        </w:rPr>
        <w:t xml:space="preserve"> </w:t>
      </w:r>
      <w:r>
        <w:rPr>
          <w:sz w:val="20"/>
        </w:rPr>
        <w:t>schemes</w:t>
      </w:r>
      <w:r>
        <w:rPr>
          <w:spacing w:val="-10"/>
          <w:sz w:val="20"/>
        </w:rPr>
        <w:t xml:space="preserve"> </w:t>
      </w:r>
      <w:r>
        <w:rPr>
          <w:sz w:val="20"/>
        </w:rPr>
        <w:t>that</w:t>
      </w:r>
      <w:r>
        <w:rPr>
          <w:spacing w:val="-9"/>
          <w:sz w:val="20"/>
        </w:rPr>
        <w:t xml:space="preserve"> </w:t>
      </w:r>
      <w:r>
        <w:rPr>
          <w:sz w:val="20"/>
        </w:rPr>
        <w:t>belong</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other categories.</w:t>
      </w:r>
      <w:r>
        <w:rPr>
          <w:spacing w:val="-13"/>
          <w:sz w:val="20"/>
        </w:rPr>
        <w:t xml:space="preserve"> </w:t>
      </w:r>
      <w:r>
        <w:rPr>
          <w:sz w:val="20"/>
        </w:rPr>
        <w:t>Additionally,</w:t>
      </w:r>
      <w:r>
        <w:rPr>
          <w:spacing w:val="-3"/>
          <w:sz w:val="20"/>
        </w:rPr>
        <w:t xml:space="preserve"> </w:t>
      </w:r>
      <w:r>
        <w:rPr>
          <w:sz w:val="20"/>
        </w:rPr>
        <w:t>the</w:t>
      </w:r>
      <w:r>
        <w:rPr>
          <w:spacing w:val="-6"/>
          <w:sz w:val="20"/>
        </w:rPr>
        <w:t xml:space="preserve"> </w:t>
      </w:r>
      <w:r>
        <w:rPr>
          <w:sz w:val="20"/>
        </w:rPr>
        <w:t>NIST</w:t>
      </w:r>
      <w:r>
        <w:rPr>
          <w:spacing w:val="-8"/>
          <w:sz w:val="20"/>
        </w:rPr>
        <w:t xml:space="preserve"> </w:t>
      </w:r>
      <w:r>
        <w:rPr>
          <w:sz w:val="20"/>
        </w:rPr>
        <w:t>prefers</w:t>
      </w:r>
      <w:r>
        <w:rPr>
          <w:spacing w:val="-5"/>
          <w:sz w:val="20"/>
        </w:rPr>
        <w:t xml:space="preserve"> </w:t>
      </w:r>
      <w:r>
        <w:rPr>
          <w:sz w:val="20"/>
        </w:rPr>
        <w:t>digital</w:t>
      </w:r>
      <w:r>
        <w:rPr>
          <w:spacing w:val="-4"/>
          <w:sz w:val="20"/>
        </w:rPr>
        <w:t xml:space="preserve"> </w:t>
      </w:r>
      <w:r>
        <w:rPr>
          <w:sz w:val="20"/>
        </w:rPr>
        <w:t>signature</w:t>
      </w:r>
      <w:r>
        <w:rPr>
          <w:spacing w:val="-4"/>
          <w:sz w:val="20"/>
        </w:rPr>
        <w:t xml:space="preserve"> </w:t>
      </w:r>
      <w:r>
        <w:rPr>
          <w:sz w:val="20"/>
        </w:rPr>
        <w:t>schemes</w:t>
      </w:r>
      <w:r>
        <w:rPr>
          <w:spacing w:val="-5"/>
          <w:sz w:val="20"/>
        </w:rPr>
        <w:t xml:space="preserve"> </w:t>
      </w:r>
      <w:r>
        <w:rPr>
          <w:sz w:val="20"/>
        </w:rPr>
        <w:t>with</w:t>
      </w:r>
      <w:r>
        <w:rPr>
          <w:spacing w:val="-3"/>
          <w:sz w:val="20"/>
        </w:rPr>
        <w:t xml:space="preserve"> </w:t>
      </w:r>
      <w:r>
        <w:rPr>
          <w:sz w:val="20"/>
        </w:rPr>
        <w:t>short</w:t>
      </w:r>
      <w:r>
        <w:rPr>
          <w:spacing w:val="-4"/>
          <w:sz w:val="20"/>
        </w:rPr>
        <w:t xml:space="preserve"> </w:t>
      </w:r>
      <w:r>
        <w:rPr>
          <w:sz w:val="20"/>
        </w:rPr>
        <w:t>signatures</w:t>
      </w:r>
      <w:r>
        <w:rPr>
          <w:spacing w:val="-5"/>
          <w:sz w:val="20"/>
        </w:rPr>
        <w:t xml:space="preserve"> </w:t>
      </w:r>
      <w:r>
        <w:rPr>
          <w:sz w:val="20"/>
        </w:rPr>
        <w:t>and</w:t>
      </w:r>
      <w:r>
        <w:rPr>
          <w:spacing w:val="-3"/>
          <w:sz w:val="20"/>
        </w:rPr>
        <w:t xml:space="preserve"> </w:t>
      </w:r>
      <w:r>
        <w:rPr>
          <w:sz w:val="20"/>
        </w:rPr>
        <w:t>fast</w:t>
      </w:r>
      <w:r>
        <w:rPr>
          <w:spacing w:val="-4"/>
          <w:sz w:val="20"/>
        </w:rPr>
        <w:t xml:space="preserve"> </w:t>
      </w:r>
      <w:r>
        <w:rPr>
          <w:sz w:val="20"/>
        </w:rPr>
        <w:t>verification</w:t>
      </w:r>
      <w:r>
        <w:rPr>
          <w:spacing w:val="-5"/>
          <w:sz w:val="20"/>
        </w:rPr>
        <w:t xml:space="preserve"> </w:t>
      </w:r>
      <w:r>
        <w:rPr>
          <w:sz w:val="20"/>
        </w:rPr>
        <w:t>(</w:t>
      </w:r>
      <w:r>
        <w:rPr>
          <w:i/>
          <w:sz w:val="20"/>
        </w:rPr>
        <w:t>U.S.</w:t>
      </w:r>
      <w:r>
        <w:rPr>
          <w:i/>
          <w:spacing w:val="-6"/>
          <w:sz w:val="20"/>
        </w:rPr>
        <w:t xml:space="preserve"> </w:t>
      </w:r>
      <w:r>
        <w:rPr>
          <w:i/>
          <w:sz w:val="20"/>
        </w:rPr>
        <w:t>National Institute of Standards and Technology (NIST), Post-Quantum Cryptography - Additional Digital Signature Schemes</w:t>
      </w:r>
      <w:r>
        <w:rPr>
          <w:sz w:val="20"/>
        </w:rPr>
        <w:t>).</w:t>
      </w:r>
    </w:p>
    <w:p w14:paraId="5C141A88" w14:textId="77777777" w:rsidR="00E10465" w:rsidRDefault="00000000">
      <w:pPr>
        <w:spacing w:before="160"/>
        <w:ind w:left="131" w:right="133"/>
        <w:jc w:val="both"/>
        <w:rPr>
          <w:sz w:val="20"/>
        </w:rPr>
      </w:pPr>
      <w:r>
        <w:rPr>
          <w:sz w:val="20"/>
        </w:rPr>
        <w:t>In the first round of this competition, 50 proposed DSSs were submitted to the NIST, of which 40 met the initial criteria set by</w:t>
      </w:r>
      <w:r>
        <w:rPr>
          <w:spacing w:val="-1"/>
          <w:sz w:val="20"/>
        </w:rPr>
        <w:t xml:space="preserve"> </w:t>
      </w:r>
      <w:r>
        <w:rPr>
          <w:sz w:val="20"/>
        </w:rPr>
        <w:t>the</w:t>
      </w:r>
      <w:r>
        <w:rPr>
          <w:spacing w:val="-2"/>
          <w:sz w:val="20"/>
        </w:rPr>
        <w:t xml:space="preserve"> </w:t>
      </w:r>
      <w:r>
        <w:rPr>
          <w:sz w:val="20"/>
        </w:rPr>
        <w:t>NIST</w:t>
      </w:r>
      <w:r>
        <w:rPr>
          <w:spacing w:val="-6"/>
          <w:sz w:val="20"/>
        </w:rPr>
        <w:t xml:space="preserve"> </w:t>
      </w:r>
      <w:r>
        <w:rPr>
          <w:sz w:val="20"/>
        </w:rPr>
        <w:t>and</w:t>
      </w:r>
      <w:r>
        <w:rPr>
          <w:spacing w:val="-1"/>
          <w:sz w:val="20"/>
        </w:rPr>
        <w:t xml:space="preserve"> </w:t>
      </w:r>
      <w:r>
        <w:rPr>
          <w:sz w:val="20"/>
        </w:rPr>
        <w:t>participated</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competition.</w:t>
      </w:r>
      <w:r>
        <w:rPr>
          <w:spacing w:val="-13"/>
          <w:sz w:val="20"/>
        </w:rPr>
        <w:t xml:space="preserve"> </w:t>
      </w:r>
      <w:r>
        <w:rPr>
          <w:sz w:val="20"/>
        </w:rPr>
        <w:t>Among</w:t>
      </w:r>
      <w:r>
        <w:rPr>
          <w:spacing w:val="-1"/>
          <w:sz w:val="20"/>
        </w:rPr>
        <w:t xml:space="preserve"> </w:t>
      </w:r>
      <w:r>
        <w:rPr>
          <w:sz w:val="20"/>
        </w:rPr>
        <w:t>these</w:t>
      </w:r>
      <w:r>
        <w:rPr>
          <w:spacing w:val="-2"/>
          <w:sz w:val="20"/>
        </w:rPr>
        <w:t xml:space="preserve"> </w:t>
      </w:r>
      <w:r>
        <w:rPr>
          <w:sz w:val="20"/>
        </w:rPr>
        <w:t>40</w:t>
      </w:r>
      <w:r>
        <w:rPr>
          <w:spacing w:val="-1"/>
          <w:sz w:val="20"/>
        </w:rPr>
        <w:t xml:space="preserve"> </w:t>
      </w:r>
      <w:r>
        <w:rPr>
          <w:sz w:val="20"/>
        </w:rPr>
        <w:t>DSSs,</w:t>
      </w:r>
      <w:r>
        <w:rPr>
          <w:spacing w:val="-1"/>
          <w:sz w:val="20"/>
        </w:rPr>
        <w:t xml:space="preserve"> </w:t>
      </w:r>
      <w:r>
        <w:rPr>
          <w:sz w:val="20"/>
        </w:rPr>
        <w:t>7</w:t>
      </w:r>
      <w:r>
        <w:rPr>
          <w:spacing w:val="-1"/>
          <w:sz w:val="20"/>
        </w:rPr>
        <w:t xml:space="preserve"> </w:t>
      </w:r>
      <w:r>
        <w:rPr>
          <w:sz w:val="20"/>
        </w:rPr>
        <w:t>of</w:t>
      </w:r>
      <w:r>
        <w:rPr>
          <w:spacing w:val="-1"/>
          <w:sz w:val="20"/>
        </w:rPr>
        <w:t xml:space="preserve"> </w:t>
      </w:r>
      <w:r>
        <w:rPr>
          <w:sz w:val="20"/>
        </w:rPr>
        <w:t>them</w:t>
      </w:r>
      <w:r>
        <w:rPr>
          <w:spacing w:val="-1"/>
          <w:sz w:val="20"/>
        </w:rPr>
        <w:t xml:space="preserve"> </w:t>
      </w:r>
      <w:r>
        <w:rPr>
          <w:sz w:val="20"/>
        </w:rPr>
        <w:t>were</w:t>
      </w:r>
      <w:r>
        <w:rPr>
          <w:spacing w:val="-2"/>
          <w:sz w:val="20"/>
        </w:rPr>
        <w:t xml:space="preserve"> </w:t>
      </w:r>
      <w:r>
        <w:rPr>
          <w:sz w:val="20"/>
        </w:rPr>
        <w:t>lattice-based,</w:t>
      </w:r>
      <w:r>
        <w:rPr>
          <w:spacing w:val="-1"/>
          <w:sz w:val="20"/>
        </w:rPr>
        <w:t xml:space="preserve"> </w:t>
      </w:r>
      <w:r>
        <w:rPr>
          <w:sz w:val="20"/>
        </w:rPr>
        <w:t>6</w:t>
      </w:r>
      <w:r>
        <w:rPr>
          <w:spacing w:val="-1"/>
          <w:sz w:val="20"/>
        </w:rPr>
        <w:t xml:space="preserve"> </w:t>
      </w:r>
      <w:r>
        <w:rPr>
          <w:sz w:val="20"/>
        </w:rPr>
        <w:t>were</w:t>
      </w:r>
      <w:r>
        <w:rPr>
          <w:spacing w:val="-2"/>
          <w:sz w:val="20"/>
        </w:rPr>
        <w:t xml:space="preserve"> </w:t>
      </w:r>
      <w:r>
        <w:rPr>
          <w:sz w:val="20"/>
        </w:rPr>
        <w:t>code-based,</w:t>
      </w:r>
      <w:r>
        <w:rPr>
          <w:spacing w:val="-4"/>
          <w:sz w:val="20"/>
        </w:rPr>
        <w:t xml:space="preserve"> </w:t>
      </w:r>
      <w:r>
        <w:rPr>
          <w:sz w:val="20"/>
        </w:rPr>
        <w:t>10 belonged to the multivariate category, one was isogeny-based, 4 were based on symmetric cryptography, 7 belonged to the MPC-in-the-head</w:t>
      </w:r>
      <w:r>
        <w:rPr>
          <w:spacing w:val="-12"/>
          <w:sz w:val="20"/>
        </w:rPr>
        <w:t xml:space="preserve"> </w:t>
      </w:r>
      <w:r>
        <w:rPr>
          <w:sz w:val="20"/>
        </w:rPr>
        <w:t>category,</w:t>
      </w:r>
      <w:r>
        <w:rPr>
          <w:spacing w:val="-12"/>
          <w:sz w:val="20"/>
        </w:rPr>
        <w:t xml:space="preserve"> </w:t>
      </w:r>
      <w:r>
        <w:rPr>
          <w:sz w:val="20"/>
        </w:rPr>
        <w:t>and</w:t>
      </w:r>
      <w:r>
        <w:rPr>
          <w:spacing w:val="-11"/>
          <w:sz w:val="20"/>
        </w:rPr>
        <w:t xml:space="preserve"> </w:t>
      </w:r>
      <w:r>
        <w:rPr>
          <w:sz w:val="20"/>
        </w:rPr>
        <w:t>5</w:t>
      </w:r>
      <w:r>
        <w:rPr>
          <w:spacing w:val="-11"/>
          <w:sz w:val="20"/>
        </w:rPr>
        <w:t xml:space="preserve"> </w:t>
      </w:r>
      <w:r>
        <w:rPr>
          <w:sz w:val="20"/>
        </w:rPr>
        <w:t>were</w:t>
      </w:r>
      <w:r>
        <w:rPr>
          <w:spacing w:val="-12"/>
          <w:sz w:val="20"/>
        </w:rPr>
        <w:t xml:space="preserve"> </w:t>
      </w:r>
      <w:r>
        <w:rPr>
          <w:sz w:val="20"/>
        </w:rPr>
        <w:t>based</w:t>
      </w:r>
      <w:r>
        <w:rPr>
          <w:spacing w:val="-11"/>
          <w:sz w:val="20"/>
        </w:rPr>
        <w:t xml:space="preserve"> </w:t>
      </w:r>
      <w:r>
        <w:rPr>
          <w:sz w:val="20"/>
        </w:rPr>
        <w:t>on</w:t>
      </w:r>
      <w:r>
        <w:rPr>
          <w:spacing w:val="-11"/>
          <w:sz w:val="20"/>
        </w:rPr>
        <w:t xml:space="preserve"> </w:t>
      </w:r>
      <w:r>
        <w:rPr>
          <w:sz w:val="20"/>
        </w:rPr>
        <w:t>other</w:t>
      </w:r>
      <w:r>
        <w:rPr>
          <w:spacing w:val="-12"/>
          <w:sz w:val="20"/>
        </w:rPr>
        <w:t xml:space="preserve"> </w:t>
      </w:r>
      <w:r>
        <w:rPr>
          <w:sz w:val="20"/>
        </w:rPr>
        <w:t>problems.</w:t>
      </w:r>
      <w:r>
        <w:rPr>
          <w:spacing w:val="-13"/>
          <w:sz w:val="20"/>
        </w:rPr>
        <w:t xml:space="preserve"> </w:t>
      </w:r>
      <w:r>
        <w:rPr>
          <w:sz w:val="20"/>
        </w:rPr>
        <w:t>The</w:t>
      </w:r>
      <w:r>
        <w:rPr>
          <w:spacing w:val="-11"/>
          <w:sz w:val="20"/>
        </w:rPr>
        <w:t xml:space="preserve"> </w:t>
      </w:r>
      <w:r>
        <w:rPr>
          <w:sz w:val="20"/>
        </w:rPr>
        <w:t>complete</w:t>
      </w:r>
      <w:r>
        <w:rPr>
          <w:spacing w:val="-12"/>
          <w:sz w:val="20"/>
        </w:rPr>
        <w:t xml:space="preserve"> </w:t>
      </w:r>
      <w:r>
        <w:rPr>
          <w:sz w:val="20"/>
        </w:rPr>
        <w:t>list</w:t>
      </w:r>
      <w:r>
        <w:rPr>
          <w:spacing w:val="-13"/>
          <w:sz w:val="20"/>
        </w:rPr>
        <w:t xml:space="preserve"> </w:t>
      </w:r>
      <w:r>
        <w:rPr>
          <w:sz w:val="20"/>
        </w:rPr>
        <w:t>of</w:t>
      </w:r>
      <w:r>
        <w:rPr>
          <w:spacing w:val="-11"/>
          <w:sz w:val="20"/>
        </w:rPr>
        <w:t xml:space="preserve"> </w:t>
      </w:r>
      <w:r>
        <w:rPr>
          <w:sz w:val="20"/>
        </w:rPr>
        <w:t>these</w:t>
      </w:r>
      <w:r>
        <w:rPr>
          <w:spacing w:val="-10"/>
          <w:sz w:val="20"/>
        </w:rPr>
        <w:t xml:space="preserve"> </w:t>
      </w:r>
      <w:r>
        <w:rPr>
          <w:sz w:val="20"/>
        </w:rPr>
        <w:t>DSSs</w:t>
      </w:r>
      <w:r>
        <w:rPr>
          <w:spacing w:val="-11"/>
          <w:sz w:val="20"/>
        </w:rPr>
        <w:t xml:space="preserve"> </w:t>
      </w:r>
      <w:r>
        <w:rPr>
          <w:sz w:val="20"/>
        </w:rPr>
        <w:t>is</w:t>
      </w:r>
      <w:r>
        <w:rPr>
          <w:spacing w:val="-13"/>
          <w:sz w:val="20"/>
        </w:rPr>
        <w:t xml:space="preserve"> </w:t>
      </w:r>
      <w:r>
        <w:rPr>
          <w:sz w:val="20"/>
        </w:rPr>
        <w:t>available</w:t>
      </w:r>
      <w:r>
        <w:rPr>
          <w:spacing w:val="-11"/>
          <w:sz w:val="20"/>
        </w:rPr>
        <w:t xml:space="preserve"> </w:t>
      </w:r>
      <w:r>
        <w:rPr>
          <w:sz w:val="20"/>
        </w:rPr>
        <w:t>in</w:t>
      </w:r>
      <w:r>
        <w:rPr>
          <w:spacing w:val="-11"/>
          <w:sz w:val="20"/>
        </w:rPr>
        <w:t xml:space="preserve"> </w:t>
      </w:r>
      <w:r>
        <w:rPr>
          <w:sz w:val="20"/>
        </w:rPr>
        <w:t>(</w:t>
      </w:r>
      <w:r>
        <w:rPr>
          <w:i/>
          <w:sz w:val="20"/>
        </w:rPr>
        <w:t>U.S.</w:t>
      </w:r>
      <w:r>
        <w:rPr>
          <w:i/>
          <w:spacing w:val="-12"/>
          <w:sz w:val="20"/>
        </w:rPr>
        <w:t xml:space="preserve"> </w:t>
      </w:r>
      <w:r>
        <w:rPr>
          <w:i/>
          <w:sz w:val="20"/>
        </w:rPr>
        <w:t>National Institute of Standards and Technology (NIST), Post-Quantum Cryptography - Additional Digital Signature Schemes</w:t>
      </w:r>
      <w:r>
        <w:rPr>
          <w:sz w:val="20"/>
        </w:rPr>
        <w:t>).</w:t>
      </w:r>
    </w:p>
    <w:p w14:paraId="0A4ABFD5" w14:textId="77777777" w:rsidR="00E10465" w:rsidRDefault="00000000">
      <w:pPr>
        <w:spacing w:before="161"/>
        <w:ind w:left="130" w:right="133"/>
        <w:jc w:val="both"/>
        <w:rPr>
          <w:sz w:val="20"/>
        </w:rPr>
      </w:pPr>
      <w:r>
        <w:rPr>
          <w:sz w:val="20"/>
        </w:rPr>
        <w:t>In 2024, the first round of this competition ended, and among the 40 candidates, 14 of them advanced to the second round. During</w:t>
      </w:r>
      <w:r>
        <w:rPr>
          <w:spacing w:val="-2"/>
          <w:sz w:val="20"/>
        </w:rPr>
        <w:t xml:space="preserve"> </w:t>
      </w:r>
      <w:r>
        <w:rPr>
          <w:sz w:val="20"/>
        </w:rPr>
        <w:t>the</w:t>
      </w:r>
      <w:r>
        <w:rPr>
          <w:spacing w:val="-4"/>
          <w:sz w:val="20"/>
        </w:rPr>
        <w:t xml:space="preserve"> </w:t>
      </w:r>
      <w:r>
        <w:rPr>
          <w:sz w:val="20"/>
        </w:rPr>
        <w:t>first</w:t>
      </w:r>
      <w:r>
        <w:rPr>
          <w:spacing w:val="-3"/>
          <w:sz w:val="20"/>
        </w:rPr>
        <w:t xml:space="preserve"> </w:t>
      </w:r>
      <w:r>
        <w:rPr>
          <w:sz w:val="20"/>
        </w:rPr>
        <w:t>round,</w:t>
      </w:r>
      <w:r>
        <w:rPr>
          <w:spacing w:val="-2"/>
          <w:sz w:val="20"/>
        </w:rPr>
        <w:t xml:space="preserve"> </w:t>
      </w:r>
      <w:r>
        <w:rPr>
          <w:sz w:val="20"/>
        </w:rPr>
        <w:t>some</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candidate</w:t>
      </w:r>
      <w:r>
        <w:rPr>
          <w:spacing w:val="-3"/>
          <w:sz w:val="20"/>
        </w:rPr>
        <w:t xml:space="preserve"> </w:t>
      </w:r>
      <w:r>
        <w:rPr>
          <w:sz w:val="20"/>
        </w:rPr>
        <w:t>DSSs</w:t>
      </w:r>
      <w:r>
        <w:rPr>
          <w:spacing w:val="-4"/>
          <w:sz w:val="20"/>
        </w:rPr>
        <w:t xml:space="preserve"> </w:t>
      </w:r>
      <w:r>
        <w:rPr>
          <w:sz w:val="20"/>
        </w:rPr>
        <w:t>were</w:t>
      </w:r>
      <w:r>
        <w:rPr>
          <w:spacing w:val="-3"/>
          <w:sz w:val="20"/>
        </w:rPr>
        <w:t xml:space="preserve"> </w:t>
      </w:r>
      <w:r>
        <w:rPr>
          <w:sz w:val="20"/>
        </w:rPr>
        <w:t>excluded</w:t>
      </w:r>
      <w:r>
        <w:rPr>
          <w:spacing w:val="-2"/>
          <w:sz w:val="20"/>
        </w:rPr>
        <w:t xml:space="preserve"> </w:t>
      </w:r>
      <w:r>
        <w:rPr>
          <w:sz w:val="20"/>
        </w:rPr>
        <w:t>from</w:t>
      </w:r>
      <w:r>
        <w:rPr>
          <w:spacing w:val="-4"/>
          <w:sz w:val="20"/>
        </w:rPr>
        <w:t xml:space="preserve"> </w:t>
      </w:r>
      <w:r>
        <w:rPr>
          <w:sz w:val="20"/>
        </w:rPr>
        <w:t>the</w:t>
      </w:r>
      <w:r>
        <w:rPr>
          <w:spacing w:val="-3"/>
          <w:sz w:val="20"/>
        </w:rPr>
        <w:t xml:space="preserve"> </w:t>
      </w:r>
      <w:r>
        <w:rPr>
          <w:sz w:val="20"/>
        </w:rPr>
        <w:t>competition</w:t>
      </w:r>
      <w:r>
        <w:rPr>
          <w:spacing w:val="-4"/>
          <w:sz w:val="20"/>
        </w:rPr>
        <w:t xml:space="preserve"> </w:t>
      </w:r>
      <w:r>
        <w:rPr>
          <w:sz w:val="20"/>
        </w:rPr>
        <w:t>due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efficient</w:t>
      </w:r>
      <w:r>
        <w:rPr>
          <w:spacing w:val="-3"/>
          <w:sz w:val="20"/>
        </w:rPr>
        <w:t xml:space="preserve"> </w:t>
      </w:r>
      <w:r>
        <w:rPr>
          <w:sz w:val="20"/>
        </w:rPr>
        <w:t>attacks</w:t>
      </w:r>
      <w:r>
        <w:rPr>
          <w:spacing w:val="-4"/>
          <w:sz w:val="20"/>
        </w:rPr>
        <w:t xml:space="preserve"> </w:t>
      </w:r>
      <w:r>
        <w:rPr>
          <w:sz w:val="20"/>
        </w:rPr>
        <w:t>that</w:t>
      </w:r>
      <w:r>
        <w:rPr>
          <w:spacing w:val="-3"/>
          <w:sz w:val="20"/>
        </w:rPr>
        <w:t xml:space="preserve"> </w:t>
      </w:r>
      <w:r>
        <w:rPr>
          <w:sz w:val="20"/>
        </w:rPr>
        <w:t>were presented against them.</w:t>
      </w:r>
      <w:r>
        <w:rPr>
          <w:spacing w:val="-10"/>
          <w:sz w:val="20"/>
        </w:rPr>
        <w:t xml:space="preserve"> </w:t>
      </w:r>
      <w:r>
        <w:rPr>
          <w:sz w:val="20"/>
        </w:rPr>
        <w:t>Among the 14 candidates that have</w:t>
      </w:r>
      <w:r>
        <w:rPr>
          <w:spacing w:val="-1"/>
          <w:sz w:val="20"/>
        </w:rPr>
        <w:t xml:space="preserve"> </w:t>
      </w:r>
      <w:r>
        <w:rPr>
          <w:sz w:val="20"/>
        </w:rPr>
        <w:t>entered the second round, one</w:t>
      </w:r>
      <w:r>
        <w:rPr>
          <w:spacing w:val="-1"/>
          <w:sz w:val="20"/>
        </w:rPr>
        <w:t xml:space="preserve"> </w:t>
      </w:r>
      <w:r>
        <w:rPr>
          <w:sz w:val="20"/>
        </w:rPr>
        <w:t>is lattice-based, 2 are code-based, 4</w:t>
      </w:r>
      <w:r>
        <w:rPr>
          <w:spacing w:val="-10"/>
          <w:sz w:val="20"/>
        </w:rPr>
        <w:t xml:space="preserve"> </w:t>
      </w:r>
      <w:r>
        <w:rPr>
          <w:sz w:val="20"/>
        </w:rPr>
        <w:t>are</w:t>
      </w:r>
      <w:r>
        <w:rPr>
          <w:spacing w:val="-13"/>
          <w:sz w:val="20"/>
        </w:rPr>
        <w:t xml:space="preserve"> </w:t>
      </w:r>
      <w:r>
        <w:rPr>
          <w:sz w:val="20"/>
        </w:rPr>
        <w:t>from</w:t>
      </w:r>
      <w:r>
        <w:rPr>
          <w:spacing w:val="-12"/>
          <w:sz w:val="20"/>
        </w:rPr>
        <w:t xml:space="preserve"> </w:t>
      </w:r>
      <w:r>
        <w:rPr>
          <w:sz w:val="20"/>
        </w:rPr>
        <w:t>the</w:t>
      </w:r>
      <w:r>
        <w:rPr>
          <w:spacing w:val="-11"/>
          <w:sz w:val="20"/>
        </w:rPr>
        <w:t xml:space="preserve"> </w:t>
      </w:r>
      <w:r>
        <w:rPr>
          <w:sz w:val="20"/>
        </w:rPr>
        <w:t>multivariate</w:t>
      </w:r>
      <w:r>
        <w:rPr>
          <w:spacing w:val="-11"/>
          <w:sz w:val="20"/>
        </w:rPr>
        <w:t xml:space="preserve"> </w:t>
      </w:r>
      <w:r>
        <w:rPr>
          <w:sz w:val="20"/>
        </w:rPr>
        <w:t>category,</w:t>
      </w:r>
      <w:r>
        <w:rPr>
          <w:spacing w:val="-13"/>
          <w:sz w:val="20"/>
        </w:rPr>
        <w:t xml:space="preserve"> </w:t>
      </w:r>
      <w:r>
        <w:rPr>
          <w:sz w:val="20"/>
        </w:rPr>
        <w:t>one</w:t>
      </w:r>
      <w:r>
        <w:rPr>
          <w:spacing w:val="-10"/>
          <w:sz w:val="20"/>
        </w:rPr>
        <w:t xml:space="preserve"> </w:t>
      </w:r>
      <w:r>
        <w:rPr>
          <w:sz w:val="20"/>
        </w:rPr>
        <w:t>is</w:t>
      </w:r>
      <w:r>
        <w:rPr>
          <w:spacing w:val="-12"/>
          <w:sz w:val="20"/>
        </w:rPr>
        <w:t xml:space="preserve"> </w:t>
      </w:r>
      <w:r>
        <w:rPr>
          <w:sz w:val="20"/>
        </w:rPr>
        <w:t>isogeny-based,</w:t>
      </w:r>
      <w:r>
        <w:rPr>
          <w:spacing w:val="-13"/>
          <w:sz w:val="20"/>
        </w:rPr>
        <w:t xml:space="preserve"> </w:t>
      </w:r>
      <w:r>
        <w:rPr>
          <w:sz w:val="20"/>
        </w:rPr>
        <w:t>one</w:t>
      </w:r>
      <w:r>
        <w:rPr>
          <w:spacing w:val="-10"/>
          <w:sz w:val="20"/>
        </w:rPr>
        <w:t xml:space="preserve"> </w:t>
      </w:r>
      <w:r>
        <w:rPr>
          <w:sz w:val="20"/>
        </w:rPr>
        <w:t>is</w:t>
      </w:r>
      <w:r>
        <w:rPr>
          <w:spacing w:val="-12"/>
          <w:sz w:val="20"/>
        </w:rPr>
        <w:t xml:space="preserve"> </w:t>
      </w:r>
      <w:r>
        <w:rPr>
          <w:sz w:val="20"/>
        </w:rPr>
        <w:t>based</w:t>
      </w:r>
      <w:r>
        <w:rPr>
          <w:spacing w:val="-10"/>
          <w:sz w:val="20"/>
        </w:rPr>
        <w:t xml:space="preserve"> </w:t>
      </w:r>
      <w:r>
        <w:rPr>
          <w:sz w:val="20"/>
        </w:rPr>
        <w:t>on</w:t>
      </w:r>
      <w:r>
        <w:rPr>
          <w:spacing w:val="-10"/>
          <w:sz w:val="20"/>
        </w:rPr>
        <w:t xml:space="preserve"> </w:t>
      </w:r>
      <w:r>
        <w:rPr>
          <w:sz w:val="20"/>
        </w:rPr>
        <w:t>symmetric</w:t>
      </w:r>
      <w:r>
        <w:rPr>
          <w:spacing w:val="-11"/>
          <w:sz w:val="20"/>
        </w:rPr>
        <w:t xml:space="preserve"> </w:t>
      </w:r>
      <w:r>
        <w:rPr>
          <w:sz w:val="20"/>
        </w:rPr>
        <w:t>cryptography,</w:t>
      </w:r>
      <w:r>
        <w:rPr>
          <w:spacing w:val="-11"/>
          <w:sz w:val="20"/>
        </w:rPr>
        <w:t xml:space="preserve"> </w:t>
      </w:r>
      <w:r>
        <w:rPr>
          <w:sz w:val="20"/>
        </w:rPr>
        <w:t>and</w:t>
      </w:r>
      <w:r>
        <w:rPr>
          <w:spacing w:val="-10"/>
          <w:sz w:val="20"/>
        </w:rPr>
        <w:t xml:space="preserve"> </w:t>
      </w:r>
      <w:r>
        <w:rPr>
          <w:sz w:val="20"/>
        </w:rPr>
        <w:t>5</w:t>
      </w:r>
      <w:r>
        <w:rPr>
          <w:spacing w:val="-12"/>
          <w:sz w:val="20"/>
        </w:rPr>
        <w:t xml:space="preserve"> </w:t>
      </w:r>
      <w:r>
        <w:rPr>
          <w:sz w:val="20"/>
        </w:rPr>
        <w:t>belong</w:t>
      </w:r>
      <w:r>
        <w:rPr>
          <w:spacing w:val="-10"/>
          <w:sz w:val="20"/>
        </w:rPr>
        <w:t xml:space="preserve"> </w:t>
      </w:r>
      <w:r>
        <w:rPr>
          <w:sz w:val="20"/>
        </w:rPr>
        <w:t>to</w:t>
      </w:r>
      <w:r>
        <w:rPr>
          <w:spacing w:val="-12"/>
          <w:sz w:val="20"/>
        </w:rPr>
        <w:t xml:space="preserve"> </w:t>
      </w:r>
      <w:r>
        <w:rPr>
          <w:sz w:val="20"/>
        </w:rPr>
        <w:t>the</w:t>
      </w:r>
      <w:r>
        <w:rPr>
          <w:spacing w:val="-13"/>
          <w:sz w:val="20"/>
        </w:rPr>
        <w:t xml:space="preserve"> </w:t>
      </w:r>
      <w:r>
        <w:rPr>
          <w:sz w:val="20"/>
        </w:rPr>
        <w:t>MPC- in-the-head category. The complete list of the second-round candidates is available in (</w:t>
      </w:r>
      <w:r>
        <w:rPr>
          <w:i/>
          <w:sz w:val="20"/>
        </w:rPr>
        <w:t>U.S. National Institute of Standards and Technology (NIST), Post-Quantum Cryptography - Additional Digital Signature Schemes</w:t>
      </w:r>
      <w:r>
        <w:rPr>
          <w:sz w:val="20"/>
        </w:rPr>
        <w:t>). The second round of this competition is still going on when writing this article (</w:t>
      </w:r>
      <w:r>
        <w:rPr>
          <w:i/>
          <w:sz w:val="20"/>
        </w:rPr>
        <w:t>U.S. National Institute of Standards and Technology (NIST), Post- Quantum Cryptography - Additional Digital Signature Schemes</w:t>
      </w:r>
      <w:r>
        <w:rPr>
          <w:sz w:val="20"/>
        </w:rPr>
        <w:t>).</w:t>
      </w:r>
    </w:p>
    <w:p w14:paraId="70ADFB7C" w14:textId="77777777" w:rsidR="00E10465" w:rsidRDefault="00000000">
      <w:pPr>
        <w:pStyle w:val="Heading1"/>
        <w:numPr>
          <w:ilvl w:val="0"/>
          <w:numId w:val="3"/>
        </w:numPr>
        <w:tabs>
          <w:tab w:val="left" w:pos="332"/>
        </w:tabs>
        <w:spacing w:before="160"/>
        <w:ind w:left="332"/>
      </w:pPr>
      <w:r>
        <w:rPr>
          <w:w w:val="95"/>
        </w:rPr>
        <w:t>Implementation</w:t>
      </w:r>
      <w:r>
        <w:rPr>
          <w:spacing w:val="48"/>
        </w:rPr>
        <w:t xml:space="preserve"> </w:t>
      </w:r>
      <w:r>
        <w:rPr>
          <w:spacing w:val="-2"/>
        </w:rPr>
        <w:t>Details</w:t>
      </w:r>
    </w:p>
    <w:p w14:paraId="5D95AB39" w14:textId="77777777" w:rsidR="00E10465" w:rsidRDefault="00000000">
      <w:pPr>
        <w:pStyle w:val="BodyText"/>
        <w:spacing w:before="159"/>
        <w:ind w:left="130" w:right="135"/>
      </w:pPr>
      <w:r>
        <w:t>In this section, we provide some useful information about implementing and deploying post-quantum cryptographic algorithms and digital signatures. This information is about the four algorithms selected by the NIST after the previously explained three-round competition, which are supposed to be standardized for worldwide and long-term utilization in the future. The information presented in this section is mostly provided by the designers and creators of the algorithms and is available</w:t>
      </w:r>
      <w:r>
        <w:rPr>
          <w:spacing w:val="-7"/>
        </w:rPr>
        <w:t xml:space="preserve"> </w:t>
      </w:r>
      <w:r>
        <w:t>on</w:t>
      </w:r>
      <w:r>
        <w:rPr>
          <w:spacing w:val="-6"/>
        </w:rPr>
        <w:t xml:space="preserve"> </w:t>
      </w:r>
      <w:r>
        <w:t>the</w:t>
      </w:r>
      <w:r>
        <w:rPr>
          <w:spacing w:val="-7"/>
        </w:rPr>
        <w:t xml:space="preserve"> </w:t>
      </w:r>
      <w:r>
        <w:t>NIST’s</w:t>
      </w:r>
      <w:r>
        <w:rPr>
          <w:spacing w:val="-8"/>
        </w:rPr>
        <w:t xml:space="preserve"> </w:t>
      </w:r>
      <w:r>
        <w:t>website</w:t>
      </w:r>
      <w:r>
        <w:rPr>
          <w:spacing w:val="-7"/>
        </w:rPr>
        <w:t xml:space="preserve"> </w:t>
      </w:r>
      <w:r>
        <w:t>(</w:t>
      </w:r>
      <w:r>
        <w:rPr>
          <w:i/>
        </w:rPr>
        <w:t>U.S.</w:t>
      </w:r>
      <w:r>
        <w:rPr>
          <w:i/>
          <w:spacing w:val="-7"/>
        </w:rPr>
        <w:t xml:space="preserve"> </w:t>
      </w:r>
      <w:r>
        <w:rPr>
          <w:i/>
        </w:rPr>
        <w:t>National</w:t>
      </w:r>
      <w:r>
        <w:rPr>
          <w:i/>
          <w:spacing w:val="-8"/>
        </w:rPr>
        <w:t xml:space="preserve"> </w:t>
      </w:r>
      <w:r>
        <w:rPr>
          <w:i/>
        </w:rPr>
        <w:t>Institute</w:t>
      </w:r>
      <w:r>
        <w:rPr>
          <w:i/>
          <w:spacing w:val="-7"/>
        </w:rPr>
        <w:t xml:space="preserve"> </w:t>
      </w:r>
      <w:r>
        <w:rPr>
          <w:i/>
        </w:rPr>
        <w:t>of</w:t>
      </w:r>
      <w:r>
        <w:rPr>
          <w:i/>
          <w:spacing w:val="-8"/>
        </w:rPr>
        <w:t xml:space="preserve"> </w:t>
      </w:r>
      <w:r>
        <w:rPr>
          <w:i/>
        </w:rPr>
        <w:t>Standards</w:t>
      </w:r>
      <w:r>
        <w:rPr>
          <w:i/>
          <w:spacing w:val="-8"/>
        </w:rPr>
        <w:t xml:space="preserve"> </w:t>
      </w:r>
      <w:r>
        <w:rPr>
          <w:i/>
        </w:rPr>
        <w:t>and</w:t>
      </w:r>
      <w:r>
        <w:rPr>
          <w:i/>
          <w:spacing w:val="-6"/>
        </w:rPr>
        <w:t xml:space="preserve"> </w:t>
      </w:r>
      <w:r>
        <w:rPr>
          <w:i/>
        </w:rPr>
        <w:t>Technology</w:t>
      </w:r>
      <w:r>
        <w:rPr>
          <w:i/>
          <w:spacing w:val="-7"/>
        </w:rPr>
        <w:t xml:space="preserve"> </w:t>
      </w:r>
      <w:r>
        <w:rPr>
          <w:i/>
        </w:rPr>
        <w:t>(NIST),</w:t>
      </w:r>
      <w:r>
        <w:rPr>
          <w:i/>
          <w:spacing w:val="-7"/>
        </w:rPr>
        <w:t xml:space="preserve"> </w:t>
      </w:r>
      <w:r>
        <w:rPr>
          <w:i/>
        </w:rPr>
        <w:t>Post-Quantum</w:t>
      </w:r>
      <w:r>
        <w:rPr>
          <w:i/>
          <w:spacing w:val="-7"/>
        </w:rPr>
        <w:t xml:space="preserve"> </w:t>
      </w:r>
      <w:r>
        <w:rPr>
          <w:i/>
        </w:rPr>
        <w:t>Cryptography</w:t>
      </w:r>
      <w:r>
        <w:t>). The</w:t>
      </w:r>
      <w:r>
        <w:rPr>
          <w:spacing w:val="-1"/>
        </w:rPr>
        <w:t xml:space="preserve"> </w:t>
      </w:r>
      <w:r>
        <w:t>rest</w:t>
      </w:r>
      <w:r>
        <w:rPr>
          <w:spacing w:val="-1"/>
        </w:rPr>
        <w:t xml:space="preserve"> </w:t>
      </w:r>
      <w:r>
        <w:t>has</w:t>
      </w:r>
      <w:r>
        <w:rPr>
          <w:spacing w:val="-2"/>
        </w:rPr>
        <w:t xml:space="preserve"> </w:t>
      </w:r>
      <w:r>
        <w:t>been provided by</w:t>
      </w:r>
      <w:r>
        <w:rPr>
          <w:spacing w:val="-2"/>
        </w:rPr>
        <w:t xml:space="preserve"> </w:t>
      </w:r>
      <w:r>
        <w:t>researchers</w:t>
      </w:r>
      <w:r>
        <w:rPr>
          <w:spacing w:val="-2"/>
        </w:rPr>
        <w:t xml:space="preserve"> </w:t>
      </w:r>
      <w:r>
        <w:t>studying in this</w:t>
      </w:r>
      <w:r>
        <w:rPr>
          <w:spacing w:val="-2"/>
        </w:rPr>
        <w:t xml:space="preserve"> </w:t>
      </w:r>
      <w:r>
        <w:t>field, who have</w:t>
      </w:r>
      <w:r>
        <w:rPr>
          <w:spacing w:val="-1"/>
        </w:rPr>
        <w:t xml:space="preserve"> </w:t>
      </w:r>
      <w:r>
        <w:t>implemented these</w:t>
      </w:r>
      <w:r>
        <w:rPr>
          <w:spacing w:val="-1"/>
        </w:rPr>
        <w:t xml:space="preserve"> </w:t>
      </w:r>
      <w:r>
        <w:t>algorithms</w:t>
      </w:r>
      <w:r>
        <w:rPr>
          <w:spacing w:val="-2"/>
        </w:rPr>
        <w:t xml:space="preserve"> </w:t>
      </w:r>
      <w:r>
        <w:t xml:space="preserve">and evaluated their </w:t>
      </w:r>
      <w:r>
        <w:rPr>
          <w:spacing w:val="-2"/>
        </w:rPr>
        <w:t>performances.</w:t>
      </w:r>
    </w:p>
    <w:p w14:paraId="51D68831" w14:textId="77777777" w:rsidR="00E10465" w:rsidRDefault="00000000">
      <w:pPr>
        <w:pStyle w:val="BodyText"/>
        <w:spacing w:before="162"/>
        <w:ind w:left="129" w:right="133"/>
      </w:pPr>
      <w:r>
        <w:t>One</w:t>
      </w:r>
      <w:r>
        <w:rPr>
          <w:spacing w:val="-13"/>
        </w:rPr>
        <w:t xml:space="preserve"> </w:t>
      </w:r>
      <w:r>
        <w:t>of</w:t>
      </w:r>
      <w:r>
        <w:rPr>
          <w:spacing w:val="-12"/>
        </w:rPr>
        <w:t xml:space="preserve"> </w:t>
      </w:r>
      <w:r>
        <w:t>the</w:t>
      </w:r>
      <w:r>
        <w:rPr>
          <w:spacing w:val="-13"/>
        </w:rPr>
        <w:t xml:space="preserve"> </w:t>
      </w:r>
      <w:r>
        <w:t>most</w:t>
      </w:r>
      <w:r>
        <w:rPr>
          <w:spacing w:val="-12"/>
        </w:rPr>
        <w:t xml:space="preserve"> </w:t>
      </w:r>
      <w:r>
        <w:t>important</w:t>
      </w:r>
      <w:r>
        <w:rPr>
          <w:spacing w:val="-13"/>
        </w:rPr>
        <w:t xml:space="preserve"> </w:t>
      </w:r>
      <w:r>
        <w:t>specifications</w:t>
      </w:r>
      <w:r>
        <w:rPr>
          <w:spacing w:val="-12"/>
        </w:rPr>
        <w:t xml:space="preserve"> </w:t>
      </w:r>
      <w:r>
        <w:t>of</w:t>
      </w:r>
      <w:r>
        <w:rPr>
          <w:spacing w:val="-13"/>
        </w:rPr>
        <w:t xml:space="preserve"> </w:t>
      </w:r>
      <w:r>
        <w:t>each</w:t>
      </w:r>
      <w:r>
        <w:rPr>
          <w:spacing w:val="-12"/>
        </w:rPr>
        <w:t xml:space="preserve"> </w:t>
      </w:r>
      <w:r>
        <w:t>cryptographic</w:t>
      </w:r>
      <w:r>
        <w:rPr>
          <w:spacing w:val="-13"/>
        </w:rPr>
        <w:t xml:space="preserve"> </w:t>
      </w:r>
      <w:r>
        <w:t>or</w:t>
      </w:r>
      <w:r>
        <w:rPr>
          <w:spacing w:val="-12"/>
        </w:rPr>
        <w:t xml:space="preserve"> </w:t>
      </w:r>
      <w:r>
        <w:t>digital</w:t>
      </w:r>
      <w:r>
        <w:rPr>
          <w:spacing w:val="-13"/>
        </w:rPr>
        <w:t xml:space="preserve"> </w:t>
      </w:r>
      <w:r>
        <w:t>signing</w:t>
      </w:r>
      <w:r>
        <w:rPr>
          <w:spacing w:val="-12"/>
        </w:rPr>
        <w:t xml:space="preserve"> </w:t>
      </w:r>
      <w:r>
        <w:t>algorithm</w:t>
      </w:r>
      <w:r>
        <w:rPr>
          <w:spacing w:val="-13"/>
        </w:rPr>
        <w:t xml:space="preserve"> </w:t>
      </w:r>
      <w:r>
        <w:t>is</w:t>
      </w:r>
      <w:r>
        <w:rPr>
          <w:spacing w:val="-12"/>
        </w:rPr>
        <w:t xml:space="preserve"> </w:t>
      </w:r>
      <w:r>
        <w:t>its</w:t>
      </w:r>
      <w:r>
        <w:rPr>
          <w:spacing w:val="-13"/>
        </w:rPr>
        <w:t xml:space="preserve"> </w:t>
      </w:r>
      <w:r>
        <w:t>strength</w:t>
      </w:r>
      <w:r>
        <w:rPr>
          <w:spacing w:val="-12"/>
        </w:rPr>
        <w:t xml:space="preserve"> </w:t>
      </w:r>
      <w:r>
        <w:t>and</w:t>
      </w:r>
      <w:r>
        <w:rPr>
          <w:spacing w:val="-13"/>
        </w:rPr>
        <w:t xml:space="preserve"> </w:t>
      </w:r>
      <w:r>
        <w:t>resilience</w:t>
      </w:r>
      <w:r>
        <w:rPr>
          <w:spacing w:val="-12"/>
        </w:rPr>
        <w:t xml:space="preserve"> </w:t>
      </w:r>
      <w:r>
        <w:t>against conventional attacks. The metric that the NIST uses to measure the strength and resilience of such algorithms is comparing them with symmetric-key cryptographic algorithms and hash functions in terms of the mentioned specifications. In other words, the NIST expresses the time and computations needed to break cryptographic algorithms based on the time and computations needed to break well-known symmetric-key cryptographic algorithms and hash functions, such as AES and SHA,</w:t>
      </w:r>
      <w:r>
        <w:rPr>
          <w:spacing w:val="-6"/>
        </w:rPr>
        <w:t xml:space="preserve"> </w:t>
      </w:r>
      <w:r>
        <w:t>using</w:t>
      </w:r>
      <w:r>
        <w:rPr>
          <w:spacing w:val="-6"/>
        </w:rPr>
        <w:t xml:space="preserve"> </w:t>
      </w:r>
      <w:r>
        <w:t>conventional</w:t>
      </w:r>
      <w:r>
        <w:rPr>
          <w:spacing w:val="-7"/>
        </w:rPr>
        <w:t xml:space="preserve"> </w:t>
      </w:r>
      <w:r>
        <w:t>attacks,</w:t>
      </w:r>
      <w:r>
        <w:rPr>
          <w:spacing w:val="-6"/>
        </w:rPr>
        <w:t xml:space="preserve"> </w:t>
      </w:r>
      <w:r>
        <w:t>such</w:t>
      </w:r>
      <w:r>
        <w:rPr>
          <w:spacing w:val="-6"/>
        </w:rPr>
        <w:t xml:space="preserve"> </w:t>
      </w:r>
      <w:r>
        <w:t>as</w:t>
      </w:r>
      <w:r>
        <w:rPr>
          <w:spacing w:val="-8"/>
        </w:rPr>
        <w:t xml:space="preserve"> </w:t>
      </w:r>
      <w:r>
        <w:t>brute</w:t>
      </w:r>
      <w:r>
        <w:rPr>
          <w:spacing w:val="-7"/>
        </w:rPr>
        <w:t xml:space="preserve"> </w:t>
      </w:r>
      <w:r>
        <w:t>force</w:t>
      </w:r>
      <w:r>
        <w:rPr>
          <w:spacing w:val="-6"/>
        </w:rPr>
        <w:t xml:space="preserve"> </w:t>
      </w:r>
      <w:r>
        <w:t>and</w:t>
      </w:r>
      <w:r>
        <w:rPr>
          <w:spacing w:val="-6"/>
        </w:rPr>
        <w:t xml:space="preserve"> </w:t>
      </w:r>
      <w:r>
        <w:t>collision</w:t>
      </w:r>
      <w:r>
        <w:rPr>
          <w:spacing w:val="-6"/>
        </w:rPr>
        <w:t xml:space="preserve"> </w:t>
      </w:r>
      <w:r>
        <w:t>attacks,</w:t>
      </w:r>
      <w:r>
        <w:rPr>
          <w:spacing w:val="-6"/>
        </w:rPr>
        <w:t xml:space="preserve"> </w:t>
      </w:r>
      <w:r>
        <w:t>which</w:t>
      </w:r>
      <w:r>
        <w:rPr>
          <w:spacing w:val="-6"/>
        </w:rPr>
        <w:t xml:space="preserve"> </w:t>
      </w:r>
      <w:r>
        <w:t>we</w:t>
      </w:r>
      <w:r>
        <w:rPr>
          <w:spacing w:val="-6"/>
        </w:rPr>
        <w:t xml:space="preserve"> </w:t>
      </w:r>
      <w:r>
        <w:t>described</w:t>
      </w:r>
      <w:r>
        <w:rPr>
          <w:spacing w:val="-6"/>
        </w:rPr>
        <w:t xml:space="preserve"> </w:t>
      </w:r>
      <w:r>
        <w:t>in</w:t>
      </w:r>
      <w:r>
        <w:rPr>
          <w:spacing w:val="-6"/>
        </w:rPr>
        <w:t xml:space="preserve"> </w:t>
      </w:r>
      <w:r>
        <w:t>Section</w:t>
      </w:r>
      <w:r>
        <w:rPr>
          <w:spacing w:val="-6"/>
        </w:rPr>
        <w:t xml:space="preserve"> </w:t>
      </w:r>
      <w:r>
        <w:t>3.</w:t>
      </w:r>
      <w:r>
        <w:rPr>
          <w:spacing w:val="-6"/>
        </w:rPr>
        <w:t xml:space="preserve"> </w:t>
      </w:r>
      <w:r>
        <w:t>For</w:t>
      </w:r>
      <w:r>
        <w:rPr>
          <w:spacing w:val="-6"/>
        </w:rPr>
        <w:t xml:space="preserve"> </w:t>
      </w:r>
      <w:r>
        <w:t>example,</w:t>
      </w:r>
      <w:r>
        <w:rPr>
          <w:spacing w:val="-9"/>
        </w:rPr>
        <w:t xml:space="preserve"> </w:t>
      </w:r>
      <w:r>
        <w:t>the time and computations required to break the CRYSTALS-Kyber-512 algorithm are nearly equal to what is needed to break the</w:t>
      </w:r>
      <w:r>
        <w:rPr>
          <w:spacing w:val="-2"/>
        </w:rPr>
        <w:t xml:space="preserve"> </w:t>
      </w:r>
      <w:r>
        <w:t>AES-128. Therefore, the NIST has defined five security levels for measuring the security of cryptographic algorithms. With</w:t>
      </w:r>
      <w:r>
        <w:rPr>
          <w:spacing w:val="-7"/>
        </w:rPr>
        <w:t xml:space="preserve"> </w:t>
      </w:r>
      <w:r>
        <w:t>the</w:t>
      </w:r>
      <w:r>
        <w:rPr>
          <w:spacing w:val="-8"/>
        </w:rPr>
        <w:t xml:space="preserve"> </w:t>
      </w:r>
      <w:r>
        <w:t>advent</w:t>
      </w:r>
      <w:r>
        <w:rPr>
          <w:spacing w:val="-8"/>
        </w:rPr>
        <w:t xml:space="preserve"> </w:t>
      </w:r>
      <w:r>
        <w:t>of</w:t>
      </w:r>
      <w:r>
        <w:rPr>
          <w:spacing w:val="-9"/>
        </w:rPr>
        <w:t xml:space="preserve"> </w:t>
      </w:r>
      <w:r>
        <w:t>quantum</w:t>
      </w:r>
      <w:r>
        <w:rPr>
          <w:spacing w:val="-7"/>
        </w:rPr>
        <w:t xml:space="preserve"> </w:t>
      </w:r>
      <w:r>
        <w:t>computing</w:t>
      </w:r>
      <w:r>
        <w:rPr>
          <w:spacing w:val="-9"/>
        </w:rPr>
        <w:t xml:space="preserve"> </w:t>
      </w:r>
      <w:r>
        <w:t>and</w:t>
      </w:r>
      <w:r>
        <w:rPr>
          <w:spacing w:val="-9"/>
        </w:rPr>
        <w:t xml:space="preserve"> </w:t>
      </w:r>
      <w:r>
        <w:t>the</w:t>
      </w:r>
      <w:r>
        <w:rPr>
          <w:spacing w:val="-8"/>
        </w:rPr>
        <w:t xml:space="preserve"> </w:t>
      </w:r>
      <w:r>
        <w:t>realization</w:t>
      </w:r>
      <w:r>
        <w:rPr>
          <w:spacing w:val="-9"/>
        </w:rPr>
        <w:t xml:space="preserve"> </w:t>
      </w:r>
      <w:r>
        <w:t>of</w:t>
      </w:r>
      <w:r>
        <w:rPr>
          <w:spacing w:val="-11"/>
        </w:rPr>
        <w:t xml:space="preserve"> </w:t>
      </w:r>
      <w:r>
        <w:t>the</w:t>
      </w:r>
      <w:r>
        <w:rPr>
          <w:spacing w:val="-8"/>
        </w:rPr>
        <w:t xml:space="preserve"> </w:t>
      </w:r>
      <w:r>
        <w:t>threats</w:t>
      </w:r>
      <w:r>
        <w:rPr>
          <w:spacing w:val="-9"/>
        </w:rPr>
        <w:t xml:space="preserve"> </w:t>
      </w:r>
      <w:r>
        <w:t>from</w:t>
      </w:r>
      <w:r>
        <w:rPr>
          <w:spacing w:val="-7"/>
        </w:rPr>
        <w:t xml:space="preserve"> </w:t>
      </w:r>
      <w:r>
        <w:t>quantum</w:t>
      </w:r>
      <w:r>
        <w:rPr>
          <w:spacing w:val="-9"/>
        </w:rPr>
        <w:t xml:space="preserve"> </w:t>
      </w:r>
      <w:r>
        <w:t>algorithms,</w:t>
      </w:r>
      <w:r>
        <w:rPr>
          <w:spacing w:val="-7"/>
        </w:rPr>
        <w:t xml:space="preserve"> </w:t>
      </w:r>
      <w:r>
        <w:t>the</w:t>
      </w:r>
      <w:r>
        <w:rPr>
          <w:spacing w:val="-8"/>
        </w:rPr>
        <w:t xml:space="preserve"> </w:t>
      </w:r>
      <w:r>
        <w:t>time</w:t>
      </w:r>
      <w:r>
        <w:rPr>
          <w:spacing w:val="-7"/>
        </w:rPr>
        <w:t xml:space="preserve"> </w:t>
      </w:r>
      <w:r>
        <w:t>and</w:t>
      </w:r>
      <w:r>
        <w:rPr>
          <w:spacing w:val="-7"/>
        </w:rPr>
        <w:t xml:space="preserve"> </w:t>
      </w:r>
      <w:r>
        <w:t>computations needed to</w:t>
      </w:r>
      <w:r>
        <w:rPr>
          <w:spacing w:val="-1"/>
        </w:rPr>
        <w:t xml:space="preserve"> </w:t>
      </w:r>
      <w:r>
        <w:t>break</w:t>
      </w:r>
      <w:r>
        <w:rPr>
          <w:spacing w:val="-1"/>
        </w:rPr>
        <w:t xml:space="preserve"> </w:t>
      </w:r>
      <w:r>
        <w:t>criterion</w:t>
      </w:r>
      <w:r>
        <w:rPr>
          <w:spacing w:val="-1"/>
        </w:rPr>
        <w:t xml:space="preserve"> </w:t>
      </w:r>
      <w:r>
        <w:t>symmetric-key algorithms and hash functions reduced, as we described in Section</w:t>
      </w:r>
      <w:r>
        <w:rPr>
          <w:spacing w:val="-1"/>
        </w:rPr>
        <w:t xml:space="preserve"> </w:t>
      </w:r>
      <w:r>
        <w:t>3. Hence, to</w:t>
      </w:r>
      <w:r>
        <w:rPr>
          <w:spacing w:val="-1"/>
        </w:rPr>
        <w:t xml:space="preserve"> </w:t>
      </w:r>
      <w:r>
        <w:t>use the</w:t>
      </w:r>
      <w:r>
        <w:rPr>
          <w:spacing w:val="-10"/>
        </w:rPr>
        <w:t xml:space="preserve"> </w:t>
      </w:r>
      <w:r>
        <w:t>old</w:t>
      </w:r>
      <w:r>
        <w:rPr>
          <w:spacing w:val="-9"/>
        </w:rPr>
        <w:t xml:space="preserve"> </w:t>
      </w:r>
      <w:r>
        <w:t>metrics</w:t>
      </w:r>
      <w:r>
        <w:rPr>
          <w:spacing w:val="-11"/>
        </w:rPr>
        <w:t xml:space="preserve"> </w:t>
      </w:r>
      <w:r>
        <w:t>in</w:t>
      </w:r>
      <w:r>
        <w:rPr>
          <w:spacing w:val="-9"/>
        </w:rPr>
        <w:t xml:space="preserve"> </w:t>
      </w:r>
      <w:r>
        <w:t>the</w:t>
      </w:r>
      <w:r>
        <w:rPr>
          <w:spacing w:val="-10"/>
        </w:rPr>
        <w:t xml:space="preserve"> </w:t>
      </w:r>
      <w:r>
        <w:t>post-quantum</w:t>
      </w:r>
      <w:r>
        <w:rPr>
          <w:spacing w:val="-9"/>
        </w:rPr>
        <w:t xml:space="preserve"> </w:t>
      </w:r>
      <w:r>
        <w:t>era,</w:t>
      </w:r>
      <w:r>
        <w:rPr>
          <w:spacing w:val="-10"/>
        </w:rPr>
        <w:t xml:space="preserve"> </w:t>
      </w:r>
      <w:r>
        <w:t>it</w:t>
      </w:r>
      <w:r>
        <w:rPr>
          <w:spacing w:val="-10"/>
        </w:rPr>
        <w:t xml:space="preserve"> </w:t>
      </w:r>
      <w:r>
        <w:t>is</w:t>
      </w:r>
      <w:r>
        <w:rPr>
          <w:spacing w:val="-11"/>
        </w:rPr>
        <w:t xml:space="preserve"> </w:t>
      </w:r>
      <w:r>
        <w:t>necessary</w:t>
      </w:r>
      <w:r>
        <w:rPr>
          <w:spacing w:val="-9"/>
        </w:rPr>
        <w:t xml:space="preserve"> </w:t>
      </w:r>
      <w:r>
        <w:t>to</w:t>
      </w:r>
      <w:r>
        <w:rPr>
          <w:spacing w:val="-9"/>
        </w:rPr>
        <w:t xml:space="preserve"> </w:t>
      </w:r>
      <w:r>
        <w:t>adjust</w:t>
      </w:r>
      <w:r>
        <w:rPr>
          <w:spacing w:val="-11"/>
        </w:rPr>
        <w:t xml:space="preserve"> </w:t>
      </w:r>
      <w:r>
        <w:t>them</w:t>
      </w:r>
      <w:r>
        <w:rPr>
          <w:spacing w:val="-9"/>
        </w:rPr>
        <w:t xml:space="preserve"> </w:t>
      </w:r>
      <w:r>
        <w:t>according</w:t>
      </w:r>
      <w:r>
        <w:rPr>
          <w:spacing w:val="-9"/>
        </w:rPr>
        <w:t xml:space="preserve"> </w:t>
      </w:r>
      <w:r>
        <w:t>to</w:t>
      </w:r>
      <w:r>
        <w:rPr>
          <w:spacing w:val="-9"/>
        </w:rPr>
        <w:t xml:space="preserve"> </w:t>
      </w:r>
      <w:r>
        <w:t>the</w:t>
      </w:r>
      <w:r>
        <w:rPr>
          <w:spacing w:val="-10"/>
        </w:rPr>
        <w:t xml:space="preserve"> </w:t>
      </w:r>
      <w:r>
        <w:t>post-quantum</w:t>
      </w:r>
      <w:r>
        <w:rPr>
          <w:spacing w:val="-9"/>
        </w:rPr>
        <w:t xml:space="preserve"> </w:t>
      </w:r>
      <w:r>
        <w:t>situation.</w:t>
      </w:r>
      <w:r>
        <w:rPr>
          <w:spacing w:val="-10"/>
        </w:rPr>
        <w:t xml:space="preserve"> </w:t>
      </w:r>
      <w:r>
        <w:t>More</w:t>
      </w:r>
      <w:r>
        <w:rPr>
          <w:spacing w:val="-10"/>
        </w:rPr>
        <w:t xml:space="preserve"> </w:t>
      </w:r>
      <w:r>
        <w:t>precisely, as</w:t>
      </w:r>
      <w:r>
        <w:rPr>
          <w:spacing w:val="-8"/>
        </w:rPr>
        <w:t xml:space="preserve"> </w:t>
      </w:r>
      <w:r>
        <w:t>we</w:t>
      </w:r>
      <w:r>
        <w:rPr>
          <w:spacing w:val="-7"/>
        </w:rPr>
        <w:t xml:space="preserve"> </w:t>
      </w:r>
      <w:r>
        <w:t>explained</w:t>
      </w:r>
      <w:r>
        <w:rPr>
          <w:spacing w:val="-7"/>
        </w:rPr>
        <w:t xml:space="preserve"> </w:t>
      </w:r>
      <w:r>
        <w:t>in</w:t>
      </w:r>
      <w:r>
        <w:rPr>
          <w:spacing w:val="-8"/>
        </w:rPr>
        <w:t xml:space="preserve"> </w:t>
      </w:r>
      <w:r>
        <w:t>Section</w:t>
      </w:r>
      <w:r>
        <w:rPr>
          <w:spacing w:val="-7"/>
        </w:rPr>
        <w:t xml:space="preserve"> </w:t>
      </w:r>
      <w:r>
        <w:t>3,</w:t>
      </w:r>
      <w:r>
        <w:rPr>
          <w:spacing w:val="-9"/>
        </w:rPr>
        <w:t xml:space="preserve"> </w:t>
      </w:r>
      <w:r>
        <w:t>by</w:t>
      </w:r>
      <w:r>
        <w:rPr>
          <w:spacing w:val="-8"/>
        </w:rPr>
        <w:t xml:space="preserve"> </w:t>
      </w:r>
      <w:r>
        <w:t>employing</w:t>
      </w:r>
      <w:r>
        <w:rPr>
          <w:spacing w:val="-7"/>
        </w:rPr>
        <w:t xml:space="preserve"> </w:t>
      </w:r>
      <w:r>
        <w:t>Grover's</w:t>
      </w:r>
      <w:r>
        <w:rPr>
          <w:spacing w:val="-10"/>
        </w:rPr>
        <w:t xml:space="preserve"> </w:t>
      </w:r>
      <w:r>
        <w:t>quantum</w:t>
      </w:r>
      <w:r>
        <w:rPr>
          <w:spacing w:val="-8"/>
        </w:rPr>
        <w:t xml:space="preserve"> </w:t>
      </w:r>
      <w:r>
        <w:t>algorithm</w:t>
      </w:r>
      <w:r>
        <w:rPr>
          <w:spacing w:val="-8"/>
        </w:rPr>
        <w:t xml:space="preserve"> </w:t>
      </w:r>
      <w:r>
        <w:t>(Grover,</w:t>
      </w:r>
      <w:r>
        <w:rPr>
          <w:spacing w:val="-9"/>
        </w:rPr>
        <w:t xml:space="preserve"> </w:t>
      </w:r>
      <w:r>
        <w:t>1996),</w:t>
      </w:r>
      <w:r>
        <w:rPr>
          <w:spacing w:val="-7"/>
        </w:rPr>
        <w:t xml:space="preserve"> </w:t>
      </w:r>
      <w:r>
        <w:t>it</w:t>
      </w:r>
      <w:r>
        <w:rPr>
          <w:spacing w:val="-12"/>
        </w:rPr>
        <w:t xml:space="preserve"> </w:t>
      </w:r>
      <w:r>
        <w:t>is</w:t>
      </w:r>
      <w:r>
        <w:rPr>
          <w:spacing w:val="-8"/>
        </w:rPr>
        <w:t xml:space="preserve"> </w:t>
      </w:r>
      <w:r>
        <w:t>possible</w:t>
      </w:r>
      <w:r>
        <w:rPr>
          <w:spacing w:val="-7"/>
        </w:rPr>
        <w:t xml:space="preserve"> </w:t>
      </w:r>
      <w:r>
        <w:t>to</w:t>
      </w:r>
      <w:r>
        <w:rPr>
          <w:spacing w:val="-8"/>
        </w:rPr>
        <w:t xml:space="preserve"> </w:t>
      </w:r>
      <w:r>
        <w:t>reduce</w:t>
      </w:r>
      <w:r>
        <w:rPr>
          <w:spacing w:val="-9"/>
        </w:rPr>
        <w:t xml:space="preserve"> </w:t>
      </w:r>
      <w:r>
        <w:t>the</w:t>
      </w:r>
      <w:r>
        <w:rPr>
          <w:spacing w:val="-9"/>
        </w:rPr>
        <w:t xml:space="preserve"> </w:t>
      </w:r>
      <w:r>
        <w:t>time</w:t>
      </w:r>
      <w:r>
        <w:rPr>
          <w:spacing w:val="-9"/>
        </w:rPr>
        <w:t xml:space="preserve"> </w:t>
      </w:r>
      <w:r>
        <w:t xml:space="preserve">order </w:t>
      </w:r>
      <w:r>
        <w:rPr>
          <w:w w:val="95"/>
        </w:rPr>
        <w:t xml:space="preserve">of breaking symmetric-key cryptographic algorithms, which are performed using brute force attacks, from </w:t>
      </w:r>
      <w:r>
        <w:rPr>
          <w:rFonts w:ascii="Cambria Math" w:eastAsia="Cambria Math"/>
          <w:w w:val="94"/>
        </w:rPr>
        <w:t xml:space="preserve">𝑂𝑂(𝐸𝐸) </w:t>
      </w:r>
      <w:r>
        <w:rPr>
          <w:w w:val="95"/>
        </w:rPr>
        <w:t xml:space="preserve">to </w:t>
      </w:r>
      <w:r>
        <w:rPr>
          <w:rFonts w:ascii="Cambria Math" w:eastAsia="Cambria Math"/>
          <w:spacing w:val="-2"/>
          <w:w w:val="62"/>
        </w:rPr>
        <w:t>𝑂</w:t>
      </w:r>
      <w:r>
        <w:rPr>
          <w:rFonts w:ascii="Cambria Math" w:eastAsia="Cambria Math"/>
          <w:spacing w:val="2"/>
          <w:w w:val="62"/>
        </w:rPr>
        <w:t>𝑂</w:t>
      </w:r>
      <w:r>
        <w:rPr>
          <w:rFonts w:ascii="Cambria Math" w:eastAsia="Cambria Math"/>
          <w:spacing w:val="-1"/>
          <w:w w:val="112"/>
        </w:rPr>
        <w:t>(</w:t>
      </w:r>
      <w:r>
        <w:rPr>
          <w:rFonts w:ascii="Cambria Math" w:eastAsia="Cambria Math"/>
          <w:spacing w:val="-2"/>
          <w:w w:val="58"/>
        </w:rPr>
        <w:t>𝐸𝐸</w:t>
      </w:r>
      <w:r>
        <w:rPr>
          <w:rFonts w:ascii="Cambria Math" w:eastAsia="Cambria Math"/>
          <w:spacing w:val="-1"/>
          <w:w w:val="124"/>
          <w:vertAlign w:val="superscript"/>
        </w:rPr>
        <w:t>1</w:t>
      </w:r>
      <w:r>
        <w:rPr>
          <w:rFonts w:ascii="Cambria Math" w:eastAsia="Cambria Math"/>
          <w:spacing w:val="-3"/>
          <w:w w:val="119"/>
          <w:vertAlign w:val="superscript"/>
        </w:rPr>
        <w:t>/</w:t>
      </w:r>
      <w:r>
        <w:rPr>
          <w:rFonts w:ascii="Cambria Math" w:eastAsia="Cambria Math"/>
          <w:spacing w:val="8"/>
          <w:w w:val="124"/>
          <w:vertAlign w:val="superscript"/>
        </w:rPr>
        <w:t>2</w:t>
      </w:r>
      <w:r>
        <w:rPr>
          <w:rFonts w:ascii="Cambria Math" w:eastAsia="Cambria Math"/>
          <w:spacing w:val="-1"/>
          <w:w w:val="112"/>
        </w:rPr>
        <w:t>)</w:t>
      </w:r>
      <w:r>
        <w:rPr>
          <w:spacing w:val="-2"/>
          <w:w w:val="112"/>
        </w:rPr>
        <w:t>.</w:t>
      </w:r>
    </w:p>
    <w:p w14:paraId="2E339B84" w14:textId="77777777" w:rsidR="00E10465" w:rsidRDefault="00E10465">
      <w:pPr>
        <w:sectPr w:rsidR="00E10465">
          <w:pgSz w:w="11910" w:h="16840"/>
          <w:pgMar w:top="920" w:right="940" w:bottom="280" w:left="720" w:header="694" w:footer="0" w:gutter="0"/>
          <w:cols w:space="720"/>
        </w:sectPr>
      </w:pPr>
    </w:p>
    <w:p w14:paraId="0CE1D705" w14:textId="77777777" w:rsidR="00E10465" w:rsidRDefault="00000000">
      <w:pPr>
        <w:pStyle w:val="BodyText"/>
        <w:spacing w:before="82" w:line="242" w:lineRule="auto"/>
        <w:ind w:right="132"/>
      </w:pPr>
      <w:r>
        <w:lastRenderedPageBreak/>
        <w:t xml:space="preserve">Also, using Brassard's quantum algorithms (Brassard et al., 1998), attackers can decrease the time order of performing </w:t>
      </w:r>
      <w:r>
        <w:rPr>
          <w:w w:val="95"/>
        </w:rPr>
        <w:t xml:space="preserve">collision attacks against hash functions from </w:t>
      </w:r>
      <w:r>
        <w:rPr>
          <w:rFonts w:ascii="Cambria Math" w:eastAsia="Cambria Math"/>
          <w:w w:val="94"/>
        </w:rPr>
        <w:t xml:space="preserve">𝑂𝑂(𝐸𝐸) </w:t>
      </w:r>
      <w:r>
        <w:rPr>
          <w:w w:val="95"/>
        </w:rPr>
        <w:t xml:space="preserve">to </w:t>
      </w:r>
      <w:r>
        <w:rPr>
          <w:rFonts w:ascii="Cambria Math" w:eastAsia="Cambria Math"/>
          <w:spacing w:val="-2"/>
          <w:w w:val="62"/>
        </w:rPr>
        <w:t>𝑂</w:t>
      </w:r>
      <w:r>
        <w:rPr>
          <w:rFonts w:ascii="Cambria Math" w:eastAsia="Cambria Math"/>
          <w:spacing w:val="2"/>
          <w:w w:val="62"/>
        </w:rPr>
        <w:t>𝑂</w:t>
      </w:r>
      <w:r>
        <w:rPr>
          <w:rFonts w:ascii="Cambria Math" w:eastAsia="Cambria Math"/>
          <w:spacing w:val="-1"/>
          <w:w w:val="112"/>
        </w:rPr>
        <w:t>(</w:t>
      </w:r>
      <w:r>
        <w:rPr>
          <w:rFonts w:ascii="Cambria Math" w:eastAsia="Cambria Math"/>
          <w:spacing w:val="-2"/>
          <w:w w:val="58"/>
        </w:rPr>
        <w:t>𝐸</w:t>
      </w:r>
      <w:r>
        <w:rPr>
          <w:rFonts w:ascii="Cambria Math" w:eastAsia="Cambria Math"/>
          <w:spacing w:val="-4"/>
          <w:w w:val="58"/>
        </w:rPr>
        <w:t>𝐸</w:t>
      </w:r>
      <w:r>
        <w:rPr>
          <w:rFonts w:ascii="Cambria Math" w:eastAsia="Cambria Math"/>
          <w:spacing w:val="-1"/>
          <w:w w:val="124"/>
          <w:vertAlign w:val="superscript"/>
        </w:rPr>
        <w:t>1</w:t>
      </w:r>
      <w:r>
        <w:rPr>
          <w:rFonts w:ascii="Cambria Math" w:eastAsia="Cambria Math"/>
          <w:spacing w:val="-3"/>
          <w:w w:val="119"/>
          <w:vertAlign w:val="superscript"/>
        </w:rPr>
        <w:t>/</w:t>
      </w:r>
      <w:r>
        <w:rPr>
          <w:rFonts w:ascii="Cambria Math" w:eastAsia="Cambria Math"/>
          <w:spacing w:val="8"/>
          <w:w w:val="124"/>
          <w:vertAlign w:val="superscript"/>
        </w:rPr>
        <w:t>3</w:t>
      </w:r>
      <w:r>
        <w:rPr>
          <w:rFonts w:ascii="Cambria Math" w:eastAsia="Cambria Math"/>
          <w:spacing w:val="-1"/>
          <w:w w:val="112"/>
        </w:rPr>
        <w:t>)</w:t>
      </w:r>
      <w:r>
        <w:rPr>
          <w:spacing w:val="-2"/>
          <w:w w:val="112"/>
        </w:rPr>
        <w:t>.</w:t>
      </w:r>
      <w:r>
        <w:rPr>
          <w:spacing w:val="-3"/>
          <w:w w:val="94"/>
        </w:rPr>
        <w:t xml:space="preserve"> </w:t>
      </w:r>
      <w:r>
        <w:rPr>
          <w:w w:val="95"/>
        </w:rPr>
        <w:t xml:space="preserve">Therefore, to update the above security metrics, it is necessary </w:t>
      </w:r>
      <w:r>
        <w:t>to</w:t>
      </w:r>
      <w:r>
        <w:rPr>
          <w:spacing w:val="-13"/>
        </w:rPr>
        <w:t xml:space="preserve"> </w:t>
      </w:r>
      <w:r>
        <w:t>readjust</w:t>
      </w:r>
      <w:r>
        <w:rPr>
          <w:spacing w:val="-12"/>
        </w:rPr>
        <w:t xml:space="preserve"> </w:t>
      </w:r>
      <w:r>
        <w:t>the</w:t>
      </w:r>
      <w:r>
        <w:rPr>
          <w:spacing w:val="-13"/>
        </w:rPr>
        <w:t xml:space="preserve"> </w:t>
      </w:r>
      <w:r>
        <w:t>quantity</w:t>
      </w:r>
      <w:r>
        <w:rPr>
          <w:spacing w:val="-12"/>
        </w:rPr>
        <w:t xml:space="preserve"> </w:t>
      </w:r>
      <w:r>
        <w:t>of</w:t>
      </w:r>
      <w:r>
        <w:rPr>
          <w:spacing w:val="-13"/>
        </w:rPr>
        <w:t xml:space="preserve"> </w:t>
      </w:r>
      <w:r>
        <w:t>strength</w:t>
      </w:r>
      <w:r>
        <w:rPr>
          <w:spacing w:val="-12"/>
        </w:rPr>
        <w:t xml:space="preserve"> </w:t>
      </w:r>
      <w:r>
        <w:t>and</w:t>
      </w:r>
      <w:r>
        <w:rPr>
          <w:spacing w:val="-12"/>
        </w:rPr>
        <w:t xml:space="preserve"> </w:t>
      </w:r>
      <w:r>
        <w:t>resilience</w:t>
      </w:r>
      <w:r>
        <w:rPr>
          <w:spacing w:val="-11"/>
        </w:rPr>
        <w:t xml:space="preserve"> </w:t>
      </w:r>
      <w:r>
        <w:t>attributed</w:t>
      </w:r>
      <w:r>
        <w:rPr>
          <w:spacing w:val="-11"/>
        </w:rPr>
        <w:t xml:space="preserve"> </w:t>
      </w:r>
      <w:r>
        <w:t>to</w:t>
      </w:r>
      <w:r>
        <w:rPr>
          <w:spacing w:val="-13"/>
        </w:rPr>
        <w:t xml:space="preserve"> </w:t>
      </w:r>
      <w:r>
        <w:t>each</w:t>
      </w:r>
      <w:r>
        <w:rPr>
          <w:spacing w:val="-10"/>
        </w:rPr>
        <w:t xml:space="preserve"> </w:t>
      </w:r>
      <w:r>
        <w:t>criterion</w:t>
      </w:r>
      <w:r>
        <w:rPr>
          <w:spacing w:val="-11"/>
        </w:rPr>
        <w:t xml:space="preserve"> </w:t>
      </w:r>
      <w:r>
        <w:t>symmetric-key</w:t>
      </w:r>
      <w:r>
        <w:rPr>
          <w:spacing w:val="-11"/>
        </w:rPr>
        <w:t xml:space="preserve"> </w:t>
      </w:r>
      <w:r>
        <w:t>algorithm</w:t>
      </w:r>
      <w:r>
        <w:rPr>
          <w:spacing w:val="-12"/>
        </w:rPr>
        <w:t xml:space="preserve"> </w:t>
      </w:r>
      <w:r>
        <w:t>and</w:t>
      </w:r>
      <w:r>
        <w:rPr>
          <w:spacing w:val="-11"/>
        </w:rPr>
        <w:t xml:space="preserve"> </w:t>
      </w:r>
      <w:r>
        <w:t>hash</w:t>
      </w:r>
      <w:r>
        <w:rPr>
          <w:spacing w:val="-11"/>
        </w:rPr>
        <w:t xml:space="preserve"> </w:t>
      </w:r>
      <w:r>
        <w:t>function.</w:t>
      </w:r>
      <w:r>
        <w:rPr>
          <w:spacing w:val="-13"/>
        </w:rPr>
        <w:t xml:space="preserve"> </w:t>
      </w:r>
      <w:r>
        <w:t>After the</w:t>
      </w:r>
      <w:r>
        <w:rPr>
          <w:spacing w:val="-5"/>
        </w:rPr>
        <w:t xml:space="preserve"> </w:t>
      </w:r>
      <w:r>
        <w:t>update,</w:t>
      </w:r>
      <w:r>
        <w:rPr>
          <w:spacing w:val="-5"/>
        </w:rPr>
        <w:t xml:space="preserve"> </w:t>
      </w:r>
      <w:r>
        <w:t>one</w:t>
      </w:r>
      <w:r>
        <w:rPr>
          <w:spacing w:val="-8"/>
        </w:rPr>
        <w:t xml:space="preserve"> </w:t>
      </w:r>
      <w:r>
        <w:t>can</w:t>
      </w:r>
      <w:r>
        <w:rPr>
          <w:spacing w:val="-7"/>
        </w:rPr>
        <w:t xml:space="preserve"> </w:t>
      </w:r>
      <w:r>
        <w:t>use</w:t>
      </w:r>
      <w:r>
        <w:rPr>
          <w:spacing w:val="-5"/>
        </w:rPr>
        <w:t xml:space="preserve"> </w:t>
      </w:r>
      <w:r>
        <w:t>the</w:t>
      </w:r>
      <w:r>
        <w:rPr>
          <w:spacing w:val="-5"/>
        </w:rPr>
        <w:t xml:space="preserve"> </w:t>
      </w:r>
      <w:r>
        <w:t>metrics</w:t>
      </w:r>
      <w:r>
        <w:rPr>
          <w:spacing w:val="-6"/>
        </w:rPr>
        <w:t xml:space="preserve"> </w:t>
      </w:r>
      <w:r>
        <w:t>to</w:t>
      </w:r>
      <w:r>
        <w:rPr>
          <w:spacing w:val="-4"/>
        </w:rPr>
        <w:t xml:space="preserve"> </w:t>
      </w:r>
      <w:r>
        <w:t>show</w:t>
      </w:r>
      <w:r>
        <w:rPr>
          <w:spacing w:val="-5"/>
        </w:rPr>
        <w:t xml:space="preserve"> </w:t>
      </w:r>
      <w:r>
        <w:t>post-quantum</w:t>
      </w:r>
      <w:r>
        <w:rPr>
          <w:spacing w:val="-7"/>
        </w:rPr>
        <w:t xml:space="preserve"> </w:t>
      </w:r>
      <w:r>
        <w:t>security</w:t>
      </w:r>
      <w:r>
        <w:rPr>
          <w:spacing w:val="-4"/>
        </w:rPr>
        <w:t xml:space="preserve"> </w:t>
      </w:r>
      <w:r>
        <w:t>levels</w:t>
      </w:r>
      <w:r>
        <w:rPr>
          <w:spacing w:val="-6"/>
        </w:rPr>
        <w:t xml:space="preserve"> </w:t>
      </w:r>
      <w:r>
        <w:t>of</w:t>
      </w:r>
      <w:r>
        <w:rPr>
          <w:spacing w:val="-7"/>
        </w:rPr>
        <w:t xml:space="preserve"> </w:t>
      </w:r>
      <w:r>
        <w:t>various</w:t>
      </w:r>
      <w:r>
        <w:rPr>
          <w:spacing w:val="-6"/>
        </w:rPr>
        <w:t xml:space="preserve"> </w:t>
      </w:r>
      <w:r>
        <w:t>algorithms.</w:t>
      </w:r>
      <w:r>
        <w:rPr>
          <w:spacing w:val="-10"/>
        </w:rPr>
        <w:t xml:space="preserve"> </w:t>
      </w:r>
      <w:r>
        <w:t>Table</w:t>
      </w:r>
      <w:r>
        <w:rPr>
          <w:spacing w:val="-5"/>
        </w:rPr>
        <w:t xml:space="preserve"> </w:t>
      </w:r>
      <w:r>
        <w:t>4</w:t>
      </w:r>
      <w:r>
        <w:rPr>
          <w:spacing w:val="-4"/>
        </w:rPr>
        <w:t xml:space="preserve"> </w:t>
      </w:r>
      <w:r>
        <w:t>demonstrates</w:t>
      </w:r>
      <w:r>
        <w:rPr>
          <w:spacing w:val="-6"/>
        </w:rPr>
        <w:t xml:space="preserve"> </w:t>
      </w:r>
      <w:r>
        <w:t>the</w:t>
      </w:r>
      <w:r>
        <w:rPr>
          <w:spacing w:val="-8"/>
        </w:rPr>
        <w:t xml:space="preserve"> </w:t>
      </w:r>
      <w:r>
        <w:t xml:space="preserve">five security levels defined by the NIST to compare the post-quantum security levels of different cryptographic algorithms and </w:t>
      </w:r>
      <w:r>
        <w:rPr>
          <w:spacing w:val="-2"/>
        </w:rPr>
        <w:t xml:space="preserve">digital signatures (Saarinen, 2020; </w:t>
      </w:r>
      <w:r>
        <w:rPr>
          <w:i/>
          <w:spacing w:val="-2"/>
        </w:rPr>
        <w:t>U.S. National Institute of Standards and Technology (NIST), Post-Quantum Cryptography</w:t>
      </w:r>
      <w:r>
        <w:rPr>
          <w:spacing w:val="-2"/>
        </w:rPr>
        <w:t>).</w:t>
      </w:r>
    </w:p>
    <w:p w14:paraId="4F0299E8" w14:textId="77777777" w:rsidR="00E10465" w:rsidRDefault="00000000">
      <w:pPr>
        <w:pStyle w:val="Heading1"/>
        <w:spacing w:before="157"/>
        <w:ind w:left="131"/>
        <w:jc w:val="both"/>
      </w:pPr>
      <w:r>
        <w:rPr>
          <w:color w:val="0E2841"/>
          <w:spacing w:val="-4"/>
        </w:rPr>
        <w:t xml:space="preserve">Table </w:t>
      </w:r>
      <w:r>
        <w:rPr>
          <w:color w:val="0E2841"/>
          <w:spacing w:val="-10"/>
        </w:rPr>
        <w:t>4</w:t>
      </w:r>
    </w:p>
    <w:p w14:paraId="31D730E0" w14:textId="77777777" w:rsidR="00E10465" w:rsidRDefault="00000000">
      <w:pPr>
        <w:pStyle w:val="BodyText"/>
        <w:spacing w:before="1"/>
      </w:pPr>
      <w:r>
        <w:rPr>
          <w:color w:val="0E2841"/>
        </w:rPr>
        <w:t>Post-quantum</w:t>
      </w:r>
      <w:r>
        <w:rPr>
          <w:color w:val="0E2841"/>
          <w:spacing w:val="-7"/>
        </w:rPr>
        <w:t xml:space="preserve"> </w:t>
      </w:r>
      <w:r>
        <w:rPr>
          <w:color w:val="0E2841"/>
        </w:rPr>
        <w:t>cryptography</w:t>
      </w:r>
      <w:r>
        <w:rPr>
          <w:color w:val="0E2841"/>
          <w:spacing w:val="-7"/>
        </w:rPr>
        <w:t xml:space="preserve"> </w:t>
      </w:r>
      <w:r>
        <w:rPr>
          <w:color w:val="0E2841"/>
        </w:rPr>
        <w:t>security</w:t>
      </w:r>
      <w:r>
        <w:rPr>
          <w:color w:val="0E2841"/>
          <w:spacing w:val="-6"/>
        </w:rPr>
        <w:t xml:space="preserve"> </w:t>
      </w:r>
      <w:r>
        <w:rPr>
          <w:color w:val="0E2841"/>
        </w:rPr>
        <w:t>levels</w:t>
      </w:r>
      <w:r>
        <w:rPr>
          <w:color w:val="0E2841"/>
          <w:spacing w:val="-8"/>
        </w:rPr>
        <w:t xml:space="preserve"> </w:t>
      </w:r>
      <w:r>
        <w:rPr>
          <w:color w:val="0E2841"/>
        </w:rPr>
        <w:t>defined</w:t>
      </w:r>
      <w:r>
        <w:rPr>
          <w:color w:val="0E2841"/>
          <w:spacing w:val="-7"/>
        </w:rPr>
        <w:t xml:space="preserve"> </w:t>
      </w:r>
      <w:r>
        <w:rPr>
          <w:color w:val="0E2841"/>
        </w:rPr>
        <w:t>by</w:t>
      </w:r>
      <w:r>
        <w:rPr>
          <w:color w:val="0E2841"/>
          <w:spacing w:val="-8"/>
        </w:rPr>
        <w:t xml:space="preserve"> </w:t>
      </w:r>
      <w:r>
        <w:rPr>
          <w:color w:val="0E2841"/>
        </w:rPr>
        <w:t>the</w:t>
      </w:r>
      <w:r>
        <w:rPr>
          <w:color w:val="0E2841"/>
          <w:spacing w:val="-8"/>
        </w:rPr>
        <w:t xml:space="preserve"> </w:t>
      </w:r>
      <w:r>
        <w:rPr>
          <w:color w:val="0E2841"/>
          <w:spacing w:val="-4"/>
        </w:rPr>
        <w:t>NIST</w:t>
      </w:r>
    </w:p>
    <w:tbl>
      <w:tblPr>
        <w:tblW w:w="0" w:type="auto"/>
        <w:tblInd w:w="125" w:type="dxa"/>
        <w:tblLayout w:type="fixed"/>
        <w:tblCellMar>
          <w:left w:w="0" w:type="dxa"/>
          <w:right w:w="0" w:type="dxa"/>
        </w:tblCellMar>
        <w:tblLook w:val="01E0" w:firstRow="1" w:lastRow="1" w:firstColumn="1" w:lastColumn="1" w:noHBand="0" w:noVBand="0"/>
      </w:tblPr>
      <w:tblGrid>
        <w:gridCol w:w="2445"/>
        <w:gridCol w:w="3378"/>
        <w:gridCol w:w="4172"/>
      </w:tblGrid>
      <w:tr w:rsidR="00E10465" w14:paraId="7B1D46EF" w14:textId="77777777">
        <w:trPr>
          <w:trHeight w:val="460"/>
        </w:trPr>
        <w:tc>
          <w:tcPr>
            <w:tcW w:w="2445" w:type="dxa"/>
            <w:tcBorders>
              <w:top w:val="single" w:sz="6" w:space="0" w:color="000000"/>
              <w:bottom w:val="single" w:sz="6" w:space="0" w:color="000000"/>
            </w:tcBorders>
          </w:tcPr>
          <w:p w14:paraId="277AC1D1" w14:textId="77777777" w:rsidR="00E10465" w:rsidRDefault="00000000">
            <w:pPr>
              <w:pStyle w:val="TableParagraph"/>
              <w:spacing w:line="240" w:lineRule="auto"/>
              <w:ind w:left="627" w:right="647"/>
              <w:rPr>
                <w:b/>
                <w:sz w:val="20"/>
              </w:rPr>
            </w:pPr>
            <w:r>
              <w:rPr>
                <w:b/>
                <w:sz w:val="20"/>
              </w:rPr>
              <w:t>Security</w:t>
            </w:r>
            <w:r>
              <w:rPr>
                <w:b/>
                <w:spacing w:val="-10"/>
                <w:sz w:val="20"/>
              </w:rPr>
              <w:t xml:space="preserve"> </w:t>
            </w:r>
            <w:r>
              <w:rPr>
                <w:b/>
                <w:spacing w:val="-2"/>
                <w:sz w:val="20"/>
              </w:rPr>
              <w:t>level</w:t>
            </w:r>
          </w:p>
        </w:tc>
        <w:tc>
          <w:tcPr>
            <w:tcW w:w="3378" w:type="dxa"/>
            <w:tcBorders>
              <w:top w:val="single" w:sz="6" w:space="0" w:color="000000"/>
              <w:bottom w:val="single" w:sz="6" w:space="0" w:color="000000"/>
            </w:tcBorders>
          </w:tcPr>
          <w:p w14:paraId="2B6A2A7F" w14:textId="77777777" w:rsidR="00E10465" w:rsidRDefault="00000000">
            <w:pPr>
              <w:pStyle w:val="TableParagraph"/>
              <w:spacing w:line="240" w:lineRule="auto"/>
              <w:ind w:left="653" w:right="819"/>
              <w:rPr>
                <w:b/>
                <w:sz w:val="20"/>
              </w:rPr>
            </w:pPr>
            <w:r>
              <w:rPr>
                <w:b/>
                <w:sz w:val="20"/>
              </w:rPr>
              <w:t>Benchmark</w:t>
            </w:r>
            <w:r>
              <w:rPr>
                <w:b/>
                <w:spacing w:val="-11"/>
                <w:sz w:val="20"/>
              </w:rPr>
              <w:t xml:space="preserve"> </w:t>
            </w:r>
            <w:r>
              <w:rPr>
                <w:b/>
                <w:spacing w:val="-2"/>
                <w:sz w:val="20"/>
              </w:rPr>
              <w:t>algorithm</w:t>
            </w:r>
          </w:p>
        </w:tc>
        <w:tc>
          <w:tcPr>
            <w:tcW w:w="4172" w:type="dxa"/>
            <w:tcBorders>
              <w:top w:val="single" w:sz="6" w:space="0" w:color="000000"/>
              <w:bottom w:val="single" w:sz="6" w:space="0" w:color="000000"/>
            </w:tcBorders>
          </w:tcPr>
          <w:p w14:paraId="22ED0D20" w14:textId="77777777" w:rsidR="00E10465" w:rsidRDefault="00000000">
            <w:pPr>
              <w:pStyle w:val="TableParagraph"/>
              <w:spacing w:line="230" w:lineRule="exact"/>
              <w:ind w:left="825" w:right="776" w:firstLine="324"/>
              <w:jc w:val="left"/>
              <w:rPr>
                <w:b/>
                <w:sz w:val="20"/>
              </w:rPr>
            </w:pPr>
            <w:r>
              <w:rPr>
                <w:b/>
                <w:sz w:val="20"/>
              </w:rPr>
              <w:t>Breaking time order (using</w:t>
            </w:r>
            <w:r>
              <w:rPr>
                <w:b/>
                <w:spacing w:val="-13"/>
                <w:sz w:val="20"/>
              </w:rPr>
              <w:t xml:space="preserve"> </w:t>
            </w:r>
            <w:r>
              <w:rPr>
                <w:b/>
                <w:sz w:val="20"/>
              </w:rPr>
              <w:t>quantum</w:t>
            </w:r>
            <w:r>
              <w:rPr>
                <w:b/>
                <w:spacing w:val="-12"/>
                <w:sz w:val="20"/>
              </w:rPr>
              <w:t xml:space="preserve"> </w:t>
            </w:r>
            <w:r>
              <w:rPr>
                <w:b/>
                <w:sz w:val="20"/>
              </w:rPr>
              <w:t>algorithms)</w:t>
            </w:r>
          </w:p>
        </w:tc>
      </w:tr>
      <w:tr w:rsidR="00E10465" w14:paraId="056824FD" w14:textId="77777777">
        <w:trPr>
          <w:trHeight w:val="235"/>
        </w:trPr>
        <w:tc>
          <w:tcPr>
            <w:tcW w:w="2445" w:type="dxa"/>
            <w:tcBorders>
              <w:top w:val="single" w:sz="6" w:space="0" w:color="000000"/>
            </w:tcBorders>
            <w:shd w:val="clear" w:color="auto" w:fill="CCCCCC"/>
          </w:tcPr>
          <w:p w14:paraId="2D373583" w14:textId="77777777" w:rsidR="00E10465" w:rsidRDefault="00000000">
            <w:pPr>
              <w:pStyle w:val="TableParagraph"/>
              <w:spacing w:line="215" w:lineRule="exact"/>
              <w:ind w:right="26"/>
              <w:rPr>
                <w:b/>
                <w:sz w:val="20"/>
              </w:rPr>
            </w:pPr>
            <w:r>
              <w:rPr>
                <w:b/>
                <w:w w:val="99"/>
                <w:sz w:val="20"/>
              </w:rPr>
              <w:t>1</w:t>
            </w:r>
          </w:p>
        </w:tc>
        <w:tc>
          <w:tcPr>
            <w:tcW w:w="3378" w:type="dxa"/>
            <w:tcBorders>
              <w:top w:val="single" w:sz="6" w:space="0" w:color="000000"/>
            </w:tcBorders>
            <w:shd w:val="clear" w:color="auto" w:fill="CCCCCC"/>
          </w:tcPr>
          <w:p w14:paraId="3A0CB1A4" w14:textId="77777777" w:rsidR="00E10465" w:rsidRDefault="00000000">
            <w:pPr>
              <w:pStyle w:val="TableParagraph"/>
              <w:spacing w:line="215" w:lineRule="exact"/>
              <w:ind w:left="653" w:right="814"/>
              <w:rPr>
                <w:sz w:val="20"/>
              </w:rPr>
            </w:pPr>
            <w:r>
              <w:rPr>
                <w:w w:val="95"/>
                <w:sz w:val="20"/>
              </w:rPr>
              <w:t>AES-</w:t>
            </w:r>
            <w:r>
              <w:rPr>
                <w:spacing w:val="-5"/>
                <w:sz w:val="20"/>
              </w:rPr>
              <w:t>128</w:t>
            </w:r>
          </w:p>
        </w:tc>
        <w:tc>
          <w:tcPr>
            <w:tcW w:w="4172" w:type="dxa"/>
            <w:tcBorders>
              <w:top w:val="single" w:sz="6" w:space="0" w:color="000000"/>
            </w:tcBorders>
            <w:shd w:val="clear" w:color="auto" w:fill="CCCCCC"/>
          </w:tcPr>
          <w:p w14:paraId="1407AC42" w14:textId="77777777" w:rsidR="00E10465" w:rsidRDefault="00000000">
            <w:pPr>
              <w:pStyle w:val="TableParagraph"/>
              <w:spacing w:before="1" w:line="213" w:lineRule="exact"/>
              <w:ind w:left="1727"/>
              <w:jc w:val="left"/>
              <w:rPr>
                <w:rFonts w:ascii="Cambria Math" w:eastAsia="Cambria Math"/>
                <w:sz w:val="20"/>
              </w:rPr>
            </w:pPr>
            <w:r>
              <w:rPr>
                <w:rFonts w:ascii="Cambria Math" w:eastAsia="Cambria Math"/>
                <w:spacing w:val="-4"/>
                <w:w w:val="60"/>
                <w:sz w:val="20"/>
              </w:rPr>
              <w:t>𝑂</w:t>
            </w:r>
            <w:r>
              <w:rPr>
                <w:rFonts w:ascii="Cambria Math" w:eastAsia="Cambria Math"/>
                <w:w w:val="60"/>
                <w:sz w:val="20"/>
              </w:rPr>
              <w:t>𝑂</w:t>
            </w:r>
            <w:r>
              <w:rPr>
                <w:rFonts w:ascii="Cambria Math" w:eastAsia="Cambria Math"/>
                <w:spacing w:val="-3"/>
                <w:w w:val="110"/>
                <w:sz w:val="20"/>
              </w:rPr>
              <w:t>(</w:t>
            </w:r>
            <w:r>
              <w:rPr>
                <w:rFonts w:ascii="Cambria Math" w:eastAsia="Cambria Math"/>
                <w:spacing w:val="-4"/>
                <w:w w:val="110"/>
                <w:sz w:val="20"/>
              </w:rPr>
              <w:t>2</w:t>
            </w:r>
            <w:r>
              <w:rPr>
                <w:rFonts w:ascii="Cambria Math" w:eastAsia="Cambria Math"/>
                <w:spacing w:val="-3"/>
                <w:w w:val="122"/>
                <w:sz w:val="20"/>
                <w:vertAlign w:val="superscript"/>
              </w:rPr>
              <w:t>6</w:t>
            </w:r>
            <w:r>
              <w:rPr>
                <w:rFonts w:ascii="Cambria Math" w:eastAsia="Cambria Math"/>
                <w:spacing w:val="4"/>
                <w:w w:val="122"/>
                <w:sz w:val="20"/>
                <w:vertAlign w:val="superscript"/>
              </w:rPr>
              <w:t>4</w:t>
            </w:r>
            <w:r>
              <w:rPr>
                <w:rFonts w:ascii="Cambria Math" w:eastAsia="Cambria Math"/>
                <w:spacing w:val="-4"/>
                <w:w w:val="110"/>
                <w:sz w:val="20"/>
              </w:rPr>
              <w:t>)</w:t>
            </w:r>
          </w:p>
        </w:tc>
      </w:tr>
      <w:tr w:rsidR="00E10465" w14:paraId="01A4B8E6" w14:textId="77777777">
        <w:trPr>
          <w:trHeight w:val="238"/>
        </w:trPr>
        <w:tc>
          <w:tcPr>
            <w:tcW w:w="2445" w:type="dxa"/>
          </w:tcPr>
          <w:p w14:paraId="075FBC8E" w14:textId="77777777" w:rsidR="00E10465" w:rsidRDefault="00000000">
            <w:pPr>
              <w:pStyle w:val="TableParagraph"/>
              <w:spacing w:line="220" w:lineRule="exact"/>
              <w:ind w:right="26"/>
              <w:rPr>
                <w:b/>
                <w:sz w:val="20"/>
              </w:rPr>
            </w:pPr>
            <w:r>
              <w:rPr>
                <w:b/>
                <w:w w:val="99"/>
                <w:sz w:val="20"/>
              </w:rPr>
              <w:t>2</w:t>
            </w:r>
          </w:p>
        </w:tc>
        <w:tc>
          <w:tcPr>
            <w:tcW w:w="3378" w:type="dxa"/>
          </w:tcPr>
          <w:p w14:paraId="7ED1415D" w14:textId="77777777" w:rsidR="00E10465" w:rsidRDefault="00000000">
            <w:pPr>
              <w:pStyle w:val="TableParagraph"/>
              <w:spacing w:line="220" w:lineRule="exact"/>
              <w:ind w:left="653" w:right="816"/>
              <w:rPr>
                <w:sz w:val="20"/>
              </w:rPr>
            </w:pPr>
            <w:r>
              <w:rPr>
                <w:w w:val="95"/>
                <w:sz w:val="20"/>
              </w:rPr>
              <w:t>SHA-</w:t>
            </w:r>
            <w:r>
              <w:rPr>
                <w:spacing w:val="-5"/>
                <w:sz w:val="20"/>
              </w:rPr>
              <w:t>256</w:t>
            </w:r>
          </w:p>
        </w:tc>
        <w:tc>
          <w:tcPr>
            <w:tcW w:w="4172" w:type="dxa"/>
          </w:tcPr>
          <w:p w14:paraId="3CC58C50" w14:textId="77777777" w:rsidR="00E10465" w:rsidRDefault="00000000">
            <w:pPr>
              <w:pStyle w:val="TableParagraph"/>
              <w:spacing w:before="4" w:line="216" w:lineRule="exact"/>
              <w:ind w:left="1727"/>
              <w:jc w:val="left"/>
              <w:rPr>
                <w:rFonts w:ascii="Cambria Math" w:eastAsia="Cambria Math"/>
                <w:sz w:val="20"/>
              </w:rPr>
            </w:pPr>
            <w:r>
              <w:rPr>
                <w:rFonts w:ascii="Cambria Math" w:eastAsia="Cambria Math"/>
                <w:spacing w:val="-4"/>
                <w:w w:val="60"/>
                <w:sz w:val="20"/>
              </w:rPr>
              <w:t>𝑂</w:t>
            </w:r>
            <w:r>
              <w:rPr>
                <w:rFonts w:ascii="Cambria Math" w:eastAsia="Cambria Math"/>
                <w:w w:val="60"/>
                <w:sz w:val="20"/>
              </w:rPr>
              <w:t>𝑂</w:t>
            </w:r>
            <w:r>
              <w:rPr>
                <w:rFonts w:ascii="Cambria Math" w:eastAsia="Cambria Math"/>
                <w:spacing w:val="-3"/>
                <w:w w:val="110"/>
                <w:sz w:val="20"/>
              </w:rPr>
              <w:t>(</w:t>
            </w:r>
            <w:r>
              <w:rPr>
                <w:rFonts w:ascii="Cambria Math" w:eastAsia="Cambria Math"/>
                <w:spacing w:val="-4"/>
                <w:w w:val="110"/>
                <w:sz w:val="20"/>
              </w:rPr>
              <w:t>2</w:t>
            </w:r>
            <w:r>
              <w:rPr>
                <w:rFonts w:ascii="Cambria Math" w:eastAsia="Cambria Math"/>
                <w:spacing w:val="-3"/>
                <w:w w:val="122"/>
                <w:sz w:val="20"/>
                <w:vertAlign w:val="superscript"/>
              </w:rPr>
              <w:t>8</w:t>
            </w:r>
            <w:r>
              <w:rPr>
                <w:rFonts w:ascii="Cambria Math" w:eastAsia="Cambria Math"/>
                <w:spacing w:val="4"/>
                <w:w w:val="122"/>
                <w:sz w:val="20"/>
                <w:vertAlign w:val="superscript"/>
              </w:rPr>
              <w:t>5</w:t>
            </w:r>
            <w:r>
              <w:rPr>
                <w:rFonts w:ascii="Cambria Math" w:eastAsia="Cambria Math"/>
                <w:spacing w:val="-4"/>
                <w:w w:val="110"/>
                <w:sz w:val="20"/>
              </w:rPr>
              <w:t>)</w:t>
            </w:r>
          </w:p>
        </w:tc>
      </w:tr>
      <w:tr w:rsidR="00E10465" w14:paraId="4821D7F5" w14:textId="77777777">
        <w:trPr>
          <w:trHeight w:val="236"/>
        </w:trPr>
        <w:tc>
          <w:tcPr>
            <w:tcW w:w="2445" w:type="dxa"/>
            <w:shd w:val="clear" w:color="auto" w:fill="CCCCCC"/>
          </w:tcPr>
          <w:p w14:paraId="27560F3F" w14:textId="77777777" w:rsidR="00E10465" w:rsidRDefault="00000000">
            <w:pPr>
              <w:pStyle w:val="TableParagraph"/>
              <w:spacing w:line="215" w:lineRule="exact"/>
              <w:ind w:right="26"/>
              <w:rPr>
                <w:b/>
                <w:sz w:val="20"/>
              </w:rPr>
            </w:pPr>
            <w:r>
              <w:rPr>
                <w:b/>
                <w:w w:val="99"/>
                <w:sz w:val="20"/>
              </w:rPr>
              <w:t>3</w:t>
            </w:r>
          </w:p>
        </w:tc>
        <w:tc>
          <w:tcPr>
            <w:tcW w:w="3378" w:type="dxa"/>
            <w:shd w:val="clear" w:color="auto" w:fill="CCCCCC"/>
          </w:tcPr>
          <w:p w14:paraId="2B93A680" w14:textId="77777777" w:rsidR="00E10465" w:rsidRDefault="00000000">
            <w:pPr>
              <w:pStyle w:val="TableParagraph"/>
              <w:spacing w:line="215" w:lineRule="exact"/>
              <w:ind w:left="653" w:right="814"/>
              <w:rPr>
                <w:sz w:val="20"/>
              </w:rPr>
            </w:pPr>
            <w:r>
              <w:rPr>
                <w:w w:val="95"/>
                <w:sz w:val="20"/>
              </w:rPr>
              <w:t>AES-</w:t>
            </w:r>
            <w:r>
              <w:rPr>
                <w:spacing w:val="-5"/>
                <w:sz w:val="20"/>
              </w:rPr>
              <w:t>192</w:t>
            </w:r>
          </w:p>
        </w:tc>
        <w:tc>
          <w:tcPr>
            <w:tcW w:w="4172" w:type="dxa"/>
            <w:shd w:val="clear" w:color="auto" w:fill="CCCCCC"/>
          </w:tcPr>
          <w:p w14:paraId="5A674DD5" w14:textId="77777777" w:rsidR="00E10465" w:rsidRDefault="00000000">
            <w:pPr>
              <w:pStyle w:val="TableParagraph"/>
              <w:spacing w:before="2" w:line="213" w:lineRule="exact"/>
              <w:ind w:left="1729"/>
              <w:jc w:val="left"/>
              <w:rPr>
                <w:rFonts w:ascii="Cambria Math" w:eastAsia="Cambria Math"/>
                <w:sz w:val="20"/>
              </w:rPr>
            </w:pPr>
            <w:r>
              <w:rPr>
                <w:rFonts w:ascii="Cambria Math" w:eastAsia="Cambria Math"/>
                <w:spacing w:val="-4"/>
                <w:w w:val="56"/>
                <w:sz w:val="20"/>
              </w:rPr>
              <w:t>𝑂</w:t>
            </w:r>
            <w:r>
              <w:rPr>
                <w:rFonts w:ascii="Cambria Math" w:eastAsia="Cambria Math"/>
                <w:w w:val="56"/>
                <w:sz w:val="20"/>
              </w:rPr>
              <w:t>𝑂</w:t>
            </w:r>
            <w:r>
              <w:rPr>
                <w:rFonts w:ascii="Cambria Math" w:eastAsia="Cambria Math"/>
                <w:spacing w:val="-3"/>
                <w:w w:val="106"/>
                <w:sz w:val="20"/>
              </w:rPr>
              <w:t>(</w:t>
            </w:r>
            <w:r>
              <w:rPr>
                <w:rFonts w:ascii="Cambria Math" w:eastAsia="Cambria Math"/>
                <w:spacing w:val="-4"/>
                <w:w w:val="106"/>
                <w:sz w:val="20"/>
              </w:rPr>
              <w:t>2</w:t>
            </w:r>
            <w:r>
              <w:rPr>
                <w:rFonts w:ascii="Cambria Math" w:eastAsia="Cambria Math"/>
                <w:spacing w:val="-4"/>
                <w:w w:val="115"/>
                <w:sz w:val="20"/>
                <w:vertAlign w:val="superscript"/>
              </w:rPr>
              <w:t>9</w:t>
            </w:r>
            <w:r>
              <w:rPr>
                <w:rFonts w:ascii="Cambria Math" w:eastAsia="Cambria Math"/>
                <w:spacing w:val="4"/>
                <w:w w:val="115"/>
                <w:sz w:val="20"/>
                <w:vertAlign w:val="superscript"/>
              </w:rPr>
              <w:t>6</w:t>
            </w:r>
            <w:r>
              <w:rPr>
                <w:rFonts w:ascii="Cambria Math" w:eastAsia="Cambria Math"/>
                <w:spacing w:val="-4"/>
                <w:w w:val="106"/>
                <w:sz w:val="20"/>
              </w:rPr>
              <w:t>)</w:t>
            </w:r>
          </w:p>
        </w:tc>
      </w:tr>
      <w:tr w:rsidR="00E10465" w14:paraId="60E045C4" w14:textId="77777777">
        <w:trPr>
          <w:trHeight w:val="235"/>
        </w:trPr>
        <w:tc>
          <w:tcPr>
            <w:tcW w:w="2445" w:type="dxa"/>
          </w:tcPr>
          <w:p w14:paraId="55669FA1" w14:textId="77777777" w:rsidR="00E10465" w:rsidRDefault="00000000">
            <w:pPr>
              <w:pStyle w:val="TableParagraph"/>
              <w:spacing w:line="215" w:lineRule="exact"/>
              <w:ind w:right="26"/>
              <w:rPr>
                <w:b/>
                <w:sz w:val="20"/>
              </w:rPr>
            </w:pPr>
            <w:r>
              <w:rPr>
                <w:b/>
                <w:w w:val="99"/>
                <w:sz w:val="20"/>
              </w:rPr>
              <w:t>4</w:t>
            </w:r>
          </w:p>
        </w:tc>
        <w:tc>
          <w:tcPr>
            <w:tcW w:w="3378" w:type="dxa"/>
          </w:tcPr>
          <w:p w14:paraId="5D06C438" w14:textId="77777777" w:rsidR="00E10465" w:rsidRDefault="00000000">
            <w:pPr>
              <w:pStyle w:val="TableParagraph"/>
              <w:spacing w:line="215" w:lineRule="exact"/>
              <w:ind w:left="653" w:right="816"/>
              <w:rPr>
                <w:sz w:val="20"/>
              </w:rPr>
            </w:pPr>
            <w:r>
              <w:rPr>
                <w:w w:val="95"/>
                <w:sz w:val="20"/>
              </w:rPr>
              <w:t>SHA-</w:t>
            </w:r>
            <w:r>
              <w:rPr>
                <w:spacing w:val="-5"/>
                <w:sz w:val="20"/>
              </w:rPr>
              <w:t>384</w:t>
            </w:r>
          </w:p>
        </w:tc>
        <w:tc>
          <w:tcPr>
            <w:tcW w:w="4172" w:type="dxa"/>
          </w:tcPr>
          <w:p w14:paraId="67A2854A" w14:textId="77777777" w:rsidR="00E10465" w:rsidRDefault="00000000">
            <w:pPr>
              <w:pStyle w:val="TableParagraph"/>
              <w:spacing w:before="2" w:line="213" w:lineRule="exact"/>
              <w:ind w:left="1689"/>
              <w:jc w:val="left"/>
              <w:rPr>
                <w:rFonts w:ascii="Cambria Math" w:eastAsia="Cambria Math"/>
                <w:sz w:val="20"/>
              </w:rPr>
            </w:pPr>
            <w:r>
              <w:rPr>
                <w:rFonts w:ascii="Cambria Math" w:eastAsia="Cambria Math"/>
                <w:spacing w:val="-4"/>
                <w:w w:val="58"/>
                <w:sz w:val="20"/>
              </w:rPr>
              <w:t>𝑂</w:t>
            </w:r>
            <w:r>
              <w:rPr>
                <w:rFonts w:ascii="Cambria Math" w:eastAsia="Cambria Math"/>
                <w:w w:val="58"/>
                <w:sz w:val="20"/>
              </w:rPr>
              <w:t>𝑂</w:t>
            </w:r>
            <w:r>
              <w:rPr>
                <w:rFonts w:ascii="Cambria Math" w:eastAsia="Cambria Math"/>
                <w:spacing w:val="-3"/>
                <w:w w:val="108"/>
                <w:sz w:val="20"/>
              </w:rPr>
              <w:t>(</w:t>
            </w:r>
            <w:r>
              <w:rPr>
                <w:rFonts w:ascii="Cambria Math" w:eastAsia="Cambria Math"/>
                <w:spacing w:val="-9"/>
                <w:w w:val="108"/>
                <w:sz w:val="20"/>
              </w:rPr>
              <w:t>2</w:t>
            </w:r>
            <w:r>
              <w:rPr>
                <w:rFonts w:ascii="Cambria Math" w:eastAsia="Cambria Math"/>
                <w:spacing w:val="-3"/>
                <w:w w:val="120"/>
                <w:sz w:val="20"/>
                <w:vertAlign w:val="superscript"/>
              </w:rPr>
              <w:t>12</w:t>
            </w:r>
            <w:r>
              <w:rPr>
                <w:rFonts w:ascii="Cambria Math" w:eastAsia="Cambria Math"/>
                <w:spacing w:val="4"/>
                <w:w w:val="120"/>
                <w:sz w:val="20"/>
                <w:vertAlign w:val="superscript"/>
              </w:rPr>
              <w:t>8</w:t>
            </w:r>
            <w:r>
              <w:rPr>
                <w:rFonts w:ascii="Cambria Math" w:eastAsia="Cambria Math"/>
                <w:spacing w:val="-4"/>
                <w:w w:val="108"/>
                <w:sz w:val="20"/>
              </w:rPr>
              <w:t>)</w:t>
            </w:r>
          </w:p>
        </w:tc>
      </w:tr>
      <w:tr w:rsidR="00E10465" w14:paraId="4368D3A9" w14:textId="77777777">
        <w:trPr>
          <w:trHeight w:val="233"/>
        </w:trPr>
        <w:tc>
          <w:tcPr>
            <w:tcW w:w="2445" w:type="dxa"/>
            <w:tcBorders>
              <w:bottom w:val="single" w:sz="6" w:space="0" w:color="000000"/>
            </w:tcBorders>
            <w:shd w:val="clear" w:color="auto" w:fill="CCCCCC"/>
          </w:tcPr>
          <w:p w14:paraId="16E160E6" w14:textId="77777777" w:rsidR="00E10465" w:rsidRDefault="00000000">
            <w:pPr>
              <w:pStyle w:val="TableParagraph"/>
              <w:spacing w:line="214" w:lineRule="exact"/>
              <w:ind w:right="26"/>
              <w:rPr>
                <w:b/>
                <w:sz w:val="20"/>
              </w:rPr>
            </w:pPr>
            <w:r>
              <w:rPr>
                <w:b/>
                <w:w w:val="99"/>
                <w:sz w:val="20"/>
              </w:rPr>
              <w:t>5</w:t>
            </w:r>
          </w:p>
        </w:tc>
        <w:tc>
          <w:tcPr>
            <w:tcW w:w="3378" w:type="dxa"/>
            <w:tcBorders>
              <w:bottom w:val="single" w:sz="6" w:space="0" w:color="000000"/>
            </w:tcBorders>
            <w:shd w:val="clear" w:color="auto" w:fill="CCCCCC"/>
          </w:tcPr>
          <w:p w14:paraId="5F4F1239" w14:textId="77777777" w:rsidR="00E10465" w:rsidRDefault="00000000">
            <w:pPr>
              <w:pStyle w:val="TableParagraph"/>
              <w:spacing w:line="214" w:lineRule="exact"/>
              <w:ind w:left="653" w:right="814"/>
              <w:rPr>
                <w:sz w:val="20"/>
              </w:rPr>
            </w:pPr>
            <w:r>
              <w:rPr>
                <w:w w:val="95"/>
                <w:sz w:val="20"/>
              </w:rPr>
              <w:t>AES-</w:t>
            </w:r>
            <w:r>
              <w:rPr>
                <w:spacing w:val="-5"/>
                <w:sz w:val="20"/>
              </w:rPr>
              <w:t>256</w:t>
            </w:r>
          </w:p>
        </w:tc>
        <w:tc>
          <w:tcPr>
            <w:tcW w:w="4172" w:type="dxa"/>
            <w:tcBorders>
              <w:bottom w:val="single" w:sz="6" w:space="0" w:color="000000"/>
            </w:tcBorders>
            <w:shd w:val="clear" w:color="auto" w:fill="CCCCCC"/>
          </w:tcPr>
          <w:p w14:paraId="777AF729" w14:textId="77777777" w:rsidR="00E10465" w:rsidRDefault="00000000">
            <w:pPr>
              <w:pStyle w:val="TableParagraph"/>
              <w:spacing w:before="2" w:line="213" w:lineRule="exact"/>
              <w:ind w:left="1689"/>
              <w:jc w:val="left"/>
              <w:rPr>
                <w:rFonts w:ascii="Cambria Math" w:eastAsia="Cambria Math"/>
                <w:sz w:val="20"/>
              </w:rPr>
            </w:pPr>
            <w:r>
              <w:rPr>
                <w:rFonts w:ascii="Cambria Math" w:eastAsia="Cambria Math"/>
                <w:spacing w:val="-4"/>
                <w:w w:val="58"/>
                <w:sz w:val="20"/>
              </w:rPr>
              <w:t>𝑂</w:t>
            </w:r>
            <w:r>
              <w:rPr>
                <w:rFonts w:ascii="Cambria Math" w:eastAsia="Cambria Math"/>
                <w:w w:val="58"/>
                <w:sz w:val="20"/>
              </w:rPr>
              <w:t>𝑂</w:t>
            </w:r>
            <w:r>
              <w:rPr>
                <w:rFonts w:ascii="Cambria Math" w:eastAsia="Cambria Math"/>
                <w:spacing w:val="-3"/>
                <w:w w:val="108"/>
                <w:sz w:val="20"/>
              </w:rPr>
              <w:t>(</w:t>
            </w:r>
            <w:r>
              <w:rPr>
                <w:rFonts w:ascii="Cambria Math" w:eastAsia="Cambria Math"/>
                <w:spacing w:val="-9"/>
                <w:w w:val="108"/>
                <w:sz w:val="20"/>
              </w:rPr>
              <w:t>2</w:t>
            </w:r>
            <w:r>
              <w:rPr>
                <w:rFonts w:ascii="Cambria Math" w:eastAsia="Cambria Math"/>
                <w:spacing w:val="-3"/>
                <w:w w:val="120"/>
                <w:sz w:val="20"/>
                <w:vertAlign w:val="superscript"/>
              </w:rPr>
              <w:t>12</w:t>
            </w:r>
            <w:r>
              <w:rPr>
                <w:rFonts w:ascii="Cambria Math" w:eastAsia="Cambria Math"/>
                <w:spacing w:val="4"/>
                <w:w w:val="120"/>
                <w:sz w:val="20"/>
                <w:vertAlign w:val="superscript"/>
              </w:rPr>
              <w:t>8</w:t>
            </w:r>
            <w:r>
              <w:rPr>
                <w:rFonts w:ascii="Cambria Math" w:eastAsia="Cambria Math"/>
                <w:spacing w:val="-4"/>
                <w:w w:val="108"/>
                <w:sz w:val="20"/>
              </w:rPr>
              <w:t>)</w:t>
            </w:r>
          </w:p>
        </w:tc>
      </w:tr>
    </w:tbl>
    <w:p w14:paraId="278CC64C" w14:textId="77777777" w:rsidR="00E10465" w:rsidRDefault="00E10465">
      <w:pPr>
        <w:pStyle w:val="BodyText"/>
        <w:ind w:left="0"/>
        <w:jc w:val="left"/>
        <w:rPr>
          <w:sz w:val="22"/>
        </w:rPr>
      </w:pPr>
    </w:p>
    <w:p w14:paraId="5EA02B86" w14:textId="77777777" w:rsidR="00E10465" w:rsidRDefault="00000000">
      <w:pPr>
        <w:pStyle w:val="BodyText"/>
        <w:spacing w:before="141"/>
        <w:ind w:right="131"/>
      </w:pPr>
      <w:r>
        <w:t>After familiarity with the definition of security levels, here we provide information about the implementation-related characteristics of the cryptography and digital signing algorithms selected by the NIST. As we explained in Section 5, the NIST selected four post-quantum algorithms through a three-round competition to be standardized for worldwide and long- term</w:t>
      </w:r>
      <w:r>
        <w:rPr>
          <w:spacing w:val="-3"/>
        </w:rPr>
        <w:t xml:space="preserve"> </w:t>
      </w:r>
      <w:r>
        <w:t>use</w:t>
      </w:r>
      <w:r>
        <w:rPr>
          <w:spacing w:val="-3"/>
        </w:rPr>
        <w:t xml:space="preserve"> </w:t>
      </w:r>
      <w:r>
        <w:t>in</w:t>
      </w:r>
      <w:r>
        <w:rPr>
          <w:spacing w:val="-3"/>
        </w:rPr>
        <w:t xml:space="preserve"> </w:t>
      </w:r>
      <w:r>
        <w:t>the</w:t>
      </w:r>
      <w:r>
        <w:rPr>
          <w:spacing w:val="-3"/>
        </w:rPr>
        <w:t xml:space="preserve"> </w:t>
      </w:r>
      <w:r>
        <w:t>future.</w:t>
      </w:r>
      <w:r>
        <w:rPr>
          <w:spacing w:val="-9"/>
        </w:rPr>
        <w:t xml:space="preserve"> </w:t>
      </w:r>
      <w:r>
        <w:t>These</w:t>
      </w:r>
      <w:r>
        <w:rPr>
          <w:spacing w:val="-3"/>
        </w:rPr>
        <w:t xml:space="preserve"> </w:t>
      </w:r>
      <w:r>
        <w:t>four</w:t>
      </w:r>
      <w:r>
        <w:rPr>
          <w:spacing w:val="-5"/>
        </w:rPr>
        <w:t xml:space="preserve"> </w:t>
      </w:r>
      <w:r>
        <w:t>algorithms</w:t>
      </w:r>
      <w:r>
        <w:rPr>
          <w:spacing w:val="-4"/>
        </w:rPr>
        <w:t xml:space="preserve"> </w:t>
      </w:r>
      <w:r>
        <w:t>are</w:t>
      </w:r>
      <w:r>
        <w:rPr>
          <w:spacing w:val="-6"/>
        </w:rPr>
        <w:t xml:space="preserve"> </w:t>
      </w:r>
      <w:r>
        <w:t>CRYSTALS-Kyber</w:t>
      </w:r>
      <w:r>
        <w:rPr>
          <w:spacing w:val="-5"/>
        </w:rPr>
        <w:t xml:space="preserve"> </w:t>
      </w:r>
      <w:r>
        <w:t>(Bos</w:t>
      </w:r>
      <w:r>
        <w:rPr>
          <w:spacing w:val="-4"/>
        </w:rPr>
        <w:t xml:space="preserve"> </w:t>
      </w:r>
      <w:r>
        <w:t>et</w:t>
      </w:r>
      <w:r>
        <w:rPr>
          <w:spacing w:val="-4"/>
        </w:rPr>
        <w:t xml:space="preserve"> </w:t>
      </w:r>
      <w:r>
        <w:t>al.,</w:t>
      </w:r>
      <w:r>
        <w:rPr>
          <w:spacing w:val="-5"/>
        </w:rPr>
        <w:t xml:space="preserve"> </w:t>
      </w:r>
      <w:r>
        <w:t>2018),</w:t>
      </w:r>
      <w:r>
        <w:rPr>
          <w:spacing w:val="-3"/>
        </w:rPr>
        <w:t xml:space="preserve"> </w:t>
      </w:r>
      <w:r>
        <w:t>CRYSTALS-Dilithium</w:t>
      </w:r>
      <w:r>
        <w:rPr>
          <w:spacing w:val="-3"/>
        </w:rPr>
        <w:t xml:space="preserve"> </w:t>
      </w:r>
      <w:r>
        <w:t>(Ducas</w:t>
      </w:r>
      <w:r>
        <w:rPr>
          <w:spacing w:val="-7"/>
        </w:rPr>
        <w:t xml:space="preserve"> </w:t>
      </w:r>
      <w:r>
        <w:t>et</w:t>
      </w:r>
      <w:r>
        <w:rPr>
          <w:spacing w:val="-4"/>
        </w:rPr>
        <w:t xml:space="preserve"> </w:t>
      </w:r>
      <w:r>
        <w:t xml:space="preserve">al., </w:t>
      </w:r>
      <w:r>
        <w:rPr>
          <w:spacing w:val="-2"/>
        </w:rPr>
        <w:t>2018),</w:t>
      </w:r>
      <w:r>
        <w:rPr>
          <w:spacing w:val="-3"/>
        </w:rPr>
        <w:t xml:space="preserve"> </w:t>
      </w:r>
      <w:r>
        <w:rPr>
          <w:spacing w:val="-2"/>
        </w:rPr>
        <w:t>FALCON</w:t>
      </w:r>
      <w:r>
        <w:rPr>
          <w:spacing w:val="-4"/>
        </w:rPr>
        <w:t xml:space="preserve"> </w:t>
      </w:r>
      <w:r>
        <w:rPr>
          <w:spacing w:val="-2"/>
        </w:rPr>
        <w:t>(Fouque</w:t>
      </w:r>
      <w:r>
        <w:rPr>
          <w:spacing w:val="-4"/>
        </w:rPr>
        <w:t xml:space="preserve"> </w:t>
      </w:r>
      <w:r>
        <w:rPr>
          <w:spacing w:val="-2"/>
        </w:rPr>
        <w:t>et</w:t>
      </w:r>
      <w:r>
        <w:rPr>
          <w:spacing w:val="-4"/>
        </w:rPr>
        <w:t xml:space="preserve"> </w:t>
      </w:r>
      <w:r>
        <w:rPr>
          <w:spacing w:val="-2"/>
        </w:rPr>
        <w:t>al.,</w:t>
      </w:r>
      <w:r>
        <w:rPr>
          <w:spacing w:val="-3"/>
        </w:rPr>
        <w:t xml:space="preserve"> </w:t>
      </w:r>
      <w:r>
        <w:rPr>
          <w:spacing w:val="-2"/>
        </w:rPr>
        <w:t>2018),</w:t>
      </w:r>
      <w:r>
        <w:rPr>
          <w:spacing w:val="-3"/>
        </w:rPr>
        <w:t xml:space="preserve"> </w:t>
      </w:r>
      <w:r>
        <w:rPr>
          <w:spacing w:val="-2"/>
        </w:rPr>
        <w:t>and</w:t>
      </w:r>
      <w:r>
        <w:rPr>
          <w:spacing w:val="-3"/>
        </w:rPr>
        <w:t xml:space="preserve"> </w:t>
      </w:r>
      <w:r>
        <w:rPr>
          <w:spacing w:val="-2"/>
        </w:rPr>
        <w:t>SPHINCS+</w:t>
      </w:r>
      <w:r>
        <w:rPr>
          <w:spacing w:val="-4"/>
        </w:rPr>
        <w:t xml:space="preserve"> </w:t>
      </w:r>
      <w:r>
        <w:rPr>
          <w:spacing w:val="-2"/>
        </w:rPr>
        <w:t>(Bernstein</w:t>
      </w:r>
      <w:r>
        <w:rPr>
          <w:spacing w:val="-3"/>
        </w:rPr>
        <w:t xml:space="preserve"> </w:t>
      </w:r>
      <w:r>
        <w:rPr>
          <w:spacing w:val="-2"/>
        </w:rPr>
        <w:t>et</w:t>
      </w:r>
      <w:r>
        <w:rPr>
          <w:spacing w:val="-4"/>
        </w:rPr>
        <w:t xml:space="preserve"> </w:t>
      </w:r>
      <w:r>
        <w:rPr>
          <w:spacing w:val="-2"/>
        </w:rPr>
        <w:t>al.,</w:t>
      </w:r>
      <w:r>
        <w:rPr>
          <w:spacing w:val="-3"/>
        </w:rPr>
        <w:t xml:space="preserve"> </w:t>
      </w:r>
      <w:r>
        <w:rPr>
          <w:spacing w:val="-2"/>
        </w:rPr>
        <w:t>2019).</w:t>
      </w:r>
      <w:r>
        <w:rPr>
          <w:spacing w:val="-3"/>
        </w:rPr>
        <w:t xml:space="preserve"> </w:t>
      </w:r>
      <w:r>
        <w:rPr>
          <w:spacing w:val="-2"/>
        </w:rPr>
        <w:t>CRYSTALS-Kyber</w:t>
      </w:r>
      <w:r>
        <w:rPr>
          <w:spacing w:val="-3"/>
        </w:rPr>
        <w:t xml:space="preserve"> </w:t>
      </w:r>
      <w:r>
        <w:rPr>
          <w:spacing w:val="-2"/>
        </w:rPr>
        <w:t>is</w:t>
      </w:r>
      <w:r>
        <w:rPr>
          <w:spacing w:val="-6"/>
        </w:rPr>
        <w:t xml:space="preserve"> </w:t>
      </w:r>
      <w:r>
        <w:rPr>
          <w:spacing w:val="-2"/>
        </w:rPr>
        <w:t>designed</w:t>
      </w:r>
      <w:r>
        <w:rPr>
          <w:spacing w:val="-3"/>
        </w:rPr>
        <w:t xml:space="preserve"> </w:t>
      </w:r>
      <w:r>
        <w:rPr>
          <w:spacing w:val="-2"/>
        </w:rPr>
        <w:t>for</w:t>
      </w:r>
      <w:r>
        <w:rPr>
          <w:spacing w:val="-3"/>
        </w:rPr>
        <w:t xml:space="preserve"> </w:t>
      </w:r>
      <w:r>
        <w:rPr>
          <w:spacing w:val="-2"/>
        </w:rPr>
        <w:t xml:space="preserve">PKE/KEM </w:t>
      </w:r>
      <w:r>
        <w:t>usage, and the rest are intended for digital signing. For each of these algorithms, their creators have defined different implementation variants and standards. Each of these variants and standards has its own characteristics, such as the public key</w:t>
      </w:r>
      <w:r>
        <w:rPr>
          <w:spacing w:val="-13"/>
        </w:rPr>
        <w:t xml:space="preserve"> </w:t>
      </w:r>
      <w:r>
        <w:t>size,</w:t>
      </w:r>
      <w:r>
        <w:rPr>
          <w:spacing w:val="-12"/>
        </w:rPr>
        <w:t xml:space="preserve"> </w:t>
      </w:r>
      <w:r>
        <w:t>the</w:t>
      </w:r>
      <w:r>
        <w:rPr>
          <w:spacing w:val="-13"/>
        </w:rPr>
        <w:t xml:space="preserve"> </w:t>
      </w:r>
      <w:r>
        <w:t>cipher</w:t>
      </w:r>
      <w:r>
        <w:rPr>
          <w:spacing w:val="-12"/>
        </w:rPr>
        <w:t xml:space="preserve"> </w:t>
      </w:r>
      <w:r>
        <w:t>text</w:t>
      </w:r>
      <w:r>
        <w:rPr>
          <w:spacing w:val="-13"/>
        </w:rPr>
        <w:t xml:space="preserve"> </w:t>
      </w:r>
      <w:r>
        <w:t>block/digital</w:t>
      </w:r>
      <w:r>
        <w:rPr>
          <w:spacing w:val="-12"/>
        </w:rPr>
        <w:t xml:space="preserve"> </w:t>
      </w:r>
      <w:r>
        <w:t>signature</w:t>
      </w:r>
      <w:r>
        <w:rPr>
          <w:spacing w:val="-13"/>
        </w:rPr>
        <w:t xml:space="preserve"> </w:t>
      </w:r>
      <w:r>
        <w:t>size,</w:t>
      </w:r>
      <w:r>
        <w:rPr>
          <w:spacing w:val="-12"/>
        </w:rPr>
        <w:t xml:space="preserve"> </w:t>
      </w:r>
      <w:r>
        <w:t>the</w:t>
      </w:r>
      <w:r>
        <w:rPr>
          <w:spacing w:val="-13"/>
        </w:rPr>
        <w:t xml:space="preserve"> </w:t>
      </w:r>
      <w:r>
        <w:t>count</w:t>
      </w:r>
      <w:r>
        <w:rPr>
          <w:spacing w:val="-12"/>
        </w:rPr>
        <w:t xml:space="preserve"> </w:t>
      </w:r>
      <w:r>
        <w:t>of</w:t>
      </w:r>
      <w:r>
        <w:rPr>
          <w:spacing w:val="-13"/>
        </w:rPr>
        <w:t xml:space="preserve"> </w:t>
      </w:r>
      <w:r>
        <w:t>processor</w:t>
      </w:r>
      <w:r>
        <w:rPr>
          <w:spacing w:val="-12"/>
        </w:rPr>
        <w:t xml:space="preserve"> </w:t>
      </w:r>
      <w:r>
        <w:t>clock</w:t>
      </w:r>
      <w:r>
        <w:rPr>
          <w:spacing w:val="-13"/>
        </w:rPr>
        <w:t xml:space="preserve"> </w:t>
      </w:r>
      <w:r>
        <w:t>cycles</w:t>
      </w:r>
      <w:r>
        <w:rPr>
          <w:spacing w:val="-12"/>
        </w:rPr>
        <w:t xml:space="preserve"> </w:t>
      </w:r>
      <w:r>
        <w:t>for</w:t>
      </w:r>
      <w:r>
        <w:rPr>
          <w:spacing w:val="-13"/>
        </w:rPr>
        <w:t xml:space="preserve"> </w:t>
      </w:r>
      <w:r>
        <w:t>key</w:t>
      </w:r>
      <w:r>
        <w:rPr>
          <w:spacing w:val="-12"/>
        </w:rPr>
        <w:t xml:space="preserve"> </w:t>
      </w:r>
      <w:r>
        <w:t>generation,</w:t>
      </w:r>
      <w:r>
        <w:rPr>
          <w:spacing w:val="-13"/>
        </w:rPr>
        <w:t xml:space="preserve"> </w:t>
      </w:r>
      <w:r>
        <w:t>encryption/signing, and decryption/signature verification. In addition, the levels of security and resistance of the algorithms to common attacks vary depending on the values of the parameters of each of these standards, such as the key size, etc. Table 5 shows the implementation details and</w:t>
      </w:r>
      <w:r>
        <w:rPr>
          <w:spacing w:val="-1"/>
        </w:rPr>
        <w:t xml:space="preserve"> </w:t>
      </w:r>
      <w:r>
        <w:t>security levels of the</w:t>
      </w:r>
      <w:r>
        <w:rPr>
          <w:spacing w:val="-2"/>
        </w:rPr>
        <w:t xml:space="preserve"> </w:t>
      </w:r>
      <w:r>
        <w:t>popular standards for each</w:t>
      </w:r>
      <w:r>
        <w:rPr>
          <w:spacing w:val="-1"/>
        </w:rPr>
        <w:t xml:space="preserve"> </w:t>
      </w:r>
      <w:r>
        <w:t>of the</w:t>
      </w:r>
      <w:r>
        <w:rPr>
          <w:spacing w:val="-2"/>
        </w:rPr>
        <w:t xml:space="preserve"> </w:t>
      </w:r>
      <w:r>
        <w:t>four selected algorithms.</w:t>
      </w:r>
      <w:r>
        <w:rPr>
          <w:spacing w:val="-4"/>
        </w:rPr>
        <w:t xml:space="preserve"> </w:t>
      </w:r>
      <w:r>
        <w:t>The information in this table is mostly provided by the algorithm designers and creators and is available and documented for each algorithm on the NIST website (</w:t>
      </w:r>
      <w:r>
        <w:rPr>
          <w:i/>
        </w:rPr>
        <w:t>U.S. National Institute of Standards and Technology (NIST), Post-Quantum Cryptography</w:t>
      </w:r>
      <w:r>
        <w:t xml:space="preserve">). For the FALCON algorithm, the information about the counts of processor clock cycles is available in the reference (Oder et al., </w:t>
      </w:r>
      <w:r>
        <w:rPr>
          <w:spacing w:val="-2"/>
        </w:rPr>
        <w:t>2019).</w:t>
      </w:r>
    </w:p>
    <w:p w14:paraId="41B28C52" w14:textId="77777777" w:rsidR="00E10465" w:rsidRDefault="00000000">
      <w:pPr>
        <w:pStyle w:val="BodyText"/>
        <w:spacing w:before="161"/>
        <w:ind w:right="132"/>
      </w:pPr>
      <w:r>
        <w:t>Also,</w:t>
      </w:r>
      <w:r>
        <w:rPr>
          <w:spacing w:val="-6"/>
        </w:rPr>
        <w:t xml:space="preserve"> </w:t>
      </w:r>
      <w:r>
        <w:t>the</w:t>
      </w:r>
      <w:r>
        <w:rPr>
          <w:spacing w:val="-7"/>
        </w:rPr>
        <w:t xml:space="preserve"> </w:t>
      </w:r>
      <w:r>
        <w:t>creators</w:t>
      </w:r>
      <w:r>
        <w:rPr>
          <w:spacing w:val="-8"/>
        </w:rPr>
        <w:t xml:space="preserve"> </w:t>
      </w:r>
      <w:r>
        <w:t>of</w:t>
      </w:r>
      <w:r>
        <w:rPr>
          <w:spacing w:val="-6"/>
        </w:rPr>
        <w:t xml:space="preserve"> </w:t>
      </w:r>
      <w:r>
        <w:t>the</w:t>
      </w:r>
      <w:r>
        <w:rPr>
          <w:spacing w:val="-7"/>
        </w:rPr>
        <w:t xml:space="preserve"> </w:t>
      </w:r>
      <w:r>
        <w:t>SPHINCS+</w:t>
      </w:r>
      <w:r>
        <w:rPr>
          <w:spacing w:val="-6"/>
        </w:rPr>
        <w:t xml:space="preserve"> </w:t>
      </w:r>
      <w:r>
        <w:t>algorithm</w:t>
      </w:r>
      <w:r>
        <w:rPr>
          <w:spacing w:val="-6"/>
        </w:rPr>
        <w:t xml:space="preserve"> </w:t>
      </w:r>
      <w:r>
        <w:t>have</w:t>
      </w:r>
      <w:r>
        <w:rPr>
          <w:spacing w:val="-7"/>
        </w:rPr>
        <w:t xml:space="preserve"> </w:t>
      </w:r>
      <w:r>
        <w:t>provided</w:t>
      </w:r>
      <w:r>
        <w:rPr>
          <w:spacing w:val="-6"/>
        </w:rPr>
        <w:t xml:space="preserve"> </w:t>
      </w:r>
      <w:r>
        <w:t>two</w:t>
      </w:r>
      <w:r>
        <w:rPr>
          <w:spacing w:val="-6"/>
        </w:rPr>
        <w:t xml:space="preserve"> </w:t>
      </w:r>
      <w:r>
        <w:t>classes</w:t>
      </w:r>
      <w:r>
        <w:rPr>
          <w:spacing w:val="-8"/>
        </w:rPr>
        <w:t xml:space="preserve"> </w:t>
      </w:r>
      <w:r>
        <w:t>of</w:t>
      </w:r>
      <w:r>
        <w:rPr>
          <w:spacing w:val="-6"/>
        </w:rPr>
        <w:t xml:space="preserve"> </w:t>
      </w:r>
      <w:r>
        <w:t>implementations:</w:t>
      </w:r>
      <w:r>
        <w:rPr>
          <w:spacing w:val="-7"/>
        </w:rPr>
        <w:t xml:space="preserve"> </w:t>
      </w:r>
      <w:r>
        <w:t>the</w:t>
      </w:r>
      <w:r>
        <w:rPr>
          <w:spacing w:val="-7"/>
        </w:rPr>
        <w:t xml:space="preserve"> </w:t>
      </w:r>
      <w:r>
        <w:t>simple</w:t>
      </w:r>
      <w:r>
        <w:rPr>
          <w:spacing w:val="-6"/>
        </w:rPr>
        <w:t xml:space="preserve"> </w:t>
      </w:r>
      <w:r>
        <w:t>implementation</w:t>
      </w:r>
      <w:r>
        <w:rPr>
          <w:spacing w:val="-6"/>
        </w:rPr>
        <w:t xml:space="preserve"> </w:t>
      </w:r>
      <w:r>
        <w:t>and the robust implementation. In order to avoid complexity, only information related to the simple implementations of this algorithm</w:t>
      </w:r>
      <w:r>
        <w:rPr>
          <w:spacing w:val="-2"/>
        </w:rPr>
        <w:t xml:space="preserve"> </w:t>
      </w:r>
      <w:r>
        <w:t>is</w:t>
      </w:r>
      <w:r>
        <w:rPr>
          <w:spacing w:val="-4"/>
        </w:rPr>
        <w:t xml:space="preserve"> </w:t>
      </w:r>
      <w:r>
        <w:t>included</w:t>
      </w:r>
      <w:r>
        <w:rPr>
          <w:spacing w:val="-2"/>
        </w:rPr>
        <w:t xml:space="preserve"> </w:t>
      </w:r>
      <w:r>
        <w:t>in</w:t>
      </w:r>
      <w:r>
        <w:rPr>
          <w:spacing w:val="-2"/>
        </w:rPr>
        <w:t xml:space="preserve"> </w:t>
      </w:r>
      <w:r>
        <w:t>this</w:t>
      </w:r>
      <w:r>
        <w:rPr>
          <w:spacing w:val="-4"/>
        </w:rPr>
        <w:t xml:space="preserve"> </w:t>
      </w:r>
      <w:r>
        <w:t>table.</w:t>
      </w:r>
      <w:r>
        <w:rPr>
          <w:spacing w:val="-3"/>
        </w:rPr>
        <w:t xml:space="preserve"> </w:t>
      </w:r>
      <w:r>
        <w:t>In</w:t>
      </w:r>
      <w:r>
        <w:rPr>
          <w:spacing w:val="-2"/>
        </w:rPr>
        <w:t xml:space="preserve"> </w:t>
      </w:r>
      <w:r>
        <w:t>addition,</w:t>
      </w:r>
      <w:r>
        <w:rPr>
          <w:spacing w:val="-3"/>
        </w:rPr>
        <w:t xml:space="preserve"> </w:t>
      </w:r>
      <w:r>
        <w:t>the</w:t>
      </w:r>
      <w:r>
        <w:rPr>
          <w:spacing w:val="-3"/>
        </w:rPr>
        <w:t xml:space="preserve"> </w:t>
      </w:r>
      <w:r>
        <w:t>ending</w:t>
      </w:r>
      <w:r>
        <w:rPr>
          <w:spacing w:val="-2"/>
        </w:rPr>
        <w:t xml:space="preserve"> </w:t>
      </w:r>
      <w:r>
        <w:t>letter</w:t>
      </w:r>
      <w:r>
        <w:rPr>
          <w:spacing w:val="-3"/>
        </w:rPr>
        <w:t xml:space="preserve"> </w:t>
      </w:r>
      <w:r>
        <w:t>"f"</w:t>
      </w:r>
      <w:r>
        <w:rPr>
          <w:spacing w:val="-3"/>
        </w:rPr>
        <w:t xml:space="preserve"> </w:t>
      </w:r>
      <w:r>
        <w:t>or</w:t>
      </w:r>
      <w:r>
        <w:rPr>
          <w:spacing w:val="-3"/>
        </w:rPr>
        <w:t xml:space="preserve"> </w:t>
      </w:r>
      <w:r>
        <w:t>"s"</w:t>
      </w:r>
      <w:r>
        <w:rPr>
          <w:spacing w:val="-3"/>
        </w:rPr>
        <w:t xml:space="preserve"> </w:t>
      </w:r>
      <w:r>
        <w:t>at</w:t>
      </w:r>
      <w:r>
        <w:rPr>
          <w:spacing w:val="-4"/>
        </w:rPr>
        <w:t xml:space="preserve"> </w:t>
      </w:r>
      <w:r>
        <w:t>the</w:t>
      </w:r>
      <w:r>
        <w:rPr>
          <w:spacing w:val="-3"/>
        </w:rPr>
        <w:t xml:space="preserve"> </w:t>
      </w:r>
      <w:r>
        <w:t>name</w:t>
      </w:r>
      <w:r>
        <w:rPr>
          <w:spacing w:val="-3"/>
        </w:rPr>
        <w:t xml:space="preserve"> </w:t>
      </w:r>
      <w:r>
        <w:t>of</w:t>
      </w:r>
      <w:r>
        <w:rPr>
          <w:spacing w:val="-3"/>
        </w:rPr>
        <w:t xml:space="preserve"> </w:t>
      </w:r>
      <w:r>
        <w:t>the</w:t>
      </w:r>
      <w:r>
        <w:rPr>
          <w:spacing w:val="-6"/>
        </w:rPr>
        <w:t xml:space="preserve"> </w:t>
      </w:r>
      <w:r>
        <w:t>SPHINCS+</w:t>
      </w:r>
      <w:r>
        <w:rPr>
          <w:spacing w:val="-3"/>
        </w:rPr>
        <w:t xml:space="preserve"> </w:t>
      </w:r>
      <w:r>
        <w:t>standards</w:t>
      </w:r>
      <w:r>
        <w:rPr>
          <w:spacing w:val="-4"/>
        </w:rPr>
        <w:t xml:space="preserve"> </w:t>
      </w:r>
      <w:r>
        <w:t>indicates</w:t>
      </w:r>
      <w:r>
        <w:rPr>
          <w:spacing w:val="-4"/>
        </w:rPr>
        <w:t xml:space="preserve"> </w:t>
      </w:r>
      <w:r>
        <w:t>a fast</w:t>
      </w:r>
      <w:r>
        <w:rPr>
          <w:spacing w:val="-1"/>
        </w:rPr>
        <w:t xml:space="preserve"> </w:t>
      </w:r>
      <w:r>
        <w:t>implementation</w:t>
      </w:r>
      <w:r>
        <w:rPr>
          <w:spacing w:val="-2"/>
        </w:rPr>
        <w:t xml:space="preserve"> </w:t>
      </w:r>
      <w:r>
        <w:t>(i.e., large public</w:t>
      </w:r>
      <w:r>
        <w:rPr>
          <w:spacing w:val="-3"/>
        </w:rPr>
        <w:t xml:space="preserve"> </w:t>
      </w:r>
      <w:r>
        <w:t>key and signature sizes, while low</w:t>
      </w:r>
      <w:r>
        <w:rPr>
          <w:spacing w:val="-1"/>
        </w:rPr>
        <w:t xml:space="preserve"> </w:t>
      </w:r>
      <w:r>
        <w:t>clock</w:t>
      </w:r>
      <w:r>
        <w:rPr>
          <w:spacing w:val="-2"/>
        </w:rPr>
        <w:t xml:space="preserve"> </w:t>
      </w:r>
      <w:r>
        <w:t>cycle counts) or a</w:t>
      </w:r>
      <w:r>
        <w:rPr>
          <w:spacing w:val="-3"/>
        </w:rPr>
        <w:t xml:space="preserve"> </w:t>
      </w:r>
      <w:r>
        <w:t>small</w:t>
      </w:r>
      <w:r>
        <w:rPr>
          <w:spacing w:val="-1"/>
        </w:rPr>
        <w:t xml:space="preserve"> </w:t>
      </w:r>
      <w:r>
        <w:t>implementation</w:t>
      </w:r>
      <w:r>
        <w:rPr>
          <w:spacing w:val="-2"/>
        </w:rPr>
        <w:t xml:space="preserve"> </w:t>
      </w:r>
      <w:r>
        <w:t>(i.e., small public key and signature sizes, while high clock cycle counts). Another detail that is included in the names of the implementation</w:t>
      </w:r>
      <w:r>
        <w:rPr>
          <w:spacing w:val="-3"/>
        </w:rPr>
        <w:t xml:space="preserve"> </w:t>
      </w:r>
      <w:r>
        <w:t>standards</w:t>
      </w:r>
      <w:r>
        <w:rPr>
          <w:spacing w:val="-5"/>
        </w:rPr>
        <w:t xml:space="preserve"> </w:t>
      </w:r>
      <w:r>
        <w:t>for</w:t>
      </w:r>
      <w:r>
        <w:rPr>
          <w:spacing w:val="-6"/>
        </w:rPr>
        <w:t xml:space="preserve"> </w:t>
      </w:r>
      <w:r>
        <w:t>this</w:t>
      </w:r>
      <w:r>
        <w:rPr>
          <w:spacing w:val="-5"/>
        </w:rPr>
        <w:t xml:space="preserve"> </w:t>
      </w:r>
      <w:r>
        <w:t>algorithm</w:t>
      </w:r>
      <w:r>
        <w:rPr>
          <w:spacing w:val="-3"/>
        </w:rPr>
        <w:t xml:space="preserve"> </w:t>
      </w:r>
      <w:r>
        <w:t>is</w:t>
      </w:r>
      <w:r>
        <w:rPr>
          <w:spacing w:val="-5"/>
        </w:rPr>
        <w:t xml:space="preserve"> </w:t>
      </w:r>
      <w:r>
        <w:t>the</w:t>
      </w:r>
      <w:r>
        <w:rPr>
          <w:spacing w:val="-7"/>
        </w:rPr>
        <w:t xml:space="preserve"> </w:t>
      </w:r>
      <w:r>
        <w:t>name</w:t>
      </w:r>
      <w:r>
        <w:rPr>
          <w:spacing w:val="-4"/>
        </w:rPr>
        <w:t xml:space="preserve"> </w:t>
      </w:r>
      <w:r>
        <w:t>of</w:t>
      </w:r>
      <w:r>
        <w:rPr>
          <w:spacing w:val="-4"/>
        </w:rPr>
        <w:t xml:space="preserve"> </w:t>
      </w:r>
      <w:r>
        <w:t>the</w:t>
      </w:r>
      <w:r>
        <w:rPr>
          <w:spacing w:val="-4"/>
        </w:rPr>
        <w:t xml:space="preserve"> </w:t>
      </w:r>
      <w:r>
        <w:t>hash</w:t>
      </w:r>
      <w:r>
        <w:rPr>
          <w:spacing w:val="-3"/>
        </w:rPr>
        <w:t xml:space="preserve"> </w:t>
      </w:r>
      <w:r>
        <w:t>function</w:t>
      </w:r>
      <w:r>
        <w:rPr>
          <w:spacing w:val="-6"/>
        </w:rPr>
        <w:t xml:space="preserve"> </w:t>
      </w:r>
      <w:r>
        <w:t>used</w:t>
      </w:r>
      <w:r>
        <w:rPr>
          <w:spacing w:val="-3"/>
        </w:rPr>
        <w:t xml:space="preserve"> </w:t>
      </w:r>
      <w:r>
        <w:t>by</w:t>
      </w:r>
      <w:r>
        <w:rPr>
          <w:spacing w:val="-6"/>
        </w:rPr>
        <w:t xml:space="preserve"> </w:t>
      </w:r>
      <w:r>
        <w:t>the</w:t>
      </w:r>
      <w:r>
        <w:rPr>
          <w:spacing w:val="-4"/>
        </w:rPr>
        <w:t xml:space="preserve"> </w:t>
      </w:r>
      <w:r>
        <w:t>algorithm</w:t>
      </w:r>
      <w:r>
        <w:rPr>
          <w:spacing w:val="-6"/>
        </w:rPr>
        <w:t xml:space="preserve"> </w:t>
      </w:r>
      <w:r>
        <w:t>(</w:t>
      </w:r>
      <w:r>
        <w:rPr>
          <w:i/>
        </w:rPr>
        <w:t>U.S.</w:t>
      </w:r>
      <w:r>
        <w:rPr>
          <w:i/>
          <w:spacing w:val="-4"/>
        </w:rPr>
        <w:t xml:space="preserve"> </w:t>
      </w:r>
      <w:r>
        <w:rPr>
          <w:i/>
        </w:rPr>
        <w:t>National</w:t>
      </w:r>
      <w:r>
        <w:rPr>
          <w:i/>
          <w:spacing w:val="-5"/>
        </w:rPr>
        <w:t xml:space="preserve"> </w:t>
      </w:r>
      <w:r>
        <w:rPr>
          <w:i/>
        </w:rPr>
        <w:t>Institute</w:t>
      </w:r>
      <w:r>
        <w:rPr>
          <w:i/>
          <w:spacing w:val="-4"/>
        </w:rPr>
        <w:t xml:space="preserve"> </w:t>
      </w:r>
      <w:r>
        <w:rPr>
          <w:i/>
        </w:rPr>
        <w:t>of Standards and Technology (NIST), Post-Quantum Cryptography</w:t>
      </w:r>
      <w:r>
        <w:t>).</w:t>
      </w:r>
      <w:r>
        <w:rPr>
          <w:spacing w:val="-7"/>
        </w:rPr>
        <w:t xml:space="preserve"> </w:t>
      </w:r>
      <w:r>
        <w:t>As we said in Section 4.3, this algorithm is a hash-based digital signature algorithm and uses hash functions.</w:t>
      </w:r>
    </w:p>
    <w:p w14:paraId="79BDFB0E" w14:textId="77777777" w:rsidR="00E10465" w:rsidRDefault="00000000">
      <w:pPr>
        <w:pStyle w:val="Heading1"/>
        <w:spacing w:before="160"/>
        <w:ind w:left="131"/>
        <w:jc w:val="both"/>
      </w:pPr>
      <w:r>
        <w:rPr>
          <w:color w:val="0E2841"/>
          <w:spacing w:val="-4"/>
        </w:rPr>
        <w:t xml:space="preserve">Table </w:t>
      </w:r>
      <w:r>
        <w:rPr>
          <w:color w:val="0E2841"/>
          <w:spacing w:val="-10"/>
        </w:rPr>
        <w:t>5</w:t>
      </w:r>
    </w:p>
    <w:p w14:paraId="08553D0D" w14:textId="77777777" w:rsidR="00E10465" w:rsidRDefault="00000000">
      <w:pPr>
        <w:pStyle w:val="BodyText"/>
      </w:pPr>
      <w:r>
        <w:rPr>
          <w:color w:val="0E2841"/>
        </w:rPr>
        <w:t>Implementation-related</w:t>
      </w:r>
      <w:r>
        <w:rPr>
          <w:color w:val="0E2841"/>
          <w:spacing w:val="-7"/>
        </w:rPr>
        <w:t xml:space="preserve"> </w:t>
      </w:r>
      <w:r>
        <w:rPr>
          <w:color w:val="0E2841"/>
        </w:rPr>
        <w:t>details</w:t>
      </w:r>
      <w:r>
        <w:rPr>
          <w:color w:val="0E2841"/>
          <w:spacing w:val="-8"/>
        </w:rPr>
        <w:t xml:space="preserve"> </w:t>
      </w:r>
      <w:r>
        <w:rPr>
          <w:color w:val="0E2841"/>
        </w:rPr>
        <w:t>about</w:t>
      </w:r>
      <w:r>
        <w:rPr>
          <w:color w:val="0E2841"/>
          <w:spacing w:val="-8"/>
        </w:rPr>
        <w:t xml:space="preserve"> </w:t>
      </w:r>
      <w:r>
        <w:rPr>
          <w:color w:val="0E2841"/>
        </w:rPr>
        <w:t>the</w:t>
      </w:r>
      <w:r>
        <w:rPr>
          <w:color w:val="0E2841"/>
          <w:spacing w:val="-9"/>
        </w:rPr>
        <w:t xml:space="preserve"> </w:t>
      </w:r>
      <w:r>
        <w:rPr>
          <w:color w:val="0E2841"/>
        </w:rPr>
        <w:t>NIST's</w:t>
      </w:r>
      <w:r>
        <w:rPr>
          <w:color w:val="0E2841"/>
          <w:spacing w:val="-8"/>
        </w:rPr>
        <w:t xml:space="preserve"> </w:t>
      </w:r>
      <w:r>
        <w:rPr>
          <w:color w:val="0E2841"/>
        </w:rPr>
        <w:t>selected</w:t>
      </w:r>
      <w:r>
        <w:rPr>
          <w:color w:val="0E2841"/>
          <w:spacing w:val="-7"/>
        </w:rPr>
        <w:t xml:space="preserve"> </w:t>
      </w:r>
      <w:r>
        <w:rPr>
          <w:color w:val="0E2841"/>
        </w:rPr>
        <w:t>PQC</w:t>
      </w:r>
      <w:r>
        <w:rPr>
          <w:color w:val="0E2841"/>
          <w:spacing w:val="-8"/>
        </w:rPr>
        <w:t xml:space="preserve"> </w:t>
      </w:r>
      <w:r>
        <w:rPr>
          <w:color w:val="0E2841"/>
          <w:spacing w:val="-2"/>
        </w:rPr>
        <w:t>algorithms</w:t>
      </w:r>
    </w:p>
    <w:tbl>
      <w:tblPr>
        <w:tblW w:w="0" w:type="auto"/>
        <w:tblInd w:w="125" w:type="dxa"/>
        <w:tblLayout w:type="fixed"/>
        <w:tblCellMar>
          <w:left w:w="0" w:type="dxa"/>
          <w:right w:w="0" w:type="dxa"/>
        </w:tblCellMar>
        <w:tblLook w:val="01E0" w:firstRow="1" w:lastRow="1" w:firstColumn="1" w:lastColumn="1" w:noHBand="0" w:noVBand="0"/>
      </w:tblPr>
      <w:tblGrid>
        <w:gridCol w:w="1873"/>
        <w:gridCol w:w="895"/>
        <w:gridCol w:w="1487"/>
        <w:gridCol w:w="1396"/>
        <w:gridCol w:w="1467"/>
        <w:gridCol w:w="1621"/>
        <w:gridCol w:w="1258"/>
      </w:tblGrid>
      <w:tr w:rsidR="00E10465" w14:paraId="2B4D1C1B" w14:textId="77777777">
        <w:trPr>
          <w:trHeight w:val="328"/>
        </w:trPr>
        <w:tc>
          <w:tcPr>
            <w:tcW w:w="1873" w:type="dxa"/>
            <w:tcBorders>
              <w:top w:val="single" w:sz="6" w:space="0" w:color="000000"/>
              <w:bottom w:val="single" w:sz="6" w:space="0" w:color="000000"/>
            </w:tcBorders>
          </w:tcPr>
          <w:p w14:paraId="4913E407" w14:textId="77777777" w:rsidR="00E10465" w:rsidRDefault="00000000">
            <w:pPr>
              <w:pStyle w:val="TableParagraph"/>
              <w:spacing w:line="160" w:lineRule="exact"/>
              <w:ind w:left="194" w:right="194"/>
              <w:rPr>
                <w:b/>
                <w:sz w:val="14"/>
              </w:rPr>
            </w:pPr>
            <w:r>
              <w:rPr>
                <w:b/>
                <w:sz w:val="14"/>
              </w:rPr>
              <w:t>Algorithm</w:t>
            </w:r>
            <w:r>
              <w:rPr>
                <w:b/>
                <w:spacing w:val="-5"/>
                <w:sz w:val="14"/>
              </w:rPr>
              <w:t xml:space="preserve"> </w:t>
            </w:r>
            <w:r>
              <w:rPr>
                <w:b/>
                <w:sz w:val="14"/>
              </w:rPr>
              <w:t>and</w:t>
            </w:r>
            <w:r>
              <w:rPr>
                <w:b/>
                <w:spacing w:val="-5"/>
                <w:sz w:val="14"/>
              </w:rPr>
              <w:t xml:space="preserve"> </w:t>
            </w:r>
            <w:r>
              <w:rPr>
                <w:b/>
                <w:spacing w:val="-2"/>
                <w:sz w:val="14"/>
              </w:rPr>
              <w:t>standard</w:t>
            </w:r>
          </w:p>
        </w:tc>
        <w:tc>
          <w:tcPr>
            <w:tcW w:w="895" w:type="dxa"/>
            <w:tcBorders>
              <w:top w:val="single" w:sz="6" w:space="0" w:color="000000"/>
              <w:bottom w:val="single" w:sz="6" w:space="0" w:color="000000"/>
            </w:tcBorders>
          </w:tcPr>
          <w:p w14:paraId="1B1FC540" w14:textId="77777777" w:rsidR="00E10465" w:rsidRDefault="00000000">
            <w:pPr>
              <w:pStyle w:val="TableParagraph"/>
              <w:spacing w:line="160" w:lineRule="exact"/>
              <w:ind w:left="171" w:right="154" w:firstLine="40"/>
              <w:jc w:val="left"/>
              <w:rPr>
                <w:b/>
                <w:sz w:val="14"/>
              </w:rPr>
            </w:pPr>
            <w:r>
              <w:rPr>
                <w:b/>
                <w:sz w:val="14"/>
              </w:rPr>
              <w:t>Pub</w:t>
            </w:r>
            <w:r>
              <w:rPr>
                <w:b/>
                <w:spacing w:val="-6"/>
                <w:sz w:val="14"/>
              </w:rPr>
              <w:t xml:space="preserve"> </w:t>
            </w:r>
            <w:r>
              <w:rPr>
                <w:b/>
                <w:sz w:val="14"/>
              </w:rPr>
              <w:t>key</w:t>
            </w:r>
            <w:r>
              <w:rPr>
                <w:b/>
                <w:spacing w:val="40"/>
                <w:sz w:val="14"/>
              </w:rPr>
              <w:t xml:space="preserve"> </w:t>
            </w:r>
            <w:r>
              <w:rPr>
                <w:b/>
                <w:sz w:val="14"/>
              </w:rPr>
              <w:t>size</w:t>
            </w:r>
            <w:r>
              <w:rPr>
                <w:b/>
                <w:spacing w:val="-2"/>
                <w:sz w:val="14"/>
              </w:rPr>
              <w:t xml:space="preserve"> (bits)</w:t>
            </w:r>
          </w:p>
        </w:tc>
        <w:tc>
          <w:tcPr>
            <w:tcW w:w="1487" w:type="dxa"/>
            <w:tcBorders>
              <w:top w:val="single" w:sz="6" w:space="0" w:color="000000"/>
              <w:bottom w:val="single" w:sz="6" w:space="0" w:color="000000"/>
            </w:tcBorders>
          </w:tcPr>
          <w:p w14:paraId="2CDEE086" w14:textId="77777777" w:rsidR="00E10465" w:rsidRDefault="00000000">
            <w:pPr>
              <w:pStyle w:val="TableParagraph"/>
              <w:spacing w:line="160" w:lineRule="exact"/>
              <w:ind w:left="160" w:right="142" w:firstLine="230"/>
              <w:jc w:val="left"/>
              <w:rPr>
                <w:b/>
                <w:sz w:val="14"/>
              </w:rPr>
            </w:pPr>
            <w:r>
              <w:rPr>
                <w:b/>
                <w:sz w:val="14"/>
              </w:rPr>
              <w:t>Cipher</w:t>
            </w:r>
            <w:r>
              <w:rPr>
                <w:b/>
                <w:spacing w:val="-8"/>
                <w:sz w:val="14"/>
              </w:rPr>
              <w:t xml:space="preserve"> </w:t>
            </w:r>
            <w:r>
              <w:rPr>
                <w:b/>
                <w:sz w:val="14"/>
              </w:rPr>
              <w:t>text/</w:t>
            </w:r>
            <w:r>
              <w:rPr>
                <w:b/>
                <w:spacing w:val="40"/>
                <w:sz w:val="14"/>
              </w:rPr>
              <w:t xml:space="preserve"> </w:t>
            </w:r>
            <w:r>
              <w:rPr>
                <w:b/>
                <w:sz w:val="14"/>
              </w:rPr>
              <w:t>Signature</w:t>
            </w:r>
            <w:r>
              <w:rPr>
                <w:b/>
                <w:spacing w:val="-9"/>
                <w:sz w:val="14"/>
              </w:rPr>
              <w:t xml:space="preserve"> </w:t>
            </w:r>
            <w:r>
              <w:rPr>
                <w:b/>
                <w:sz w:val="14"/>
              </w:rPr>
              <w:t>size</w:t>
            </w:r>
            <w:r>
              <w:rPr>
                <w:b/>
                <w:spacing w:val="-9"/>
                <w:sz w:val="14"/>
              </w:rPr>
              <w:t xml:space="preserve"> </w:t>
            </w:r>
            <w:r>
              <w:rPr>
                <w:b/>
                <w:sz w:val="14"/>
              </w:rPr>
              <w:t>(bits)</w:t>
            </w:r>
          </w:p>
        </w:tc>
        <w:tc>
          <w:tcPr>
            <w:tcW w:w="1396" w:type="dxa"/>
            <w:tcBorders>
              <w:top w:val="single" w:sz="6" w:space="0" w:color="000000"/>
              <w:bottom w:val="single" w:sz="6" w:space="0" w:color="000000"/>
            </w:tcBorders>
          </w:tcPr>
          <w:p w14:paraId="7D5837F6" w14:textId="77777777" w:rsidR="00E10465" w:rsidRDefault="00000000">
            <w:pPr>
              <w:pStyle w:val="TableParagraph"/>
              <w:spacing w:line="160" w:lineRule="exact"/>
              <w:ind w:left="138" w:right="225"/>
              <w:rPr>
                <w:b/>
                <w:sz w:val="14"/>
              </w:rPr>
            </w:pPr>
            <w:r>
              <w:rPr>
                <w:b/>
                <w:sz w:val="14"/>
              </w:rPr>
              <w:t>Key-Gen</w:t>
            </w:r>
            <w:r>
              <w:rPr>
                <w:b/>
                <w:spacing w:val="-7"/>
                <w:sz w:val="14"/>
              </w:rPr>
              <w:t xml:space="preserve"> </w:t>
            </w:r>
            <w:r>
              <w:rPr>
                <w:b/>
                <w:spacing w:val="-2"/>
                <w:sz w:val="14"/>
              </w:rPr>
              <w:t>(cycles)</w:t>
            </w:r>
          </w:p>
        </w:tc>
        <w:tc>
          <w:tcPr>
            <w:tcW w:w="1467" w:type="dxa"/>
            <w:tcBorders>
              <w:top w:val="single" w:sz="6" w:space="0" w:color="000000"/>
              <w:bottom w:val="single" w:sz="6" w:space="0" w:color="000000"/>
            </w:tcBorders>
          </w:tcPr>
          <w:p w14:paraId="3C67DCEA" w14:textId="77777777" w:rsidR="00E10465" w:rsidRDefault="00000000">
            <w:pPr>
              <w:pStyle w:val="TableParagraph"/>
              <w:spacing w:line="160" w:lineRule="exact"/>
              <w:ind w:left="233" w:right="293" w:firstLine="108"/>
              <w:jc w:val="left"/>
              <w:rPr>
                <w:b/>
                <w:sz w:val="14"/>
              </w:rPr>
            </w:pPr>
            <w:r>
              <w:rPr>
                <w:b/>
                <w:spacing w:val="-2"/>
                <w:sz w:val="14"/>
              </w:rPr>
              <w:t>Encryption/</w:t>
            </w:r>
            <w:r>
              <w:rPr>
                <w:b/>
                <w:spacing w:val="40"/>
                <w:sz w:val="14"/>
              </w:rPr>
              <w:t xml:space="preserve"> </w:t>
            </w:r>
            <w:r>
              <w:rPr>
                <w:b/>
                <w:sz w:val="14"/>
              </w:rPr>
              <w:t>Signing</w:t>
            </w:r>
            <w:r>
              <w:rPr>
                <w:b/>
                <w:spacing w:val="-9"/>
                <w:sz w:val="14"/>
              </w:rPr>
              <w:t xml:space="preserve"> </w:t>
            </w:r>
            <w:r>
              <w:rPr>
                <w:b/>
                <w:sz w:val="14"/>
              </w:rPr>
              <w:t>(cycles)</w:t>
            </w:r>
          </w:p>
        </w:tc>
        <w:tc>
          <w:tcPr>
            <w:tcW w:w="1621" w:type="dxa"/>
            <w:tcBorders>
              <w:top w:val="single" w:sz="6" w:space="0" w:color="000000"/>
              <w:bottom w:val="single" w:sz="6" w:space="0" w:color="000000"/>
            </w:tcBorders>
          </w:tcPr>
          <w:p w14:paraId="7792E348" w14:textId="77777777" w:rsidR="00E10465" w:rsidRDefault="00000000">
            <w:pPr>
              <w:pStyle w:val="TableParagraph"/>
              <w:spacing w:line="160" w:lineRule="exact"/>
              <w:ind w:left="302" w:firstLine="160"/>
              <w:jc w:val="left"/>
              <w:rPr>
                <w:b/>
                <w:sz w:val="14"/>
              </w:rPr>
            </w:pPr>
            <w:r>
              <w:rPr>
                <w:b/>
                <w:spacing w:val="-2"/>
                <w:sz w:val="14"/>
              </w:rPr>
              <w:t>Decryption/</w:t>
            </w:r>
            <w:r>
              <w:rPr>
                <w:b/>
                <w:spacing w:val="40"/>
                <w:sz w:val="14"/>
              </w:rPr>
              <w:t xml:space="preserve"> </w:t>
            </w:r>
            <w:r>
              <w:rPr>
                <w:b/>
                <w:spacing w:val="-2"/>
                <w:sz w:val="14"/>
              </w:rPr>
              <w:t>Verifying</w:t>
            </w:r>
            <w:r>
              <w:rPr>
                <w:b/>
                <w:spacing w:val="-7"/>
                <w:sz w:val="14"/>
              </w:rPr>
              <w:t xml:space="preserve"> </w:t>
            </w:r>
            <w:r>
              <w:rPr>
                <w:b/>
                <w:spacing w:val="-2"/>
                <w:sz w:val="14"/>
              </w:rPr>
              <w:t>(cycles)</w:t>
            </w:r>
          </w:p>
        </w:tc>
        <w:tc>
          <w:tcPr>
            <w:tcW w:w="1258" w:type="dxa"/>
            <w:tcBorders>
              <w:top w:val="single" w:sz="6" w:space="0" w:color="000000"/>
              <w:bottom w:val="single" w:sz="6" w:space="0" w:color="000000"/>
            </w:tcBorders>
          </w:tcPr>
          <w:p w14:paraId="59263F09" w14:textId="77777777" w:rsidR="00E10465" w:rsidRDefault="00000000">
            <w:pPr>
              <w:pStyle w:val="TableParagraph"/>
              <w:spacing w:line="160" w:lineRule="exact"/>
              <w:ind w:left="441" w:hanging="159"/>
              <w:jc w:val="left"/>
              <w:rPr>
                <w:b/>
                <w:sz w:val="14"/>
              </w:rPr>
            </w:pPr>
            <w:r>
              <w:rPr>
                <w:b/>
                <w:spacing w:val="-2"/>
                <w:sz w:val="14"/>
              </w:rPr>
              <w:t>PQ</w:t>
            </w:r>
            <w:r>
              <w:rPr>
                <w:b/>
                <w:spacing w:val="-7"/>
                <w:sz w:val="14"/>
              </w:rPr>
              <w:t xml:space="preserve"> </w:t>
            </w:r>
            <w:r>
              <w:rPr>
                <w:b/>
                <w:spacing w:val="-2"/>
                <w:sz w:val="14"/>
              </w:rPr>
              <w:t>security</w:t>
            </w:r>
            <w:r>
              <w:rPr>
                <w:b/>
                <w:spacing w:val="40"/>
                <w:sz w:val="14"/>
              </w:rPr>
              <w:t xml:space="preserve"> </w:t>
            </w:r>
            <w:r>
              <w:rPr>
                <w:b/>
                <w:spacing w:val="-2"/>
                <w:sz w:val="14"/>
              </w:rPr>
              <w:t>Levels</w:t>
            </w:r>
          </w:p>
        </w:tc>
      </w:tr>
      <w:tr w:rsidR="00E10465" w14:paraId="6BAFE45B" w14:textId="77777777">
        <w:trPr>
          <w:trHeight w:val="159"/>
        </w:trPr>
        <w:tc>
          <w:tcPr>
            <w:tcW w:w="1873" w:type="dxa"/>
            <w:tcBorders>
              <w:top w:val="single" w:sz="6" w:space="0" w:color="000000"/>
            </w:tcBorders>
            <w:shd w:val="clear" w:color="auto" w:fill="CCCCCC"/>
          </w:tcPr>
          <w:p w14:paraId="483BF77F" w14:textId="77777777" w:rsidR="00E10465" w:rsidRDefault="00000000">
            <w:pPr>
              <w:pStyle w:val="TableParagraph"/>
              <w:spacing w:line="136" w:lineRule="exact"/>
              <w:ind w:left="194" w:right="195"/>
              <w:rPr>
                <w:b/>
                <w:sz w:val="14"/>
              </w:rPr>
            </w:pPr>
            <w:r>
              <w:rPr>
                <w:b/>
                <w:w w:val="95"/>
                <w:sz w:val="14"/>
              </w:rPr>
              <w:t>CRYSTALS-Kyber-</w:t>
            </w:r>
            <w:r>
              <w:rPr>
                <w:b/>
                <w:spacing w:val="-5"/>
                <w:w w:val="95"/>
                <w:sz w:val="14"/>
              </w:rPr>
              <w:t>512</w:t>
            </w:r>
          </w:p>
        </w:tc>
        <w:tc>
          <w:tcPr>
            <w:tcW w:w="895" w:type="dxa"/>
            <w:tcBorders>
              <w:top w:val="single" w:sz="6" w:space="0" w:color="000000"/>
            </w:tcBorders>
            <w:shd w:val="clear" w:color="auto" w:fill="CCCCCC"/>
          </w:tcPr>
          <w:p w14:paraId="3F92AC1D" w14:textId="77777777" w:rsidR="00E10465" w:rsidRDefault="00000000">
            <w:pPr>
              <w:pStyle w:val="TableParagraph"/>
              <w:spacing w:line="136" w:lineRule="exact"/>
              <w:ind w:left="246" w:right="234"/>
              <w:rPr>
                <w:sz w:val="14"/>
              </w:rPr>
            </w:pPr>
            <w:r>
              <w:rPr>
                <w:spacing w:val="-2"/>
                <w:sz w:val="14"/>
              </w:rPr>
              <w:t>6,400</w:t>
            </w:r>
          </w:p>
        </w:tc>
        <w:tc>
          <w:tcPr>
            <w:tcW w:w="1487" w:type="dxa"/>
            <w:tcBorders>
              <w:top w:val="single" w:sz="6" w:space="0" w:color="000000"/>
            </w:tcBorders>
            <w:shd w:val="clear" w:color="auto" w:fill="CCCCCC"/>
          </w:tcPr>
          <w:p w14:paraId="78E19A5D" w14:textId="77777777" w:rsidR="00E10465" w:rsidRDefault="00000000">
            <w:pPr>
              <w:pStyle w:val="TableParagraph"/>
              <w:spacing w:line="136" w:lineRule="exact"/>
              <w:ind w:left="508" w:right="497"/>
              <w:rPr>
                <w:sz w:val="14"/>
              </w:rPr>
            </w:pPr>
            <w:r>
              <w:rPr>
                <w:spacing w:val="-2"/>
                <w:sz w:val="14"/>
              </w:rPr>
              <w:t>6,144</w:t>
            </w:r>
          </w:p>
        </w:tc>
        <w:tc>
          <w:tcPr>
            <w:tcW w:w="1396" w:type="dxa"/>
            <w:tcBorders>
              <w:top w:val="single" w:sz="6" w:space="0" w:color="000000"/>
            </w:tcBorders>
            <w:shd w:val="clear" w:color="auto" w:fill="CCCCCC"/>
          </w:tcPr>
          <w:p w14:paraId="01EBED15" w14:textId="77777777" w:rsidR="00E10465" w:rsidRDefault="00000000">
            <w:pPr>
              <w:pStyle w:val="TableParagraph"/>
              <w:spacing w:line="136" w:lineRule="exact"/>
              <w:ind w:left="138" w:right="223"/>
              <w:rPr>
                <w:sz w:val="14"/>
              </w:rPr>
            </w:pPr>
            <w:r>
              <w:rPr>
                <w:spacing w:val="-2"/>
                <w:sz w:val="14"/>
              </w:rPr>
              <w:t>655,595</w:t>
            </w:r>
          </w:p>
        </w:tc>
        <w:tc>
          <w:tcPr>
            <w:tcW w:w="1467" w:type="dxa"/>
            <w:tcBorders>
              <w:top w:val="single" w:sz="6" w:space="0" w:color="000000"/>
            </w:tcBorders>
            <w:shd w:val="clear" w:color="auto" w:fill="CCCCCC"/>
          </w:tcPr>
          <w:p w14:paraId="52F2E584" w14:textId="77777777" w:rsidR="00E10465" w:rsidRDefault="00000000">
            <w:pPr>
              <w:pStyle w:val="TableParagraph"/>
              <w:spacing w:line="136" w:lineRule="exact"/>
              <w:ind w:left="290" w:right="358"/>
              <w:rPr>
                <w:sz w:val="14"/>
              </w:rPr>
            </w:pPr>
            <w:r>
              <w:rPr>
                <w:spacing w:val="-2"/>
                <w:sz w:val="14"/>
              </w:rPr>
              <w:t>865,256</w:t>
            </w:r>
          </w:p>
        </w:tc>
        <w:tc>
          <w:tcPr>
            <w:tcW w:w="1621" w:type="dxa"/>
            <w:tcBorders>
              <w:top w:val="single" w:sz="6" w:space="0" w:color="000000"/>
            </w:tcBorders>
            <w:shd w:val="clear" w:color="auto" w:fill="CCCCCC"/>
          </w:tcPr>
          <w:p w14:paraId="4B5BDD36" w14:textId="77777777" w:rsidR="00E10465" w:rsidRDefault="00000000">
            <w:pPr>
              <w:pStyle w:val="TableParagraph"/>
              <w:spacing w:line="136" w:lineRule="exact"/>
              <w:ind w:left="491" w:right="477"/>
              <w:rPr>
                <w:sz w:val="14"/>
              </w:rPr>
            </w:pPr>
            <w:r>
              <w:rPr>
                <w:spacing w:val="-2"/>
                <w:sz w:val="14"/>
              </w:rPr>
              <w:t>961,648</w:t>
            </w:r>
          </w:p>
        </w:tc>
        <w:tc>
          <w:tcPr>
            <w:tcW w:w="1258" w:type="dxa"/>
            <w:tcBorders>
              <w:top w:val="single" w:sz="6" w:space="0" w:color="000000"/>
            </w:tcBorders>
            <w:shd w:val="clear" w:color="auto" w:fill="CCCCCC"/>
          </w:tcPr>
          <w:p w14:paraId="1E422C72" w14:textId="77777777" w:rsidR="00E10465" w:rsidRDefault="00000000">
            <w:pPr>
              <w:pStyle w:val="TableParagraph"/>
              <w:spacing w:line="136" w:lineRule="exact"/>
              <w:ind w:left="5"/>
              <w:rPr>
                <w:sz w:val="14"/>
              </w:rPr>
            </w:pPr>
            <w:r>
              <w:rPr>
                <w:w w:val="99"/>
                <w:sz w:val="14"/>
              </w:rPr>
              <w:t>1</w:t>
            </w:r>
          </w:p>
        </w:tc>
      </w:tr>
      <w:tr w:rsidR="00E10465" w14:paraId="5D5AFDBB" w14:textId="77777777">
        <w:trPr>
          <w:trHeight w:val="166"/>
        </w:trPr>
        <w:tc>
          <w:tcPr>
            <w:tcW w:w="1873" w:type="dxa"/>
          </w:tcPr>
          <w:p w14:paraId="55D87A2F" w14:textId="77777777" w:rsidR="00E10465" w:rsidRDefault="00000000">
            <w:pPr>
              <w:pStyle w:val="TableParagraph"/>
              <w:ind w:left="194" w:right="195"/>
              <w:rPr>
                <w:b/>
                <w:sz w:val="14"/>
              </w:rPr>
            </w:pPr>
            <w:r>
              <w:rPr>
                <w:b/>
                <w:w w:val="95"/>
                <w:sz w:val="14"/>
              </w:rPr>
              <w:t>CRYSTALS-Kyber-</w:t>
            </w:r>
            <w:r>
              <w:rPr>
                <w:b/>
                <w:spacing w:val="-5"/>
                <w:w w:val="95"/>
                <w:sz w:val="14"/>
              </w:rPr>
              <w:t>768</w:t>
            </w:r>
          </w:p>
        </w:tc>
        <w:tc>
          <w:tcPr>
            <w:tcW w:w="895" w:type="dxa"/>
          </w:tcPr>
          <w:p w14:paraId="6CD4321E" w14:textId="77777777" w:rsidR="00E10465" w:rsidRDefault="00000000">
            <w:pPr>
              <w:pStyle w:val="TableParagraph"/>
              <w:ind w:left="246" w:right="234"/>
              <w:rPr>
                <w:sz w:val="14"/>
              </w:rPr>
            </w:pPr>
            <w:r>
              <w:rPr>
                <w:spacing w:val="-2"/>
                <w:sz w:val="14"/>
              </w:rPr>
              <w:t>9,472</w:t>
            </w:r>
          </w:p>
        </w:tc>
        <w:tc>
          <w:tcPr>
            <w:tcW w:w="1487" w:type="dxa"/>
          </w:tcPr>
          <w:p w14:paraId="239388F5" w14:textId="77777777" w:rsidR="00E10465" w:rsidRDefault="00000000">
            <w:pPr>
              <w:pStyle w:val="TableParagraph"/>
              <w:ind w:left="508" w:right="497"/>
              <w:rPr>
                <w:sz w:val="14"/>
              </w:rPr>
            </w:pPr>
            <w:r>
              <w:rPr>
                <w:spacing w:val="-2"/>
                <w:sz w:val="14"/>
              </w:rPr>
              <w:t>8,704</w:t>
            </w:r>
          </w:p>
        </w:tc>
        <w:tc>
          <w:tcPr>
            <w:tcW w:w="1396" w:type="dxa"/>
          </w:tcPr>
          <w:p w14:paraId="6DF9F3BF" w14:textId="77777777" w:rsidR="00E10465" w:rsidRDefault="00000000">
            <w:pPr>
              <w:pStyle w:val="TableParagraph"/>
              <w:ind w:left="138" w:right="223"/>
              <w:rPr>
                <w:sz w:val="14"/>
              </w:rPr>
            </w:pPr>
            <w:r>
              <w:rPr>
                <w:spacing w:val="-2"/>
                <w:sz w:val="14"/>
              </w:rPr>
              <w:t>1,087,897</w:t>
            </w:r>
          </w:p>
        </w:tc>
        <w:tc>
          <w:tcPr>
            <w:tcW w:w="1467" w:type="dxa"/>
          </w:tcPr>
          <w:p w14:paraId="2908D0F0" w14:textId="77777777" w:rsidR="00E10465" w:rsidRDefault="00000000">
            <w:pPr>
              <w:pStyle w:val="TableParagraph"/>
              <w:ind w:left="290" w:right="358"/>
              <w:rPr>
                <w:sz w:val="14"/>
              </w:rPr>
            </w:pPr>
            <w:r>
              <w:rPr>
                <w:spacing w:val="-2"/>
                <w:sz w:val="14"/>
              </w:rPr>
              <w:t>1,373,744</w:t>
            </w:r>
          </w:p>
        </w:tc>
        <w:tc>
          <w:tcPr>
            <w:tcW w:w="1621" w:type="dxa"/>
          </w:tcPr>
          <w:p w14:paraId="5244460D" w14:textId="77777777" w:rsidR="00E10465" w:rsidRDefault="00000000">
            <w:pPr>
              <w:pStyle w:val="TableParagraph"/>
              <w:ind w:left="491" w:right="477"/>
              <w:rPr>
                <w:sz w:val="14"/>
              </w:rPr>
            </w:pPr>
            <w:r>
              <w:rPr>
                <w:spacing w:val="-2"/>
                <w:sz w:val="14"/>
              </w:rPr>
              <w:t>1,491,214</w:t>
            </w:r>
          </w:p>
        </w:tc>
        <w:tc>
          <w:tcPr>
            <w:tcW w:w="1258" w:type="dxa"/>
          </w:tcPr>
          <w:p w14:paraId="204049C6" w14:textId="77777777" w:rsidR="00E10465" w:rsidRDefault="00000000">
            <w:pPr>
              <w:pStyle w:val="TableParagraph"/>
              <w:ind w:left="5"/>
              <w:rPr>
                <w:sz w:val="14"/>
              </w:rPr>
            </w:pPr>
            <w:r>
              <w:rPr>
                <w:w w:val="99"/>
                <w:sz w:val="14"/>
              </w:rPr>
              <w:t>3</w:t>
            </w:r>
          </w:p>
        </w:tc>
      </w:tr>
      <w:tr w:rsidR="00E10465" w14:paraId="7FBB917E" w14:textId="77777777">
        <w:trPr>
          <w:trHeight w:val="170"/>
        </w:trPr>
        <w:tc>
          <w:tcPr>
            <w:tcW w:w="1873" w:type="dxa"/>
            <w:shd w:val="clear" w:color="auto" w:fill="CCCCCC"/>
          </w:tcPr>
          <w:p w14:paraId="06C4CFBF" w14:textId="77777777" w:rsidR="00E10465" w:rsidRDefault="00000000">
            <w:pPr>
              <w:pStyle w:val="TableParagraph"/>
              <w:ind w:left="193" w:right="196"/>
              <w:rPr>
                <w:b/>
                <w:sz w:val="14"/>
              </w:rPr>
            </w:pPr>
            <w:r>
              <w:rPr>
                <w:b/>
                <w:w w:val="95"/>
                <w:sz w:val="14"/>
              </w:rPr>
              <w:t>CRYSTALS-Kyber-</w:t>
            </w:r>
            <w:r>
              <w:rPr>
                <w:b/>
                <w:spacing w:val="-4"/>
                <w:w w:val="95"/>
                <w:sz w:val="14"/>
              </w:rPr>
              <w:t>1024</w:t>
            </w:r>
          </w:p>
        </w:tc>
        <w:tc>
          <w:tcPr>
            <w:tcW w:w="895" w:type="dxa"/>
            <w:shd w:val="clear" w:color="auto" w:fill="CCCCCC"/>
          </w:tcPr>
          <w:p w14:paraId="47627993" w14:textId="77777777" w:rsidR="00E10465" w:rsidRDefault="00000000">
            <w:pPr>
              <w:pStyle w:val="TableParagraph"/>
              <w:ind w:left="248" w:right="234"/>
              <w:rPr>
                <w:sz w:val="14"/>
              </w:rPr>
            </w:pPr>
            <w:r>
              <w:rPr>
                <w:spacing w:val="-2"/>
                <w:sz w:val="14"/>
              </w:rPr>
              <w:t>12,544</w:t>
            </w:r>
          </w:p>
        </w:tc>
        <w:tc>
          <w:tcPr>
            <w:tcW w:w="1487" w:type="dxa"/>
            <w:shd w:val="clear" w:color="auto" w:fill="CCCCCC"/>
          </w:tcPr>
          <w:p w14:paraId="27DED62B" w14:textId="77777777" w:rsidR="00E10465" w:rsidRDefault="00000000">
            <w:pPr>
              <w:pStyle w:val="TableParagraph"/>
              <w:ind w:left="508" w:right="495"/>
              <w:rPr>
                <w:sz w:val="14"/>
              </w:rPr>
            </w:pPr>
            <w:r>
              <w:rPr>
                <w:spacing w:val="-2"/>
                <w:sz w:val="14"/>
              </w:rPr>
              <w:t>12,544</w:t>
            </w:r>
          </w:p>
        </w:tc>
        <w:tc>
          <w:tcPr>
            <w:tcW w:w="1396" w:type="dxa"/>
            <w:shd w:val="clear" w:color="auto" w:fill="CCCCCC"/>
          </w:tcPr>
          <w:p w14:paraId="2ACAFA54" w14:textId="77777777" w:rsidR="00E10465" w:rsidRDefault="00000000">
            <w:pPr>
              <w:pStyle w:val="TableParagraph"/>
              <w:ind w:left="138" w:right="223"/>
              <w:rPr>
                <w:sz w:val="14"/>
              </w:rPr>
            </w:pPr>
            <w:r>
              <w:rPr>
                <w:spacing w:val="-2"/>
                <w:sz w:val="14"/>
              </w:rPr>
              <w:t>1,696,314</w:t>
            </w:r>
          </w:p>
        </w:tc>
        <w:tc>
          <w:tcPr>
            <w:tcW w:w="1467" w:type="dxa"/>
            <w:shd w:val="clear" w:color="auto" w:fill="CCCCCC"/>
          </w:tcPr>
          <w:p w14:paraId="47F21FAA" w14:textId="77777777" w:rsidR="00E10465" w:rsidRDefault="00000000">
            <w:pPr>
              <w:pStyle w:val="TableParagraph"/>
              <w:ind w:left="290" w:right="358"/>
              <w:rPr>
                <w:sz w:val="14"/>
              </w:rPr>
            </w:pPr>
            <w:r>
              <w:rPr>
                <w:spacing w:val="-2"/>
                <w:sz w:val="14"/>
              </w:rPr>
              <w:t>2,057,522</w:t>
            </w:r>
          </w:p>
        </w:tc>
        <w:tc>
          <w:tcPr>
            <w:tcW w:w="1621" w:type="dxa"/>
            <w:shd w:val="clear" w:color="auto" w:fill="CCCCCC"/>
          </w:tcPr>
          <w:p w14:paraId="2EB58A9C" w14:textId="77777777" w:rsidR="00E10465" w:rsidRDefault="00000000">
            <w:pPr>
              <w:pStyle w:val="TableParagraph"/>
              <w:ind w:left="491" w:right="477"/>
              <w:rPr>
                <w:sz w:val="14"/>
              </w:rPr>
            </w:pPr>
            <w:r>
              <w:rPr>
                <w:spacing w:val="-2"/>
                <w:sz w:val="14"/>
              </w:rPr>
              <w:t>2,199,958</w:t>
            </w:r>
          </w:p>
        </w:tc>
        <w:tc>
          <w:tcPr>
            <w:tcW w:w="1258" w:type="dxa"/>
            <w:shd w:val="clear" w:color="auto" w:fill="CCCCCC"/>
          </w:tcPr>
          <w:p w14:paraId="059351F3" w14:textId="77777777" w:rsidR="00E10465" w:rsidRDefault="00000000">
            <w:pPr>
              <w:pStyle w:val="TableParagraph"/>
              <w:ind w:left="5"/>
              <w:rPr>
                <w:sz w:val="14"/>
              </w:rPr>
            </w:pPr>
            <w:r>
              <w:rPr>
                <w:w w:val="99"/>
                <w:sz w:val="14"/>
              </w:rPr>
              <w:t>5</w:t>
            </w:r>
          </w:p>
        </w:tc>
      </w:tr>
      <w:tr w:rsidR="00E10465" w14:paraId="3390721C" w14:textId="77777777">
        <w:trPr>
          <w:trHeight w:val="168"/>
        </w:trPr>
        <w:tc>
          <w:tcPr>
            <w:tcW w:w="1873" w:type="dxa"/>
          </w:tcPr>
          <w:p w14:paraId="59C99425" w14:textId="77777777" w:rsidR="00E10465" w:rsidRDefault="00000000">
            <w:pPr>
              <w:pStyle w:val="TableParagraph"/>
              <w:spacing w:line="148" w:lineRule="exact"/>
              <w:ind w:left="193" w:right="196"/>
              <w:rPr>
                <w:b/>
                <w:sz w:val="14"/>
              </w:rPr>
            </w:pPr>
            <w:r>
              <w:rPr>
                <w:b/>
                <w:w w:val="95"/>
                <w:sz w:val="14"/>
              </w:rPr>
              <w:t>CRYSTALS-Dilithium-</w:t>
            </w:r>
            <w:r>
              <w:rPr>
                <w:b/>
                <w:spacing w:val="-10"/>
                <w:w w:val="95"/>
                <w:sz w:val="14"/>
              </w:rPr>
              <w:t>2</w:t>
            </w:r>
          </w:p>
        </w:tc>
        <w:tc>
          <w:tcPr>
            <w:tcW w:w="895" w:type="dxa"/>
          </w:tcPr>
          <w:p w14:paraId="25453592" w14:textId="77777777" w:rsidR="00E10465" w:rsidRDefault="00000000">
            <w:pPr>
              <w:pStyle w:val="TableParagraph"/>
              <w:spacing w:line="148" w:lineRule="exact"/>
              <w:ind w:left="248" w:right="234"/>
              <w:rPr>
                <w:sz w:val="14"/>
              </w:rPr>
            </w:pPr>
            <w:r>
              <w:rPr>
                <w:spacing w:val="-2"/>
                <w:sz w:val="14"/>
              </w:rPr>
              <w:t>10,496</w:t>
            </w:r>
          </w:p>
        </w:tc>
        <w:tc>
          <w:tcPr>
            <w:tcW w:w="1487" w:type="dxa"/>
          </w:tcPr>
          <w:p w14:paraId="6B24EB9E" w14:textId="77777777" w:rsidR="00E10465" w:rsidRDefault="00000000">
            <w:pPr>
              <w:pStyle w:val="TableParagraph"/>
              <w:spacing w:line="148" w:lineRule="exact"/>
              <w:ind w:left="508" w:right="495"/>
              <w:rPr>
                <w:sz w:val="14"/>
              </w:rPr>
            </w:pPr>
            <w:r>
              <w:rPr>
                <w:spacing w:val="-2"/>
                <w:sz w:val="14"/>
              </w:rPr>
              <w:t>19,360</w:t>
            </w:r>
          </w:p>
        </w:tc>
        <w:tc>
          <w:tcPr>
            <w:tcW w:w="1396" w:type="dxa"/>
          </w:tcPr>
          <w:p w14:paraId="026FF47A" w14:textId="77777777" w:rsidR="00E10465" w:rsidRDefault="00000000">
            <w:pPr>
              <w:pStyle w:val="TableParagraph"/>
              <w:spacing w:line="148" w:lineRule="exact"/>
              <w:ind w:left="138" w:right="223"/>
              <w:rPr>
                <w:sz w:val="14"/>
              </w:rPr>
            </w:pPr>
            <w:r>
              <w:rPr>
                <w:spacing w:val="-2"/>
                <w:sz w:val="14"/>
              </w:rPr>
              <w:t>300,751</w:t>
            </w:r>
          </w:p>
        </w:tc>
        <w:tc>
          <w:tcPr>
            <w:tcW w:w="1467" w:type="dxa"/>
          </w:tcPr>
          <w:p w14:paraId="1C02AB56" w14:textId="77777777" w:rsidR="00E10465" w:rsidRDefault="00000000">
            <w:pPr>
              <w:pStyle w:val="TableParagraph"/>
              <w:spacing w:line="148" w:lineRule="exact"/>
              <w:ind w:left="290" w:right="358"/>
              <w:rPr>
                <w:sz w:val="14"/>
              </w:rPr>
            </w:pPr>
            <w:r>
              <w:rPr>
                <w:spacing w:val="-2"/>
                <w:sz w:val="14"/>
              </w:rPr>
              <w:t>1,081,174</w:t>
            </w:r>
          </w:p>
        </w:tc>
        <w:tc>
          <w:tcPr>
            <w:tcW w:w="1621" w:type="dxa"/>
          </w:tcPr>
          <w:p w14:paraId="2D73D2DE" w14:textId="77777777" w:rsidR="00E10465" w:rsidRDefault="00000000">
            <w:pPr>
              <w:pStyle w:val="TableParagraph"/>
              <w:spacing w:line="148" w:lineRule="exact"/>
              <w:ind w:left="491" w:right="477"/>
              <w:rPr>
                <w:sz w:val="14"/>
              </w:rPr>
            </w:pPr>
            <w:r>
              <w:rPr>
                <w:spacing w:val="-2"/>
                <w:sz w:val="14"/>
              </w:rPr>
              <w:t>327,362</w:t>
            </w:r>
          </w:p>
        </w:tc>
        <w:tc>
          <w:tcPr>
            <w:tcW w:w="1258" w:type="dxa"/>
          </w:tcPr>
          <w:p w14:paraId="4F6D6A36" w14:textId="77777777" w:rsidR="00E10465" w:rsidRDefault="00000000">
            <w:pPr>
              <w:pStyle w:val="TableParagraph"/>
              <w:spacing w:line="148" w:lineRule="exact"/>
              <w:ind w:left="5"/>
              <w:rPr>
                <w:sz w:val="14"/>
              </w:rPr>
            </w:pPr>
            <w:r>
              <w:rPr>
                <w:w w:val="99"/>
                <w:sz w:val="14"/>
              </w:rPr>
              <w:t>2</w:t>
            </w:r>
          </w:p>
        </w:tc>
      </w:tr>
      <w:tr w:rsidR="00E10465" w14:paraId="572ABCDC" w14:textId="77777777">
        <w:trPr>
          <w:trHeight w:val="170"/>
        </w:trPr>
        <w:tc>
          <w:tcPr>
            <w:tcW w:w="1873" w:type="dxa"/>
            <w:shd w:val="clear" w:color="auto" w:fill="CCCCCC"/>
          </w:tcPr>
          <w:p w14:paraId="47766381" w14:textId="77777777" w:rsidR="00E10465" w:rsidRDefault="00000000">
            <w:pPr>
              <w:pStyle w:val="TableParagraph"/>
              <w:ind w:left="193" w:right="196"/>
              <w:rPr>
                <w:b/>
                <w:sz w:val="14"/>
              </w:rPr>
            </w:pPr>
            <w:r>
              <w:rPr>
                <w:b/>
                <w:w w:val="95"/>
                <w:sz w:val="14"/>
              </w:rPr>
              <w:t>CRYSTALS-Dilithium-</w:t>
            </w:r>
            <w:r>
              <w:rPr>
                <w:b/>
                <w:spacing w:val="-10"/>
                <w:w w:val="95"/>
                <w:sz w:val="14"/>
              </w:rPr>
              <w:t>3</w:t>
            </w:r>
          </w:p>
        </w:tc>
        <w:tc>
          <w:tcPr>
            <w:tcW w:w="895" w:type="dxa"/>
            <w:shd w:val="clear" w:color="auto" w:fill="CCCCCC"/>
          </w:tcPr>
          <w:p w14:paraId="23D422B5" w14:textId="77777777" w:rsidR="00E10465" w:rsidRDefault="00000000">
            <w:pPr>
              <w:pStyle w:val="TableParagraph"/>
              <w:ind w:left="248" w:right="234"/>
              <w:rPr>
                <w:sz w:val="14"/>
              </w:rPr>
            </w:pPr>
            <w:r>
              <w:rPr>
                <w:spacing w:val="-2"/>
                <w:sz w:val="14"/>
              </w:rPr>
              <w:t>15,616</w:t>
            </w:r>
          </w:p>
        </w:tc>
        <w:tc>
          <w:tcPr>
            <w:tcW w:w="1487" w:type="dxa"/>
            <w:shd w:val="clear" w:color="auto" w:fill="CCCCCC"/>
          </w:tcPr>
          <w:p w14:paraId="1C44413D" w14:textId="77777777" w:rsidR="00E10465" w:rsidRDefault="00000000">
            <w:pPr>
              <w:pStyle w:val="TableParagraph"/>
              <w:ind w:left="508" w:right="495"/>
              <w:rPr>
                <w:sz w:val="14"/>
              </w:rPr>
            </w:pPr>
            <w:r>
              <w:rPr>
                <w:spacing w:val="-2"/>
                <w:sz w:val="14"/>
              </w:rPr>
              <w:t>26,344</w:t>
            </w:r>
          </w:p>
        </w:tc>
        <w:tc>
          <w:tcPr>
            <w:tcW w:w="1396" w:type="dxa"/>
            <w:shd w:val="clear" w:color="auto" w:fill="CCCCCC"/>
          </w:tcPr>
          <w:p w14:paraId="01877F94" w14:textId="77777777" w:rsidR="00E10465" w:rsidRDefault="00000000">
            <w:pPr>
              <w:pStyle w:val="TableParagraph"/>
              <w:ind w:left="138" w:right="223"/>
              <w:rPr>
                <w:sz w:val="14"/>
              </w:rPr>
            </w:pPr>
            <w:r>
              <w:rPr>
                <w:spacing w:val="-2"/>
                <w:sz w:val="14"/>
              </w:rPr>
              <w:t>544,232</w:t>
            </w:r>
          </w:p>
        </w:tc>
        <w:tc>
          <w:tcPr>
            <w:tcW w:w="1467" w:type="dxa"/>
            <w:shd w:val="clear" w:color="auto" w:fill="CCCCCC"/>
          </w:tcPr>
          <w:p w14:paraId="46361001" w14:textId="77777777" w:rsidR="00E10465" w:rsidRDefault="00000000">
            <w:pPr>
              <w:pStyle w:val="TableParagraph"/>
              <w:ind w:left="290" w:right="358"/>
              <w:rPr>
                <w:sz w:val="14"/>
              </w:rPr>
            </w:pPr>
            <w:r>
              <w:rPr>
                <w:spacing w:val="-2"/>
                <w:sz w:val="14"/>
              </w:rPr>
              <w:t>1,713,783</w:t>
            </w:r>
          </w:p>
        </w:tc>
        <w:tc>
          <w:tcPr>
            <w:tcW w:w="1621" w:type="dxa"/>
            <w:shd w:val="clear" w:color="auto" w:fill="CCCCCC"/>
          </w:tcPr>
          <w:p w14:paraId="2310DBE5" w14:textId="77777777" w:rsidR="00E10465" w:rsidRDefault="00000000">
            <w:pPr>
              <w:pStyle w:val="TableParagraph"/>
              <w:ind w:left="491" w:right="477"/>
              <w:rPr>
                <w:sz w:val="14"/>
              </w:rPr>
            </w:pPr>
            <w:r>
              <w:rPr>
                <w:spacing w:val="-2"/>
                <w:sz w:val="14"/>
              </w:rPr>
              <w:t>522,267</w:t>
            </w:r>
          </w:p>
        </w:tc>
        <w:tc>
          <w:tcPr>
            <w:tcW w:w="1258" w:type="dxa"/>
            <w:shd w:val="clear" w:color="auto" w:fill="CCCCCC"/>
          </w:tcPr>
          <w:p w14:paraId="58D0A3DA" w14:textId="77777777" w:rsidR="00E10465" w:rsidRDefault="00000000">
            <w:pPr>
              <w:pStyle w:val="TableParagraph"/>
              <w:ind w:left="5"/>
              <w:rPr>
                <w:sz w:val="14"/>
              </w:rPr>
            </w:pPr>
            <w:r>
              <w:rPr>
                <w:w w:val="99"/>
                <w:sz w:val="14"/>
              </w:rPr>
              <w:t>3</w:t>
            </w:r>
          </w:p>
        </w:tc>
      </w:tr>
      <w:tr w:rsidR="00E10465" w14:paraId="574A1E44" w14:textId="77777777">
        <w:trPr>
          <w:trHeight w:val="170"/>
        </w:trPr>
        <w:tc>
          <w:tcPr>
            <w:tcW w:w="1873" w:type="dxa"/>
          </w:tcPr>
          <w:p w14:paraId="1D9C1585" w14:textId="77777777" w:rsidR="00E10465" w:rsidRDefault="00000000">
            <w:pPr>
              <w:pStyle w:val="TableParagraph"/>
              <w:ind w:left="193" w:right="196"/>
              <w:rPr>
                <w:b/>
                <w:sz w:val="14"/>
              </w:rPr>
            </w:pPr>
            <w:r>
              <w:rPr>
                <w:b/>
                <w:w w:val="95"/>
                <w:sz w:val="14"/>
              </w:rPr>
              <w:t>CRYSTALS-Dilithium-</w:t>
            </w:r>
            <w:r>
              <w:rPr>
                <w:b/>
                <w:spacing w:val="-10"/>
                <w:w w:val="95"/>
                <w:sz w:val="14"/>
              </w:rPr>
              <w:t>5</w:t>
            </w:r>
          </w:p>
        </w:tc>
        <w:tc>
          <w:tcPr>
            <w:tcW w:w="895" w:type="dxa"/>
          </w:tcPr>
          <w:p w14:paraId="07F261BE" w14:textId="77777777" w:rsidR="00E10465" w:rsidRDefault="00000000">
            <w:pPr>
              <w:pStyle w:val="TableParagraph"/>
              <w:ind w:left="248" w:right="234"/>
              <w:rPr>
                <w:sz w:val="14"/>
              </w:rPr>
            </w:pPr>
            <w:r>
              <w:rPr>
                <w:spacing w:val="-2"/>
                <w:sz w:val="14"/>
              </w:rPr>
              <w:t>20,736</w:t>
            </w:r>
          </w:p>
        </w:tc>
        <w:tc>
          <w:tcPr>
            <w:tcW w:w="1487" w:type="dxa"/>
          </w:tcPr>
          <w:p w14:paraId="789C6201" w14:textId="77777777" w:rsidR="00E10465" w:rsidRDefault="00000000">
            <w:pPr>
              <w:pStyle w:val="TableParagraph"/>
              <w:ind w:left="508" w:right="495"/>
              <w:rPr>
                <w:sz w:val="14"/>
              </w:rPr>
            </w:pPr>
            <w:r>
              <w:rPr>
                <w:spacing w:val="-2"/>
                <w:sz w:val="14"/>
              </w:rPr>
              <w:t>36,760</w:t>
            </w:r>
          </w:p>
        </w:tc>
        <w:tc>
          <w:tcPr>
            <w:tcW w:w="1396" w:type="dxa"/>
          </w:tcPr>
          <w:p w14:paraId="2268B21B" w14:textId="77777777" w:rsidR="00E10465" w:rsidRDefault="00000000">
            <w:pPr>
              <w:pStyle w:val="TableParagraph"/>
              <w:ind w:left="138" w:right="223"/>
              <w:rPr>
                <w:sz w:val="14"/>
              </w:rPr>
            </w:pPr>
            <w:r>
              <w:rPr>
                <w:spacing w:val="-2"/>
                <w:sz w:val="14"/>
              </w:rPr>
              <w:t>819,475</w:t>
            </w:r>
          </w:p>
        </w:tc>
        <w:tc>
          <w:tcPr>
            <w:tcW w:w="1467" w:type="dxa"/>
          </w:tcPr>
          <w:p w14:paraId="25858576" w14:textId="77777777" w:rsidR="00E10465" w:rsidRDefault="00000000">
            <w:pPr>
              <w:pStyle w:val="TableParagraph"/>
              <w:ind w:left="290" w:right="358"/>
              <w:rPr>
                <w:sz w:val="14"/>
              </w:rPr>
            </w:pPr>
            <w:r>
              <w:rPr>
                <w:spacing w:val="-2"/>
                <w:sz w:val="14"/>
              </w:rPr>
              <w:t>2,383,399</w:t>
            </w:r>
          </w:p>
        </w:tc>
        <w:tc>
          <w:tcPr>
            <w:tcW w:w="1621" w:type="dxa"/>
          </w:tcPr>
          <w:p w14:paraId="0E5DB691" w14:textId="77777777" w:rsidR="00E10465" w:rsidRDefault="00000000">
            <w:pPr>
              <w:pStyle w:val="TableParagraph"/>
              <w:ind w:left="491" w:right="477"/>
              <w:rPr>
                <w:sz w:val="14"/>
              </w:rPr>
            </w:pPr>
            <w:r>
              <w:rPr>
                <w:spacing w:val="-2"/>
                <w:sz w:val="14"/>
              </w:rPr>
              <w:t>871,609</w:t>
            </w:r>
          </w:p>
        </w:tc>
        <w:tc>
          <w:tcPr>
            <w:tcW w:w="1258" w:type="dxa"/>
          </w:tcPr>
          <w:p w14:paraId="3C31A315" w14:textId="77777777" w:rsidR="00E10465" w:rsidRDefault="00000000">
            <w:pPr>
              <w:pStyle w:val="TableParagraph"/>
              <w:ind w:left="5"/>
              <w:rPr>
                <w:sz w:val="14"/>
              </w:rPr>
            </w:pPr>
            <w:r>
              <w:rPr>
                <w:w w:val="99"/>
                <w:sz w:val="14"/>
              </w:rPr>
              <w:t>5</w:t>
            </w:r>
          </w:p>
        </w:tc>
      </w:tr>
      <w:tr w:rsidR="00E10465" w14:paraId="20B28372" w14:textId="77777777">
        <w:trPr>
          <w:trHeight w:val="170"/>
        </w:trPr>
        <w:tc>
          <w:tcPr>
            <w:tcW w:w="1873" w:type="dxa"/>
            <w:shd w:val="clear" w:color="auto" w:fill="CCCCCC"/>
          </w:tcPr>
          <w:p w14:paraId="5177F509" w14:textId="77777777" w:rsidR="00E10465" w:rsidRDefault="00000000">
            <w:pPr>
              <w:pStyle w:val="TableParagraph"/>
              <w:ind w:left="193" w:right="196"/>
              <w:rPr>
                <w:b/>
                <w:sz w:val="14"/>
              </w:rPr>
            </w:pPr>
            <w:r>
              <w:rPr>
                <w:b/>
                <w:w w:val="95"/>
                <w:sz w:val="14"/>
              </w:rPr>
              <w:t>FALCON-</w:t>
            </w:r>
            <w:r>
              <w:rPr>
                <w:b/>
                <w:spacing w:val="-5"/>
                <w:sz w:val="14"/>
              </w:rPr>
              <w:t>512</w:t>
            </w:r>
          </w:p>
        </w:tc>
        <w:tc>
          <w:tcPr>
            <w:tcW w:w="895" w:type="dxa"/>
            <w:shd w:val="clear" w:color="auto" w:fill="CCCCCC"/>
          </w:tcPr>
          <w:p w14:paraId="02004E6A" w14:textId="77777777" w:rsidR="00E10465" w:rsidRDefault="00000000">
            <w:pPr>
              <w:pStyle w:val="TableParagraph"/>
              <w:ind w:left="246" w:right="234"/>
              <w:rPr>
                <w:sz w:val="14"/>
              </w:rPr>
            </w:pPr>
            <w:r>
              <w:rPr>
                <w:spacing w:val="-2"/>
                <w:sz w:val="14"/>
              </w:rPr>
              <w:t>7,176</w:t>
            </w:r>
          </w:p>
        </w:tc>
        <w:tc>
          <w:tcPr>
            <w:tcW w:w="1487" w:type="dxa"/>
            <w:shd w:val="clear" w:color="auto" w:fill="CCCCCC"/>
          </w:tcPr>
          <w:p w14:paraId="60CCDA73" w14:textId="77777777" w:rsidR="00E10465" w:rsidRDefault="00000000">
            <w:pPr>
              <w:pStyle w:val="TableParagraph"/>
              <w:ind w:left="508" w:right="497"/>
              <w:rPr>
                <w:sz w:val="14"/>
              </w:rPr>
            </w:pPr>
            <w:r>
              <w:rPr>
                <w:spacing w:val="-2"/>
                <w:sz w:val="14"/>
              </w:rPr>
              <w:t>6,016</w:t>
            </w:r>
          </w:p>
        </w:tc>
        <w:tc>
          <w:tcPr>
            <w:tcW w:w="1396" w:type="dxa"/>
            <w:shd w:val="clear" w:color="auto" w:fill="CCCCCC"/>
          </w:tcPr>
          <w:p w14:paraId="2DE5527C" w14:textId="77777777" w:rsidR="00E10465" w:rsidRDefault="00000000">
            <w:pPr>
              <w:pStyle w:val="TableParagraph"/>
              <w:ind w:left="138" w:right="223"/>
              <w:rPr>
                <w:sz w:val="14"/>
              </w:rPr>
            </w:pPr>
            <w:r>
              <w:rPr>
                <w:spacing w:val="-2"/>
                <w:sz w:val="14"/>
              </w:rPr>
              <w:t>114,546,135</w:t>
            </w:r>
          </w:p>
        </w:tc>
        <w:tc>
          <w:tcPr>
            <w:tcW w:w="1467" w:type="dxa"/>
            <w:shd w:val="clear" w:color="auto" w:fill="CCCCCC"/>
          </w:tcPr>
          <w:p w14:paraId="519A2E52" w14:textId="77777777" w:rsidR="00E10465" w:rsidRDefault="00000000">
            <w:pPr>
              <w:pStyle w:val="TableParagraph"/>
              <w:ind w:left="287" w:right="358"/>
              <w:rPr>
                <w:sz w:val="14"/>
              </w:rPr>
            </w:pPr>
            <w:r>
              <w:rPr>
                <w:spacing w:val="-2"/>
                <w:sz w:val="14"/>
              </w:rPr>
              <w:t>80,503,242</w:t>
            </w:r>
          </w:p>
        </w:tc>
        <w:tc>
          <w:tcPr>
            <w:tcW w:w="1621" w:type="dxa"/>
            <w:shd w:val="clear" w:color="auto" w:fill="CCCCCC"/>
          </w:tcPr>
          <w:p w14:paraId="22EFE060" w14:textId="77777777" w:rsidR="00E10465" w:rsidRDefault="00000000">
            <w:pPr>
              <w:pStyle w:val="TableParagraph"/>
              <w:ind w:left="491" w:right="477"/>
              <w:rPr>
                <w:sz w:val="14"/>
              </w:rPr>
            </w:pPr>
            <w:r>
              <w:rPr>
                <w:spacing w:val="-2"/>
                <w:sz w:val="14"/>
              </w:rPr>
              <w:t>530,900</w:t>
            </w:r>
          </w:p>
        </w:tc>
        <w:tc>
          <w:tcPr>
            <w:tcW w:w="1258" w:type="dxa"/>
            <w:shd w:val="clear" w:color="auto" w:fill="CCCCCC"/>
          </w:tcPr>
          <w:p w14:paraId="677F7B85" w14:textId="77777777" w:rsidR="00E10465" w:rsidRDefault="00000000">
            <w:pPr>
              <w:pStyle w:val="TableParagraph"/>
              <w:ind w:left="5"/>
              <w:rPr>
                <w:sz w:val="14"/>
              </w:rPr>
            </w:pPr>
            <w:r>
              <w:rPr>
                <w:w w:val="99"/>
                <w:sz w:val="14"/>
              </w:rPr>
              <w:t>1</w:t>
            </w:r>
          </w:p>
        </w:tc>
      </w:tr>
      <w:tr w:rsidR="00E10465" w14:paraId="3BA2EE55" w14:textId="77777777">
        <w:trPr>
          <w:trHeight w:val="170"/>
        </w:trPr>
        <w:tc>
          <w:tcPr>
            <w:tcW w:w="1873" w:type="dxa"/>
          </w:tcPr>
          <w:p w14:paraId="7B6975FE" w14:textId="77777777" w:rsidR="00E10465" w:rsidRDefault="00000000">
            <w:pPr>
              <w:pStyle w:val="TableParagraph"/>
              <w:ind w:left="194" w:right="195"/>
              <w:rPr>
                <w:b/>
                <w:sz w:val="14"/>
              </w:rPr>
            </w:pPr>
            <w:r>
              <w:rPr>
                <w:b/>
                <w:w w:val="95"/>
                <w:sz w:val="14"/>
              </w:rPr>
              <w:t>FALCON-</w:t>
            </w:r>
            <w:r>
              <w:rPr>
                <w:b/>
                <w:spacing w:val="-4"/>
                <w:sz w:val="14"/>
              </w:rPr>
              <w:t>1024</w:t>
            </w:r>
          </w:p>
        </w:tc>
        <w:tc>
          <w:tcPr>
            <w:tcW w:w="895" w:type="dxa"/>
          </w:tcPr>
          <w:p w14:paraId="17E0795A" w14:textId="77777777" w:rsidR="00E10465" w:rsidRDefault="00000000">
            <w:pPr>
              <w:pStyle w:val="TableParagraph"/>
              <w:ind w:left="248" w:right="234"/>
              <w:rPr>
                <w:sz w:val="14"/>
              </w:rPr>
            </w:pPr>
            <w:r>
              <w:rPr>
                <w:spacing w:val="-2"/>
                <w:sz w:val="14"/>
              </w:rPr>
              <w:t>14,344</w:t>
            </w:r>
          </w:p>
        </w:tc>
        <w:tc>
          <w:tcPr>
            <w:tcW w:w="1487" w:type="dxa"/>
          </w:tcPr>
          <w:p w14:paraId="199C30B6" w14:textId="77777777" w:rsidR="00E10465" w:rsidRDefault="00000000">
            <w:pPr>
              <w:pStyle w:val="TableParagraph"/>
              <w:ind w:left="508" w:right="495"/>
              <w:rPr>
                <w:sz w:val="14"/>
              </w:rPr>
            </w:pPr>
            <w:r>
              <w:rPr>
                <w:spacing w:val="-2"/>
                <w:sz w:val="14"/>
              </w:rPr>
              <w:t>11,696</w:t>
            </w:r>
          </w:p>
        </w:tc>
        <w:tc>
          <w:tcPr>
            <w:tcW w:w="1396" w:type="dxa"/>
          </w:tcPr>
          <w:p w14:paraId="180586BE" w14:textId="77777777" w:rsidR="00E10465" w:rsidRDefault="00000000">
            <w:pPr>
              <w:pStyle w:val="TableParagraph"/>
              <w:ind w:left="138" w:right="223"/>
              <w:rPr>
                <w:sz w:val="14"/>
              </w:rPr>
            </w:pPr>
            <w:r>
              <w:rPr>
                <w:spacing w:val="-2"/>
                <w:sz w:val="14"/>
              </w:rPr>
              <w:t>365,950,978</w:t>
            </w:r>
          </w:p>
        </w:tc>
        <w:tc>
          <w:tcPr>
            <w:tcW w:w="1467" w:type="dxa"/>
          </w:tcPr>
          <w:p w14:paraId="270EEB96" w14:textId="77777777" w:rsidR="00E10465" w:rsidRDefault="00000000">
            <w:pPr>
              <w:pStyle w:val="TableParagraph"/>
              <w:ind w:left="290" w:right="358"/>
              <w:rPr>
                <w:sz w:val="14"/>
              </w:rPr>
            </w:pPr>
            <w:r>
              <w:rPr>
                <w:spacing w:val="-2"/>
                <w:sz w:val="14"/>
              </w:rPr>
              <w:t>165,800,855</w:t>
            </w:r>
          </w:p>
        </w:tc>
        <w:tc>
          <w:tcPr>
            <w:tcW w:w="1621" w:type="dxa"/>
          </w:tcPr>
          <w:p w14:paraId="027094B1" w14:textId="77777777" w:rsidR="00E10465" w:rsidRDefault="00000000">
            <w:pPr>
              <w:pStyle w:val="TableParagraph"/>
              <w:ind w:left="491" w:right="477"/>
              <w:rPr>
                <w:sz w:val="14"/>
              </w:rPr>
            </w:pPr>
            <w:r>
              <w:rPr>
                <w:spacing w:val="-2"/>
                <w:sz w:val="14"/>
              </w:rPr>
              <w:t>1,046,700</w:t>
            </w:r>
          </w:p>
        </w:tc>
        <w:tc>
          <w:tcPr>
            <w:tcW w:w="1258" w:type="dxa"/>
          </w:tcPr>
          <w:p w14:paraId="3404EA72" w14:textId="77777777" w:rsidR="00E10465" w:rsidRDefault="00000000">
            <w:pPr>
              <w:pStyle w:val="TableParagraph"/>
              <w:ind w:left="5"/>
              <w:rPr>
                <w:sz w:val="14"/>
              </w:rPr>
            </w:pPr>
            <w:r>
              <w:rPr>
                <w:w w:val="99"/>
                <w:sz w:val="14"/>
              </w:rPr>
              <w:t>5</w:t>
            </w:r>
          </w:p>
        </w:tc>
      </w:tr>
      <w:tr w:rsidR="00E10465" w14:paraId="49A51E0F" w14:textId="77777777">
        <w:trPr>
          <w:trHeight w:val="170"/>
        </w:trPr>
        <w:tc>
          <w:tcPr>
            <w:tcW w:w="1873" w:type="dxa"/>
            <w:shd w:val="clear" w:color="auto" w:fill="CCCCCC"/>
          </w:tcPr>
          <w:p w14:paraId="749E1854" w14:textId="77777777" w:rsidR="00E10465" w:rsidRDefault="00000000">
            <w:pPr>
              <w:pStyle w:val="TableParagraph"/>
              <w:ind w:left="193" w:right="196"/>
              <w:rPr>
                <w:b/>
                <w:sz w:val="14"/>
              </w:rPr>
            </w:pPr>
            <w:r>
              <w:rPr>
                <w:b/>
                <w:w w:val="95"/>
                <w:sz w:val="14"/>
              </w:rPr>
              <w:t>SPHINCS+-SHA2-</w:t>
            </w:r>
            <w:r>
              <w:rPr>
                <w:b/>
                <w:spacing w:val="-4"/>
                <w:w w:val="95"/>
                <w:sz w:val="14"/>
              </w:rPr>
              <w:t>128f</w:t>
            </w:r>
          </w:p>
        </w:tc>
        <w:tc>
          <w:tcPr>
            <w:tcW w:w="895" w:type="dxa"/>
            <w:shd w:val="clear" w:color="auto" w:fill="CCCCCC"/>
          </w:tcPr>
          <w:p w14:paraId="70184C78" w14:textId="77777777" w:rsidR="00E10465" w:rsidRDefault="00000000">
            <w:pPr>
              <w:pStyle w:val="TableParagraph"/>
              <w:ind w:left="246" w:right="234"/>
              <w:rPr>
                <w:sz w:val="14"/>
              </w:rPr>
            </w:pPr>
            <w:r>
              <w:rPr>
                <w:spacing w:val="-5"/>
                <w:sz w:val="14"/>
              </w:rPr>
              <w:t>256</w:t>
            </w:r>
          </w:p>
        </w:tc>
        <w:tc>
          <w:tcPr>
            <w:tcW w:w="1487" w:type="dxa"/>
            <w:shd w:val="clear" w:color="auto" w:fill="CCCCCC"/>
          </w:tcPr>
          <w:p w14:paraId="6F3A7E78" w14:textId="77777777" w:rsidR="00E10465" w:rsidRDefault="00000000">
            <w:pPr>
              <w:pStyle w:val="TableParagraph"/>
              <w:ind w:left="508" w:right="497"/>
              <w:rPr>
                <w:sz w:val="14"/>
              </w:rPr>
            </w:pPr>
            <w:r>
              <w:rPr>
                <w:spacing w:val="-2"/>
                <w:sz w:val="14"/>
              </w:rPr>
              <w:t>136,704</w:t>
            </w:r>
          </w:p>
        </w:tc>
        <w:tc>
          <w:tcPr>
            <w:tcW w:w="1396" w:type="dxa"/>
            <w:shd w:val="clear" w:color="auto" w:fill="CCCCCC"/>
          </w:tcPr>
          <w:p w14:paraId="3212AA92" w14:textId="77777777" w:rsidR="00E10465" w:rsidRDefault="00000000">
            <w:pPr>
              <w:pStyle w:val="TableParagraph"/>
              <w:ind w:left="138" w:right="223"/>
              <w:rPr>
                <w:sz w:val="14"/>
              </w:rPr>
            </w:pPr>
            <w:r>
              <w:rPr>
                <w:spacing w:val="-2"/>
                <w:sz w:val="14"/>
              </w:rPr>
              <w:t>5,590,602</w:t>
            </w:r>
          </w:p>
        </w:tc>
        <w:tc>
          <w:tcPr>
            <w:tcW w:w="1467" w:type="dxa"/>
            <w:shd w:val="clear" w:color="auto" w:fill="CCCCCC"/>
          </w:tcPr>
          <w:p w14:paraId="112668F3" w14:textId="77777777" w:rsidR="00E10465" w:rsidRDefault="00000000">
            <w:pPr>
              <w:pStyle w:val="TableParagraph"/>
              <w:ind w:left="290" w:right="358"/>
              <w:rPr>
                <w:sz w:val="14"/>
              </w:rPr>
            </w:pPr>
            <w:r>
              <w:rPr>
                <w:spacing w:val="-2"/>
                <w:sz w:val="14"/>
              </w:rPr>
              <w:t>138,610,500</w:t>
            </w:r>
          </w:p>
        </w:tc>
        <w:tc>
          <w:tcPr>
            <w:tcW w:w="1621" w:type="dxa"/>
            <w:shd w:val="clear" w:color="auto" w:fill="CCCCCC"/>
          </w:tcPr>
          <w:p w14:paraId="0994F7D0" w14:textId="77777777" w:rsidR="00E10465" w:rsidRDefault="00000000">
            <w:pPr>
              <w:pStyle w:val="TableParagraph"/>
              <w:ind w:left="491" w:right="477"/>
              <w:rPr>
                <w:sz w:val="14"/>
              </w:rPr>
            </w:pPr>
            <w:r>
              <w:rPr>
                <w:spacing w:val="-2"/>
                <w:sz w:val="14"/>
              </w:rPr>
              <w:t>7,757,942</w:t>
            </w:r>
          </w:p>
        </w:tc>
        <w:tc>
          <w:tcPr>
            <w:tcW w:w="1258" w:type="dxa"/>
            <w:shd w:val="clear" w:color="auto" w:fill="CCCCCC"/>
          </w:tcPr>
          <w:p w14:paraId="32F3AF9E" w14:textId="77777777" w:rsidR="00E10465" w:rsidRDefault="00000000">
            <w:pPr>
              <w:pStyle w:val="TableParagraph"/>
              <w:ind w:left="5"/>
              <w:rPr>
                <w:sz w:val="14"/>
              </w:rPr>
            </w:pPr>
            <w:r>
              <w:rPr>
                <w:w w:val="99"/>
                <w:sz w:val="14"/>
              </w:rPr>
              <w:t>1</w:t>
            </w:r>
          </w:p>
        </w:tc>
      </w:tr>
      <w:tr w:rsidR="00E10465" w14:paraId="69BA847A" w14:textId="77777777">
        <w:trPr>
          <w:trHeight w:val="168"/>
        </w:trPr>
        <w:tc>
          <w:tcPr>
            <w:tcW w:w="1873" w:type="dxa"/>
          </w:tcPr>
          <w:p w14:paraId="5E7F013C" w14:textId="77777777" w:rsidR="00E10465" w:rsidRDefault="00000000">
            <w:pPr>
              <w:pStyle w:val="TableParagraph"/>
              <w:spacing w:line="148" w:lineRule="exact"/>
              <w:ind w:left="194" w:right="194"/>
              <w:rPr>
                <w:b/>
                <w:sz w:val="14"/>
              </w:rPr>
            </w:pPr>
            <w:r>
              <w:rPr>
                <w:b/>
                <w:w w:val="95"/>
                <w:sz w:val="14"/>
              </w:rPr>
              <w:t>SPHINCS+-SHA2-</w:t>
            </w:r>
            <w:r>
              <w:rPr>
                <w:b/>
                <w:spacing w:val="-4"/>
                <w:w w:val="95"/>
                <w:sz w:val="14"/>
              </w:rPr>
              <w:t>128s</w:t>
            </w:r>
          </w:p>
        </w:tc>
        <w:tc>
          <w:tcPr>
            <w:tcW w:w="895" w:type="dxa"/>
          </w:tcPr>
          <w:p w14:paraId="495F4831" w14:textId="77777777" w:rsidR="00E10465" w:rsidRDefault="00000000">
            <w:pPr>
              <w:pStyle w:val="TableParagraph"/>
              <w:spacing w:line="148" w:lineRule="exact"/>
              <w:ind w:left="246" w:right="234"/>
              <w:rPr>
                <w:sz w:val="14"/>
              </w:rPr>
            </w:pPr>
            <w:r>
              <w:rPr>
                <w:spacing w:val="-5"/>
                <w:sz w:val="14"/>
              </w:rPr>
              <w:t>256</w:t>
            </w:r>
          </w:p>
        </w:tc>
        <w:tc>
          <w:tcPr>
            <w:tcW w:w="1487" w:type="dxa"/>
          </w:tcPr>
          <w:p w14:paraId="67616121" w14:textId="77777777" w:rsidR="00E10465" w:rsidRDefault="00000000">
            <w:pPr>
              <w:pStyle w:val="TableParagraph"/>
              <w:spacing w:line="148" w:lineRule="exact"/>
              <w:ind w:left="508" w:right="495"/>
              <w:rPr>
                <w:sz w:val="14"/>
              </w:rPr>
            </w:pPr>
            <w:r>
              <w:rPr>
                <w:spacing w:val="-2"/>
                <w:sz w:val="14"/>
              </w:rPr>
              <w:t>62,848</w:t>
            </w:r>
          </w:p>
        </w:tc>
        <w:tc>
          <w:tcPr>
            <w:tcW w:w="1396" w:type="dxa"/>
          </w:tcPr>
          <w:p w14:paraId="1DD82D52" w14:textId="77777777" w:rsidR="00E10465" w:rsidRDefault="00000000">
            <w:pPr>
              <w:pStyle w:val="TableParagraph"/>
              <w:spacing w:line="148" w:lineRule="exact"/>
              <w:ind w:left="138" w:right="223"/>
              <w:rPr>
                <w:sz w:val="14"/>
              </w:rPr>
            </w:pPr>
            <w:r>
              <w:rPr>
                <w:spacing w:val="-2"/>
                <w:sz w:val="14"/>
              </w:rPr>
              <w:t>358,061,994</w:t>
            </w:r>
          </w:p>
        </w:tc>
        <w:tc>
          <w:tcPr>
            <w:tcW w:w="1467" w:type="dxa"/>
          </w:tcPr>
          <w:p w14:paraId="094F5FB6" w14:textId="77777777" w:rsidR="00E10465" w:rsidRDefault="00000000">
            <w:pPr>
              <w:pStyle w:val="TableParagraph"/>
              <w:spacing w:line="148" w:lineRule="exact"/>
              <w:ind w:left="290" w:right="358"/>
              <w:rPr>
                <w:sz w:val="14"/>
              </w:rPr>
            </w:pPr>
            <w:r>
              <w:rPr>
                <w:spacing w:val="-2"/>
                <w:sz w:val="14"/>
              </w:rPr>
              <w:t>2,721,595,944</w:t>
            </w:r>
          </w:p>
        </w:tc>
        <w:tc>
          <w:tcPr>
            <w:tcW w:w="1621" w:type="dxa"/>
          </w:tcPr>
          <w:p w14:paraId="45177014" w14:textId="77777777" w:rsidR="00E10465" w:rsidRDefault="00000000">
            <w:pPr>
              <w:pStyle w:val="TableParagraph"/>
              <w:spacing w:line="148" w:lineRule="exact"/>
              <w:ind w:left="491" w:right="477"/>
              <w:rPr>
                <w:sz w:val="14"/>
              </w:rPr>
            </w:pPr>
            <w:r>
              <w:rPr>
                <w:spacing w:val="-2"/>
                <w:sz w:val="14"/>
              </w:rPr>
              <w:t>2,712,044</w:t>
            </w:r>
          </w:p>
        </w:tc>
        <w:tc>
          <w:tcPr>
            <w:tcW w:w="1258" w:type="dxa"/>
          </w:tcPr>
          <w:p w14:paraId="2F339A7D" w14:textId="77777777" w:rsidR="00E10465" w:rsidRDefault="00000000">
            <w:pPr>
              <w:pStyle w:val="TableParagraph"/>
              <w:spacing w:line="148" w:lineRule="exact"/>
              <w:ind w:left="5"/>
              <w:rPr>
                <w:sz w:val="14"/>
              </w:rPr>
            </w:pPr>
            <w:r>
              <w:rPr>
                <w:w w:val="99"/>
                <w:sz w:val="14"/>
              </w:rPr>
              <w:t>1</w:t>
            </w:r>
          </w:p>
        </w:tc>
      </w:tr>
      <w:tr w:rsidR="00E10465" w14:paraId="0E4A9D28" w14:textId="77777777">
        <w:trPr>
          <w:trHeight w:val="170"/>
        </w:trPr>
        <w:tc>
          <w:tcPr>
            <w:tcW w:w="1873" w:type="dxa"/>
            <w:shd w:val="clear" w:color="auto" w:fill="CCCCCC"/>
          </w:tcPr>
          <w:p w14:paraId="337918B5" w14:textId="77777777" w:rsidR="00E10465" w:rsidRDefault="00000000">
            <w:pPr>
              <w:pStyle w:val="TableParagraph"/>
              <w:ind w:left="193" w:right="196"/>
              <w:rPr>
                <w:b/>
                <w:sz w:val="14"/>
              </w:rPr>
            </w:pPr>
            <w:r>
              <w:rPr>
                <w:b/>
                <w:w w:val="95"/>
                <w:sz w:val="14"/>
              </w:rPr>
              <w:t>SPHINCS+-SHA2-</w:t>
            </w:r>
            <w:r>
              <w:rPr>
                <w:b/>
                <w:spacing w:val="-4"/>
                <w:w w:val="95"/>
                <w:sz w:val="14"/>
              </w:rPr>
              <w:t>192f</w:t>
            </w:r>
          </w:p>
        </w:tc>
        <w:tc>
          <w:tcPr>
            <w:tcW w:w="895" w:type="dxa"/>
            <w:shd w:val="clear" w:color="auto" w:fill="CCCCCC"/>
          </w:tcPr>
          <w:p w14:paraId="47B5B02B" w14:textId="77777777" w:rsidR="00E10465" w:rsidRDefault="00000000">
            <w:pPr>
              <w:pStyle w:val="TableParagraph"/>
              <w:ind w:left="246" w:right="234"/>
              <w:rPr>
                <w:sz w:val="14"/>
              </w:rPr>
            </w:pPr>
            <w:r>
              <w:rPr>
                <w:spacing w:val="-5"/>
                <w:sz w:val="14"/>
              </w:rPr>
              <w:t>384</w:t>
            </w:r>
          </w:p>
        </w:tc>
        <w:tc>
          <w:tcPr>
            <w:tcW w:w="1487" w:type="dxa"/>
            <w:shd w:val="clear" w:color="auto" w:fill="CCCCCC"/>
          </w:tcPr>
          <w:p w14:paraId="2034485A" w14:textId="77777777" w:rsidR="00E10465" w:rsidRDefault="00000000">
            <w:pPr>
              <w:pStyle w:val="TableParagraph"/>
              <w:ind w:left="508" w:right="497"/>
              <w:rPr>
                <w:sz w:val="14"/>
              </w:rPr>
            </w:pPr>
            <w:r>
              <w:rPr>
                <w:spacing w:val="-2"/>
                <w:sz w:val="14"/>
              </w:rPr>
              <w:t>285,312</w:t>
            </w:r>
          </w:p>
        </w:tc>
        <w:tc>
          <w:tcPr>
            <w:tcW w:w="1396" w:type="dxa"/>
            <w:shd w:val="clear" w:color="auto" w:fill="CCCCCC"/>
          </w:tcPr>
          <w:p w14:paraId="10C8594C" w14:textId="77777777" w:rsidR="00E10465" w:rsidRDefault="00000000">
            <w:pPr>
              <w:pStyle w:val="TableParagraph"/>
              <w:ind w:left="138" w:right="223"/>
              <w:rPr>
                <w:sz w:val="14"/>
              </w:rPr>
            </w:pPr>
            <w:r>
              <w:rPr>
                <w:spacing w:val="-2"/>
                <w:sz w:val="14"/>
              </w:rPr>
              <w:t>8,227,944</w:t>
            </w:r>
          </w:p>
        </w:tc>
        <w:tc>
          <w:tcPr>
            <w:tcW w:w="1467" w:type="dxa"/>
            <w:shd w:val="clear" w:color="auto" w:fill="CCCCCC"/>
          </w:tcPr>
          <w:p w14:paraId="71167FB7" w14:textId="77777777" w:rsidR="00E10465" w:rsidRDefault="00000000">
            <w:pPr>
              <w:pStyle w:val="TableParagraph"/>
              <w:ind w:left="290" w:right="358"/>
              <w:rPr>
                <w:sz w:val="14"/>
              </w:rPr>
            </w:pPr>
            <w:r>
              <w:rPr>
                <w:spacing w:val="-2"/>
                <w:sz w:val="14"/>
              </w:rPr>
              <w:t>232,973,880</w:t>
            </w:r>
          </w:p>
        </w:tc>
        <w:tc>
          <w:tcPr>
            <w:tcW w:w="1621" w:type="dxa"/>
            <w:shd w:val="clear" w:color="auto" w:fill="CCCCCC"/>
          </w:tcPr>
          <w:p w14:paraId="072E77C9" w14:textId="77777777" w:rsidR="00E10465" w:rsidRDefault="00000000">
            <w:pPr>
              <w:pStyle w:val="TableParagraph"/>
              <w:ind w:left="491" w:right="475"/>
              <w:rPr>
                <w:sz w:val="14"/>
              </w:rPr>
            </w:pPr>
            <w:r>
              <w:rPr>
                <w:spacing w:val="-2"/>
                <w:sz w:val="14"/>
              </w:rPr>
              <w:t>11,768,382</w:t>
            </w:r>
          </w:p>
        </w:tc>
        <w:tc>
          <w:tcPr>
            <w:tcW w:w="1258" w:type="dxa"/>
            <w:shd w:val="clear" w:color="auto" w:fill="CCCCCC"/>
          </w:tcPr>
          <w:p w14:paraId="1CB60781" w14:textId="77777777" w:rsidR="00E10465" w:rsidRDefault="00000000">
            <w:pPr>
              <w:pStyle w:val="TableParagraph"/>
              <w:ind w:left="5"/>
              <w:rPr>
                <w:sz w:val="14"/>
              </w:rPr>
            </w:pPr>
            <w:r>
              <w:rPr>
                <w:w w:val="99"/>
                <w:sz w:val="14"/>
              </w:rPr>
              <w:t>3</w:t>
            </w:r>
          </w:p>
        </w:tc>
      </w:tr>
      <w:tr w:rsidR="00E10465" w14:paraId="7F51D78B" w14:textId="77777777">
        <w:trPr>
          <w:trHeight w:val="170"/>
        </w:trPr>
        <w:tc>
          <w:tcPr>
            <w:tcW w:w="1873" w:type="dxa"/>
          </w:tcPr>
          <w:p w14:paraId="5F7BD156" w14:textId="77777777" w:rsidR="00E10465" w:rsidRDefault="00000000">
            <w:pPr>
              <w:pStyle w:val="TableParagraph"/>
              <w:ind w:left="194" w:right="194"/>
              <w:rPr>
                <w:b/>
                <w:sz w:val="14"/>
              </w:rPr>
            </w:pPr>
            <w:r>
              <w:rPr>
                <w:b/>
                <w:w w:val="95"/>
                <w:sz w:val="14"/>
              </w:rPr>
              <w:t>SPHINCS+-SHA2-</w:t>
            </w:r>
            <w:r>
              <w:rPr>
                <w:b/>
                <w:spacing w:val="-4"/>
                <w:w w:val="95"/>
                <w:sz w:val="14"/>
              </w:rPr>
              <w:t>192s</w:t>
            </w:r>
          </w:p>
        </w:tc>
        <w:tc>
          <w:tcPr>
            <w:tcW w:w="895" w:type="dxa"/>
          </w:tcPr>
          <w:p w14:paraId="2C1AA6DC" w14:textId="77777777" w:rsidR="00E10465" w:rsidRDefault="00000000">
            <w:pPr>
              <w:pStyle w:val="TableParagraph"/>
              <w:ind w:left="246" w:right="234"/>
              <w:rPr>
                <w:sz w:val="14"/>
              </w:rPr>
            </w:pPr>
            <w:r>
              <w:rPr>
                <w:spacing w:val="-5"/>
                <w:sz w:val="14"/>
              </w:rPr>
              <w:t>384</w:t>
            </w:r>
          </w:p>
        </w:tc>
        <w:tc>
          <w:tcPr>
            <w:tcW w:w="1487" w:type="dxa"/>
          </w:tcPr>
          <w:p w14:paraId="15801EDD" w14:textId="77777777" w:rsidR="00E10465" w:rsidRDefault="00000000">
            <w:pPr>
              <w:pStyle w:val="TableParagraph"/>
              <w:ind w:left="508" w:right="497"/>
              <w:rPr>
                <w:sz w:val="14"/>
              </w:rPr>
            </w:pPr>
            <w:r>
              <w:rPr>
                <w:spacing w:val="-2"/>
                <w:sz w:val="14"/>
              </w:rPr>
              <w:t>129,792</w:t>
            </w:r>
          </w:p>
        </w:tc>
        <w:tc>
          <w:tcPr>
            <w:tcW w:w="1396" w:type="dxa"/>
          </w:tcPr>
          <w:p w14:paraId="6F2CCF10" w14:textId="77777777" w:rsidR="00E10465" w:rsidRDefault="00000000">
            <w:pPr>
              <w:pStyle w:val="TableParagraph"/>
              <w:ind w:left="138" w:right="223"/>
              <w:rPr>
                <w:sz w:val="14"/>
              </w:rPr>
            </w:pPr>
            <w:r>
              <w:rPr>
                <w:spacing w:val="-2"/>
                <w:sz w:val="14"/>
              </w:rPr>
              <w:t>524,116,024</w:t>
            </w:r>
          </w:p>
        </w:tc>
        <w:tc>
          <w:tcPr>
            <w:tcW w:w="1467" w:type="dxa"/>
          </w:tcPr>
          <w:p w14:paraId="25107D4B" w14:textId="77777777" w:rsidR="00E10465" w:rsidRDefault="00000000">
            <w:pPr>
              <w:pStyle w:val="TableParagraph"/>
              <w:ind w:left="290" w:right="358"/>
              <w:rPr>
                <w:sz w:val="14"/>
              </w:rPr>
            </w:pPr>
            <w:r>
              <w:rPr>
                <w:spacing w:val="-2"/>
                <w:sz w:val="14"/>
              </w:rPr>
              <w:t>5,012,149,284</w:t>
            </w:r>
          </w:p>
        </w:tc>
        <w:tc>
          <w:tcPr>
            <w:tcW w:w="1621" w:type="dxa"/>
          </w:tcPr>
          <w:p w14:paraId="04A3700E" w14:textId="77777777" w:rsidR="00E10465" w:rsidRDefault="00000000">
            <w:pPr>
              <w:pStyle w:val="TableParagraph"/>
              <w:ind w:left="491" w:right="477"/>
              <w:rPr>
                <w:sz w:val="14"/>
              </w:rPr>
            </w:pPr>
            <w:r>
              <w:rPr>
                <w:spacing w:val="-2"/>
                <w:sz w:val="14"/>
              </w:rPr>
              <w:t>4,333,066</w:t>
            </w:r>
          </w:p>
        </w:tc>
        <w:tc>
          <w:tcPr>
            <w:tcW w:w="1258" w:type="dxa"/>
          </w:tcPr>
          <w:p w14:paraId="0D0E7958" w14:textId="77777777" w:rsidR="00E10465" w:rsidRDefault="00000000">
            <w:pPr>
              <w:pStyle w:val="TableParagraph"/>
              <w:ind w:left="5"/>
              <w:rPr>
                <w:sz w:val="14"/>
              </w:rPr>
            </w:pPr>
            <w:r>
              <w:rPr>
                <w:w w:val="99"/>
                <w:sz w:val="14"/>
              </w:rPr>
              <w:t>3</w:t>
            </w:r>
          </w:p>
        </w:tc>
      </w:tr>
      <w:tr w:rsidR="00E10465" w14:paraId="61771536" w14:textId="77777777">
        <w:trPr>
          <w:trHeight w:val="170"/>
        </w:trPr>
        <w:tc>
          <w:tcPr>
            <w:tcW w:w="1873" w:type="dxa"/>
            <w:shd w:val="clear" w:color="auto" w:fill="CCCCCC"/>
          </w:tcPr>
          <w:p w14:paraId="01C6E0A4" w14:textId="77777777" w:rsidR="00E10465" w:rsidRDefault="00000000">
            <w:pPr>
              <w:pStyle w:val="TableParagraph"/>
              <w:ind w:left="193" w:right="196"/>
              <w:rPr>
                <w:b/>
                <w:sz w:val="14"/>
              </w:rPr>
            </w:pPr>
            <w:r>
              <w:rPr>
                <w:b/>
                <w:w w:val="95"/>
                <w:sz w:val="14"/>
              </w:rPr>
              <w:t>SPHINCS+-SHA2-</w:t>
            </w:r>
            <w:r>
              <w:rPr>
                <w:b/>
                <w:spacing w:val="-4"/>
                <w:w w:val="95"/>
                <w:sz w:val="14"/>
              </w:rPr>
              <w:t>256f</w:t>
            </w:r>
          </w:p>
        </w:tc>
        <w:tc>
          <w:tcPr>
            <w:tcW w:w="895" w:type="dxa"/>
            <w:shd w:val="clear" w:color="auto" w:fill="CCCCCC"/>
          </w:tcPr>
          <w:p w14:paraId="45A4B1D8" w14:textId="77777777" w:rsidR="00E10465" w:rsidRDefault="00000000">
            <w:pPr>
              <w:pStyle w:val="TableParagraph"/>
              <w:ind w:left="246" w:right="234"/>
              <w:rPr>
                <w:sz w:val="14"/>
              </w:rPr>
            </w:pPr>
            <w:r>
              <w:rPr>
                <w:spacing w:val="-5"/>
                <w:sz w:val="14"/>
              </w:rPr>
              <w:t>512</w:t>
            </w:r>
          </w:p>
        </w:tc>
        <w:tc>
          <w:tcPr>
            <w:tcW w:w="1487" w:type="dxa"/>
            <w:shd w:val="clear" w:color="auto" w:fill="CCCCCC"/>
          </w:tcPr>
          <w:p w14:paraId="5A478323" w14:textId="77777777" w:rsidR="00E10465" w:rsidRDefault="00000000">
            <w:pPr>
              <w:pStyle w:val="TableParagraph"/>
              <w:ind w:left="508" w:right="497"/>
              <w:rPr>
                <w:sz w:val="14"/>
              </w:rPr>
            </w:pPr>
            <w:r>
              <w:rPr>
                <w:spacing w:val="-2"/>
                <w:sz w:val="14"/>
              </w:rPr>
              <w:t>398,848</w:t>
            </w:r>
          </w:p>
        </w:tc>
        <w:tc>
          <w:tcPr>
            <w:tcW w:w="1396" w:type="dxa"/>
            <w:shd w:val="clear" w:color="auto" w:fill="CCCCCC"/>
          </w:tcPr>
          <w:p w14:paraId="047EB421" w14:textId="77777777" w:rsidR="00E10465" w:rsidRDefault="00000000">
            <w:pPr>
              <w:pStyle w:val="TableParagraph"/>
              <w:ind w:left="137" w:right="225"/>
              <w:rPr>
                <w:sz w:val="14"/>
              </w:rPr>
            </w:pPr>
            <w:r>
              <w:rPr>
                <w:spacing w:val="-2"/>
                <w:sz w:val="14"/>
              </w:rPr>
              <w:t>21,763,590</w:t>
            </w:r>
          </w:p>
        </w:tc>
        <w:tc>
          <w:tcPr>
            <w:tcW w:w="1467" w:type="dxa"/>
            <w:shd w:val="clear" w:color="auto" w:fill="CCCCCC"/>
          </w:tcPr>
          <w:p w14:paraId="0BD1045F" w14:textId="77777777" w:rsidR="00E10465" w:rsidRDefault="00000000">
            <w:pPr>
              <w:pStyle w:val="TableParagraph"/>
              <w:ind w:left="290" w:right="358"/>
              <w:rPr>
                <w:sz w:val="14"/>
              </w:rPr>
            </w:pPr>
            <w:r>
              <w:rPr>
                <w:spacing w:val="-2"/>
                <w:sz w:val="14"/>
              </w:rPr>
              <w:t>468,188,036</w:t>
            </w:r>
          </w:p>
        </w:tc>
        <w:tc>
          <w:tcPr>
            <w:tcW w:w="1621" w:type="dxa"/>
            <w:shd w:val="clear" w:color="auto" w:fill="CCCCCC"/>
          </w:tcPr>
          <w:p w14:paraId="6CA174B2" w14:textId="77777777" w:rsidR="00E10465" w:rsidRDefault="00000000">
            <w:pPr>
              <w:pStyle w:val="TableParagraph"/>
              <w:ind w:left="491" w:right="475"/>
              <w:rPr>
                <w:sz w:val="14"/>
              </w:rPr>
            </w:pPr>
            <w:r>
              <w:rPr>
                <w:spacing w:val="-2"/>
                <w:sz w:val="14"/>
              </w:rPr>
              <w:t>11,934,164</w:t>
            </w:r>
          </w:p>
        </w:tc>
        <w:tc>
          <w:tcPr>
            <w:tcW w:w="1258" w:type="dxa"/>
            <w:shd w:val="clear" w:color="auto" w:fill="CCCCCC"/>
          </w:tcPr>
          <w:p w14:paraId="0906B5BF" w14:textId="77777777" w:rsidR="00E10465" w:rsidRDefault="00000000">
            <w:pPr>
              <w:pStyle w:val="TableParagraph"/>
              <w:ind w:left="5"/>
              <w:rPr>
                <w:sz w:val="14"/>
              </w:rPr>
            </w:pPr>
            <w:r>
              <w:rPr>
                <w:w w:val="99"/>
                <w:sz w:val="14"/>
              </w:rPr>
              <w:t>5</w:t>
            </w:r>
          </w:p>
        </w:tc>
      </w:tr>
      <w:tr w:rsidR="00E10465" w14:paraId="140DE2C7" w14:textId="77777777">
        <w:trPr>
          <w:trHeight w:val="170"/>
        </w:trPr>
        <w:tc>
          <w:tcPr>
            <w:tcW w:w="1873" w:type="dxa"/>
          </w:tcPr>
          <w:p w14:paraId="307594A1" w14:textId="77777777" w:rsidR="00E10465" w:rsidRDefault="00000000">
            <w:pPr>
              <w:pStyle w:val="TableParagraph"/>
              <w:ind w:left="194" w:right="194"/>
              <w:rPr>
                <w:b/>
                <w:sz w:val="14"/>
              </w:rPr>
            </w:pPr>
            <w:r>
              <w:rPr>
                <w:b/>
                <w:w w:val="95"/>
                <w:sz w:val="14"/>
              </w:rPr>
              <w:t>SPHINCS+-SHA2-</w:t>
            </w:r>
            <w:r>
              <w:rPr>
                <w:b/>
                <w:spacing w:val="-4"/>
                <w:w w:val="95"/>
                <w:sz w:val="14"/>
              </w:rPr>
              <w:t>256s</w:t>
            </w:r>
          </w:p>
        </w:tc>
        <w:tc>
          <w:tcPr>
            <w:tcW w:w="895" w:type="dxa"/>
          </w:tcPr>
          <w:p w14:paraId="29D3C06D" w14:textId="77777777" w:rsidR="00E10465" w:rsidRDefault="00000000">
            <w:pPr>
              <w:pStyle w:val="TableParagraph"/>
              <w:ind w:left="246" w:right="234"/>
              <w:rPr>
                <w:sz w:val="14"/>
              </w:rPr>
            </w:pPr>
            <w:r>
              <w:rPr>
                <w:spacing w:val="-5"/>
                <w:sz w:val="14"/>
              </w:rPr>
              <w:t>512</w:t>
            </w:r>
          </w:p>
        </w:tc>
        <w:tc>
          <w:tcPr>
            <w:tcW w:w="1487" w:type="dxa"/>
          </w:tcPr>
          <w:p w14:paraId="3B89EA91" w14:textId="77777777" w:rsidR="00E10465" w:rsidRDefault="00000000">
            <w:pPr>
              <w:pStyle w:val="TableParagraph"/>
              <w:ind w:left="508" w:right="497"/>
              <w:rPr>
                <w:sz w:val="14"/>
              </w:rPr>
            </w:pPr>
            <w:r>
              <w:rPr>
                <w:spacing w:val="-2"/>
                <w:sz w:val="14"/>
              </w:rPr>
              <w:t>238,336</w:t>
            </w:r>
          </w:p>
        </w:tc>
        <w:tc>
          <w:tcPr>
            <w:tcW w:w="1396" w:type="dxa"/>
          </w:tcPr>
          <w:p w14:paraId="34F895C4" w14:textId="77777777" w:rsidR="00E10465" w:rsidRDefault="00000000">
            <w:pPr>
              <w:pStyle w:val="TableParagraph"/>
              <w:ind w:left="138" w:right="223"/>
              <w:rPr>
                <w:sz w:val="14"/>
              </w:rPr>
            </w:pPr>
            <w:r>
              <w:rPr>
                <w:spacing w:val="-2"/>
                <w:sz w:val="14"/>
              </w:rPr>
              <w:t>346,844,762</w:t>
            </w:r>
          </w:p>
        </w:tc>
        <w:tc>
          <w:tcPr>
            <w:tcW w:w="1467" w:type="dxa"/>
          </w:tcPr>
          <w:p w14:paraId="3F9658EB" w14:textId="77777777" w:rsidR="00E10465" w:rsidRDefault="00000000">
            <w:pPr>
              <w:pStyle w:val="TableParagraph"/>
              <w:ind w:left="290" w:right="358"/>
              <w:rPr>
                <w:sz w:val="14"/>
              </w:rPr>
            </w:pPr>
            <w:r>
              <w:rPr>
                <w:spacing w:val="-2"/>
                <w:sz w:val="14"/>
              </w:rPr>
              <w:t>4,499,800,456</w:t>
            </w:r>
          </w:p>
        </w:tc>
        <w:tc>
          <w:tcPr>
            <w:tcW w:w="1621" w:type="dxa"/>
          </w:tcPr>
          <w:p w14:paraId="05DE0B9D" w14:textId="77777777" w:rsidR="00E10465" w:rsidRDefault="00000000">
            <w:pPr>
              <w:pStyle w:val="TableParagraph"/>
              <w:ind w:left="491" w:right="477"/>
              <w:rPr>
                <w:sz w:val="14"/>
              </w:rPr>
            </w:pPr>
            <w:r>
              <w:rPr>
                <w:spacing w:val="-2"/>
                <w:sz w:val="14"/>
              </w:rPr>
              <w:t>6,060,438</w:t>
            </w:r>
          </w:p>
        </w:tc>
        <w:tc>
          <w:tcPr>
            <w:tcW w:w="1258" w:type="dxa"/>
          </w:tcPr>
          <w:p w14:paraId="32702A27" w14:textId="77777777" w:rsidR="00E10465" w:rsidRDefault="00000000">
            <w:pPr>
              <w:pStyle w:val="TableParagraph"/>
              <w:ind w:left="5"/>
              <w:rPr>
                <w:sz w:val="14"/>
              </w:rPr>
            </w:pPr>
            <w:r>
              <w:rPr>
                <w:w w:val="99"/>
                <w:sz w:val="14"/>
              </w:rPr>
              <w:t>5</w:t>
            </w:r>
          </w:p>
        </w:tc>
      </w:tr>
      <w:tr w:rsidR="00E10465" w14:paraId="4854B716" w14:textId="77777777">
        <w:trPr>
          <w:trHeight w:val="170"/>
        </w:trPr>
        <w:tc>
          <w:tcPr>
            <w:tcW w:w="1873" w:type="dxa"/>
            <w:shd w:val="clear" w:color="auto" w:fill="CCCCCC"/>
          </w:tcPr>
          <w:p w14:paraId="73C1A024" w14:textId="77777777" w:rsidR="00E10465" w:rsidRDefault="00000000">
            <w:pPr>
              <w:pStyle w:val="TableParagraph"/>
              <w:ind w:left="194" w:right="194"/>
              <w:rPr>
                <w:b/>
                <w:sz w:val="14"/>
              </w:rPr>
            </w:pPr>
            <w:r>
              <w:rPr>
                <w:b/>
                <w:w w:val="95"/>
                <w:sz w:val="14"/>
              </w:rPr>
              <w:t>SPHINCS+-SHAKE-</w:t>
            </w:r>
            <w:r>
              <w:rPr>
                <w:b/>
                <w:spacing w:val="-4"/>
                <w:w w:val="95"/>
                <w:sz w:val="14"/>
              </w:rPr>
              <w:t>128f</w:t>
            </w:r>
          </w:p>
        </w:tc>
        <w:tc>
          <w:tcPr>
            <w:tcW w:w="895" w:type="dxa"/>
            <w:shd w:val="clear" w:color="auto" w:fill="CCCCCC"/>
          </w:tcPr>
          <w:p w14:paraId="66297997" w14:textId="77777777" w:rsidR="00E10465" w:rsidRDefault="00000000">
            <w:pPr>
              <w:pStyle w:val="TableParagraph"/>
              <w:ind w:left="246" w:right="234"/>
              <w:rPr>
                <w:sz w:val="14"/>
              </w:rPr>
            </w:pPr>
            <w:r>
              <w:rPr>
                <w:spacing w:val="-5"/>
                <w:sz w:val="14"/>
              </w:rPr>
              <w:t>256</w:t>
            </w:r>
          </w:p>
        </w:tc>
        <w:tc>
          <w:tcPr>
            <w:tcW w:w="1487" w:type="dxa"/>
            <w:shd w:val="clear" w:color="auto" w:fill="CCCCCC"/>
          </w:tcPr>
          <w:p w14:paraId="602A8114" w14:textId="77777777" w:rsidR="00E10465" w:rsidRDefault="00000000">
            <w:pPr>
              <w:pStyle w:val="TableParagraph"/>
              <w:ind w:left="508" w:right="497"/>
              <w:rPr>
                <w:sz w:val="14"/>
              </w:rPr>
            </w:pPr>
            <w:r>
              <w:rPr>
                <w:spacing w:val="-2"/>
                <w:sz w:val="14"/>
              </w:rPr>
              <w:t>136,704</w:t>
            </w:r>
          </w:p>
        </w:tc>
        <w:tc>
          <w:tcPr>
            <w:tcW w:w="1396" w:type="dxa"/>
            <w:shd w:val="clear" w:color="auto" w:fill="CCCCCC"/>
          </w:tcPr>
          <w:p w14:paraId="59A6B355" w14:textId="77777777" w:rsidR="00E10465" w:rsidRDefault="00000000">
            <w:pPr>
              <w:pStyle w:val="TableParagraph"/>
              <w:ind w:left="138" w:right="223"/>
              <w:rPr>
                <w:sz w:val="14"/>
              </w:rPr>
            </w:pPr>
            <w:r>
              <w:rPr>
                <w:spacing w:val="-2"/>
                <w:sz w:val="14"/>
              </w:rPr>
              <w:t>9,649,130</w:t>
            </w:r>
          </w:p>
        </w:tc>
        <w:tc>
          <w:tcPr>
            <w:tcW w:w="1467" w:type="dxa"/>
            <w:shd w:val="clear" w:color="auto" w:fill="CCCCCC"/>
          </w:tcPr>
          <w:p w14:paraId="6B3AA043" w14:textId="77777777" w:rsidR="00E10465" w:rsidRDefault="00000000">
            <w:pPr>
              <w:pStyle w:val="TableParagraph"/>
              <w:ind w:left="290" w:right="358"/>
              <w:rPr>
                <w:sz w:val="14"/>
              </w:rPr>
            </w:pPr>
            <w:r>
              <w:rPr>
                <w:spacing w:val="-2"/>
                <w:sz w:val="14"/>
              </w:rPr>
              <w:t>239,793,806</w:t>
            </w:r>
          </w:p>
        </w:tc>
        <w:tc>
          <w:tcPr>
            <w:tcW w:w="1621" w:type="dxa"/>
            <w:shd w:val="clear" w:color="auto" w:fill="CCCCCC"/>
          </w:tcPr>
          <w:p w14:paraId="4323291E" w14:textId="77777777" w:rsidR="00E10465" w:rsidRDefault="00000000">
            <w:pPr>
              <w:pStyle w:val="TableParagraph"/>
              <w:ind w:left="488" w:right="477"/>
              <w:rPr>
                <w:sz w:val="14"/>
              </w:rPr>
            </w:pPr>
            <w:r>
              <w:rPr>
                <w:spacing w:val="-2"/>
                <w:sz w:val="14"/>
              </w:rPr>
              <w:t>12,909,924</w:t>
            </w:r>
          </w:p>
        </w:tc>
        <w:tc>
          <w:tcPr>
            <w:tcW w:w="1258" w:type="dxa"/>
            <w:shd w:val="clear" w:color="auto" w:fill="CCCCCC"/>
          </w:tcPr>
          <w:p w14:paraId="36ED4AA0" w14:textId="77777777" w:rsidR="00E10465" w:rsidRDefault="00000000">
            <w:pPr>
              <w:pStyle w:val="TableParagraph"/>
              <w:ind w:left="5"/>
              <w:rPr>
                <w:sz w:val="14"/>
              </w:rPr>
            </w:pPr>
            <w:r>
              <w:rPr>
                <w:w w:val="99"/>
                <w:sz w:val="14"/>
              </w:rPr>
              <w:t>1</w:t>
            </w:r>
          </w:p>
        </w:tc>
      </w:tr>
      <w:tr w:rsidR="00E10465" w14:paraId="7E2A13BA" w14:textId="77777777">
        <w:trPr>
          <w:trHeight w:val="168"/>
        </w:trPr>
        <w:tc>
          <w:tcPr>
            <w:tcW w:w="1873" w:type="dxa"/>
          </w:tcPr>
          <w:p w14:paraId="7500B476" w14:textId="77777777" w:rsidR="00E10465" w:rsidRDefault="00000000">
            <w:pPr>
              <w:pStyle w:val="TableParagraph"/>
              <w:spacing w:line="148" w:lineRule="exact"/>
              <w:ind w:left="194" w:right="196"/>
              <w:rPr>
                <w:b/>
                <w:sz w:val="14"/>
              </w:rPr>
            </w:pPr>
            <w:r>
              <w:rPr>
                <w:b/>
                <w:w w:val="95"/>
                <w:sz w:val="14"/>
              </w:rPr>
              <w:t>SPHINCS+-SHAKE-</w:t>
            </w:r>
            <w:r>
              <w:rPr>
                <w:b/>
                <w:spacing w:val="-4"/>
                <w:w w:val="95"/>
                <w:sz w:val="14"/>
              </w:rPr>
              <w:t>128s</w:t>
            </w:r>
          </w:p>
        </w:tc>
        <w:tc>
          <w:tcPr>
            <w:tcW w:w="895" w:type="dxa"/>
          </w:tcPr>
          <w:p w14:paraId="3717FB2B" w14:textId="77777777" w:rsidR="00E10465" w:rsidRDefault="00000000">
            <w:pPr>
              <w:pStyle w:val="TableParagraph"/>
              <w:spacing w:line="148" w:lineRule="exact"/>
              <w:ind w:left="246" w:right="234"/>
              <w:rPr>
                <w:sz w:val="14"/>
              </w:rPr>
            </w:pPr>
            <w:r>
              <w:rPr>
                <w:spacing w:val="-5"/>
                <w:sz w:val="14"/>
              </w:rPr>
              <w:t>256</w:t>
            </w:r>
          </w:p>
        </w:tc>
        <w:tc>
          <w:tcPr>
            <w:tcW w:w="1487" w:type="dxa"/>
          </w:tcPr>
          <w:p w14:paraId="2E0B7478" w14:textId="77777777" w:rsidR="00E10465" w:rsidRDefault="00000000">
            <w:pPr>
              <w:pStyle w:val="TableParagraph"/>
              <w:spacing w:line="148" w:lineRule="exact"/>
              <w:ind w:left="508" w:right="495"/>
              <w:rPr>
                <w:sz w:val="14"/>
              </w:rPr>
            </w:pPr>
            <w:r>
              <w:rPr>
                <w:spacing w:val="-2"/>
                <w:sz w:val="14"/>
              </w:rPr>
              <w:t>62,848</w:t>
            </w:r>
          </w:p>
        </w:tc>
        <w:tc>
          <w:tcPr>
            <w:tcW w:w="1396" w:type="dxa"/>
          </w:tcPr>
          <w:p w14:paraId="087FDCE4" w14:textId="77777777" w:rsidR="00E10465" w:rsidRDefault="00000000">
            <w:pPr>
              <w:pStyle w:val="TableParagraph"/>
              <w:spacing w:line="148" w:lineRule="exact"/>
              <w:ind w:left="138" w:right="223"/>
              <w:rPr>
                <w:sz w:val="14"/>
              </w:rPr>
            </w:pPr>
            <w:r>
              <w:rPr>
                <w:spacing w:val="-2"/>
                <w:sz w:val="14"/>
              </w:rPr>
              <w:t>616,484,336</w:t>
            </w:r>
          </w:p>
        </w:tc>
        <w:tc>
          <w:tcPr>
            <w:tcW w:w="1467" w:type="dxa"/>
          </w:tcPr>
          <w:p w14:paraId="2C49BA45" w14:textId="77777777" w:rsidR="00E10465" w:rsidRDefault="00000000">
            <w:pPr>
              <w:pStyle w:val="TableParagraph"/>
              <w:spacing w:line="148" w:lineRule="exact"/>
              <w:ind w:left="290" w:right="358"/>
              <w:rPr>
                <w:sz w:val="14"/>
              </w:rPr>
            </w:pPr>
            <w:r>
              <w:rPr>
                <w:spacing w:val="-2"/>
                <w:sz w:val="14"/>
              </w:rPr>
              <w:t>4,682,570,992</w:t>
            </w:r>
          </w:p>
        </w:tc>
        <w:tc>
          <w:tcPr>
            <w:tcW w:w="1621" w:type="dxa"/>
          </w:tcPr>
          <w:p w14:paraId="237BBFB0" w14:textId="77777777" w:rsidR="00E10465" w:rsidRDefault="00000000">
            <w:pPr>
              <w:pStyle w:val="TableParagraph"/>
              <w:spacing w:line="148" w:lineRule="exact"/>
              <w:ind w:left="491" w:right="477"/>
              <w:rPr>
                <w:sz w:val="14"/>
              </w:rPr>
            </w:pPr>
            <w:r>
              <w:rPr>
                <w:spacing w:val="-2"/>
                <w:sz w:val="14"/>
              </w:rPr>
              <w:t>4,764,084</w:t>
            </w:r>
          </w:p>
        </w:tc>
        <w:tc>
          <w:tcPr>
            <w:tcW w:w="1258" w:type="dxa"/>
          </w:tcPr>
          <w:p w14:paraId="5D757583" w14:textId="77777777" w:rsidR="00E10465" w:rsidRDefault="00000000">
            <w:pPr>
              <w:pStyle w:val="TableParagraph"/>
              <w:spacing w:line="148" w:lineRule="exact"/>
              <w:ind w:left="5"/>
              <w:rPr>
                <w:sz w:val="14"/>
              </w:rPr>
            </w:pPr>
            <w:r>
              <w:rPr>
                <w:w w:val="99"/>
                <w:sz w:val="14"/>
              </w:rPr>
              <w:t>1</w:t>
            </w:r>
          </w:p>
        </w:tc>
      </w:tr>
      <w:tr w:rsidR="00E10465" w14:paraId="5BA020D4" w14:textId="77777777">
        <w:trPr>
          <w:trHeight w:val="170"/>
        </w:trPr>
        <w:tc>
          <w:tcPr>
            <w:tcW w:w="1873" w:type="dxa"/>
            <w:shd w:val="clear" w:color="auto" w:fill="CCCCCC"/>
          </w:tcPr>
          <w:p w14:paraId="2F43D16A" w14:textId="77777777" w:rsidR="00E10465" w:rsidRDefault="00000000">
            <w:pPr>
              <w:pStyle w:val="TableParagraph"/>
              <w:ind w:left="194" w:right="194"/>
              <w:rPr>
                <w:b/>
                <w:sz w:val="14"/>
              </w:rPr>
            </w:pPr>
            <w:r>
              <w:rPr>
                <w:b/>
                <w:w w:val="95"/>
                <w:sz w:val="14"/>
              </w:rPr>
              <w:t>SPHINCS+-SHAKE-</w:t>
            </w:r>
            <w:r>
              <w:rPr>
                <w:b/>
                <w:spacing w:val="-4"/>
                <w:w w:val="95"/>
                <w:sz w:val="14"/>
              </w:rPr>
              <w:t>192f</w:t>
            </w:r>
          </w:p>
        </w:tc>
        <w:tc>
          <w:tcPr>
            <w:tcW w:w="895" w:type="dxa"/>
            <w:shd w:val="clear" w:color="auto" w:fill="CCCCCC"/>
          </w:tcPr>
          <w:p w14:paraId="57C59950" w14:textId="77777777" w:rsidR="00E10465" w:rsidRDefault="00000000">
            <w:pPr>
              <w:pStyle w:val="TableParagraph"/>
              <w:ind w:left="246" w:right="234"/>
              <w:rPr>
                <w:sz w:val="14"/>
              </w:rPr>
            </w:pPr>
            <w:r>
              <w:rPr>
                <w:spacing w:val="-5"/>
                <w:sz w:val="14"/>
              </w:rPr>
              <w:t>384</w:t>
            </w:r>
          </w:p>
        </w:tc>
        <w:tc>
          <w:tcPr>
            <w:tcW w:w="1487" w:type="dxa"/>
            <w:shd w:val="clear" w:color="auto" w:fill="CCCCCC"/>
          </w:tcPr>
          <w:p w14:paraId="529768AE" w14:textId="77777777" w:rsidR="00E10465" w:rsidRDefault="00000000">
            <w:pPr>
              <w:pStyle w:val="TableParagraph"/>
              <w:ind w:left="508" w:right="497"/>
              <w:rPr>
                <w:sz w:val="14"/>
              </w:rPr>
            </w:pPr>
            <w:r>
              <w:rPr>
                <w:spacing w:val="-2"/>
                <w:sz w:val="14"/>
              </w:rPr>
              <w:t>285,312</w:t>
            </w:r>
          </w:p>
        </w:tc>
        <w:tc>
          <w:tcPr>
            <w:tcW w:w="1396" w:type="dxa"/>
            <w:shd w:val="clear" w:color="auto" w:fill="CCCCCC"/>
          </w:tcPr>
          <w:p w14:paraId="1597B427" w14:textId="77777777" w:rsidR="00E10465" w:rsidRDefault="00000000">
            <w:pPr>
              <w:pStyle w:val="TableParagraph"/>
              <w:ind w:left="137" w:right="225"/>
              <w:rPr>
                <w:sz w:val="14"/>
              </w:rPr>
            </w:pPr>
            <w:r>
              <w:rPr>
                <w:spacing w:val="-2"/>
                <w:sz w:val="14"/>
              </w:rPr>
              <w:t>14,215,518</w:t>
            </w:r>
          </w:p>
        </w:tc>
        <w:tc>
          <w:tcPr>
            <w:tcW w:w="1467" w:type="dxa"/>
            <w:shd w:val="clear" w:color="auto" w:fill="CCCCCC"/>
          </w:tcPr>
          <w:p w14:paraId="77E706F1" w14:textId="77777777" w:rsidR="00E10465" w:rsidRDefault="00000000">
            <w:pPr>
              <w:pStyle w:val="TableParagraph"/>
              <w:ind w:left="290" w:right="358"/>
              <w:rPr>
                <w:sz w:val="14"/>
              </w:rPr>
            </w:pPr>
            <w:r>
              <w:rPr>
                <w:spacing w:val="-2"/>
                <w:sz w:val="14"/>
              </w:rPr>
              <w:t>386,861,992</w:t>
            </w:r>
          </w:p>
        </w:tc>
        <w:tc>
          <w:tcPr>
            <w:tcW w:w="1621" w:type="dxa"/>
            <w:shd w:val="clear" w:color="auto" w:fill="CCCCCC"/>
          </w:tcPr>
          <w:p w14:paraId="75025664" w14:textId="77777777" w:rsidR="00E10465" w:rsidRDefault="00000000">
            <w:pPr>
              <w:pStyle w:val="TableParagraph"/>
              <w:ind w:left="488" w:right="477"/>
              <w:rPr>
                <w:sz w:val="14"/>
              </w:rPr>
            </w:pPr>
            <w:r>
              <w:rPr>
                <w:spacing w:val="-2"/>
                <w:sz w:val="14"/>
              </w:rPr>
              <w:t>19,876,926</w:t>
            </w:r>
          </w:p>
        </w:tc>
        <w:tc>
          <w:tcPr>
            <w:tcW w:w="1258" w:type="dxa"/>
            <w:shd w:val="clear" w:color="auto" w:fill="CCCCCC"/>
          </w:tcPr>
          <w:p w14:paraId="75B92A7E" w14:textId="77777777" w:rsidR="00E10465" w:rsidRDefault="00000000">
            <w:pPr>
              <w:pStyle w:val="TableParagraph"/>
              <w:ind w:left="5"/>
              <w:rPr>
                <w:sz w:val="14"/>
              </w:rPr>
            </w:pPr>
            <w:r>
              <w:rPr>
                <w:w w:val="99"/>
                <w:sz w:val="14"/>
              </w:rPr>
              <w:t>3</w:t>
            </w:r>
          </w:p>
        </w:tc>
      </w:tr>
      <w:tr w:rsidR="00E10465" w14:paraId="4670EE78" w14:textId="77777777">
        <w:trPr>
          <w:trHeight w:val="170"/>
        </w:trPr>
        <w:tc>
          <w:tcPr>
            <w:tcW w:w="1873" w:type="dxa"/>
          </w:tcPr>
          <w:p w14:paraId="29184500" w14:textId="77777777" w:rsidR="00E10465" w:rsidRDefault="00000000">
            <w:pPr>
              <w:pStyle w:val="TableParagraph"/>
              <w:ind w:left="194" w:right="196"/>
              <w:rPr>
                <w:b/>
                <w:sz w:val="14"/>
              </w:rPr>
            </w:pPr>
            <w:r>
              <w:rPr>
                <w:b/>
                <w:w w:val="95"/>
                <w:sz w:val="14"/>
              </w:rPr>
              <w:t>SPHINCS+-SHAKE-</w:t>
            </w:r>
            <w:r>
              <w:rPr>
                <w:b/>
                <w:spacing w:val="-4"/>
                <w:w w:val="95"/>
                <w:sz w:val="14"/>
              </w:rPr>
              <w:t>192s</w:t>
            </w:r>
          </w:p>
        </w:tc>
        <w:tc>
          <w:tcPr>
            <w:tcW w:w="895" w:type="dxa"/>
          </w:tcPr>
          <w:p w14:paraId="231BDEA1" w14:textId="77777777" w:rsidR="00E10465" w:rsidRDefault="00000000">
            <w:pPr>
              <w:pStyle w:val="TableParagraph"/>
              <w:ind w:left="246" w:right="234"/>
              <w:rPr>
                <w:sz w:val="14"/>
              </w:rPr>
            </w:pPr>
            <w:r>
              <w:rPr>
                <w:spacing w:val="-5"/>
                <w:sz w:val="14"/>
              </w:rPr>
              <w:t>384</w:t>
            </w:r>
          </w:p>
        </w:tc>
        <w:tc>
          <w:tcPr>
            <w:tcW w:w="1487" w:type="dxa"/>
          </w:tcPr>
          <w:p w14:paraId="7F3880DB" w14:textId="77777777" w:rsidR="00E10465" w:rsidRDefault="00000000">
            <w:pPr>
              <w:pStyle w:val="TableParagraph"/>
              <w:ind w:left="508" w:right="497"/>
              <w:rPr>
                <w:sz w:val="14"/>
              </w:rPr>
            </w:pPr>
            <w:r>
              <w:rPr>
                <w:spacing w:val="-2"/>
                <w:sz w:val="14"/>
              </w:rPr>
              <w:t>129,792</w:t>
            </w:r>
          </w:p>
        </w:tc>
        <w:tc>
          <w:tcPr>
            <w:tcW w:w="1396" w:type="dxa"/>
          </w:tcPr>
          <w:p w14:paraId="35B43E81" w14:textId="77777777" w:rsidR="00E10465" w:rsidRDefault="00000000">
            <w:pPr>
              <w:pStyle w:val="TableParagraph"/>
              <w:ind w:left="138" w:right="223"/>
              <w:rPr>
                <w:sz w:val="14"/>
              </w:rPr>
            </w:pPr>
            <w:r>
              <w:rPr>
                <w:spacing w:val="-2"/>
                <w:sz w:val="14"/>
              </w:rPr>
              <w:t>898,362,434</w:t>
            </w:r>
          </w:p>
        </w:tc>
        <w:tc>
          <w:tcPr>
            <w:tcW w:w="1467" w:type="dxa"/>
          </w:tcPr>
          <w:p w14:paraId="5ECEB8E6" w14:textId="77777777" w:rsidR="00E10465" w:rsidRDefault="00000000">
            <w:pPr>
              <w:pStyle w:val="TableParagraph"/>
              <w:ind w:left="290" w:right="358"/>
              <w:rPr>
                <w:sz w:val="14"/>
              </w:rPr>
            </w:pPr>
            <w:r>
              <w:rPr>
                <w:spacing w:val="-2"/>
                <w:sz w:val="14"/>
              </w:rPr>
              <w:t>8,091,419,556</w:t>
            </w:r>
          </w:p>
        </w:tc>
        <w:tc>
          <w:tcPr>
            <w:tcW w:w="1621" w:type="dxa"/>
          </w:tcPr>
          <w:p w14:paraId="3B9827D2" w14:textId="77777777" w:rsidR="00E10465" w:rsidRDefault="00000000">
            <w:pPr>
              <w:pStyle w:val="TableParagraph"/>
              <w:ind w:left="491" w:right="477"/>
              <w:rPr>
                <w:sz w:val="14"/>
              </w:rPr>
            </w:pPr>
            <w:r>
              <w:rPr>
                <w:spacing w:val="-2"/>
                <w:sz w:val="14"/>
              </w:rPr>
              <w:t>6,465,506</w:t>
            </w:r>
          </w:p>
        </w:tc>
        <w:tc>
          <w:tcPr>
            <w:tcW w:w="1258" w:type="dxa"/>
          </w:tcPr>
          <w:p w14:paraId="573C7C14" w14:textId="77777777" w:rsidR="00E10465" w:rsidRDefault="00000000">
            <w:pPr>
              <w:pStyle w:val="TableParagraph"/>
              <w:ind w:left="5"/>
              <w:rPr>
                <w:sz w:val="14"/>
              </w:rPr>
            </w:pPr>
            <w:r>
              <w:rPr>
                <w:w w:val="99"/>
                <w:sz w:val="14"/>
              </w:rPr>
              <w:t>3</w:t>
            </w:r>
          </w:p>
        </w:tc>
      </w:tr>
      <w:tr w:rsidR="00E10465" w14:paraId="5DE55D05" w14:textId="77777777">
        <w:trPr>
          <w:trHeight w:val="170"/>
        </w:trPr>
        <w:tc>
          <w:tcPr>
            <w:tcW w:w="1873" w:type="dxa"/>
            <w:shd w:val="clear" w:color="auto" w:fill="CCCCCC"/>
          </w:tcPr>
          <w:p w14:paraId="75795E50" w14:textId="77777777" w:rsidR="00E10465" w:rsidRDefault="00000000">
            <w:pPr>
              <w:pStyle w:val="TableParagraph"/>
              <w:ind w:left="194" w:right="194"/>
              <w:rPr>
                <w:b/>
                <w:sz w:val="14"/>
              </w:rPr>
            </w:pPr>
            <w:r>
              <w:rPr>
                <w:b/>
                <w:w w:val="95"/>
                <w:sz w:val="14"/>
              </w:rPr>
              <w:t>SPHINCS+-SHAKE-</w:t>
            </w:r>
            <w:r>
              <w:rPr>
                <w:b/>
                <w:spacing w:val="-4"/>
                <w:w w:val="95"/>
                <w:sz w:val="14"/>
              </w:rPr>
              <w:t>256f</w:t>
            </w:r>
          </w:p>
        </w:tc>
        <w:tc>
          <w:tcPr>
            <w:tcW w:w="895" w:type="dxa"/>
            <w:shd w:val="clear" w:color="auto" w:fill="CCCCCC"/>
          </w:tcPr>
          <w:p w14:paraId="4C241268" w14:textId="77777777" w:rsidR="00E10465" w:rsidRDefault="00000000">
            <w:pPr>
              <w:pStyle w:val="TableParagraph"/>
              <w:ind w:left="246" w:right="234"/>
              <w:rPr>
                <w:sz w:val="14"/>
              </w:rPr>
            </w:pPr>
            <w:r>
              <w:rPr>
                <w:spacing w:val="-5"/>
                <w:sz w:val="14"/>
              </w:rPr>
              <w:t>512</w:t>
            </w:r>
          </w:p>
        </w:tc>
        <w:tc>
          <w:tcPr>
            <w:tcW w:w="1487" w:type="dxa"/>
            <w:shd w:val="clear" w:color="auto" w:fill="CCCCCC"/>
          </w:tcPr>
          <w:p w14:paraId="1EE2F6A0" w14:textId="77777777" w:rsidR="00E10465" w:rsidRDefault="00000000">
            <w:pPr>
              <w:pStyle w:val="TableParagraph"/>
              <w:ind w:left="508" w:right="497"/>
              <w:rPr>
                <w:sz w:val="14"/>
              </w:rPr>
            </w:pPr>
            <w:r>
              <w:rPr>
                <w:spacing w:val="-2"/>
                <w:sz w:val="14"/>
              </w:rPr>
              <w:t>398,848</w:t>
            </w:r>
          </w:p>
        </w:tc>
        <w:tc>
          <w:tcPr>
            <w:tcW w:w="1396" w:type="dxa"/>
            <w:shd w:val="clear" w:color="auto" w:fill="CCCCCC"/>
          </w:tcPr>
          <w:p w14:paraId="041C1F9C" w14:textId="77777777" w:rsidR="00E10465" w:rsidRDefault="00000000">
            <w:pPr>
              <w:pStyle w:val="TableParagraph"/>
              <w:ind w:left="137" w:right="225"/>
              <w:rPr>
                <w:sz w:val="14"/>
              </w:rPr>
            </w:pPr>
            <w:r>
              <w:rPr>
                <w:spacing w:val="-2"/>
                <w:sz w:val="14"/>
              </w:rPr>
              <w:t>36,950,136</w:t>
            </w:r>
          </w:p>
        </w:tc>
        <w:tc>
          <w:tcPr>
            <w:tcW w:w="1467" w:type="dxa"/>
            <w:shd w:val="clear" w:color="auto" w:fill="CCCCCC"/>
          </w:tcPr>
          <w:p w14:paraId="45F56216" w14:textId="77777777" w:rsidR="00E10465" w:rsidRDefault="00000000">
            <w:pPr>
              <w:pStyle w:val="TableParagraph"/>
              <w:ind w:left="290" w:right="358"/>
              <w:rPr>
                <w:sz w:val="14"/>
              </w:rPr>
            </w:pPr>
            <w:r>
              <w:rPr>
                <w:spacing w:val="-2"/>
                <w:sz w:val="14"/>
              </w:rPr>
              <w:t>763,942,250</w:t>
            </w:r>
          </w:p>
        </w:tc>
        <w:tc>
          <w:tcPr>
            <w:tcW w:w="1621" w:type="dxa"/>
            <w:shd w:val="clear" w:color="auto" w:fill="CCCCCC"/>
          </w:tcPr>
          <w:p w14:paraId="71C0CB98" w14:textId="77777777" w:rsidR="00E10465" w:rsidRDefault="00000000">
            <w:pPr>
              <w:pStyle w:val="TableParagraph"/>
              <w:ind w:left="488" w:right="477"/>
              <w:rPr>
                <w:sz w:val="14"/>
              </w:rPr>
            </w:pPr>
            <w:r>
              <w:rPr>
                <w:spacing w:val="-2"/>
                <w:sz w:val="14"/>
              </w:rPr>
              <w:t>19,886,032</w:t>
            </w:r>
          </w:p>
        </w:tc>
        <w:tc>
          <w:tcPr>
            <w:tcW w:w="1258" w:type="dxa"/>
            <w:shd w:val="clear" w:color="auto" w:fill="CCCCCC"/>
          </w:tcPr>
          <w:p w14:paraId="0C4F6BC0" w14:textId="77777777" w:rsidR="00E10465" w:rsidRDefault="00000000">
            <w:pPr>
              <w:pStyle w:val="TableParagraph"/>
              <w:ind w:left="5"/>
              <w:rPr>
                <w:sz w:val="14"/>
              </w:rPr>
            </w:pPr>
            <w:r>
              <w:rPr>
                <w:w w:val="99"/>
                <w:sz w:val="14"/>
              </w:rPr>
              <w:t>5</w:t>
            </w:r>
          </w:p>
        </w:tc>
      </w:tr>
      <w:tr w:rsidR="00E10465" w14:paraId="471BBAF6" w14:textId="77777777">
        <w:trPr>
          <w:trHeight w:val="170"/>
        </w:trPr>
        <w:tc>
          <w:tcPr>
            <w:tcW w:w="1873" w:type="dxa"/>
            <w:tcBorders>
              <w:bottom w:val="single" w:sz="6" w:space="0" w:color="000000"/>
            </w:tcBorders>
          </w:tcPr>
          <w:p w14:paraId="432E7277" w14:textId="77777777" w:rsidR="00E10465" w:rsidRDefault="00000000">
            <w:pPr>
              <w:pStyle w:val="TableParagraph"/>
              <w:ind w:left="194" w:right="196"/>
              <w:rPr>
                <w:b/>
                <w:sz w:val="14"/>
              </w:rPr>
            </w:pPr>
            <w:r>
              <w:rPr>
                <w:b/>
                <w:w w:val="95"/>
                <w:sz w:val="14"/>
              </w:rPr>
              <w:t>SPHINCS+-SHAKE-</w:t>
            </w:r>
            <w:r>
              <w:rPr>
                <w:b/>
                <w:spacing w:val="-4"/>
                <w:w w:val="95"/>
                <w:sz w:val="14"/>
              </w:rPr>
              <w:t>256s</w:t>
            </w:r>
          </w:p>
        </w:tc>
        <w:tc>
          <w:tcPr>
            <w:tcW w:w="895" w:type="dxa"/>
            <w:tcBorders>
              <w:bottom w:val="single" w:sz="6" w:space="0" w:color="000000"/>
            </w:tcBorders>
          </w:tcPr>
          <w:p w14:paraId="67EA1D6A" w14:textId="77777777" w:rsidR="00E10465" w:rsidRDefault="00000000">
            <w:pPr>
              <w:pStyle w:val="TableParagraph"/>
              <w:ind w:left="246" w:right="234"/>
              <w:rPr>
                <w:sz w:val="14"/>
              </w:rPr>
            </w:pPr>
            <w:r>
              <w:rPr>
                <w:spacing w:val="-5"/>
                <w:sz w:val="14"/>
              </w:rPr>
              <w:t>512</w:t>
            </w:r>
          </w:p>
        </w:tc>
        <w:tc>
          <w:tcPr>
            <w:tcW w:w="1487" w:type="dxa"/>
            <w:tcBorders>
              <w:bottom w:val="single" w:sz="6" w:space="0" w:color="000000"/>
            </w:tcBorders>
          </w:tcPr>
          <w:p w14:paraId="1B7751B6" w14:textId="77777777" w:rsidR="00E10465" w:rsidRDefault="00000000">
            <w:pPr>
              <w:pStyle w:val="TableParagraph"/>
              <w:ind w:left="508" w:right="497"/>
              <w:rPr>
                <w:sz w:val="14"/>
              </w:rPr>
            </w:pPr>
            <w:r>
              <w:rPr>
                <w:spacing w:val="-2"/>
                <w:sz w:val="14"/>
              </w:rPr>
              <w:t>238,336</w:t>
            </w:r>
          </w:p>
        </w:tc>
        <w:tc>
          <w:tcPr>
            <w:tcW w:w="1396" w:type="dxa"/>
            <w:tcBorders>
              <w:bottom w:val="single" w:sz="6" w:space="0" w:color="000000"/>
            </w:tcBorders>
          </w:tcPr>
          <w:p w14:paraId="4B8683AA" w14:textId="77777777" w:rsidR="00E10465" w:rsidRDefault="00000000">
            <w:pPr>
              <w:pStyle w:val="TableParagraph"/>
              <w:ind w:left="138" w:right="223"/>
              <w:rPr>
                <w:sz w:val="14"/>
              </w:rPr>
            </w:pPr>
            <w:r>
              <w:rPr>
                <w:spacing w:val="-2"/>
                <w:sz w:val="14"/>
              </w:rPr>
              <w:t>594,081,566</w:t>
            </w:r>
          </w:p>
        </w:tc>
        <w:tc>
          <w:tcPr>
            <w:tcW w:w="1467" w:type="dxa"/>
            <w:tcBorders>
              <w:bottom w:val="single" w:sz="6" w:space="0" w:color="000000"/>
            </w:tcBorders>
          </w:tcPr>
          <w:p w14:paraId="0275F4B7" w14:textId="77777777" w:rsidR="00E10465" w:rsidRDefault="00000000">
            <w:pPr>
              <w:pStyle w:val="TableParagraph"/>
              <w:ind w:left="290" w:right="358"/>
              <w:rPr>
                <w:sz w:val="14"/>
              </w:rPr>
            </w:pPr>
            <w:r>
              <w:rPr>
                <w:spacing w:val="-2"/>
                <w:sz w:val="14"/>
              </w:rPr>
              <w:t>7,085,272,100</w:t>
            </w:r>
          </w:p>
        </w:tc>
        <w:tc>
          <w:tcPr>
            <w:tcW w:w="1621" w:type="dxa"/>
            <w:tcBorders>
              <w:bottom w:val="single" w:sz="6" w:space="0" w:color="000000"/>
            </w:tcBorders>
          </w:tcPr>
          <w:p w14:paraId="0239CFCD" w14:textId="77777777" w:rsidR="00E10465" w:rsidRDefault="00000000">
            <w:pPr>
              <w:pStyle w:val="TableParagraph"/>
              <w:ind w:left="488" w:right="477"/>
              <w:rPr>
                <w:sz w:val="14"/>
              </w:rPr>
            </w:pPr>
            <w:r>
              <w:rPr>
                <w:spacing w:val="-2"/>
                <w:sz w:val="14"/>
              </w:rPr>
              <w:t>10,216,560</w:t>
            </w:r>
          </w:p>
        </w:tc>
        <w:tc>
          <w:tcPr>
            <w:tcW w:w="1258" w:type="dxa"/>
            <w:tcBorders>
              <w:bottom w:val="single" w:sz="6" w:space="0" w:color="000000"/>
            </w:tcBorders>
          </w:tcPr>
          <w:p w14:paraId="7EE58B3E" w14:textId="77777777" w:rsidR="00E10465" w:rsidRDefault="00000000">
            <w:pPr>
              <w:pStyle w:val="TableParagraph"/>
              <w:ind w:left="5"/>
              <w:rPr>
                <w:sz w:val="14"/>
              </w:rPr>
            </w:pPr>
            <w:r>
              <w:rPr>
                <w:w w:val="99"/>
                <w:sz w:val="14"/>
              </w:rPr>
              <w:t>5</w:t>
            </w:r>
          </w:p>
        </w:tc>
      </w:tr>
    </w:tbl>
    <w:p w14:paraId="0DE041DE" w14:textId="77777777" w:rsidR="00E10465" w:rsidRDefault="00E10465">
      <w:pPr>
        <w:rPr>
          <w:sz w:val="14"/>
        </w:rPr>
        <w:sectPr w:rsidR="00E10465">
          <w:pgSz w:w="11910" w:h="16840"/>
          <w:pgMar w:top="920" w:right="940" w:bottom="280" w:left="720" w:header="656" w:footer="0" w:gutter="0"/>
          <w:cols w:space="720"/>
        </w:sectPr>
      </w:pPr>
    </w:p>
    <w:p w14:paraId="6F4B9499" w14:textId="77777777" w:rsidR="00E10465" w:rsidRDefault="00000000">
      <w:pPr>
        <w:pStyle w:val="Heading1"/>
        <w:numPr>
          <w:ilvl w:val="0"/>
          <w:numId w:val="3"/>
        </w:numPr>
        <w:tabs>
          <w:tab w:val="left" w:pos="334"/>
        </w:tabs>
        <w:spacing w:before="82"/>
      </w:pPr>
      <w:r>
        <w:rPr>
          <w:spacing w:val="-2"/>
        </w:rPr>
        <w:lastRenderedPageBreak/>
        <w:t>Conclusion</w:t>
      </w:r>
    </w:p>
    <w:p w14:paraId="41909F34" w14:textId="77777777" w:rsidR="00E10465" w:rsidRDefault="00000000">
      <w:pPr>
        <w:pStyle w:val="BodyText"/>
        <w:spacing w:before="161"/>
        <w:ind w:right="131"/>
      </w:pPr>
      <w:r>
        <w:t>Although quantum computing offers numerous benefits and applications, its emergence presents significant challenges and potential threats to some kinds of cryptographic algorithms and digital signatures, raising concerns about their security and reliability. This leads to the inefficiency of many security methods and systems. To address this issue, researchers have designed and proposed novel kinds of cryptographic algorithms, known as post-quantum algorithms, which are resistant to quantum computers and quantum algorithms (i.e., algorithms with special capabilities that specifically execute on quantum computers). In this article, while reviewing different types of conventional (non-quantum) cryptographic algorithms and digital</w:t>
      </w:r>
      <w:r>
        <w:rPr>
          <w:spacing w:val="-2"/>
        </w:rPr>
        <w:t xml:space="preserve"> </w:t>
      </w:r>
      <w:r>
        <w:t>signatures,</w:t>
      </w:r>
      <w:r>
        <w:rPr>
          <w:spacing w:val="-1"/>
        </w:rPr>
        <w:t xml:space="preserve"> </w:t>
      </w:r>
      <w:r>
        <w:t>we</w:t>
      </w:r>
      <w:r>
        <w:rPr>
          <w:spacing w:val="-2"/>
        </w:rPr>
        <w:t xml:space="preserve"> </w:t>
      </w:r>
      <w:r>
        <w:t>explained</w:t>
      </w:r>
      <w:r>
        <w:rPr>
          <w:spacing w:val="-1"/>
        </w:rPr>
        <w:t xml:space="preserve"> </w:t>
      </w:r>
      <w:r>
        <w:t>the</w:t>
      </w:r>
      <w:r>
        <w:rPr>
          <w:spacing w:val="-2"/>
        </w:rPr>
        <w:t xml:space="preserve"> </w:t>
      </w:r>
      <w:r>
        <w:t>reasons</w:t>
      </w:r>
      <w:r>
        <w:rPr>
          <w:spacing w:val="-3"/>
        </w:rPr>
        <w:t xml:space="preserve"> </w:t>
      </w:r>
      <w:r>
        <w:t>leading</w:t>
      </w:r>
      <w:r>
        <w:rPr>
          <w:spacing w:val="-1"/>
        </w:rPr>
        <w:t xml:space="preserve"> </w:t>
      </w:r>
      <w:r>
        <w:t>to</w:t>
      </w:r>
      <w:r>
        <w:rPr>
          <w:spacing w:val="-1"/>
        </w:rPr>
        <w:t xml:space="preserve"> </w:t>
      </w:r>
      <w:r>
        <w:t>a</w:t>
      </w:r>
      <w:r>
        <w:rPr>
          <w:spacing w:val="-2"/>
        </w:rPr>
        <w:t xml:space="preserve"> </w:t>
      </w:r>
      <w:r>
        <w:t>reduction</w:t>
      </w:r>
      <w:r>
        <w:rPr>
          <w:spacing w:val="-1"/>
        </w:rPr>
        <w:t xml:space="preserve"> </w:t>
      </w:r>
      <w:r>
        <w:t>in</w:t>
      </w:r>
      <w:r>
        <w:rPr>
          <w:spacing w:val="-1"/>
        </w:rPr>
        <w:t xml:space="preserve"> </w:t>
      </w:r>
      <w:r>
        <w:t>their</w:t>
      </w:r>
      <w:r>
        <w:rPr>
          <w:spacing w:val="-1"/>
        </w:rPr>
        <w:t xml:space="preserve"> </w:t>
      </w:r>
      <w:r>
        <w:t>security</w:t>
      </w:r>
      <w:r>
        <w:rPr>
          <w:spacing w:val="-1"/>
        </w:rPr>
        <w:t xml:space="preserve"> </w:t>
      </w:r>
      <w:r>
        <w:t>and</w:t>
      </w:r>
      <w:r>
        <w:rPr>
          <w:spacing w:val="-1"/>
        </w:rPr>
        <w:t xml:space="preserve"> </w:t>
      </w:r>
      <w:r>
        <w:t>the</w:t>
      </w:r>
      <w:r>
        <w:rPr>
          <w:spacing w:val="-2"/>
        </w:rPr>
        <w:t xml:space="preserve"> </w:t>
      </w:r>
      <w:r>
        <w:t>threats</w:t>
      </w:r>
      <w:r>
        <w:rPr>
          <w:spacing w:val="-3"/>
        </w:rPr>
        <w:t xml:space="preserve"> </w:t>
      </w:r>
      <w:r>
        <w:t>posed</w:t>
      </w:r>
      <w:r>
        <w:rPr>
          <w:spacing w:val="-1"/>
        </w:rPr>
        <w:t xml:space="preserve"> </w:t>
      </w:r>
      <w:r>
        <w:t>to</w:t>
      </w:r>
      <w:r>
        <w:rPr>
          <w:spacing w:val="-1"/>
        </w:rPr>
        <w:t xml:space="preserve"> </w:t>
      </w:r>
      <w:r>
        <w:t>them</w:t>
      </w:r>
      <w:r>
        <w:rPr>
          <w:spacing w:val="-1"/>
        </w:rPr>
        <w:t xml:space="preserve"> </w:t>
      </w:r>
      <w:r>
        <w:t>by</w:t>
      </w:r>
      <w:r>
        <w:rPr>
          <w:spacing w:val="-1"/>
        </w:rPr>
        <w:t xml:space="preserve"> </w:t>
      </w:r>
      <w:r>
        <w:t>quantum algorithms.</w:t>
      </w:r>
      <w:r>
        <w:rPr>
          <w:spacing w:val="-1"/>
        </w:rPr>
        <w:t xml:space="preserve"> </w:t>
      </w:r>
      <w:r>
        <w:t>Afterward, we described the five major categories of cryptographic algorithms and digital signatures that have been presented so far, along with their functional details and the mathematical basis of each one. We have outlined the advantages</w:t>
      </w:r>
      <w:r>
        <w:rPr>
          <w:spacing w:val="-1"/>
        </w:rPr>
        <w:t xml:space="preserve"> </w:t>
      </w:r>
      <w:r>
        <w:t>and</w:t>
      </w:r>
      <w:r>
        <w:rPr>
          <w:spacing w:val="-1"/>
        </w:rPr>
        <w:t xml:space="preserve"> </w:t>
      </w:r>
      <w:r>
        <w:t>drawbacks</w:t>
      </w:r>
      <w:r>
        <w:rPr>
          <w:spacing w:val="-1"/>
        </w:rPr>
        <w:t xml:space="preserve"> </w:t>
      </w:r>
      <w:r>
        <w:t>of</w:t>
      </w:r>
      <w:r>
        <w:rPr>
          <w:spacing w:val="-4"/>
        </w:rPr>
        <w:t xml:space="preserve"> </w:t>
      </w:r>
      <w:r>
        <w:t>each category and</w:t>
      </w:r>
      <w:r>
        <w:rPr>
          <w:spacing w:val="-1"/>
        </w:rPr>
        <w:t xml:space="preserve"> </w:t>
      </w:r>
      <w:r>
        <w:t>provided</w:t>
      </w:r>
      <w:r>
        <w:rPr>
          <w:spacing w:val="-1"/>
        </w:rPr>
        <w:t xml:space="preserve"> </w:t>
      </w:r>
      <w:r>
        <w:t>examples</w:t>
      </w:r>
      <w:r>
        <w:rPr>
          <w:spacing w:val="-1"/>
        </w:rPr>
        <w:t xml:space="preserve"> </w:t>
      </w:r>
      <w:r>
        <w:t>of</w:t>
      </w:r>
      <w:r>
        <w:rPr>
          <w:spacing w:val="-1"/>
        </w:rPr>
        <w:t xml:space="preserve"> </w:t>
      </w:r>
      <w:r>
        <w:t>the most</w:t>
      </w:r>
      <w:r>
        <w:rPr>
          <w:spacing w:val="-1"/>
        </w:rPr>
        <w:t xml:space="preserve"> </w:t>
      </w:r>
      <w:r>
        <w:t>well-known encryption</w:t>
      </w:r>
      <w:r>
        <w:rPr>
          <w:spacing w:val="-1"/>
        </w:rPr>
        <w:t xml:space="preserve"> </w:t>
      </w:r>
      <w:r>
        <w:t>and digital</w:t>
      </w:r>
      <w:r>
        <w:rPr>
          <w:spacing w:val="-1"/>
        </w:rPr>
        <w:t xml:space="preserve"> </w:t>
      </w:r>
      <w:r>
        <w:t>signature algorithms belonging to each category. Finally, we discussed the competitions organized by the National Organization of Standards and Technology (NIST) in the United States to select suitable and secure algorithms for cryptography and digital signing</w:t>
      </w:r>
      <w:r>
        <w:rPr>
          <w:spacing w:val="-13"/>
        </w:rPr>
        <w:t xml:space="preserve"> </w:t>
      </w:r>
      <w:r>
        <w:t>in</w:t>
      </w:r>
      <w:r>
        <w:rPr>
          <w:spacing w:val="-12"/>
        </w:rPr>
        <w:t xml:space="preserve"> </w:t>
      </w:r>
      <w:r>
        <w:t>the</w:t>
      </w:r>
      <w:r>
        <w:rPr>
          <w:spacing w:val="-13"/>
        </w:rPr>
        <w:t xml:space="preserve"> </w:t>
      </w:r>
      <w:r>
        <w:t>post-quantum</w:t>
      </w:r>
      <w:r>
        <w:rPr>
          <w:spacing w:val="-12"/>
        </w:rPr>
        <w:t xml:space="preserve"> </w:t>
      </w:r>
      <w:r>
        <w:t>world.</w:t>
      </w:r>
      <w:r>
        <w:rPr>
          <w:spacing w:val="-13"/>
        </w:rPr>
        <w:t xml:space="preserve"> </w:t>
      </w:r>
      <w:r>
        <w:t>We</w:t>
      </w:r>
      <w:r>
        <w:rPr>
          <w:spacing w:val="-12"/>
        </w:rPr>
        <w:t xml:space="preserve"> </w:t>
      </w:r>
      <w:r>
        <w:t>have</w:t>
      </w:r>
      <w:r>
        <w:rPr>
          <w:spacing w:val="-13"/>
        </w:rPr>
        <w:t xml:space="preserve"> </w:t>
      </w:r>
      <w:r>
        <w:t>provided</w:t>
      </w:r>
      <w:r>
        <w:rPr>
          <w:spacing w:val="-12"/>
        </w:rPr>
        <w:t xml:space="preserve"> </w:t>
      </w:r>
      <w:r>
        <w:t>useful</w:t>
      </w:r>
      <w:r>
        <w:rPr>
          <w:spacing w:val="-13"/>
        </w:rPr>
        <w:t xml:space="preserve"> </w:t>
      </w:r>
      <w:r>
        <w:t>information</w:t>
      </w:r>
      <w:r>
        <w:rPr>
          <w:spacing w:val="-12"/>
        </w:rPr>
        <w:t xml:space="preserve"> </w:t>
      </w:r>
      <w:r>
        <w:t>about</w:t>
      </w:r>
      <w:r>
        <w:rPr>
          <w:spacing w:val="-13"/>
        </w:rPr>
        <w:t xml:space="preserve"> </w:t>
      </w:r>
      <w:r>
        <w:t>these</w:t>
      </w:r>
      <w:r>
        <w:rPr>
          <w:spacing w:val="-12"/>
        </w:rPr>
        <w:t xml:space="preserve"> </w:t>
      </w:r>
      <w:r>
        <w:t>competitions</w:t>
      </w:r>
      <w:r>
        <w:rPr>
          <w:spacing w:val="-13"/>
        </w:rPr>
        <w:t xml:space="preserve"> </w:t>
      </w:r>
      <w:r>
        <w:t>and</w:t>
      </w:r>
      <w:r>
        <w:rPr>
          <w:spacing w:val="-12"/>
        </w:rPr>
        <w:t xml:space="preserve"> </w:t>
      </w:r>
      <w:r>
        <w:t>the</w:t>
      </w:r>
      <w:r>
        <w:rPr>
          <w:spacing w:val="-13"/>
        </w:rPr>
        <w:t xml:space="preserve"> </w:t>
      </w:r>
      <w:r>
        <w:t>selected</w:t>
      </w:r>
      <w:r>
        <w:rPr>
          <w:spacing w:val="-12"/>
        </w:rPr>
        <w:t xml:space="preserve"> </w:t>
      </w:r>
      <w:r>
        <w:t>algorithms. The primary purpose of producing this article is to provide a comprehensive view of the threats and challenges posed to conventional</w:t>
      </w:r>
      <w:r>
        <w:rPr>
          <w:spacing w:val="-13"/>
        </w:rPr>
        <w:t xml:space="preserve"> </w:t>
      </w:r>
      <w:r>
        <w:t>cryptographic</w:t>
      </w:r>
      <w:r>
        <w:rPr>
          <w:spacing w:val="-12"/>
        </w:rPr>
        <w:t xml:space="preserve"> </w:t>
      </w:r>
      <w:r>
        <w:t>algorithms</w:t>
      </w:r>
      <w:r>
        <w:rPr>
          <w:spacing w:val="-13"/>
        </w:rPr>
        <w:t xml:space="preserve"> </w:t>
      </w:r>
      <w:r>
        <w:t>by</w:t>
      </w:r>
      <w:r>
        <w:rPr>
          <w:spacing w:val="-10"/>
        </w:rPr>
        <w:t xml:space="preserve"> </w:t>
      </w:r>
      <w:r>
        <w:t>quantum</w:t>
      </w:r>
      <w:r>
        <w:rPr>
          <w:spacing w:val="-12"/>
        </w:rPr>
        <w:t xml:space="preserve"> </w:t>
      </w:r>
      <w:r>
        <w:t>computing,</w:t>
      </w:r>
      <w:r>
        <w:rPr>
          <w:spacing w:val="-12"/>
        </w:rPr>
        <w:t xml:space="preserve"> </w:t>
      </w:r>
      <w:r>
        <w:t>as</w:t>
      </w:r>
      <w:r>
        <w:rPr>
          <w:spacing w:val="-13"/>
        </w:rPr>
        <w:t xml:space="preserve"> </w:t>
      </w:r>
      <w:r>
        <w:t>well</w:t>
      </w:r>
      <w:r>
        <w:rPr>
          <w:spacing w:val="-12"/>
        </w:rPr>
        <w:t xml:space="preserve"> </w:t>
      </w:r>
      <w:r>
        <w:t>as</w:t>
      </w:r>
      <w:r>
        <w:rPr>
          <w:spacing w:val="-13"/>
        </w:rPr>
        <w:t xml:space="preserve"> </w:t>
      </w:r>
      <w:r>
        <w:t>the</w:t>
      </w:r>
      <w:r>
        <w:rPr>
          <w:spacing w:val="-12"/>
        </w:rPr>
        <w:t xml:space="preserve"> </w:t>
      </w:r>
      <w:r>
        <w:t>status</w:t>
      </w:r>
      <w:r>
        <w:rPr>
          <w:spacing w:val="-13"/>
        </w:rPr>
        <w:t xml:space="preserve"> </w:t>
      </w:r>
      <w:r>
        <w:t>of</w:t>
      </w:r>
      <w:r>
        <w:rPr>
          <w:spacing w:val="-11"/>
        </w:rPr>
        <w:t xml:space="preserve"> </w:t>
      </w:r>
      <w:r>
        <w:t>post-quantum</w:t>
      </w:r>
      <w:r>
        <w:rPr>
          <w:spacing w:val="-12"/>
        </w:rPr>
        <w:t xml:space="preserve"> </w:t>
      </w:r>
      <w:r>
        <w:t>cryptographic</w:t>
      </w:r>
      <w:r>
        <w:rPr>
          <w:spacing w:val="-12"/>
        </w:rPr>
        <w:t xml:space="preserve"> </w:t>
      </w:r>
      <w:r>
        <w:t>algorithms that have been presented so far. This information is helpful to all individuals and organizations that use cryptography-based security systems and also researchers who are studying in the field of cryptography and cybersecurity.</w:t>
      </w:r>
      <w:r>
        <w:rPr>
          <w:spacing w:val="-2"/>
        </w:rPr>
        <w:t xml:space="preserve"> </w:t>
      </w:r>
      <w:r>
        <w:t>As we emphasized repeatedly</w:t>
      </w:r>
      <w:r>
        <w:rPr>
          <w:spacing w:val="-4"/>
        </w:rPr>
        <w:t xml:space="preserve"> </w:t>
      </w:r>
      <w:r>
        <w:t>throughout</w:t>
      </w:r>
      <w:r>
        <w:rPr>
          <w:spacing w:val="-6"/>
        </w:rPr>
        <w:t xml:space="preserve"> </w:t>
      </w:r>
      <w:r>
        <w:t>the</w:t>
      </w:r>
      <w:r>
        <w:rPr>
          <w:spacing w:val="-8"/>
        </w:rPr>
        <w:t xml:space="preserve"> </w:t>
      </w:r>
      <w:r>
        <w:t>article,</w:t>
      </w:r>
      <w:r>
        <w:rPr>
          <w:spacing w:val="-5"/>
        </w:rPr>
        <w:t xml:space="preserve"> </w:t>
      </w:r>
      <w:r>
        <w:t>post-quantum</w:t>
      </w:r>
      <w:r>
        <w:rPr>
          <w:spacing w:val="-4"/>
        </w:rPr>
        <w:t xml:space="preserve"> </w:t>
      </w:r>
      <w:r>
        <w:t>cryptography</w:t>
      </w:r>
      <w:r>
        <w:rPr>
          <w:spacing w:val="-7"/>
        </w:rPr>
        <w:t xml:space="preserve"> </w:t>
      </w:r>
      <w:r>
        <w:t>still</w:t>
      </w:r>
      <w:r>
        <w:rPr>
          <w:spacing w:val="-6"/>
        </w:rPr>
        <w:t xml:space="preserve"> </w:t>
      </w:r>
      <w:r>
        <w:t>needs</w:t>
      </w:r>
      <w:r>
        <w:rPr>
          <w:spacing w:val="-6"/>
        </w:rPr>
        <w:t xml:space="preserve"> </w:t>
      </w:r>
      <w:r>
        <w:t>a</w:t>
      </w:r>
      <w:r>
        <w:rPr>
          <w:spacing w:val="-5"/>
        </w:rPr>
        <w:t xml:space="preserve"> </w:t>
      </w:r>
      <w:r>
        <w:t>lot</w:t>
      </w:r>
      <w:r>
        <w:rPr>
          <w:spacing w:val="-6"/>
        </w:rPr>
        <w:t xml:space="preserve"> </w:t>
      </w:r>
      <w:r>
        <w:t>of</w:t>
      </w:r>
      <w:r>
        <w:rPr>
          <w:spacing w:val="-5"/>
        </w:rPr>
        <w:t xml:space="preserve"> </w:t>
      </w:r>
      <w:r>
        <w:t>research</w:t>
      </w:r>
      <w:r>
        <w:rPr>
          <w:spacing w:val="-4"/>
        </w:rPr>
        <w:t xml:space="preserve"> </w:t>
      </w:r>
      <w:r>
        <w:t>and</w:t>
      </w:r>
      <w:r>
        <w:rPr>
          <w:spacing w:val="-4"/>
        </w:rPr>
        <w:t xml:space="preserve"> </w:t>
      </w:r>
      <w:r>
        <w:t>development</w:t>
      </w:r>
      <w:r>
        <w:rPr>
          <w:spacing w:val="-8"/>
        </w:rPr>
        <w:t xml:space="preserve"> </w:t>
      </w:r>
      <w:r>
        <w:t>and</w:t>
      </w:r>
      <w:r>
        <w:rPr>
          <w:spacing w:val="-7"/>
        </w:rPr>
        <w:t xml:space="preserve"> </w:t>
      </w:r>
      <w:r>
        <w:t>has</w:t>
      </w:r>
      <w:r>
        <w:rPr>
          <w:spacing w:val="-6"/>
        </w:rPr>
        <w:t xml:space="preserve"> </w:t>
      </w:r>
      <w:r>
        <w:t>numerous deficits</w:t>
      </w:r>
      <w:r>
        <w:rPr>
          <w:spacing w:val="-5"/>
        </w:rPr>
        <w:t xml:space="preserve"> </w:t>
      </w:r>
      <w:r>
        <w:t>and</w:t>
      </w:r>
      <w:r>
        <w:rPr>
          <w:spacing w:val="-6"/>
        </w:rPr>
        <w:t xml:space="preserve"> </w:t>
      </w:r>
      <w:r>
        <w:t>drawbacks</w:t>
      </w:r>
      <w:r>
        <w:rPr>
          <w:spacing w:val="-5"/>
        </w:rPr>
        <w:t xml:space="preserve"> </w:t>
      </w:r>
      <w:r>
        <w:t>that</w:t>
      </w:r>
      <w:r>
        <w:rPr>
          <w:spacing w:val="-7"/>
        </w:rPr>
        <w:t xml:space="preserve"> </w:t>
      </w:r>
      <w:r>
        <w:t>require</w:t>
      </w:r>
      <w:r>
        <w:rPr>
          <w:spacing w:val="-4"/>
        </w:rPr>
        <w:t xml:space="preserve"> </w:t>
      </w:r>
      <w:r>
        <w:t>to</w:t>
      </w:r>
      <w:r>
        <w:rPr>
          <w:spacing w:val="-6"/>
        </w:rPr>
        <w:t xml:space="preserve"> </w:t>
      </w:r>
      <w:r>
        <w:t>be</w:t>
      </w:r>
      <w:r>
        <w:rPr>
          <w:spacing w:val="-7"/>
        </w:rPr>
        <w:t xml:space="preserve"> </w:t>
      </w:r>
      <w:r>
        <w:t>addressed</w:t>
      </w:r>
      <w:r>
        <w:rPr>
          <w:spacing w:val="-6"/>
        </w:rPr>
        <w:t xml:space="preserve"> </w:t>
      </w:r>
      <w:r>
        <w:t>by</w:t>
      </w:r>
      <w:r>
        <w:rPr>
          <w:spacing w:val="-6"/>
        </w:rPr>
        <w:t xml:space="preserve"> </w:t>
      </w:r>
      <w:r>
        <w:t>researchers.</w:t>
      </w:r>
      <w:r>
        <w:rPr>
          <w:spacing w:val="-4"/>
        </w:rPr>
        <w:t xml:space="preserve"> </w:t>
      </w:r>
      <w:r>
        <w:t>Quantum</w:t>
      </w:r>
      <w:r>
        <w:rPr>
          <w:spacing w:val="-3"/>
        </w:rPr>
        <w:t xml:space="preserve"> </w:t>
      </w:r>
      <w:r>
        <w:t>computers</w:t>
      </w:r>
      <w:r>
        <w:rPr>
          <w:spacing w:val="-5"/>
        </w:rPr>
        <w:t xml:space="preserve"> </w:t>
      </w:r>
      <w:r>
        <w:t>will</w:t>
      </w:r>
      <w:r>
        <w:rPr>
          <w:spacing w:val="-5"/>
        </w:rPr>
        <w:t xml:space="preserve"> </w:t>
      </w:r>
      <w:r>
        <w:t>be</w:t>
      </w:r>
      <w:r>
        <w:rPr>
          <w:spacing w:val="-4"/>
        </w:rPr>
        <w:t xml:space="preserve"> </w:t>
      </w:r>
      <w:r>
        <w:t>commercially</w:t>
      </w:r>
      <w:r>
        <w:rPr>
          <w:spacing w:val="-3"/>
        </w:rPr>
        <w:t xml:space="preserve"> </w:t>
      </w:r>
      <w:r>
        <w:t>available</w:t>
      </w:r>
      <w:r>
        <w:rPr>
          <w:spacing w:val="-4"/>
        </w:rPr>
        <w:t xml:space="preserve"> </w:t>
      </w:r>
      <w:r>
        <w:t>in</w:t>
      </w:r>
      <w:r>
        <w:rPr>
          <w:spacing w:val="-8"/>
        </w:rPr>
        <w:t xml:space="preserve"> </w:t>
      </w:r>
      <w:r>
        <w:t>the near</w:t>
      </w:r>
      <w:r>
        <w:rPr>
          <w:spacing w:val="-4"/>
        </w:rPr>
        <w:t xml:space="preserve"> </w:t>
      </w:r>
      <w:r>
        <w:t>future,</w:t>
      </w:r>
      <w:r>
        <w:rPr>
          <w:spacing w:val="-6"/>
        </w:rPr>
        <w:t xml:space="preserve"> </w:t>
      </w:r>
      <w:r>
        <w:t>although</w:t>
      </w:r>
      <w:r>
        <w:rPr>
          <w:spacing w:val="-3"/>
        </w:rPr>
        <w:t xml:space="preserve"> </w:t>
      </w:r>
      <w:r>
        <w:t>they</w:t>
      </w:r>
      <w:r>
        <w:rPr>
          <w:spacing w:val="-6"/>
        </w:rPr>
        <w:t xml:space="preserve"> </w:t>
      </w:r>
      <w:r>
        <w:t>may</w:t>
      </w:r>
      <w:r>
        <w:rPr>
          <w:spacing w:val="-6"/>
        </w:rPr>
        <w:t xml:space="preserve"> </w:t>
      </w:r>
      <w:r>
        <w:t>already</w:t>
      </w:r>
      <w:r>
        <w:rPr>
          <w:spacing w:val="-6"/>
        </w:rPr>
        <w:t xml:space="preserve"> </w:t>
      </w:r>
      <w:r>
        <w:t>exist</w:t>
      </w:r>
      <w:r>
        <w:rPr>
          <w:spacing w:val="-5"/>
        </w:rPr>
        <w:t xml:space="preserve"> </w:t>
      </w:r>
      <w:r>
        <w:t>in</w:t>
      </w:r>
      <w:r>
        <w:rPr>
          <w:spacing w:val="-6"/>
        </w:rPr>
        <w:t xml:space="preserve"> </w:t>
      </w:r>
      <w:r>
        <w:t>many</w:t>
      </w:r>
      <w:r>
        <w:rPr>
          <w:spacing w:val="-6"/>
        </w:rPr>
        <w:t xml:space="preserve"> </w:t>
      </w:r>
      <w:r>
        <w:t>research</w:t>
      </w:r>
      <w:r>
        <w:rPr>
          <w:spacing w:val="-3"/>
        </w:rPr>
        <w:t xml:space="preserve"> </w:t>
      </w:r>
      <w:r>
        <w:t>centers.</w:t>
      </w:r>
      <w:r>
        <w:rPr>
          <w:spacing w:val="-9"/>
        </w:rPr>
        <w:t xml:space="preserve"> </w:t>
      </w:r>
      <w:r>
        <w:t>Therefore,</w:t>
      </w:r>
      <w:r>
        <w:rPr>
          <w:spacing w:val="-4"/>
        </w:rPr>
        <w:t xml:space="preserve"> </w:t>
      </w:r>
      <w:r>
        <w:t>it</w:t>
      </w:r>
      <w:r>
        <w:rPr>
          <w:spacing w:val="-5"/>
        </w:rPr>
        <w:t xml:space="preserve"> </w:t>
      </w:r>
      <w:r>
        <w:t>is</w:t>
      </w:r>
      <w:r>
        <w:rPr>
          <w:spacing w:val="-5"/>
        </w:rPr>
        <w:t xml:space="preserve"> </w:t>
      </w:r>
      <w:r>
        <w:t>necessary</w:t>
      </w:r>
      <w:r>
        <w:rPr>
          <w:spacing w:val="-3"/>
        </w:rPr>
        <w:t xml:space="preserve"> </w:t>
      </w:r>
      <w:r>
        <w:t>to</w:t>
      </w:r>
      <w:r>
        <w:rPr>
          <w:spacing w:val="-3"/>
        </w:rPr>
        <w:t xml:space="preserve"> </w:t>
      </w:r>
      <w:r>
        <w:t>adopt</w:t>
      </w:r>
      <w:r>
        <w:rPr>
          <w:spacing w:val="-5"/>
        </w:rPr>
        <w:t xml:space="preserve"> </w:t>
      </w:r>
      <w:r>
        <w:t>approaches</w:t>
      </w:r>
      <w:r>
        <w:rPr>
          <w:spacing w:val="-5"/>
        </w:rPr>
        <w:t xml:space="preserve"> </w:t>
      </w:r>
      <w:r>
        <w:t>and</w:t>
      </w:r>
      <w:r>
        <w:rPr>
          <w:spacing w:val="-8"/>
        </w:rPr>
        <w:t xml:space="preserve"> </w:t>
      </w:r>
      <w:r>
        <w:t>take measures</w:t>
      </w:r>
      <w:r>
        <w:rPr>
          <w:spacing w:val="-11"/>
        </w:rPr>
        <w:t xml:space="preserve"> </w:t>
      </w:r>
      <w:r>
        <w:t>as</w:t>
      </w:r>
      <w:r>
        <w:rPr>
          <w:spacing w:val="-11"/>
        </w:rPr>
        <w:t xml:space="preserve"> </w:t>
      </w:r>
      <w:r>
        <w:t>soon</w:t>
      </w:r>
      <w:r>
        <w:rPr>
          <w:spacing w:val="-11"/>
        </w:rPr>
        <w:t xml:space="preserve"> </w:t>
      </w:r>
      <w:r>
        <w:t>as</w:t>
      </w:r>
      <w:r>
        <w:rPr>
          <w:spacing w:val="-11"/>
        </w:rPr>
        <w:t xml:space="preserve"> </w:t>
      </w:r>
      <w:r>
        <w:t>possible</w:t>
      </w:r>
      <w:r>
        <w:rPr>
          <w:spacing w:val="-10"/>
        </w:rPr>
        <w:t xml:space="preserve"> </w:t>
      </w:r>
      <w:r>
        <w:t>to</w:t>
      </w:r>
      <w:r>
        <w:rPr>
          <w:spacing w:val="-9"/>
        </w:rPr>
        <w:t xml:space="preserve"> </w:t>
      </w:r>
      <w:r>
        <w:t>transition</w:t>
      </w:r>
      <w:r>
        <w:rPr>
          <w:spacing w:val="-11"/>
        </w:rPr>
        <w:t xml:space="preserve"> </w:t>
      </w:r>
      <w:r>
        <w:t>from</w:t>
      </w:r>
      <w:r>
        <w:rPr>
          <w:spacing w:val="-9"/>
        </w:rPr>
        <w:t xml:space="preserve"> </w:t>
      </w:r>
      <w:r>
        <w:t>the</w:t>
      </w:r>
      <w:r>
        <w:rPr>
          <w:spacing w:val="-12"/>
        </w:rPr>
        <w:t xml:space="preserve"> </w:t>
      </w:r>
      <w:r>
        <w:t>systems</w:t>
      </w:r>
      <w:r>
        <w:rPr>
          <w:spacing w:val="-11"/>
        </w:rPr>
        <w:t xml:space="preserve"> </w:t>
      </w:r>
      <w:r>
        <w:t>and</w:t>
      </w:r>
      <w:r>
        <w:rPr>
          <w:spacing w:val="-9"/>
        </w:rPr>
        <w:t xml:space="preserve"> </w:t>
      </w:r>
      <w:r>
        <w:t>methods</w:t>
      </w:r>
      <w:r>
        <w:rPr>
          <w:spacing w:val="-13"/>
        </w:rPr>
        <w:t xml:space="preserve"> </w:t>
      </w:r>
      <w:r>
        <w:t>based</w:t>
      </w:r>
      <w:r>
        <w:rPr>
          <w:spacing w:val="-9"/>
        </w:rPr>
        <w:t xml:space="preserve"> </w:t>
      </w:r>
      <w:r>
        <w:t>on</w:t>
      </w:r>
      <w:r>
        <w:rPr>
          <w:spacing w:val="-9"/>
        </w:rPr>
        <w:t xml:space="preserve"> </w:t>
      </w:r>
      <w:r>
        <w:t>conventional</w:t>
      </w:r>
      <w:r>
        <w:rPr>
          <w:spacing w:val="-10"/>
        </w:rPr>
        <w:t xml:space="preserve"> </w:t>
      </w:r>
      <w:r>
        <w:t>cryptography</w:t>
      </w:r>
      <w:r>
        <w:rPr>
          <w:spacing w:val="-9"/>
        </w:rPr>
        <w:t xml:space="preserve"> </w:t>
      </w:r>
      <w:r>
        <w:t>to</w:t>
      </w:r>
      <w:r>
        <w:rPr>
          <w:spacing w:val="-11"/>
        </w:rPr>
        <w:t xml:space="preserve"> </w:t>
      </w:r>
      <w:r>
        <w:t>post-quantum cryptography. Each of the issues discussed in this section can be the subject of further studies and research in the field of cryptography and cybersecurity.</w:t>
      </w:r>
    </w:p>
    <w:p w14:paraId="64385DD6" w14:textId="77777777" w:rsidR="00E10465" w:rsidRDefault="00E10465">
      <w:pPr>
        <w:pStyle w:val="BodyText"/>
        <w:ind w:left="0"/>
        <w:jc w:val="left"/>
        <w:rPr>
          <w:sz w:val="22"/>
        </w:rPr>
      </w:pPr>
    </w:p>
    <w:p w14:paraId="6174D3AD" w14:textId="77777777" w:rsidR="00E10465" w:rsidRDefault="00E10465">
      <w:pPr>
        <w:pStyle w:val="BodyText"/>
        <w:spacing w:before="9"/>
        <w:ind w:left="0"/>
        <w:jc w:val="left"/>
        <w:rPr>
          <w:sz w:val="25"/>
        </w:rPr>
      </w:pPr>
    </w:p>
    <w:p w14:paraId="59E97421" w14:textId="77777777" w:rsidR="00E10465" w:rsidRDefault="00000000">
      <w:pPr>
        <w:pStyle w:val="Heading1"/>
        <w:ind w:left="132"/>
      </w:pPr>
      <w:r>
        <w:rPr>
          <w:spacing w:val="-2"/>
        </w:rPr>
        <w:t>References</w:t>
      </w:r>
    </w:p>
    <w:p w14:paraId="6C18FF7C" w14:textId="77777777" w:rsidR="00E10465" w:rsidRDefault="00000000">
      <w:pPr>
        <w:spacing w:before="159"/>
        <w:ind w:left="415" w:right="133" w:hanging="284"/>
        <w:jc w:val="both"/>
        <w:rPr>
          <w:sz w:val="20"/>
        </w:rPr>
      </w:pPr>
      <w:r>
        <w:rPr>
          <w:sz w:val="20"/>
        </w:rPr>
        <w:t>Adj, G., Barbero, S., Bellini, E., Esser,</w:t>
      </w:r>
      <w:r>
        <w:rPr>
          <w:spacing w:val="-3"/>
          <w:sz w:val="20"/>
        </w:rPr>
        <w:t xml:space="preserve"> </w:t>
      </w:r>
      <w:r>
        <w:rPr>
          <w:sz w:val="20"/>
        </w:rPr>
        <w:t xml:space="preserve">A., Rivera-Zamarripa, L., Sanna, C., Verbel, J., &amp; Zweydinger, F. (2024). MiRitH: Efficient Post-Quantum Signatures from MinRank in the Head. </w:t>
      </w:r>
      <w:r>
        <w:rPr>
          <w:i/>
          <w:sz w:val="20"/>
        </w:rPr>
        <w:t>IACR Transactions on Cryptographic Hardware and Embedded Systems</w:t>
      </w:r>
      <w:r>
        <w:rPr>
          <w:sz w:val="20"/>
        </w:rPr>
        <w:t xml:space="preserve">, </w:t>
      </w:r>
      <w:r>
        <w:rPr>
          <w:i/>
          <w:sz w:val="20"/>
        </w:rPr>
        <w:t>2024</w:t>
      </w:r>
      <w:r>
        <w:rPr>
          <w:sz w:val="20"/>
        </w:rPr>
        <w:t>(2), 304-328.</w:t>
      </w:r>
    </w:p>
    <w:p w14:paraId="160E2EA9" w14:textId="77777777" w:rsidR="00E10465" w:rsidRDefault="00000000">
      <w:pPr>
        <w:pStyle w:val="BodyText"/>
        <w:spacing w:before="2"/>
        <w:ind w:left="415" w:right="133" w:hanging="284"/>
      </w:pPr>
      <w:r>
        <w:t>Al Busafi, S., &amp; Kumar, B. (2020). Review and analysis of cryptography techniques. 2020 9th International Conference System Modeling and Advancement in Research Trends (SMART),</w:t>
      </w:r>
    </w:p>
    <w:p w14:paraId="3920D18D" w14:textId="77777777" w:rsidR="00E10465" w:rsidRDefault="00000000">
      <w:pPr>
        <w:pStyle w:val="BodyText"/>
        <w:ind w:left="415" w:right="132" w:hanging="284"/>
      </w:pPr>
      <w:r>
        <w:rPr>
          <w:spacing w:val="-2"/>
        </w:rPr>
        <w:t>Alkim,</w:t>
      </w:r>
      <w:r>
        <w:rPr>
          <w:spacing w:val="-3"/>
        </w:rPr>
        <w:t xml:space="preserve"> </w:t>
      </w:r>
      <w:r>
        <w:rPr>
          <w:spacing w:val="-2"/>
        </w:rPr>
        <w:t>E.,</w:t>
      </w:r>
      <w:r>
        <w:rPr>
          <w:spacing w:val="-5"/>
        </w:rPr>
        <w:t xml:space="preserve"> </w:t>
      </w:r>
      <w:r>
        <w:rPr>
          <w:spacing w:val="-2"/>
        </w:rPr>
        <w:t>Barreto,</w:t>
      </w:r>
      <w:r>
        <w:rPr>
          <w:spacing w:val="-3"/>
        </w:rPr>
        <w:t xml:space="preserve"> </w:t>
      </w:r>
      <w:r>
        <w:rPr>
          <w:spacing w:val="-2"/>
        </w:rPr>
        <w:t>P.</w:t>
      </w:r>
      <w:r>
        <w:rPr>
          <w:spacing w:val="-5"/>
        </w:rPr>
        <w:t xml:space="preserve"> </w:t>
      </w:r>
      <w:r>
        <w:rPr>
          <w:spacing w:val="-2"/>
        </w:rPr>
        <w:t>S.,</w:t>
      </w:r>
      <w:r>
        <w:rPr>
          <w:spacing w:val="-5"/>
        </w:rPr>
        <w:t xml:space="preserve"> </w:t>
      </w:r>
      <w:r>
        <w:rPr>
          <w:spacing w:val="-2"/>
        </w:rPr>
        <w:t>Bindel,</w:t>
      </w:r>
      <w:r>
        <w:rPr>
          <w:spacing w:val="-3"/>
        </w:rPr>
        <w:t xml:space="preserve"> </w:t>
      </w:r>
      <w:r>
        <w:rPr>
          <w:spacing w:val="-2"/>
        </w:rPr>
        <w:t>N.,</w:t>
      </w:r>
      <w:r>
        <w:rPr>
          <w:spacing w:val="-3"/>
        </w:rPr>
        <w:t xml:space="preserve"> </w:t>
      </w:r>
      <w:r>
        <w:rPr>
          <w:spacing w:val="-2"/>
        </w:rPr>
        <w:t>Krämer,</w:t>
      </w:r>
      <w:r>
        <w:rPr>
          <w:spacing w:val="-5"/>
        </w:rPr>
        <w:t xml:space="preserve"> </w:t>
      </w:r>
      <w:r>
        <w:rPr>
          <w:spacing w:val="-2"/>
        </w:rPr>
        <w:t>J.,</w:t>
      </w:r>
      <w:r>
        <w:rPr>
          <w:spacing w:val="-3"/>
        </w:rPr>
        <w:t xml:space="preserve"> </w:t>
      </w:r>
      <w:r>
        <w:rPr>
          <w:spacing w:val="-2"/>
        </w:rPr>
        <w:t>Longa,</w:t>
      </w:r>
      <w:r>
        <w:rPr>
          <w:spacing w:val="-5"/>
        </w:rPr>
        <w:t xml:space="preserve"> </w:t>
      </w:r>
      <w:r>
        <w:rPr>
          <w:spacing w:val="-2"/>
        </w:rPr>
        <w:t>P.,</w:t>
      </w:r>
      <w:r>
        <w:rPr>
          <w:spacing w:val="-5"/>
        </w:rPr>
        <w:t xml:space="preserve"> </w:t>
      </w:r>
      <w:r>
        <w:rPr>
          <w:spacing w:val="-2"/>
        </w:rPr>
        <w:t>&amp;</w:t>
      </w:r>
      <w:r>
        <w:rPr>
          <w:spacing w:val="-5"/>
        </w:rPr>
        <w:t xml:space="preserve"> </w:t>
      </w:r>
      <w:r>
        <w:rPr>
          <w:spacing w:val="-2"/>
        </w:rPr>
        <w:t>Ricardini,</w:t>
      </w:r>
      <w:r>
        <w:rPr>
          <w:spacing w:val="-3"/>
        </w:rPr>
        <w:t xml:space="preserve"> </w:t>
      </w:r>
      <w:r>
        <w:rPr>
          <w:spacing w:val="-2"/>
        </w:rPr>
        <w:t>J.</w:t>
      </w:r>
      <w:r>
        <w:rPr>
          <w:spacing w:val="-3"/>
        </w:rPr>
        <w:t xml:space="preserve"> </w:t>
      </w:r>
      <w:r>
        <w:rPr>
          <w:spacing w:val="-2"/>
        </w:rPr>
        <w:t>E.</w:t>
      </w:r>
      <w:r>
        <w:rPr>
          <w:spacing w:val="-5"/>
        </w:rPr>
        <w:t xml:space="preserve"> </w:t>
      </w:r>
      <w:r>
        <w:rPr>
          <w:spacing w:val="-2"/>
        </w:rPr>
        <w:t>(2020).</w:t>
      </w:r>
      <w:r>
        <w:rPr>
          <w:spacing w:val="-9"/>
        </w:rPr>
        <w:t xml:space="preserve"> </w:t>
      </w:r>
      <w:r>
        <w:rPr>
          <w:spacing w:val="-2"/>
        </w:rPr>
        <w:t>The</w:t>
      </w:r>
      <w:r>
        <w:rPr>
          <w:spacing w:val="-3"/>
        </w:rPr>
        <w:t xml:space="preserve"> </w:t>
      </w:r>
      <w:r>
        <w:rPr>
          <w:spacing w:val="-2"/>
        </w:rPr>
        <w:t>lattice-based digital</w:t>
      </w:r>
      <w:r>
        <w:rPr>
          <w:spacing w:val="-4"/>
        </w:rPr>
        <w:t xml:space="preserve"> </w:t>
      </w:r>
      <w:r>
        <w:rPr>
          <w:spacing w:val="-2"/>
        </w:rPr>
        <w:t>signature</w:t>
      </w:r>
      <w:r>
        <w:rPr>
          <w:spacing w:val="-3"/>
        </w:rPr>
        <w:t xml:space="preserve"> </w:t>
      </w:r>
      <w:r>
        <w:rPr>
          <w:spacing w:val="-2"/>
        </w:rPr>
        <w:t xml:space="preserve">scheme </w:t>
      </w:r>
      <w:r>
        <w:t>qTESLA. International Conference on Applied Cryptography and Network Security,</w:t>
      </w:r>
    </w:p>
    <w:p w14:paraId="3B13E4FE" w14:textId="77777777" w:rsidR="00E10465" w:rsidRDefault="00000000">
      <w:pPr>
        <w:pStyle w:val="BodyText"/>
        <w:ind w:left="415" w:right="132" w:hanging="284"/>
      </w:pPr>
      <w:r>
        <w:t xml:space="preserve">Allgyer, W., White, T., &amp; Youssef, T. A. (2024). Securing the Future: A Comprehensive Review of Post-Quantum Cryptography and Emerging Algorithms. </w:t>
      </w:r>
      <w:r>
        <w:rPr>
          <w:i/>
        </w:rPr>
        <w:t>SoutheastCon 2024</w:t>
      </w:r>
      <w:r>
        <w:t>, 1282-1287.</w:t>
      </w:r>
    </w:p>
    <w:p w14:paraId="0544A4CA" w14:textId="77777777" w:rsidR="00E10465" w:rsidRDefault="00000000">
      <w:pPr>
        <w:pStyle w:val="BodyText"/>
        <w:ind w:left="415" w:right="133" w:hanging="284"/>
      </w:pPr>
      <w:r>
        <w:rPr>
          <w:spacing w:val="-2"/>
        </w:rPr>
        <w:t>Aragon,</w:t>
      </w:r>
      <w:r>
        <w:rPr>
          <w:spacing w:val="-9"/>
        </w:rPr>
        <w:t xml:space="preserve"> </w:t>
      </w:r>
      <w:r>
        <w:rPr>
          <w:spacing w:val="-2"/>
        </w:rPr>
        <w:t>N.,</w:t>
      </w:r>
      <w:r>
        <w:rPr>
          <w:spacing w:val="-6"/>
        </w:rPr>
        <w:t xml:space="preserve"> </w:t>
      </w:r>
      <w:r>
        <w:rPr>
          <w:spacing w:val="-2"/>
        </w:rPr>
        <w:t>Bardet,</w:t>
      </w:r>
      <w:r>
        <w:rPr>
          <w:spacing w:val="-3"/>
        </w:rPr>
        <w:t xml:space="preserve"> </w:t>
      </w:r>
      <w:r>
        <w:rPr>
          <w:spacing w:val="-2"/>
        </w:rPr>
        <w:t>M.,</w:t>
      </w:r>
      <w:r>
        <w:rPr>
          <w:spacing w:val="-6"/>
        </w:rPr>
        <w:t xml:space="preserve"> </w:t>
      </w:r>
      <w:r>
        <w:rPr>
          <w:spacing w:val="-2"/>
        </w:rPr>
        <w:t>Bidoux,</w:t>
      </w:r>
      <w:r>
        <w:rPr>
          <w:spacing w:val="-3"/>
        </w:rPr>
        <w:t xml:space="preserve"> </w:t>
      </w:r>
      <w:r>
        <w:rPr>
          <w:spacing w:val="-2"/>
        </w:rPr>
        <w:t>L.,</w:t>
      </w:r>
      <w:r>
        <w:rPr>
          <w:spacing w:val="-6"/>
        </w:rPr>
        <w:t xml:space="preserve"> </w:t>
      </w:r>
      <w:r>
        <w:rPr>
          <w:spacing w:val="-2"/>
        </w:rPr>
        <w:t>Chi-Domínguez,</w:t>
      </w:r>
      <w:r>
        <w:rPr>
          <w:spacing w:val="-6"/>
        </w:rPr>
        <w:t xml:space="preserve"> </w:t>
      </w:r>
      <w:r>
        <w:rPr>
          <w:spacing w:val="-2"/>
        </w:rPr>
        <w:t>J.-J.,</w:t>
      </w:r>
      <w:r>
        <w:rPr>
          <w:spacing w:val="-3"/>
        </w:rPr>
        <w:t xml:space="preserve"> </w:t>
      </w:r>
      <w:r>
        <w:rPr>
          <w:spacing w:val="-2"/>
        </w:rPr>
        <w:t>Dyseryn,</w:t>
      </w:r>
      <w:r>
        <w:rPr>
          <w:spacing w:val="-9"/>
        </w:rPr>
        <w:t xml:space="preserve"> </w:t>
      </w:r>
      <w:r>
        <w:rPr>
          <w:spacing w:val="-2"/>
        </w:rPr>
        <w:t>V.,</w:t>
      </w:r>
      <w:r>
        <w:rPr>
          <w:spacing w:val="-3"/>
        </w:rPr>
        <w:t xml:space="preserve"> </w:t>
      </w:r>
      <w:r>
        <w:rPr>
          <w:spacing w:val="-2"/>
        </w:rPr>
        <w:t>Feneuil,</w:t>
      </w:r>
      <w:r>
        <w:rPr>
          <w:spacing w:val="-9"/>
        </w:rPr>
        <w:t xml:space="preserve"> </w:t>
      </w:r>
      <w:r>
        <w:rPr>
          <w:spacing w:val="-2"/>
        </w:rPr>
        <w:t>T.,</w:t>
      </w:r>
      <w:r>
        <w:rPr>
          <w:spacing w:val="-3"/>
        </w:rPr>
        <w:t xml:space="preserve"> </w:t>
      </w:r>
      <w:r>
        <w:rPr>
          <w:spacing w:val="-2"/>
        </w:rPr>
        <w:t>Gaborit,</w:t>
      </w:r>
      <w:r>
        <w:rPr>
          <w:spacing w:val="-3"/>
        </w:rPr>
        <w:t xml:space="preserve"> </w:t>
      </w:r>
      <w:r>
        <w:rPr>
          <w:spacing w:val="-2"/>
        </w:rPr>
        <w:t>P.,</w:t>
      </w:r>
      <w:r>
        <w:rPr>
          <w:spacing w:val="-6"/>
        </w:rPr>
        <w:t xml:space="preserve"> </w:t>
      </w:r>
      <w:r>
        <w:rPr>
          <w:spacing w:val="-2"/>
        </w:rPr>
        <w:t>Joux,</w:t>
      </w:r>
      <w:r>
        <w:rPr>
          <w:spacing w:val="-11"/>
        </w:rPr>
        <w:t xml:space="preserve"> </w:t>
      </w:r>
      <w:r>
        <w:rPr>
          <w:spacing w:val="-2"/>
        </w:rPr>
        <w:t>A.,</w:t>
      </w:r>
      <w:r>
        <w:rPr>
          <w:spacing w:val="-3"/>
        </w:rPr>
        <w:t xml:space="preserve"> </w:t>
      </w:r>
      <w:r>
        <w:rPr>
          <w:spacing w:val="-2"/>
        </w:rPr>
        <w:t>Rivain,</w:t>
      </w:r>
      <w:r>
        <w:rPr>
          <w:spacing w:val="-6"/>
        </w:rPr>
        <w:t xml:space="preserve"> </w:t>
      </w:r>
      <w:r>
        <w:rPr>
          <w:spacing w:val="-2"/>
        </w:rPr>
        <w:t>M.,</w:t>
      </w:r>
      <w:r>
        <w:rPr>
          <w:spacing w:val="-6"/>
        </w:rPr>
        <w:t xml:space="preserve"> </w:t>
      </w:r>
      <w:r>
        <w:rPr>
          <w:spacing w:val="-2"/>
        </w:rPr>
        <w:t>&amp;</w:t>
      </w:r>
      <w:r>
        <w:rPr>
          <w:spacing w:val="-8"/>
        </w:rPr>
        <w:t xml:space="preserve"> </w:t>
      </w:r>
      <w:r>
        <w:rPr>
          <w:spacing w:val="-2"/>
        </w:rPr>
        <w:t xml:space="preserve">Tillich, </w:t>
      </w:r>
      <w:r>
        <w:t>J.-P. (2023). RYDE specifications.</w:t>
      </w:r>
    </w:p>
    <w:p w14:paraId="35729BEC" w14:textId="77777777" w:rsidR="00E10465" w:rsidRDefault="00000000">
      <w:pPr>
        <w:pStyle w:val="BodyText"/>
        <w:ind w:left="415" w:right="134" w:hanging="284"/>
      </w:pPr>
      <w:r>
        <w:t>Aragon, N., Bardet, M., Bidoux, L., Chi-Domínguez, J.-J., Dyseryn, V., Feneuil, T., Gaborit, P., Neveu, R., Rivain, M., &amp; Tillich, J.-P. (2023). MIRA Specifications.</w:t>
      </w:r>
    </w:p>
    <w:p w14:paraId="08D46B9A" w14:textId="77777777" w:rsidR="00E10465" w:rsidRDefault="00000000">
      <w:pPr>
        <w:pStyle w:val="BodyText"/>
      </w:pPr>
      <w:r>
        <w:t>Aragon,</w:t>
      </w:r>
      <w:r>
        <w:rPr>
          <w:spacing w:val="-10"/>
        </w:rPr>
        <w:t xml:space="preserve"> </w:t>
      </w:r>
      <w:r>
        <w:t>N.,</w:t>
      </w:r>
      <w:r>
        <w:rPr>
          <w:spacing w:val="-7"/>
        </w:rPr>
        <w:t xml:space="preserve"> </w:t>
      </w:r>
      <w:r>
        <w:t>Barreto,</w:t>
      </w:r>
      <w:r>
        <w:rPr>
          <w:spacing w:val="-10"/>
        </w:rPr>
        <w:t xml:space="preserve"> </w:t>
      </w:r>
      <w:r>
        <w:t>P.,</w:t>
      </w:r>
      <w:r>
        <w:rPr>
          <w:spacing w:val="-7"/>
        </w:rPr>
        <w:t xml:space="preserve"> </w:t>
      </w:r>
      <w:r>
        <w:t>Bettaieb,</w:t>
      </w:r>
      <w:r>
        <w:rPr>
          <w:spacing w:val="-7"/>
        </w:rPr>
        <w:t xml:space="preserve"> </w:t>
      </w:r>
      <w:r>
        <w:t>S.,</w:t>
      </w:r>
      <w:r>
        <w:rPr>
          <w:spacing w:val="-7"/>
        </w:rPr>
        <w:t xml:space="preserve"> </w:t>
      </w:r>
      <w:r>
        <w:t>Bidoux,</w:t>
      </w:r>
      <w:r>
        <w:rPr>
          <w:spacing w:val="-8"/>
        </w:rPr>
        <w:t xml:space="preserve"> </w:t>
      </w:r>
      <w:r>
        <w:t>L.,</w:t>
      </w:r>
      <w:r>
        <w:rPr>
          <w:spacing w:val="-7"/>
        </w:rPr>
        <w:t xml:space="preserve"> </w:t>
      </w:r>
      <w:r>
        <w:t>Blazy,</w:t>
      </w:r>
      <w:r>
        <w:rPr>
          <w:spacing w:val="-7"/>
        </w:rPr>
        <w:t xml:space="preserve"> </w:t>
      </w:r>
      <w:r>
        <w:t>O.,</w:t>
      </w:r>
      <w:r>
        <w:rPr>
          <w:spacing w:val="-10"/>
        </w:rPr>
        <w:t xml:space="preserve"> </w:t>
      </w:r>
      <w:r>
        <w:t>Deneuville,</w:t>
      </w:r>
      <w:r>
        <w:rPr>
          <w:spacing w:val="-7"/>
        </w:rPr>
        <w:t xml:space="preserve"> </w:t>
      </w:r>
      <w:r>
        <w:t>J.-C.,</w:t>
      </w:r>
      <w:r>
        <w:rPr>
          <w:spacing w:val="-7"/>
        </w:rPr>
        <w:t xml:space="preserve"> </w:t>
      </w:r>
      <w:r>
        <w:t>Gaborit,</w:t>
      </w:r>
      <w:r>
        <w:rPr>
          <w:spacing w:val="-7"/>
        </w:rPr>
        <w:t xml:space="preserve"> </w:t>
      </w:r>
      <w:r>
        <w:t>P.,</w:t>
      </w:r>
      <w:r>
        <w:rPr>
          <w:spacing w:val="-10"/>
        </w:rPr>
        <w:t xml:space="preserve"> </w:t>
      </w:r>
      <w:r>
        <w:t>Ghosh,</w:t>
      </w:r>
      <w:r>
        <w:rPr>
          <w:spacing w:val="-7"/>
        </w:rPr>
        <w:t xml:space="preserve"> </w:t>
      </w:r>
      <w:r>
        <w:t>S.,</w:t>
      </w:r>
      <w:r>
        <w:rPr>
          <w:spacing w:val="-7"/>
        </w:rPr>
        <w:t xml:space="preserve"> </w:t>
      </w:r>
      <w:r>
        <w:t>Gueron,</w:t>
      </w:r>
      <w:r>
        <w:rPr>
          <w:spacing w:val="-10"/>
        </w:rPr>
        <w:t xml:space="preserve"> </w:t>
      </w:r>
      <w:r>
        <w:t>S.,</w:t>
      </w:r>
      <w:r>
        <w:rPr>
          <w:spacing w:val="-7"/>
        </w:rPr>
        <w:t xml:space="preserve"> </w:t>
      </w:r>
      <w:r>
        <w:t>&amp;</w:t>
      </w:r>
      <w:r>
        <w:rPr>
          <w:spacing w:val="-9"/>
        </w:rPr>
        <w:t xml:space="preserve"> </w:t>
      </w:r>
      <w:r>
        <w:rPr>
          <w:spacing w:val="-2"/>
        </w:rPr>
        <w:t>Güneysu,</w:t>
      </w:r>
    </w:p>
    <w:p w14:paraId="5830B5A1" w14:textId="77777777" w:rsidR="00E10465" w:rsidRDefault="00000000">
      <w:pPr>
        <w:pStyle w:val="BodyText"/>
        <w:ind w:left="414"/>
      </w:pPr>
      <w:r>
        <w:t>T.</w:t>
      </w:r>
      <w:r>
        <w:rPr>
          <w:spacing w:val="-7"/>
        </w:rPr>
        <w:t xml:space="preserve"> </w:t>
      </w:r>
      <w:r>
        <w:t>(2022).</w:t>
      </w:r>
      <w:r>
        <w:rPr>
          <w:spacing w:val="-6"/>
        </w:rPr>
        <w:t xml:space="preserve"> </w:t>
      </w:r>
      <w:r>
        <w:t>BIKE:</w:t>
      </w:r>
      <w:r>
        <w:rPr>
          <w:spacing w:val="-7"/>
        </w:rPr>
        <w:t xml:space="preserve"> </w:t>
      </w:r>
      <w:r>
        <w:t>bit</w:t>
      </w:r>
      <w:r>
        <w:rPr>
          <w:spacing w:val="-7"/>
        </w:rPr>
        <w:t xml:space="preserve"> </w:t>
      </w:r>
      <w:r>
        <w:t>flipping</w:t>
      </w:r>
      <w:r>
        <w:rPr>
          <w:spacing w:val="-7"/>
        </w:rPr>
        <w:t xml:space="preserve"> </w:t>
      </w:r>
      <w:r>
        <w:t>key</w:t>
      </w:r>
      <w:r>
        <w:rPr>
          <w:spacing w:val="-7"/>
        </w:rPr>
        <w:t xml:space="preserve"> </w:t>
      </w:r>
      <w:r>
        <w:rPr>
          <w:spacing w:val="-2"/>
        </w:rPr>
        <w:t>encapsulation.</w:t>
      </w:r>
    </w:p>
    <w:p w14:paraId="5FB4D4A7" w14:textId="77777777" w:rsidR="00E10465" w:rsidRDefault="00000000">
      <w:pPr>
        <w:pStyle w:val="BodyText"/>
        <w:spacing w:before="1"/>
        <w:ind w:left="414" w:hanging="284"/>
        <w:jc w:val="left"/>
      </w:pPr>
      <w:r>
        <w:rPr>
          <w:spacing w:val="-2"/>
        </w:rPr>
        <w:t>Bavdekar, R., Chopde, E. J.,</w:t>
      </w:r>
      <w:r>
        <w:rPr>
          <w:spacing w:val="-15"/>
        </w:rPr>
        <w:t xml:space="preserve"> </w:t>
      </w:r>
      <w:r>
        <w:rPr>
          <w:spacing w:val="-2"/>
        </w:rPr>
        <w:t>Agrawal,</w:t>
      </w:r>
      <w:r>
        <w:rPr>
          <w:spacing w:val="-15"/>
        </w:rPr>
        <w:t xml:space="preserve"> </w:t>
      </w:r>
      <w:r>
        <w:rPr>
          <w:spacing w:val="-2"/>
        </w:rPr>
        <w:t>A., Bhatia,</w:t>
      </w:r>
      <w:r>
        <w:rPr>
          <w:spacing w:val="-15"/>
        </w:rPr>
        <w:t xml:space="preserve"> </w:t>
      </w:r>
      <w:r>
        <w:rPr>
          <w:spacing w:val="-2"/>
        </w:rPr>
        <w:t>A., &amp;</w:t>
      </w:r>
      <w:r>
        <w:rPr>
          <w:spacing w:val="-8"/>
        </w:rPr>
        <w:t xml:space="preserve"> </w:t>
      </w:r>
      <w:r>
        <w:rPr>
          <w:spacing w:val="-2"/>
        </w:rPr>
        <w:t>Tiwari, K. (2023). Post</w:t>
      </w:r>
      <w:r>
        <w:rPr>
          <w:spacing w:val="-3"/>
        </w:rPr>
        <w:t xml:space="preserve"> </w:t>
      </w:r>
      <w:r>
        <w:rPr>
          <w:spacing w:val="-2"/>
        </w:rPr>
        <w:t>quantum cryptography:</w:t>
      </w:r>
      <w:r>
        <w:rPr>
          <w:spacing w:val="-16"/>
        </w:rPr>
        <w:t xml:space="preserve"> </w:t>
      </w:r>
      <w:r>
        <w:rPr>
          <w:spacing w:val="-2"/>
        </w:rPr>
        <w:t>A</w:t>
      </w:r>
      <w:r>
        <w:rPr>
          <w:spacing w:val="-18"/>
        </w:rPr>
        <w:t xml:space="preserve"> </w:t>
      </w:r>
      <w:r>
        <w:rPr>
          <w:spacing w:val="-2"/>
        </w:rPr>
        <w:t>review</w:t>
      </w:r>
      <w:r>
        <w:rPr>
          <w:spacing w:val="-3"/>
        </w:rPr>
        <w:t xml:space="preserve"> </w:t>
      </w:r>
      <w:r>
        <w:rPr>
          <w:spacing w:val="-2"/>
        </w:rPr>
        <w:t xml:space="preserve">of techniques, </w:t>
      </w:r>
      <w:r>
        <w:t>challenges and standardizations. 2023 International Conference on Information Networking (ICOIN),</w:t>
      </w:r>
    </w:p>
    <w:p w14:paraId="374EEB7A" w14:textId="77777777" w:rsidR="00E10465" w:rsidRDefault="00000000">
      <w:pPr>
        <w:pStyle w:val="BodyText"/>
        <w:ind w:left="414" w:hanging="284"/>
        <w:jc w:val="left"/>
      </w:pPr>
      <w:r>
        <w:t>Benadjila,</w:t>
      </w:r>
      <w:r>
        <w:rPr>
          <w:spacing w:val="40"/>
        </w:rPr>
        <w:t xml:space="preserve"> </w:t>
      </w:r>
      <w:r>
        <w:t>R.,</w:t>
      </w:r>
      <w:r>
        <w:rPr>
          <w:spacing w:val="40"/>
        </w:rPr>
        <w:t xml:space="preserve"> </w:t>
      </w:r>
      <w:r>
        <w:t>Feneuil,</w:t>
      </w:r>
      <w:r>
        <w:rPr>
          <w:spacing w:val="37"/>
        </w:rPr>
        <w:t xml:space="preserve"> </w:t>
      </w:r>
      <w:r>
        <w:t>T.,</w:t>
      </w:r>
      <w:r>
        <w:rPr>
          <w:spacing w:val="40"/>
        </w:rPr>
        <w:t xml:space="preserve"> </w:t>
      </w:r>
      <w:r>
        <w:t>&amp;</w:t>
      </w:r>
      <w:r>
        <w:rPr>
          <w:spacing w:val="40"/>
        </w:rPr>
        <w:t xml:space="preserve"> </w:t>
      </w:r>
      <w:r>
        <w:t>Rivain,</w:t>
      </w:r>
      <w:r>
        <w:rPr>
          <w:spacing w:val="40"/>
        </w:rPr>
        <w:t xml:space="preserve"> </w:t>
      </w:r>
      <w:r>
        <w:t>M.</w:t>
      </w:r>
      <w:r>
        <w:rPr>
          <w:spacing w:val="40"/>
        </w:rPr>
        <w:t xml:space="preserve"> </w:t>
      </w:r>
      <w:r>
        <w:t>(2024).</w:t>
      </w:r>
      <w:r>
        <w:rPr>
          <w:spacing w:val="40"/>
        </w:rPr>
        <w:t xml:space="preserve"> </w:t>
      </w:r>
      <w:r>
        <w:t>MQ</w:t>
      </w:r>
      <w:r>
        <w:rPr>
          <w:spacing w:val="40"/>
        </w:rPr>
        <w:t xml:space="preserve"> </w:t>
      </w:r>
      <w:r>
        <w:t>on</w:t>
      </w:r>
      <w:r>
        <w:rPr>
          <w:spacing w:val="40"/>
        </w:rPr>
        <w:t xml:space="preserve"> </w:t>
      </w:r>
      <w:r>
        <w:t>my</w:t>
      </w:r>
      <w:r>
        <w:rPr>
          <w:spacing w:val="40"/>
        </w:rPr>
        <w:t xml:space="preserve"> </w:t>
      </w:r>
      <w:r>
        <w:t>mind:</w:t>
      </w:r>
      <w:r>
        <w:rPr>
          <w:spacing w:val="40"/>
        </w:rPr>
        <w:t xml:space="preserve"> </w:t>
      </w:r>
      <w:r>
        <w:t>Post-quantum</w:t>
      </w:r>
      <w:r>
        <w:rPr>
          <w:spacing w:val="40"/>
        </w:rPr>
        <w:t xml:space="preserve"> </w:t>
      </w:r>
      <w:r>
        <w:t>signatures</w:t>
      </w:r>
      <w:r>
        <w:rPr>
          <w:spacing w:val="40"/>
        </w:rPr>
        <w:t xml:space="preserve"> </w:t>
      </w:r>
      <w:r>
        <w:t>from</w:t>
      </w:r>
      <w:r>
        <w:rPr>
          <w:spacing w:val="40"/>
        </w:rPr>
        <w:t xml:space="preserve"> </w:t>
      </w:r>
      <w:r>
        <w:t>the</w:t>
      </w:r>
      <w:r>
        <w:rPr>
          <w:spacing w:val="40"/>
        </w:rPr>
        <w:t xml:space="preserve"> </w:t>
      </w:r>
      <w:r>
        <w:t>non-structured multivariate quadratic problem. 2024 IEEE 9th European Symposium on Security and Privacy (EuroS&amp;P),</w:t>
      </w:r>
    </w:p>
    <w:p w14:paraId="69AC74DE" w14:textId="77777777" w:rsidR="00E10465" w:rsidRDefault="00000000">
      <w:pPr>
        <w:pStyle w:val="BodyText"/>
        <w:jc w:val="left"/>
      </w:pPr>
      <w:r>
        <w:t>Berlekamp,</w:t>
      </w:r>
      <w:r>
        <w:rPr>
          <w:spacing w:val="-4"/>
        </w:rPr>
        <w:t xml:space="preserve"> </w:t>
      </w:r>
      <w:r>
        <w:t>E.,</w:t>
      </w:r>
      <w:r>
        <w:rPr>
          <w:spacing w:val="-3"/>
        </w:rPr>
        <w:t xml:space="preserve"> </w:t>
      </w:r>
      <w:r>
        <w:t>McEliece,</w:t>
      </w:r>
      <w:r>
        <w:rPr>
          <w:spacing w:val="-3"/>
        </w:rPr>
        <w:t xml:space="preserve"> </w:t>
      </w:r>
      <w:r>
        <w:t>R.,</w:t>
      </w:r>
      <w:r>
        <w:rPr>
          <w:spacing w:val="-7"/>
        </w:rPr>
        <w:t xml:space="preserve"> </w:t>
      </w:r>
      <w:r>
        <w:t>&amp;</w:t>
      </w:r>
      <w:r>
        <w:rPr>
          <w:spacing w:val="-6"/>
        </w:rPr>
        <w:t xml:space="preserve"> </w:t>
      </w:r>
      <w:r>
        <w:t>Van</w:t>
      </w:r>
      <w:r>
        <w:rPr>
          <w:spacing w:val="-7"/>
        </w:rPr>
        <w:t xml:space="preserve"> </w:t>
      </w:r>
      <w:r>
        <w:t>Tilborg,</w:t>
      </w:r>
      <w:r>
        <w:rPr>
          <w:spacing w:val="-3"/>
        </w:rPr>
        <w:t xml:space="preserve"> </w:t>
      </w:r>
      <w:r>
        <w:t>H.</w:t>
      </w:r>
      <w:r>
        <w:rPr>
          <w:spacing w:val="-5"/>
        </w:rPr>
        <w:t xml:space="preserve"> </w:t>
      </w:r>
      <w:r>
        <w:t>(1978).</w:t>
      </w:r>
      <w:r>
        <w:rPr>
          <w:spacing w:val="-3"/>
        </w:rPr>
        <w:t xml:space="preserve"> </w:t>
      </w:r>
      <w:r>
        <w:t>On</w:t>
      </w:r>
      <w:r>
        <w:rPr>
          <w:spacing w:val="-7"/>
        </w:rPr>
        <w:t xml:space="preserve"> </w:t>
      </w:r>
      <w:r>
        <w:t>the</w:t>
      </w:r>
      <w:r>
        <w:rPr>
          <w:spacing w:val="-3"/>
        </w:rPr>
        <w:t xml:space="preserve"> </w:t>
      </w:r>
      <w:r>
        <w:t>inherent</w:t>
      </w:r>
      <w:r>
        <w:rPr>
          <w:spacing w:val="-3"/>
        </w:rPr>
        <w:t xml:space="preserve"> </w:t>
      </w:r>
      <w:r>
        <w:t>intractability</w:t>
      </w:r>
      <w:r>
        <w:rPr>
          <w:spacing w:val="-3"/>
        </w:rPr>
        <w:t xml:space="preserve"> </w:t>
      </w:r>
      <w:r>
        <w:t>of</w:t>
      </w:r>
      <w:r>
        <w:rPr>
          <w:spacing w:val="-2"/>
        </w:rPr>
        <w:t xml:space="preserve"> </w:t>
      </w:r>
      <w:r>
        <w:t>certain</w:t>
      </w:r>
      <w:r>
        <w:rPr>
          <w:spacing w:val="-2"/>
        </w:rPr>
        <w:t xml:space="preserve"> </w:t>
      </w:r>
      <w:r>
        <w:t>coding</w:t>
      </w:r>
      <w:r>
        <w:rPr>
          <w:spacing w:val="-5"/>
        </w:rPr>
        <w:t xml:space="preserve"> </w:t>
      </w:r>
      <w:r>
        <w:t>problems</w:t>
      </w:r>
      <w:r>
        <w:rPr>
          <w:spacing w:val="-4"/>
        </w:rPr>
        <w:t xml:space="preserve"> </w:t>
      </w:r>
      <w:r>
        <w:rPr>
          <w:spacing w:val="-2"/>
        </w:rPr>
        <w:t>(corresp.).</w:t>
      </w:r>
    </w:p>
    <w:p w14:paraId="180C68C7" w14:textId="77777777" w:rsidR="00E10465" w:rsidRDefault="00000000">
      <w:pPr>
        <w:ind w:left="414"/>
        <w:rPr>
          <w:sz w:val="20"/>
        </w:rPr>
      </w:pPr>
      <w:r>
        <w:rPr>
          <w:i/>
          <w:sz w:val="20"/>
        </w:rPr>
        <w:t>IEEE</w:t>
      </w:r>
      <w:r>
        <w:rPr>
          <w:i/>
          <w:spacing w:val="-9"/>
          <w:sz w:val="20"/>
        </w:rPr>
        <w:t xml:space="preserve"> </w:t>
      </w:r>
      <w:r>
        <w:rPr>
          <w:i/>
          <w:sz w:val="20"/>
        </w:rPr>
        <w:t>Transactions</w:t>
      </w:r>
      <w:r>
        <w:rPr>
          <w:i/>
          <w:spacing w:val="-10"/>
          <w:sz w:val="20"/>
        </w:rPr>
        <w:t xml:space="preserve"> </w:t>
      </w:r>
      <w:r>
        <w:rPr>
          <w:i/>
          <w:sz w:val="20"/>
        </w:rPr>
        <w:t>on</w:t>
      </w:r>
      <w:r>
        <w:rPr>
          <w:i/>
          <w:spacing w:val="-9"/>
          <w:sz w:val="20"/>
        </w:rPr>
        <w:t xml:space="preserve"> </w:t>
      </w:r>
      <w:r>
        <w:rPr>
          <w:i/>
          <w:sz w:val="20"/>
        </w:rPr>
        <w:t>Information</w:t>
      </w:r>
      <w:r>
        <w:rPr>
          <w:i/>
          <w:spacing w:val="-8"/>
          <w:sz w:val="20"/>
        </w:rPr>
        <w:t xml:space="preserve"> </w:t>
      </w:r>
      <w:r>
        <w:rPr>
          <w:i/>
          <w:sz w:val="20"/>
        </w:rPr>
        <w:t>Theory</w:t>
      </w:r>
      <w:r>
        <w:rPr>
          <w:sz w:val="20"/>
        </w:rPr>
        <w:t>,</w:t>
      </w:r>
      <w:r>
        <w:rPr>
          <w:spacing w:val="-9"/>
          <w:sz w:val="20"/>
        </w:rPr>
        <w:t xml:space="preserve"> </w:t>
      </w:r>
      <w:r>
        <w:rPr>
          <w:i/>
          <w:sz w:val="20"/>
        </w:rPr>
        <w:t>24</w:t>
      </w:r>
      <w:r>
        <w:rPr>
          <w:sz w:val="20"/>
        </w:rPr>
        <w:t>(3),</w:t>
      </w:r>
      <w:r>
        <w:rPr>
          <w:spacing w:val="-8"/>
          <w:sz w:val="20"/>
        </w:rPr>
        <w:t xml:space="preserve"> </w:t>
      </w:r>
      <w:r>
        <w:rPr>
          <w:sz w:val="20"/>
        </w:rPr>
        <w:t>384-</w:t>
      </w:r>
      <w:r>
        <w:rPr>
          <w:spacing w:val="-4"/>
          <w:sz w:val="20"/>
        </w:rPr>
        <w:t>386.</w:t>
      </w:r>
    </w:p>
    <w:p w14:paraId="2F1C64FF" w14:textId="77777777" w:rsidR="00E10465" w:rsidRDefault="00000000">
      <w:pPr>
        <w:pStyle w:val="BodyText"/>
        <w:ind w:left="414" w:right="133" w:hanging="284"/>
      </w:pPr>
      <w:r>
        <w:t>Bernstein,</w:t>
      </w:r>
      <w:r>
        <w:rPr>
          <w:spacing w:val="-1"/>
        </w:rPr>
        <w:t xml:space="preserve"> </w:t>
      </w:r>
      <w:r>
        <w:t>D.</w:t>
      </w:r>
      <w:r>
        <w:rPr>
          <w:spacing w:val="-1"/>
        </w:rPr>
        <w:t xml:space="preserve"> </w:t>
      </w:r>
      <w:r>
        <w:t>J.,</w:t>
      </w:r>
      <w:r>
        <w:rPr>
          <w:spacing w:val="-1"/>
        </w:rPr>
        <w:t xml:space="preserve"> </w:t>
      </w:r>
      <w:r>
        <w:t>Chuengsatiansup,</w:t>
      </w:r>
      <w:r>
        <w:rPr>
          <w:spacing w:val="-1"/>
        </w:rPr>
        <w:t xml:space="preserve"> </w:t>
      </w:r>
      <w:r>
        <w:t>C.,</w:t>
      </w:r>
      <w:r>
        <w:rPr>
          <w:spacing w:val="-1"/>
        </w:rPr>
        <w:t xml:space="preserve"> </w:t>
      </w:r>
      <w:r>
        <w:t>Lange,</w:t>
      </w:r>
      <w:r>
        <w:rPr>
          <w:spacing w:val="-5"/>
        </w:rPr>
        <w:t xml:space="preserve"> </w:t>
      </w:r>
      <w:r>
        <w:t>T.,</w:t>
      </w:r>
      <w:r>
        <w:rPr>
          <w:spacing w:val="-1"/>
        </w:rPr>
        <w:t xml:space="preserve"> </w:t>
      </w:r>
      <w:r>
        <w:t>&amp;</w:t>
      </w:r>
      <w:r>
        <w:rPr>
          <w:spacing w:val="-1"/>
        </w:rPr>
        <w:t xml:space="preserve"> </w:t>
      </w:r>
      <w:r>
        <w:t>van</w:t>
      </w:r>
      <w:r>
        <w:rPr>
          <w:spacing w:val="-4"/>
        </w:rPr>
        <w:t xml:space="preserve"> </w:t>
      </w:r>
      <w:r>
        <w:t>Vredendaal,</w:t>
      </w:r>
      <w:r>
        <w:rPr>
          <w:spacing w:val="-1"/>
        </w:rPr>
        <w:t xml:space="preserve"> </w:t>
      </w:r>
      <w:r>
        <w:t>C.</w:t>
      </w:r>
      <w:r>
        <w:rPr>
          <w:spacing w:val="-1"/>
        </w:rPr>
        <w:t xml:space="preserve"> </w:t>
      </w:r>
      <w:r>
        <w:t>(2018).</w:t>
      </w:r>
      <w:r>
        <w:rPr>
          <w:spacing w:val="-1"/>
        </w:rPr>
        <w:t xml:space="preserve"> </w:t>
      </w:r>
      <w:r>
        <w:t>NTRU</w:t>
      </w:r>
      <w:r>
        <w:rPr>
          <w:spacing w:val="-1"/>
        </w:rPr>
        <w:t xml:space="preserve"> </w:t>
      </w:r>
      <w:r>
        <w:t>prime:</w:t>
      </w:r>
      <w:r>
        <w:rPr>
          <w:spacing w:val="-1"/>
        </w:rPr>
        <w:t xml:space="preserve"> </w:t>
      </w:r>
      <w:r>
        <w:t>reducing</w:t>
      </w:r>
      <w:r>
        <w:rPr>
          <w:spacing w:val="-1"/>
        </w:rPr>
        <w:t xml:space="preserve"> </w:t>
      </w:r>
      <w:r>
        <w:t>attack</w:t>
      </w:r>
      <w:r>
        <w:rPr>
          <w:spacing w:val="-1"/>
        </w:rPr>
        <w:t xml:space="preserve"> </w:t>
      </w:r>
      <w:r>
        <w:t>surface</w:t>
      </w:r>
      <w:r>
        <w:rPr>
          <w:spacing w:val="-1"/>
        </w:rPr>
        <w:t xml:space="preserve"> </w:t>
      </w:r>
      <w:r>
        <w:t>at</w:t>
      </w:r>
      <w:r>
        <w:rPr>
          <w:spacing w:val="-1"/>
        </w:rPr>
        <w:t xml:space="preserve"> </w:t>
      </w:r>
      <w:r>
        <w:t>low cost. Selected Areas in Cryptography–SAC 2017: 24th International Conference, Ottawa, ON, Canada, August 16-18, 2017, Revised Selected Papers 24,</w:t>
      </w:r>
    </w:p>
    <w:p w14:paraId="6F5B6825" w14:textId="77777777" w:rsidR="00E10465" w:rsidRDefault="00000000">
      <w:pPr>
        <w:pStyle w:val="BodyText"/>
        <w:ind w:left="414" w:right="133" w:hanging="284"/>
      </w:pPr>
      <w:r>
        <w:t>Bernstein, D. J., Hopwood, D., Hülsing,</w:t>
      </w:r>
      <w:r>
        <w:rPr>
          <w:spacing w:val="-11"/>
        </w:rPr>
        <w:t xml:space="preserve"> </w:t>
      </w:r>
      <w:r>
        <w:t>A., Lange,</w:t>
      </w:r>
      <w:r>
        <w:rPr>
          <w:spacing w:val="-3"/>
        </w:rPr>
        <w:t xml:space="preserve"> </w:t>
      </w:r>
      <w:r>
        <w:t>T., Niederhagen, R., Papachristodoulou, L., Schneider, M., Schwabe, P., &amp; Wilcox-O’Hearn, Z. (2015). SPHINCS: practical stateless hash-based signatures.</w:t>
      </w:r>
      <w:r>
        <w:rPr>
          <w:spacing w:val="-5"/>
        </w:rPr>
        <w:t xml:space="preserve"> </w:t>
      </w:r>
      <w:r>
        <w:t>Annual international conference on the theory and applications of cryptographic techniques,</w:t>
      </w:r>
    </w:p>
    <w:p w14:paraId="20B747A8" w14:textId="77777777" w:rsidR="00E10465" w:rsidRDefault="00000000">
      <w:pPr>
        <w:pStyle w:val="BodyText"/>
        <w:spacing w:before="1"/>
        <w:ind w:left="414" w:right="135" w:hanging="284"/>
      </w:pPr>
      <w:r>
        <w:t>Bernstein, D. J., Hülsing, A., Kölbl, S., Niederhagen, R., Rijneveld, J., &amp; Schwabe, P. (2019). The SPHINCS+ signature framework. Proceedings of the 2019</w:t>
      </w:r>
      <w:r>
        <w:rPr>
          <w:spacing w:val="-4"/>
        </w:rPr>
        <w:t xml:space="preserve"> </w:t>
      </w:r>
      <w:r>
        <w:t>ACM SIGSAC conference on computer and communications security,</w:t>
      </w:r>
    </w:p>
    <w:p w14:paraId="3244C762" w14:textId="77777777" w:rsidR="00E10465" w:rsidRDefault="00000000">
      <w:pPr>
        <w:ind w:left="414" w:right="134" w:hanging="283"/>
        <w:jc w:val="both"/>
        <w:rPr>
          <w:sz w:val="20"/>
        </w:rPr>
      </w:pPr>
      <w:r>
        <w:rPr>
          <w:sz w:val="20"/>
        </w:rPr>
        <w:t xml:space="preserve">Bettaieb, S., Bidoux, L., Budroni, A., Palumbi, M., &amp; Perin, L. P. (2024). Enabling PERK and other MPC-in-the-Head Signatures on Resource-Constrained Devices. </w:t>
      </w:r>
      <w:r>
        <w:rPr>
          <w:i/>
          <w:sz w:val="20"/>
        </w:rPr>
        <w:t>IACR Transactions on Cryptographic Hardware and Embedded Systems</w:t>
      </w:r>
      <w:r>
        <w:rPr>
          <w:sz w:val="20"/>
        </w:rPr>
        <w:t xml:space="preserve">, </w:t>
      </w:r>
      <w:r>
        <w:rPr>
          <w:i/>
          <w:sz w:val="20"/>
        </w:rPr>
        <w:t>2024</w:t>
      </w:r>
      <w:r>
        <w:rPr>
          <w:sz w:val="20"/>
        </w:rPr>
        <w:t>(4), 84-109.</w:t>
      </w:r>
    </w:p>
    <w:p w14:paraId="13A1BBCB" w14:textId="77777777" w:rsidR="00E10465" w:rsidRDefault="00E10465">
      <w:pPr>
        <w:jc w:val="both"/>
        <w:rPr>
          <w:sz w:val="20"/>
        </w:rPr>
        <w:sectPr w:rsidR="00E10465">
          <w:pgSz w:w="11910" w:h="16840"/>
          <w:pgMar w:top="920" w:right="940" w:bottom="280" w:left="720" w:header="694" w:footer="0" w:gutter="0"/>
          <w:cols w:space="720"/>
        </w:sectPr>
      </w:pPr>
    </w:p>
    <w:p w14:paraId="3EAE0F45" w14:textId="77777777" w:rsidR="00E10465" w:rsidRDefault="00000000">
      <w:pPr>
        <w:pStyle w:val="BodyText"/>
        <w:spacing w:before="82"/>
        <w:ind w:left="415" w:hanging="284"/>
        <w:jc w:val="left"/>
      </w:pPr>
      <w:r>
        <w:lastRenderedPageBreak/>
        <w:t>Bettaieb, S., Bidoux, L., Dyseryn,</w:t>
      </w:r>
      <w:r>
        <w:rPr>
          <w:spacing w:val="-4"/>
        </w:rPr>
        <w:t xml:space="preserve"> </w:t>
      </w:r>
      <w:r>
        <w:t>V., Esser,</w:t>
      </w:r>
      <w:r>
        <w:rPr>
          <w:spacing w:val="-11"/>
        </w:rPr>
        <w:t xml:space="preserve"> </w:t>
      </w:r>
      <w:r>
        <w:t>A., Gaborit, P.,</w:t>
      </w:r>
      <w:r>
        <w:rPr>
          <w:spacing w:val="-2"/>
        </w:rPr>
        <w:t xml:space="preserve"> </w:t>
      </w:r>
      <w:r>
        <w:t>Kulkarni, M., &amp;</w:t>
      </w:r>
      <w:r>
        <w:rPr>
          <w:spacing w:val="-2"/>
        </w:rPr>
        <w:t xml:space="preserve"> </w:t>
      </w:r>
      <w:r>
        <w:t>Palumbi, M.</w:t>
      </w:r>
      <w:r>
        <w:rPr>
          <w:spacing w:val="-2"/>
        </w:rPr>
        <w:t xml:space="preserve"> </w:t>
      </w:r>
      <w:r>
        <w:t xml:space="preserve">(2024). PERK: compact signature scheme based on a new variant of the permuted kernel problem. </w:t>
      </w:r>
      <w:r>
        <w:rPr>
          <w:i/>
        </w:rPr>
        <w:t>Designs, Codes and Cryptography</w:t>
      </w:r>
      <w:r>
        <w:t>, 1-27.</w:t>
      </w:r>
    </w:p>
    <w:p w14:paraId="368CB092" w14:textId="77777777" w:rsidR="00E10465" w:rsidRDefault="00000000">
      <w:pPr>
        <w:pStyle w:val="BodyText"/>
        <w:spacing w:before="1"/>
        <w:ind w:left="415" w:hanging="284"/>
        <w:jc w:val="left"/>
      </w:pPr>
      <w:r>
        <w:t>Bettale,</w:t>
      </w:r>
      <w:r>
        <w:rPr>
          <w:spacing w:val="-4"/>
        </w:rPr>
        <w:t xml:space="preserve"> </w:t>
      </w:r>
      <w:r>
        <w:t>L.,</w:t>
      </w:r>
      <w:r>
        <w:rPr>
          <w:spacing w:val="-4"/>
        </w:rPr>
        <w:t xml:space="preserve"> </w:t>
      </w:r>
      <w:r>
        <w:t>De</w:t>
      </w:r>
      <w:r>
        <w:rPr>
          <w:spacing w:val="-4"/>
        </w:rPr>
        <w:t xml:space="preserve"> </w:t>
      </w:r>
      <w:r>
        <w:t>Oliveira,</w:t>
      </w:r>
      <w:r>
        <w:rPr>
          <w:spacing w:val="-4"/>
        </w:rPr>
        <w:t xml:space="preserve"> </w:t>
      </w:r>
      <w:r>
        <w:t>M.,</w:t>
      </w:r>
      <w:r>
        <w:rPr>
          <w:spacing w:val="-4"/>
        </w:rPr>
        <w:t xml:space="preserve"> </w:t>
      </w:r>
      <w:r>
        <w:t>&amp;</w:t>
      </w:r>
      <w:r>
        <w:rPr>
          <w:spacing w:val="-3"/>
        </w:rPr>
        <w:t xml:space="preserve"> </w:t>
      </w:r>
      <w:r>
        <w:t>Dottax,</w:t>
      </w:r>
      <w:r>
        <w:rPr>
          <w:spacing w:val="-4"/>
        </w:rPr>
        <w:t xml:space="preserve"> </w:t>
      </w:r>
      <w:r>
        <w:t>E.</w:t>
      </w:r>
      <w:r>
        <w:rPr>
          <w:spacing w:val="-4"/>
        </w:rPr>
        <w:t xml:space="preserve"> </w:t>
      </w:r>
      <w:r>
        <w:t>(2022).</w:t>
      </w:r>
      <w:r>
        <w:rPr>
          <w:spacing w:val="-4"/>
        </w:rPr>
        <w:t xml:space="preserve"> </w:t>
      </w:r>
      <w:r>
        <w:t>Post-quantum</w:t>
      </w:r>
      <w:r>
        <w:rPr>
          <w:spacing w:val="-3"/>
        </w:rPr>
        <w:t xml:space="preserve"> </w:t>
      </w:r>
      <w:r>
        <w:t>protocols</w:t>
      </w:r>
      <w:r>
        <w:rPr>
          <w:spacing w:val="-5"/>
        </w:rPr>
        <w:t xml:space="preserve"> </w:t>
      </w:r>
      <w:r>
        <w:t>for</w:t>
      </w:r>
      <w:r>
        <w:rPr>
          <w:spacing w:val="-4"/>
        </w:rPr>
        <w:t xml:space="preserve"> </w:t>
      </w:r>
      <w:r>
        <w:t>banking</w:t>
      </w:r>
      <w:r>
        <w:rPr>
          <w:spacing w:val="-3"/>
        </w:rPr>
        <w:t xml:space="preserve"> </w:t>
      </w:r>
      <w:r>
        <w:t>applications.</w:t>
      </w:r>
      <w:r>
        <w:rPr>
          <w:spacing w:val="-4"/>
        </w:rPr>
        <w:t xml:space="preserve"> </w:t>
      </w:r>
      <w:r>
        <w:t>International</w:t>
      </w:r>
      <w:r>
        <w:rPr>
          <w:spacing w:val="-5"/>
        </w:rPr>
        <w:t xml:space="preserve"> </w:t>
      </w:r>
      <w:r>
        <w:t>Conference on Smart Card Research and Advanced Applications,</w:t>
      </w:r>
    </w:p>
    <w:p w14:paraId="4E5E9719" w14:textId="77777777" w:rsidR="00E10465" w:rsidRDefault="00000000">
      <w:pPr>
        <w:pStyle w:val="BodyText"/>
        <w:spacing w:before="1" w:line="229" w:lineRule="exact"/>
        <w:jc w:val="left"/>
      </w:pPr>
      <w:r>
        <w:t>Beullens,</w:t>
      </w:r>
      <w:r>
        <w:rPr>
          <w:spacing w:val="-13"/>
        </w:rPr>
        <w:t xml:space="preserve"> </w:t>
      </w:r>
      <w:r>
        <w:t>W.</w:t>
      </w:r>
      <w:r>
        <w:rPr>
          <w:spacing w:val="-7"/>
        </w:rPr>
        <w:t xml:space="preserve"> </w:t>
      </w:r>
      <w:r>
        <w:t>(2022).</w:t>
      </w:r>
      <w:r>
        <w:rPr>
          <w:spacing w:val="-8"/>
        </w:rPr>
        <w:t xml:space="preserve"> </w:t>
      </w:r>
      <w:r>
        <w:t>Breaking</w:t>
      </w:r>
      <w:r>
        <w:rPr>
          <w:spacing w:val="-7"/>
        </w:rPr>
        <w:t xml:space="preserve"> </w:t>
      </w:r>
      <w:r>
        <w:t>rainbow</w:t>
      </w:r>
      <w:r>
        <w:rPr>
          <w:spacing w:val="-6"/>
        </w:rPr>
        <w:t xml:space="preserve"> </w:t>
      </w:r>
      <w:r>
        <w:t>takes</w:t>
      </w:r>
      <w:r>
        <w:rPr>
          <w:spacing w:val="-8"/>
        </w:rPr>
        <w:t xml:space="preserve"> </w:t>
      </w:r>
      <w:r>
        <w:t>a</w:t>
      </w:r>
      <w:r>
        <w:rPr>
          <w:spacing w:val="-6"/>
        </w:rPr>
        <w:t xml:space="preserve"> </w:t>
      </w:r>
      <w:r>
        <w:t>weekend</w:t>
      </w:r>
      <w:r>
        <w:rPr>
          <w:spacing w:val="-7"/>
        </w:rPr>
        <w:t xml:space="preserve"> </w:t>
      </w:r>
      <w:r>
        <w:t>on</w:t>
      </w:r>
      <w:r>
        <w:rPr>
          <w:spacing w:val="-6"/>
        </w:rPr>
        <w:t xml:space="preserve"> </w:t>
      </w:r>
      <w:r>
        <w:t>a</w:t>
      </w:r>
      <w:r>
        <w:rPr>
          <w:spacing w:val="-8"/>
        </w:rPr>
        <w:t xml:space="preserve"> </w:t>
      </w:r>
      <w:r>
        <w:t>laptop.</w:t>
      </w:r>
      <w:r>
        <w:rPr>
          <w:spacing w:val="-13"/>
        </w:rPr>
        <w:t xml:space="preserve"> </w:t>
      </w:r>
      <w:r>
        <w:t>Annual</w:t>
      </w:r>
      <w:r>
        <w:rPr>
          <w:spacing w:val="-6"/>
        </w:rPr>
        <w:t xml:space="preserve"> </w:t>
      </w:r>
      <w:r>
        <w:t>International</w:t>
      </w:r>
      <w:r>
        <w:rPr>
          <w:spacing w:val="-9"/>
        </w:rPr>
        <w:t xml:space="preserve"> </w:t>
      </w:r>
      <w:r>
        <w:t>Cryptology</w:t>
      </w:r>
      <w:r>
        <w:rPr>
          <w:spacing w:val="-6"/>
        </w:rPr>
        <w:t xml:space="preserve"> </w:t>
      </w:r>
      <w:r>
        <w:rPr>
          <w:spacing w:val="-2"/>
        </w:rPr>
        <w:t>Conference,</w:t>
      </w:r>
    </w:p>
    <w:p w14:paraId="1DD76D8E" w14:textId="77777777" w:rsidR="00E10465" w:rsidRDefault="00000000">
      <w:pPr>
        <w:pStyle w:val="BodyText"/>
        <w:spacing w:line="229" w:lineRule="exact"/>
        <w:jc w:val="left"/>
      </w:pPr>
      <w:r>
        <w:t>Bidoux,</w:t>
      </w:r>
      <w:r>
        <w:rPr>
          <w:spacing w:val="2"/>
        </w:rPr>
        <w:t xml:space="preserve"> </w:t>
      </w:r>
      <w:r>
        <w:t>L.,</w:t>
      </w:r>
      <w:r>
        <w:rPr>
          <w:spacing w:val="2"/>
        </w:rPr>
        <w:t xml:space="preserve"> </w:t>
      </w:r>
      <w:r>
        <w:t>Briaud,</w:t>
      </w:r>
      <w:r>
        <w:rPr>
          <w:spacing w:val="3"/>
        </w:rPr>
        <w:t xml:space="preserve"> </w:t>
      </w:r>
      <w:r>
        <w:t>P.,</w:t>
      </w:r>
      <w:r>
        <w:rPr>
          <w:spacing w:val="2"/>
        </w:rPr>
        <w:t xml:space="preserve"> </w:t>
      </w:r>
      <w:r>
        <w:t>Bros,</w:t>
      </w:r>
      <w:r>
        <w:rPr>
          <w:spacing w:val="3"/>
        </w:rPr>
        <w:t xml:space="preserve"> </w:t>
      </w:r>
      <w:r>
        <w:t>M.,</w:t>
      </w:r>
      <w:r>
        <w:rPr>
          <w:spacing w:val="2"/>
        </w:rPr>
        <w:t xml:space="preserve"> </w:t>
      </w:r>
      <w:r>
        <w:t>&amp;</w:t>
      </w:r>
      <w:r>
        <w:rPr>
          <w:spacing w:val="3"/>
        </w:rPr>
        <w:t xml:space="preserve"> </w:t>
      </w:r>
      <w:r>
        <w:t>Gaborit,</w:t>
      </w:r>
      <w:r>
        <w:rPr>
          <w:spacing w:val="3"/>
        </w:rPr>
        <w:t xml:space="preserve"> </w:t>
      </w:r>
      <w:r>
        <w:t>P.</w:t>
      </w:r>
      <w:r>
        <w:rPr>
          <w:spacing w:val="2"/>
        </w:rPr>
        <w:t xml:space="preserve"> </w:t>
      </w:r>
      <w:r>
        <w:t>(2023).</w:t>
      </w:r>
      <w:r>
        <w:rPr>
          <w:spacing w:val="3"/>
        </w:rPr>
        <w:t xml:space="preserve"> </w:t>
      </w:r>
      <w:r>
        <w:t>RQC</w:t>
      </w:r>
      <w:r>
        <w:rPr>
          <w:spacing w:val="1"/>
        </w:rPr>
        <w:t xml:space="preserve"> </w:t>
      </w:r>
      <w:r>
        <w:t>revisited</w:t>
      </w:r>
      <w:r>
        <w:rPr>
          <w:spacing w:val="4"/>
        </w:rPr>
        <w:t xml:space="preserve"> </w:t>
      </w:r>
      <w:r>
        <w:t>and</w:t>
      </w:r>
      <w:r>
        <w:rPr>
          <w:spacing w:val="3"/>
        </w:rPr>
        <w:t xml:space="preserve"> </w:t>
      </w:r>
      <w:r>
        <w:t>more</w:t>
      </w:r>
      <w:r>
        <w:rPr>
          <w:spacing w:val="2"/>
        </w:rPr>
        <w:t xml:space="preserve"> </w:t>
      </w:r>
      <w:r>
        <w:t>cryptanalysis</w:t>
      </w:r>
      <w:r>
        <w:rPr>
          <w:spacing w:val="2"/>
        </w:rPr>
        <w:t xml:space="preserve"> </w:t>
      </w:r>
      <w:r>
        <w:t>for</w:t>
      </w:r>
      <w:r>
        <w:rPr>
          <w:spacing w:val="2"/>
        </w:rPr>
        <w:t xml:space="preserve"> </w:t>
      </w:r>
      <w:r>
        <w:t>rank-based</w:t>
      </w:r>
      <w:r>
        <w:rPr>
          <w:spacing w:val="4"/>
        </w:rPr>
        <w:t xml:space="preserve"> </w:t>
      </w:r>
      <w:r>
        <w:rPr>
          <w:spacing w:val="-2"/>
        </w:rPr>
        <w:t>cryptography.</w:t>
      </w:r>
    </w:p>
    <w:p w14:paraId="6C92A166" w14:textId="77777777" w:rsidR="00E10465" w:rsidRDefault="00000000">
      <w:pPr>
        <w:ind w:left="415"/>
        <w:rPr>
          <w:sz w:val="20"/>
        </w:rPr>
      </w:pPr>
      <w:r>
        <w:rPr>
          <w:i/>
          <w:sz w:val="20"/>
        </w:rPr>
        <w:t>IEEE</w:t>
      </w:r>
      <w:r>
        <w:rPr>
          <w:i/>
          <w:spacing w:val="-9"/>
          <w:sz w:val="20"/>
        </w:rPr>
        <w:t xml:space="preserve"> </w:t>
      </w:r>
      <w:r>
        <w:rPr>
          <w:i/>
          <w:sz w:val="20"/>
        </w:rPr>
        <w:t>Transactions</w:t>
      </w:r>
      <w:r>
        <w:rPr>
          <w:i/>
          <w:spacing w:val="-11"/>
          <w:sz w:val="20"/>
        </w:rPr>
        <w:t xml:space="preserve"> </w:t>
      </w:r>
      <w:r>
        <w:rPr>
          <w:i/>
          <w:sz w:val="20"/>
        </w:rPr>
        <w:t>on</w:t>
      </w:r>
      <w:r>
        <w:rPr>
          <w:i/>
          <w:spacing w:val="-9"/>
          <w:sz w:val="20"/>
        </w:rPr>
        <w:t xml:space="preserve"> </w:t>
      </w:r>
      <w:r>
        <w:rPr>
          <w:i/>
          <w:sz w:val="20"/>
        </w:rPr>
        <w:t>Information</w:t>
      </w:r>
      <w:r>
        <w:rPr>
          <w:i/>
          <w:spacing w:val="-9"/>
          <w:sz w:val="20"/>
        </w:rPr>
        <w:t xml:space="preserve"> </w:t>
      </w:r>
      <w:r>
        <w:rPr>
          <w:i/>
          <w:spacing w:val="-2"/>
          <w:sz w:val="20"/>
        </w:rPr>
        <w:t>Theory</w:t>
      </w:r>
      <w:r>
        <w:rPr>
          <w:spacing w:val="-2"/>
          <w:sz w:val="20"/>
        </w:rPr>
        <w:t>.</w:t>
      </w:r>
    </w:p>
    <w:p w14:paraId="5046A477" w14:textId="77777777" w:rsidR="00E10465" w:rsidRDefault="00000000">
      <w:pPr>
        <w:pStyle w:val="BodyText"/>
        <w:spacing w:before="1"/>
        <w:ind w:left="415" w:right="134" w:hanging="284"/>
      </w:pPr>
      <w:r>
        <w:t>Boisrond,</w:t>
      </w:r>
      <w:r>
        <w:rPr>
          <w:spacing w:val="-8"/>
        </w:rPr>
        <w:t xml:space="preserve"> </w:t>
      </w:r>
      <w:r>
        <w:t>K.,</w:t>
      </w:r>
      <w:r>
        <w:rPr>
          <w:spacing w:val="-13"/>
        </w:rPr>
        <w:t xml:space="preserve"> </w:t>
      </w:r>
      <w:r>
        <w:t>Tardif,</w:t>
      </w:r>
      <w:r>
        <w:rPr>
          <w:spacing w:val="-8"/>
        </w:rPr>
        <w:t xml:space="preserve"> </w:t>
      </w:r>
      <w:r>
        <w:t>P.</w:t>
      </w:r>
      <w:r>
        <w:rPr>
          <w:spacing w:val="-8"/>
        </w:rPr>
        <w:t xml:space="preserve"> </w:t>
      </w:r>
      <w:r>
        <w:t>M.,</w:t>
      </w:r>
      <w:r>
        <w:rPr>
          <w:spacing w:val="-8"/>
        </w:rPr>
        <w:t xml:space="preserve"> </w:t>
      </w:r>
      <w:r>
        <w:t>&amp;</w:t>
      </w:r>
      <w:r>
        <w:rPr>
          <w:spacing w:val="-10"/>
        </w:rPr>
        <w:t xml:space="preserve"> </w:t>
      </w:r>
      <w:r>
        <w:t>Jaafar,</w:t>
      </w:r>
      <w:r>
        <w:rPr>
          <w:spacing w:val="-8"/>
        </w:rPr>
        <w:t xml:space="preserve"> </w:t>
      </w:r>
      <w:r>
        <w:t>F.</w:t>
      </w:r>
      <w:r>
        <w:rPr>
          <w:spacing w:val="-8"/>
        </w:rPr>
        <w:t xml:space="preserve"> </w:t>
      </w:r>
      <w:r>
        <w:t>(2024).</w:t>
      </w:r>
      <w:r>
        <w:rPr>
          <w:spacing w:val="-8"/>
        </w:rPr>
        <w:t xml:space="preserve"> </w:t>
      </w:r>
      <w:r>
        <w:t>Ensuring</w:t>
      </w:r>
      <w:r>
        <w:rPr>
          <w:spacing w:val="-7"/>
        </w:rPr>
        <w:t xml:space="preserve"> </w:t>
      </w:r>
      <w:r>
        <w:t>the</w:t>
      </w:r>
      <w:r>
        <w:rPr>
          <w:spacing w:val="-11"/>
        </w:rPr>
        <w:t xml:space="preserve"> </w:t>
      </w:r>
      <w:r>
        <w:t>integrity,</w:t>
      </w:r>
      <w:r>
        <w:rPr>
          <w:spacing w:val="-8"/>
        </w:rPr>
        <w:t xml:space="preserve"> </w:t>
      </w:r>
      <w:r>
        <w:t>confidentiality,</w:t>
      </w:r>
      <w:r>
        <w:rPr>
          <w:spacing w:val="-8"/>
        </w:rPr>
        <w:t xml:space="preserve"> </w:t>
      </w:r>
      <w:r>
        <w:t>and</w:t>
      </w:r>
      <w:r>
        <w:rPr>
          <w:spacing w:val="-7"/>
        </w:rPr>
        <w:t xml:space="preserve"> </w:t>
      </w:r>
      <w:r>
        <w:t>availability</w:t>
      </w:r>
      <w:r>
        <w:rPr>
          <w:spacing w:val="-7"/>
        </w:rPr>
        <w:t xml:space="preserve"> </w:t>
      </w:r>
      <w:r>
        <w:t>of</w:t>
      </w:r>
      <w:r>
        <w:rPr>
          <w:spacing w:val="-8"/>
        </w:rPr>
        <w:t xml:space="preserve"> </w:t>
      </w:r>
      <w:r>
        <w:t>IoT</w:t>
      </w:r>
      <w:r>
        <w:rPr>
          <w:spacing w:val="-13"/>
        </w:rPr>
        <w:t xml:space="preserve"> </w:t>
      </w:r>
      <w:r>
        <w:t>data</w:t>
      </w:r>
      <w:r>
        <w:rPr>
          <w:spacing w:val="-8"/>
        </w:rPr>
        <w:t xml:space="preserve"> </w:t>
      </w:r>
      <w:r>
        <w:t>in</w:t>
      </w:r>
      <w:r>
        <w:rPr>
          <w:spacing w:val="-7"/>
        </w:rPr>
        <w:t xml:space="preserve"> </w:t>
      </w:r>
      <w:r>
        <w:t xml:space="preserve">Industry 5.0: A Systematic Mapping Study. </w:t>
      </w:r>
      <w:r>
        <w:rPr>
          <w:i/>
        </w:rPr>
        <w:t>IEEE access</w:t>
      </w:r>
      <w:r>
        <w:t>.</w:t>
      </w:r>
    </w:p>
    <w:p w14:paraId="41203DFA" w14:textId="77777777" w:rsidR="00E10465" w:rsidRDefault="00000000">
      <w:pPr>
        <w:pStyle w:val="BodyText"/>
        <w:spacing w:before="1"/>
        <w:ind w:left="414" w:right="134" w:hanging="284"/>
      </w:pPr>
      <w:r>
        <w:t>Bos, J., Ducas, L., Kiltz, E., Lepoint, T., Lyubashevsky, V., Schanck, J. M., Schwabe, P., Seiler, G., &amp; Stehlé, D. (2018). CRYSTALS-Kyber:</w:t>
      </w:r>
      <w:r>
        <w:rPr>
          <w:spacing w:val="-13"/>
        </w:rPr>
        <w:t xml:space="preserve"> </w:t>
      </w:r>
      <w:r>
        <w:t>a</w:t>
      </w:r>
      <w:r>
        <w:rPr>
          <w:spacing w:val="-12"/>
        </w:rPr>
        <w:t xml:space="preserve"> </w:t>
      </w:r>
      <w:r>
        <w:t>CCA-secure</w:t>
      </w:r>
      <w:r>
        <w:rPr>
          <w:spacing w:val="-13"/>
        </w:rPr>
        <w:t xml:space="preserve"> </w:t>
      </w:r>
      <w:r>
        <w:t>module-lattice-based</w:t>
      </w:r>
      <w:r>
        <w:rPr>
          <w:spacing w:val="-12"/>
        </w:rPr>
        <w:t xml:space="preserve"> </w:t>
      </w:r>
      <w:r>
        <w:t>KEM.</w:t>
      </w:r>
      <w:r>
        <w:rPr>
          <w:spacing w:val="-13"/>
        </w:rPr>
        <w:t xml:space="preserve"> </w:t>
      </w:r>
      <w:r>
        <w:t>2018</w:t>
      </w:r>
      <w:r>
        <w:rPr>
          <w:spacing w:val="-12"/>
        </w:rPr>
        <w:t xml:space="preserve"> </w:t>
      </w:r>
      <w:r>
        <w:t>IEEE</w:t>
      </w:r>
      <w:r>
        <w:rPr>
          <w:spacing w:val="-13"/>
        </w:rPr>
        <w:t xml:space="preserve"> </w:t>
      </w:r>
      <w:r>
        <w:t>European</w:t>
      </w:r>
      <w:r>
        <w:rPr>
          <w:spacing w:val="-12"/>
        </w:rPr>
        <w:t xml:space="preserve"> </w:t>
      </w:r>
      <w:r>
        <w:t>Symposium</w:t>
      </w:r>
      <w:r>
        <w:rPr>
          <w:spacing w:val="-13"/>
        </w:rPr>
        <w:t xml:space="preserve"> </w:t>
      </w:r>
      <w:r>
        <w:t>on</w:t>
      </w:r>
      <w:r>
        <w:rPr>
          <w:spacing w:val="-12"/>
        </w:rPr>
        <w:t xml:space="preserve"> </w:t>
      </w:r>
      <w:r>
        <w:t>Security</w:t>
      </w:r>
      <w:r>
        <w:rPr>
          <w:spacing w:val="-13"/>
        </w:rPr>
        <w:t xml:space="preserve"> </w:t>
      </w:r>
      <w:r>
        <w:t>and</w:t>
      </w:r>
      <w:r>
        <w:rPr>
          <w:spacing w:val="-12"/>
        </w:rPr>
        <w:t xml:space="preserve"> </w:t>
      </w:r>
      <w:r>
        <w:t xml:space="preserve">Privacy </w:t>
      </w:r>
      <w:r>
        <w:rPr>
          <w:spacing w:val="-2"/>
        </w:rPr>
        <w:t>(EuroS&amp;P),</w:t>
      </w:r>
    </w:p>
    <w:p w14:paraId="0CF66402" w14:textId="77777777" w:rsidR="00E10465" w:rsidRDefault="00000000">
      <w:pPr>
        <w:ind w:left="414" w:right="136" w:hanging="284"/>
        <w:jc w:val="both"/>
        <w:rPr>
          <w:sz w:val="20"/>
        </w:rPr>
      </w:pPr>
      <w:r>
        <w:rPr>
          <w:sz w:val="20"/>
        </w:rPr>
        <w:t>Boyer,</w:t>
      </w:r>
      <w:r>
        <w:rPr>
          <w:spacing w:val="-13"/>
          <w:sz w:val="20"/>
        </w:rPr>
        <w:t xml:space="preserve"> </w:t>
      </w:r>
      <w:r>
        <w:rPr>
          <w:sz w:val="20"/>
        </w:rPr>
        <w:t>M.,</w:t>
      </w:r>
      <w:r>
        <w:rPr>
          <w:spacing w:val="-12"/>
          <w:sz w:val="20"/>
        </w:rPr>
        <w:t xml:space="preserve"> </w:t>
      </w:r>
      <w:r>
        <w:rPr>
          <w:sz w:val="20"/>
        </w:rPr>
        <w:t>Brassard,</w:t>
      </w:r>
      <w:r>
        <w:rPr>
          <w:spacing w:val="-10"/>
          <w:sz w:val="20"/>
        </w:rPr>
        <w:t xml:space="preserve"> </w:t>
      </w:r>
      <w:r>
        <w:rPr>
          <w:sz w:val="20"/>
        </w:rPr>
        <w:t>G.,</w:t>
      </w:r>
      <w:r>
        <w:rPr>
          <w:spacing w:val="-10"/>
          <w:sz w:val="20"/>
        </w:rPr>
        <w:t xml:space="preserve"> </w:t>
      </w:r>
      <w:r>
        <w:rPr>
          <w:sz w:val="20"/>
        </w:rPr>
        <w:t>Høyer,</w:t>
      </w:r>
      <w:r>
        <w:rPr>
          <w:spacing w:val="-10"/>
          <w:sz w:val="20"/>
        </w:rPr>
        <w:t xml:space="preserve"> </w:t>
      </w:r>
      <w:r>
        <w:rPr>
          <w:sz w:val="20"/>
        </w:rPr>
        <w:t>P.,</w:t>
      </w:r>
      <w:r>
        <w:rPr>
          <w:spacing w:val="-10"/>
          <w:sz w:val="20"/>
        </w:rPr>
        <w:t xml:space="preserve"> </w:t>
      </w:r>
      <w:r>
        <w:rPr>
          <w:sz w:val="20"/>
        </w:rPr>
        <w:t>&amp;</w:t>
      </w:r>
      <w:r>
        <w:rPr>
          <w:spacing w:val="-12"/>
          <w:sz w:val="20"/>
        </w:rPr>
        <w:t xml:space="preserve"> </w:t>
      </w:r>
      <w:r>
        <w:rPr>
          <w:sz w:val="20"/>
        </w:rPr>
        <w:t>Tapp,</w:t>
      </w:r>
      <w:r>
        <w:rPr>
          <w:spacing w:val="-13"/>
          <w:sz w:val="20"/>
        </w:rPr>
        <w:t xml:space="preserve"> </w:t>
      </w:r>
      <w:r>
        <w:rPr>
          <w:sz w:val="20"/>
        </w:rPr>
        <w:t>A.</w:t>
      </w:r>
      <w:r>
        <w:rPr>
          <w:spacing w:val="-10"/>
          <w:sz w:val="20"/>
        </w:rPr>
        <w:t xml:space="preserve"> </w:t>
      </w:r>
      <w:r>
        <w:rPr>
          <w:sz w:val="20"/>
        </w:rPr>
        <w:t>(1998).</w:t>
      </w:r>
      <w:r>
        <w:rPr>
          <w:spacing w:val="-13"/>
          <w:sz w:val="20"/>
        </w:rPr>
        <w:t xml:space="preserve"> </w:t>
      </w:r>
      <w:r>
        <w:rPr>
          <w:sz w:val="20"/>
        </w:rPr>
        <w:t>Tight</w:t>
      </w:r>
      <w:r>
        <w:rPr>
          <w:spacing w:val="-12"/>
          <w:sz w:val="20"/>
        </w:rPr>
        <w:t xml:space="preserve"> </w:t>
      </w:r>
      <w:r>
        <w:rPr>
          <w:sz w:val="20"/>
        </w:rPr>
        <w:t>bounds</w:t>
      </w:r>
      <w:r>
        <w:rPr>
          <w:spacing w:val="-12"/>
          <w:sz w:val="20"/>
        </w:rPr>
        <w:t xml:space="preserve"> </w:t>
      </w:r>
      <w:r>
        <w:rPr>
          <w:sz w:val="20"/>
        </w:rPr>
        <w:t>on</w:t>
      </w:r>
      <w:r>
        <w:rPr>
          <w:spacing w:val="-10"/>
          <w:sz w:val="20"/>
        </w:rPr>
        <w:t xml:space="preserve"> </w:t>
      </w:r>
      <w:r>
        <w:rPr>
          <w:sz w:val="20"/>
        </w:rPr>
        <w:t>quantum</w:t>
      </w:r>
      <w:r>
        <w:rPr>
          <w:spacing w:val="-10"/>
          <w:sz w:val="20"/>
        </w:rPr>
        <w:t xml:space="preserve"> </w:t>
      </w:r>
      <w:r>
        <w:rPr>
          <w:sz w:val="20"/>
        </w:rPr>
        <w:t>searching.</w:t>
      </w:r>
      <w:r>
        <w:rPr>
          <w:spacing w:val="-13"/>
          <w:sz w:val="20"/>
        </w:rPr>
        <w:t xml:space="preserve"> </w:t>
      </w:r>
      <w:r>
        <w:rPr>
          <w:i/>
          <w:sz w:val="20"/>
        </w:rPr>
        <w:t>Fortschritte</w:t>
      </w:r>
      <w:r>
        <w:rPr>
          <w:i/>
          <w:spacing w:val="-8"/>
          <w:sz w:val="20"/>
        </w:rPr>
        <w:t xml:space="preserve"> </w:t>
      </w:r>
      <w:r>
        <w:rPr>
          <w:i/>
          <w:sz w:val="20"/>
        </w:rPr>
        <w:t>der</w:t>
      </w:r>
      <w:r>
        <w:rPr>
          <w:i/>
          <w:spacing w:val="-12"/>
          <w:sz w:val="20"/>
        </w:rPr>
        <w:t xml:space="preserve"> </w:t>
      </w:r>
      <w:r>
        <w:rPr>
          <w:i/>
          <w:sz w:val="20"/>
        </w:rPr>
        <w:t>Physik:</w:t>
      </w:r>
      <w:r>
        <w:rPr>
          <w:i/>
          <w:spacing w:val="-10"/>
          <w:sz w:val="20"/>
        </w:rPr>
        <w:t xml:space="preserve"> </w:t>
      </w:r>
      <w:r>
        <w:rPr>
          <w:i/>
          <w:sz w:val="20"/>
        </w:rPr>
        <w:t>Progress of Physics</w:t>
      </w:r>
      <w:r>
        <w:rPr>
          <w:sz w:val="20"/>
        </w:rPr>
        <w:t xml:space="preserve">, </w:t>
      </w:r>
      <w:r>
        <w:rPr>
          <w:i/>
          <w:sz w:val="20"/>
        </w:rPr>
        <w:t>46</w:t>
      </w:r>
      <w:r>
        <w:rPr>
          <w:sz w:val="20"/>
        </w:rPr>
        <w:t>(4‐5), 493-505.</w:t>
      </w:r>
    </w:p>
    <w:p w14:paraId="63675F71" w14:textId="77777777" w:rsidR="00E10465" w:rsidRDefault="00000000">
      <w:pPr>
        <w:pStyle w:val="BodyText"/>
        <w:ind w:left="414" w:right="134" w:hanging="284"/>
      </w:pPr>
      <w:r>
        <w:t>Brassard, G., Høyer, P., &amp;</w:t>
      </w:r>
      <w:r>
        <w:rPr>
          <w:spacing w:val="-3"/>
        </w:rPr>
        <w:t xml:space="preserve"> </w:t>
      </w:r>
      <w:r>
        <w:t>Tapp,</w:t>
      </w:r>
      <w:r>
        <w:rPr>
          <w:spacing w:val="-9"/>
        </w:rPr>
        <w:t xml:space="preserve"> </w:t>
      </w:r>
      <w:r>
        <w:t>A. (1998). Quantum cryptanalysis of hash and claw-free functions. LATIN'98:</w:t>
      </w:r>
      <w:r>
        <w:rPr>
          <w:spacing w:val="-4"/>
        </w:rPr>
        <w:t xml:space="preserve"> </w:t>
      </w:r>
      <w:r>
        <w:t>Theoretical Informatics: Third Latin</w:t>
      </w:r>
      <w:r>
        <w:rPr>
          <w:spacing w:val="-2"/>
        </w:rPr>
        <w:t xml:space="preserve"> </w:t>
      </w:r>
      <w:r>
        <w:t>American Symposium Campinas, Brazil,</w:t>
      </w:r>
      <w:r>
        <w:rPr>
          <w:spacing w:val="-2"/>
        </w:rPr>
        <w:t xml:space="preserve"> </w:t>
      </w:r>
      <w:r>
        <w:t>April 20–24, 1998 Proceedings 3,</w:t>
      </w:r>
    </w:p>
    <w:p w14:paraId="0FC54D2B" w14:textId="77777777" w:rsidR="00E10465" w:rsidRDefault="00000000">
      <w:pPr>
        <w:pStyle w:val="BodyText"/>
        <w:ind w:left="414" w:right="131" w:hanging="284"/>
      </w:pPr>
      <w:r>
        <w:t>Buchmann, J., Dahmen, E., &amp; Hülsing, A. (2011). XMSS-a practical forward secure signature scheme based on minimal security assumptions. Post-Quantum Cryptography: 4th International Workshop, PQCrypto 2011, Taipei, Taiwan, November 29–December 2, 2011. Proceedings 4,</w:t>
      </w:r>
    </w:p>
    <w:p w14:paraId="1F2E194E" w14:textId="77777777" w:rsidR="00E10465" w:rsidRDefault="00000000">
      <w:pPr>
        <w:ind w:left="131"/>
        <w:jc w:val="both"/>
        <w:rPr>
          <w:sz w:val="20"/>
        </w:rPr>
      </w:pPr>
      <w:r>
        <w:rPr>
          <w:i/>
          <w:sz w:val="20"/>
        </w:rPr>
        <w:t>Budget</w:t>
      </w:r>
      <w:r>
        <w:rPr>
          <w:i/>
          <w:spacing w:val="-6"/>
          <w:sz w:val="20"/>
        </w:rPr>
        <w:t xml:space="preserve"> </w:t>
      </w:r>
      <w:r>
        <w:rPr>
          <w:i/>
          <w:sz w:val="20"/>
        </w:rPr>
        <w:t>of</w:t>
      </w:r>
      <w:r>
        <w:rPr>
          <w:i/>
          <w:spacing w:val="-6"/>
          <w:sz w:val="20"/>
        </w:rPr>
        <w:t xml:space="preserve"> </w:t>
      </w:r>
      <w:r>
        <w:rPr>
          <w:i/>
          <w:sz w:val="20"/>
        </w:rPr>
        <w:t>the</w:t>
      </w:r>
      <w:r>
        <w:rPr>
          <w:i/>
          <w:spacing w:val="-5"/>
          <w:sz w:val="20"/>
        </w:rPr>
        <w:t xml:space="preserve"> </w:t>
      </w:r>
      <w:r>
        <w:rPr>
          <w:i/>
          <w:sz w:val="20"/>
        </w:rPr>
        <w:t>U.S.</w:t>
      </w:r>
      <w:r>
        <w:rPr>
          <w:i/>
          <w:spacing w:val="-5"/>
          <w:sz w:val="20"/>
        </w:rPr>
        <w:t xml:space="preserve"> </w:t>
      </w:r>
      <w:r>
        <w:rPr>
          <w:i/>
          <w:sz w:val="20"/>
        </w:rPr>
        <w:t>Government</w:t>
      </w:r>
      <w:r>
        <w:rPr>
          <w:i/>
          <w:spacing w:val="-5"/>
          <w:sz w:val="20"/>
        </w:rPr>
        <w:t xml:space="preserve"> </w:t>
      </w:r>
      <w:r>
        <w:rPr>
          <w:i/>
          <w:sz w:val="20"/>
        </w:rPr>
        <w:t>FISCAL</w:t>
      </w:r>
      <w:r>
        <w:rPr>
          <w:i/>
          <w:spacing w:val="-9"/>
          <w:sz w:val="20"/>
        </w:rPr>
        <w:t xml:space="preserve"> </w:t>
      </w:r>
      <w:r>
        <w:rPr>
          <w:i/>
          <w:sz w:val="20"/>
        </w:rPr>
        <w:t>YEAR</w:t>
      </w:r>
      <w:r>
        <w:rPr>
          <w:i/>
          <w:spacing w:val="-4"/>
          <w:sz w:val="20"/>
        </w:rPr>
        <w:t xml:space="preserve"> </w:t>
      </w:r>
      <w:r>
        <w:rPr>
          <w:i/>
          <w:sz w:val="20"/>
        </w:rPr>
        <w:t>2024</w:t>
      </w:r>
      <w:r>
        <w:rPr>
          <w:sz w:val="20"/>
        </w:rPr>
        <w:t>.</w:t>
      </w:r>
      <w:r>
        <w:rPr>
          <w:spacing w:val="-5"/>
          <w:sz w:val="20"/>
        </w:rPr>
        <w:t xml:space="preserve"> </w:t>
      </w:r>
      <w:r>
        <w:rPr>
          <w:sz w:val="20"/>
        </w:rPr>
        <w:t>U.S.</w:t>
      </w:r>
      <w:r>
        <w:rPr>
          <w:spacing w:val="-5"/>
          <w:sz w:val="20"/>
        </w:rPr>
        <w:t xml:space="preserve"> </w:t>
      </w:r>
      <w:r>
        <w:rPr>
          <w:sz w:val="20"/>
        </w:rPr>
        <w:t>Office</w:t>
      </w:r>
      <w:r>
        <w:rPr>
          <w:spacing w:val="-5"/>
          <w:sz w:val="20"/>
        </w:rPr>
        <w:t xml:space="preserve"> </w:t>
      </w:r>
      <w:r>
        <w:rPr>
          <w:sz w:val="20"/>
        </w:rPr>
        <w:t>of</w:t>
      </w:r>
      <w:r>
        <w:rPr>
          <w:spacing w:val="-5"/>
          <w:sz w:val="20"/>
        </w:rPr>
        <w:t xml:space="preserve"> </w:t>
      </w:r>
      <w:r>
        <w:rPr>
          <w:sz w:val="20"/>
        </w:rPr>
        <w:t>Management</w:t>
      </w:r>
      <w:r>
        <w:rPr>
          <w:spacing w:val="-5"/>
          <w:sz w:val="20"/>
        </w:rPr>
        <w:t xml:space="preserve"> </w:t>
      </w:r>
      <w:r>
        <w:rPr>
          <w:sz w:val="20"/>
        </w:rPr>
        <w:t>and</w:t>
      </w:r>
      <w:r>
        <w:rPr>
          <w:spacing w:val="-5"/>
          <w:sz w:val="20"/>
        </w:rPr>
        <w:t xml:space="preserve"> </w:t>
      </w:r>
      <w:r>
        <w:rPr>
          <w:spacing w:val="-2"/>
          <w:sz w:val="20"/>
        </w:rPr>
        <w:t>Budget.</w:t>
      </w:r>
    </w:p>
    <w:p w14:paraId="468D7F08" w14:textId="77777777" w:rsidR="00E10465" w:rsidRDefault="00000000">
      <w:pPr>
        <w:pStyle w:val="BodyText"/>
        <w:ind w:left="414" w:right="132" w:hanging="284"/>
      </w:pPr>
      <w:r>
        <w:t>Bui,</w:t>
      </w:r>
      <w:r>
        <w:rPr>
          <w:spacing w:val="-3"/>
        </w:rPr>
        <w:t xml:space="preserve"> </w:t>
      </w:r>
      <w:r>
        <w:t>D.,</w:t>
      </w:r>
      <w:r>
        <w:rPr>
          <w:spacing w:val="-2"/>
        </w:rPr>
        <w:t xml:space="preserve"> </w:t>
      </w:r>
      <w:r>
        <w:t>Carozza,</w:t>
      </w:r>
      <w:r>
        <w:rPr>
          <w:spacing w:val="-2"/>
        </w:rPr>
        <w:t xml:space="preserve"> </w:t>
      </w:r>
      <w:r>
        <w:t>E.,</w:t>
      </w:r>
      <w:r>
        <w:rPr>
          <w:spacing w:val="-2"/>
        </w:rPr>
        <w:t xml:space="preserve"> </w:t>
      </w:r>
      <w:r>
        <w:t>Couteau,</w:t>
      </w:r>
      <w:r>
        <w:rPr>
          <w:spacing w:val="-2"/>
        </w:rPr>
        <w:t xml:space="preserve"> </w:t>
      </w:r>
      <w:r>
        <w:t>G.,</w:t>
      </w:r>
      <w:r>
        <w:rPr>
          <w:spacing w:val="-2"/>
        </w:rPr>
        <w:t xml:space="preserve"> </w:t>
      </w:r>
      <w:r>
        <w:t>Goudarzi,</w:t>
      </w:r>
      <w:r>
        <w:rPr>
          <w:spacing w:val="-2"/>
        </w:rPr>
        <w:t xml:space="preserve"> </w:t>
      </w:r>
      <w:r>
        <w:t>D.,</w:t>
      </w:r>
      <w:r>
        <w:rPr>
          <w:spacing w:val="-2"/>
        </w:rPr>
        <w:t xml:space="preserve"> </w:t>
      </w:r>
      <w:r>
        <w:t>&amp;</w:t>
      </w:r>
      <w:r>
        <w:rPr>
          <w:spacing w:val="-2"/>
        </w:rPr>
        <w:t xml:space="preserve"> </w:t>
      </w:r>
      <w:r>
        <w:t>Joux,</w:t>
      </w:r>
      <w:r>
        <w:rPr>
          <w:spacing w:val="-13"/>
        </w:rPr>
        <w:t xml:space="preserve"> </w:t>
      </w:r>
      <w:r>
        <w:t>A.</w:t>
      </w:r>
      <w:r>
        <w:rPr>
          <w:spacing w:val="-2"/>
        </w:rPr>
        <w:t xml:space="preserve"> </w:t>
      </w:r>
      <w:r>
        <w:t>(2024).</w:t>
      </w:r>
      <w:r>
        <w:rPr>
          <w:spacing w:val="-2"/>
        </w:rPr>
        <w:t xml:space="preserve"> </w:t>
      </w:r>
      <w:r>
        <w:t>Faster</w:t>
      </w:r>
      <w:r>
        <w:rPr>
          <w:spacing w:val="-2"/>
        </w:rPr>
        <w:t xml:space="preserve"> </w:t>
      </w:r>
      <w:r>
        <w:t>Signatures</w:t>
      </w:r>
      <w:r>
        <w:rPr>
          <w:spacing w:val="-4"/>
        </w:rPr>
        <w:t xml:space="preserve"> </w:t>
      </w:r>
      <w:r>
        <w:t>from</w:t>
      </w:r>
      <w:r>
        <w:rPr>
          <w:spacing w:val="-2"/>
        </w:rPr>
        <w:t xml:space="preserve"> </w:t>
      </w:r>
      <w:r>
        <w:t>MPC-in-the-Head.</w:t>
      </w:r>
      <w:r>
        <w:rPr>
          <w:spacing w:val="-13"/>
        </w:rPr>
        <w:t xml:space="preserve"> </w:t>
      </w:r>
      <w:r>
        <w:t>ASIACRYPT 2024-International Conference on the Theory and</w:t>
      </w:r>
      <w:r>
        <w:rPr>
          <w:spacing w:val="-4"/>
        </w:rPr>
        <w:t xml:space="preserve"> </w:t>
      </w:r>
      <w:r>
        <w:t>Application of Cryptology and Information Security,</w:t>
      </w:r>
    </w:p>
    <w:p w14:paraId="3D4F2A80" w14:textId="77777777" w:rsidR="00E10465" w:rsidRDefault="00000000">
      <w:pPr>
        <w:pStyle w:val="BodyText"/>
        <w:ind w:left="414" w:right="134" w:hanging="284"/>
      </w:pPr>
      <w:r>
        <w:t>Campagna,</w:t>
      </w:r>
      <w:r>
        <w:rPr>
          <w:spacing w:val="-7"/>
        </w:rPr>
        <w:t xml:space="preserve"> </w:t>
      </w:r>
      <w:r>
        <w:t>M.,</w:t>
      </w:r>
      <w:r>
        <w:rPr>
          <w:spacing w:val="-5"/>
        </w:rPr>
        <w:t xml:space="preserve"> </w:t>
      </w:r>
      <w:r>
        <w:t>Costello,</w:t>
      </w:r>
      <w:r>
        <w:rPr>
          <w:spacing w:val="-5"/>
        </w:rPr>
        <w:t xml:space="preserve"> </w:t>
      </w:r>
      <w:r>
        <w:t>C.,</w:t>
      </w:r>
      <w:r>
        <w:rPr>
          <w:spacing w:val="-2"/>
        </w:rPr>
        <w:t xml:space="preserve"> </w:t>
      </w:r>
      <w:r>
        <w:t>Hess,</w:t>
      </w:r>
      <w:r>
        <w:rPr>
          <w:spacing w:val="-2"/>
        </w:rPr>
        <w:t xml:space="preserve"> </w:t>
      </w:r>
      <w:r>
        <w:t>B.,</w:t>
      </w:r>
      <w:r>
        <w:rPr>
          <w:spacing w:val="-5"/>
        </w:rPr>
        <w:t xml:space="preserve"> </w:t>
      </w:r>
      <w:r>
        <w:t>Jalali,</w:t>
      </w:r>
      <w:r>
        <w:rPr>
          <w:spacing w:val="-13"/>
        </w:rPr>
        <w:t xml:space="preserve"> </w:t>
      </w:r>
      <w:r>
        <w:t>A.,</w:t>
      </w:r>
      <w:r>
        <w:rPr>
          <w:spacing w:val="-5"/>
        </w:rPr>
        <w:t xml:space="preserve"> </w:t>
      </w:r>
      <w:r>
        <w:t>Koziel,</w:t>
      </w:r>
      <w:r>
        <w:rPr>
          <w:spacing w:val="-5"/>
        </w:rPr>
        <w:t xml:space="preserve"> </w:t>
      </w:r>
      <w:r>
        <w:t>B.,</w:t>
      </w:r>
      <w:r>
        <w:rPr>
          <w:spacing w:val="-2"/>
        </w:rPr>
        <w:t xml:space="preserve"> </w:t>
      </w:r>
      <w:r>
        <w:t>LaMacchia,</w:t>
      </w:r>
      <w:r>
        <w:rPr>
          <w:spacing w:val="-5"/>
        </w:rPr>
        <w:t xml:space="preserve"> </w:t>
      </w:r>
      <w:r>
        <w:t>B.,</w:t>
      </w:r>
      <w:r>
        <w:rPr>
          <w:spacing w:val="-5"/>
        </w:rPr>
        <w:t xml:space="preserve"> </w:t>
      </w:r>
      <w:r>
        <w:t>Longa,</w:t>
      </w:r>
      <w:r>
        <w:rPr>
          <w:spacing w:val="-5"/>
        </w:rPr>
        <w:t xml:space="preserve"> </w:t>
      </w:r>
      <w:r>
        <w:t>P.,</w:t>
      </w:r>
      <w:r>
        <w:rPr>
          <w:spacing w:val="-5"/>
        </w:rPr>
        <w:t xml:space="preserve"> </w:t>
      </w:r>
      <w:r>
        <w:t>Naehrig,</w:t>
      </w:r>
      <w:r>
        <w:rPr>
          <w:spacing w:val="-5"/>
        </w:rPr>
        <w:t xml:space="preserve"> </w:t>
      </w:r>
      <w:r>
        <w:t>M.,</w:t>
      </w:r>
      <w:r>
        <w:rPr>
          <w:spacing w:val="-5"/>
        </w:rPr>
        <w:t xml:space="preserve"> </w:t>
      </w:r>
      <w:r>
        <w:t>Renes,</w:t>
      </w:r>
      <w:r>
        <w:rPr>
          <w:spacing w:val="-5"/>
        </w:rPr>
        <w:t xml:space="preserve"> </w:t>
      </w:r>
      <w:r>
        <w:t>J.,</w:t>
      </w:r>
      <w:r>
        <w:rPr>
          <w:spacing w:val="-5"/>
        </w:rPr>
        <w:t xml:space="preserve"> </w:t>
      </w:r>
      <w:r>
        <w:t>&amp;</w:t>
      </w:r>
      <w:r>
        <w:rPr>
          <w:spacing w:val="-4"/>
        </w:rPr>
        <w:t xml:space="preserve"> </w:t>
      </w:r>
      <w:r>
        <w:t>Urbanik,</w:t>
      </w:r>
      <w:r>
        <w:rPr>
          <w:spacing w:val="-5"/>
        </w:rPr>
        <w:t xml:space="preserve"> </w:t>
      </w:r>
      <w:r>
        <w:t>D. (2019). Supersingular isogeny key encapsulation. In.</w:t>
      </w:r>
    </w:p>
    <w:p w14:paraId="211E4D1D" w14:textId="77777777" w:rsidR="00E10465" w:rsidRDefault="00000000">
      <w:pPr>
        <w:pStyle w:val="BodyText"/>
        <w:ind w:left="414" w:right="123" w:hanging="284"/>
      </w:pPr>
      <w:r>
        <w:t>Canto,</w:t>
      </w:r>
      <w:r>
        <w:rPr>
          <w:spacing w:val="-10"/>
        </w:rPr>
        <w:t xml:space="preserve"> </w:t>
      </w:r>
      <w:r>
        <w:t>A. C., Sarker,</w:t>
      </w:r>
      <w:r>
        <w:rPr>
          <w:spacing w:val="-10"/>
        </w:rPr>
        <w:t xml:space="preserve"> </w:t>
      </w:r>
      <w:r>
        <w:t>A., Kaur, J., Kermani, M. M., &amp;</w:t>
      </w:r>
      <w:r>
        <w:rPr>
          <w:spacing w:val="-9"/>
        </w:rPr>
        <w:t xml:space="preserve"> </w:t>
      </w:r>
      <w:r>
        <w:t xml:space="preserve">Azarderakhsh, R. (2022). Error detection schemes assessed on FPGA for multipliers in lattice-based key encapsulation mechanisms in post-quantum cryptography. </w:t>
      </w:r>
      <w:r>
        <w:rPr>
          <w:i/>
        </w:rPr>
        <w:t>IEEE Transactions on Emerging Topics in Computing</w:t>
      </w:r>
      <w:r>
        <w:t xml:space="preserve">, </w:t>
      </w:r>
      <w:r>
        <w:rPr>
          <w:i/>
        </w:rPr>
        <w:t>11</w:t>
      </w:r>
      <w:r>
        <w:t>(3), 791-797.</w:t>
      </w:r>
    </w:p>
    <w:p w14:paraId="2281187F" w14:textId="77777777" w:rsidR="00E10465" w:rsidRDefault="00000000">
      <w:pPr>
        <w:pStyle w:val="BodyText"/>
        <w:spacing w:before="1"/>
        <w:ind w:left="414" w:right="133" w:hanging="284"/>
      </w:pPr>
      <w:r>
        <w:t>Cartor,</w:t>
      </w:r>
      <w:r>
        <w:rPr>
          <w:spacing w:val="-13"/>
        </w:rPr>
        <w:t xml:space="preserve"> </w:t>
      </w:r>
      <w:r>
        <w:t>R.,</w:t>
      </w:r>
      <w:r>
        <w:rPr>
          <w:spacing w:val="-10"/>
        </w:rPr>
        <w:t xml:space="preserve"> </w:t>
      </w:r>
      <w:r>
        <w:t>&amp;</w:t>
      </w:r>
      <w:r>
        <w:rPr>
          <w:spacing w:val="-8"/>
        </w:rPr>
        <w:t xml:space="preserve"> </w:t>
      </w:r>
      <w:r>
        <w:t>Smith-Tone,</w:t>
      </w:r>
      <w:r>
        <w:rPr>
          <w:spacing w:val="-11"/>
        </w:rPr>
        <w:t xml:space="preserve"> </w:t>
      </w:r>
      <w:r>
        <w:t>D.</w:t>
      </w:r>
      <w:r>
        <w:rPr>
          <w:spacing w:val="-8"/>
        </w:rPr>
        <w:t xml:space="preserve"> </w:t>
      </w:r>
      <w:r>
        <w:t>(2019).</w:t>
      </w:r>
      <w:r>
        <w:rPr>
          <w:spacing w:val="-8"/>
        </w:rPr>
        <w:t xml:space="preserve"> </w:t>
      </w:r>
      <w:r>
        <w:t>EFLASH:</w:t>
      </w:r>
      <w:r>
        <w:rPr>
          <w:spacing w:val="-9"/>
        </w:rPr>
        <w:t xml:space="preserve"> </w:t>
      </w:r>
      <w:r>
        <w:t>a</w:t>
      </w:r>
      <w:r>
        <w:rPr>
          <w:spacing w:val="-8"/>
        </w:rPr>
        <w:t xml:space="preserve"> </w:t>
      </w:r>
      <w:r>
        <w:t>new</w:t>
      </w:r>
      <w:r>
        <w:rPr>
          <w:spacing w:val="-9"/>
        </w:rPr>
        <w:t xml:space="preserve"> </w:t>
      </w:r>
      <w:r>
        <w:t>multivariate</w:t>
      </w:r>
      <w:r>
        <w:rPr>
          <w:spacing w:val="-8"/>
        </w:rPr>
        <w:t xml:space="preserve"> </w:t>
      </w:r>
      <w:r>
        <w:t>encryption</w:t>
      </w:r>
      <w:r>
        <w:rPr>
          <w:spacing w:val="-8"/>
        </w:rPr>
        <w:t xml:space="preserve"> </w:t>
      </w:r>
      <w:r>
        <w:t>scheme.</w:t>
      </w:r>
      <w:r>
        <w:rPr>
          <w:spacing w:val="-11"/>
        </w:rPr>
        <w:t xml:space="preserve"> </w:t>
      </w:r>
      <w:r>
        <w:t>Selected</w:t>
      </w:r>
      <w:r>
        <w:rPr>
          <w:spacing w:val="-13"/>
        </w:rPr>
        <w:t xml:space="preserve"> </w:t>
      </w:r>
      <w:r>
        <w:t>Areas</w:t>
      </w:r>
      <w:r>
        <w:rPr>
          <w:spacing w:val="-10"/>
        </w:rPr>
        <w:t xml:space="preserve"> </w:t>
      </w:r>
      <w:r>
        <w:t>in</w:t>
      </w:r>
      <w:r>
        <w:rPr>
          <w:spacing w:val="-8"/>
        </w:rPr>
        <w:t xml:space="preserve"> </w:t>
      </w:r>
      <w:r>
        <w:t>Cryptography–SAC 2018: 25th International Conference, Calgary,</w:t>
      </w:r>
      <w:r>
        <w:rPr>
          <w:spacing w:val="-4"/>
        </w:rPr>
        <w:t xml:space="preserve"> </w:t>
      </w:r>
      <w:r>
        <w:t>AB, Canada,</w:t>
      </w:r>
      <w:r>
        <w:rPr>
          <w:spacing w:val="-4"/>
        </w:rPr>
        <w:t xml:space="preserve"> </w:t>
      </w:r>
      <w:r>
        <w:t>August 15–17, 2018, Revised Selected Papers 25,</w:t>
      </w:r>
    </w:p>
    <w:p w14:paraId="4D957423" w14:textId="77777777" w:rsidR="00E10465" w:rsidRDefault="00000000">
      <w:pPr>
        <w:ind w:left="414" w:right="137" w:hanging="284"/>
        <w:jc w:val="both"/>
        <w:rPr>
          <w:sz w:val="20"/>
        </w:rPr>
      </w:pPr>
      <w:r>
        <w:rPr>
          <w:sz w:val="20"/>
        </w:rPr>
        <w:t>Casanova,</w:t>
      </w:r>
      <w:r>
        <w:rPr>
          <w:spacing w:val="-12"/>
          <w:sz w:val="20"/>
        </w:rPr>
        <w:t xml:space="preserve"> </w:t>
      </w:r>
      <w:r>
        <w:rPr>
          <w:sz w:val="20"/>
        </w:rPr>
        <w:t xml:space="preserve">A., Faugere, J.-C., Macario-Rat, G., Patarin, J., Perret, L., &amp; Ryckeghem, J. (2017). </w:t>
      </w:r>
      <w:r>
        <w:rPr>
          <w:i/>
          <w:sz w:val="20"/>
        </w:rPr>
        <w:t>GeMSS: a great</w:t>
      </w:r>
      <w:r>
        <w:rPr>
          <w:i/>
          <w:spacing w:val="-1"/>
          <w:sz w:val="20"/>
        </w:rPr>
        <w:t xml:space="preserve"> </w:t>
      </w:r>
      <w:r>
        <w:rPr>
          <w:i/>
          <w:sz w:val="20"/>
        </w:rPr>
        <w:t xml:space="preserve">multivariate short signature </w:t>
      </w:r>
      <w:r>
        <w:rPr>
          <w:sz w:val="20"/>
        </w:rPr>
        <w:t>UPMC-Paris 6 Sorbonne Universités; INRIA</w:t>
      </w:r>
      <w:r>
        <w:rPr>
          <w:spacing w:val="-4"/>
          <w:sz w:val="20"/>
        </w:rPr>
        <w:t xml:space="preserve"> </w:t>
      </w:r>
      <w:r>
        <w:rPr>
          <w:sz w:val="20"/>
        </w:rPr>
        <w:t>Paris Research Centre, MAMBA</w:t>
      </w:r>
      <w:r>
        <w:rPr>
          <w:spacing w:val="-9"/>
          <w:sz w:val="20"/>
        </w:rPr>
        <w:t xml:space="preserve"> </w:t>
      </w:r>
      <w:r>
        <w:rPr>
          <w:sz w:val="20"/>
        </w:rPr>
        <w:t>Team …].</w:t>
      </w:r>
    </w:p>
    <w:p w14:paraId="79953ECC" w14:textId="77777777" w:rsidR="00E10465" w:rsidRDefault="00000000">
      <w:pPr>
        <w:pStyle w:val="BodyText"/>
        <w:ind w:left="413" w:right="136" w:hanging="284"/>
      </w:pPr>
      <w:r>
        <w:t>Castryck,</w:t>
      </w:r>
      <w:r>
        <w:rPr>
          <w:spacing w:val="-11"/>
        </w:rPr>
        <w:t xml:space="preserve"> </w:t>
      </w:r>
      <w:r>
        <w:t>W.,</w:t>
      </w:r>
      <w:r>
        <w:rPr>
          <w:spacing w:val="-4"/>
        </w:rPr>
        <w:t xml:space="preserve"> </w:t>
      </w:r>
      <w:r>
        <w:t>&amp;</w:t>
      </w:r>
      <w:r>
        <w:rPr>
          <w:spacing w:val="-4"/>
        </w:rPr>
        <w:t xml:space="preserve"> </w:t>
      </w:r>
      <w:r>
        <w:t>Decru,</w:t>
      </w:r>
      <w:r>
        <w:rPr>
          <w:spacing w:val="-8"/>
        </w:rPr>
        <w:t xml:space="preserve"> </w:t>
      </w:r>
      <w:r>
        <w:t>T.</w:t>
      </w:r>
      <w:r>
        <w:rPr>
          <w:spacing w:val="-4"/>
        </w:rPr>
        <w:t xml:space="preserve"> </w:t>
      </w:r>
      <w:r>
        <w:t>(2023).</w:t>
      </w:r>
      <w:r>
        <w:rPr>
          <w:spacing w:val="-13"/>
        </w:rPr>
        <w:t xml:space="preserve"> </w:t>
      </w:r>
      <w:r>
        <w:t>An</w:t>
      </w:r>
      <w:r>
        <w:rPr>
          <w:spacing w:val="-3"/>
        </w:rPr>
        <w:t xml:space="preserve"> </w:t>
      </w:r>
      <w:r>
        <w:t>efficient</w:t>
      </w:r>
      <w:r>
        <w:rPr>
          <w:spacing w:val="-4"/>
        </w:rPr>
        <w:t xml:space="preserve"> </w:t>
      </w:r>
      <w:r>
        <w:t>key</w:t>
      </w:r>
      <w:r>
        <w:rPr>
          <w:spacing w:val="-4"/>
        </w:rPr>
        <w:t xml:space="preserve"> </w:t>
      </w:r>
      <w:r>
        <w:t>recovery</w:t>
      </w:r>
      <w:r>
        <w:rPr>
          <w:spacing w:val="-8"/>
        </w:rPr>
        <w:t xml:space="preserve"> </w:t>
      </w:r>
      <w:r>
        <w:t>attack</w:t>
      </w:r>
      <w:r>
        <w:rPr>
          <w:spacing w:val="-4"/>
        </w:rPr>
        <w:t xml:space="preserve"> </w:t>
      </w:r>
      <w:r>
        <w:t>on</w:t>
      </w:r>
      <w:r>
        <w:rPr>
          <w:spacing w:val="-4"/>
        </w:rPr>
        <w:t xml:space="preserve"> </w:t>
      </w:r>
      <w:r>
        <w:t>SIDH.</w:t>
      </w:r>
      <w:r>
        <w:rPr>
          <w:spacing w:val="-13"/>
        </w:rPr>
        <w:t xml:space="preserve"> </w:t>
      </w:r>
      <w:r>
        <w:t>Annual</w:t>
      </w:r>
      <w:r>
        <w:rPr>
          <w:spacing w:val="-4"/>
        </w:rPr>
        <w:t xml:space="preserve"> </w:t>
      </w:r>
      <w:r>
        <w:t>International</w:t>
      </w:r>
      <w:r>
        <w:rPr>
          <w:spacing w:val="-4"/>
        </w:rPr>
        <w:t xml:space="preserve"> </w:t>
      </w:r>
      <w:r>
        <w:t>Conference</w:t>
      </w:r>
      <w:r>
        <w:rPr>
          <w:spacing w:val="-6"/>
        </w:rPr>
        <w:t xml:space="preserve"> </w:t>
      </w:r>
      <w:r>
        <w:t>on</w:t>
      </w:r>
      <w:r>
        <w:rPr>
          <w:spacing w:val="-4"/>
        </w:rPr>
        <w:t xml:space="preserve"> </w:t>
      </w:r>
      <w:r>
        <w:t>the</w:t>
      </w:r>
      <w:r>
        <w:rPr>
          <w:spacing w:val="-9"/>
        </w:rPr>
        <w:t xml:space="preserve"> </w:t>
      </w:r>
      <w:r>
        <w:t>Theory and Applications of Cryptographic Techniques,</w:t>
      </w:r>
    </w:p>
    <w:p w14:paraId="6D972160" w14:textId="77777777" w:rsidR="00E10465" w:rsidRDefault="00000000">
      <w:pPr>
        <w:pStyle w:val="BodyText"/>
        <w:ind w:left="413" w:right="135" w:hanging="284"/>
      </w:pPr>
      <w:r>
        <w:t>Castryck,</w:t>
      </w:r>
      <w:r>
        <w:rPr>
          <w:spacing w:val="-13"/>
        </w:rPr>
        <w:t xml:space="preserve"> </w:t>
      </w:r>
      <w:r>
        <w:t>W.,</w:t>
      </w:r>
      <w:r>
        <w:rPr>
          <w:spacing w:val="-12"/>
        </w:rPr>
        <w:t xml:space="preserve"> </w:t>
      </w:r>
      <w:r>
        <w:t>Lange,</w:t>
      </w:r>
      <w:r>
        <w:rPr>
          <w:spacing w:val="-12"/>
        </w:rPr>
        <w:t xml:space="preserve"> </w:t>
      </w:r>
      <w:r>
        <w:t>T.,</w:t>
      </w:r>
      <w:r>
        <w:rPr>
          <w:spacing w:val="-12"/>
        </w:rPr>
        <w:t xml:space="preserve"> </w:t>
      </w:r>
      <w:r>
        <w:t>Martindale,</w:t>
      </w:r>
      <w:r>
        <w:rPr>
          <w:spacing w:val="-10"/>
        </w:rPr>
        <w:t xml:space="preserve"> </w:t>
      </w:r>
      <w:r>
        <w:t>C.,</w:t>
      </w:r>
      <w:r>
        <w:rPr>
          <w:spacing w:val="-12"/>
        </w:rPr>
        <w:t xml:space="preserve"> </w:t>
      </w:r>
      <w:r>
        <w:t>Panny,</w:t>
      </w:r>
      <w:r>
        <w:rPr>
          <w:spacing w:val="-10"/>
        </w:rPr>
        <w:t xml:space="preserve"> </w:t>
      </w:r>
      <w:r>
        <w:t>L.,</w:t>
      </w:r>
      <w:r>
        <w:rPr>
          <w:spacing w:val="-10"/>
        </w:rPr>
        <w:t xml:space="preserve"> </w:t>
      </w:r>
      <w:r>
        <w:t>&amp;</w:t>
      </w:r>
      <w:r>
        <w:rPr>
          <w:spacing w:val="-12"/>
        </w:rPr>
        <w:t xml:space="preserve"> </w:t>
      </w:r>
      <w:r>
        <w:t>Renes,</w:t>
      </w:r>
      <w:r>
        <w:rPr>
          <w:spacing w:val="-12"/>
        </w:rPr>
        <w:t xml:space="preserve"> </w:t>
      </w:r>
      <w:r>
        <w:t>J.</w:t>
      </w:r>
      <w:r>
        <w:rPr>
          <w:spacing w:val="-10"/>
        </w:rPr>
        <w:t xml:space="preserve"> </w:t>
      </w:r>
      <w:r>
        <w:t>(2018).</w:t>
      </w:r>
      <w:r>
        <w:rPr>
          <w:spacing w:val="-12"/>
        </w:rPr>
        <w:t xml:space="preserve"> </w:t>
      </w:r>
      <w:r>
        <w:t>CSIDH:</w:t>
      </w:r>
      <w:r>
        <w:rPr>
          <w:spacing w:val="-11"/>
        </w:rPr>
        <w:t xml:space="preserve"> </w:t>
      </w:r>
      <w:r>
        <w:t>an</w:t>
      </w:r>
      <w:r>
        <w:rPr>
          <w:spacing w:val="-10"/>
        </w:rPr>
        <w:t xml:space="preserve"> </w:t>
      </w:r>
      <w:r>
        <w:t>efficient</w:t>
      </w:r>
      <w:r>
        <w:rPr>
          <w:spacing w:val="-12"/>
        </w:rPr>
        <w:t xml:space="preserve"> </w:t>
      </w:r>
      <w:r>
        <w:t>post-quantum</w:t>
      </w:r>
      <w:r>
        <w:rPr>
          <w:spacing w:val="-10"/>
        </w:rPr>
        <w:t xml:space="preserve"> </w:t>
      </w:r>
      <w:r>
        <w:t>commutative</w:t>
      </w:r>
      <w:r>
        <w:rPr>
          <w:spacing w:val="-12"/>
        </w:rPr>
        <w:t xml:space="preserve"> </w:t>
      </w:r>
      <w:r>
        <w:t>group action. Advances in Cryptology–ASIACRYPT 2018: 24th International Conference on the Theory and Application of Cryptology and Information Security, Brisbane, QLD,</w:t>
      </w:r>
      <w:r>
        <w:rPr>
          <w:spacing w:val="-5"/>
        </w:rPr>
        <w:t xml:space="preserve"> </w:t>
      </w:r>
      <w:r>
        <w:t>Australia, December 2–6, 2018, Proceedings, Part III 24,</w:t>
      </w:r>
    </w:p>
    <w:p w14:paraId="59E85716" w14:textId="77777777" w:rsidR="00E10465" w:rsidRDefault="00000000">
      <w:pPr>
        <w:pStyle w:val="BodyText"/>
        <w:ind w:left="413" w:right="134" w:hanging="284"/>
      </w:pPr>
      <w:r>
        <w:t>Chamola,</w:t>
      </w:r>
      <w:r>
        <w:rPr>
          <w:spacing w:val="-13"/>
        </w:rPr>
        <w:t xml:space="preserve"> </w:t>
      </w:r>
      <w:r>
        <w:t>V.,</w:t>
      </w:r>
      <w:r>
        <w:rPr>
          <w:spacing w:val="-12"/>
        </w:rPr>
        <w:t xml:space="preserve"> </w:t>
      </w:r>
      <w:r>
        <w:t>Jolfaei,</w:t>
      </w:r>
      <w:r>
        <w:rPr>
          <w:spacing w:val="-13"/>
        </w:rPr>
        <w:t xml:space="preserve"> </w:t>
      </w:r>
      <w:r>
        <w:t>A.,</w:t>
      </w:r>
      <w:r>
        <w:rPr>
          <w:spacing w:val="-12"/>
        </w:rPr>
        <w:t xml:space="preserve"> </w:t>
      </w:r>
      <w:r>
        <w:t>Chanana,</w:t>
      </w:r>
      <w:r>
        <w:rPr>
          <w:spacing w:val="-13"/>
        </w:rPr>
        <w:t xml:space="preserve"> </w:t>
      </w:r>
      <w:r>
        <w:t>V.,</w:t>
      </w:r>
      <w:r>
        <w:rPr>
          <w:spacing w:val="-11"/>
        </w:rPr>
        <w:t xml:space="preserve"> </w:t>
      </w:r>
      <w:r>
        <w:t>Parashari,</w:t>
      </w:r>
      <w:r>
        <w:rPr>
          <w:spacing w:val="-9"/>
        </w:rPr>
        <w:t xml:space="preserve"> </w:t>
      </w:r>
      <w:r>
        <w:t>P.,</w:t>
      </w:r>
      <w:r>
        <w:rPr>
          <w:spacing w:val="-11"/>
        </w:rPr>
        <w:t xml:space="preserve"> </w:t>
      </w:r>
      <w:r>
        <w:t>&amp;</w:t>
      </w:r>
      <w:r>
        <w:rPr>
          <w:spacing w:val="-9"/>
        </w:rPr>
        <w:t xml:space="preserve"> </w:t>
      </w:r>
      <w:r>
        <w:t>Hassija,</w:t>
      </w:r>
      <w:r>
        <w:rPr>
          <w:spacing w:val="-13"/>
        </w:rPr>
        <w:t xml:space="preserve"> </w:t>
      </w:r>
      <w:r>
        <w:t>V.</w:t>
      </w:r>
      <w:r>
        <w:rPr>
          <w:spacing w:val="-9"/>
        </w:rPr>
        <w:t xml:space="preserve"> </w:t>
      </w:r>
      <w:r>
        <w:t>(2021).</w:t>
      </w:r>
      <w:r>
        <w:rPr>
          <w:spacing w:val="-11"/>
        </w:rPr>
        <w:t xml:space="preserve"> </w:t>
      </w:r>
      <w:r>
        <w:t>Information</w:t>
      </w:r>
      <w:r>
        <w:rPr>
          <w:spacing w:val="-9"/>
        </w:rPr>
        <w:t xml:space="preserve"> </w:t>
      </w:r>
      <w:r>
        <w:t>security</w:t>
      </w:r>
      <w:r>
        <w:rPr>
          <w:spacing w:val="-9"/>
        </w:rPr>
        <w:t xml:space="preserve"> </w:t>
      </w:r>
      <w:r>
        <w:t>in</w:t>
      </w:r>
      <w:r>
        <w:rPr>
          <w:spacing w:val="-9"/>
        </w:rPr>
        <w:t xml:space="preserve"> </w:t>
      </w:r>
      <w:r>
        <w:t>the</w:t>
      </w:r>
      <w:r>
        <w:rPr>
          <w:spacing w:val="-12"/>
        </w:rPr>
        <w:t xml:space="preserve"> </w:t>
      </w:r>
      <w:r>
        <w:t>post</w:t>
      </w:r>
      <w:r>
        <w:rPr>
          <w:spacing w:val="-12"/>
        </w:rPr>
        <w:t xml:space="preserve"> </w:t>
      </w:r>
      <w:r>
        <w:t>quantum</w:t>
      </w:r>
      <w:r>
        <w:rPr>
          <w:spacing w:val="-9"/>
        </w:rPr>
        <w:t xml:space="preserve"> </w:t>
      </w:r>
      <w:r>
        <w:t>era</w:t>
      </w:r>
      <w:r>
        <w:rPr>
          <w:spacing w:val="-12"/>
        </w:rPr>
        <w:t xml:space="preserve"> </w:t>
      </w:r>
      <w:r>
        <w:t>for</w:t>
      </w:r>
      <w:r>
        <w:rPr>
          <w:spacing w:val="-13"/>
        </w:rPr>
        <w:t xml:space="preserve"> </w:t>
      </w:r>
      <w:r>
        <w:t>5G and</w:t>
      </w:r>
      <w:r>
        <w:rPr>
          <w:spacing w:val="-13"/>
        </w:rPr>
        <w:t xml:space="preserve"> </w:t>
      </w:r>
      <w:r>
        <w:t>beyond</w:t>
      </w:r>
      <w:r>
        <w:rPr>
          <w:spacing w:val="-12"/>
        </w:rPr>
        <w:t xml:space="preserve"> </w:t>
      </w:r>
      <w:r>
        <w:t>networks:</w:t>
      </w:r>
      <w:r>
        <w:rPr>
          <w:spacing w:val="-13"/>
        </w:rPr>
        <w:t xml:space="preserve"> </w:t>
      </w:r>
      <w:r>
        <w:t>Threats</w:t>
      </w:r>
      <w:r>
        <w:rPr>
          <w:spacing w:val="-12"/>
        </w:rPr>
        <w:t xml:space="preserve"> </w:t>
      </w:r>
      <w:r>
        <w:t>to</w:t>
      </w:r>
      <w:r>
        <w:rPr>
          <w:spacing w:val="-13"/>
        </w:rPr>
        <w:t xml:space="preserve"> </w:t>
      </w:r>
      <w:r>
        <w:t>existing</w:t>
      </w:r>
      <w:r>
        <w:rPr>
          <w:spacing w:val="-12"/>
        </w:rPr>
        <w:t xml:space="preserve"> </w:t>
      </w:r>
      <w:r>
        <w:t>cryptography,</w:t>
      </w:r>
      <w:r>
        <w:rPr>
          <w:spacing w:val="-13"/>
        </w:rPr>
        <w:t xml:space="preserve"> </w:t>
      </w:r>
      <w:r>
        <w:t>and</w:t>
      </w:r>
      <w:r>
        <w:rPr>
          <w:spacing w:val="-12"/>
        </w:rPr>
        <w:t xml:space="preserve"> </w:t>
      </w:r>
      <w:r>
        <w:t>post-quantum</w:t>
      </w:r>
      <w:r>
        <w:rPr>
          <w:spacing w:val="-13"/>
        </w:rPr>
        <w:t xml:space="preserve"> </w:t>
      </w:r>
      <w:r>
        <w:t>cryptography.</w:t>
      </w:r>
      <w:r>
        <w:rPr>
          <w:spacing w:val="-12"/>
        </w:rPr>
        <w:t xml:space="preserve"> </w:t>
      </w:r>
      <w:r>
        <w:rPr>
          <w:i/>
        </w:rPr>
        <w:t>Computer</w:t>
      </w:r>
      <w:r>
        <w:rPr>
          <w:i/>
          <w:spacing w:val="-13"/>
        </w:rPr>
        <w:t xml:space="preserve"> </w:t>
      </w:r>
      <w:r>
        <w:rPr>
          <w:i/>
        </w:rPr>
        <w:t>Communications</w:t>
      </w:r>
      <w:r>
        <w:t>,</w:t>
      </w:r>
      <w:r>
        <w:rPr>
          <w:spacing w:val="-12"/>
        </w:rPr>
        <w:t xml:space="preserve"> </w:t>
      </w:r>
      <w:r>
        <w:rPr>
          <w:i/>
        </w:rPr>
        <w:t>176</w:t>
      </w:r>
      <w:r>
        <w:t xml:space="preserve">, </w:t>
      </w:r>
      <w:r>
        <w:rPr>
          <w:spacing w:val="-2"/>
        </w:rPr>
        <w:t>99-118.</w:t>
      </w:r>
    </w:p>
    <w:p w14:paraId="4161C088" w14:textId="77777777" w:rsidR="00E10465" w:rsidRDefault="00000000">
      <w:pPr>
        <w:ind w:left="413" w:right="133" w:hanging="284"/>
        <w:jc w:val="both"/>
        <w:rPr>
          <w:sz w:val="20"/>
        </w:rPr>
      </w:pPr>
      <w:r>
        <w:rPr>
          <w:sz w:val="20"/>
        </w:rPr>
        <w:t>Childs,</w:t>
      </w:r>
      <w:r>
        <w:rPr>
          <w:spacing w:val="-13"/>
          <w:sz w:val="20"/>
        </w:rPr>
        <w:t xml:space="preserve"> </w:t>
      </w:r>
      <w:r>
        <w:rPr>
          <w:sz w:val="20"/>
        </w:rPr>
        <w:t>A.,</w:t>
      </w:r>
      <w:r>
        <w:rPr>
          <w:spacing w:val="-12"/>
          <w:sz w:val="20"/>
        </w:rPr>
        <w:t xml:space="preserve"> </w:t>
      </w:r>
      <w:r>
        <w:rPr>
          <w:sz w:val="20"/>
        </w:rPr>
        <w:t>Jao,</w:t>
      </w:r>
      <w:r>
        <w:rPr>
          <w:spacing w:val="-8"/>
          <w:sz w:val="20"/>
        </w:rPr>
        <w:t xml:space="preserve"> </w:t>
      </w:r>
      <w:r>
        <w:rPr>
          <w:sz w:val="20"/>
        </w:rPr>
        <w:t>D.,</w:t>
      </w:r>
      <w:r>
        <w:rPr>
          <w:spacing w:val="-8"/>
          <w:sz w:val="20"/>
        </w:rPr>
        <w:t xml:space="preserve"> </w:t>
      </w:r>
      <w:r>
        <w:rPr>
          <w:sz w:val="20"/>
        </w:rPr>
        <w:t>&amp;</w:t>
      </w:r>
      <w:r>
        <w:rPr>
          <w:spacing w:val="-5"/>
          <w:sz w:val="20"/>
        </w:rPr>
        <w:t xml:space="preserve"> </w:t>
      </w:r>
      <w:r>
        <w:rPr>
          <w:sz w:val="20"/>
        </w:rPr>
        <w:t>Soukharev,</w:t>
      </w:r>
      <w:r>
        <w:rPr>
          <w:spacing w:val="-11"/>
          <w:sz w:val="20"/>
        </w:rPr>
        <w:t xml:space="preserve"> </w:t>
      </w:r>
      <w:r>
        <w:rPr>
          <w:sz w:val="20"/>
        </w:rPr>
        <w:t>V.</w:t>
      </w:r>
      <w:r>
        <w:rPr>
          <w:spacing w:val="-8"/>
          <w:sz w:val="20"/>
        </w:rPr>
        <w:t xml:space="preserve"> </w:t>
      </w:r>
      <w:r>
        <w:rPr>
          <w:sz w:val="20"/>
        </w:rPr>
        <w:t>(2014).</w:t>
      </w:r>
      <w:r>
        <w:rPr>
          <w:spacing w:val="-8"/>
          <w:sz w:val="20"/>
        </w:rPr>
        <w:t xml:space="preserve"> </w:t>
      </w:r>
      <w:r>
        <w:rPr>
          <w:sz w:val="20"/>
        </w:rPr>
        <w:t>Constructing</w:t>
      </w:r>
      <w:r>
        <w:rPr>
          <w:spacing w:val="-8"/>
          <w:sz w:val="20"/>
        </w:rPr>
        <w:t xml:space="preserve"> </w:t>
      </w:r>
      <w:r>
        <w:rPr>
          <w:sz w:val="20"/>
        </w:rPr>
        <w:t>elliptic</w:t>
      </w:r>
      <w:r>
        <w:rPr>
          <w:spacing w:val="-9"/>
          <w:sz w:val="20"/>
        </w:rPr>
        <w:t xml:space="preserve"> </w:t>
      </w:r>
      <w:r>
        <w:rPr>
          <w:sz w:val="20"/>
        </w:rPr>
        <w:t>curve</w:t>
      </w:r>
      <w:r>
        <w:rPr>
          <w:spacing w:val="-9"/>
          <w:sz w:val="20"/>
        </w:rPr>
        <w:t xml:space="preserve"> </w:t>
      </w:r>
      <w:r>
        <w:rPr>
          <w:sz w:val="20"/>
        </w:rPr>
        <w:t>isogenies</w:t>
      </w:r>
      <w:r>
        <w:rPr>
          <w:spacing w:val="-10"/>
          <w:sz w:val="20"/>
        </w:rPr>
        <w:t xml:space="preserve"> </w:t>
      </w:r>
      <w:r>
        <w:rPr>
          <w:sz w:val="20"/>
        </w:rPr>
        <w:t>in</w:t>
      </w:r>
      <w:r>
        <w:rPr>
          <w:spacing w:val="-8"/>
          <w:sz w:val="20"/>
        </w:rPr>
        <w:t xml:space="preserve"> </w:t>
      </w:r>
      <w:r>
        <w:rPr>
          <w:sz w:val="20"/>
        </w:rPr>
        <w:t>quantum</w:t>
      </w:r>
      <w:r>
        <w:rPr>
          <w:spacing w:val="-8"/>
          <w:sz w:val="20"/>
        </w:rPr>
        <w:t xml:space="preserve"> </w:t>
      </w:r>
      <w:r>
        <w:rPr>
          <w:sz w:val="20"/>
        </w:rPr>
        <w:t>subexponential</w:t>
      </w:r>
      <w:r>
        <w:rPr>
          <w:spacing w:val="-9"/>
          <w:sz w:val="20"/>
        </w:rPr>
        <w:t xml:space="preserve"> </w:t>
      </w:r>
      <w:r>
        <w:rPr>
          <w:sz w:val="20"/>
        </w:rPr>
        <w:t>time.</w:t>
      </w:r>
      <w:r>
        <w:rPr>
          <w:spacing w:val="-8"/>
          <w:sz w:val="20"/>
        </w:rPr>
        <w:t xml:space="preserve"> </w:t>
      </w:r>
      <w:r>
        <w:rPr>
          <w:i/>
          <w:sz w:val="20"/>
        </w:rPr>
        <w:t>Journal</w:t>
      </w:r>
      <w:r>
        <w:rPr>
          <w:i/>
          <w:spacing w:val="-9"/>
          <w:sz w:val="20"/>
        </w:rPr>
        <w:t xml:space="preserve"> </w:t>
      </w:r>
      <w:r>
        <w:rPr>
          <w:i/>
          <w:sz w:val="20"/>
        </w:rPr>
        <w:t>of Mathematical Cryptology</w:t>
      </w:r>
      <w:r>
        <w:rPr>
          <w:sz w:val="20"/>
        </w:rPr>
        <w:t xml:space="preserve">, </w:t>
      </w:r>
      <w:r>
        <w:rPr>
          <w:i/>
          <w:sz w:val="20"/>
        </w:rPr>
        <w:t>8</w:t>
      </w:r>
      <w:r>
        <w:rPr>
          <w:sz w:val="20"/>
        </w:rPr>
        <w:t>(1), 1-29.</w:t>
      </w:r>
    </w:p>
    <w:p w14:paraId="5E23FD91" w14:textId="77777777" w:rsidR="00E10465" w:rsidRDefault="00000000">
      <w:pPr>
        <w:pStyle w:val="BodyText"/>
        <w:ind w:left="413" w:right="135" w:hanging="283"/>
      </w:pPr>
      <w:r>
        <w:rPr>
          <w:spacing w:val="-2"/>
        </w:rPr>
        <w:t>D’Anvers,</w:t>
      </w:r>
      <w:r>
        <w:rPr>
          <w:spacing w:val="-11"/>
        </w:rPr>
        <w:t xml:space="preserve"> </w:t>
      </w:r>
      <w:r>
        <w:rPr>
          <w:spacing w:val="-2"/>
        </w:rPr>
        <w:t>J.-P.,</w:t>
      </w:r>
      <w:r>
        <w:rPr>
          <w:spacing w:val="-10"/>
        </w:rPr>
        <w:t xml:space="preserve"> </w:t>
      </w:r>
      <w:r>
        <w:rPr>
          <w:spacing w:val="-2"/>
        </w:rPr>
        <w:t>Karmakar,</w:t>
      </w:r>
      <w:r>
        <w:rPr>
          <w:spacing w:val="-11"/>
        </w:rPr>
        <w:t xml:space="preserve"> </w:t>
      </w:r>
      <w:r>
        <w:rPr>
          <w:spacing w:val="-2"/>
        </w:rPr>
        <w:t>A.,</w:t>
      </w:r>
      <w:r>
        <w:rPr>
          <w:spacing w:val="-8"/>
        </w:rPr>
        <w:t xml:space="preserve"> </w:t>
      </w:r>
      <w:r>
        <w:rPr>
          <w:spacing w:val="-2"/>
        </w:rPr>
        <w:t>Sinha</w:t>
      </w:r>
      <w:r>
        <w:rPr>
          <w:spacing w:val="-6"/>
        </w:rPr>
        <w:t xml:space="preserve"> </w:t>
      </w:r>
      <w:r>
        <w:rPr>
          <w:spacing w:val="-2"/>
        </w:rPr>
        <w:t>Roy,</w:t>
      </w:r>
      <w:r>
        <w:rPr>
          <w:spacing w:val="-9"/>
        </w:rPr>
        <w:t xml:space="preserve"> </w:t>
      </w:r>
      <w:r>
        <w:rPr>
          <w:spacing w:val="-2"/>
        </w:rPr>
        <w:t>S.,</w:t>
      </w:r>
      <w:r>
        <w:rPr>
          <w:spacing w:val="-6"/>
        </w:rPr>
        <w:t xml:space="preserve"> </w:t>
      </w:r>
      <w:r>
        <w:rPr>
          <w:spacing w:val="-2"/>
        </w:rPr>
        <w:t>&amp;</w:t>
      </w:r>
      <w:r>
        <w:rPr>
          <w:spacing w:val="-11"/>
        </w:rPr>
        <w:t xml:space="preserve"> </w:t>
      </w:r>
      <w:r>
        <w:rPr>
          <w:spacing w:val="-2"/>
        </w:rPr>
        <w:t>Vercauteren,</w:t>
      </w:r>
      <w:r>
        <w:rPr>
          <w:spacing w:val="-8"/>
        </w:rPr>
        <w:t xml:space="preserve"> </w:t>
      </w:r>
      <w:r>
        <w:rPr>
          <w:spacing w:val="-2"/>
        </w:rPr>
        <w:t>F.</w:t>
      </w:r>
      <w:r>
        <w:rPr>
          <w:spacing w:val="-6"/>
        </w:rPr>
        <w:t xml:space="preserve"> </w:t>
      </w:r>
      <w:r>
        <w:rPr>
          <w:spacing w:val="-2"/>
        </w:rPr>
        <w:t>(2018).</w:t>
      </w:r>
      <w:r>
        <w:rPr>
          <w:spacing w:val="-9"/>
        </w:rPr>
        <w:t xml:space="preserve"> </w:t>
      </w:r>
      <w:r>
        <w:rPr>
          <w:spacing w:val="-2"/>
        </w:rPr>
        <w:t>Saber:</w:t>
      </w:r>
      <w:r>
        <w:rPr>
          <w:spacing w:val="-8"/>
        </w:rPr>
        <w:t xml:space="preserve"> </w:t>
      </w:r>
      <w:r>
        <w:rPr>
          <w:spacing w:val="-2"/>
        </w:rPr>
        <w:t>Module-LWR</w:t>
      </w:r>
      <w:r>
        <w:rPr>
          <w:spacing w:val="-9"/>
        </w:rPr>
        <w:t xml:space="preserve"> </w:t>
      </w:r>
      <w:r>
        <w:rPr>
          <w:spacing w:val="-2"/>
        </w:rPr>
        <w:t>based</w:t>
      </w:r>
      <w:r>
        <w:rPr>
          <w:spacing w:val="-5"/>
        </w:rPr>
        <w:t xml:space="preserve"> </w:t>
      </w:r>
      <w:r>
        <w:rPr>
          <w:spacing w:val="-2"/>
        </w:rPr>
        <w:t>key</w:t>
      </w:r>
      <w:r>
        <w:rPr>
          <w:spacing w:val="-5"/>
        </w:rPr>
        <w:t xml:space="preserve"> </w:t>
      </w:r>
      <w:r>
        <w:rPr>
          <w:spacing w:val="-2"/>
        </w:rPr>
        <w:t>exchange,</w:t>
      </w:r>
      <w:r>
        <w:rPr>
          <w:spacing w:val="-6"/>
        </w:rPr>
        <w:t xml:space="preserve"> </w:t>
      </w:r>
      <w:r>
        <w:rPr>
          <w:spacing w:val="-2"/>
        </w:rPr>
        <w:t xml:space="preserve">CPA-secure </w:t>
      </w:r>
      <w:r>
        <w:t>encryption and CCA-secure KEM. Progress in Cryptology–AFRICACRYPT 2018: 10th International Conference on Cryptology in Africa, Marrakesh, Morocco, May 7–9, 2018, Proceedings 10,</w:t>
      </w:r>
    </w:p>
    <w:p w14:paraId="25C38D8D" w14:textId="77777777" w:rsidR="00E10465" w:rsidRDefault="00000000">
      <w:pPr>
        <w:pStyle w:val="BodyText"/>
        <w:spacing w:before="2"/>
        <w:ind w:left="413" w:right="134" w:hanging="284"/>
      </w:pPr>
      <w:r>
        <w:t xml:space="preserve">Daniel J. Bernstein, J. B., Erik Dahmen. (2009). </w:t>
      </w:r>
      <w:r>
        <w:rPr>
          <w:i/>
        </w:rPr>
        <w:t xml:space="preserve">Post-Quantum Cryptography </w:t>
      </w:r>
      <w:r>
        <w:t xml:space="preserve">(1 ed.). Springer Berlin, Heidelberg. </w:t>
      </w:r>
      <w:r>
        <w:rPr>
          <w:color w:val="467885"/>
          <w:spacing w:val="-2"/>
          <w:u w:val="single" w:color="467885"/>
        </w:rPr>
        <w:t>https://doi.org/https://doi.org/10.1007/978-3-540-88702-7</w:t>
      </w:r>
    </w:p>
    <w:p w14:paraId="5A1A26F3" w14:textId="77777777" w:rsidR="00E10465" w:rsidRDefault="00000000">
      <w:pPr>
        <w:pStyle w:val="BodyText"/>
        <w:spacing w:line="225" w:lineRule="exact"/>
        <w:ind w:left="132"/>
      </w:pPr>
      <w:r>
        <w:t>De</w:t>
      </w:r>
      <w:r>
        <w:rPr>
          <w:spacing w:val="-4"/>
        </w:rPr>
        <w:t xml:space="preserve"> </w:t>
      </w:r>
      <w:r>
        <w:t>Feo,</w:t>
      </w:r>
      <w:r>
        <w:rPr>
          <w:spacing w:val="-3"/>
        </w:rPr>
        <w:t xml:space="preserve"> </w:t>
      </w:r>
      <w:r>
        <w:t>L.,</w:t>
      </w:r>
      <w:r>
        <w:rPr>
          <w:spacing w:val="-3"/>
        </w:rPr>
        <w:t xml:space="preserve"> </w:t>
      </w:r>
      <w:r>
        <w:t>Jao,</w:t>
      </w:r>
      <w:r>
        <w:rPr>
          <w:spacing w:val="-4"/>
        </w:rPr>
        <w:t xml:space="preserve"> </w:t>
      </w:r>
      <w:r>
        <w:t>D.,</w:t>
      </w:r>
      <w:r>
        <w:rPr>
          <w:spacing w:val="-3"/>
        </w:rPr>
        <w:t xml:space="preserve"> </w:t>
      </w:r>
      <w:r>
        <w:t>&amp;</w:t>
      </w:r>
      <w:r>
        <w:rPr>
          <w:spacing w:val="-3"/>
        </w:rPr>
        <w:t xml:space="preserve"> </w:t>
      </w:r>
      <w:r>
        <w:t>Plût,</w:t>
      </w:r>
      <w:r>
        <w:rPr>
          <w:spacing w:val="-3"/>
        </w:rPr>
        <w:t xml:space="preserve"> </w:t>
      </w:r>
      <w:r>
        <w:t>J.</w:t>
      </w:r>
      <w:r>
        <w:rPr>
          <w:spacing w:val="-2"/>
        </w:rPr>
        <w:t xml:space="preserve"> </w:t>
      </w:r>
      <w:r>
        <w:t>(2014).</w:t>
      </w:r>
      <w:r>
        <w:rPr>
          <w:spacing w:val="-7"/>
        </w:rPr>
        <w:t xml:space="preserve"> </w:t>
      </w:r>
      <w:r>
        <w:t>Towards</w:t>
      </w:r>
      <w:r>
        <w:rPr>
          <w:spacing w:val="-5"/>
        </w:rPr>
        <w:t xml:space="preserve"> </w:t>
      </w:r>
      <w:r>
        <w:t>quantum-resistant</w:t>
      </w:r>
      <w:r>
        <w:rPr>
          <w:spacing w:val="-4"/>
        </w:rPr>
        <w:t xml:space="preserve"> </w:t>
      </w:r>
      <w:r>
        <w:t>cryptosystems</w:t>
      </w:r>
      <w:r>
        <w:rPr>
          <w:spacing w:val="-4"/>
        </w:rPr>
        <w:t xml:space="preserve"> </w:t>
      </w:r>
      <w:r>
        <w:t>from</w:t>
      </w:r>
      <w:r>
        <w:rPr>
          <w:spacing w:val="-3"/>
        </w:rPr>
        <w:t xml:space="preserve"> </w:t>
      </w:r>
      <w:r>
        <w:t>supersingular</w:t>
      </w:r>
      <w:r>
        <w:rPr>
          <w:spacing w:val="-3"/>
        </w:rPr>
        <w:t xml:space="preserve"> </w:t>
      </w:r>
      <w:r>
        <w:t>elliptic</w:t>
      </w:r>
      <w:r>
        <w:rPr>
          <w:spacing w:val="-4"/>
        </w:rPr>
        <w:t xml:space="preserve"> </w:t>
      </w:r>
      <w:r>
        <w:t>curve</w:t>
      </w:r>
      <w:r>
        <w:rPr>
          <w:spacing w:val="-3"/>
        </w:rPr>
        <w:t xml:space="preserve"> </w:t>
      </w:r>
      <w:r>
        <w:rPr>
          <w:spacing w:val="-2"/>
        </w:rPr>
        <w:t>isogenies.</w:t>
      </w:r>
    </w:p>
    <w:p w14:paraId="3855121E" w14:textId="77777777" w:rsidR="00E10465" w:rsidRDefault="00000000">
      <w:pPr>
        <w:ind w:left="415"/>
        <w:jc w:val="both"/>
        <w:rPr>
          <w:sz w:val="20"/>
        </w:rPr>
      </w:pPr>
      <w:r>
        <w:rPr>
          <w:i/>
          <w:sz w:val="20"/>
        </w:rPr>
        <w:t>Journal</w:t>
      </w:r>
      <w:r>
        <w:rPr>
          <w:i/>
          <w:spacing w:val="-8"/>
          <w:sz w:val="20"/>
        </w:rPr>
        <w:t xml:space="preserve"> </w:t>
      </w:r>
      <w:r>
        <w:rPr>
          <w:i/>
          <w:sz w:val="20"/>
        </w:rPr>
        <w:t>of</w:t>
      </w:r>
      <w:r>
        <w:rPr>
          <w:i/>
          <w:spacing w:val="-7"/>
          <w:sz w:val="20"/>
        </w:rPr>
        <w:t xml:space="preserve"> </w:t>
      </w:r>
      <w:r>
        <w:rPr>
          <w:i/>
          <w:sz w:val="20"/>
        </w:rPr>
        <w:t>Mathematical</w:t>
      </w:r>
      <w:r>
        <w:rPr>
          <w:i/>
          <w:spacing w:val="-7"/>
          <w:sz w:val="20"/>
        </w:rPr>
        <w:t xml:space="preserve"> </w:t>
      </w:r>
      <w:r>
        <w:rPr>
          <w:i/>
          <w:sz w:val="20"/>
        </w:rPr>
        <w:t>Cryptology</w:t>
      </w:r>
      <w:r>
        <w:rPr>
          <w:sz w:val="20"/>
        </w:rPr>
        <w:t>,</w:t>
      </w:r>
      <w:r>
        <w:rPr>
          <w:spacing w:val="-6"/>
          <w:sz w:val="20"/>
        </w:rPr>
        <w:t xml:space="preserve"> </w:t>
      </w:r>
      <w:r>
        <w:rPr>
          <w:i/>
          <w:sz w:val="20"/>
        </w:rPr>
        <w:t>8</w:t>
      </w:r>
      <w:r>
        <w:rPr>
          <w:sz w:val="20"/>
        </w:rPr>
        <w:t>(3),</w:t>
      </w:r>
      <w:r>
        <w:rPr>
          <w:spacing w:val="-9"/>
          <w:sz w:val="20"/>
        </w:rPr>
        <w:t xml:space="preserve"> </w:t>
      </w:r>
      <w:r>
        <w:rPr>
          <w:sz w:val="20"/>
        </w:rPr>
        <w:t>209-</w:t>
      </w:r>
      <w:r>
        <w:rPr>
          <w:spacing w:val="-4"/>
          <w:sz w:val="20"/>
        </w:rPr>
        <w:t>247.</w:t>
      </w:r>
    </w:p>
    <w:p w14:paraId="32A4DA92" w14:textId="77777777" w:rsidR="00E10465" w:rsidRDefault="00000000">
      <w:pPr>
        <w:spacing w:before="1"/>
        <w:ind w:left="131"/>
        <w:rPr>
          <w:sz w:val="20"/>
        </w:rPr>
      </w:pPr>
      <w:r>
        <w:rPr>
          <w:sz w:val="20"/>
        </w:rPr>
        <w:t>Delfs,</w:t>
      </w:r>
      <w:r>
        <w:rPr>
          <w:spacing w:val="-8"/>
          <w:sz w:val="20"/>
        </w:rPr>
        <w:t xml:space="preserve"> </w:t>
      </w:r>
      <w:r>
        <w:rPr>
          <w:sz w:val="20"/>
        </w:rPr>
        <w:t>H.,</w:t>
      </w:r>
      <w:r>
        <w:rPr>
          <w:spacing w:val="-8"/>
          <w:sz w:val="20"/>
        </w:rPr>
        <w:t xml:space="preserve"> </w:t>
      </w:r>
      <w:r>
        <w:rPr>
          <w:sz w:val="20"/>
        </w:rPr>
        <w:t>&amp;</w:t>
      </w:r>
      <w:r>
        <w:rPr>
          <w:spacing w:val="-7"/>
          <w:sz w:val="20"/>
        </w:rPr>
        <w:t xml:space="preserve"> </w:t>
      </w:r>
      <w:r>
        <w:rPr>
          <w:sz w:val="20"/>
        </w:rPr>
        <w:t>Knebl,</w:t>
      </w:r>
      <w:r>
        <w:rPr>
          <w:spacing w:val="-8"/>
          <w:sz w:val="20"/>
        </w:rPr>
        <w:t xml:space="preserve"> </w:t>
      </w:r>
      <w:r>
        <w:rPr>
          <w:sz w:val="20"/>
        </w:rPr>
        <w:t>H.</w:t>
      </w:r>
      <w:r>
        <w:rPr>
          <w:spacing w:val="-10"/>
          <w:sz w:val="20"/>
        </w:rPr>
        <w:t xml:space="preserve"> </w:t>
      </w:r>
      <w:r>
        <w:rPr>
          <w:i/>
          <w:sz w:val="20"/>
        </w:rPr>
        <w:t>Introduction</w:t>
      </w:r>
      <w:r>
        <w:rPr>
          <w:i/>
          <w:spacing w:val="-7"/>
          <w:sz w:val="20"/>
        </w:rPr>
        <w:t xml:space="preserve"> </w:t>
      </w:r>
      <w:r>
        <w:rPr>
          <w:i/>
          <w:sz w:val="20"/>
        </w:rPr>
        <w:t>to</w:t>
      </w:r>
      <w:r>
        <w:rPr>
          <w:i/>
          <w:spacing w:val="-8"/>
          <w:sz w:val="20"/>
        </w:rPr>
        <w:t xml:space="preserve"> </w:t>
      </w:r>
      <w:r>
        <w:rPr>
          <w:i/>
          <w:sz w:val="20"/>
        </w:rPr>
        <w:t>cryptography</w:t>
      </w:r>
      <w:r>
        <w:rPr>
          <w:i/>
          <w:spacing w:val="-10"/>
          <w:sz w:val="20"/>
        </w:rPr>
        <w:t xml:space="preserve"> </w:t>
      </w:r>
      <w:r>
        <w:rPr>
          <w:sz w:val="20"/>
        </w:rPr>
        <w:t>(Vol.</w:t>
      </w:r>
      <w:r>
        <w:rPr>
          <w:spacing w:val="-8"/>
          <w:sz w:val="20"/>
        </w:rPr>
        <w:t xml:space="preserve"> </w:t>
      </w:r>
      <w:r>
        <w:rPr>
          <w:sz w:val="20"/>
        </w:rPr>
        <w:t>2).</w:t>
      </w:r>
      <w:r>
        <w:rPr>
          <w:spacing w:val="-7"/>
          <w:sz w:val="20"/>
        </w:rPr>
        <w:t xml:space="preserve"> </w:t>
      </w:r>
      <w:r>
        <w:rPr>
          <w:spacing w:val="-2"/>
          <w:sz w:val="20"/>
        </w:rPr>
        <w:t>Springer.</w:t>
      </w:r>
    </w:p>
    <w:p w14:paraId="7961EC6D" w14:textId="77777777" w:rsidR="00E10465" w:rsidRDefault="00000000">
      <w:pPr>
        <w:pStyle w:val="BodyText"/>
        <w:ind w:left="415" w:hanging="284"/>
        <w:jc w:val="left"/>
      </w:pPr>
      <w:r>
        <w:t>Deshpande, S., Xu, C., Nawan, M., Nawaz, K., &amp; Szefer, J. (2023). Fast and efficient hardware implementation of HQC.</w:t>
      </w:r>
      <w:r>
        <w:rPr>
          <w:spacing w:val="80"/>
        </w:rPr>
        <w:t xml:space="preserve"> </w:t>
      </w:r>
      <w:r>
        <w:t>International Conference on Selected Areas in Cryptography,</w:t>
      </w:r>
    </w:p>
    <w:p w14:paraId="3CB80630" w14:textId="77777777" w:rsidR="00E10465" w:rsidRDefault="00000000">
      <w:pPr>
        <w:pStyle w:val="BodyText"/>
        <w:spacing w:line="229" w:lineRule="exact"/>
        <w:jc w:val="left"/>
      </w:pPr>
      <w:r>
        <w:t>Dey,</w:t>
      </w:r>
      <w:r>
        <w:rPr>
          <w:spacing w:val="3"/>
        </w:rPr>
        <w:t xml:space="preserve"> </w:t>
      </w:r>
      <w:r>
        <w:t>J.,</w:t>
      </w:r>
      <w:r>
        <w:rPr>
          <w:spacing w:val="4"/>
        </w:rPr>
        <w:t xml:space="preserve"> </w:t>
      </w:r>
      <w:r>
        <w:t>&amp;</w:t>
      </w:r>
      <w:r>
        <w:rPr>
          <w:spacing w:val="5"/>
        </w:rPr>
        <w:t xml:space="preserve"> </w:t>
      </w:r>
      <w:r>
        <w:t>Dutta,</w:t>
      </w:r>
      <w:r>
        <w:rPr>
          <w:spacing w:val="4"/>
        </w:rPr>
        <w:t xml:space="preserve"> </w:t>
      </w:r>
      <w:r>
        <w:t>R.</w:t>
      </w:r>
      <w:r>
        <w:rPr>
          <w:spacing w:val="4"/>
        </w:rPr>
        <w:t xml:space="preserve"> </w:t>
      </w:r>
      <w:r>
        <w:t>(2023).</w:t>
      </w:r>
      <w:r>
        <w:rPr>
          <w:spacing w:val="4"/>
        </w:rPr>
        <w:t xml:space="preserve"> </w:t>
      </w:r>
      <w:r>
        <w:t>Progress</w:t>
      </w:r>
      <w:r>
        <w:rPr>
          <w:spacing w:val="3"/>
        </w:rPr>
        <w:t xml:space="preserve"> </w:t>
      </w:r>
      <w:r>
        <w:t>in</w:t>
      </w:r>
      <w:r>
        <w:rPr>
          <w:spacing w:val="5"/>
        </w:rPr>
        <w:t xml:space="preserve"> </w:t>
      </w:r>
      <w:r>
        <w:t>multivariate</w:t>
      </w:r>
      <w:r>
        <w:rPr>
          <w:spacing w:val="4"/>
        </w:rPr>
        <w:t xml:space="preserve"> </w:t>
      </w:r>
      <w:r>
        <w:t>cryptography:</w:t>
      </w:r>
      <w:r>
        <w:rPr>
          <w:spacing w:val="4"/>
        </w:rPr>
        <w:t xml:space="preserve"> </w:t>
      </w:r>
      <w:r>
        <w:t>Systematic</w:t>
      </w:r>
      <w:r>
        <w:rPr>
          <w:spacing w:val="4"/>
        </w:rPr>
        <w:t xml:space="preserve"> </w:t>
      </w:r>
      <w:r>
        <w:t>review,</w:t>
      </w:r>
      <w:r>
        <w:rPr>
          <w:spacing w:val="4"/>
        </w:rPr>
        <w:t xml:space="preserve"> </w:t>
      </w:r>
      <w:r>
        <w:t>challenges,</w:t>
      </w:r>
      <w:r>
        <w:rPr>
          <w:spacing w:val="4"/>
        </w:rPr>
        <w:t xml:space="preserve"> </w:t>
      </w:r>
      <w:r>
        <w:t>and</w:t>
      </w:r>
      <w:r>
        <w:rPr>
          <w:spacing w:val="5"/>
        </w:rPr>
        <w:t xml:space="preserve"> </w:t>
      </w:r>
      <w:r>
        <w:t>research</w:t>
      </w:r>
      <w:r>
        <w:rPr>
          <w:spacing w:val="3"/>
        </w:rPr>
        <w:t xml:space="preserve"> </w:t>
      </w:r>
      <w:r>
        <w:rPr>
          <w:spacing w:val="-2"/>
        </w:rPr>
        <w:t>directions.</w:t>
      </w:r>
    </w:p>
    <w:p w14:paraId="7AD22B30" w14:textId="77777777" w:rsidR="00E10465" w:rsidRDefault="00000000">
      <w:pPr>
        <w:spacing w:before="1"/>
        <w:ind w:left="415"/>
        <w:rPr>
          <w:sz w:val="20"/>
        </w:rPr>
      </w:pPr>
      <w:r>
        <w:rPr>
          <w:i/>
          <w:sz w:val="20"/>
        </w:rPr>
        <w:t>ACM</w:t>
      </w:r>
      <w:r>
        <w:rPr>
          <w:i/>
          <w:spacing w:val="-7"/>
          <w:sz w:val="20"/>
        </w:rPr>
        <w:t xml:space="preserve"> </w:t>
      </w:r>
      <w:r>
        <w:rPr>
          <w:i/>
          <w:sz w:val="20"/>
        </w:rPr>
        <w:t>Computing</w:t>
      </w:r>
      <w:r>
        <w:rPr>
          <w:i/>
          <w:spacing w:val="-5"/>
          <w:sz w:val="20"/>
        </w:rPr>
        <w:t xml:space="preserve"> </w:t>
      </w:r>
      <w:r>
        <w:rPr>
          <w:i/>
          <w:sz w:val="20"/>
        </w:rPr>
        <w:t>Surveys</w:t>
      </w:r>
      <w:r>
        <w:rPr>
          <w:sz w:val="20"/>
        </w:rPr>
        <w:t>,</w:t>
      </w:r>
      <w:r>
        <w:rPr>
          <w:spacing w:val="-5"/>
          <w:sz w:val="20"/>
        </w:rPr>
        <w:t xml:space="preserve"> </w:t>
      </w:r>
      <w:r>
        <w:rPr>
          <w:i/>
          <w:sz w:val="20"/>
        </w:rPr>
        <w:t>55</w:t>
      </w:r>
      <w:r>
        <w:rPr>
          <w:sz w:val="20"/>
        </w:rPr>
        <w:t>(12),</w:t>
      </w:r>
      <w:r>
        <w:rPr>
          <w:spacing w:val="-8"/>
          <w:sz w:val="20"/>
        </w:rPr>
        <w:t xml:space="preserve"> </w:t>
      </w:r>
      <w:r>
        <w:rPr>
          <w:sz w:val="20"/>
        </w:rPr>
        <w:t>1-</w:t>
      </w:r>
      <w:r>
        <w:rPr>
          <w:spacing w:val="-5"/>
          <w:sz w:val="20"/>
        </w:rPr>
        <w:t>34.</w:t>
      </w:r>
    </w:p>
    <w:p w14:paraId="6BCFC2C7" w14:textId="77777777" w:rsidR="00E10465" w:rsidRDefault="00000000">
      <w:pPr>
        <w:ind w:left="415" w:hanging="284"/>
        <w:rPr>
          <w:sz w:val="20"/>
        </w:rPr>
      </w:pPr>
      <w:r>
        <w:rPr>
          <w:sz w:val="20"/>
        </w:rPr>
        <w:t>Dey,</w:t>
      </w:r>
      <w:r>
        <w:rPr>
          <w:spacing w:val="20"/>
          <w:sz w:val="20"/>
        </w:rPr>
        <w:t xml:space="preserve"> </w:t>
      </w:r>
      <w:r>
        <w:rPr>
          <w:sz w:val="20"/>
        </w:rPr>
        <w:t>K.,</w:t>
      </w:r>
      <w:r>
        <w:rPr>
          <w:spacing w:val="20"/>
          <w:sz w:val="20"/>
        </w:rPr>
        <w:t xml:space="preserve"> </w:t>
      </w:r>
      <w:r>
        <w:rPr>
          <w:sz w:val="20"/>
        </w:rPr>
        <w:t>Debnath,</w:t>
      </w:r>
      <w:r>
        <w:rPr>
          <w:spacing w:val="19"/>
          <w:sz w:val="20"/>
        </w:rPr>
        <w:t xml:space="preserve"> </w:t>
      </w:r>
      <w:r>
        <w:rPr>
          <w:sz w:val="20"/>
        </w:rPr>
        <w:t>S.</w:t>
      </w:r>
      <w:r>
        <w:rPr>
          <w:spacing w:val="20"/>
          <w:sz w:val="20"/>
        </w:rPr>
        <w:t xml:space="preserve"> </w:t>
      </w:r>
      <w:r>
        <w:rPr>
          <w:sz w:val="20"/>
        </w:rPr>
        <w:t>K.,</w:t>
      </w:r>
      <w:r>
        <w:rPr>
          <w:spacing w:val="19"/>
          <w:sz w:val="20"/>
        </w:rPr>
        <w:t xml:space="preserve"> </w:t>
      </w:r>
      <w:r>
        <w:rPr>
          <w:sz w:val="20"/>
        </w:rPr>
        <w:t>Stănică,</w:t>
      </w:r>
      <w:r>
        <w:rPr>
          <w:spacing w:val="20"/>
          <w:sz w:val="20"/>
        </w:rPr>
        <w:t xml:space="preserve"> </w:t>
      </w:r>
      <w:r>
        <w:rPr>
          <w:sz w:val="20"/>
        </w:rPr>
        <w:t>P.,</w:t>
      </w:r>
      <w:r>
        <w:rPr>
          <w:spacing w:val="19"/>
          <w:sz w:val="20"/>
        </w:rPr>
        <w:t xml:space="preserve"> </w:t>
      </w:r>
      <w:r>
        <w:rPr>
          <w:sz w:val="20"/>
        </w:rPr>
        <w:t>&amp;</w:t>
      </w:r>
      <w:r>
        <w:rPr>
          <w:spacing w:val="20"/>
          <w:sz w:val="20"/>
        </w:rPr>
        <w:t xml:space="preserve"> </w:t>
      </w:r>
      <w:r>
        <w:rPr>
          <w:sz w:val="20"/>
        </w:rPr>
        <w:t>Srivastava, V.</w:t>
      </w:r>
      <w:r>
        <w:rPr>
          <w:spacing w:val="20"/>
          <w:sz w:val="20"/>
        </w:rPr>
        <w:t xml:space="preserve"> </w:t>
      </w:r>
      <w:r>
        <w:rPr>
          <w:sz w:val="20"/>
        </w:rPr>
        <w:t>(2022). A post-quantum</w:t>
      </w:r>
      <w:r>
        <w:rPr>
          <w:spacing w:val="20"/>
          <w:sz w:val="20"/>
        </w:rPr>
        <w:t xml:space="preserve"> </w:t>
      </w:r>
      <w:r>
        <w:rPr>
          <w:sz w:val="20"/>
        </w:rPr>
        <w:t>signcryption</w:t>
      </w:r>
      <w:r>
        <w:rPr>
          <w:spacing w:val="21"/>
          <w:sz w:val="20"/>
        </w:rPr>
        <w:t xml:space="preserve"> </w:t>
      </w:r>
      <w:r>
        <w:rPr>
          <w:sz w:val="20"/>
        </w:rPr>
        <w:t>scheme using</w:t>
      </w:r>
      <w:r>
        <w:rPr>
          <w:spacing w:val="20"/>
          <w:sz w:val="20"/>
        </w:rPr>
        <w:t xml:space="preserve"> </w:t>
      </w:r>
      <w:r>
        <w:rPr>
          <w:sz w:val="20"/>
        </w:rPr>
        <w:t>isogeny</w:t>
      </w:r>
      <w:r>
        <w:rPr>
          <w:spacing w:val="20"/>
          <w:sz w:val="20"/>
        </w:rPr>
        <w:t xml:space="preserve"> </w:t>
      </w:r>
      <w:r>
        <w:rPr>
          <w:sz w:val="20"/>
        </w:rPr>
        <w:t xml:space="preserve">based cryptography. </w:t>
      </w:r>
      <w:r>
        <w:rPr>
          <w:i/>
          <w:sz w:val="20"/>
        </w:rPr>
        <w:t>Journal of Information Security and Applications</w:t>
      </w:r>
      <w:r>
        <w:rPr>
          <w:sz w:val="20"/>
        </w:rPr>
        <w:t xml:space="preserve">, </w:t>
      </w:r>
      <w:r>
        <w:rPr>
          <w:i/>
          <w:sz w:val="20"/>
        </w:rPr>
        <w:t>69</w:t>
      </w:r>
      <w:r>
        <w:rPr>
          <w:sz w:val="20"/>
        </w:rPr>
        <w:t>, 103280.</w:t>
      </w:r>
    </w:p>
    <w:p w14:paraId="1C702D54" w14:textId="77777777" w:rsidR="00E10465" w:rsidRDefault="00000000">
      <w:pPr>
        <w:spacing w:before="1" w:line="229" w:lineRule="exact"/>
        <w:ind w:left="131"/>
        <w:rPr>
          <w:sz w:val="20"/>
        </w:rPr>
      </w:pPr>
      <w:r>
        <w:rPr>
          <w:sz w:val="20"/>
        </w:rPr>
        <w:t>Ding,</w:t>
      </w:r>
      <w:r>
        <w:rPr>
          <w:spacing w:val="-10"/>
          <w:sz w:val="20"/>
        </w:rPr>
        <w:t xml:space="preserve"> </w:t>
      </w:r>
      <w:r>
        <w:rPr>
          <w:sz w:val="20"/>
        </w:rPr>
        <w:t>J.,</w:t>
      </w:r>
      <w:r>
        <w:rPr>
          <w:spacing w:val="-6"/>
          <w:sz w:val="20"/>
        </w:rPr>
        <w:t xml:space="preserve"> </w:t>
      </w:r>
      <w:r>
        <w:rPr>
          <w:sz w:val="20"/>
        </w:rPr>
        <w:t>&amp;</w:t>
      </w:r>
      <w:r>
        <w:rPr>
          <w:spacing w:val="-6"/>
          <w:sz w:val="20"/>
        </w:rPr>
        <w:t xml:space="preserve"> </w:t>
      </w:r>
      <w:r>
        <w:rPr>
          <w:sz w:val="20"/>
        </w:rPr>
        <w:t>Petzoldt,</w:t>
      </w:r>
      <w:r>
        <w:rPr>
          <w:spacing w:val="-13"/>
          <w:sz w:val="20"/>
        </w:rPr>
        <w:t xml:space="preserve"> </w:t>
      </w:r>
      <w:r>
        <w:rPr>
          <w:sz w:val="20"/>
        </w:rPr>
        <w:t>A.</w:t>
      </w:r>
      <w:r>
        <w:rPr>
          <w:spacing w:val="-6"/>
          <w:sz w:val="20"/>
        </w:rPr>
        <w:t xml:space="preserve"> </w:t>
      </w:r>
      <w:r>
        <w:rPr>
          <w:sz w:val="20"/>
        </w:rPr>
        <w:t>(2017).</w:t>
      </w:r>
      <w:r>
        <w:rPr>
          <w:spacing w:val="-6"/>
          <w:sz w:val="20"/>
        </w:rPr>
        <w:t xml:space="preserve"> </w:t>
      </w:r>
      <w:r>
        <w:rPr>
          <w:sz w:val="20"/>
        </w:rPr>
        <w:t>Current</w:t>
      </w:r>
      <w:r>
        <w:rPr>
          <w:spacing w:val="-7"/>
          <w:sz w:val="20"/>
        </w:rPr>
        <w:t xml:space="preserve"> </w:t>
      </w:r>
      <w:r>
        <w:rPr>
          <w:sz w:val="20"/>
        </w:rPr>
        <w:t>state</w:t>
      </w:r>
      <w:r>
        <w:rPr>
          <w:spacing w:val="-7"/>
          <w:sz w:val="20"/>
        </w:rPr>
        <w:t xml:space="preserve"> </w:t>
      </w:r>
      <w:r>
        <w:rPr>
          <w:sz w:val="20"/>
        </w:rPr>
        <w:t>of</w:t>
      </w:r>
      <w:r>
        <w:rPr>
          <w:spacing w:val="-6"/>
          <w:sz w:val="20"/>
        </w:rPr>
        <w:t xml:space="preserve"> </w:t>
      </w:r>
      <w:r>
        <w:rPr>
          <w:sz w:val="20"/>
        </w:rPr>
        <w:t>multivariate</w:t>
      </w:r>
      <w:r>
        <w:rPr>
          <w:spacing w:val="-8"/>
          <w:sz w:val="20"/>
        </w:rPr>
        <w:t xml:space="preserve"> </w:t>
      </w:r>
      <w:r>
        <w:rPr>
          <w:sz w:val="20"/>
        </w:rPr>
        <w:t>cryptography.</w:t>
      </w:r>
      <w:r>
        <w:rPr>
          <w:spacing w:val="-9"/>
          <w:sz w:val="20"/>
        </w:rPr>
        <w:t xml:space="preserve"> </w:t>
      </w:r>
      <w:r>
        <w:rPr>
          <w:i/>
          <w:sz w:val="20"/>
        </w:rPr>
        <w:t>IEEE</w:t>
      </w:r>
      <w:r>
        <w:rPr>
          <w:i/>
          <w:spacing w:val="-6"/>
          <w:sz w:val="20"/>
        </w:rPr>
        <w:t xml:space="preserve"> </w:t>
      </w:r>
      <w:r>
        <w:rPr>
          <w:i/>
          <w:sz w:val="20"/>
        </w:rPr>
        <w:t>Security</w:t>
      </w:r>
      <w:r>
        <w:rPr>
          <w:i/>
          <w:spacing w:val="-7"/>
          <w:sz w:val="20"/>
        </w:rPr>
        <w:t xml:space="preserve"> </w:t>
      </w:r>
      <w:r>
        <w:rPr>
          <w:i/>
          <w:sz w:val="20"/>
        </w:rPr>
        <w:t>&amp;</w:t>
      </w:r>
      <w:r>
        <w:rPr>
          <w:i/>
          <w:spacing w:val="-6"/>
          <w:sz w:val="20"/>
        </w:rPr>
        <w:t xml:space="preserve"> </w:t>
      </w:r>
      <w:r>
        <w:rPr>
          <w:i/>
          <w:sz w:val="20"/>
        </w:rPr>
        <w:t>Privacy</w:t>
      </w:r>
      <w:r>
        <w:rPr>
          <w:sz w:val="20"/>
        </w:rPr>
        <w:t>,</w:t>
      </w:r>
      <w:r>
        <w:rPr>
          <w:spacing w:val="-5"/>
          <w:sz w:val="20"/>
        </w:rPr>
        <w:t xml:space="preserve"> </w:t>
      </w:r>
      <w:r>
        <w:rPr>
          <w:i/>
          <w:sz w:val="20"/>
        </w:rPr>
        <w:t>15</w:t>
      </w:r>
      <w:r>
        <w:rPr>
          <w:sz w:val="20"/>
        </w:rPr>
        <w:t>(4),</w:t>
      </w:r>
      <w:r>
        <w:rPr>
          <w:spacing w:val="-9"/>
          <w:sz w:val="20"/>
        </w:rPr>
        <w:t xml:space="preserve"> </w:t>
      </w:r>
      <w:r>
        <w:rPr>
          <w:sz w:val="20"/>
        </w:rPr>
        <w:t>28-</w:t>
      </w:r>
      <w:r>
        <w:rPr>
          <w:spacing w:val="-5"/>
          <w:sz w:val="20"/>
        </w:rPr>
        <w:t>36.</w:t>
      </w:r>
    </w:p>
    <w:p w14:paraId="1687ABB0" w14:textId="77777777" w:rsidR="00E10465" w:rsidRDefault="00000000">
      <w:pPr>
        <w:pStyle w:val="BodyText"/>
        <w:ind w:left="415" w:hanging="284"/>
        <w:jc w:val="left"/>
      </w:pPr>
      <w:r>
        <w:t>Ding, J., &amp; Schmidt, D. (2005). Rainbow, a new multivariable polynomial signature scheme. International conference on</w:t>
      </w:r>
      <w:r>
        <w:rPr>
          <w:spacing w:val="40"/>
        </w:rPr>
        <w:t xml:space="preserve"> </w:t>
      </w:r>
      <w:r>
        <w:t>applied cryptography and network security,</w:t>
      </w:r>
    </w:p>
    <w:p w14:paraId="6DD22CF1" w14:textId="77777777" w:rsidR="00E10465" w:rsidRDefault="00000000">
      <w:pPr>
        <w:pStyle w:val="BodyText"/>
        <w:jc w:val="left"/>
      </w:pPr>
      <w:r>
        <w:rPr>
          <w:w w:val="95"/>
        </w:rPr>
        <w:t>Du,</w:t>
      </w:r>
      <w:r>
        <w:rPr>
          <w:spacing w:val="1"/>
        </w:rPr>
        <w:t xml:space="preserve"> </w:t>
      </w:r>
      <w:r>
        <w:rPr>
          <w:w w:val="95"/>
        </w:rPr>
        <w:t>W.,</w:t>
      </w:r>
      <w:r>
        <w:rPr>
          <w:spacing w:val="8"/>
        </w:rPr>
        <w:t xml:space="preserve"> </w:t>
      </w:r>
      <w:r>
        <w:rPr>
          <w:w w:val="95"/>
        </w:rPr>
        <w:t>&amp;</w:t>
      </w:r>
      <w:r>
        <w:rPr>
          <w:spacing w:val="-2"/>
          <w:w w:val="95"/>
        </w:rPr>
        <w:t xml:space="preserve"> </w:t>
      </w:r>
      <w:r>
        <w:rPr>
          <w:w w:val="95"/>
        </w:rPr>
        <w:t>Atallah,</w:t>
      </w:r>
      <w:r>
        <w:rPr>
          <w:spacing w:val="8"/>
        </w:rPr>
        <w:t xml:space="preserve"> </w:t>
      </w:r>
      <w:r>
        <w:rPr>
          <w:w w:val="95"/>
        </w:rPr>
        <w:t>M.</w:t>
      </w:r>
      <w:r>
        <w:rPr>
          <w:spacing w:val="8"/>
        </w:rPr>
        <w:t xml:space="preserve"> </w:t>
      </w:r>
      <w:r>
        <w:rPr>
          <w:w w:val="95"/>
        </w:rPr>
        <w:t>J.</w:t>
      </w:r>
      <w:r>
        <w:rPr>
          <w:spacing w:val="8"/>
        </w:rPr>
        <w:t xml:space="preserve"> </w:t>
      </w:r>
      <w:r>
        <w:rPr>
          <w:w w:val="95"/>
        </w:rPr>
        <w:t>(2001).</w:t>
      </w:r>
      <w:r>
        <w:rPr>
          <w:spacing w:val="8"/>
        </w:rPr>
        <w:t xml:space="preserve"> </w:t>
      </w:r>
      <w:r>
        <w:rPr>
          <w:w w:val="95"/>
        </w:rPr>
        <w:t>Secure</w:t>
      </w:r>
      <w:r>
        <w:rPr>
          <w:spacing w:val="8"/>
        </w:rPr>
        <w:t xml:space="preserve"> </w:t>
      </w:r>
      <w:r>
        <w:rPr>
          <w:w w:val="95"/>
        </w:rPr>
        <w:t>multi-party</w:t>
      </w:r>
      <w:r>
        <w:rPr>
          <w:spacing w:val="5"/>
        </w:rPr>
        <w:t xml:space="preserve"> </w:t>
      </w:r>
      <w:r>
        <w:rPr>
          <w:w w:val="95"/>
        </w:rPr>
        <w:t>computation</w:t>
      </w:r>
      <w:r>
        <w:rPr>
          <w:spacing w:val="10"/>
        </w:rPr>
        <w:t xml:space="preserve"> </w:t>
      </w:r>
      <w:r>
        <w:rPr>
          <w:w w:val="95"/>
        </w:rPr>
        <w:t>problems</w:t>
      </w:r>
      <w:r>
        <w:rPr>
          <w:spacing w:val="7"/>
        </w:rPr>
        <w:t xml:space="preserve"> </w:t>
      </w:r>
      <w:r>
        <w:rPr>
          <w:w w:val="95"/>
        </w:rPr>
        <w:t>and</w:t>
      </w:r>
      <w:r>
        <w:rPr>
          <w:spacing w:val="9"/>
        </w:rPr>
        <w:t xml:space="preserve"> </w:t>
      </w:r>
      <w:r>
        <w:rPr>
          <w:w w:val="95"/>
        </w:rPr>
        <w:t>their</w:t>
      </w:r>
      <w:r>
        <w:rPr>
          <w:spacing w:val="8"/>
        </w:rPr>
        <w:t xml:space="preserve"> </w:t>
      </w:r>
      <w:r>
        <w:rPr>
          <w:w w:val="95"/>
        </w:rPr>
        <w:t>applications:</w:t>
      </w:r>
      <w:r>
        <w:rPr>
          <w:spacing w:val="7"/>
        </w:rPr>
        <w:t xml:space="preserve"> </w:t>
      </w:r>
      <w:r>
        <w:rPr>
          <w:w w:val="95"/>
        </w:rPr>
        <w:t>a</w:t>
      </w:r>
      <w:r>
        <w:rPr>
          <w:spacing w:val="8"/>
        </w:rPr>
        <w:t xml:space="preserve"> </w:t>
      </w:r>
      <w:r>
        <w:rPr>
          <w:w w:val="95"/>
        </w:rPr>
        <w:t>review</w:t>
      </w:r>
      <w:r>
        <w:rPr>
          <w:spacing w:val="7"/>
        </w:rPr>
        <w:t xml:space="preserve"> </w:t>
      </w:r>
      <w:r>
        <w:rPr>
          <w:w w:val="95"/>
        </w:rPr>
        <w:t>and</w:t>
      </w:r>
      <w:r>
        <w:rPr>
          <w:spacing w:val="9"/>
        </w:rPr>
        <w:t xml:space="preserve"> </w:t>
      </w:r>
      <w:r>
        <w:rPr>
          <w:w w:val="95"/>
        </w:rPr>
        <w:t>open</w:t>
      </w:r>
      <w:r>
        <w:rPr>
          <w:spacing w:val="6"/>
        </w:rPr>
        <w:t xml:space="preserve"> </w:t>
      </w:r>
      <w:r>
        <w:rPr>
          <w:spacing w:val="-2"/>
          <w:w w:val="95"/>
        </w:rPr>
        <w:t>problems.</w:t>
      </w:r>
    </w:p>
    <w:p w14:paraId="3313079F" w14:textId="77777777" w:rsidR="00E10465" w:rsidRDefault="00000000">
      <w:pPr>
        <w:pStyle w:val="BodyText"/>
        <w:spacing w:before="1"/>
        <w:ind w:left="415"/>
        <w:jc w:val="left"/>
      </w:pPr>
      <w:r>
        <w:t>Proceedings</w:t>
      </w:r>
      <w:r>
        <w:rPr>
          <w:spacing w:val="-6"/>
        </w:rPr>
        <w:t xml:space="preserve"> </w:t>
      </w:r>
      <w:r>
        <w:t>of</w:t>
      </w:r>
      <w:r>
        <w:rPr>
          <w:spacing w:val="-7"/>
        </w:rPr>
        <w:t xml:space="preserve"> </w:t>
      </w:r>
      <w:r>
        <w:t>the</w:t>
      </w:r>
      <w:r>
        <w:rPr>
          <w:spacing w:val="-5"/>
        </w:rPr>
        <w:t xml:space="preserve"> </w:t>
      </w:r>
      <w:r>
        <w:t>2001</w:t>
      </w:r>
      <w:r>
        <w:rPr>
          <w:spacing w:val="-4"/>
        </w:rPr>
        <w:t xml:space="preserve"> </w:t>
      </w:r>
      <w:r>
        <w:t>workshop</w:t>
      </w:r>
      <w:r>
        <w:rPr>
          <w:spacing w:val="-4"/>
        </w:rPr>
        <w:t xml:space="preserve"> </w:t>
      </w:r>
      <w:r>
        <w:t>on</w:t>
      </w:r>
      <w:r>
        <w:rPr>
          <w:spacing w:val="-6"/>
        </w:rPr>
        <w:t xml:space="preserve"> </w:t>
      </w:r>
      <w:r>
        <w:t>New</w:t>
      </w:r>
      <w:r>
        <w:rPr>
          <w:spacing w:val="-4"/>
        </w:rPr>
        <w:t xml:space="preserve"> </w:t>
      </w:r>
      <w:r>
        <w:t>security</w:t>
      </w:r>
      <w:r>
        <w:rPr>
          <w:spacing w:val="-4"/>
        </w:rPr>
        <w:t xml:space="preserve"> </w:t>
      </w:r>
      <w:r>
        <w:rPr>
          <w:spacing w:val="-2"/>
        </w:rPr>
        <w:t>paradigms,</w:t>
      </w:r>
    </w:p>
    <w:p w14:paraId="7C183227" w14:textId="77777777" w:rsidR="00E10465" w:rsidRDefault="00000000">
      <w:pPr>
        <w:pStyle w:val="BodyText"/>
        <w:ind w:left="415" w:hanging="284"/>
        <w:jc w:val="left"/>
      </w:pPr>
      <w:r>
        <w:t>Ducas, L., Espitau, T., &amp; Postlethwaite, E. W. (2023). Finding short integer solutions when the modulus is small. Annual</w:t>
      </w:r>
      <w:r>
        <w:rPr>
          <w:spacing w:val="40"/>
        </w:rPr>
        <w:t xml:space="preserve"> </w:t>
      </w:r>
      <w:r>
        <w:t>International Cryptology Conference,</w:t>
      </w:r>
    </w:p>
    <w:p w14:paraId="474908BD" w14:textId="77777777" w:rsidR="00E10465" w:rsidRDefault="00E10465">
      <w:pPr>
        <w:sectPr w:rsidR="00E10465">
          <w:pgSz w:w="11910" w:h="16840"/>
          <w:pgMar w:top="920" w:right="940" w:bottom="280" w:left="720" w:header="656" w:footer="0" w:gutter="0"/>
          <w:cols w:space="720"/>
        </w:sectPr>
      </w:pPr>
    </w:p>
    <w:p w14:paraId="57E11D31" w14:textId="77777777" w:rsidR="00E10465" w:rsidRDefault="00000000">
      <w:pPr>
        <w:pStyle w:val="BodyText"/>
        <w:spacing w:before="82"/>
        <w:ind w:left="415" w:right="64" w:hanging="284"/>
        <w:jc w:val="left"/>
      </w:pPr>
      <w:r>
        <w:lastRenderedPageBreak/>
        <w:t>Ducas,</w:t>
      </w:r>
      <w:r>
        <w:rPr>
          <w:spacing w:val="-6"/>
        </w:rPr>
        <w:t xml:space="preserve"> </w:t>
      </w:r>
      <w:r>
        <w:t>L.,</w:t>
      </w:r>
      <w:r>
        <w:rPr>
          <w:spacing w:val="-6"/>
        </w:rPr>
        <w:t xml:space="preserve"> </w:t>
      </w:r>
      <w:r>
        <w:t>Lepoint,</w:t>
      </w:r>
      <w:r>
        <w:rPr>
          <w:spacing w:val="-12"/>
        </w:rPr>
        <w:t xml:space="preserve"> </w:t>
      </w:r>
      <w:r>
        <w:t>T.,</w:t>
      </w:r>
      <w:r>
        <w:rPr>
          <w:spacing w:val="-6"/>
        </w:rPr>
        <w:t xml:space="preserve"> </w:t>
      </w:r>
      <w:r>
        <w:t>Lyubashevsky,</w:t>
      </w:r>
      <w:r>
        <w:rPr>
          <w:spacing w:val="-10"/>
        </w:rPr>
        <w:t xml:space="preserve"> </w:t>
      </w:r>
      <w:r>
        <w:t>V.,</w:t>
      </w:r>
      <w:r>
        <w:rPr>
          <w:spacing w:val="-6"/>
        </w:rPr>
        <w:t xml:space="preserve"> </w:t>
      </w:r>
      <w:r>
        <w:t>Schwabe,</w:t>
      </w:r>
      <w:r>
        <w:rPr>
          <w:spacing w:val="-8"/>
        </w:rPr>
        <w:t xml:space="preserve"> </w:t>
      </w:r>
      <w:r>
        <w:t>P.,</w:t>
      </w:r>
      <w:r>
        <w:rPr>
          <w:spacing w:val="-6"/>
        </w:rPr>
        <w:t xml:space="preserve"> </w:t>
      </w:r>
      <w:r>
        <w:t>Seiler,</w:t>
      </w:r>
      <w:r>
        <w:rPr>
          <w:spacing w:val="-6"/>
        </w:rPr>
        <w:t xml:space="preserve"> </w:t>
      </w:r>
      <w:r>
        <w:t>G.,</w:t>
      </w:r>
      <w:r>
        <w:rPr>
          <w:spacing w:val="-6"/>
        </w:rPr>
        <w:t xml:space="preserve"> </w:t>
      </w:r>
      <w:r>
        <w:t>&amp;</w:t>
      </w:r>
      <w:r>
        <w:rPr>
          <w:spacing w:val="-8"/>
        </w:rPr>
        <w:t xml:space="preserve"> </w:t>
      </w:r>
      <w:r>
        <w:t>Stehlé,</w:t>
      </w:r>
      <w:r>
        <w:rPr>
          <w:spacing w:val="-6"/>
        </w:rPr>
        <w:t xml:space="preserve"> </w:t>
      </w:r>
      <w:r>
        <w:t>D.</w:t>
      </w:r>
      <w:r>
        <w:rPr>
          <w:spacing w:val="-8"/>
        </w:rPr>
        <w:t xml:space="preserve"> </w:t>
      </w:r>
      <w:r>
        <w:t>(2018).</w:t>
      </w:r>
      <w:r>
        <w:rPr>
          <w:spacing w:val="-6"/>
        </w:rPr>
        <w:t xml:space="preserve"> </w:t>
      </w:r>
      <w:r>
        <w:t>Crystals–dilithium:</w:t>
      </w:r>
      <w:r>
        <w:rPr>
          <w:spacing w:val="-7"/>
        </w:rPr>
        <w:t xml:space="preserve"> </w:t>
      </w:r>
      <w:r>
        <w:t>Digital</w:t>
      </w:r>
      <w:r>
        <w:rPr>
          <w:spacing w:val="-7"/>
        </w:rPr>
        <w:t xml:space="preserve"> </w:t>
      </w:r>
      <w:r>
        <w:t>signatures from module lattices.</w:t>
      </w:r>
    </w:p>
    <w:p w14:paraId="7229B52B" w14:textId="77777777" w:rsidR="00E10465" w:rsidRDefault="00000000">
      <w:pPr>
        <w:pStyle w:val="BodyText"/>
        <w:spacing w:before="1"/>
        <w:ind w:left="415" w:right="64" w:hanging="284"/>
        <w:jc w:val="left"/>
      </w:pPr>
      <w:r>
        <w:t>Fernández-Caramés,</w:t>
      </w:r>
      <w:r>
        <w:rPr>
          <w:spacing w:val="40"/>
        </w:rPr>
        <w:t xml:space="preserve"> </w:t>
      </w:r>
      <w:r>
        <w:t>T.</w:t>
      </w:r>
      <w:r>
        <w:rPr>
          <w:spacing w:val="40"/>
        </w:rPr>
        <w:t xml:space="preserve"> </w:t>
      </w:r>
      <w:r>
        <w:t>M.</w:t>
      </w:r>
      <w:r>
        <w:rPr>
          <w:spacing w:val="40"/>
        </w:rPr>
        <w:t xml:space="preserve"> </w:t>
      </w:r>
      <w:r>
        <w:t>(2019).</w:t>
      </w:r>
      <w:r>
        <w:rPr>
          <w:spacing w:val="40"/>
        </w:rPr>
        <w:t xml:space="preserve"> </w:t>
      </w:r>
      <w:r>
        <w:t>From</w:t>
      </w:r>
      <w:r>
        <w:rPr>
          <w:spacing w:val="40"/>
        </w:rPr>
        <w:t xml:space="preserve"> </w:t>
      </w:r>
      <w:r>
        <w:t>pre-quantum</w:t>
      </w:r>
      <w:r>
        <w:rPr>
          <w:spacing w:val="40"/>
        </w:rPr>
        <w:t xml:space="preserve"> </w:t>
      </w:r>
      <w:r>
        <w:t>to</w:t>
      </w:r>
      <w:r>
        <w:rPr>
          <w:spacing w:val="40"/>
        </w:rPr>
        <w:t xml:space="preserve"> </w:t>
      </w:r>
      <w:r>
        <w:t>post-quantum</w:t>
      </w:r>
      <w:r>
        <w:rPr>
          <w:spacing w:val="40"/>
        </w:rPr>
        <w:t xml:space="preserve"> </w:t>
      </w:r>
      <w:r>
        <w:t>IoT</w:t>
      </w:r>
      <w:r>
        <w:rPr>
          <w:spacing w:val="40"/>
        </w:rPr>
        <w:t xml:space="preserve"> </w:t>
      </w:r>
      <w:r>
        <w:t>security:</w:t>
      </w:r>
      <w:r>
        <w:rPr>
          <w:spacing w:val="38"/>
        </w:rPr>
        <w:t xml:space="preserve"> </w:t>
      </w:r>
      <w:r>
        <w:t>A</w:t>
      </w:r>
      <w:r>
        <w:rPr>
          <w:spacing w:val="40"/>
        </w:rPr>
        <w:t xml:space="preserve"> </w:t>
      </w:r>
      <w:r>
        <w:t>survey</w:t>
      </w:r>
      <w:r>
        <w:rPr>
          <w:spacing w:val="40"/>
        </w:rPr>
        <w:t xml:space="preserve"> </w:t>
      </w:r>
      <w:r>
        <w:t>on</w:t>
      </w:r>
      <w:r>
        <w:rPr>
          <w:spacing w:val="40"/>
        </w:rPr>
        <w:t xml:space="preserve"> </w:t>
      </w:r>
      <w:r>
        <w:t xml:space="preserve">quantum-resistant cryptosystems for the Internet of Things. </w:t>
      </w:r>
      <w:r>
        <w:rPr>
          <w:i/>
        </w:rPr>
        <w:t>IEEE internet of things journal</w:t>
      </w:r>
      <w:r>
        <w:t xml:space="preserve">, </w:t>
      </w:r>
      <w:r>
        <w:rPr>
          <w:i/>
        </w:rPr>
        <w:t>7</w:t>
      </w:r>
      <w:r>
        <w:t>(7), 6457-6480.</w:t>
      </w:r>
    </w:p>
    <w:p w14:paraId="451820B1" w14:textId="77777777" w:rsidR="00E10465" w:rsidRDefault="00000000">
      <w:pPr>
        <w:pStyle w:val="BodyText"/>
        <w:spacing w:before="1"/>
        <w:ind w:left="415" w:hanging="284"/>
        <w:jc w:val="left"/>
      </w:pPr>
      <w:r>
        <w:t>Fiat,</w:t>
      </w:r>
      <w:r>
        <w:rPr>
          <w:spacing w:val="-16"/>
        </w:rPr>
        <w:t xml:space="preserve"> </w:t>
      </w:r>
      <w:r>
        <w:t>A.,</w:t>
      </w:r>
      <w:r>
        <w:rPr>
          <w:spacing w:val="-13"/>
        </w:rPr>
        <w:t xml:space="preserve"> </w:t>
      </w:r>
      <w:r>
        <w:t>&amp;</w:t>
      </w:r>
      <w:r>
        <w:rPr>
          <w:spacing w:val="-8"/>
        </w:rPr>
        <w:t xml:space="preserve"> </w:t>
      </w:r>
      <w:r>
        <w:t>Shamir,</w:t>
      </w:r>
      <w:r>
        <w:rPr>
          <w:spacing w:val="-14"/>
        </w:rPr>
        <w:t xml:space="preserve"> </w:t>
      </w:r>
      <w:r>
        <w:t>A.</w:t>
      </w:r>
      <w:r>
        <w:rPr>
          <w:spacing w:val="-9"/>
        </w:rPr>
        <w:t xml:space="preserve"> </w:t>
      </w:r>
      <w:r>
        <w:t>(1986).</w:t>
      </w:r>
      <w:r>
        <w:rPr>
          <w:spacing w:val="-11"/>
        </w:rPr>
        <w:t xml:space="preserve"> </w:t>
      </w:r>
      <w:r>
        <w:t>How</w:t>
      </w:r>
      <w:r>
        <w:rPr>
          <w:spacing w:val="-9"/>
        </w:rPr>
        <w:t xml:space="preserve"> </w:t>
      </w:r>
      <w:r>
        <w:t>to</w:t>
      </w:r>
      <w:r>
        <w:rPr>
          <w:spacing w:val="-8"/>
        </w:rPr>
        <w:t xml:space="preserve"> </w:t>
      </w:r>
      <w:r>
        <w:t>prove</w:t>
      </w:r>
      <w:r>
        <w:rPr>
          <w:spacing w:val="-9"/>
        </w:rPr>
        <w:t xml:space="preserve"> </w:t>
      </w:r>
      <w:r>
        <w:t>yourself:</w:t>
      </w:r>
      <w:r>
        <w:rPr>
          <w:spacing w:val="-9"/>
        </w:rPr>
        <w:t xml:space="preserve"> </w:t>
      </w:r>
      <w:r>
        <w:t>Practical</w:t>
      </w:r>
      <w:r>
        <w:rPr>
          <w:spacing w:val="-9"/>
        </w:rPr>
        <w:t xml:space="preserve"> </w:t>
      </w:r>
      <w:r>
        <w:t>solutions</w:t>
      </w:r>
      <w:r>
        <w:rPr>
          <w:spacing w:val="-10"/>
        </w:rPr>
        <w:t xml:space="preserve"> </w:t>
      </w:r>
      <w:r>
        <w:t>to</w:t>
      </w:r>
      <w:r>
        <w:rPr>
          <w:spacing w:val="-8"/>
        </w:rPr>
        <w:t xml:space="preserve"> </w:t>
      </w:r>
      <w:r>
        <w:t>identification</w:t>
      </w:r>
      <w:r>
        <w:rPr>
          <w:spacing w:val="-8"/>
        </w:rPr>
        <w:t xml:space="preserve"> </w:t>
      </w:r>
      <w:r>
        <w:t>and</w:t>
      </w:r>
      <w:r>
        <w:rPr>
          <w:spacing w:val="-8"/>
        </w:rPr>
        <w:t xml:space="preserve"> </w:t>
      </w:r>
      <w:r>
        <w:t>signature</w:t>
      </w:r>
      <w:r>
        <w:rPr>
          <w:spacing w:val="-9"/>
        </w:rPr>
        <w:t xml:space="preserve"> </w:t>
      </w:r>
      <w:r>
        <w:t>problems.</w:t>
      </w:r>
      <w:r>
        <w:rPr>
          <w:spacing w:val="-9"/>
        </w:rPr>
        <w:t xml:space="preserve"> </w:t>
      </w:r>
      <w:r>
        <w:t>Conference on the theory and application of cryptographic techniques,</w:t>
      </w:r>
    </w:p>
    <w:p w14:paraId="49AAF9B2" w14:textId="77777777" w:rsidR="00E10465" w:rsidRDefault="00000000">
      <w:pPr>
        <w:pStyle w:val="BodyText"/>
        <w:spacing w:line="229" w:lineRule="exact"/>
        <w:ind w:left="132"/>
        <w:jc w:val="left"/>
      </w:pPr>
      <w:r>
        <w:rPr>
          <w:spacing w:val="-2"/>
        </w:rPr>
        <w:t>Fouque,</w:t>
      </w:r>
      <w:r>
        <w:rPr>
          <w:spacing w:val="-11"/>
        </w:rPr>
        <w:t xml:space="preserve"> </w:t>
      </w:r>
      <w:r>
        <w:rPr>
          <w:spacing w:val="-2"/>
        </w:rPr>
        <w:t>P.-A.,</w:t>
      </w:r>
      <w:r>
        <w:rPr>
          <w:spacing w:val="-10"/>
        </w:rPr>
        <w:t xml:space="preserve"> </w:t>
      </w:r>
      <w:r>
        <w:rPr>
          <w:spacing w:val="-2"/>
        </w:rPr>
        <w:t>Hoffstein,</w:t>
      </w:r>
      <w:r>
        <w:rPr>
          <w:spacing w:val="-7"/>
        </w:rPr>
        <w:t xml:space="preserve"> </w:t>
      </w:r>
      <w:r>
        <w:rPr>
          <w:spacing w:val="-2"/>
        </w:rPr>
        <w:t>J.,</w:t>
      </w:r>
      <w:r>
        <w:rPr>
          <w:spacing w:val="-8"/>
        </w:rPr>
        <w:t xml:space="preserve"> </w:t>
      </w:r>
      <w:r>
        <w:rPr>
          <w:spacing w:val="-2"/>
        </w:rPr>
        <w:t>Kirchner,</w:t>
      </w:r>
      <w:r>
        <w:rPr>
          <w:spacing w:val="-7"/>
        </w:rPr>
        <w:t xml:space="preserve"> </w:t>
      </w:r>
      <w:r>
        <w:rPr>
          <w:spacing w:val="-2"/>
        </w:rPr>
        <w:t>P.,</w:t>
      </w:r>
      <w:r>
        <w:rPr>
          <w:spacing w:val="-7"/>
        </w:rPr>
        <w:t xml:space="preserve"> </w:t>
      </w:r>
      <w:r>
        <w:rPr>
          <w:spacing w:val="-2"/>
        </w:rPr>
        <w:t>Lyubashevsky,</w:t>
      </w:r>
      <w:r>
        <w:rPr>
          <w:spacing w:val="-11"/>
        </w:rPr>
        <w:t xml:space="preserve"> </w:t>
      </w:r>
      <w:r>
        <w:rPr>
          <w:spacing w:val="-2"/>
        </w:rPr>
        <w:t>V.,</w:t>
      </w:r>
      <w:r>
        <w:rPr>
          <w:spacing w:val="-7"/>
        </w:rPr>
        <w:t xml:space="preserve"> </w:t>
      </w:r>
      <w:r>
        <w:rPr>
          <w:spacing w:val="-2"/>
        </w:rPr>
        <w:t>Pornin,</w:t>
      </w:r>
      <w:r>
        <w:rPr>
          <w:spacing w:val="-11"/>
        </w:rPr>
        <w:t xml:space="preserve"> </w:t>
      </w:r>
      <w:r>
        <w:rPr>
          <w:spacing w:val="-2"/>
        </w:rPr>
        <w:t>T.,</w:t>
      </w:r>
      <w:r>
        <w:rPr>
          <w:spacing w:val="-7"/>
        </w:rPr>
        <w:t xml:space="preserve"> </w:t>
      </w:r>
      <w:r>
        <w:rPr>
          <w:spacing w:val="-2"/>
        </w:rPr>
        <w:t>Prest,</w:t>
      </w:r>
      <w:r>
        <w:rPr>
          <w:spacing w:val="-10"/>
        </w:rPr>
        <w:t xml:space="preserve"> </w:t>
      </w:r>
      <w:r>
        <w:rPr>
          <w:spacing w:val="-2"/>
        </w:rPr>
        <w:t>T.,</w:t>
      </w:r>
      <w:r>
        <w:rPr>
          <w:spacing w:val="-8"/>
        </w:rPr>
        <w:t xml:space="preserve"> </w:t>
      </w:r>
      <w:r>
        <w:rPr>
          <w:spacing w:val="-2"/>
        </w:rPr>
        <w:t>Ricosset,</w:t>
      </w:r>
      <w:r>
        <w:rPr>
          <w:spacing w:val="-7"/>
        </w:rPr>
        <w:t xml:space="preserve"> </w:t>
      </w:r>
      <w:r>
        <w:rPr>
          <w:spacing w:val="-2"/>
        </w:rPr>
        <w:t>T.,</w:t>
      </w:r>
      <w:r>
        <w:rPr>
          <w:spacing w:val="-7"/>
        </w:rPr>
        <w:t xml:space="preserve"> </w:t>
      </w:r>
      <w:r>
        <w:rPr>
          <w:spacing w:val="-2"/>
        </w:rPr>
        <w:t>Seiler,</w:t>
      </w:r>
      <w:r>
        <w:rPr>
          <w:spacing w:val="-8"/>
        </w:rPr>
        <w:t xml:space="preserve"> </w:t>
      </w:r>
      <w:r>
        <w:rPr>
          <w:spacing w:val="-2"/>
        </w:rPr>
        <w:t>G.,</w:t>
      </w:r>
      <w:r>
        <w:rPr>
          <w:spacing w:val="-10"/>
        </w:rPr>
        <w:t xml:space="preserve"> </w:t>
      </w:r>
      <w:r>
        <w:rPr>
          <w:spacing w:val="-2"/>
        </w:rPr>
        <w:t>Whyte,</w:t>
      </w:r>
      <w:r>
        <w:rPr>
          <w:spacing w:val="-10"/>
        </w:rPr>
        <w:t xml:space="preserve"> </w:t>
      </w:r>
      <w:r>
        <w:rPr>
          <w:spacing w:val="-2"/>
        </w:rPr>
        <w:t>W.,</w:t>
      </w:r>
      <w:r>
        <w:rPr>
          <w:spacing w:val="-8"/>
        </w:rPr>
        <w:t xml:space="preserve"> </w:t>
      </w:r>
      <w:r>
        <w:rPr>
          <w:spacing w:val="-2"/>
        </w:rPr>
        <w:t>&amp;</w:t>
      </w:r>
      <w:r>
        <w:rPr>
          <w:spacing w:val="-7"/>
        </w:rPr>
        <w:t xml:space="preserve"> </w:t>
      </w:r>
      <w:r>
        <w:rPr>
          <w:spacing w:val="-2"/>
        </w:rPr>
        <w:t>Zhang,</w:t>
      </w:r>
    </w:p>
    <w:p w14:paraId="3F3A01DF" w14:textId="77777777" w:rsidR="00E10465" w:rsidRDefault="00000000">
      <w:pPr>
        <w:ind w:left="415"/>
        <w:rPr>
          <w:sz w:val="20"/>
        </w:rPr>
      </w:pPr>
      <w:r>
        <w:rPr>
          <w:sz w:val="20"/>
        </w:rPr>
        <w:t xml:space="preserve">Z. (2018). Falcon: Fast-Fourier lattice-based compact signatures over NTRU. </w:t>
      </w:r>
      <w:r>
        <w:rPr>
          <w:i/>
          <w:sz w:val="20"/>
        </w:rPr>
        <w:t>Submission to the NIST’s post-quantum</w:t>
      </w:r>
      <w:r>
        <w:rPr>
          <w:i/>
          <w:spacing w:val="40"/>
          <w:sz w:val="20"/>
        </w:rPr>
        <w:t xml:space="preserve"> </w:t>
      </w:r>
      <w:r>
        <w:rPr>
          <w:i/>
          <w:sz w:val="20"/>
        </w:rPr>
        <w:t>cryptography standardization process</w:t>
      </w:r>
      <w:r>
        <w:rPr>
          <w:sz w:val="20"/>
        </w:rPr>
        <w:t xml:space="preserve">, </w:t>
      </w:r>
      <w:r>
        <w:rPr>
          <w:i/>
          <w:sz w:val="20"/>
        </w:rPr>
        <w:t>36</w:t>
      </w:r>
      <w:r>
        <w:rPr>
          <w:sz w:val="20"/>
        </w:rPr>
        <w:t>(5), 1-75.</w:t>
      </w:r>
    </w:p>
    <w:p w14:paraId="2F66AA8B" w14:textId="77777777" w:rsidR="00E10465" w:rsidRDefault="00000000">
      <w:pPr>
        <w:pStyle w:val="BodyText"/>
        <w:spacing w:before="1"/>
        <w:ind w:left="415" w:right="131" w:hanging="284"/>
      </w:pPr>
      <w:r>
        <w:t xml:space="preserve">Gaithuru, J. N., Bakhtiari, M., Salleh, M., &amp; Muteb, A. M. (2015). A comprehensive literature review of asymmetric key cryptography algorithms for establishment of the existing gap. 2015 9th Malaysian Software Engineering Conference </w:t>
      </w:r>
      <w:r>
        <w:rPr>
          <w:spacing w:val="-2"/>
        </w:rPr>
        <w:t>(MySEC),</w:t>
      </w:r>
    </w:p>
    <w:p w14:paraId="10A96ADE" w14:textId="77777777" w:rsidR="00E10465" w:rsidRDefault="00000000">
      <w:pPr>
        <w:ind w:left="415" w:right="133" w:hanging="284"/>
        <w:jc w:val="both"/>
        <w:rPr>
          <w:sz w:val="20"/>
        </w:rPr>
      </w:pPr>
      <w:r>
        <w:rPr>
          <w:sz w:val="20"/>
        </w:rPr>
        <w:t xml:space="preserve">Gharavi, H., Granjal, J., &amp; Monteiro, E. (2024). Post-quantum blockchain security for the Internet of Things: Survey and research directions. </w:t>
      </w:r>
      <w:r>
        <w:rPr>
          <w:i/>
          <w:sz w:val="20"/>
        </w:rPr>
        <w:t>IEEE Communications Surveys &amp; Tutorials</w:t>
      </w:r>
      <w:r>
        <w:rPr>
          <w:sz w:val="20"/>
        </w:rPr>
        <w:t>.</w:t>
      </w:r>
    </w:p>
    <w:p w14:paraId="4E758E5B" w14:textId="77777777" w:rsidR="00E10465" w:rsidRDefault="00000000">
      <w:pPr>
        <w:ind w:left="132"/>
        <w:jc w:val="both"/>
        <w:rPr>
          <w:sz w:val="20"/>
        </w:rPr>
      </w:pPr>
      <w:r>
        <w:rPr>
          <w:sz w:val="20"/>
        </w:rPr>
        <w:t>Goppa</w:t>
      </w:r>
      <w:r>
        <w:rPr>
          <w:spacing w:val="-8"/>
          <w:sz w:val="20"/>
        </w:rPr>
        <w:t xml:space="preserve"> </w:t>
      </w:r>
      <w:r>
        <w:rPr>
          <w:sz w:val="20"/>
        </w:rPr>
        <w:t>codes.</w:t>
      </w:r>
      <w:r>
        <w:rPr>
          <w:spacing w:val="-7"/>
          <w:sz w:val="20"/>
        </w:rPr>
        <w:t xml:space="preserve"> </w:t>
      </w:r>
      <w:r>
        <w:rPr>
          <w:sz w:val="20"/>
        </w:rPr>
        <w:t>(2003).</w:t>
      </w:r>
      <w:r>
        <w:rPr>
          <w:spacing w:val="-7"/>
          <w:sz w:val="20"/>
        </w:rPr>
        <w:t xml:space="preserve"> </w:t>
      </w:r>
      <w:r>
        <w:rPr>
          <w:i/>
          <w:sz w:val="20"/>
        </w:rPr>
        <w:t>IEEE</w:t>
      </w:r>
      <w:r>
        <w:rPr>
          <w:i/>
          <w:spacing w:val="-10"/>
          <w:sz w:val="20"/>
        </w:rPr>
        <w:t xml:space="preserve"> </w:t>
      </w:r>
      <w:r>
        <w:rPr>
          <w:i/>
          <w:sz w:val="20"/>
        </w:rPr>
        <w:t>Transactions</w:t>
      </w:r>
      <w:r>
        <w:rPr>
          <w:i/>
          <w:spacing w:val="-8"/>
          <w:sz w:val="20"/>
        </w:rPr>
        <w:t xml:space="preserve"> </w:t>
      </w:r>
      <w:r>
        <w:rPr>
          <w:i/>
          <w:sz w:val="20"/>
        </w:rPr>
        <w:t>on</w:t>
      </w:r>
      <w:r>
        <w:rPr>
          <w:i/>
          <w:spacing w:val="-9"/>
          <w:sz w:val="20"/>
        </w:rPr>
        <w:t xml:space="preserve"> </w:t>
      </w:r>
      <w:r>
        <w:rPr>
          <w:i/>
          <w:sz w:val="20"/>
        </w:rPr>
        <w:t>Information</w:t>
      </w:r>
      <w:r>
        <w:rPr>
          <w:i/>
          <w:spacing w:val="-7"/>
          <w:sz w:val="20"/>
        </w:rPr>
        <w:t xml:space="preserve"> </w:t>
      </w:r>
      <w:r>
        <w:rPr>
          <w:i/>
          <w:sz w:val="20"/>
        </w:rPr>
        <w:t>Theory</w:t>
      </w:r>
      <w:r>
        <w:rPr>
          <w:sz w:val="20"/>
        </w:rPr>
        <w:t>,</w:t>
      </w:r>
      <w:r>
        <w:rPr>
          <w:spacing w:val="-7"/>
          <w:sz w:val="20"/>
        </w:rPr>
        <w:t xml:space="preserve"> </w:t>
      </w:r>
      <w:r>
        <w:rPr>
          <w:i/>
          <w:sz w:val="20"/>
        </w:rPr>
        <w:t>19</w:t>
      </w:r>
      <w:r>
        <w:rPr>
          <w:sz w:val="20"/>
        </w:rPr>
        <w:t>(5),</w:t>
      </w:r>
      <w:r>
        <w:rPr>
          <w:spacing w:val="-7"/>
          <w:sz w:val="20"/>
        </w:rPr>
        <w:t xml:space="preserve"> </w:t>
      </w:r>
      <w:r>
        <w:rPr>
          <w:sz w:val="20"/>
        </w:rPr>
        <w:t>590-</w:t>
      </w:r>
      <w:r>
        <w:rPr>
          <w:spacing w:val="-4"/>
          <w:sz w:val="20"/>
        </w:rPr>
        <w:t>592.</w:t>
      </w:r>
    </w:p>
    <w:p w14:paraId="0EE30C62" w14:textId="77777777" w:rsidR="00E10465" w:rsidRDefault="00000000">
      <w:pPr>
        <w:pStyle w:val="BodyText"/>
        <w:spacing w:before="1"/>
        <w:ind w:left="415" w:right="133" w:hanging="284"/>
      </w:pPr>
      <w:r>
        <w:t>Grover, L. K. (1996). A fast quantum mechanical algorithm for database search. Proceedings of the twenty-eighth annual ACM symposium on Theory of computing,</w:t>
      </w:r>
    </w:p>
    <w:p w14:paraId="375EBE7B" w14:textId="77777777" w:rsidR="00E10465" w:rsidRDefault="00000000">
      <w:pPr>
        <w:pStyle w:val="BodyText"/>
        <w:ind w:left="415" w:right="133" w:hanging="284"/>
      </w:pPr>
      <w:r>
        <w:t>Hamlin, B., &amp; Song, F. (2019). Quantum security of hash functions and property-preservation of iterated hashing. Post- Quantum Cryptography: 10th International Conference, PQCrypto 2019, Chongqing, China, May 8–10, 2019 Revised Selected Papers 10,</w:t>
      </w:r>
    </w:p>
    <w:p w14:paraId="48BE34F9" w14:textId="77777777" w:rsidR="00E10465" w:rsidRDefault="00000000">
      <w:pPr>
        <w:pStyle w:val="BodyText"/>
        <w:ind w:left="415" w:right="133" w:hanging="284"/>
      </w:pPr>
      <w:r>
        <w:t>Hasija,</w:t>
      </w:r>
      <w:r>
        <w:rPr>
          <w:spacing w:val="-3"/>
        </w:rPr>
        <w:t xml:space="preserve"> </w:t>
      </w:r>
      <w:r>
        <w:t>T., Ramkumar, K.,</w:t>
      </w:r>
      <w:r>
        <w:rPr>
          <w:spacing w:val="-1"/>
        </w:rPr>
        <w:t xml:space="preserve"> </w:t>
      </w:r>
      <w:r>
        <w:t>Kaur,</w:t>
      </w:r>
      <w:r>
        <w:rPr>
          <w:spacing w:val="-12"/>
        </w:rPr>
        <w:t xml:space="preserve"> </w:t>
      </w:r>
      <w:r>
        <w:t>A., Mittal, S., &amp; Singh,</w:t>
      </w:r>
      <w:r>
        <w:rPr>
          <w:spacing w:val="-1"/>
        </w:rPr>
        <w:t xml:space="preserve"> </w:t>
      </w:r>
      <w:r>
        <w:t>B.</w:t>
      </w:r>
      <w:r>
        <w:rPr>
          <w:spacing w:val="-1"/>
        </w:rPr>
        <w:t xml:space="preserve"> </w:t>
      </w:r>
      <w:r>
        <w:t>(2022).</w:t>
      </w:r>
      <w:r>
        <w:rPr>
          <w:spacing w:val="-12"/>
        </w:rPr>
        <w:t xml:space="preserve"> </w:t>
      </w:r>
      <w:r>
        <w:t>A</w:t>
      </w:r>
      <w:r>
        <w:rPr>
          <w:spacing w:val="-10"/>
        </w:rPr>
        <w:t xml:space="preserve"> </w:t>
      </w:r>
      <w:r>
        <w:t>survey</w:t>
      </w:r>
      <w:r>
        <w:rPr>
          <w:spacing w:val="-1"/>
        </w:rPr>
        <w:t xml:space="preserve"> </w:t>
      </w:r>
      <w:r>
        <w:t>on</w:t>
      </w:r>
      <w:r>
        <w:rPr>
          <w:spacing w:val="-1"/>
        </w:rPr>
        <w:t xml:space="preserve"> </w:t>
      </w:r>
      <w:r>
        <w:t>nist selected third</w:t>
      </w:r>
      <w:r>
        <w:rPr>
          <w:spacing w:val="-1"/>
        </w:rPr>
        <w:t xml:space="preserve"> </w:t>
      </w:r>
      <w:r>
        <w:t>round candidates for</w:t>
      </w:r>
      <w:r>
        <w:rPr>
          <w:spacing w:val="-1"/>
        </w:rPr>
        <w:t xml:space="preserve"> </w:t>
      </w:r>
      <w:r>
        <w:t>post quantum cryptography. 2022 7th International Conference on Communication and Electronics Systems (ICCES),</w:t>
      </w:r>
    </w:p>
    <w:p w14:paraId="44030874" w14:textId="77777777" w:rsidR="00E10465" w:rsidRDefault="00000000">
      <w:pPr>
        <w:pStyle w:val="BodyText"/>
        <w:ind w:left="415" w:right="134" w:hanging="284"/>
      </w:pPr>
      <w:r>
        <w:t>Hasija,</w:t>
      </w:r>
      <w:r>
        <w:rPr>
          <w:spacing w:val="-2"/>
        </w:rPr>
        <w:t xml:space="preserve"> </w:t>
      </w:r>
      <w:r>
        <w:t>T., Ramkumar, K., Singh, B., Kaur,</w:t>
      </w:r>
      <w:r>
        <w:rPr>
          <w:spacing w:val="-8"/>
        </w:rPr>
        <w:t xml:space="preserve"> </w:t>
      </w:r>
      <w:r>
        <w:t>A., &amp; Mittal, S. K. (2023). Symmetric Key Cryptography: Review,</w:t>
      </w:r>
      <w:r>
        <w:rPr>
          <w:spacing w:val="-8"/>
        </w:rPr>
        <w:t xml:space="preserve"> </w:t>
      </w:r>
      <w:r>
        <w:t>Algorithmic Insights, and Challenges in the Era of Quantum Computers. 2023 14th International Conference on Computing Communication and Networking Technologies (ICCCNT),</w:t>
      </w:r>
    </w:p>
    <w:p w14:paraId="4368155E" w14:textId="77777777" w:rsidR="00E10465" w:rsidRDefault="00000000">
      <w:pPr>
        <w:pStyle w:val="BodyText"/>
        <w:ind w:left="132"/>
      </w:pPr>
      <w:r>
        <w:t>Hekkala,</w:t>
      </w:r>
      <w:r>
        <w:rPr>
          <w:spacing w:val="-3"/>
        </w:rPr>
        <w:t xml:space="preserve"> </w:t>
      </w:r>
      <w:r>
        <w:t>J.,</w:t>
      </w:r>
      <w:r>
        <w:rPr>
          <w:spacing w:val="-2"/>
        </w:rPr>
        <w:t xml:space="preserve"> </w:t>
      </w:r>
      <w:r>
        <w:t>Muurman,</w:t>
      </w:r>
      <w:r>
        <w:rPr>
          <w:spacing w:val="-4"/>
        </w:rPr>
        <w:t xml:space="preserve"> </w:t>
      </w:r>
      <w:r>
        <w:t>M.,</w:t>
      </w:r>
      <w:r>
        <w:rPr>
          <w:spacing w:val="-2"/>
        </w:rPr>
        <w:t xml:space="preserve"> </w:t>
      </w:r>
      <w:r>
        <w:t>Halunen,</w:t>
      </w:r>
      <w:r>
        <w:rPr>
          <w:spacing w:val="-3"/>
        </w:rPr>
        <w:t xml:space="preserve"> </w:t>
      </w:r>
      <w:r>
        <w:t>K.,</w:t>
      </w:r>
      <w:r>
        <w:rPr>
          <w:spacing w:val="-4"/>
        </w:rPr>
        <w:t xml:space="preserve"> </w:t>
      </w:r>
      <w:r>
        <w:t>&amp;</w:t>
      </w:r>
      <w:r>
        <w:rPr>
          <w:spacing w:val="-6"/>
        </w:rPr>
        <w:t xml:space="preserve"> </w:t>
      </w:r>
      <w:r>
        <w:t>Vallivaara,</w:t>
      </w:r>
      <w:r>
        <w:rPr>
          <w:spacing w:val="-7"/>
        </w:rPr>
        <w:t xml:space="preserve"> </w:t>
      </w:r>
      <w:r>
        <w:t>V.</w:t>
      </w:r>
      <w:r>
        <w:rPr>
          <w:spacing w:val="-2"/>
        </w:rPr>
        <w:t xml:space="preserve"> </w:t>
      </w:r>
      <w:r>
        <w:t>(2023).</w:t>
      </w:r>
      <w:r>
        <w:rPr>
          <w:spacing w:val="-4"/>
        </w:rPr>
        <w:t xml:space="preserve"> </w:t>
      </w:r>
      <w:r>
        <w:t>Implementing</w:t>
      </w:r>
      <w:r>
        <w:rPr>
          <w:spacing w:val="-4"/>
        </w:rPr>
        <w:t xml:space="preserve"> </w:t>
      </w:r>
      <w:r>
        <w:t>post-quantum</w:t>
      </w:r>
      <w:r>
        <w:rPr>
          <w:spacing w:val="-2"/>
        </w:rPr>
        <w:t xml:space="preserve"> </w:t>
      </w:r>
      <w:r>
        <w:t>cryptography</w:t>
      </w:r>
      <w:r>
        <w:rPr>
          <w:spacing w:val="-4"/>
        </w:rPr>
        <w:t xml:space="preserve"> </w:t>
      </w:r>
      <w:r>
        <w:t>for</w:t>
      </w:r>
      <w:r>
        <w:rPr>
          <w:spacing w:val="-4"/>
        </w:rPr>
        <w:t xml:space="preserve"> </w:t>
      </w:r>
      <w:r>
        <w:rPr>
          <w:spacing w:val="-2"/>
        </w:rPr>
        <w:t>developers.</w:t>
      </w:r>
    </w:p>
    <w:p w14:paraId="0B089F14" w14:textId="77777777" w:rsidR="00E10465" w:rsidRDefault="00000000">
      <w:pPr>
        <w:ind w:left="415"/>
        <w:jc w:val="both"/>
        <w:rPr>
          <w:sz w:val="20"/>
        </w:rPr>
      </w:pPr>
      <w:r>
        <w:rPr>
          <w:i/>
          <w:sz w:val="20"/>
        </w:rPr>
        <w:t>SN</w:t>
      </w:r>
      <w:r>
        <w:rPr>
          <w:i/>
          <w:spacing w:val="-6"/>
          <w:sz w:val="20"/>
        </w:rPr>
        <w:t xml:space="preserve"> </w:t>
      </w:r>
      <w:r>
        <w:rPr>
          <w:i/>
          <w:sz w:val="20"/>
        </w:rPr>
        <w:t>Computer</w:t>
      </w:r>
      <w:r>
        <w:rPr>
          <w:i/>
          <w:spacing w:val="-6"/>
          <w:sz w:val="20"/>
        </w:rPr>
        <w:t xml:space="preserve"> </w:t>
      </w:r>
      <w:r>
        <w:rPr>
          <w:i/>
          <w:sz w:val="20"/>
        </w:rPr>
        <w:t>Science</w:t>
      </w:r>
      <w:r>
        <w:rPr>
          <w:sz w:val="20"/>
        </w:rPr>
        <w:t>,</w:t>
      </w:r>
      <w:r>
        <w:rPr>
          <w:spacing w:val="-3"/>
          <w:sz w:val="20"/>
        </w:rPr>
        <w:t xml:space="preserve"> </w:t>
      </w:r>
      <w:r>
        <w:rPr>
          <w:i/>
          <w:sz w:val="20"/>
        </w:rPr>
        <w:t>4</w:t>
      </w:r>
      <w:r>
        <w:rPr>
          <w:sz w:val="20"/>
        </w:rPr>
        <w:t>(4),</w:t>
      </w:r>
      <w:r>
        <w:rPr>
          <w:spacing w:val="-4"/>
          <w:sz w:val="20"/>
        </w:rPr>
        <w:t xml:space="preserve"> 365.</w:t>
      </w:r>
    </w:p>
    <w:p w14:paraId="64CB7344" w14:textId="77777777" w:rsidR="00E10465" w:rsidRDefault="00000000">
      <w:pPr>
        <w:spacing w:before="1" w:line="229" w:lineRule="exact"/>
        <w:ind w:left="132"/>
        <w:rPr>
          <w:sz w:val="20"/>
        </w:rPr>
      </w:pPr>
      <w:r>
        <w:rPr>
          <w:sz w:val="20"/>
        </w:rPr>
        <w:t>Hoffstein,</w:t>
      </w:r>
      <w:r>
        <w:rPr>
          <w:spacing w:val="-13"/>
          <w:sz w:val="20"/>
        </w:rPr>
        <w:t xml:space="preserve"> </w:t>
      </w:r>
      <w:r>
        <w:rPr>
          <w:sz w:val="20"/>
        </w:rPr>
        <w:t>J.</w:t>
      </w:r>
      <w:r>
        <w:rPr>
          <w:spacing w:val="-7"/>
          <w:sz w:val="20"/>
        </w:rPr>
        <w:t xml:space="preserve"> </w:t>
      </w:r>
      <w:r>
        <w:rPr>
          <w:sz w:val="20"/>
        </w:rPr>
        <w:t>(1998).</w:t>
      </w:r>
      <w:r>
        <w:rPr>
          <w:spacing w:val="-5"/>
          <w:sz w:val="20"/>
        </w:rPr>
        <w:t xml:space="preserve"> </w:t>
      </w:r>
      <w:r>
        <w:rPr>
          <w:sz w:val="20"/>
        </w:rPr>
        <w:t>NTRU:</w:t>
      </w:r>
      <w:r>
        <w:rPr>
          <w:spacing w:val="-13"/>
          <w:sz w:val="20"/>
        </w:rPr>
        <w:t xml:space="preserve"> </w:t>
      </w:r>
      <w:r>
        <w:rPr>
          <w:sz w:val="20"/>
        </w:rPr>
        <w:t>A</w:t>
      </w:r>
      <w:r>
        <w:rPr>
          <w:spacing w:val="-12"/>
          <w:sz w:val="20"/>
        </w:rPr>
        <w:t xml:space="preserve"> </w:t>
      </w:r>
      <w:r>
        <w:rPr>
          <w:sz w:val="20"/>
        </w:rPr>
        <w:t>Ring</w:t>
      </w:r>
      <w:r>
        <w:rPr>
          <w:spacing w:val="-6"/>
          <w:sz w:val="20"/>
        </w:rPr>
        <w:t xml:space="preserve"> </w:t>
      </w:r>
      <w:r>
        <w:rPr>
          <w:sz w:val="20"/>
        </w:rPr>
        <w:t>Based</w:t>
      </w:r>
      <w:r>
        <w:rPr>
          <w:spacing w:val="-6"/>
          <w:sz w:val="20"/>
        </w:rPr>
        <w:t xml:space="preserve"> </w:t>
      </w:r>
      <w:r>
        <w:rPr>
          <w:sz w:val="20"/>
        </w:rPr>
        <w:t>Public</w:t>
      </w:r>
      <w:r>
        <w:rPr>
          <w:spacing w:val="-7"/>
          <w:sz w:val="20"/>
        </w:rPr>
        <w:t xml:space="preserve"> </w:t>
      </w:r>
      <w:r>
        <w:rPr>
          <w:sz w:val="20"/>
        </w:rPr>
        <w:t>Key</w:t>
      </w:r>
      <w:r>
        <w:rPr>
          <w:spacing w:val="-5"/>
          <w:sz w:val="20"/>
        </w:rPr>
        <w:t xml:space="preserve"> </w:t>
      </w:r>
      <w:r>
        <w:rPr>
          <w:sz w:val="20"/>
        </w:rPr>
        <w:t>Cryptosystem.</w:t>
      </w:r>
      <w:r>
        <w:rPr>
          <w:spacing w:val="-6"/>
          <w:sz w:val="20"/>
        </w:rPr>
        <w:t xml:space="preserve"> </w:t>
      </w:r>
      <w:r>
        <w:rPr>
          <w:i/>
          <w:sz w:val="20"/>
        </w:rPr>
        <w:t>Algorithmic</w:t>
      </w:r>
      <w:r>
        <w:rPr>
          <w:i/>
          <w:spacing w:val="-7"/>
          <w:sz w:val="20"/>
        </w:rPr>
        <w:t xml:space="preserve"> </w:t>
      </w:r>
      <w:r>
        <w:rPr>
          <w:i/>
          <w:sz w:val="20"/>
        </w:rPr>
        <w:t>Number</w:t>
      </w:r>
      <w:r>
        <w:rPr>
          <w:i/>
          <w:spacing w:val="-7"/>
          <w:sz w:val="20"/>
        </w:rPr>
        <w:t xml:space="preserve"> </w:t>
      </w:r>
      <w:r>
        <w:rPr>
          <w:i/>
          <w:sz w:val="20"/>
        </w:rPr>
        <w:t>Theory</w:t>
      </w:r>
      <w:r>
        <w:rPr>
          <w:i/>
          <w:spacing w:val="-7"/>
          <w:sz w:val="20"/>
        </w:rPr>
        <w:t xml:space="preserve"> </w:t>
      </w:r>
      <w:r>
        <w:rPr>
          <w:i/>
          <w:sz w:val="20"/>
        </w:rPr>
        <w:t>(ANTS</w:t>
      </w:r>
      <w:r>
        <w:rPr>
          <w:i/>
          <w:spacing w:val="-6"/>
          <w:sz w:val="20"/>
        </w:rPr>
        <w:t xml:space="preserve"> </w:t>
      </w:r>
      <w:r>
        <w:rPr>
          <w:i/>
          <w:spacing w:val="-2"/>
          <w:sz w:val="20"/>
        </w:rPr>
        <w:t>III)</w:t>
      </w:r>
      <w:r>
        <w:rPr>
          <w:spacing w:val="-2"/>
          <w:sz w:val="20"/>
        </w:rPr>
        <w:t>.</w:t>
      </w:r>
    </w:p>
    <w:p w14:paraId="6C11EFF6" w14:textId="77777777" w:rsidR="00E10465" w:rsidRDefault="00000000">
      <w:pPr>
        <w:pStyle w:val="BodyText"/>
        <w:ind w:left="415" w:hanging="284"/>
        <w:jc w:val="left"/>
      </w:pPr>
      <w:r>
        <w:t>Hoffstein,</w:t>
      </w:r>
      <w:r>
        <w:rPr>
          <w:spacing w:val="-6"/>
        </w:rPr>
        <w:t xml:space="preserve"> </w:t>
      </w:r>
      <w:r>
        <w:t>J.,</w:t>
      </w:r>
      <w:r>
        <w:rPr>
          <w:spacing w:val="-6"/>
        </w:rPr>
        <w:t xml:space="preserve"> </w:t>
      </w:r>
      <w:r>
        <w:t>Howgrave-Graham,</w:t>
      </w:r>
      <w:r>
        <w:rPr>
          <w:spacing w:val="-6"/>
        </w:rPr>
        <w:t xml:space="preserve"> </w:t>
      </w:r>
      <w:r>
        <w:t>N.,</w:t>
      </w:r>
      <w:r>
        <w:rPr>
          <w:spacing w:val="-6"/>
        </w:rPr>
        <w:t xml:space="preserve"> </w:t>
      </w:r>
      <w:r>
        <w:t>Pipher,</w:t>
      </w:r>
      <w:r>
        <w:rPr>
          <w:spacing w:val="-6"/>
        </w:rPr>
        <w:t xml:space="preserve"> </w:t>
      </w:r>
      <w:r>
        <w:t>J.,</w:t>
      </w:r>
      <w:r>
        <w:rPr>
          <w:spacing w:val="-6"/>
        </w:rPr>
        <w:t xml:space="preserve"> </w:t>
      </w:r>
      <w:r>
        <w:t>Silverman,</w:t>
      </w:r>
      <w:r>
        <w:rPr>
          <w:spacing w:val="-6"/>
        </w:rPr>
        <w:t xml:space="preserve"> </w:t>
      </w:r>
      <w:r>
        <w:t>J.</w:t>
      </w:r>
      <w:r>
        <w:rPr>
          <w:spacing w:val="-6"/>
        </w:rPr>
        <w:t xml:space="preserve"> </w:t>
      </w:r>
      <w:r>
        <w:t>H.,</w:t>
      </w:r>
      <w:r>
        <w:rPr>
          <w:spacing w:val="-6"/>
        </w:rPr>
        <w:t xml:space="preserve"> </w:t>
      </w:r>
      <w:r>
        <w:t>&amp;</w:t>
      </w:r>
      <w:r>
        <w:rPr>
          <w:spacing w:val="-10"/>
        </w:rPr>
        <w:t xml:space="preserve"> </w:t>
      </w:r>
      <w:r>
        <w:t>Whyte,</w:t>
      </w:r>
      <w:r>
        <w:rPr>
          <w:spacing w:val="-11"/>
        </w:rPr>
        <w:t xml:space="preserve"> </w:t>
      </w:r>
      <w:r>
        <w:t>W.</w:t>
      </w:r>
      <w:r>
        <w:rPr>
          <w:spacing w:val="-6"/>
        </w:rPr>
        <w:t xml:space="preserve"> </w:t>
      </w:r>
      <w:r>
        <w:t>(2003).</w:t>
      </w:r>
      <w:r>
        <w:rPr>
          <w:spacing w:val="-6"/>
        </w:rPr>
        <w:t xml:space="preserve"> </w:t>
      </w:r>
      <w:r>
        <w:t>NTRUSIGN:</w:t>
      </w:r>
      <w:r>
        <w:rPr>
          <w:spacing w:val="-4"/>
        </w:rPr>
        <w:t xml:space="preserve"> </w:t>
      </w:r>
      <w:r>
        <w:t>Digital</w:t>
      </w:r>
      <w:r>
        <w:rPr>
          <w:spacing w:val="-7"/>
        </w:rPr>
        <w:t xml:space="preserve"> </w:t>
      </w:r>
      <w:r>
        <w:t>signatures</w:t>
      </w:r>
      <w:r>
        <w:rPr>
          <w:spacing w:val="-7"/>
        </w:rPr>
        <w:t xml:space="preserve"> </w:t>
      </w:r>
      <w:r>
        <w:t>using the NTRU lattice. Cryptographers’</w:t>
      </w:r>
      <w:r>
        <w:rPr>
          <w:spacing w:val="-4"/>
        </w:rPr>
        <w:t xml:space="preserve"> </w:t>
      </w:r>
      <w:r>
        <w:t>track at the RSA conference,</w:t>
      </w:r>
    </w:p>
    <w:p w14:paraId="072F9EAA" w14:textId="77777777" w:rsidR="00E10465" w:rsidRDefault="00000000">
      <w:pPr>
        <w:pStyle w:val="BodyText"/>
        <w:ind w:left="132"/>
        <w:jc w:val="left"/>
      </w:pPr>
      <w:r>
        <w:t>Ishai,</w:t>
      </w:r>
      <w:r>
        <w:rPr>
          <w:spacing w:val="39"/>
        </w:rPr>
        <w:t xml:space="preserve"> </w:t>
      </w:r>
      <w:r>
        <w:t>Y.,</w:t>
      </w:r>
      <w:r>
        <w:rPr>
          <w:spacing w:val="51"/>
        </w:rPr>
        <w:t xml:space="preserve"> </w:t>
      </w:r>
      <w:r>
        <w:t>Kushilevitz,</w:t>
      </w:r>
      <w:r>
        <w:rPr>
          <w:spacing w:val="50"/>
        </w:rPr>
        <w:t xml:space="preserve"> </w:t>
      </w:r>
      <w:r>
        <w:t>E.,</w:t>
      </w:r>
      <w:r>
        <w:rPr>
          <w:spacing w:val="49"/>
        </w:rPr>
        <w:t xml:space="preserve"> </w:t>
      </w:r>
      <w:r>
        <w:t>Ostrovsky,</w:t>
      </w:r>
      <w:r>
        <w:rPr>
          <w:spacing w:val="50"/>
        </w:rPr>
        <w:t xml:space="preserve"> </w:t>
      </w:r>
      <w:r>
        <w:t>R.,</w:t>
      </w:r>
      <w:r>
        <w:rPr>
          <w:spacing w:val="51"/>
        </w:rPr>
        <w:t xml:space="preserve"> </w:t>
      </w:r>
      <w:r>
        <w:t>&amp;</w:t>
      </w:r>
      <w:r>
        <w:rPr>
          <w:spacing w:val="51"/>
        </w:rPr>
        <w:t xml:space="preserve"> </w:t>
      </w:r>
      <w:r>
        <w:t>Sahai,</w:t>
      </w:r>
      <w:r>
        <w:rPr>
          <w:spacing w:val="33"/>
        </w:rPr>
        <w:t xml:space="preserve"> </w:t>
      </w:r>
      <w:r>
        <w:t>A.</w:t>
      </w:r>
      <w:r>
        <w:rPr>
          <w:spacing w:val="49"/>
        </w:rPr>
        <w:t xml:space="preserve"> </w:t>
      </w:r>
      <w:r>
        <w:t>(2007).</w:t>
      </w:r>
      <w:r>
        <w:rPr>
          <w:spacing w:val="51"/>
        </w:rPr>
        <w:t xml:space="preserve"> </w:t>
      </w:r>
      <w:r>
        <w:t>Zero-knowledge</w:t>
      </w:r>
      <w:r>
        <w:rPr>
          <w:spacing w:val="48"/>
        </w:rPr>
        <w:t xml:space="preserve"> </w:t>
      </w:r>
      <w:r>
        <w:t>from</w:t>
      </w:r>
      <w:r>
        <w:rPr>
          <w:spacing w:val="49"/>
        </w:rPr>
        <w:t xml:space="preserve"> </w:t>
      </w:r>
      <w:r>
        <w:t>secure</w:t>
      </w:r>
      <w:r>
        <w:rPr>
          <w:spacing w:val="50"/>
        </w:rPr>
        <w:t xml:space="preserve"> </w:t>
      </w:r>
      <w:r>
        <w:t>multiparty</w:t>
      </w:r>
      <w:r>
        <w:rPr>
          <w:spacing w:val="52"/>
        </w:rPr>
        <w:t xml:space="preserve"> </w:t>
      </w:r>
      <w:r>
        <w:rPr>
          <w:spacing w:val="-2"/>
        </w:rPr>
        <w:t>computation.</w:t>
      </w:r>
    </w:p>
    <w:p w14:paraId="48E6A19F" w14:textId="77777777" w:rsidR="00E10465" w:rsidRDefault="00000000">
      <w:pPr>
        <w:pStyle w:val="BodyText"/>
        <w:ind w:left="415"/>
        <w:jc w:val="left"/>
      </w:pPr>
      <w:r>
        <w:t>Proceedings</w:t>
      </w:r>
      <w:r>
        <w:rPr>
          <w:spacing w:val="-9"/>
        </w:rPr>
        <w:t xml:space="preserve"> </w:t>
      </w:r>
      <w:r>
        <w:t>of</w:t>
      </w:r>
      <w:r>
        <w:rPr>
          <w:spacing w:val="-7"/>
        </w:rPr>
        <w:t xml:space="preserve"> </w:t>
      </w:r>
      <w:r>
        <w:t>the</w:t>
      </w:r>
      <w:r>
        <w:rPr>
          <w:spacing w:val="-5"/>
        </w:rPr>
        <w:t xml:space="preserve"> </w:t>
      </w:r>
      <w:r>
        <w:t>thirty-ninth</w:t>
      </w:r>
      <w:r>
        <w:rPr>
          <w:spacing w:val="-6"/>
        </w:rPr>
        <w:t xml:space="preserve"> </w:t>
      </w:r>
      <w:r>
        <w:t>annual</w:t>
      </w:r>
      <w:r>
        <w:rPr>
          <w:spacing w:val="-12"/>
        </w:rPr>
        <w:t xml:space="preserve"> </w:t>
      </w:r>
      <w:r>
        <w:t>ACM</w:t>
      </w:r>
      <w:r>
        <w:rPr>
          <w:spacing w:val="-5"/>
        </w:rPr>
        <w:t xml:space="preserve"> </w:t>
      </w:r>
      <w:r>
        <w:t>symposium</w:t>
      </w:r>
      <w:r>
        <w:rPr>
          <w:spacing w:val="-4"/>
        </w:rPr>
        <w:t xml:space="preserve"> </w:t>
      </w:r>
      <w:r>
        <w:t>on</w:t>
      </w:r>
      <w:r>
        <w:rPr>
          <w:spacing w:val="-8"/>
        </w:rPr>
        <w:t xml:space="preserve"> </w:t>
      </w:r>
      <w:r>
        <w:t>Theory</w:t>
      </w:r>
      <w:r>
        <w:rPr>
          <w:spacing w:val="-6"/>
        </w:rPr>
        <w:t xml:space="preserve"> </w:t>
      </w:r>
      <w:r>
        <w:t>of</w:t>
      </w:r>
      <w:r>
        <w:rPr>
          <w:spacing w:val="-4"/>
        </w:rPr>
        <w:t xml:space="preserve"> </w:t>
      </w:r>
      <w:r>
        <w:rPr>
          <w:spacing w:val="-2"/>
        </w:rPr>
        <w:t>computing,</w:t>
      </w:r>
    </w:p>
    <w:p w14:paraId="52D31DA3" w14:textId="77777777" w:rsidR="00E10465" w:rsidRDefault="00000000">
      <w:pPr>
        <w:pStyle w:val="BodyText"/>
        <w:spacing w:before="1"/>
        <w:ind w:left="415" w:right="133" w:hanging="284"/>
      </w:pPr>
      <w:r>
        <w:t>Jao, D., &amp; De Feo, L. (2011). Towards quantum-resistant cryptosystems from supersingular elliptic curve isogenies. Post- Quantum</w:t>
      </w:r>
      <w:r>
        <w:rPr>
          <w:spacing w:val="-3"/>
        </w:rPr>
        <w:t xml:space="preserve"> </w:t>
      </w:r>
      <w:r>
        <w:t>Cryptography:</w:t>
      </w:r>
      <w:r>
        <w:rPr>
          <w:spacing w:val="-6"/>
        </w:rPr>
        <w:t xml:space="preserve"> </w:t>
      </w:r>
      <w:r>
        <w:t>4th</w:t>
      </w:r>
      <w:r>
        <w:rPr>
          <w:spacing w:val="-3"/>
        </w:rPr>
        <w:t xml:space="preserve"> </w:t>
      </w:r>
      <w:r>
        <w:t>International</w:t>
      </w:r>
      <w:r>
        <w:rPr>
          <w:spacing w:val="-8"/>
        </w:rPr>
        <w:t xml:space="preserve"> </w:t>
      </w:r>
      <w:r>
        <w:t>Workshop,</w:t>
      </w:r>
      <w:r>
        <w:rPr>
          <w:spacing w:val="-3"/>
        </w:rPr>
        <w:t xml:space="preserve"> </w:t>
      </w:r>
      <w:r>
        <w:t>PQCrypto</w:t>
      </w:r>
      <w:r>
        <w:rPr>
          <w:spacing w:val="-3"/>
        </w:rPr>
        <w:t xml:space="preserve"> </w:t>
      </w:r>
      <w:r>
        <w:t>2011,</w:t>
      </w:r>
      <w:r>
        <w:rPr>
          <w:spacing w:val="-7"/>
        </w:rPr>
        <w:t xml:space="preserve"> </w:t>
      </w:r>
      <w:r>
        <w:t>Taipei,</w:t>
      </w:r>
      <w:r>
        <w:rPr>
          <w:spacing w:val="-7"/>
        </w:rPr>
        <w:t xml:space="preserve"> </w:t>
      </w:r>
      <w:r>
        <w:t>Taiwan,</w:t>
      </w:r>
      <w:r>
        <w:rPr>
          <w:spacing w:val="-3"/>
        </w:rPr>
        <w:t xml:space="preserve"> </w:t>
      </w:r>
      <w:r>
        <w:t>November</w:t>
      </w:r>
      <w:r>
        <w:rPr>
          <w:spacing w:val="-5"/>
        </w:rPr>
        <w:t xml:space="preserve"> </w:t>
      </w:r>
      <w:r>
        <w:t>29–December</w:t>
      </w:r>
      <w:r>
        <w:rPr>
          <w:spacing w:val="-3"/>
        </w:rPr>
        <w:t xml:space="preserve"> </w:t>
      </w:r>
      <w:r>
        <w:t>2,</w:t>
      </w:r>
      <w:r>
        <w:rPr>
          <w:spacing w:val="-3"/>
        </w:rPr>
        <w:t xml:space="preserve"> </w:t>
      </w:r>
      <w:r>
        <w:t>2011. Proceedings 4,</w:t>
      </w:r>
    </w:p>
    <w:p w14:paraId="0824DDFF" w14:textId="77777777" w:rsidR="00E10465" w:rsidRDefault="00000000">
      <w:pPr>
        <w:pStyle w:val="BodyText"/>
        <w:ind w:left="415" w:right="134" w:hanging="284"/>
      </w:pPr>
      <w:r>
        <w:t>Joseph, D., Misoczki, R., Manzano, M.,</w:t>
      </w:r>
      <w:r>
        <w:rPr>
          <w:spacing w:val="-4"/>
        </w:rPr>
        <w:t xml:space="preserve"> </w:t>
      </w:r>
      <w:r>
        <w:t>Tricot, J., Pinuaga,</w:t>
      </w:r>
      <w:r>
        <w:rPr>
          <w:spacing w:val="-2"/>
        </w:rPr>
        <w:t xml:space="preserve"> </w:t>
      </w:r>
      <w:r>
        <w:t>F. D., Lacombe, O.,</w:t>
      </w:r>
      <w:r>
        <w:rPr>
          <w:spacing w:val="-2"/>
        </w:rPr>
        <w:t xml:space="preserve"> </w:t>
      </w:r>
      <w:r>
        <w:t>Leichenauer, S., Hidary, J.,</w:t>
      </w:r>
      <w:r>
        <w:rPr>
          <w:spacing w:val="-4"/>
        </w:rPr>
        <w:t xml:space="preserve"> </w:t>
      </w:r>
      <w:r>
        <w:t xml:space="preserve">Venables, P., &amp; Hansen, R. (2022). Transitioning organizations to post-quantum cryptography. </w:t>
      </w:r>
      <w:r>
        <w:rPr>
          <w:i/>
        </w:rPr>
        <w:t>Nature</w:t>
      </w:r>
      <w:r>
        <w:t xml:space="preserve">, </w:t>
      </w:r>
      <w:r>
        <w:rPr>
          <w:i/>
        </w:rPr>
        <w:t>605</w:t>
      </w:r>
      <w:r>
        <w:t>(7909), 237-243.</w:t>
      </w:r>
    </w:p>
    <w:p w14:paraId="096522B5" w14:textId="77777777" w:rsidR="00E10465" w:rsidRDefault="00000000">
      <w:pPr>
        <w:pStyle w:val="BodyText"/>
        <w:ind w:left="132"/>
      </w:pPr>
      <w:r>
        <w:t>Kamal,</w:t>
      </w:r>
      <w:r>
        <w:rPr>
          <w:spacing w:val="-13"/>
        </w:rPr>
        <w:t xml:space="preserve"> </w:t>
      </w:r>
      <w:r>
        <w:t>A.,</w:t>
      </w:r>
      <w:r>
        <w:rPr>
          <w:spacing w:val="-12"/>
        </w:rPr>
        <w:t xml:space="preserve"> </w:t>
      </w:r>
      <w:r>
        <w:t>Ahmad,</w:t>
      </w:r>
      <w:r>
        <w:rPr>
          <w:spacing w:val="-5"/>
        </w:rPr>
        <w:t xml:space="preserve"> </w:t>
      </w:r>
      <w:r>
        <w:t>K.,</w:t>
      </w:r>
      <w:r>
        <w:rPr>
          <w:spacing w:val="-3"/>
        </w:rPr>
        <w:t xml:space="preserve"> </w:t>
      </w:r>
      <w:r>
        <w:t>Hassan,</w:t>
      </w:r>
      <w:r>
        <w:rPr>
          <w:spacing w:val="-1"/>
        </w:rPr>
        <w:t xml:space="preserve"> </w:t>
      </w:r>
      <w:r>
        <w:t>R.,</w:t>
      </w:r>
      <w:r>
        <w:rPr>
          <w:spacing w:val="-3"/>
        </w:rPr>
        <w:t xml:space="preserve"> </w:t>
      </w:r>
      <w:r>
        <w:t>&amp; Khalim,</w:t>
      </w:r>
      <w:r>
        <w:rPr>
          <w:spacing w:val="-1"/>
        </w:rPr>
        <w:t xml:space="preserve"> </w:t>
      </w:r>
      <w:r>
        <w:t>K.</w:t>
      </w:r>
      <w:r>
        <w:rPr>
          <w:spacing w:val="-3"/>
        </w:rPr>
        <w:t xml:space="preserve"> </w:t>
      </w:r>
      <w:r>
        <w:t>(2021).</w:t>
      </w:r>
      <w:r>
        <w:rPr>
          <w:spacing w:val="-1"/>
        </w:rPr>
        <w:t xml:space="preserve"> </w:t>
      </w:r>
      <w:r>
        <w:t>NTRU</w:t>
      </w:r>
      <w:r>
        <w:rPr>
          <w:spacing w:val="-12"/>
        </w:rPr>
        <w:t xml:space="preserve"> </w:t>
      </w:r>
      <w:r>
        <w:t>Algorithm:</w:t>
      </w:r>
      <w:r>
        <w:rPr>
          <w:spacing w:val="-1"/>
        </w:rPr>
        <w:t xml:space="preserve"> </w:t>
      </w:r>
      <w:r>
        <w:t>Nth Degree</w:t>
      </w:r>
      <w:r>
        <w:rPr>
          <w:spacing w:val="-3"/>
        </w:rPr>
        <w:t xml:space="preserve"> </w:t>
      </w:r>
      <w:r>
        <w:t>truncated</w:t>
      </w:r>
      <w:r>
        <w:rPr>
          <w:spacing w:val="-3"/>
        </w:rPr>
        <w:t xml:space="preserve"> </w:t>
      </w:r>
      <w:r>
        <w:t>polynomial</w:t>
      </w:r>
      <w:r>
        <w:rPr>
          <w:spacing w:val="-3"/>
        </w:rPr>
        <w:t xml:space="preserve"> </w:t>
      </w:r>
      <w:r>
        <w:t>ring</w:t>
      </w:r>
      <w:r>
        <w:rPr>
          <w:spacing w:val="-2"/>
        </w:rPr>
        <w:t xml:space="preserve"> </w:t>
      </w:r>
      <w:r>
        <w:t>units.</w:t>
      </w:r>
      <w:r>
        <w:rPr>
          <w:spacing w:val="-1"/>
        </w:rPr>
        <w:t xml:space="preserve"> </w:t>
      </w:r>
      <w:r>
        <w:rPr>
          <w:spacing w:val="-5"/>
        </w:rPr>
        <w:t>In</w:t>
      </w:r>
    </w:p>
    <w:p w14:paraId="07F12D88" w14:textId="77777777" w:rsidR="00E10465" w:rsidRDefault="00000000">
      <w:pPr>
        <w:spacing w:before="1" w:line="229" w:lineRule="exact"/>
        <w:ind w:left="415"/>
        <w:jc w:val="both"/>
        <w:rPr>
          <w:sz w:val="20"/>
        </w:rPr>
      </w:pPr>
      <w:r>
        <w:rPr>
          <w:i/>
          <w:sz w:val="20"/>
        </w:rPr>
        <w:t>Functional</w:t>
      </w:r>
      <w:r>
        <w:rPr>
          <w:i/>
          <w:spacing w:val="-11"/>
          <w:sz w:val="20"/>
        </w:rPr>
        <w:t xml:space="preserve"> </w:t>
      </w:r>
      <w:r>
        <w:rPr>
          <w:i/>
          <w:sz w:val="20"/>
        </w:rPr>
        <w:t>Encryption</w:t>
      </w:r>
      <w:r>
        <w:rPr>
          <w:i/>
          <w:spacing w:val="-9"/>
          <w:sz w:val="20"/>
        </w:rPr>
        <w:t xml:space="preserve"> </w:t>
      </w:r>
      <w:r>
        <w:rPr>
          <w:sz w:val="20"/>
        </w:rPr>
        <w:t>(pp.</w:t>
      </w:r>
      <w:r>
        <w:rPr>
          <w:spacing w:val="-9"/>
          <w:sz w:val="20"/>
        </w:rPr>
        <w:t xml:space="preserve"> </w:t>
      </w:r>
      <w:r>
        <w:rPr>
          <w:sz w:val="20"/>
        </w:rPr>
        <w:t>103-115).</w:t>
      </w:r>
      <w:r>
        <w:rPr>
          <w:spacing w:val="-7"/>
          <w:sz w:val="20"/>
        </w:rPr>
        <w:t xml:space="preserve"> </w:t>
      </w:r>
      <w:r>
        <w:rPr>
          <w:spacing w:val="-2"/>
          <w:sz w:val="20"/>
        </w:rPr>
        <w:t>Springer.</w:t>
      </w:r>
    </w:p>
    <w:p w14:paraId="4A6C8196" w14:textId="77777777" w:rsidR="00E10465" w:rsidRDefault="00000000">
      <w:pPr>
        <w:pStyle w:val="BodyText"/>
        <w:ind w:left="415" w:right="131" w:hanging="284"/>
      </w:pPr>
      <w:r>
        <w:t>Kampanakis, P., &amp; Lepoint, T. (2023). Vision paper: Do we need to change some things? Open questions posed by the upcoming post-quantum migration to existing standards and deployments. International Conference on Research in Security Standardisation,</w:t>
      </w:r>
    </w:p>
    <w:p w14:paraId="3FB446C3" w14:textId="77777777" w:rsidR="00E10465" w:rsidRDefault="00000000">
      <w:pPr>
        <w:pStyle w:val="BodyText"/>
        <w:ind w:left="415" w:right="132" w:hanging="284"/>
      </w:pPr>
      <w:r>
        <w:t>Kipnis,</w:t>
      </w:r>
      <w:r>
        <w:rPr>
          <w:spacing w:val="-11"/>
        </w:rPr>
        <w:t xml:space="preserve"> </w:t>
      </w:r>
      <w:r>
        <w:t>A., Patarin, J., &amp; Goubin, L. (1999). Unbalanced</w:t>
      </w:r>
      <w:r>
        <w:rPr>
          <w:spacing w:val="-1"/>
        </w:rPr>
        <w:t xml:space="preserve"> </w:t>
      </w:r>
      <w:r>
        <w:t>oil and vinegar signature schemes. International Conference on</w:t>
      </w:r>
      <w:r>
        <w:rPr>
          <w:spacing w:val="-1"/>
        </w:rPr>
        <w:t xml:space="preserve"> </w:t>
      </w:r>
      <w:r>
        <w:t>the Theory and Applications of Cryptographic Techniques,</w:t>
      </w:r>
    </w:p>
    <w:p w14:paraId="020B7691" w14:textId="77777777" w:rsidR="00E10465" w:rsidRDefault="00000000">
      <w:pPr>
        <w:pStyle w:val="BodyText"/>
        <w:spacing w:before="1"/>
        <w:ind w:left="415" w:right="133" w:hanging="284"/>
      </w:pPr>
      <w:r>
        <w:t>Koziel,</w:t>
      </w:r>
      <w:r>
        <w:rPr>
          <w:spacing w:val="-13"/>
        </w:rPr>
        <w:t xml:space="preserve"> </w:t>
      </w:r>
      <w:r>
        <w:t>B.,</w:t>
      </w:r>
      <w:r>
        <w:rPr>
          <w:spacing w:val="-12"/>
        </w:rPr>
        <w:t xml:space="preserve"> </w:t>
      </w:r>
      <w:r>
        <w:t>Azarderakhsh,</w:t>
      </w:r>
      <w:r>
        <w:rPr>
          <w:spacing w:val="-11"/>
        </w:rPr>
        <w:t xml:space="preserve"> </w:t>
      </w:r>
      <w:r>
        <w:t>R.,</w:t>
      </w:r>
      <w:r>
        <w:rPr>
          <w:spacing w:val="-8"/>
        </w:rPr>
        <w:t xml:space="preserve"> </w:t>
      </w:r>
      <w:r>
        <w:t>&amp;</w:t>
      </w:r>
      <w:r>
        <w:rPr>
          <w:spacing w:val="-6"/>
        </w:rPr>
        <w:t xml:space="preserve"> </w:t>
      </w:r>
      <w:r>
        <w:t>Kermani,</w:t>
      </w:r>
      <w:r>
        <w:rPr>
          <w:spacing w:val="-6"/>
        </w:rPr>
        <w:t xml:space="preserve"> </w:t>
      </w:r>
      <w:r>
        <w:t>M.</w:t>
      </w:r>
      <w:r>
        <w:rPr>
          <w:spacing w:val="-6"/>
        </w:rPr>
        <w:t xml:space="preserve"> </w:t>
      </w:r>
      <w:r>
        <w:t>M.</w:t>
      </w:r>
      <w:r>
        <w:rPr>
          <w:spacing w:val="-6"/>
        </w:rPr>
        <w:t xml:space="preserve"> </w:t>
      </w:r>
      <w:r>
        <w:t>(2018).</w:t>
      </w:r>
      <w:r>
        <w:rPr>
          <w:spacing w:val="-13"/>
        </w:rPr>
        <w:t xml:space="preserve"> </w:t>
      </w:r>
      <w:r>
        <w:t>A</w:t>
      </w:r>
      <w:r>
        <w:rPr>
          <w:spacing w:val="-12"/>
        </w:rPr>
        <w:t xml:space="preserve"> </w:t>
      </w:r>
      <w:r>
        <w:t>high-performance</w:t>
      </w:r>
      <w:r>
        <w:rPr>
          <w:spacing w:val="-6"/>
        </w:rPr>
        <w:t xml:space="preserve"> </w:t>
      </w:r>
      <w:r>
        <w:t>and</w:t>
      </w:r>
      <w:r>
        <w:rPr>
          <w:spacing w:val="-6"/>
        </w:rPr>
        <w:t xml:space="preserve"> </w:t>
      </w:r>
      <w:r>
        <w:t>scalable</w:t>
      </w:r>
      <w:r>
        <w:rPr>
          <w:spacing w:val="-9"/>
        </w:rPr>
        <w:t xml:space="preserve"> </w:t>
      </w:r>
      <w:r>
        <w:t>hardware</w:t>
      </w:r>
      <w:r>
        <w:rPr>
          <w:spacing w:val="-6"/>
        </w:rPr>
        <w:t xml:space="preserve"> </w:t>
      </w:r>
      <w:r>
        <w:t>architecture</w:t>
      </w:r>
      <w:r>
        <w:rPr>
          <w:spacing w:val="-6"/>
        </w:rPr>
        <w:t xml:space="preserve"> </w:t>
      </w:r>
      <w:r>
        <w:t>for</w:t>
      </w:r>
      <w:r>
        <w:rPr>
          <w:spacing w:val="-6"/>
        </w:rPr>
        <w:t xml:space="preserve"> </w:t>
      </w:r>
      <w:r>
        <w:t xml:space="preserve">isogeny- based cryptography. </w:t>
      </w:r>
      <w:r>
        <w:rPr>
          <w:i/>
        </w:rPr>
        <w:t>IEEE Transactions on Computers</w:t>
      </w:r>
      <w:r>
        <w:t xml:space="preserve">, </w:t>
      </w:r>
      <w:r>
        <w:rPr>
          <w:i/>
        </w:rPr>
        <w:t>67</w:t>
      </w:r>
      <w:r>
        <w:t>(11), 1594-1609.</w:t>
      </w:r>
    </w:p>
    <w:p w14:paraId="0CD05658" w14:textId="77777777" w:rsidR="00E10465" w:rsidRDefault="00000000">
      <w:pPr>
        <w:pStyle w:val="BodyText"/>
        <w:spacing w:line="229" w:lineRule="exact"/>
        <w:ind w:left="132"/>
      </w:pPr>
      <w:r>
        <w:t>Lamport,</w:t>
      </w:r>
      <w:r>
        <w:rPr>
          <w:spacing w:val="-5"/>
        </w:rPr>
        <w:t xml:space="preserve"> </w:t>
      </w:r>
      <w:r>
        <w:t>L.</w:t>
      </w:r>
      <w:r>
        <w:rPr>
          <w:spacing w:val="-5"/>
        </w:rPr>
        <w:t xml:space="preserve"> </w:t>
      </w:r>
      <w:r>
        <w:t>(1979).</w:t>
      </w:r>
      <w:r>
        <w:rPr>
          <w:spacing w:val="-5"/>
        </w:rPr>
        <w:t xml:space="preserve"> </w:t>
      </w:r>
      <w:r>
        <w:t>Constructing</w:t>
      </w:r>
      <w:r>
        <w:rPr>
          <w:spacing w:val="-5"/>
        </w:rPr>
        <w:t xml:space="preserve"> </w:t>
      </w:r>
      <w:r>
        <w:t>digital</w:t>
      </w:r>
      <w:r>
        <w:rPr>
          <w:spacing w:val="-6"/>
        </w:rPr>
        <w:t xml:space="preserve"> </w:t>
      </w:r>
      <w:r>
        <w:t>signatures</w:t>
      </w:r>
      <w:r>
        <w:rPr>
          <w:spacing w:val="-6"/>
        </w:rPr>
        <w:t xml:space="preserve"> </w:t>
      </w:r>
      <w:r>
        <w:t>from</w:t>
      </w:r>
      <w:r>
        <w:rPr>
          <w:spacing w:val="-5"/>
        </w:rPr>
        <w:t xml:space="preserve"> </w:t>
      </w:r>
      <w:r>
        <w:t>a</w:t>
      </w:r>
      <w:r>
        <w:rPr>
          <w:spacing w:val="-7"/>
        </w:rPr>
        <w:t xml:space="preserve"> </w:t>
      </w:r>
      <w:r>
        <w:t>one</w:t>
      </w:r>
      <w:r>
        <w:rPr>
          <w:spacing w:val="-6"/>
        </w:rPr>
        <w:t xml:space="preserve"> </w:t>
      </w:r>
      <w:r>
        <w:t>way</w:t>
      </w:r>
      <w:r>
        <w:rPr>
          <w:spacing w:val="-5"/>
        </w:rPr>
        <w:t xml:space="preserve"> </w:t>
      </w:r>
      <w:r>
        <w:rPr>
          <w:spacing w:val="-2"/>
        </w:rPr>
        <w:t>function.</w:t>
      </w:r>
    </w:p>
    <w:p w14:paraId="2F8D3441" w14:textId="77777777" w:rsidR="00E10465" w:rsidRDefault="00000000">
      <w:pPr>
        <w:pStyle w:val="BodyText"/>
        <w:spacing w:before="1"/>
        <w:ind w:left="132"/>
      </w:pPr>
      <w:r>
        <w:t>Liu,</w:t>
      </w:r>
      <w:r>
        <w:rPr>
          <w:spacing w:val="-6"/>
        </w:rPr>
        <w:t xml:space="preserve"> </w:t>
      </w:r>
      <w:r>
        <w:t>F.,</w:t>
      </w:r>
      <w:r>
        <w:rPr>
          <w:spacing w:val="-3"/>
        </w:rPr>
        <w:t xml:space="preserve"> </w:t>
      </w:r>
      <w:r>
        <w:t>Zheng,</w:t>
      </w:r>
      <w:r>
        <w:rPr>
          <w:spacing w:val="-3"/>
        </w:rPr>
        <w:t xml:space="preserve"> </w:t>
      </w:r>
      <w:r>
        <w:t>Z.,</w:t>
      </w:r>
      <w:r>
        <w:rPr>
          <w:spacing w:val="-3"/>
        </w:rPr>
        <w:t xml:space="preserve"> </w:t>
      </w:r>
      <w:r>
        <w:t>Gong,</w:t>
      </w:r>
      <w:r>
        <w:rPr>
          <w:spacing w:val="-3"/>
        </w:rPr>
        <w:t xml:space="preserve"> </w:t>
      </w:r>
      <w:r>
        <w:t>Z.,</w:t>
      </w:r>
      <w:r>
        <w:rPr>
          <w:spacing w:val="-7"/>
        </w:rPr>
        <w:t xml:space="preserve"> </w:t>
      </w:r>
      <w:r>
        <w:t>Tian,</w:t>
      </w:r>
      <w:r>
        <w:rPr>
          <w:spacing w:val="-3"/>
        </w:rPr>
        <w:t xml:space="preserve"> </w:t>
      </w:r>
      <w:r>
        <w:t>K.,</w:t>
      </w:r>
      <w:r>
        <w:rPr>
          <w:spacing w:val="-2"/>
        </w:rPr>
        <w:t xml:space="preserve"> </w:t>
      </w:r>
      <w:r>
        <w:t>Zhang,</w:t>
      </w:r>
      <w:r>
        <w:rPr>
          <w:spacing w:val="-12"/>
        </w:rPr>
        <w:t xml:space="preserve"> </w:t>
      </w:r>
      <w:r>
        <w:t>Y.,</w:t>
      </w:r>
      <w:r>
        <w:rPr>
          <w:spacing w:val="-3"/>
        </w:rPr>
        <w:t xml:space="preserve"> </w:t>
      </w:r>
      <w:r>
        <w:t>Hu,</w:t>
      </w:r>
      <w:r>
        <w:rPr>
          <w:spacing w:val="-3"/>
        </w:rPr>
        <w:t xml:space="preserve"> </w:t>
      </w:r>
      <w:r>
        <w:t>Z.,</w:t>
      </w:r>
      <w:r>
        <w:rPr>
          <w:spacing w:val="-3"/>
        </w:rPr>
        <w:t xml:space="preserve"> </w:t>
      </w:r>
      <w:r>
        <w:t>Li,</w:t>
      </w:r>
      <w:r>
        <w:rPr>
          <w:spacing w:val="-4"/>
        </w:rPr>
        <w:t xml:space="preserve"> </w:t>
      </w:r>
      <w:r>
        <w:t>J.,</w:t>
      </w:r>
      <w:r>
        <w:rPr>
          <w:spacing w:val="-3"/>
        </w:rPr>
        <w:t xml:space="preserve"> </w:t>
      </w:r>
      <w:r>
        <w:t>&amp;</w:t>
      </w:r>
      <w:r>
        <w:rPr>
          <w:spacing w:val="-3"/>
        </w:rPr>
        <w:t xml:space="preserve"> </w:t>
      </w:r>
      <w:r>
        <w:t>Xu,</w:t>
      </w:r>
      <w:r>
        <w:rPr>
          <w:spacing w:val="-3"/>
        </w:rPr>
        <w:t xml:space="preserve"> </w:t>
      </w:r>
      <w:r>
        <w:t>Q.</w:t>
      </w:r>
      <w:r>
        <w:rPr>
          <w:spacing w:val="-3"/>
        </w:rPr>
        <w:t xml:space="preserve"> </w:t>
      </w:r>
      <w:r>
        <w:t>(2024).</w:t>
      </w:r>
      <w:r>
        <w:rPr>
          <w:spacing w:val="-12"/>
        </w:rPr>
        <w:t xml:space="preserve"> </w:t>
      </w:r>
      <w:r>
        <w:t>A</w:t>
      </w:r>
      <w:r>
        <w:rPr>
          <w:spacing w:val="-13"/>
        </w:rPr>
        <w:t xml:space="preserve"> </w:t>
      </w:r>
      <w:r>
        <w:t>survey</w:t>
      </w:r>
      <w:r>
        <w:rPr>
          <w:spacing w:val="-2"/>
        </w:rPr>
        <w:t xml:space="preserve"> </w:t>
      </w:r>
      <w:r>
        <w:t>on</w:t>
      </w:r>
      <w:r>
        <w:rPr>
          <w:spacing w:val="-1"/>
        </w:rPr>
        <w:t xml:space="preserve"> </w:t>
      </w:r>
      <w:r>
        <w:t>lattice-based</w:t>
      </w:r>
      <w:r>
        <w:rPr>
          <w:spacing w:val="-3"/>
        </w:rPr>
        <w:t xml:space="preserve"> </w:t>
      </w:r>
      <w:r>
        <w:t>digital</w:t>
      </w:r>
      <w:r>
        <w:rPr>
          <w:spacing w:val="-4"/>
        </w:rPr>
        <w:t xml:space="preserve"> </w:t>
      </w:r>
      <w:r>
        <w:rPr>
          <w:spacing w:val="-2"/>
        </w:rPr>
        <w:t>signature.</w:t>
      </w:r>
    </w:p>
    <w:p w14:paraId="571A7A9E" w14:textId="77777777" w:rsidR="00E10465" w:rsidRDefault="00000000">
      <w:pPr>
        <w:ind w:left="415"/>
        <w:jc w:val="both"/>
        <w:rPr>
          <w:sz w:val="20"/>
        </w:rPr>
      </w:pPr>
      <w:r>
        <w:rPr>
          <w:i/>
          <w:sz w:val="20"/>
        </w:rPr>
        <w:t>Cybersecurity</w:t>
      </w:r>
      <w:r>
        <w:rPr>
          <w:sz w:val="20"/>
        </w:rPr>
        <w:t>,</w:t>
      </w:r>
      <w:r>
        <w:rPr>
          <w:spacing w:val="-8"/>
          <w:sz w:val="20"/>
        </w:rPr>
        <w:t xml:space="preserve"> </w:t>
      </w:r>
      <w:r>
        <w:rPr>
          <w:i/>
          <w:sz w:val="20"/>
        </w:rPr>
        <w:t>7</w:t>
      </w:r>
      <w:r>
        <w:rPr>
          <w:sz w:val="20"/>
        </w:rPr>
        <w:t>(1),</w:t>
      </w:r>
      <w:r>
        <w:rPr>
          <w:spacing w:val="-8"/>
          <w:sz w:val="20"/>
        </w:rPr>
        <w:t xml:space="preserve"> </w:t>
      </w:r>
      <w:r>
        <w:rPr>
          <w:spacing w:val="-5"/>
          <w:sz w:val="20"/>
        </w:rPr>
        <w:t>7.</w:t>
      </w:r>
    </w:p>
    <w:p w14:paraId="2DDEE843" w14:textId="77777777" w:rsidR="00E10465" w:rsidRDefault="00000000">
      <w:pPr>
        <w:spacing w:before="1"/>
        <w:ind w:left="415" w:hanging="284"/>
        <w:rPr>
          <w:sz w:val="20"/>
        </w:rPr>
      </w:pPr>
      <w:r>
        <w:rPr>
          <w:sz w:val="20"/>
        </w:rPr>
        <w:t>Lu,</w:t>
      </w:r>
      <w:r>
        <w:rPr>
          <w:spacing w:val="-13"/>
          <w:sz w:val="20"/>
        </w:rPr>
        <w:t xml:space="preserve"> </w:t>
      </w:r>
      <w:r>
        <w:rPr>
          <w:sz w:val="20"/>
        </w:rPr>
        <w:t>Y.,</w:t>
      </w:r>
      <w:r>
        <w:rPr>
          <w:spacing w:val="-12"/>
          <w:sz w:val="20"/>
        </w:rPr>
        <w:t xml:space="preserve"> </w:t>
      </w:r>
      <w:r>
        <w:rPr>
          <w:sz w:val="20"/>
        </w:rPr>
        <w:t>&amp;</w:t>
      </w:r>
      <w:r>
        <w:rPr>
          <w:spacing w:val="-13"/>
          <w:sz w:val="20"/>
        </w:rPr>
        <w:t xml:space="preserve"> </w:t>
      </w:r>
      <w:r>
        <w:rPr>
          <w:sz w:val="20"/>
        </w:rPr>
        <w:t>Yang,</w:t>
      </w:r>
      <w:r>
        <w:rPr>
          <w:spacing w:val="-12"/>
          <w:sz w:val="20"/>
        </w:rPr>
        <w:t xml:space="preserve"> </w:t>
      </w:r>
      <w:r>
        <w:rPr>
          <w:sz w:val="20"/>
        </w:rPr>
        <w:t>J.</w:t>
      </w:r>
      <w:r>
        <w:rPr>
          <w:spacing w:val="-13"/>
          <w:sz w:val="20"/>
        </w:rPr>
        <w:t xml:space="preserve"> </w:t>
      </w:r>
      <w:r>
        <w:rPr>
          <w:sz w:val="20"/>
        </w:rPr>
        <w:t>(2024).</w:t>
      </w:r>
      <w:r>
        <w:rPr>
          <w:spacing w:val="-10"/>
          <w:sz w:val="20"/>
        </w:rPr>
        <w:t xml:space="preserve"> </w:t>
      </w:r>
      <w:r>
        <w:rPr>
          <w:sz w:val="20"/>
        </w:rPr>
        <w:t>Quantum</w:t>
      </w:r>
      <w:r>
        <w:rPr>
          <w:spacing w:val="-9"/>
          <w:sz w:val="20"/>
        </w:rPr>
        <w:t xml:space="preserve"> </w:t>
      </w:r>
      <w:r>
        <w:rPr>
          <w:sz w:val="20"/>
        </w:rPr>
        <w:t>financing</w:t>
      </w:r>
      <w:r>
        <w:rPr>
          <w:spacing w:val="-9"/>
          <w:sz w:val="20"/>
        </w:rPr>
        <w:t xml:space="preserve"> </w:t>
      </w:r>
      <w:r>
        <w:rPr>
          <w:sz w:val="20"/>
        </w:rPr>
        <w:t>system:</w:t>
      </w:r>
      <w:r>
        <w:rPr>
          <w:spacing w:val="-17"/>
          <w:sz w:val="20"/>
        </w:rPr>
        <w:t xml:space="preserve"> </w:t>
      </w:r>
      <w:r>
        <w:rPr>
          <w:sz w:val="20"/>
        </w:rPr>
        <w:t>A</w:t>
      </w:r>
      <w:r>
        <w:rPr>
          <w:spacing w:val="-17"/>
          <w:sz w:val="20"/>
        </w:rPr>
        <w:t xml:space="preserve"> </w:t>
      </w:r>
      <w:r>
        <w:rPr>
          <w:sz w:val="20"/>
        </w:rPr>
        <w:t>survey</w:t>
      </w:r>
      <w:r>
        <w:rPr>
          <w:spacing w:val="-9"/>
          <w:sz w:val="20"/>
        </w:rPr>
        <w:t xml:space="preserve"> </w:t>
      </w:r>
      <w:r>
        <w:rPr>
          <w:sz w:val="20"/>
        </w:rPr>
        <w:t>on</w:t>
      </w:r>
      <w:r>
        <w:rPr>
          <w:spacing w:val="-11"/>
          <w:sz w:val="20"/>
        </w:rPr>
        <w:t xml:space="preserve"> </w:t>
      </w:r>
      <w:r>
        <w:rPr>
          <w:sz w:val="20"/>
        </w:rPr>
        <w:t>quantum</w:t>
      </w:r>
      <w:r>
        <w:rPr>
          <w:spacing w:val="-9"/>
          <w:sz w:val="20"/>
        </w:rPr>
        <w:t xml:space="preserve"> </w:t>
      </w:r>
      <w:r>
        <w:rPr>
          <w:sz w:val="20"/>
        </w:rPr>
        <w:t>algorithms,</w:t>
      </w:r>
      <w:r>
        <w:rPr>
          <w:spacing w:val="-9"/>
          <w:sz w:val="20"/>
        </w:rPr>
        <w:t xml:space="preserve"> </w:t>
      </w:r>
      <w:r>
        <w:rPr>
          <w:sz w:val="20"/>
        </w:rPr>
        <w:t>potential</w:t>
      </w:r>
      <w:r>
        <w:rPr>
          <w:spacing w:val="-10"/>
          <w:sz w:val="20"/>
        </w:rPr>
        <w:t xml:space="preserve"> </w:t>
      </w:r>
      <w:r>
        <w:rPr>
          <w:sz w:val="20"/>
        </w:rPr>
        <w:t>scenarios</w:t>
      </w:r>
      <w:r>
        <w:rPr>
          <w:spacing w:val="-11"/>
          <w:sz w:val="20"/>
        </w:rPr>
        <w:t xml:space="preserve"> </w:t>
      </w:r>
      <w:r>
        <w:rPr>
          <w:sz w:val="20"/>
        </w:rPr>
        <w:t>and</w:t>
      </w:r>
      <w:r>
        <w:rPr>
          <w:spacing w:val="-11"/>
          <w:sz w:val="20"/>
        </w:rPr>
        <w:t xml:space="preserve"> </w:t>
      </w:r>
      <w:r>
        <w:rPr>
          <w:sz w:val="20"/>
        </w:rPr>
        <w:t>open</w:t>
      </w:r>
      <w:r>
        <w:rPr>
          <w:spacing w:val="-11"/>
          <w:sz w:val="20"/>
        </w:rPr>
        <w:t xml:space="preserve"> </w:t>
      </w:r>
      <w:r>
        <w:rPr>
          <w:sz w:val="20"/>
        </w:rPr>
        <w:t xml:space="preserve">research issues. </w:t>
      </w:r>
      <w:r>
        <w:rPr>
          <w:i/>
          <w:sz w:val="20"/>
        </w:rPr>
        <w:t>Journal of Industrial Information Integration</w:t>
      </w:r>
      <w:r>
        <w:rPr>
          <w:sz w:val="20"/>
        </w:rPr>
        <w:t>, 100663.</w:t>
      </w:r>
    </w:p>
    <w:p w14:paraId="5B8120DD" w14:textId="77777777" w:rsidR="00E10465" w:rsidRDefault="00000000">
      <w:pPr>
        <w:pStyle w:val="BodyText"/>
        <w:ind w:left="416" w:right="64" w:hanging="284"/>
        <w:jc w:val="left"/>
      </w:pPr>
      <w:r>
        <w:t>Malina,</w:t>
      </w:r>
      <w:r>
        <w:rPr>
          <w:spacing w:val="-5"/>
        </w:rPr>
        <w:t xml:space="preserve"> </w:t>
      </w:r>
      <w:r>
        <w:t>L.,</w:t>
      </w:r>
      <w:r>
        <w:rPr>
          <w:spacing w:val="-4"/>
        </w:rPr>
        <w:t xml:space="preserve"> </w:t>
      </w:r>
      <w:r>
        <w:t>Dzurenda,</w:t>
      </w:r>
      <w:r>
        <w:rPr>
          <w:spacing w:val="-2"/>
        </w:rPr>
        <w:t xml:space="preserve"> </w:t>
      </w:r>
      <w:r>
        <w:t>P.,</w:t>
      </w:r>
      <w:r>
        <w:rPr>
          <w:spacing w:val="-2"/>
        </w:rPr>
        <w:t xml:space="preserve"> </w:t>
      </w:r>
      <w:r>
        <w:t>Ricci,</w:t>
      </w:r>
      <w:r>
        <w:rPr>
          <w:spacing w:val="-2"/>
        </w:rPr>
        <w:t xml:space="preserve"> </w:t>
      </w:r>
      <w:r>
        <w:t>S.,</w:t>
      </w:r>
      <w:r>
        <w:rPr>
          <w:spacing w:val="-2"/>
        </w:rPr>
        <w:t xml:space="preserve"> </w:t>
      </w:r>
      <w:r>
        <w:t>Hajny,</w:t>
      </w:r>
      <w:r>
        <w:rPr>
          <w:spacing w:val="-4"/>
        </w:rPr>
        <w:t xml:space="preserve"> </w:t>
      </w:r>
      <w:r>
        <w:t>J.,</w:t>
      </w:r>
      <w:r>
        <w:rPr>
          <w:spacing w:val="-2"/>
        </w:rPr>
        <w:t xml:space="preserve"> </w:t>
      </w:r>
      <w:r>
        <w:t>Srivastava,</w:t>
      </w:r>
      <w:r>
        <w:rPr>
          <w:spacing w:val="-4"/>
        </w:rPr>
        <w:t xml:space="preserve"> </w:t>
      </w:r>
      <w:r>
        <w:t>G.,</w:t>
      </w:r>
      <w:r>
        <w:rPr>
          <w:spacing w:val="-4"/>
        </w:rPr>
        <w:t xml:space="preserve"> </w:t>
      </w:r>
      <w:r>
        <w:t>Matulevičius,</w:t>
      </w:r>
      <w:r>
        <w:rPr>
          <w:spacing w:val="-2"/>
        </w:rPr>
        <w:t xml:space="preserve"> </w:t>
      </w:r>
      <w:r>
        <w:t>R.,</w:t>
      </w:r>
      <w:r>
        <w:rPr>
          <w:spacing w:val="-13"/>
        </w:rPr>
        <w:t xml:space="preserve"> </w:t>
      </w:r>
      <w:r>
        <w:t>Affia,</w:t>
      </w:r>
      <w:r>
        <w:rPr>
          <w:spacing w:val="-12"/>
        </w:rPr>
        <w:t xml:space="preserve"> </w:t>
      </w:r>
      <w:r>
        <w:t>A.-A. O.,</w:t>
      </w:r>
      <w:r>
        <w:rPr>
          <w:spacing w:val="-2"/>
        </w:rPr>
        <w:t xml:space="preserve"> </w:t>
      </w:r>
      <w:r>
        <w:t>Laurent,</w:t>
      </w:r>
      <w:r>
        <w:rPr>
          <w:spacing w:val="-4"/>
        </w:rPr>
        <w:t xml:space="preserve"> </w:t>
      </w:r>
      <w:r>
        <w:t>M.,</w:t>
      </w:r>
      <w:r>
        <w:rPr>
          <w:spacing w:val="-4"/>
        </w:rPr>
        <w:t xml:space="preserve"> </w:t>
      </w:r>
      <w:r>
        <w:t>Sultan,</w:t>
      </w:r>
      <w:r>
        <w:rPr>
          <w:spacing w:val="-2"/>
        </w:rPr>
        <w:t xml:space="preserve"> </w:t>
      </w:r>
      <w:r>
        <w:t>N.</w:t>
      </w:r>
      <w:r>
        <w:rPr>
          <w:spacing w:val="-4"/>
        </w:rPr>
        <w:t xml:space="preserve"> </w:t>
      </w:r>
      <w:r>
        <w:t>H.,</w:t>
      </w:r>
      <w:r>
        <w:rPr>
          <w:spacing w:val="-4"/>
        </w:rPr>
        <w:t xml:space="preserve"> </w:t>
      </w:r>
      <w:r>
        <w:t xml:space="preserve">&amp; Tang, Q. (2021). Post-quantum era privacy protection for intelligent infrastructures. </w:t>
      </w:r>
      <w:r>
        <w:rPr>
          <w:i/>
        </w:rPr>
        <w:t>IEEE access</w:t>
      </w:r>
      <w:r>
        <w:t xml:space="preserve">, </w:t>
      </w:r>
      <w:r>
        <w:rPr>
          <w:i/>
        </w:rPr>
        <w:t>9</w:t>
      </w:r>
      <w:r>
        <w:t>, 36038-36077.</w:t>
      </w:r>
    </w:p>
    <w:p w14:paraId="03D6A5EA" w14:textId="77777777" w:rsidR="00E10465" w:rsidRDefault="00000000">
      <w:pPr>
        <w:pStyle w:val="BodyText"/>
        <w:ind w:left="132"/>
        <w:jc w:val="left"/>
      </w:pPr>
      <w:r>
        <w:t>McEliece,</w:t>
      </w:r>
      <w:r>
        <w:rPr>
          <w:spacing w:val="-13"/>
        </w:rPr>
        <w:t xml:space="preserve"> </w:t>
      </w:r>
      <w:r>
        <w:t>R.</w:t>
      </w:r>
      <w:r>
        <w:rPr>
          <w:spacing w:val="-8"/>
        </w:rPr>
        <w:t xml:space="preserve"> </w:t>
      </w:r>
      <w:r>
        <w:t>J.</w:t>
      </w:r>
      <w:r>
        <w:rPr>
          <w:spacing w:val="-6"/>
        </w:rPr>
        <w:t xml:space="preserve"> </w:t>
      </w:r>
      <w:r>
        <w:t>(1978).</w:t>
      </w:r>
      <w:r>
        <w:rPr>
          <w:spacing w:val="-13"/>
        </w:rPr>
        <w:t xml:space="preserve"> </w:t>
      </w:r>
      <w:r>
        <w:t>A</w:t>
      </w:r>
      <w:r>
        <w:rPr>
          <w:spacing w:val="-12"/>
        </w:rPr>
        <w:t xml:space="preserve"> </w:t>
      </w:r>
      <w:r>
        <w:t>public-key</w:t>
      </w:r>
      <w:r>
        <w:rPr>
          <w:spacing w:val="-6"/>
        </w:rPr>
        <w:t xml:space="preserve"> </w:t>
      </w:r>
      <w:r>
        <w:t>cryptosystem</w:t>
      </w:r>
      <w:r>
        <w:rPr>
          <w:spacing w:val="-6"/>
        </w:rPr>
        <w:t xml:space="preserve"> </w:t>
      </w:r>
      <w:r>
        <w:t>based</w:t>
      </w:r>
      <w:r>
        <w:rPr>
          <w:spacing w:val="-7"/>
        </w:rPr>
        <w:t xml:space="preserve"> </w:t>
      </w:r>
      <w:r>
        <w:t>on</w:t>
      </w:r>
      <w:r>
        <w:rPr>
          <w:spacing w:val="-7"/>
        </w:rPr>
        <w:t xml:space="preserve"> </w:t>
      </w:r>
      <w:r>
        <w:t>algebraic.</w:t>
      </w:r>
      <w:r>
        <w:rPr>
          <w:spacing w:val="-6"/>
        </w:rPr>
        <w:t xml:space="preserve"> </w:t>
      </w:r>
      <w:r>
        <w:rPr>
          <w:i/>
        </w:rPr>
        <w:t>Coding</w:t>
      </w:r>
      <w:r>
        <w:rPr>
          <w:i/>
          <w:spacing w:val="-6"/>
        </w:rPr>
        <w:t xml:space="preserve"> </w:t>
      </w:r>
      <w:r>
        <w:rPr>
          <w:i/>
        </w:rPr>
        <w:t>Thv</w:t>
      </w:r>
      <w:r>
        <w:t>,</w:t>
      </w:r>
      <w:r>
        <w:rPr>
          <w:spacing w:val="-7"/>
        </w:rPr>
        <w:t xml:space="preserve"> </w:t>
      </w:r>
      <w:r>
        <w:rPr>
          <w:i/>
        </w:rPr>
        <w:t>4244</w:t>
      </w:r>
      <w:r>
        <w:t>,</w:t>
      </w:r>
      <w:r>
        <w:rPr>
          <w:spacing w:val="-8"/>
        </w:rPr>
        <w:t xml:space="preserve"> </w:t>
      </w:r>
      <w:r>
        <w:t>114-</w:t>
      </w:r>
      <w:r>
        <w:rPr>
          <w:spacing w:val="-4"/>
        </w:rPr>
        <w:t>116.</w:t>
      </w:r>
    </w:p>
    <w:p w14:paraId="5CA7BD80" w14:textId="77777777" w:rsidR="00E10465" w:rsidRDefault="00000000">
      <w:pPr>
        <w:pStyle w:val="BodyText"/>
        <w:ind w:left="415" w:hanging="284"/>
        <w:jc w:val="left"/>
      </w:pPr>
      <w:r>
        <w:t>Melchor, C.</w:t>
      </w:r>
      <w:r>
        <w:rPr>
          <w:spacing w:val="-8"/>
        </w:rPr>
        <w:t xml:space="preserve"> </w:t>
      </w:r>
      <w:r>
        <w:t>A.,</w:t>
      </w:r>
      <w:r>
        <w:rPr>
          <w:spacing w:val="-8"/>
        </w:rPr>
        <w:t xml:space="preserve"> </w:t>
      </w:r>
      <w:r>
        <w:t xml:space="preserve">Aragon, N., Bettaieb, S., Bidoux, L., Blazy, O., Deneuville, J.-C., Gaborit, P., Persichetti, E., Zémor, G., &amp; Bourges, I. (2018). Hamming quasi-cyclic (HQC). </w:t>
      </w:r>
      <w:r>
        <w:rPr>
          <w:i/>
        </w:rPr>
        <w:t>NIST PQC Round</w:t>
      </w:r>
      <w:r>
        <w:t xml:space="preserve">, </w:t>
      </w:r>
      <w:r>
        <w:rPr>
          <w:i/>
        </w:rPr>
        <w:t>2</w:t>
      </w:r>
      <w:r>
        <w:t>(4), 13.</w:t>
      </w:r>
    </w:p>
    <w:p w14:paraId="2A1DB9E2" w14:textId="77777777" w:rsidR="00E10465" w:rsidRDefault="00000000">
      <w:pPr>
        <w:pStyle w:val="BodyText"/>
        <w:ind w:left="416" w:right="64" w:hanging="284"/>
        <w:jc w:val="left"/>
      </w:pPr>
      <w:r>
        <w:t>Merkle,</w:t>
      </w:r>
      <w:r>
        <w:rPr>
          <w:spacing w:val="38"/>
        </w:rPr>
        <w:t xml:space="preserve"> </w:t>
      </w:r>
      <w:r>
        <w:t>R.</w:t>
      </w:r>
      <w:r>
        <w:rPr>
          <w:spacing w:val="38"/>
        </w:rPr>
        <w:t xml:space="preserve"> </w:t>
      </w:r>
      <w:r>
        <w:t>C.</w:t>
      </w:r>
      <w:r>
        <w:rPr>
          <w:spacing w:val="36"/>
        </w:rPr>
        <w:t xml:space="preserve"> </w:t>
      </w:r>
      <w:r>
        <w:t>(1987).</w:t>
      </w:r>
      <w:r>
        <w:rPr>
          <w:spacing w:val="20"/>
        </w:rPr>
        <w:t xml:space="preserve"> </w:t>
      </w:r>
      <w:r>
        <w:t>A</w:t>
      </w:r>
      <w:r>
        <w:rPr>
          <w:spacing w:val="27"/>
        </w:rPr>
        <w:t xml:space="preserve"> </w:t>
      </w:r>
      <w:r>
        <w:t>digital</w:t>
      </w:r>
      <w:r>
        <w:rPr>
          <w:spacing w:val="38"/>
        </w:rPr>
        <w:t xml:space="preserve"> </w:t>
      </w:r>
      <w:r>
        <w:t>signature</w:t>
      </w:r>
      <w:r>
        <w:rPr>
          <w:spacing w:val="36"/>
        </w:rPr>
        <w:t xml:space="preserve"> </w:t>
      </w:r>
      <w:r>
        <w:t>based</w:t>
      </w:r>
      <w:r>
        <w:rPr>
          <w:spacing w:val="37"/>
        </w:rPr>
        <w:t xml:space="preserve"> </w:t>
      </w:r>
      <w:r>
        <w:t>on</w:t>
      </w:r>
      <w:r>
        <w:rPr>
          <w:spacing w:val="37"/>
        </w:rPr>
        <w:t xml:space="preserve"> </w:t>
      </w:r>
      <w:r>
        <w:t>a</w:t>
      </w:r>
      <w:r>
        <w:rPr>
          <w:spacing w:val="38"/>
        </w:rPr>
        <w:t xml:space="preserve"> </w:t>
      </w:r>
      <w:r>
        <w:t>conventional</w:t>
      </w:r>
      <w:r>
        <w:rPr>
          <w:spacing w:val="35"/>
        </w:rPr>
        <w:t xml:space="preserve"> </w:t>
      </w:r>
      <w:r>
        <w:t>encryption</w:t>
      </w:r>
      <w:r>
        <w:rPr>
          <w:spacing w:val="37"/>
        </w:rPr>
        <w:t xml:space="preserve"> </w:t>
      </w:r>
      <w:r>
        <w:t>function.</w:t>
      </w:r>
      <w:r>
        <w:rPr>
          <w:spacing w:val="38"/>
        </w:rPr>
        <w:t xml:space="preserve"> </w:t>
      </w:r>
      <w:r>
        <w:t>Conference</w:t>
      </w:r>
      <w:r>
        <w:rPr>
          <w:spacing w:val="36"/>
        </w:rPr>
        <w:t xml:space="preserve"> </w:t>
      </w:r>
      <w:r>
        <w:t>on</w:t>
      </w:r>
      <w:r>
        <w:rPr>
          <w:spacing w:val="37"/>
        </w:rPr>
        <w:t xml:space="preserve"> </w:t>
      </w:r>
      <w:r>
        <w:t>the</w:t>
      </w:r>
      <w:r>
        <w:rPr>
          <w:spacing w:val="38"/>
        </w:rPr>
        <w:t xml:space="preserve"> </w:t>
      </w:r>
      <w:r>
        <w:t>theory</w:t>
      </w:r>
      <w:r>
        <w:rPr>
          <w:spacing w:val="37"/>
        </w:rPr>
        <w:t xml:space="preserve"> </w:t>
      </w:r>
      <w:r>
        <w:t>and application of cryptographic techniques,</w:t>
      </w:r>
    </w:p>
    <w:p w14:paraId="5170D989" w14:textId="77777777" w:rsidR="00E10465" w:rsidRDefault="00000000">
      <w:pPr>
        <w:pStyle w:val="BodyText"/>
        <w:ind w:left="132"/>
        <w:jc w:val="left"/>
      </w:pPr>
      <w:r>
        <w:t>Merkle,</w:t>
      </w:r>
      <w:r>
        <w:rPr>
          <w:spacing w:val="-13"/>
        </w:rPr>
        <w:t xml:space="preserve"> </w:t>
      </w:r>
      <w:r>
        <w:t>R.</w:t>
      </w:r>
      <w:r>
        <w:rPr>
          <w:spacing w:val="-7"/>
        </w:rPr>
        <w:t xml:space="preserve"> </w:t>
      </w:r>
      <w:r>
        <w:t>C.</w:t>
      </w:r>
      <w:r>
        <w:rPr>
          <w:spacing w:val="-4"/>
        </w:rPr>
        <w:t xml:space="preserve"> </w:t>
      </w:r>
      <w:r>
        <w:t>(1989).</w:t>
      </w:r>
      <w:r>
        <w:rPr>
          <w:spacing w:val="-13"/>
        </w:rPr>
        <w:t xml:space="preserve"> </w:t>
      </w:r>
      <w:r>
        <w:t>A</w:t>
      </w:r>
      <w:r>
        <w:rPr>
          <w:spacing w:val="-12"/>
        </w:rPr>
        <w:t xml:space="preserve"> </w:t>
      </w:r>
      <w:r>
        <w:t>certified</w:t>
      </w:r>
      <w:r>
        <w:rPr>
          <w:spacing w:val="-5"/>
        </w:rPr>
        <w:t xml:space="preserve"> </w:t>
      </w:r>
      <w:r>
        <w:t>digital</w:t>
      </w:r>
      <w:r>
        <w:rPr>
          <w:spacing w:val="-6"/>
        </w:rPr>
        <w:t xml:space="preserve"> </w:t>
      </w:r>
      <w:r>
        <w:t>signature.</w:t>
      </w:r>
      <w:r>
        <w:rPr>
          <w:spacing w:val="-7"/>
        </w:rPr>
        <w:t xml:space="preserve"> </w:t>
      </w:r>
      <w:r>
        <w:t>Conference</w:t>
      </w:r>
      <w:r>
        <w:rPr>
          <w:spacing w:val="-6"/>
        </w:rPr>
        <w:t xml:space="preserve"> </w:t>
      </w:r>
      <w:r>
        <w:t>on</w:t>
      </w:r>
      <w:r>
        <w:rPr>
          <w:spacing w:val="-5"/>
        </w:rPr>
        <w:t xml:space="preserve"> </w:t>
      </w:r>
      <w:r>
        <w:t>the</w:t>
      </w:r>
      <w:r>
        <w:rPr>
          <w:spacing w:val="-10"/>
        </w:rPr>
        <w:t xml:space="preserve"> </w:t>
      </w:r>
      <w:r>
        <w:t>Theory</w:t>
      </w:r>
      <w:r>
        <w:rPr>
          <w:spacing w:val="-5"/>
        </w:rPr>
        <w:t xml:space="preserve"> </w:t>
      </w:r>
      <w:r>
        <w:t>and</w:t>
      </w:r>
      <w:r>
        <w:rPr>
          <w:spacing w:val="-12"/>
        </w:rPr>
        <w:t xml:space="preserve"> </w:t>
      </w:r>
      <w:r>
        <w:t>Application</w:t>
      </w:r>
      <w:r>
        <w:rPr>
          <w:spacing w:val="-5"/>
        </w:rPr>
        <w:t xml:space="preserve"> </w:t>
      </w:r>
      <w:r>
        <w:t>of</w:t>
      </w:r>
      <w:r>
        <w:rPr>
          <w:spacing w:val="-5"/>
        </w:rPr>
        <w:t xml:space="preserve"> </w:t>
      </w:r>
      <w:r>
        <w:rPr>
          <w:spacing w:val="-2"/>
        </w:rPr>
        <w:t>Cryptology,</w:t>
      </w:r>
    </w:p>
    <w:p w14:paraId="71562CB7" w14:textId="77777777" w:rsidR="00E10465" w:rsidRDefault="00000000">
      <w:pPr>
        <w:ind w:left="416" w:right="64" w:hanging="284"/>
        <w:rPr>
          <w:sz w:val="20"/>
        </w:rPr>
      </w:pPr>
      <w:r>
        <w:rPr>
          <w:sz w:val="20"/>
        </w:rPr>
        <w:t>Moody, D., &amp; Robinson,</w:t>
      </w:r>
      <w:r>
        <w:rPr>
          <w:spacing w:val="-7"/>
          <w:sz w:val="20"/>
        </w:rPr>
        <w:t xml:space="preserve"> </w:t>
      </w:r>
      <w:r>
        <w:rPr>
          <w:sz w:val="20"/>
        </w:rPr>
        <w:t xml:space="preserve">A. (2022). Cryptographic standards in the post-quantum era. </w:t>
      </w:r>
      <w:r>
        <w:rPr>
          <w:i/>
          <w:sz w:val="20"/>
        </w:rPr>
        <w:t>IEEE Security &amp; Privacy</w:t>
      </w:r>
      <w:r>
        <w:rPr>
          <w:sz w:val="20"/>
        </w:rPr>
        <w:t xml:space="preserve">, </w:t>
      </w:r>
      <w:r>
        <w:rPr>
          <w:i/>
          <w:sz w:val="20"/>
        </w:rPr>
        <w:t>20</w:t>
      </w:r>
      <w:r>
        <w:rPr>
          <w:sz w:val="20"/>
        </w:rPr>
        <w:t xml:space="preserve">(6), 66- </w:t>
      </w:r>
      <w:r>
        <w:rPr>
          <w:spacing w:val="-4"/>
          <w:sz w:val="20"/>
        </w:rPr>
        <w:t>72.</w:t>
      </w:r>
    </w:p>
    <w:p w14:paraId="11FE616B" w14:textId="77777777" w:rsidR="00E10465" w:rsidRDefault="00E10465">
      <w:pPr>
        <w:rPr>
          <w:sz w:val="20"/>
        </w:rPr>
        <w:sectPr w:rsidR="00E10465">
          <w:pgSz w:w="11910" w:h="16840"/>
          <w:pgMar w:top="920" w:right="940" w:bottom="280" w:left="720" w:header="694" w:footer="0" w:gutter="0"/>
          <w:cols w:space="720"/>
        </w:sectPr>
      </w:pPr>
    </w:p>
    <w:p w14:paraId="66EBFFF0" w14:textId="77777777" w:rsidR="00E10465" w:rsidRDefault="00000000">
      <w:pPr>
        <w:pStyle w:val="BodyText"/>
        <w:spacing w:before="82"/>
        <w:ind w:left="415" w:right="133" w:hanging="284"/>
      </w:pPr>
      <w:r>
        <w:lastRenderedPageBreak/>
        <w:t>Moriya, T., Onuki, H., &amp; Takagi, T. (2020). SiGamal: a supersingular isogeny-based PKE and its application to a PRF. Advances</w:t>
      </w:r>
      <w:r>
        <w:rPr>
          <w:spacing w:val="-13"/>
        </w:rPr>
        <w:t xml:space="preserve"> </w:t>
      </w:r>
      <w:r>
        <w:t>in</w:t>
      </w:r>
      <w:r>
        <w:rPr>
          <w:spacing w:val="-12"/>
        </w:rPr>
        <w:t xml:space="preserve"> </w:t>
      </w:r>
      <w:r>
        <w:t>Cryptology–ASIACRYPT</w:t>
      </w:r>
      <w:r>
        <w:rPr>
          <w:spacing w:val="-13"/>
        </w:rPr>
        <w:t xml:space="preserve"> </w:t>
      </w:r>
      <w:r>
        <w:t>2020:</w:t>
      </w:r>
      <w:r>
        <w:rPr>
          <w:spacing w:val="-12"/>
        </w:rPr>
        <w:t xml:space="preserve"> </w:t>
      </w:r>
      <w:r>
        <w:t>26th</w:t>
      </w:r>
      <w:r>
        <w:rPr>
          <w:spacing w:val="-10"/>
        </w:rPr>
        <w:t xml:space="preserve"> </w:t>
      </w:r>
      <w:r>
        <w:t>International</w:t>
      </w:r>
      <w:r>
        <w:rPr>
          <w:spacing w:val="-11"/>
        </w:rPr>
        <w:t xml:space="preserve"> </w:t>
      </w:r>
      <w:r>
        <w:t>Conference</w:t>
      </w:r>
      <w:r>
        <w:rPr>
          <w:spacing w:val="-11"/>
        </w:rPr>
        <w:t xml:space="preserve"> </w:t>
      </w:r>
      <w:r>
        <w:t>on</w:t>
      </w:r>
      <w:r>
        <w:rPr>
          <w:spacing w:val="-10"/>
        </w:rPr>
        <w:t xml:space="preserve"> </w:t>
      </w:r>
      <w:r>
        <w:t>the</w:t>
      </w:r>
      <w:r>
        <w:rPr>
          <w:spacing w:val="-13"/>
        </w:rPr>
        <w:t xml:space="preserve"> </w:t>
      </w:r>
      <w:r>
        <w:t>Theory</w:t>
      </w:r>
      <w:r>
        <w:rPr>
          <w:spacing w:val="-9"/>
        </w:rPr>
        <w:t xml:space="preserve"> </w:t>
      </w:r>
      <w:r>
        <w:t>and</w:t>
      </w:r>
      <w:r>
        <w:rPr>
          <w:spacing w:val="-13"/>
        </w:rPr>
        <w:t xml:space="preserve"> </w:t>
      </w:r>
      <w:r>
        <w:t>Application</w:t>
      </w:r>
      <w:r>
        <w:rPr>
          <w:spacing w:val="-9"/>
        </w:rPr>
        <w:t xml:space="preserve"> </w:t>
      </w:r>
      <w:r>
        <w:t>of</w:t>
      </w:r>
      <w:r>
        <w:rPr>
          <w:spacing w:val="-10"/>
        </w:rPr>
        <w:t xml:space="preserve"> </w:t>
      </w:r>
      <w:r>
        <w:t>Cryptology and Information Security, Daejeon, South Korea, December 7–11, 2020, Proceedings, Part II 26,</w:t>
      </w:r>
    </w:p>
    <w:p w14:paraId="06C691A1" w14:textId="77777777" w:rsidR="00E10465" w:rsidRDefault="00000000">
      <w:pPr>
        <w:pStyle w:val="BodyText"/>
        <w:spacing w:before="1"/>
        <w:ind w:left="414" w:right="134" w:hanging="284"/>
      </w:pPr>
      <w:r>
        <w:t>Nejatollahi, H., Dutt, N., Ray, S., Regazzoni, F., Banerjee, I., &amp; Cammarota, R. (2019). Post-quantum lattice-based cryptography implementations:</w:t>
      </w:r>
      <w:r>
        <w:rPr>
          <w:spacing w:val="-2"/>
        </w:rPr>
        <w:t xml:space="preserve"> </w:t>
      </w:r>
      <w:r>
        <w:t>A</w:t>
      </w:r>
      <w:r>
        <w:rPr>
          <w:spacing w:val="-2"/>
        </w:rPr>
        <w:t xml:space="preserve"> </w:t>
      </w:r>
      <w:r>
        <w:t xml:space="preserve">survey. </w:t>
      </w:r>
      <w:r>
        <w:rPr>
          <w:i/>
        </w:rPr>
        <w:t>ACM Computing Surveys (CSUR)</w:t>
      </w:r>
      <w:r>
        <w:t xml:space="preserve">, </w:t>
      </w:r>
      <w:r>
        <w:rPr>
          <w:i/>
        </w:rPr>
        <w:t>51</w:t>
      </w:r>
      <w:r>
        <w:t>(6), 1-41.</w:t>
      </w:r>
    </w:p>
    <w:p w14:paraId="0ACD6F22" w14:textId="77777777" w:rsidR="00E10465" w:rsidRDefault="00000000">
      <w:pPr>
        <w:pStyle w:val="BodyText"/>
        <w:ind w:left="414" w:right="134" w:hanging="284"/>
      </w:pPr>
      <w:r>
        <w:t>Oder, T., Speith, J., Höltgen, K., &amp; Güneysu, T. (2019). Towards practical microcontroller implementation of the signature scheme</w:t>
      </w:r>
      <w:r>
        <w:rPr>
          <w:spacing w:val="-8"/>
        </w:rPr>
        <w:t xml:space="preserve"> </w:t>
      </w:r>
      <w:r>
        <w:t>Falcon.</w:t>
      </w:r>
      <w:r>
        <w:rPr>
          <w:spacing w:val="-8"/>
        </w:rPr>
        <w:t xml:space="preserve"> </w:t>
      </w:r>
      <w:r>
        <w:t>Post-Quantum</w:t>
      </w:r>
      <w:r>
        <w:rPr>
          <w:spacing w:val="-10"/>
        </w:rPr>
        <w:t xml:space="preserve"> </w:t>
      </w:r>
      <w:r>
        <w:t>Cryptography:</w:t>
      </w:r>
      <w:r>
        <w:rPr>
          <w:spacing w:val="-9"/>
        </w:rPr>
        <w:t xml:space="preserve"> </w:t>
      </w:r>
      <w:r>
        <w:t>10th</w:t>
      </w:r>
      <w:r>
        <w:rPr>
          <w:spacing w:val="-8"/>
        </w:rPr>
        <w:t xml:space="preserve"> </w:t>
      </w:r>
      <w:r>
        <w:t>International</w:t>
      </w:r>
      <w:r>
        <w:rPr>
          <w:spacing w:val="-9"/>
        </w:rPr>
        <w:t xml:space="preserve"> </w:t>
      </w:r>
      <w:r>
        <w:t>Conference,</w:t>
      </w:r>
      <w:r>
        <w:rPr>
          <w:spacing w:val="-8"/>
        </w:rPr>
        <w:t xml:space="preserve"> </w:t>
      </w:r>
      <w:r>
        <w:t>PQCrypto</w:t>
      </w:r>
      <w:r>
        <w:rPr>
          <w:spacing w:val="-10"/>
        </w:rPr>
        <w:t xml:space="preserve"> </w:t>
      </w:r>
      <w:r>
        <w:t>2019,</w:t>
      </w:r>
      <w:r>
        <w:rPr>
          <w:spacing w:val="-8"/>
        </w:rPr>
        <w:t xml:space="preserve"> </w:t>
      </w:r>
      <w:r>
        <w:t>Chongqing,</w:t>
      </w:r>
      <w:r>
        <w:rPr>
          <w:spacing w:val="-8"/>
        </w:rPr>
        <w:t xml:space="preserve"> </w:t>
      </w:r>
      <w:r>
        <w:t>China,</w:t>
      </w:r>
      <w:r>
        <w:rPr>
          <w:spacing w:val="-8"/>
        </w:rPr>
        <w:t xml:space="preserve"> </w:t>
      </w:r>
      <w:r>
        <w:t>May</w:t>
      </w:r>
      <w:r>
        <w:rPr>
          <w:spacing w:val="-10"/>
        </w:rPr>
        <w:t xml:space="preserve"> </w:t>
      </w:r>
      <w:r>
        <w:t>8– 10, 2019 Revised Selected Papers 10,</w:t>
      </w:r>
    </w:p>
    <w:p w14:paraId="062D3430" w14:textId="77777777" w:rsidR="00E10465" w:rsidRDefault="00000000">
      <w:pPr>
        <w:pStyle w:val="BodyText"/>
        <w:ind w:left="414" w:right="133" w:hanging="284"/>
      </w:pPr>
      <w:r>
        <w:t>Oliva delMoral, J., deMarti iOlius, A., Vidal, G., Crespo, P. M., &amp; Martinez, J. E. (2024). Cybersecurity in Critical Infrastructures:</w:t>
      </w:r>
      <w:r>
        <w:rPr>
          <w:spacing w:val="-1"/>
        </w:rPr>
        <w:t xml:space="preserve"> </w:t>
      </w:r>
      <w:r>
        <w:t>A</w:t>
      </w:r>
      <w:r>
        <w:rPr>
          <w:spacing w:val="-1"/>
        </w:rPr>
        <w:t xml:space="preserve"> </w:t>
      </w:r>
      <w:r>
        <w:t xml:space="preserve">Post-Quantum Cryptography Perspective. </w:t>
      </w:r>
      <w:r>
        <w:rPr>
          <w:i/>
        </w:rPr>
        <w:t>IEEE internet of things journal</w:t>
      </w:r>
      <w:r>
        <w:t>.</w:t>
      </w:r>
    </w:p>
    <w:p w14:paraId="0F37B7D5" w14:textId="77777777" w:rsidR="00E10465" w:rsidRDefault="00000000">
      <w:pPr>
        <w:pStyle w:val="BodyText"/>
        <w:ind w:left="415" w:right="133" w:hanging="284"/>
      </w:pPr>
      <w:r>
        <w:t xml:space="preserve">Patarin, J., Courtois, N., &amp; Goubin, L. (2001). FLASH, a Fast Multivariate Signature Algorithm: </w:t>
      </w:r>
      <w:hyperlink r:id="rId18">
        <w:r w:rsidR="00E10465">
          <w:rPr>
            <w:color w:val="467885"/>
            <w:u w:val="single" w:color="467885"/>
          </w:rPr>
          <w:t>http://www</w:t>
        </w:r>
        <w:r w:rsidR="00E10465">
          <w:t>.</w:t>
        </w:r>
      </w:hyperlink>
      <w:r>
        <w:t xml:space="preserve"> minrank. org/flash.</w:t>
      </w:r>
      <w:r>
        <w:rPr>
          <w:spacing w:val="-13"/>
        </w:rPr>
        <w:t xml:space="preserve"> </w:t>
      </w:r>
      <w:r>
        <w:t>Topics</w:t>
      </w:r>
      <w:r>
        <w:rPr>
          <w:spacing w:val="-12"/>
        </w:rPr>
        <w:t xml:space="preserve"> </w:t>
      </w:r>
      <w:r>
        <w:t>in</w:t>
      </w:r>
      <w:r>
        <w:rPr>
          <w:spacing w:val="-13"/>
        </w:rPr>
        <w:t xml:space="preserve"> </w:t>
      </w:r>
      <w:r>
        <w:t>Cryptology—CT-RSA</w:t>
      </w:r>
      <w:r>
        <w:rPr>
          <w:spacing w:val="-12"/>
        </w:rPr>
        <w:t xml:space="preserve"> </w:t>
      </w:r>
      <w:r>
        <w:t>2001:</w:t>
      </w:r>
      <w:r>
        <w:rPr>
          <w:spacing w:val="-13"/>
        </w:rPr>
        <w:t xml:space="preserve"> </w:t>
      </w:r>
      <w:r>
        <w:t>The</w:t>
      </w:r>
      <w:r>
        <w:rPr>
          <w:spacing w:val="-12"/>
        </w:rPr>
        <w:t xml:space="preserve"> </w:t>
      </w:r>
      <w:r>
        <w:t>Cryptographers’</w:t>
      </w:r>
      <w:r>
        <w:rPr>
          <w:spacing w:val="-13"/>
        </w:rPr>
        <w:t xml:space="preserve"> </w:t>
      </w:r>
      <w:r>
        <w:t>Track</w:t>
      </w:r>
      <w:r>
        <w:rPr>
          <w:spacing w:val="-12"/>
        </w:rPr>
        <w:t xml:space="preserve"> </w:t>
      </w:r>
      <w:r>
        <w:t>at</w:t>
      </w:r>
      <w:r>
        <w:rPr>
          <w:spacing w:val="-13"/>
        </w:rPr>
        <w:t xml:space="preserve"> </w:t>
      </w:r>
      <w:r>
        <w:t>RSA</w:t>
      </w:r>
      <w:r>
        <w:rPr>
          <w:spacing w:val="-12"/>
        </w:rPr>
        <w:t xml:space="preserve"> </w:t>
      </w:r>
      <w:r>
        <w:t>Conference</w:t>
      </w:r>
      <w:r>
        <w:rPr>
          <w:spacing w:val="-13"/>
        </w:rPr>
        <w:t xml:space="preserve"> </w:t>
      </w:r>
      <w:r>
        <w:t>2001</w:t>
      </w:r>
      <w:r>
        <w:rPr>
          <w:spacing w:val="-12"/>
        </w:rPr>
        <w:t xml:space="preserve"> </w:t>
      </w:r>
      <w:r>
        <w:t>San</w:t>
      </w:r>
      <w:r>
        <w:rPr>
          <w:spacing w:val="-13"/>
        </w:rPr>
        <w:t xml:space="preserve"> </w:t>
      </w:r>
      <w:r>
        <w:t>Francisco,</w:t>
      </w:r>
      <w:r>
        <w:rPr>
          <w:spacing w:val="-12"/>
        </w:rPr>
        <w:t xml:space="preserve"> </w:t>
      </w:r>
      <w:r>
        <w:t>CA, USA, April 8–12, 2001 Proceedings,</w:t>
      </w:r>
    </w:p>
    <w:p w14:paraId="6794282A" w14:textId="77777777" w:rsidR="00E10465" w:rsidRDefault="00000000">
      <w:pPr>
        <w:ind w:left="415" w:right="131" w:hanging="284"/>
        <w:jc w:val="both"/>
        <w:rPr>
          <w:sz w:val="20"/>
        </w:rPr>
      </w:pPr>
      <w:r>
        <w:rPr>
          <w:sz w:val="20"/>
        </w:rPr>
        <w:t>Peikert, C. (2016).</w:t>
      </w:r>
      <w:r>
        <w:rPr>
          <w:spacing w:val="-8"/>
          <w:sz w:val="20"/>
        </w:rPr>
        <w:t xml:space="preserve"> </w:t>
      </w:r>
      <w:r>
        <w:rPr>
          <w:sz w:val="20"/>
        </w:rPr>
        <w:t>A</w:t>
      </w:r>
      <w:r>
        <w:rPr>
          <w:spacing w:val="-6"/>
          <w:sz w:val="20"/>
        </w:rPr>
        <w:t xml:space="preserve"> </w:t>
      </w:r>
      <w:r>
        <w:rPr>
          <w:sz w:val="20"/>
        </w:rPr>
        <w:t xml:space="preserve">decade of lattice cryptography. </w:t>
      </w:r>
      <w:r>
        <w:rPr>
          <w:i/>
          <w:sz w:val="20"/>
        </w:rPr>
        <w:t>Foundations and trends® in theoretical computer science</w:t>
      </w:r>
      <w:r>
        <w:rPr>
          <w:sz w:val="20"/>
        </w:rPr>
        <w:t xml:space="preserve">, </w:t>
      </w:r>
      <w:r>
        <w:rPr>
          <w:i/>
          <w:sz w:val="20"/>
        </w:rPr>
        <w:t>10</w:t>
      </w:r>
      <w:r>
        <w:rPr>
          <w:sz w:val="20"/>
        </w:rPr>
        <w:t xml:space="preserve">(4), 283- </w:t>
      </w:r>
      <w:r>
        <w:rPr>
          <w:spacing w:val="-4"/>
          <w:sz w:val="20"/>
        </w:rPr>
        <w:t>424.</w:t>
      </w:r>
    </w:p>
    <w:p w14:paraId="39D5BF88" w14:textId="77777777" w:rsidR="00E10465" w:rsidRDefault="00000000">
      <w:pPr>
        <w:pStyle w:val="BodyText"/>
        <w:spacing w:before="1"/>
        <w:ind w:left="415" w:right="130" w:hanging="284"/>
      </w:pPr>
      <w:r>
        <w:t xml:space="preserve">Peng, C., Chen, J., Zeadally, S., &amp; He, D. (2019). Isogeny-based cryptography: a promising post-quantum technique. </w:t>
      </w:r>
      <w:r>
        <w:rPr>
          <w:i/>
        </w:rPr>
        <w:t>IT Professional</w:t>
      </w:r>
      <w:r>
        <w:t xml:space="preserve">, </w:t>
      </w:r>
      <w:r>
        <w:rPr>
          <w:i/>
        </w:rPr>
        <w:t>21</w:t>
      </w:r>
      <w:r>
        <w:t>(6), 27-32.</w:t>
      </w:r>
    </w:p>
    <w:p w14:paraId="582189F0" w14:textId="77777777" w:rsidR="00E10465" w:rsidRDefault="00000000">
      <w:pPr>
        <w:ind w:left="414" w:right="133" w:hanging="284"/>
        <w:jc w:val="both"/>
        <w:rPr>
          <w:sz w:val="20"/>
        </w:rPr>
      </w:pPr>
      <w:r>
        <w:rPr>
          <w:sz w:val="20"/>
        </w:rPr>
        <w:t>Ravi, P., Howe, J., Chattopadhyay,</w:t>
      </w:r>
      <w:r>
        <w:rPr>
          <w:spacing w:val="-12"/>
          <w:sz w:val="20"/>
        </w:rPr>
        <w:t xml:space="preserve"> </w:t>
      </w:r>
      <w:r>
        <w:rPr>
          <w:sz w:val="20"/>
        </w:rPr>
        <w:t>A., &amp; Bhasin, S. (2021).</w:t>
      </w:r>
      <w:r>
        <w:rPr>
          <w:spacing w:val="-1"/>
          <w:sz w:val="20"/>
        </w:rPr>
        <w:t xml:space="preserve"> </w:t>
      </w:r>
      <w:r>
        <w:rPr>
          <w:sz w:val="20"/>
        </w:rPr>
        <w:t>Lattice-based key-sharing schemes:</w:t>
      </w:r>
      <w:r>
        <w:rPr>
          <w:spacing w:val="-12"/>
          <w:sz w:val="20"/>
        </w:rPr>
        <w:t xml:space="preserve"> </w:t>
      </w:r>
      <w:r>
        <w:rPr>
          <w:sz w:val="20"/>
        </w:rPr>
        <w:t>A</w:t>
      </w:r>
      <w:r>
        <w:rPr>
          <w:spacing w:val="-10"/>
          <w:sz w:val="20"/>
        </w:rPr>
        <w:t xml:space="preserve"> </w:t>
      </w:r>
      <w:r>
        <w:rPr>
          <w:sz w:val="20"/>
        </w:rPr>
        <w:t xml:space="preserve">survey. </w:t>
      </w:r>
      <w:r>
        <w:rPr>
          <w:i/>
          <w:sz w:val="20"/>
        </w:rPr>
        <w:t>ACM Computing Surveys (CSUR)</w:t>
      </w:r>
      <w:r>
        <w:rPr>
          <w:sz w:val="20"/>
        </w:rPr>
        <w:t xml:space="preserve">, </w:t>
      </w:r>
      <w:r>
        <w:rPr>
          <w:i/>
          <w:sz w:val="20"/>
        </w:rPr>
        <w:t>54</w:t>
      </w:r>
      <w:r>
        <w:rPr>
          <w:sz w:val="20"/>
        </w:rPr>
        <w:t>(1), 1-39.</w:t>
      </w:r>
    </w:p>
    <w:p w14:paraId="19B5AB9C" w14:textId="77777777" w:rsidR="00E10465" w:rsidRDefault="00000000">
      <w:pPr>
        <w:ind w:left="414" w:right="136" w:hanging="284"/>
        <w:jc w:val="both"/>
        <w:rPr>
          <w:sz w:val="20"/>
        </w:rPr>
      </w:pPr>
      <w:r>
        <w:rPr>
          <w:sz w:val="20"/>
        </w:rPr>
        <w:t xml:space="preserve">Regev, O. (2009). On lattices, learning with errors, random linear codes, and cryptography. </w:t>
      </w:r>
      <w:r>
        <w:rPr>
          <w:i/>
          <w:sz w:val="20"/>
        </w:rPr>
        <w:t>Journal of the ACM (JACM)</w:t>
      </w:r>
      <w:r>
        <w:rPr>
          <w:sz w:val="20"/>
        </w:rPr>
        <w:t xml:space="preserve">, </w:t>
      </w:r>
      <w:r>
        <w:rPr>
          <w:i/>
          <w:sz w:val="20"/>
        </w:rPr>
        <w:t>56</w:t>
      </w:r>
      <w:r>
        <w:rPr>
          <w:sz w:val="20"/>
        </w:rPr>
        <w:t>(6), 1-40.</w:t>
      </w:r>
    </w:p>
    <w:p w14:paraId="698536F7" w14:textId="77777777" w:rsidR="00E10465" w:rsidRDefault="00000000">
      <w:pPr>
        <w:pStyle w:val="BodyText"/>
        <w:ind w:left="414" w:right="137" w:hanging="284"/>
      </w:pPr>
      <w:r>
        <w:t>Reyzin, L., &amp; Reyzin, N. (2002). Better than BiBa: Short one-time signatures with fast signing and verifying.</w:t>
      </w:r>
      <w:r>
        <w:rPr>
          <w:spacing w:val="-4"/>
        </w:rPr>
        <w:t xml:space="preserve"> </w:t>
      </w:r>
      <w:r>
        <w:t>Australasian Conference on Information Security and Privacy,</w:t>
      </w:r>
    </w:p>
    <w:p w14:paraId="369AA3E2" w14:textId="77777777" w:rsidR="00E10465" w:rsidRDefault="00000000">
      <w:pPr>
        <w:spacing w:line="229" w:lineRule="exact"/>
        <w:ind w:left="131"/>
        <w:jc w:val="both"/>
        <w:rPr>
          <w:sz w:val="20"/>
        </w:rPr>
      </w:pPr>
      <w:r>
        <w:rPr>
          <w:sz w:val="20"/>
        </w:rPr>
        <w:t>Rostovtsev,</w:t>
      </w:r>
      <w:r>
        <w:rPr>
          <w:spacing w:val="-13"/>
          <w:sz w:val="20"/>
        </w:rPr>
        <w:t xml:space="preserve"> </w:t>
      </w:r>
      <w:r>
        <w:rPr>
          <w:sz w:val="20"/>
        </w:rPr>
        <w:t>A.,</w:t>
      </w:r>
      <w:r>
        <w:rPr>
          <w:spacing w:val="-12"/>
          <w:sz w:val="20"/>
        </w:rPr>
        <w:t xml:space="preserve"> </w:t>
      </w:r>
      <w:r>
        <w:rPr>
          <w:sz w:val="20"/>
        </w:rPr>
        <w:t>&amp;</w:t>
      </w:r>
      <w:r>
        <w:rPr>
          <w:spacing w:val="-13"/>
          <w:sz w:val="20"/>
        </w:rPr>
        <w:t xml:space="preserve"> </w:t>
      </w:r>
      <w:r>
        <w:rPr>
          <w:sz w:val="20"/>
        </w:rPr>
        <w:t>Stolbunov,</w:t>
      </w:r>
      <w:r>
        <w:rPr>
          <w:spacing w:val="-12"/>
          <w:sz w:val="20"/>
        </w:rPr>
        <w:t xml:space="preserve"> </w:t>
      </w:r>
      <w:r>
        <w:rPr>
          <w:sz w:val="20"/>
        </w:rPr>
        <w:t>A.</w:t>
      </w:r>
      <w:r>
        <w:rPr>
          <w:spacing w:val="-13"/>
          <w:sz w:val="20"/>
        </w:rPr>
        <w:t xml:space="preserve"> </w:t>
      </w:r>
      <w:r>
        <w:rPr>
          <w:sz w:val="20"/>
        </w:rPr>
        <w:t>(2006).</w:t>
      </w:r>
      <w:r>
        <w:rPr>
          <w:spacing w:val="-8"/>
          <w:sz w:val="20"/>
        </w:rPr>
        <w:t xml:space="preserve"> </w:t>
      </w:r>
      <w:r>
        <w:rPr>
          <w:sz w:val="20"/>
        </w:rPr>
        <w:t>Public-key</w:t>
      </w:r>
      <w:r>
        <w:rPr>
          <w:spacing w:val="-8"/>
          <w:sz w:val="20"/>
        </w:rPr>
        <w:t xml:space="preserve"> </w:t>
      </w:r>
      <w:r>
        <w:rPr>
          <w:sz w:val="20"/>
        </w:rPr>
        <w:t>cryptosystem</w:t>
      </w:r>
      <w:r>
        <w:rPr>
          <w:spacing w:val="-9"/>
          <w:sz w:val="20"/>
        </w:rPr>
        <w:t xml:space="preserve"> </w:t>
      </w:r>
      <w:r>
        <w:rPr>
          <w:sz w:val="20"/>
        </w:rPr>
        <w:t>based</w:t>
      </w:r>
      <w:r>
        <w:rPr>
          <w:spacing w:val="-8"/>
          <w:sz w:val="20"/>
        </w:rPr>
        <w:t xml:space="preserve"> </w:t>
      </w:r>
      <w:r>
        <w:rPr>
          <w:sz w:val="20"/>
        </w:rPr>
        <w:t>on</w:t>
      </w:r>
      <w:r>
        <w:rPr>
          <w:spacing w:val="-8"/>
          <w:sz w:val="20"/>
        </w:rPr>
        <w:t xml:space="preserve"> </w:t>
      </w:r>
      <w:r>
        <w:rPr>
          <w:sz w:val="20"/>
        </w:rPr>
        <w:t>isogenies.</w:t>
      </w:r>
      <w:r>
        <w:rPr>
          <w:spacing w:val="-9"/>
          <w:sz w:val="20"/>
        </w:rPr>
        <w:t xml:space="preserve"> </w:t>
      </w:r>
      <w:r>
        <w:rPr>
          <w:i/>
          <w:sz w:val="20"/>
        </w:rPr>
        <w:t>Cryptology</w:t>
      </w:r>
      <w:r>
        <w:rPr>
          <w:i/>
          <w:spacing w:val="-9"/>
          <w:sz w:val="20"/>
        </w:rPr>
        <w:t xml:space="preserve"> </w:t>
      </w:r>
      <w:r>
        <w:rPr>
          <w:i/>
          <w:sz w:val="20"/>
        </w:rPr>
        <w:t>ePrint</w:t>
      </w:r>
      <w:r>
        <w:rPr>
          <w:i/>
          <w:spacing w:val="-12"/>
          <w:sz w:val="20"/>
        </w:rPr>
        <w:t xml:space="preserve"> </w:t>
      </w:r>
      <w:r>
        <w:rPr>
          <w:i/>
          <w:spacing w:val="-2"/>
          <w:sz w:val="20"/>
        </w:rPr>
        <w:t>Archive</w:t>
      </w:r>
      <w:r>
        <w:rPr>
          <w:spacing w:val="-2"/>
          <w:sz w:val="20"/>
        </w:rPr>
        <w:t>.</w:t>
      </w:r>
    </w:p>
    <w:p w14:paraId="658DDC22" w14:textId="77777777" w:rsidR="00E10465" w:rsidRDefault="00000000">
      <w:pPr>
        <w:pStyle w:val="BodyText"/>
        <w:spacing w:before="1"/>
        <w:ind w:left="414" w:right="42" w:hanging="284"/>
        <w:jc w:val="left"/>
      </w:pPr>
      <w:r>
        <w:t>Saarinen, M.-J. O. (2020). Mobile energy requirements of the upcoming NIST post-quantum cryptography standards. 2020 8th IEEE International Conference on Mobile Cloud Computing, Services, and Engineering (MobileCloud),</w:t>
      </w:r>
    </w:p>
    <w:p w14:paraId="0E42E5B0" w14:textId="77777777" w:rsidR="00E10465" w:rsidRDefault="00000000">
      <w:pPr>
        <w:pStyle w:val="BodyText"/>
        <w:spacing w:before="1"/>
        <w:ind w:left="414" w:hanging="284"/>
        <w:jc w:val="left"/>
      </w:pPr>
      <w:r>
        <w:t>Saha,</w:t>
      </w:r>
      <w:r>
        <w:rPr>
          <w:spacing w:val="17"/>
        </w:rPr>
        <w:t xml:space="preserve"> </w:t>
      </w:r>
      <w:r>
        <w:t>R.,</w:t>
      </w:r>
      <w:r>
        <w:rPr>
          <w:spacing w:val="17"/>
        </w:rPr>
        <w:t xml:space="preserve"> </w:t>
      </w:r>
      <w:r>
        <w:t>Kumar,</w:t>
      </w:r>
      <w:r>
        <w:rPr>
          <w:spacing w:val="17"/>
        </w:rPr>
        <w:t xml:space="preserve"> </w:t>
      </w:r>
      <w:r>
        <w:t>G.,</w:t>
      </w:r>
      <w:r>
        <w:rPr>
          <w:spacing w:val="17"/>
        </w:rPr>
        <w:t xml:space="preserve"> </w:t>
      </w:r>
      <w:r>
        <w:t>Devgun, T.,</w:t>
      </w:r>
      <w:r>
        <w:rPr>
          <w:spacing w:val="17"/>
        </w:rPr>
        <w:t xml:space="preserve"> </w:t>
      </w:r>
      <w:r>
        <w:t>Buchanan, W.</w:t>
      </w:r>
      <w:r>
        <w:rPr>
          <w:spacing w:val="17"/>
        </w:rPr>
        <w:t xml:space="preserve"> </w:t>
      </w:r>
      <w:r>
        <w:t>J., Thomas,</w:t>
      </w:r>
      <w:r>
        <w:rPr>
          <w:spacing w:val="17"/>
        </w:rPr>
        <w:t xml:space="preserve"> </w:t>
      </w:r>
      <w:r>
        <w:t>R., Alazab,</w:t>
      </w:r>
      <w:r>
        <w:rPr>
          <w:spacing w:val="17"/>
        </w:rPr>
        <w:t xml:space="preserve"> </w:t>
      </w:r>
      <w:r>
        <w:t>M.,</w:t>
      </w:r>
      <w:r>
        <w:rPr>
          <w:spacing w:val="17"/>
        </w:rPr>
        <w:t xml:space="preserve"> </w:t>
      </w:r>
      <w:r>
        <w:t>Hoon-Kim, T.,</w:t>
      </w:r>
      <w:r>
        <w:rPr>
          <w:spacing w:val="17"/>
        </w:rPr>
        <w:t xml:space="preserve"> </w:t>
      </w:r>
      <w:r>
        <w:t>&amp;</w:t>
      </w:r>
      <w:r>
        <w:rPr>
          <w:spacing w:val="17"/>
        </w:rPr>
        <w:t xml:space="preserve"> </w:t>
      </w:r>
      <w:r>
        <w:t>Rodrigues,</w:t>
      </w:r>
      <w:r>
        <w:rPr>
          <w:spacing w:val="17"/>
        </w:rPr>
        <w:t xml:space="preserve"> </w:t>
      </w:r>
      <w:r>
        <w:t>J.</w:t>
      </w:r>
      <w:r>
        <w:rPr>
          <w:spacing w:val="17"/>
        </w:rPr>
        <w:t xml:space="preserve"> </w:t>
      </w:r>
      <w:r>
        <w:t>J.</w:t>
      </w:r>
      <w:r>
        <w:rPr>
          <w:spacing w:val="17"/>
        </w:rPr>
        <w:t xml:space="preserve"> </w:t>
      </w:r>
      <w:r>
        <w:t xml:space="preserve">(2021). A blockchain framework in post-quantum decentralization. </w:t>
      </w:r>
      <w:r>
        <w:rPr>
          <w:i/>
        </w:rPr>
        <w:t>IEEE Transactions on Services Computing</w:t>
      </w:r>
      <w:r>
        <w:t xml:space="preserve">, </w:t>
      </w:r>
      <w:r>
        <w:rPr>
          <w:i/>
        </w:rPr>
        <w:t>16</w:t>
      </w:r>
      <w:r>
        <w:t>(1), 1-12.</w:t>
      </w:r>
    </w:p>
    <w:p w14:paraId="3772428A" w14:textId="77777777" w:rsidR="00E10465" w:rsidRDefault="00000000">
      <w:pPr>
        <w:pStyle w:val="BodyText"/>
        <w:ind w:left="414" w:hanging="284"/>
        <w:jc w:val="left"/>
      </w:pPr>
      <w:r>
        <w:t>Seo, H.,</w:t>
      </w:r>
      <w:r>
        <w:rPr>
          <w:spacing w:val="-11"/>
        </w:rPr>
        <w:t xml:space="preserve"> </w:t>
      </w:r>
      <w:r>
        <w:t>Anastasova, M., Jalali,</w:t>
      </w:r>
      <w:r>
        <w:rPr>
          <w:spacing w:val="-11"/>
        </w:rPr>
        <w:t xml:space="preserve"> </w:t>
      </w:r>
      <w:r>
        <w:t>A., &amp;</w:t>
      </w:r>
      <w:r>
        <w:rPr>
          <w:spacing w:val="-11"/>
        </w:rPr>
        <w:t xml:space="preserve"> </w:t>
      </w:r>
      <w:r>
        <w:t>Azarderakhsh, R. (2020). Supersingular isogeny key encapsulation (SIKE) round</w:t>
      </w:r>
      <w:r>
        <w:rPr>
          <w:spacing w:val="-1"/>
        </w:rPr>
        <w:t xml:space="preserve"> </w:t>
      </w:r>
      <w:r>
        <w:t xml:space="preserve">2 on ARM Cortex-M4. </w:t>
      </w:r>
      <w:r>
        <w:rPr>
          <w:i/>
        </w:rPr>
        <w:t>IEEE Transactions on Computers</w:t>
      </w:r>
      <w:r>
        <w:t xml:space="preserve">, </w:t>
      </w:r>
      <w:r>
        <w:rPr>
          <w:i/>
        </w:rPr>
        <w:t>70</w:t>
      </w:r>
      <w:r>
        <w:t>(10), 1705-1718.</w:t>
      </w:r>
    </w:p>
    <w:p w14:paraId="356F8B6A" w14:textId="77777777" w:rsidR="00E10465" w:rsidRDefault="00000000">
      <w:pPr>
        <w:pStyle w:val="BodyText"/>
        <w:ind w:left="414" w:hanging="284"/>
        <w:jc w:val="left"/>
      </w:pPr>
      <w:r>
        <w:t>Sharma,</w:t>
      </w:r>
      <w:r>
        <w:rPr>
          <w:spacing w:val="-1"/>
        </w:rPr>
        <w:t xml:space="preserve"> </w:t>
      </w:r>
      <w:r>
        <w:t>A. K., &amp; Mittal, S. (2019). Cryptography &amp; network security hash function applications, attacks and advances:</w:t>
      </w:r>
      <w:r>
        <w:rPr>
          <w:spacing w:val="-2"/>
        </w:rPr>
        <w:t xml:space="preserve"> </w:t>
      </w:r>
      <w:r>
        <w:t>A review. 2019 Third International Conference on Inventive Systems and Control (ICISC),</w:t>
      </w:r>
    </w:p>
    <w:p w14:paraId="13442ED6" w14:textId="77777777" w:rsidR="00E10465" w:rsidRDefault="00000000">
      <w:pPr>
        <w:pStyle w:val="BodyText"/>
        <w:ind w:left="414" w:hanging="284"/>
        <w:jc w:val="left"/>
      </w:pPr>
      <w:r>
        <w:t>Shor,</w:t>
      </w:r>
      <w:r>
        <w:rPr>
          <w:spacing w:val="40"/>
        </w:rPr>
        <w:t xml:space="preserve"> </w:t>
      </w:r>
      <w:r>
        <w:t>P.</w:t>
      </w:r>
      <w:r>
        <w:rPr>
          <w:spacing w:val="33"/>
        </w:rPr>
        <w:t xml:space="preserve"> </w:t>
      </w:r>
      <w:r>
        <w:t>W.</w:t>
      </w:r>
      <w:r>
        <w:rPr>
          <w:spacing w:val="40"/>
        </w:rPr>
        <w:t xml:space="preserve"> </w:t>
      </w:r>
      <w:r>
        <w:t>(1994).</w:t>
      </w:r>
      <w:r>
        <w:rPr>
          <w:spacing w:val="22"/>
        </w:rPr>
        <w:t xml:space="preserve"> </w:t>
      </w:r>
      <w:r>
        <w:t>Algorithms</w:t>
      </w:r>
      <w:r>
        <w:rPr>
          <w:spacing w:val="39"/>
        </w:rPr>
        <w:t xml:space="preserve"> </w:t>
      </w:r>
      <w:r>
        <w:t>for</w:t>
      </w:r>
      <w:r>
        <w:rPr>
          <w:spacing w:val="38"/>
        </w:rPr>
        <w:t xml:space="preserve"> </w:t>
      </w:r>
      <w:r>
        <w:t>quantum</w:t>
      </w:r>
      <w:r>
        <w:rPr>
          <w:spacing w:val="40"/>
        </w:rPr>
        <w:t xml:space="preserve"> </w:t>
      </w:r>
      <w:r>
        <w:t>computation:</w:t>
      </w:r>
      <w:r>
        <w:rPr>
          <w:spacing w:val="39"/>
        </w:rPr>
        <w:t xml:space="preserve"> </w:t>
      </w:r>
      <w:r>
        <w:t>discrete</w:t>
      </w:r>
      <w:r>
        <w:rPr>
          <w:spacing w:val="40"/>
        </w:rPr>
        <w:t xml:space="preserve"> </w:t>
      </w:r>
      <w:r>
        <w:t>logarithms</w:t>
      </w:r>
      <w:r>
        <w:rPr>
          <w:spacing w:val="39"/>
        </w:rPr>
        <w:t xml:space="preserve"> </w:t>
      </w:r>
      <w:r>
        <w:t>and</w:t>
      </w:r>
      <w:r>
        <w:rPr>
          <w:spacing w:val="40"/>
        </w:rPr>
        <w:t xml:space="preserve"> </w:t>
      </w:r>
      <w:r>
        <w:t>factoring.</w:t>
      </w:r>
      <w:r>
        <w:rPr>
          <w:spacing w:val="40"/>
        </w:rPr>
        <w:t xml:space="preserve"> </w:t>
      </w:r>
      <w:r>
        <w:t>Proceedings</w:t>
      </w:r>
      <w:r>
        <w:rPr>
          <w:spacing w:val="36"/>
        </w:rPr>
        <w:t xml:space="preserve"> </w:t>
      </w:r>
      <w:r>
        <w:t>35th</w:t>
      </w:r>
      <w:r>
        <w:rPr>
          <w:spacing w:val="38"/>
        </w:rPr>
        <w:t xml:space="preserve"> </w:t>
      </w:r>
      <w:r>
        <w:t>annual symposium on foundations of computer science,</w:t>
      </w:r>
    </w:p>
    <w:p w14:paraId="39C58C9A" w14:textId="77777777" w:rsidR="00E10465" w:rsidRDefault="00000000">
      <w:pPr>
        <w:pStyle w:val="BodyText"/>
        <w:ind w:left="414" w:hanging="284"/>
        <w:jc w:val="left"/>
      </w:pPr>
      <w:r>
        <w:t>Shor,</w:t>
      </w:r>
      <w:r>
        <w:rPr>
          <w:spacing w:val="-13"/>
        </w:rPr>
        <w:t xml:space="preserve"> </w:t>
      </w:r>
      <w:r>
        <w:t>P.</w:t>
      </w:r>
      <w:r>
        <w:rPr>
          <w:spacing w:val="-12"/>
        </w:rPr>
        <w:t xml:space="preserve"> </w:t>
      </w:r>
      <w:r>
        <w:t>W.</w:t>
      </w:r>
      <w:r>
        <w:rPr>
          <w:spacing w:val="-13"/>
        </w:rPr>
        <w:t xml:space="preserve"> </w:t>
      </w:r>
      <w:r>
        <w:t>(1999).</w:t>
      </w:r>
      <w:r>
        <w:rPr>
          <w:spacing w:val="-12"/>
        </w:rPr>
        <w:t xml:space="preserve"> </w:t>
      </w:r>
      <w:r>
        <w:t>Polynomial-time</w:t>
      </w:r>
      <w:r>
        <w:rPr>
          <w:spacing w:val="-12"/>
        </w:rPr>
        <w:t xml:space="preserve"> </w:t>
      </w:r>
      <w:r>
        <w:t>algorithms</w:t>
      </w:r>
      <w:r>
        <w:rPr>
          <w:spacing w:val="-13"/>
        </w:rPr>
        <w:t xml:space="preserve"> </w:t>
      </w:r>
      <w:r>
        <w:t>for</w:t>
      </w:r>
      <w:r>
        <w:rPr>
          <w:spacing w:val="-12"/>
        </w:rPr>
        <w:t xml:space="preserve"> </w:t>
      </w:r>
      <w:r>
        <w:t>prime</w:t>
      </w:r>
      <w:r>
        <w:rPr>
          <w:spacing w:val="-13"/>
        </w:rPr>
        <w:t xml:space="preserve"> </w:t>
      </w:r>
      <w:r>
        <w:t>factorization</w:t>
      </w:r>
      <w:r>
        <w:rPr>
          <w:spacing w:val="-11"/>
        </w:rPr>
        <w:t xml:space="preserve"> </w:t>
      </w:r>
      <w:r>
        <w:t>and</w:t>
      </w:r>
      <w:r>
        <w:rPr>
          <w:spacing w:val="-13"/>
        </w:rPr>
        <w:t xml:space="preserve"> </w:t>
      </w:r>
      <w:r>
        <w:t>discrete</w:t>
      </w:r>
      <w:r>
        <w:rPr>
          <w:spacing w:val="-11"/>
        </w:rPr>
        <w:t xml:space="preserve"> </w:t>
      </w:r>
      <w:r>
        <w:t>logarithms</w:t>
      </w:r>
      <w:r>
        <w:rPr>
          <w:spacing w:val="-13"/>
        </w:rPr>
        <w:t xml:space="preserve"> </w:t>
      </w:r>
      <w:r>
        <w:t>on</w:t>
      </w:r>
      <w:r>
        <w:rPr>
          <w:spacing w:val="-12"/>
        </w:rPr>
        <w:t xml:space="preserve"> </w:t>
      </w:r>
      <w:r>
        <w:t>a</w:t>
      </w:r>
      <w:r>
        <w:rPr>
          <w:spacing w:val="-13"/>
        </w:rPr>
        <w:t xml:space="preserve"> </w:t>
      </w:r>
      <w:r>
        <w:t>quantum</w:t>
      </w:r>
      <w:r>
        <w:rPr>
          <w:spacing w:val="-11"/>
        </w:rPr>
        <w:t xml:space="preserve"> </w:t>
      </w:r>
      <w:r>
        <w:t>computer.</w:t>
      </w:r>
      <w:r>
        <w:rPr>
          <w:spacing w:val="-11"/>
        </w:rPr>
        <w:t xml:space="preserve"> </w:t>
      </w:r>
      <w:r>
        <w:rPr>
          <w:i/>
        </w:rPr>
        <w:t>SIAM review</w:t>
      </w:r>
      <w:r>
        <w:t xml:space="preserve">, </w:t>
      </w:r>
      <w:r>
        <w:rPr>
          <w:i/>
        </w:rPr>
        <w:t>41</w:t>
      </w:r>
      <w:r>
        <w:t>(2), 303-332.</w:t>
      </w:r>
    </w:p>
    <w:p w14:paraId="6AAFC702" w14:textId="77777777" w:rsidR="00E10465" w:rsidRDefault="00000000">
      <w:pPr>
        <w:ind w:left="414" w:hanging="284"/>
        <w:rPr>
          <w:sz w:val="20"/>
        </w:rPr>
      </w:pPr>
      <w:r>
        <w:rPr>
          <w:sz w:val="20"/>
        </w:rPr>
        <w:t>Stiawan, D., Idris, M. Y., Malik, R. F., Nurmaini, S.,</w:t>
      </w:r>
      <w:r>
        <w:rPr>
          <w:spacing w:val="-1"/>
          <w:sz w:val="20"/>
        </w:rPr>
        <w:t xml:space="preserve"> </w:t>
      </w:r>
      <w:r>
        <w:rPr>
          <w:sz w:val="20"/>
        </w:rPr>
        <w:t>Alsharif, N., &amp; Budiarto, R. (2019). Investigating brute force attack</w:t>
      </w:r>
      <w:r>
        <w:rPr>
          <w:spacing w:val="40"/>
          <w:sz w:val="20"/>
        </w:rPr>
        <w:t xml:space="preserve"> </w:t>
      </w:r>
      <w:r>
        <w:rPr>
          <w:sz w:val="20"/>
        </w:rPr>
        <w:t xml:space="preserve">patterns in IoT network. </w:t>
      </w:r>
      <w:r>
        <w:rPr>
          <w:i/>
          <w:sz w:val="20"/>
        </w:rPr>
        <w:t>Journal of Electrical and Computer Engineering</w:t>
      </w:r>
      <w:r>
        <w:rPr>
          <w:sz w:val="20"/>
        </w:rPr>
        <w:t xml:space="preserve">, </w:t>
      </w:r>
      <w:r>
        <w:rPr>
          <w:i/>
          <w:sz w:val="20"/>
        </w:rPr>
        <w:t>2019</w:t>
      </w:r>
      <w:r>
        <w:rPr>
          <w:sz w:val="20"/>
        </w:rPr>
        <w:t>(1), 4568368.</w:t>
      </w:r>
    </w:p>
    <w:p w14:paraId="74729A79" w14:textId="77777777" w:rsidR="00E10465" w:rsidRDefault="00000000">
      <w:pPr>
        <w:pStyle w:val="BodyText"/>
        <w:spacing w:before="1"/>
        <w:ind w:left="414" w:hanging="284"/>
        <w:jc w:val="left"/>
      </w:pPr>
      <w:r>
        <w:t>Sun, X.,</w:t>
      </w:r>
      <w:r>
        <w:rPr>
          <w:spacing w:val="-2"/>
        </w:rPr>
        <w:t xml:space="preserve"> </w:t>
      </w:r>
      <w:r>
        <w:t>Yu, F. R., Zhang, P., Sun, Z., Xie, W., &amp; Peng, X. (2021).</w:t>
      </w:r>
      <w:r>
        <w:rPr>
          <w:spacing w:val="-8"/>
        </w:rPr>
        <w:t xml:space="preserve"> </w:t>
      </w:r>
      <w:r>
        <w:t>A</w:t>
      </w:r>
      <w:r>
        <w:rPr>
          <w:spacing w:val="-7"/>
        </w:rPr>
        <w:t xml:space="preserve"> </w:t>
      </w:r>
      <w:r>
        <w:t xml:space="preserve">survey on zero-knowledge proof in blockchain. </w:t>
      </w:r>
      <w:r>
        <w:rPr>
          <w:i/>
        </w:rPr>
        <w:t>IEEE network</w:t>
      </w:r>
      <w:r>
        <w:t xml:space="preserve">, </w:t>
      </w:r>
      <w:r>
        <w:rPr>
          <w:i/>
        </w:rPr>
        <w:t>35</w:t>
      </w:r>
      <w:r>
        <w:t>(4), 198-205.</w:t>
      </w:r>
    </w:p>
    <w:p w14:paraId="6B9D12BC" w14:textId="77777777" w:rsidR="00E10465" w:rsidRDefault="00000000">
      <w:pPr>
        <w:ind w:left="413" w:hanging="284"/>
        <w:rPr>
          <w:sz w:val="20"/>
        </w:rPr>
      </w:pPr>
      <w:r>
        <w:rPr>
          <w:sz w:val="20"/>
        </w:rPr>
        <w:t xml:space="preserve">Tan, T. G., Szalachowski, P., &amp; Zhou, J. (2022). Challenges of post-quantum digital signing in real-world applications: A survey. </w:t>
      </w:r>
      <w:r>
        <w:rPr>
          <w:i/>
          <w:sz w:val="20"/>
        </w:rPr>
        <w:t>International Journal of Information Security</w:t>
      </w:r>
      <w:r>
        <w:rPr>
          <w:sz w:val="20"/>
        </w:rPr>
        <w:t xml:space="preserve">, </w:t>
      </w:r>
      <w:r>
        <w:rPr>
          <w:i/>
          <w:sz w:val="20"/>
        </w:rPr>
        <w:t>21</w:t>
      </w:r>
      <w:r>
        <w:rPr>
          <w:sz w:val="20"/>
        </w:rPr>
        <w:t>(4), 937-952.</w:t>
      </w:r>
    </w:p>
    <w:p w14:paraId="03E49D07" w14:textId="77777777" w:rsidR="00E10465" w:rsidRDefault="00000000">
      <w:pPr>
        <w:pStyle w:val="BodyText"/>
        <w:ind w:left="413" w:hanging="284"/>
        <w:jc w:val="left"/>
      </w:pPr>
      <w:r>
        <w:t>Tao,</w:t>
      </w:r>
      <w:r>
        <w:rPr>
          <w:spacing w:val="21"/>
        </w:rPr>
        <w:t xml:space="preserve"> </w:t>
      </w:r>
      <w:r>
        <w:t>C.,</w:t>
      </w:r>
      <w:r>
        <w:rPr>
          <w:spacing w:val="21"/>
        </w:rPr>
        <w:t xml:space="preserve"> </w:t>
      </w:r>
      <w:r>
        <w:t>Diene, A., Tang,</w:t>
      </w:r>
      <w:r>
        <w:rPr>
          <w:spacing w:val="21"/>
        </w:rPr>
        <w:t xml:space="preserve"> </w:t>
      </w:r>
      <w:r>
        <w:t>S.,</w:t>
      </w:r>
      <w:r>
        <w:rPr>
          <w:spacing w:val="18"/>
        </w:rPr>
        <w:t xml:space="preserve"> </w:t>
      </w:r>
      <w:r>
        <w:t>&amp;</w:t>
      </w:r>
      <w:r>
        <w:rPr>
          <w:spacing w:val="21"/>
        </w:rPr>
        <w:t xml:space="preserve"> </w:t>
      </w:r>
      <w:r>
        <w:t>Ding,</w:t>
      </w:r>
      <w:r>
        <w:rPr>
          <w:spacing w:val="21"/>
        </w:rPr>
        <w:t xml:space="preserve"> </w:t>
      </w:r>
      <w:r>
        <w:t>J.</w:t>
      </w:r>
      <w:r>
        <w:rPr>
          <w:spacing w:val="21"/>
        </w:rPr>
        <w:t xml:space="preserve"> </w:t>
      </w:r>
      <w:r>
        <w:t>(2013).</w:t>
      </w:r>
      <w:r>
        <w:rPr>
          <w:spacing w:val="21"/>
        </w:rPr>
        <w:t xml:space="preserve"> </w:t>
      </w:r>
      <w:r>
        <w:t>Simple</w:t>
      </w:r>
      <w:r>
        <w:rPr>
          <w:spacing w:val="20"/>
        </w:rPr>
        <w:t xml:space="preserve"> </w:t>
      </w:r>
      <w:r>
        <w:t>matrix</w:t>
      </w:r>
      <w:r>
        <w:rPr>
          <w:spacing w:val="21"/>
        </w:rPr>
        <w:t xml:space="preserve"> </w:t>
      </w:r>
      <w:r>
        <w:t>scheme</w:t>
      </w:r>
      <w:r>
        <w:rPr>
          <w:spacing w:val="20"/>
        </w:rPr>
        <w:t xml:space="preserve"> </w:t>
      </w:r>
      <w:r>
        <w:t>for</w:t>
      </w:r>
      <w:r>
        <w:rPr>
          <w:spacing w:val="21"/>
        </w:rPr>
        <w:t xml:space="preserve"> </w:t>
      </w:r>
      <w:r>
        <w:t>encryption.</w:t>
      </w:r>
      <w:r>
        <w:rPr>
          <w:spacing w:val="18"/>
        </w:rPr>
        <w:t xml:space="preserve"> </w:t>
      </w:r>
      <w:r>
        <w:t>Post-Quantum</w:t>
      </w:r>
      <w:r>
        <w:rPr>
          <w:spacing w:val="21"/>
        </w:rPr>
        <w:t xml:space="preserve"> </w:t>
      </w:r>
      <w:r>
        <w:t>Cryptography:</w:t>
      </w:r>
      <w:r>
        <w:rPr>
          <w:spacing w:val="17"/>
        </w:rPr>
        <w:t xml:space="preserve"> </w:t>
      </w:r>
      <w:r>
        <w:t>5th International Workshop, PQCrypto 2013, Limoges, France, June 4-7, 2013. Proceedings 5,</w:t>
      </w:r>
    </w:p>
    <w:p w14:paraId="7468CA37" w14:textId="77777777" w:rsidR="00E10465" w:rsidRDefault="00000000">
      <w:pPr>
        <w:ind w:left="413" w:hanging="284"/>
        <w:rPr>
          <w:sz w:val="20"/>
        </w:rPr>
      </w:pPr>
      <w:r>
        <w:rPr>
          <w:i/>
          <w:sz w:val="20"/>
        </w:rPr>
        <w:t>U.S.</w:t>
      </w:r>
      <w:r>
        <w:rPr>
          <w:i/>
          <w:spacing w:val="39"/>
          <w:sz w:val="20"/>
        </w:rPr>
        <w:t xml:space="preserve"> </w:t>
      </w:r>
      <w:r>
        <w:rPr>
          <w:i/>
          <w:sz w:val="20"/>
        </w:rPr>
        <w:t>National</w:t>
      </w:r>
      <w:r>
        <w:rPr>
          <w:i/>
          <w:spacing w:val="38"/>
          <w:sz w:val="20"/>
        </w:rPr>
        <w:t xml:space="preserve"> </w:t>
      </w:r>
      <w:r>
        <w:rPr>
          <w:i/>
          <w:sz w:val="20"/>
        </w:rPr>
        <w:t>Institute</w:t>
      </w:r>
      <w:r>
        <w:rPr>
          <w:i/>
          <w:spacing w:val="39"/>
          <w:sz w:val="20"/>
        </w:rPr>
        <w:t xml:space="preserve"> </w:t>
      </w:r>
      <w:r>
        <w:rPr>
          <w:i/>
          <w:sz w:val="20"/>
        </w:rPr>
        <w:t>of</w:t>
      </w:r>
      <w:r>
        <w:rPr>
          <w:i/>
          <w:spacing w:val="38"/>
          <w:sz w:val="20"/>
        </w:rPr>
        <w:t xml:space="preserve"> </w:t>
      </w:r>
      <w:r>
        <w:rPr>
          <w:i/>
          <w:sz w:val="20"/>
        </w:rPr>
        <w:t>Standards</w:t>
      </w:r>
      <w:r>
        <w:rPr>
          <w:i/>
          <w:spacing w:val="37"/>
          <w:sz w:val="20"/>
        </w:rPr>
        <w:t xml:space="preserve"> </w:t>
      </w:r>
      <w:r>
        <w:rPr>
          <w:i/>
          <w:sz w:val="20"/>
        </w:rPr>
        <w:t>and</w:t>
      </w:r>
      <w:r>
        <w:rPr>
          <w:i/>
          <w:spacing w:val="37"/>
          <w:sz w:val="20"/>
        </w:rPr>
        <w:t xml:space="preserve"> </w:t>
      </w:r>
      <w:r>
        <w:rPr>
          <w:i/>
          <w:sz w:val="20"/>
        </w:rPr>
        <w:t>Technology</w:t>
      </w:r>
      <w:r>
        <w:rPr>
          <w:i/>
          <w:spacing w:val="38"/>
          <w:sz w:val="20"/>
        </w:rPr>
        <w:t xml:space="preserve"> </w:t>
      </w:r>
      <w:r>
        <w:rPr>
          <w:i/>
          <w:sz w:val="20"/>
        </w:rPr>
        <w:t>(NIST),</w:t>
      </w:r>
      <w:r>
        <w:rPr>
          <w:i/>
          <w:spacing w:val="39"/>
          <w:sz w:val="20"/>
        </w:rPr>
        <w:t xml:space="preserve"> </w:t>
      </w:r>
      <w:r>
        <w:rPr>
          <w:i/>
          <w:sz w:val="20"/>
        </w:rPr>
        <w:t>Post-Quantum</w:t>
      </w:r>
      <w:r>
        <w:rPr>
          <w:i/>
          <w:spacing w:val="38"/>
          <w:sz w:val="20"/>
        </w:rPr>
        <w:t xml:space="preserve"> </w:t>
      </w:r>
      <w:r>
        <w:rPr>
          <w:i/>
          <w:sz w:val="20"/>
        </w:rPr>
        <w:t>Cryptography</w:t>
      </w:r>
      <w:r>
        <w:rPr>
          <w:sz w:val="20"/>
        </w:rPr>
        <w:t>.</w:t>
      </w:r>
      <w:r>
        <w:rPr>
          <w:spacing w:val="80"/>
          <w:w w:val="150"/>
          <w:sz w:val="20"/>
        </w:rPr>
        <w:t xml:space="preserve"> </w:t>
      </w:r>
      <w:r>
        <w:rPr>
          <w:sz w:val="20"/>
        </w:rPr>
        <w:t>U.S.</w:t>
      </w:r>
      <w:r>
        <w:rPr>
          <w:spacing w:val="39"/>
          <w:sz w:val="20"/>
        </w:rPr>
        <w:t xml:space="preserve"> </w:t>
      </w:r>
      <w:r>
        <w:rPr>
          <w:sz w:val="20"/>
        </w:rPr>
        <w:t>National</w:t>
      </w:r>
      <w:r>
        <w:rPr>
          <w:spacing w:val="38"/>
          <w:sz w:val="20"/>
        </w:rPr>
        <w:t xml:space="preserve"> </w:t>
      </w:r>
      <w:r>
        <w:rPr>
          <w:sz w:val="20"/>
        </w:rPr>
        <w:t>Institute</w:t>
      </w:r>
      <w:r>
        <w:rPr>
          <w:spacing w:val="39"/>
          <w:sz w:val="20"/>
        </w:rPr>
        <w:t xml:space="preserve"> </w:t>
      </w:r>
      <w:r>
        <w:rPr>
          <w:sz w:val="20"/>
        </w:rPr>
        <w:t>of Standards and Technology (NIST). csrc.nist.gov/Projects/post-quantum-cryptography</w:t>
      </w:r>
    </w:p>
    <w:p w14:paraId="7322946B" w14:textId="77777777" w:rsidR="00E10465" w:rsidRDefault="00000000">
      <w:pPr>
        <w:ind w:left="413" w:hanging="283"/>
        <w:rPr>
          <w:sz w:val="20"/>
        </w:rPr>
      </w:pPr>
      <w:r>
        <w:rPr>
          <w:i/>
          <w:sz w:val="20"/>
        </w:rPr>
        <w:t>U.S.</w:t>
      </w:r>
      <w:r>
        <w:rPr>
          <w:i/>
          <w:spacing w:val="21"/>
          <w:sz w:val="20"/>
        </w:rPr>
        <w:t xml:space="preserve"> </w:t>
      </w:r>
      <w:r>
        <w:rPr>
          <w:i/>
          <w:sz w:val="20"/>
        </w:rPr>
        <w:t>National Institute</w:t>
      </w:r>
      <w:r>
        <w:rPr>
          <w:i/>
          <w:spacing w:val="21"/>
          <w:sz w:val="20"/>
        </w:rPr>
        <w:t xml:space="preserve"> </w:t>
      </w:r>
      <w:r>
        <w:rPr>
          <w:i/>
          <w:sz w:val="20"/>
        </w:rPr>
        <w:t>of Standards and Technology (NIST),</w:t>
      </w:r>
      <w:r>
        <w:rPr>
          <w:i/>
          <w:spacing w:val="21"/>
          <w:sz w:val="20"/>
        </w:rPr>
        <w:t xml:space="preserve"> </w:t>
      </w:r>
      <w:r>
        <w:rPr>
          <w:i/>
          <w:sz w:val="20"/>
        </w:rPr>
        <w:t>Post-Quantum Cryptography - Additional Digital Signature Schemes</w:t>
      </w:r>
      <w:r>
        <w:rPr>
          <w:sz w:val="20"/>
        </w:rPr>
        <w:t>.</w:t>
      </w:r>
      <w:r>
        <w:rPr>
          <w:spacing w:val="40"/>
          <w:sz w:val="20"/>
        </w:rPr>
        <w:t xml:space="preserve"> </w:t>
      </w:r>
      <w:r>
        <w:rPr>
          <w:sz w:val="20"/>
        </w:rPr>
        <w:t>U.S. National Institute of Standards and Technology (NIST). csrc.nist.gov/Projects/pqc-dig-sig</w:t>
      </w:r>
    </w:p>
    <w:p w14:paraId="10A4B134" w14:textId="77777777" w:rsidR="00E10465" w:rsidRDefault="00000000">
      <w:pPr>
        <w:pStyle w:val="BodyText"/>
        <w:ind w:left="412" w:right="133" w:hanging="284"/>
      </w:pPr>
      <w:r>
        <w:t>Udin, M. N., Mohd</w:t>
      </w:r>
      <w:r>
        <w:rPr>
          <w:spacing w:val="-6"/>
        </w:rPr>
        <w:t xml:space="preserve"> </w:t>
      </w:r>
      <w:r>
        <w:t>Amin, F.</w:t>
      </w:r>
      <w:r>
        <w:rPr>
          <w:spacing w:val="-9"/>
        </w:rPr>
        <w:t xml:space="preserve"> </w:t>
      </w:r>
      <w:r>
        <w:t>A., Mat</w:t>
      </w:r>
      <w:r>
        <w:rPr>
          <w:spacing w:val="-7"/>
        </w:rPr>
        <w:t xml:space="preserve"> </w:t>
      </w:r>
      <w:r>
        <w:t>Abu, N.</w:t>
      </w:r>
      <w:r>
        <w:rPr>
          <w:spacing w:val="-6"/>
        </w:rPr>
        <w:t xml:space="preserve"> </w:t>
      </w:r>
      <w:r>
        <w:t>A., Mohamad Sarif, S. N., &amp; Mohammad Zuki, N.</w:t>
      </w:r>
      <w:r>
        <w:rPr>
          <w:spacing w:val="-6"/>
        </w:rPr>
        <w:t xml:space="preserve"> </w:t>
      </w:r>
      <w:r>
        <w:t>A. (2022).</w:t>
      </w:r>
      <w:r>
        <w:rPr>
          <w:spacing w:val="-6"/>
        </w:rPr>
        <w:t xml:space="preserve"> </w:t>
      </w:r>
      <w:r>
        <w:t xml:space="preserve">Application of Lamport Digital Signature Scheme into the station-to-station protocol. </w:t>
      </w:r>
      <w:r>
        <w:rPr>
          <w:i/>
        </w:rPr>
        <w:t>Malaysian Journal of Computing (MJoC)</w:t>
      </w:r>
      <w:r>
        <w:t xml:space="preserve">, </w:t>
      </w:r>
      <w:r>
        <w:rPr>
          <w:i/>
        </w:rPr>
        <w:t>7</w:t>
      </w:r>
      <w:r>
        <w:t xml:space="preserve">(2), </w:t>
      </w:r>
      <w:r>
        <w:rPr>
          <w:spacing w:val="-2"/>
        </w:rPr>
        <w:t>1139-1149.</w:t>
      </w:r>
    </w:p>
    <w:p w14:paraId="192ED3C3" w14:textId="77777777" w:rsidR="00E10465" w:rsidRDefault="00000000">
      <w:pPr>
        <w:ind w:left="412" w:right="138" w:hanging="284"/>
        <w:jc w:val="both"/>
        <w:rPr>
          <w:sz w:val="20"/>
        </w:rPr>
      </w:pPr>
      <w:r>
        <w:rPr>
          <w:sz w:val="20"/>
        </w:rPr>
        <w:t>Verchyk,</w:t>
      </w:r>
      <w:r>
        <w:rPr>
          <w:spacing w:val="-13"/>
          <w:sz w:val="20"/>
        </w:rPr>
        <w:t xml:space="preserve"> </w:t>
      </w:r>
      <w:r>
        <w:rPr>
          <w:sz w:val="20"/>
        </w:rPr>
        <w:t>D.,</w:t>
      </w:r>
      <w:r>
        <w:rPr>
          <w:spacing w:val="-12"/>
          <w:sz w:val="20"/>
        </w:rPr>
        <w:t xml:space="preserve"> </w:t>
      </w:r>
      <w:r>
        <w:rPr>
          <w:sz w:val="20"/>
        </w:rPr>
        <w:t>&amp;</w:t>
      </w:r>
      <w:r>
        <w:rPr>
          <w:spacing w:val="-13"/>
          <w:sz w:val="20"/>
        </w:rPr>
        <w:t xml:space="preserve"> </w:t>
      </w:r>
      <w:r>
        <w:rPr>
          <w:sz w:val="20"/>
        </w:rPr>
        <w:t>Sepúlveda,</w:t>
      </w:r>
      <w:r>
        <w:rPr>
          <w:spacing w:val="-12"/>
          <w:sz w:val="20"/>
        </w:rPr>
        <w:t xml:space="preserve"> </w:t>
      </w:r>
      <w:r>
        <w:rPr>
          <w:sz w:val="20"/>
        </w:rPr>
        <w:t>J.</w:t>
      </w:r>
      <w:r>
        <w:rPr>
          <w:spacing w:val="-13"/>
          <w:sz w:val="20"/>
        </w:rPr>
        <w:t xml:space="preserve"> </w:t>
      </w:r>
      <w:r>
        <w:rPr>
          <w:sz w:val="20"/>
        </w:rPr>
        <w:t>(2023).</w:t>
      </w:r>
      <w:r>
        <w:rPr>
          <w:spacing w:val="-12"/>
          <w:sz w:val="20"/>
        </w:rPr>
        <w:t xml:space="preserve"> </w:t>
      </w:r>
      <w:r>
        <w:rPr>
          <w:sz w:val="20"/>
        </w:rPr>
        <w:t>A</w:t>
      </w:r>
      <w:r>
        <w:rPr>
          <w:spacing w:val="-13"/>
          <w:sz w:val="20"/>
        </w:rPr>
        <w:t xml:space="preserve"> </w:t>
      </w:r>
      <w:r>
        <w:rPr>
          <w:sz w:val="20"/>
        </w:rPr>
        <w:t>practical</w:t>
      </w:r>
      <w:r>
        <w:rPr>
          <w:spacing w:val="-12"/>
          <w:sz w:val="20"/>
        </w:rPr>
        <w:t xml:space="preserve"> </w:t>
      </w:r>
      <w:r>
        <w:rPr>
          <w:sz w:val="20"/>
        </w:rPr>
        <w:t>study</w:t>
      </w:r>
      <w:r>
        <w:rPr>
          <w:spacing w:val="-13"/>
          <w:sz w:val="20"/>
        </w:rPr>
        <w:t xml:space="preserve"> </w:t>
      </w:r>
      <w:r>
        <w:rPr>
          <w:sz w:val="20"/>
        </w:rPr>
        <w:t>of</w:t>
      </w:r>
      <w:r>
        <w:rPr>
          <w:spacing w:val="-12"/>
          <w:sz w:val="20"/>
        </w:rPr>
        <w:t xml:space="preserve"> </w:t>
      </w:r>
      <w:r>
        <w:rPr>
          <w:sz w:val="20"/>
        </w:rPr>
        <w:t>post-quantum</w:t>
      </w:r>
      <w:r>
        <w:rPr>
          <w:spacing w:val="-13"/>
          <w:sz w:val="20"/>
        </w:rPr>
        <w:t xml:space="preserve"> </w:t>
      </w:r>
      <w:r>
        <w:rPr>
          <w:sz w:val="20"/>
        </w:rPr>
        <w:t>enhanced</w:t>
      </w:r>
      <w:r>
        <w:rPr>
          <w:spacing w:val="-12"/>
          <w:sz w:val="20"/>
        </w:rPr>
        <w:t xml:space="preserve"> </w:t>
      </w:r>
      <w:r>
        <w:rPr>
          <w:sz w:val="20"/>
        </w:rPr>
        <w:t>identity-based</w:t>
      </w:r>
      <w:r>
        <w:rPr>
          <w:spacing w:val="-9"/>
          <w:sz w:val="20"/>
        </w:rPr>
        <w:t xml:space="preserve"> </w:t>
      </w:r>
      <w:r>
        <w:rPr>
          <w:sz w:val="20"/>
        </w:rPr>
        <w:t>encryption.</w:t>
      </w:r>
      <w:r>
        <w:rPr>
          <w:spacing w:val="-12"/>
          <w:sz w:val="20"/>
        </w:rPr>
        <w:t xml:space="preserve"> </w:t>
      </w:r>
      <w:r>
        <w:rPr>
          <w:i/>
          <w:sz w:val="20"/>
        </w:rPr>
        <w:t>Microprocessors and Microsystems</w:t>
      </w:r>
      <w:r>
        <w:rPr>
          <w:sz w:val="20"/>
        </w:rPr>
        <w:t xml:space="preserve">, </w:t>
      </w:r>
      <w:r>
        <w:rPr>
          <w:i/>
          <w:sz w:val="20"/>
        </w:rPr>
        <w:t>99</w:t>
      </w:r>
      <w:r>
        <w:rPr>
          <w:sz w:val="20"/>
        </w:rPr>
        <w:t>, 104828.</w:t>
      </w:r>
    </w:p>
    <w:p w14:paraId="347E9856" w14:textId="77777777" w:rsidR="00E10465" w:rsidRDefault="00000000">
      <w:pPr>
        <w:pStyle w:val="BodyText"/>
        <w:ind w:left="412" w:right="134" w:hanging="284"/>
      </w:pPr>
      <w:r>
        <w:rPr>
          <w:spacing w:val="-2"/>
        </w:rPr>
        <w:t>Yasuda,</w:t>
      </w:r>
      <w:r>
        <w:rPr>
          <w:spacing w:val="-8"/>
        </w:rPr>
        <w:t xml:space="preserve"> </w:t>
      </w:r>
      <w:r>
        <w:rPr>
          <w:spacing w:val="-2"/>
        </w:rPr>
        <w:t>T., &amp; Sakurai, K. (2016).</w:t>
      </w:r>
      <w:r>
        <w:rPr>
          <w:spacing w:val="-11"/>
        </w:rPr>
        <w:t xml:space="preserve"> </w:t>
      </w:r>
      <w:r>
        <w:rPr>
          <w:spacing w:val="-2"/>
        </w:rPr>
        <w:t>A</w:t>
      </w:r>
      <w:r>
        <w:rPr>
          <w:spacing w:val="-10"/>
        </w:rPr>
        <w:t xml:space="preserve"> </w:t>
      </w:r>
      <w:r>
        <w:rPr>
          <w:spacing w:val="-2"/>
        </w:rPr>
        <w:t xml:space="preserve">multivariate encryption scheme with rainbow. Information and Communications Security: </w:t>
      </w:r>
      <w:r>
        <w:t>17th International Conference, ICICS 2015, Beijing, China, December 9–11, 2015, Revised Selected Papers 17.</w:t>
      </w:r>
    </w:p>
    <w:p w14:paraId="6F648580" w14:textId="3BF71B4C" w:rsidR="00E10465" w:rsidRDefault="00000000" w:rsidP="006C2FB4">
      <w:pPr>
        <w:pStyle w:val="BodyText"/>
        <w:spacing w:before="1"/>
        <w:ind w:left="412" w:right="129" w:hanging="284"/>
        <w:rPr>
          <w:sz w:val="19"/>
        </w:rPr>
      </w:pPr>
      <w:r>
        <w:t>Zeydan, E., Turk, Y.,</w:t>
      </w:r>
      <w:r>
        <w:rPr>
          <w:spacing w:val="-1"/>
        </w:rPr>
        <w:t xml:space="preserve"> </w:t>
      </w:r>
      <w:r>
        <w:t>Aksoy, B., &amp; Ozturk, S. B. (2022). Recent advances in post-quantum cryptography for networks:</w:t>
      </w:r>
      <w:r>
        <w:rPr>
          <w:spacing w:val="-2"/>
        </w:rPr>
        <w:t xml:space="preserve"> </w:t>
      </w:r>
      <w:r>
        <w:t>A survey. 2022 Seventh International Conference On Mobile</w:t>
      </w:r>
      <w:r>
        <w:rPr>
          <w:spacing w:val="-4"/>
        </w:rPr>
        <w:t xml:space="preserve"> </w:t>
      </w:r>
      <w:r>
        <w:t>And Secure Services (MobiSecServ).</w:t>
      </w:r>
    </w:p>
    <w:sectPr w:rsidR="00E10465">
      <w:pgSz w:w="11910" w:h="16840"/>
      <w:pgMar w:top="920" w:right="940" w:bottom="280" w:left="720" w:header="6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7F8A" w14:textId="77777777" w:rsidR="00B14206" w:rsidRDefault="00B14206">
      <w:r>
        <w:separator/>
      </w:r>
    </w:p>
  </w:endnote>
  <w:endnote w:type="continuationSeparator" w:id="0">
    <w:p w14:paraId="5E425944" w14:textId="77777777" w:rsidR="00B14206" w:rsidRDefault="00B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6123" w14:textId="77777777" w:rsidR="00E10465" w:rsidRDefault="00E10465">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9E4F" w14:textId="77777777" w:rsidR="00B14206" w:rsidRDefault="00B14206">
      <w:r>
        <w:separator/>
      </w:r>
    </w:p>
  </w:footnote>
  <w:footnote w:type="continuationSeparator" w:id="0">
    <w:p w14:paraId="246F7BBD" w14:textId="77777777" w:rsidR="00B14206" w:rsidRDefault="00B14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396D" w14:textId="1D9B20F7" w:rsidR="00E10465" w:rsidRDefault="00473863">
    <w:pPr>
      <w:pStyle w:val="BodyText"/>
      <w:spacing w:line="14" w:lineRule="auto"/>
      <w:ind w:left="0"/>
      <w:jc w:val="left"/>
    </w:pPr>
    <w:r>
      <w:rPr>
        <w:noProof/>
      </w:rPr>
      <mc:AlternateContent>
        <mc:Choice Requires="wps">
          <w:drawing>
            <wp:anchor distT="0" distB="0" distL="114300" distR="114300" simplePos="0" relativeHeight="486823936" behindDoc="1" locked="0" layoutInCell="1" allowOverlap="1" wp14:anchorId="6742B541" wp14:editId="4685FF2C">
              <wp:simplePos x="0" y="0"/>
              <wp:positionH relativeFrom="page">
                <wp:posOffset>502920</wp:posOffset>
              </wp:positionH>
              <wp:positionV relativeFrom="page">
                <wp:posOffset>441960</wp:posOffset>
              </wp:positionV>
              <wp:extent cx="242570" cy="139065"/>
              <wp:effectExtent l="0" t="0" r="0" b="0"/>
              <wp:wrapNone/>
              <wp:docPr id="19269212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9CEB9" w14:textId="77777777" w:rsidR="00E10465" w:rsidRDefault="00000000">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268</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2B541" id="_x0000_t202" coordsize="21600,21600" o:spt="202" path="m,l,21600r21600,l21600,xe">
              <v:stroke joinstyle="miter"/>
              <v:path gradientshapeok="t" o:connecttype="rect"/>
            </v:shapetype>
            <v:shape id="docshape12" o:spid="_x0000_s1031" type="#_x0000_t202" style="position:absolute;margin-left:39.6pt;margin-top:34.8pt;width:19.1pt;height:10.95pt;z-index:-164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" filled="f" stroked="f">
              <v:textbox inset="0,0,0,0">
                <w:txbxContent>
                  <w:p w14:paraId="6109CEB9" w14:textId="77777777" w:rsidR="00E10465" w:rsidRDefault="00000000">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268</w:t>
                    </w:r>
                    <w:r>
                      <w:rPr>
                        <w:spacing w:val="-5"/>
                        <w:sz w:val="1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3661" w14:textId="36F04ED7" w:rsidR="00E10465" w:rsidRDefault="00473863">
    <w:pPr>
      <w:pStyle w:val="BodyText"/>
      <w:spacing w:line="14" w:lineRule="auto"/>
      <w:ind w:left="0"/>
      <w:jc w:val="left"/>
    </w:pPr>
    <w:r>
      <w:rPr>
        <w:noProof/>
      </w:rPr>
      <mc:AlternateContent>
        <mc:Choice Requires="wps">
          <w:drawing>
            <wp:anchor distT="0" distB="0" distL="114300" distR="114300" simplePos="0" relativeHeight="486824960" behindDoc="1" locked="0" layoutInCell="1" allowOverlap="1" wp14:anchorId="3024CD9C" wp14:editId="3C0D5656">
              <wp:simplePos x="0" y="0"/>
              <wp:positionH relativeFrom="page">
                <wp:posOffset>6724015</wp:posOffset>
              </wp:positionH>
              <wp:positionV relativeFrom="page">
                <wp:posOffset>440690</wp:posOffset>
              </wp:positionV>
              <wp:extent cx="203200" cy="109855"/>
              <wp:effectExtent l="0" t="0" r="0" b="0"/>
              <wp:wrapNone/>
              <wp:docPr id="110536088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8783F" w14:textId="77777777" w:rsidR="00E10465" w:rsidRDefault="00000000">
                          <w:pPr>
                            <w:spacing w:before="15"/>
                            <w:ind w:left="60"/>
                            <w:rPr>
                              <w:sz w:val="12"/>
                            </w:rPr>
                          </w:pPr>
                          <w:r>
                            <w:rPr>
                              <w:spacing w:val="-5"/>
                              <w:sz w:val="12"/>
                            </w:rPr>
                            <w:fldChar w:fldCharType="begin"/>
                          </w:r>
                          <w:r>
                            <w:rPr>
                              <w:spacing w:val="-5"/>
                              <w:sz w:val="12"/>
                            </w:rPr>
                            <w:instrText xml:space="preserve"> PAGE </w:instrText>
                          </w:r>
                          <w:r>
                            <w:rPr>
                              <w:spacing w:val="-5"/>
                              <w:sz w:val="12"/>
                            </w:rPr>
                            <w:fldChar w:fldCharType="separate"/>
                          </w:r>
                          <w:r>
                            <w:rPr>
                              <w:spacing w:val="-5"/>
                              <w:sz w:val="12"/>
                            </w:rPr>
                            <w:t>269</w:t>
                          </w:r>
                          <w:r>
                            <w:rPr>
                              <w:spacing w:val="-5"/>
                              <w:sz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4CD9C" id="_x0000_t202" coordsize="21600,21600" o:spt="202" path="m,l,21600r21600,l21600,xe">
              <v:stroke joinstyle="miter"/>
              <v:path gradientshapeok="t" o:connecttype="rect"/>
            </v:shapetype>
            <v:shape id="docshape14" o:spid="_x0000_s1032" type="#_x0000_t202" style="position:absolute;margin-left:529.45pt;margin-top:34.7pt;width:16pt;height:8.65pt;z-index:-164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" filled="f" stroked="f">
              <v:textbox inset="0,0,0,0">
                <w:txbxContent>
                  <w:p w14:paraId="3948783F" w14:textId="77777777" w:rsidR="00E10465" w:rsidRDefault="00000000">
                    <w:pPr>
                      <w:spacing w:before="15"/>
                      <w:ind w:left="60"/>
                      <w:rPr>
                        <w:sz w:val="12"/>
                      </w:rPr>
                    </w:pPr>
                    <w:r>
                      <w:rPr>
                        <w:spacing w:val="-5"/>
                        <w:sz w:val="12"/>
                      </w:rPr>
                      <w:fldChar w:fldCharType="begin"/>
                    </w:r>
                    <w:r>
                      <w:rPr>
                        <w:spacing w:val="-5"/>
                        <w:sz w:val="12"/>
                      </w:rPr>
                      <w:instrText xml:space="preserve"> PAGE </w:instrText>
                    </w:r>
                    <w:r>
                      <w:rPr>
                        <w:spacing w:val="-5"/>
                        <w:sz w:val="12"/>
                      </w:rPr>
                      <w:fldChar w:fldCharType="separate"/>
                    </w:r>
                    <w:r>
                      <w:rPr>
                        <w:spacing w:val="-5"/>
                        <w:sz w:val="12"/>
                      </w:rPr>
                      <w:t>269</w:t>
                    </w:r>
                    <w:r>
                      <w:rPr>
                        <w:spacing w:val="-5"/>
                        <w:sz w:val="1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111AA"/>
    <w:multiLevelType w:val="hybridMultilevel"/>
    <w:tmpl w:val="BC0A4F96"/>
    <w:lvl w:ilvl="0" w:tplc="9B14F350">
      <w:numFmt w:val="bullet"/>
      <w:lvlText w:val=""/>
      <w:lvlJc w:val="left"/>
      <w:pPr>
        <w:ind w:left="851" w:hanging="360"/>
      </w:pPr>
      <w:rPr>
        <w:rFonts w:ascii="Symbol" w:eastAsia="Symbol" w:hAnsi="Symbol" w:cs="Symbol" w:hint="default"/>
        <w:b w:val="0"/>
        <w:bCs w:val="0"/>
        <w:i w:val="0"/>
        <w:iCs w:val="0"/>
        <w:w w:val="99"/>
        <w:sz w:val="20"/>
        <w:szCs w:val="20"/>
        <w:lang w:val="en-US" w:eastAsia="en-US" w:bidi="ar-SA"/>
      </w:rPr>
    </w:lvl>
    <w:lvl w:ilvl="1" w:tplc="07F499C0">
      <w:numFmt w:val="bullet"/>
      <w:lvlText w:val="•"/>
      <w:lvlJc w:val="left"/>
      <w:pPr>
        <w:ind w:left="1798" w:hanging="360"/>
      </w:pPr>
      <w:rPr>
        <w:rFonts w:hint="default"/>
        <w:lang w:val="en-US" w:eastAsia="en-US" w:bidi="ar-SA"/>
      </w:rPr>
    </w:lvl>
    <w:lvl w:ilvl="2" w:tplc="FC9224DA">
      <w:numFmt w:val="bullet"/>
      <w:lvlText w:val="•"/>
      <w:lvlJc w:val="left"/>
      <w:pPr>
        <w:ind w:left="2737" w:hanging="360"/>
      </w:pPr>
      <w:rPr>
        <w:rFonts w:hint="default"/>
        <w:lang w:val="en-US" w:eastAsia="en-US" w:bidi="ar-SA"/>
      </w:rPr>
    </w:lvl>
    <w:lvl w:ilvl="3" w:tplc="0C0C6A0E">
      <w:numFmt w:val="bullet"/>
      <w:lvlText w:val="•"/>
      <w:lvlJc w:val="left"/>
      <w:pPr>
        <w:ind w:left="3675" w:hanging="360"/>
      </w:pPr>
      <w:rPr>
        <w:rFonts w:hint="default"/>
        <w:lang w:val="en-US" w:eastAsia="en-US" w:bidi="ar-SA"/>
      </w:rPr>
    </w:lvl>
    <w:lvl w:ilvl="4" w:tplc="F7D2C8A4">
      <w:numFmt w:val="bullet"/>
      <w:lvlText w:val="•"/>
      <w:lvlJc w:val="left"/>
      <w:pPr>
        <w:ind w:left="4614" w:hanging="360"/>
      </w:pPr>
      <w:rPr>
        <w:rFonts w:hint="default"/>
        <w:lang w:val="en-US" w:eastAsia="en-US" w:bidi="ar-SA"/>
      </w:rPr>
    </w:lvl>
    <w:lvl w:ilvl="5" w:tplc="DEDC4310">
      <w:numFmt w:val="bullet"/>
      <w:lvlText w:val="•"/>
      <w:lvlJc w:val="left"/>
      <w:pPr>
        <w:ind w:left="5553" w:hanging="360"/>
      </w:pPr>
      <w:rPr>
        <w:rFonts w:hint="default"/>
        <w:lang w:val="en-US" w:eastAsia="en-US" w:bidi="ar-SA"/>
      </w:rPr>
    </w:lvl>
    <w:lvl w:ilvl="6" w:tplc="329E45CE">
      <w:numFmt w:val="bullet"/>
      <w:lvlText w:val="•"/>
      <w:lvlJc w:val="left"/>
      <w:pPr>
        <w:ind w:left="6491" w:hanging="360"/>
      </w:pPr>
      <w:rPr>
        <w:rFonts w:hint="default"/>
        <w:lang w:val="en-US" w:eastAsia="en-US" w:bidi="ar-SA"/>
      </w:rPr>
    </w:lvl>
    <w:lvl w:ilvl="7" w:tplc="5276FAC2">
      <w:numFmt w:val="bullet"/>
      <w:lvlText w:val="•"/>
      <w:lvlJc w:val="left"/>
      <w:pPr>
        <w:ind w:left="7430" w:hanging="360"/>
      </w:pPr>
      <w:rPr>
        <w:rFonts w:hint="default"/>
        <w:lang w:val="en-US" w:eastAsia="en-US" w:bidi="ar-SA"/>
      </w:rPr>
    </w:lvl>
    <w:lvl w:ilvl="8" w:tplc="7772D49E">
      <w:numFmt w:val="bullet"/>
      <w:lvlText w:val="•"/>
      <w:lvlJc w:val="left"/>
      <w:pPr>
        <w:ind w:left="8369" w:hanging="360"/>
      </w:pPr>
      <w:rPr>
        <w:rFonts w:hint="default"/>
        <w:lang w:val="en-US" w:eastAsia="en-US" w:bidi="ar-SA"/>
      </w:rPr>
    </w:lvl>
  </w:abstractNum>
  <w:abstractNum w:abstractNumId="1" w15:restartNumberingAfterBreak="0">
    <w:nsid w:val="44F363A6"/>
    <w:multiLevelType w:val="multilevel"/>
    <w:tmpl w:val="F468E704"/>
    <w:lvl w:ilvl="0">
      <w:start w:val="1"/>
      <w:numFmt w:val="decimal"/>
      <w:lvlText w:val="%1."/>
      <w:lvlJc w:val="left"/>
      <w:pPr>
        <w:ind w:left="333" w:hanging="202"/>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434" w:hanging="303"/>
      </w:pPr>
      <w:rPr>
        <w:rFonts w:ascii="Times New Roman" w:eastAsia="Times New Roman" w:hAnsi="Times New Roman" w:cs="Times New Roman" w:hint="default"/>
        <w:b w:val="0"/>
        <w:bCs w:val="0"/>
        <w:i/>
        <w:iCs/>
        <w:spacing w:val="0"/>
        <w:w w:val="99"/>
        <w:sz w:val="20"/>
        <w:szCs w:val="20"/>
        <w:lang w:val="en-US" w:eastAsia="en-US" w:bidi="ar-SA"/>
      </w:rPr>
    </w:lvl>
    <w:lvl w:ilvl="2">
      <w:numFmt w:val="bullet"/>
      <w:lvlText w:val=""/>
      <w:lvlJc w:val="left"/>
      <w:pPr>
        <w:ind w:left="851" w:hanging="360"/>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2033" w:hanging="360"/>
      </w:pPr>
      <w:rPr>
        <w:rFonts w:hint="default"/>
        <w:lang w:val="en-US" w:eastAsia="en-US" w:bidi="ar-SA"/>
      </w:rPr>
    </w:lvl>
    <w:lvl w:ilvl="4">
      <w:numFmt w:val="bullet"/>
      <w:lvlText w:val="•"/>
      <w:lvlJc w:val="left"/>
      <w:pPr>
        <w:ind w:left="3206" w:hanging="360"/>
      </w:pPr>
      <w:rPr>
        <w:rFonts w:hint="default"/>
        <w:lang w:val="en-US" w:eastAsia="en-US" w:bidi="ar-SA"/>
      </w:rPr>
    </w:lvl>
    <w:lvl w:ilvl="5">
      <w:numFmt w:val="bullet"/>
      <w:lvlText w:val="•"/>
      <w:lvlJc w:val="left"/>
      <w:pPr>
        <w:ind w:left="4379" w:hanging="360"/>
      </w:pPr>
      <w:rPr>
        <w:rFonts w:hint="default"/>
        <w:lang w:val="en-US" w:eastAsia="en-US" w:bidi="ar-SA"/>
      </w:rPr>
    </w:lvl>
    <w:lvl w:ilvl="6">
      <w:numFmt w:val="bullet"/>
      <w:lvlText w:val="•"/>
      <w:lvlJc w:val="left"/>
      <w:pPr>
        <w:ind w:left="5553" w:hanging="360"/>
      </w:pPr>
      <w:rPr>
        <w:rFonts w:hint="default"/>
        <w:lang w:val="en-US" w:eastAsia="en-US" w:bidi="ar-SA"/>
      </w:rPr>
    </w:lvl>
    <w:lvl w:ilvl="7">
      <w:numFmt w:val="bullet"/>
      <w:lvlText w:val="•"/>
      <w:lvlJc w:val="left"/>
      <w:pPr>
        <w:ind w:left="6726" w:hanging="360"/>
      </w:pPr>
      <w:rPr>
        <w:rFonts w:hint="default"/>
        <w:lang w:val="en-US" w:eastAsia="en-US" w:bidi="ar-SA"/>
      </w:rPr>
    </w:lvl>
    <w:lvl w:ilvl="8">
      <w:numFmt w:val="bullet"/>
      <w:lvlText w:val="•"/>
      <w:lvlJc w:val="left"/>
      <w:pPr>
        <w:ind w:left="7899" w:hanging="360"/>
      </w:pPr>
      <w:rPr>
        <w:rFonts w:hint="default"/>
        <w:lang w:val="en-US" w:eastAsia="en-US" w:bidi="ar-SA"/>
      </w:rPr>
    </w:lvl>
  </w:abstractNum>
  <w:abstractNum w:abstractNumId="2" w15:restartNumberingAfterBreak="0">
    <w:nsid w:val="72404517"/>
    <w:multiLevelType w:val="hybridMultilevel"/>
    <w:tmpl w:val="8AFEDC50"/>
    <w:lvl w:ilvl="0" w:tplc="698C92E0">
      <w:numFmt w:val="bullet"/>
      <w:lvlText w:val=""/>
      <w:lvlJc w:val="left"/>
      <w:pPr>
        <w:ind w:left="851" w:hanging="360"/>
      </w:pPr>
      <w:rPr>
        <w:rFonts w:ascii="Symbol" w:eastAsia="Symbol" w:hAnsi="Symbol" w:cs="Symbol" w:hint="default"/>
        <w:b w:val="0"/>
        <w:bCs w:val="0"/>
        <w:i w:val="0"/>
        <w:iCs w:val="0"/>
        <w:w w:val="99"/>
        <w:sz w:val="20"/>
        <w:szCs w:val="20"/>
        <w:lang w:val="en-US" w:eastAsia="en-US" w:bidi="ar-SA"/>
      </w:rPr>
    </w:lvl>
    <w:lvl w:ilvl="1" w:tplc="0E30C378">
      <w:numFmt w:val="bullet"/>
      <w:lvlText w:val="•"/>
      <w:lvlJc w:val="left"/>
      <w:pPr>
        <w:ind w:left="1798" w:hanging="360"/>
      </w:pPr>
      <w:rPr>
        <w:rFonts w:hint="default"/>
        <w:lang w:val="en-US" w:eastAsia="en-US" w:bidi="ar-SA"/>
      </w:rPr>
    </w:lvl>
    <w:lvl w:ilvl="2" w:tplc="6524A454">
      <w:numFmt w:val="bullet"/>
      <w:lvlText w:val="•"/>
      <w:lvlJc w:val="left"/>
      <w:pPr>
        <w:ind w:left="2737" w:hanging="360"/>
      </w:pPr>
      <w:rPr>
        <w:rFonts w:hint="default"/>
        <w:lang w:val="en-US" w:eastAsia="en-US" w:bidi="ar-SA"/>
      </w:rPr>
    </w:lvl>
    <w:lvl w:ilvl="3" w:tplc="D7B25FE0">
      <w:numFmt w:val="bullet"/>
      <w:lvlText w:val="•"/>
      <w:lvlJc w:val="left"/>
      <w:pPr>
        <w:ind w:left="3675" w:hanging="360"/>
      </w:pPr>
      <w:rPr>
        <w:rFonts w:hint="default"/>
        <w:lang w:val="en-US" w:eastAsia="en-US" w:bidi="ar-SA"/>
      </w:rPr>
    </w:lvl>
    <w:lvl w:ilvl="4" w:tplc="A37A06E2">
      <w:numFmt w:val="bullet"/>
      <w:lvlText w:val="•"/>
      <w:lvlJc w:val="left"/>
      <w:pPr>
        <w:ind w:left="4614" w:hanging="360"/>
      </w:pPr>
      <w:rPr>
        <w:rFonts w:hint="default"/>
        <w:lang w:val="en-US" w:eastAsia="en-US" w:bidi="ar-SA"/>
      </w:rPr>
    </w:lvl>
    <w:lvl w:ilvl="5" w:tplc="54BE75AE">
      <w:numFmt w:val="bullet"/>
      <w:lvlText w:val="•"/>
      <w:lvlJc w:val="left"/>
      <w:pPr>
        <w:ind w:left="5553" w:hanging="360"/>
      </w:pPr>
      <w:rPr>
        <w:rFonts w:hint="default"/>
        <w:lang w:val="en-US" w:eastAsia="en-US" w:bidi="ar-SA"/>
      </w:rPr>
    </w:lvl>
    <w:lvl w:ilvl="6" w:tplc="1D128E2E">
      <w:numFmt w:val="bullet"/>
      <w:lvlText w:val="•"/>
      <w:lvlJc w:val="left"/>
      <w:pPr>
        <w:ind w:left="6491" w:hanging="360"/>
      </w:pPr>
      <w:rPr>
        <w:rFonts w:hint="default"/>
        <w:lang w:val="en-US" w:eastAsia="en-US" w:bidi="ar-SA"/>
      </w:rPr>
    </w:lvl>
    <w:lvl w:ilvl="7" w:tplc="FDB4ADDE">
      <w:numFmt w:val="bullet"/>
      <w:lvlText w:val="•"/>
      <w:lvlJc w:val="left"/>
      <w:pPr>
        <w:ind w:left="7430" w:hanging="360"/>
      </w:pPr>
      <w:rPr>
        <w:rFonts w:hint="default"/>
        <w:lang w:val="en-US" w:eastAsia="en-US" w:bidi="ar-SA"/>
      </w:rPr>
    </w:lvl>
    <w:lvl w:ilvl="8" w:tplc="B426AEC6">
      <w:numFmt w:val="bullet"/>
      <w:lvlText w:val="•"/>
      <w:lvlJc w:val="left"/>
      <w:pPr>
        <w:ind w:left="8369" w:hanging="360"/>
      </w:pPr>
      <w:rPr>
        <w:rFonts w:hint="default"/>
        <w:lang w:val="en-US" w:eastAsia="en-US" w:bidi="ar-SA"/>
      </w:rPr>
    </w:lvl>
  </w:abstractNum>
  <w:abstractNum w:abstractNumId="3" w15:restartNumberingAfterBreak="0">
    <w:nsid w:val="772A6581"/>
    <w:multiLevelType w:val="multilevel"/>
    <w:tmpl w:val="908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24552">
    <w:abstractNumId w:val="0"/>
  </w:num>
  <w:num w:numId="2" w16cid:durableId="367217563">
    <w:abstractNumId w:val="2"/>
  </w:num>
  <w:num w:numId="3" w16cid:durableId="234050909">
    <w:abstractNumId w:val="1"/>
  </w:num>
  <w:num w:numId="4" w16cid:durableId="534928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5"/>
    <w:rsid w:val="00056660"/>
    <w:rsid w:val="00136D9B"/>
    <w:rsid w:val="001D5059"/>
    <w:rsid w:val="003B3931"/>
    <w:rsid w:val="0045442E"/>
    <w:rsid w:val="00473863"/>
    <w:rsid w:val="005A1146"/>
    <w:rsid w:val="00610FBF"/>
    <w:rsid w:val="006C2FB4"/>
    <w:rsid w:val="00723C67"/>
    <w:rsid w:val="007755D8"/>
    <w:rsid w:val="007E391F"/>
    <w:rsid w:val="009033AB"/>
    <w:rsid w:val="0099612E"/>
    <w:rsid w:val="00A13564"/>
    <w:rsid w:val="00A156B3"/>
    <w:rsid w:val="00A5738A"/>
    <w:rsid w:val="00B14206"/>
    <w:rsid w:val="00B21ACB"/>
    <w:rsid w:val="00B63362"/>
    <w:rsid w:val="00CA5468"/>
    <w:rsid w:val="00D54C16"/>
    <w:rsid w:val="00DA7608"/>
    <w:rsid w:val="00DC7D62"/>
    <w:rsid w:val="00E10465"/>
    <w:rsid w:val="00F7452B"/>
    <w:rsid w:val="00F76E11"/>
    <w:rsid w:val="00FB333E"/>
    <w:rsid w:val="00FD36FB"/>
    <w:rsid w:val="00FD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6D58C"/>
  <w15:docId w15:val="{E44BB28C-6D75-46B9-9C0A-C7C1DEBA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Title">
    <w:name w:val="Title"/>
    <w:basedOn w:val="Normal"/>
    <w:uiPriority w:val="10"/>
    <w:qFormat/>
    <w:pPr>
      <w:ind w:left="2246" w:right="2248"/>
      <w:jc w:val="center"/>
    </w:pPr>
    <w:rPr>
      <w:sz w:val="27"/>
      <w:szCs w:val="27"/>
    </w:rPr>
  </w:style>
  <w:style w:type="paragraph" w:styleId="ListParagraph">
    <w:name w:val="List Paragraph"/>
    <w:basedOn w:val="Normal"/>
    <w:uiPriority w:val="1"/>
    <w:qFormat/>
    <w:pPr>
      <w:ind w:left="851" w:hanging="360"/>
      <w:jc w:val="both"/>
    </w:pPr>
  </w:style>
  <w:style w:type="paragraph" w:customStyle="1" w:styleId="TableParagraph">
    <w:name w:val="Table Paragraph"/>
    <w:basedOn w:val="Normal"/>
    <w:uiPriority w:val="1"/>
    <w:qFormat/>
    <w:pPr>
      <w:spacing w:line="150" w:lineRule="exact"/>
      <w:jc w:val="center"/>
    </w:pPr>
  </w:style>
  <w:style w:type="paragraph" w:styleId="Header">
    <w:name w:val="header"/>
    <w:basedOn w:val="Normal"/>
    <w:link w:val="HeaderChar"/>
    <w:uiPriority w:val="99"/>
    <w:unhideWhenUsed/>
    <w:rsid w:val="00F76E11"/>
    <w:pPr>
      <w:tabs>
        <w:tab w:val="center" w:pos="4680"/>
        <w:tab w:val="right" w:pos="9360"/>
      </w:tabs>
    </w:pPr>
  </w:style>
  <w:style w:type="character" w:customStyle="1" w:styleId="HeaderChar">
    <w:name w:val="Header Char"/>
    <w:basedOn w:val="DefaultParagraphFont"/>
    <w:link w:val="Header"/>
    <w:uiPriority w:val="99"/>
    <w:rsid w:val="00F76E11"/>
    <w:rPr>
      <w:rFonts w:ascii="Times New Roman" w:eastAsia="Times New Roman" w:hAnsi="Times New Roman" w:cs="Times New Roman"/>
    </w:rPr>
  </w:style>
  <w:style w:type="paragraph" w:styleId="Footer">
    <w:name w:val="footer"/>
    <w:basedOn w:val="Normal"/>
    <w:link w:val="FooterChar"/>
    <w:uiPriority w:val="99"/>
    <w:unhideWhenUsed/>
    <w:rsid w:val="00F76E11"/>
    <w:pPr>
      <w:tabs>
        <w:tab w:val="center" w:pos="4680"/>
        <w:tab w:val="right" w:pos="9360"/>
      </w:tabs>
    </w:pPr>
  </w:style>
  <w:style w:type="character" w:customStyle="1" w:styleId="FooterChar">
    <w:name w:val="Footer Char"/>
    <w:basedOn w:val="DefaultParagraphFont"/>
    <w:link w:val="Footer"/>
    <w:uiPriority w:val="99"/>
    <w:rsid w:val="00F76E1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21044">
      <w:bodyDiv w:val="1"/>
      <w:marLeft w:val="0"/>
      <w:marRight w:val="0"/>
      <w:marTop w:val="0"/>
      <w:marBottom w:val="0"/>
      <w:divBdr>
        <w:top w:val="none" w:sz="0" w:space="0" w:color="auto"/>
        <w:left w:val="none" w:sz="0" w:space="0" w:color="auto"/>
        <w:bottom w:val="none" w:sz="0" w:space="0" w:color="auto"/>
        <w:right w:val="none" w:sz="0" w:space="0" w:color="auto"/>
      </w:divBdr>
    </w:div>
    <w:div w:id="1348560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16612</Words>
  <Characters>94689</Characters>
  <Application>Microsoft Office Word</Application>
  <DocSecurity>0</DocSecurity>
  <Lines>789</Lines>
  <Paragraphs>222</Paragraphs>
  <ScaleCrop>false</ScaleCrop>
  <Company>ANNA UNIVERSITY</Company>
  <LinksUpToDate>false</LinksUpToDate>
  <CharactersWithSpaces>111079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Industrial Engineering Computations 1 (2010) 1–10</dc:title>
  <dc:creator>seyed</dc:creator>
  <dc:description/>
  <cp:lastModifiedBy>theaisha1707@gmail.com</cp:lastModifiedBy>
  <cp:revision>8</cp:revision>
  <dcterms:created xsi:type="dcterms:W3CDTF">2025-05-26T13:48:00Z</dcterms:created>
  <dcterms:modified xsi:type="dcterms:W3CDTF">2026-04-23T11:16:00Z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Acrobat PDFMaker 24 for Word</vt:lpwstr>
  </property>
  <property fmtid="{D5CDD505-2E9C-101B-9397-08002B2CF9AE}" pid="4" name="LastSaved">
    <vt:filetime>2025-05-26T00:00:00Z</vt:filetime>
  </property>
  <property fmtid="{D5CDD505-2E9C-101B-9397-08002B2CF9AE}" pid="5" name="MTWinEqns">
    <vt:lpwstr>1</vt:lpwstr>
  </property>
  <property fmtid="{D5CDD505-2E9C-101B-9397-08002B2CF9AE}" pid="6" name="Producer">
    <vt:lpwstr>Adobe PDF Library 24.2.13</vt:lpwstr>
  </property>
  <property fmtid="{D5CDD505-2E9C-101B-9397-08002B2CF9AE}" pid="7" name="SourceModified">
    <vt:lpwstr>D:20250319073757</vt:lpwstr>
  </property>
</Properties>
</file>