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2679C" w14:textId="77777777" w:rsidR="00AD6D31" w:rsidRDefault="00AD6D31">
      <w:pPr>
        <w:pStyle w:val="BodyText"/>
        <w:ind w:left="0"/>
        <w:rPr>
          <w:rFonts w:ascii="Calibri"/>
          <w:b/>
          <w:i/>
        </w:rPr>
      </w:pPr>
      <w:bookmarkStart w:id="0" w:name="_GoBack"/>
      <w:bookmarkEnd w:id="0"/>
    </w:p>
    <w:p w14:paraId="2CADB5EC" w14:textId="77777777" w:rsidR="00AD6D31" w:rsidRDefault="00AD6D31">
      <w:pPr>
        <w:pStyle w:val="BodyText"/>
        <w:ind w:left="0"/>
        <w:rPr>
          <w:rFonts w:ascii="Calibri"/>
          <w:b/>
          <w:i/>
        </w:rPr>
      </w:pPr>
    </w:p>
    <w:p w14:paraId="1F28E817" w14:textId="77777777" w:rsidR="00AD6D31" w:rsidRDefault="00AD6D31">
      <w:pPr>
        <w:pStyle w:val="BodyText"/>
        <w:spacing w:before="85"/>
        <w:ind w:left="0"/>
        <w:rPr>
          <w:rFonts w:ascii="Calibri"/>
          <w:b/>
          <w:i/>
        </w:rPr>
      </w:pPr>
    </w:p>
    <w:p w14:paraId="7F5C8D86" w14:textId="77777777" w:rsidR="00AD6D31" w:rsidRDefault="00204AFC">
      <w:pPr>
        <w:pStyle w:val="Heading1"/>
      </w:pPr>
      <w:bookmarkStart w:id="1" w:name="TeamPilot_:_Managing_Team_Projects"/>
      <w:bookmarkEnd w:id="1"/>
      <w:proofErr w:type="spellStart"/>
      <w:proofErr w:type="gramStart"/>
      <w:r>
        <w:rPr>
          <w:color w:val="006FC0"/>
        </w:rPr>
        <w:t>TeamPilot</w:t>
      </w:r>
      <w:proofErr w:type="spellEnd"/>
      <w:r>
        <w:rPr>
          <w:color w:val="006FC0"/>
          <w:spacing w:val="-7"/>
        </w:rPr>
        <w:t xml:space="preserve"> </w:t>
      </w:r>
      <w:r>
        <w:rPr>
          <w:color w:val="006FC0"/>
        </w:rPr>
        <w:t>:</w:t>
      </w:r>
      <w:proofErr w:type="gramEnd"/>
      <w:r>
        <w:rPr>
          <w:color w:val="006FC0"/>
          <w:spacing w:val="-8"/>
        </w:rPr>
        <w:t xml:space="preserve"> </w:t>
      </w:r>
      <w:r>
        <w:rPr>
          <w:color w:val="006FC0"/>
        </w:rPr>
        <w:t>Managing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Team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Projects</w:t>
      </w:r>
    </w:p>
    <w:p w14:paraId="177D5227" w14:textId="62E0CA56" w:rsidR="00AD6D31" w:rsidRDefault="00204AFC" w:rsidP="005358B0">
      <w:pPr>
        <w:pStyle w:val="BodyText"/>
        <w:spacing w:before="31"/>
        <w:ind w:left="71"/>
        <w:rPr>
          <w:rFonts w:ascii="Calibri"/>
        </w:rPr>
      </w:pPr>
      <w:bookmarkStart w:id="2" w:name="Sandip_Zade*_,_Harsh_Supedab_,_Harry_Som"/>
      <w:bookmarkEnd w:id="2"/>
      <w:r>
        <w:br w:type="column"/>
      </w:r>
    </w:p>
    <w:p w14:paraId="3DC55438" w14:textId="77777777" w:rsidR="00AD6D31" w:rsidRDefault="00AD6D31">
      <w:pPr>
        <w:pStyle w:val="BodyText"/>
        <w:rPr>
          <w:rFonts w:ascii="Calibri"/>
        </w:rPr>
        <w:sectPr w:rsidR="00AD6D31">
          <w:footerReference w:type="default" r:id="rId8"/>
          <w:type w:val="continuous"/>
          <w:pgSz w:w="11920" w:h="16850"/>
          <w:pgMar w:top="140" w:right="566" w:bottom="1240" w:left="283" w:header="0" w:footer="1048" w:gutter="0"/>
          <w:pgNumType w:start="1"/>
          <w:cols w:num="2" w:space="720" w:equalWidth="0">
            <w:col w:w="8883" w:space="48"/>
            <w:col w:w="2140"/>
          </w:cols>
        </w:sectPr>
      </w:pPr>
    </w:p>
    <w:p w14:paraId="563CCF12" w14:textId="77777777" w:rsidR="00AD6D31" w:rsidRDefault="00AD6D31">
      <w:pPr>
        <w:pStyle w:val="BodyText"/>
        <w:spacing w:before="160"/>
        <w:ind w:left="0"/>
        <w:rPr>
          <w:rFonts w:ascii="Calibri"/>
          <w:sz w:val="28"/>
        </w:rPr>
      </w:pPr>
    </w:p>
    <w:p w14:paraId="75E0C080" w14:textId="77777777" w:rsidR="00AD6D31" w:rsidRDefault="00204AFC">
      <w:pPr>
        <w:pStyle w:val="Heading3"/>
      </w:pPr>
      <w:bookmarkStart w:id="3" w:name="ABSTRACT"/>
      <w:bookmarkEnd w:id="3"/>
      <w:r>
        <w:rPr>
          <w:spacing w:val="-2"/>
        </w:rPr>
        <w:t>ABSTRACT</w:t>
      </w:r>
    </w:p>
    <w:p w14:paraId="4A45DBF8" w14:textId="77777777" w:rsidR="00AD6D31" w:rsidRDefault="00204AFC">
      <w:pPr>
        <w:pStyle w:val="BodyText"/>
        <w:spacing w:before="280"/>
        <w:ind w:right="864"/>
        <w:jc w:val="both"/>
      </w:pPr>
      <w:proofErr w:type="spellStart"/>
      <w:r>
        <w:t>TeamPilot</w:t>
      </w:r>
      <w:proofErr w:type="spellEnd"/>
      <w:r>
        <w:t>, a full-stack, web-based project management and collaboration platform designed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seamless</w:t>
      </w:r>
      <w:r>
        <w:rPr>
          <w:spacing w:val="-1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teamwork, efficient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 xml:space="preserve">execution, and real-time communication. Built with modern web technologies including React.js for the frontend, Node.js and Express.js for the backend, and MongoDB for database management. </w:t>
      </w:r>
      <w:proofErr w:type="spellStart"/>
      <w:r>
        <w:t>TeamPilot</w:t>
      </w:r>
      <w:proofErr w:type="spellEnd"/>
      <w:r>
        <w:t xml:space="preserve"> provides a scalable, high-performance environment for dis</w:t>
      </w:r>
      <w:r>
        <w:t>tributed teams.</w:t>
      </w:r>
    </w:p>
    <w:p w14:paraId="7514A177" w14:textId="77777777" w:rsidR="00AD6D31" w:rsidRDefault="00204AFC">
      <w:pPr>
        <w:spacing w:before="280"/>
        <w:ind w:left="1440" w:right="865"/>
        <w:jc w:val="both"/>
        <w:rPr>
          <w:i/>
          <w:sz w:val="24"/>
        </w:rPr>
      </w:pPr>
      <w:r>
        <w:rPr>
          <w:b/>
          <w:i/>
          <w:sz w:val="24"/>
        </w:rPr>
        <w:t xml:space="preserve">Keywords: </w:t>
      </w:r>
      <w:r>
        <w:rPr>
          <w:i/>
          <w:sz w:val="24"/>
        </w:rPr>
        <w:t>Project Management System, Team Collaboration, Web-Based Application, Real-Time Communication</w:t>
      </w:r>
    </w:p>
    <w:p w14:paraId="33835368" w14:textId="77777777" w:rsidR="00AD6D31" w:rsidRDefault="00AD6D31">
      <w:pPr>
        <w:pStyle w:val="BodyText"/>
        <w:spacing w:before="1"/>
        <w:ind w:left="0"/>
        <w:rPr>
          <w:i/>
        </w:rPr>
      </w:pPr>
    </w:p>
    <w:p w14:paraId="50239C50" w14:textId="77777777" w:rsidR="00AD6D31" w:rsidRDefault="00204AFC">
      <w:pPr>
        <w:pStyle w:val="Heading4"/>
        <w:numPr>
          <w:ilvl w:val="0"/>
          <w:numId w:val="2"/>
        </w:numPr>
        <w:tabs>
          <w:tab w:val="left" w:pos="1777"/>
        </w:tabs>
        <w:ind w:left="1777" w:hanging="359"/>
        <w:jc w:val="left"/>
      </w:pPr>
      <w:bookmarkStart w:id="4" w:name="1._INTRODUCTION"/>
      <w:bookmarkEnd w:id="4"/>
      <w:r>
        <w:rPr>
          <w:spacing w:val="-2"/>
        </w:rPr>
        <w:t>INTRODUCTION</w:t>
      </w:r>
    </w:p>
    <w:p w14:paraId="0130999C" w14:textId="77777777" w:rsidR="00AD6D31" w:rsidRDefault="00204AFC">
      <w:pPr>
        <w:pStyle w:val="BodyText"/>
        <w:spacing w:before="281"/>
        <w:ind w:left="1418" w:right="863"/>
        <w:jc w:val="both"/>
      </w:pPr>
      <w:r>
        <w:t xml:space="preserve">In recent years, the rapid shift toward digital and remote work environments has significantly transformed how teams </w:t>
      </w:r>
      <w:r>
        <w:t>collaborate, communicate, and manage projects. Organizations</w:t>
      </w:r>
      <w:r>
        <w:rPr>
          <w:spacing w:val="-12"/>
        </w:rPr>
        <w:t xml:space="preserve"> </w:t>
      </w:r>
      <w:r>
        <w:t>increasingly</w:t>
      </w:r>
      <w:r>
        <w:rPr>
          <w:spacing w:val="-13"/>
        </w:rPr>
        <w:t xml:space="preserve"> </w:t>
      </w:r>
      <w:r>
        <w:t>rely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software</w:t>
      </w:r>
      <w:r>
        <w:rPr>
          <w:spacing w:val="-12"/>
        </w:rPr>
        <w:t xml:space="preserve"> </w:t>
      </w:r>
      <w:r>
        <w:t>tools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coordinate</w:t>
      </w:r>
      <w:r>
        <w:rPr>
          <w:spacing w:val="-12"/>
        </w:rPr>
        <w:t xml:space="preserve"> </w:t>
      </w:r>
      <w:r>
        <w:t>tasks,</w:t>
      </w:r>
      <w:r>
        <w:rPr>
          <w:spacing w:val="-11"/>
        </w:rPr>
        <w:t xml:space="preserve"> </w:t>
      </w:r>
      <w:r>
        <w:t>share information, and maintain productivity across geographically distributed teams. However, this reliance often results in</w:t>
      </w:r>
      <w:r>
        <w:t xml:space="preserve"> fragmented workflows, where project management, communication, and collaboration functionalities are spread across multiple independent platforms. Such fragmentation not only increases operational complexity but also leads to inefficiencies, including del</w:t>
      </w:r>
      <w:r>
        <w:t>ays in communication, lack of real-time synchronization, and increased dependency on third-party services. To address these challenges, there is a growing demand for integrated systems that can unify</w:t>
      </w:r>
      <w:r>
        <w:rPr>
          <w:spacing w:val="-11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collaboration</w:t>
      </w:r>
      <w:r>
        <w:rPr>
          <w:spacing w:val="-9"/>
        </w:rPr>
        <w:t xml:space="preserve"> </w:t>
      </w:r>
      <w:r>
        <w:t>features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single,</w:t>
      </w:r>
      <w:r>
        <w:rPr>
          <w:spacing w:val="-9"/>
        </w:rPr>
        <w:t xml:space="preserve"> </w:t>
      </w:r>
      <w:r>
        <w:t>cohesive</w:t>
      </w:r>
      <w:r>
        <w:rPr>
          <w:spacing w:val="-9"/>
        </w:rPr>
        <w:t xml:space="preserve"> </w:t>
      </w:r>
      <w:r>
        <w:t>platform.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ideal</w:t>
      </w:r>
      <w:r>
        <w:rPr>
          <w:spacing w:val="-10"/>
        </w:rPr>
        <w:t xml:space="preserve"> </w:t>
      </w:r>
      <w:r>
        <w:t>solution should provide seamless task management, real-time communication, and intelligent assistance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scalability,</w:t>
      </w:r>
      <w:r>
        <w:rPr>
          <w:spacing w:val="-1"/>
        </w:rPr>
        <w:t xml:space="preserve"> </w:t>
      </w:r>
      <w:r>
        <w:t>security,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led</w:t>
      </w:r>
      <w:r>
        <w:rPr>
          <w:spacing w:val="-1"/>
        </w:rPr>
        <w:t xml:space="preserve"> </w:t>
      </w:r>
      <w:r>
        <w:t xml:space="preserve">to the development of </w:t>
      </w:r>
      <w:proofErr w:type="spellStart"/>
      <w:r>
        <w:t>TeamPilot</w:t>
      </w:r>
      <w:proofErr w:type="spellEnd"/>
      <w:r>
        <w:rPr>
          <w:i/>
        </w:rPr>
        <w:t xml:space="preserve">, </w:t>
      </w:r>
      <w:r>
        <w:t>a comprehensive collabora</w:t>
      </w:r>
      <w:r>
        <w:t xml:space="preserve">tion platform designed to streamline team workflows by combining project tracking, instant messaging, video conferencing, and AI-driven support within a unified environment. </w:t>
      </w:r>
      <w:proofErr w:type="spellStart"/>
      <w:r>
        <w:t>TeamPilot</w:t>
      </w:r>
      <w:proofErr w:type="spellEnd"/>
      <w:r>
        <w:t xml:space="preserve"> leverages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full-stack</w:t>
      </w:r>
      <w:r>
        <w:rPr>
          <w:spacing w:val="-2"/>
        </w:rPr>
        <w:t xml:space="preserve"> </w:t>
      </w:r>
      <w:r>
        <w:t>JavaScript</w:t>
      </w:r>
      <w:r>
        <w:rPr>
          <w:spacing w:val="-1"/>
        </w:rPr>
        <w:t xml:space="preserve"> </w:t>
      </w:r>
      <w:r>
        <w:t>architecture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 xml:space="preserve">and real-time responsiveness. By integrating technologies such as React.js for dynamic user interfaces, Node.js and Express.js for backend processing, MongoDB for flexible data storage, and </w:t>
      </w:r>
      <w:proofErr w:type="spellStart"/>
      <w:r>
        <w:t>WebSockets</w:t>
      </w:r>
      <w:proofErr w:type="spellEnd"/>
      <w:r>
        <w:t xml:space="preserve"> for real-time communication, the platform e</w:t>
      </w:r>
      <w:r>
        <w:t xml:space="preserve">nsures efficient data handling and synchronization across users. Additionally, the incorporation of WebRTC enables peer-to-peer audio and video communication without reliance on external services, while an AI-powered chatbot enhances user </w:t>
      </w:r>
      <w:proofErr w:type="gramStart"/>
      <w:r>
        <w:t>interaction</w:t>
      </w:r>
      <w:r>
        <w:rPr>
          <w:spacing w:val="75"/>
          <w:w w:val="150"/>
        </w:rPr>
        <w:t xml:space="preserve">  </w:t>
      </w:r>
      <w:r>
        <w:t>thro</w:t>
      </w:r>
      <w:r>
        <w:t>ugh</w:t>
      </w:r>
      <w:proofErr w:type="gramEnd"/>
      <w:r>
        <w:rPr>
          <w:spacing w:val="75"/>
          <w:w w:val="150"/>
        </w:rPr>
        <w:t xml:space="preserve">  </w:t>
      </w:r>
      <w:r>
        <w:t>natural</w:t>
      </w:r>
      <w:r>
        <w:rPr>
          <w:spacing w:val="74"/>
          <w:w w:val="150"/>
        </w:rPr>
        <w:t xml:space="preserve">  </w:t>
      </w:r>
      <w:r>
        <w:t>language</w:t>
      </w:r>
      <w:r>
        <w:rPr>
          <w:spacing w:val="76"/>
          <w:w w:val="150"/>
        </w:rPr>
        <w:t xml:space="preserve">  </w:t>
      </w:r>
      <w:r>
        <w:t>processing</w:t>
      </w:r>
      <w:r>
        <w:rPr>
          <w:spacing w:val="74"/>
          <w:w w:val="150"/>
        </w:rPr>
        <w:t xml:space="preserve">  </w:t>
      </w:r>
      <w:r>
        <w:t>and</w:t>
      </w:r>
      <w:r>
        <w:rPr>
          <w:spacing w:val="75"/>
          <w:w w:val="150"/>
        </w:rPr>
        <w:t xml:space="preserve">  </w:t>
      </w:r>
      <w:r>
        <w:t>intelligent</w:t>
      </w:r>
      <w:r>
        <w:rPr>
          <w:spacing w:val="75"/>
          <w:w w:val="150"/>
        </w:rPr>
        <w:t xml:space="preserve">  </w:t>
      </w:r>
      <w:r>
        <w:t>task</w:t>
      </w:r>
    </w:p>
    <w:p w14:paraId="4081A268" w14:textId="77777777" w:rsidR="00AD6D31" w:rsidRDefault="00AD6D31">
      <w:pPr>
        <w:pStyle w:val="BodyText"/>
        <w:jc w:val="both"/>
        <w:sectPr w:rsidR="00AD6D31">
          <w:type w:val="continuous"/>
          <w:pgSz w:w="11920" w:h="16850"/>
          <w:pgMar w:top="140" w:right="566" w:bottom="1240" w:left="283" w:header="0" w:footer="1048" w:gutter="0"/>
          <w:cols w:space="720"/>
        </w:sectPr>
      </w:pPr>
    </w:p>
    <w:p w14:paraId="4840341E" w14:textId="77777777" w:rsidR="00AD6D31" w:rsidRDefault="00204AFC">
      <w:pPr>
        <w:pStyle w:val="BodyText"/>
        <w:spacing w:before="223"/>
        <w:ind w:left="1418" w:right="864"/>
        <w:jc w:val="both"/>
      </w:pPr>
      <w:proofErr w:type="spellStart"/>
      <w:proofErr w:type="gramStart"/>
      <w:r>
        <w:lastRenderedPageBreak/>
        <w:t>assistance.Through</w:t>
      </w:r>
      <w:proofErr w:type="spellEnd"/>
      <w:proofErr w:type="gramEnd"/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integrated</w:t>
      </w:r>
      <w:r>
        <w:rPr>
          <w:spacing w:val="-9"/>
        </w:rPr>
        <w:t xml:space="preserve"> </w:t>
      </w:r>
      <w:r>
        <w:t>approach,</w:t>
      </w:r>
      <w:r>
        <w:rPr>
          <w:spacing w:val="-10"/>
        </w:rPr>
        <w:t xml:space="preserve"> </w:t>
      </w:r>
      <w:proofErr w:type="spellStart"/>
      <w:r>
        <w:t>TeamPilot</w:t>
      </w:r>
      <w:proofErr w:type="spellEnd"/>
      <w:r>
        <w:rPr>
          <w:spacing w:val="-10"/>
        </w:rPr>
        <w:t xml:space="preserve"> </w:t>
      </w:r>
      <w:r>
        <w:t>aims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reduce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complexity of managing multiple tools, improve collaboration efficiency, and provide a scalable solutio</w:t>
      </w:r>
      <w:r>
        <w:t>n suitable for modern team environments.</w:t>
      </w:r>
    </w:p>
    <w:p w14:paraId="621C3B03" w14:textId="77777777" w:rsidR="00AD6D31" w:rsidRDefault="00AD6D31">
      <w:pPr>
        <w:pStyle w:val="BodyText"/>
        <w:spacing w:before="1"/>
        <w:ind w:left="0"/>
      </w:pPr>
    </w:p>
    <w:p w14:paraId="7010D34E" w14:textId="77777777" w:rsidR="00AD6D31" w:rsidRDefault="00204AFC">
      <w:pPr>
        <w:pStyle w:val="Heading4"/>
        <w:numPr>
          <w:ilvl w:val="0"/>
          <w:numId w:val="2"/>
        </w:numPr>
        <w:tabs>
          <w:tab w:val="left" w:pos="1777"/>
        </w:tabs>
        <w:ind w:left="1777" w:hanging="359"/>
        <w:jc w:val="left"/>
      </w:pPr>
      <w:bookmarkStart w:id="5" w:name="2._RELATED_WORK"/>
      <w:bookmarkEnd w:id="5"/>
      <w:r>
        <w:t>RELATED</w:t>
      </w:r>
      <w:r>
        <w:rPr>
          <w:spacing w:val="-14"/>
        </w:rPr>
        <w:t xml:space="preserve"> </w:t>
      </w:r>
      <w:r>
        <w:rPr>
          <w:spacing w:val="-4"/>
        </w:rPr>
        <w:t>WORK</w:t>
      </w:r>
    </w:p>
    <w:p w14:paraId="508742C8" w14:textId="77777777" w:rsidR="00AD6D31" w:rsidRDefault="00204AFC">
      <w:pPr>
        <w:pStyle w:val="BodyText"/>
        <w:spacing w:before="256"/>
        <w:ind w:right="863"/>
        <w:jc w:val="both"/>
      </w:pPr>
      <w:bookmarkStart w:id="6" w:name="The_rapid_evolution_of_digital_technolog"/>
      <w:bookmarkEnd w:id="6"/>
      <w:r>
        <w:t>The rapid evolution of digital technologies has significantly transformed project management practices, leading to the emergence of digitally integrated and collaborative</w:t>
      </w:r>
      <w:r>
        <w:rPr>
          <w:spacing w:val="-7"/>
        </w:rPr>
        <w:t xml:space="preserve"> </w:t>
      </w:r>
      <w:r>
        <w:t>environments.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systematic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Chen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(2025) highlights how digital transformation reshapes project workflows through the adoption of advanced technologies such as AI, cloud computing, and real-time analytics.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identifies</w:t>
      </w:r>
      <w:r>
        <w:rPr>
          <w:spacing w:val="-11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gaps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emphasizes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adaptive project management methodologies that can effectively respond to dynamic digital environments. Complementing this, Espiritu et al. (2024) present a case study on Project Management 4.0, focusing on remote collaboration. The</w:t>
      </w:r>
      <w:r>
        <w:t>ir work examines the effectiveness of digital tools in managing distributed teams, while also addressing challenges such as communication barriers, productivity measurement, and coordination in virtual settings.</w:t>
      </w:r>
    </w:p>
    <w:p w14:paraId="7019DEC6" w14:textId="77777777" w:rsidR="00AD6D31" w:rsidRDefault="00AD6D31">
      <w:pPr>
        <w:pStyle w:val="BodyText"/>
        <w:ind w:left="0"/>
      </w:pPr>
    </w:p>
    <w:p w14:paraId="2B845641" w14:textId="77777777" w:rsidR="00AD6D31" w:rsidRDefault="00204AFC">
      <w:pPr>
        <w:pStyle w:val="BodyText"/>
        <w:ind w:left="1514" w:right="862" w:firstLine="12"/>
        <w:jc w:val="both"/>
      </w:pPr>
      <w:bookmarkStart w:id="7" w:name="In_the_context_of_virtual_teams,_Bernat_"/>
      <w:bookmarkEnd w:id="7"/>
      <w:r>
        <w:t xml:space="preserve">In the context of virtual teams, Bernat et </w:t>
      </w:r>
      <w:r>
        <w:t>al. (2023) provide a quantitative analysis demonstrating that stakeholder engagement and knowledge management play a crucial role in ensuring project success, particularly within hybrid and remote environments. Similarly, Swart et al. (2022) conduct a syst</w:t>
      </w:r>
      <w:r>
        <w:t>ematic review identifying critical</w:t>
      </w:r>
      <w:r>
        <w:rPr>
          <w:spacing w:val="-5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collaboration,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culture, leadership, and effective communication tools. Their findings underline that while digital platforms enable collaboration, human and organ</w:t>
      </w:r>
      <w:r>
        <w:t>izational factors remain central to achieving desired outcomes in project management.</w:t>
      </w:r>
    </w:p>
    <w:p w14:paraId="0EEDCD10" w14:textId="77777777" w:rsidR="00AD6D31" w:rsidRDefault="00AD6D31">
      <w:pPr>
        <w:pStyle w:val="BodyText"/>
        <w:ind w:left="0"/>
      </w:pPr>
    </w:p>
    <w:p w14:paraId="53E0A34C" w14:textId="77777777" w:rsidR="00AD6D31" w:rsidRDefault="00204AFC">
      <w:pPr>
        <w:pStyle w:val="BodyText"/>
        <w:ind w:right="862"/>
        <w:jc w:val="both"/>
      </w:pPr>
      <w:bookmarkStart w:id="8" w:name="In_parallel,_Chen_and_Li_(2023)_investig"/>
      <w:bookmarkEnd w:id="8"/>
      <w:r>
        <w:t xml:space="preserve">In parallel, Chen and Li (2023) investigate database optimization strategies in NoSQL systems like MongoDB, focusing on indexing, query optimization, and efficient data </w:t>
      </w:r>
      <w:r>
        <w:t xml:space="preserve">modeling for large-scale applications. Together, these studies provide a strong technical foundation for developing scalable, secure, and efficient collaborative platforms such as </w:t>
      </w:r>
      <w:proofErr w:type="spellStart"/>
      <w:r>
        <w:t>TeamPilot</w:t>
      </w:r>
      <w:proofErr w:type="spellEnd"/>
      <w:r>
        <w:t>.</w:t>
      </w:r>
    </w:p>
    <w:p w14:paraId="6BE57532" w14:textId="77777777" w:rsidR="00AD6D31" w:rsidRDefault="00AD6D31">
      <w:pPr>
        <w:pStyle w:val="BodyText"/>
        <w:spacing w:before="25"/>
        <w:ind w:left="0"/>
      </w:pPr>
    </w:p>
    <w:p w14:paraId="5CCDF028" w14:textId="77777777" w:rsidR="00AD6D31" w:rsidRDefault="00204AFC">
      <w:pPr>
        <w:pStyle w:val="Heading4"/>
        <w:numPr>
          <w:ilvl w:val="0"/>
          <w:numId w:val="2"/>
        </w:numPr>
        <w:tabs>
          <w:tab w:val="left" w:pos="1777"/>
        </w:tabs>
        <w:spacing w:before="1"/>
        <w:ind w:left="1777" w:hanging="359"/>
        <w:jc w:val="left"/>
      </w:pPr>
      <w:bookmarkStart w:id="9" w:name="3._SYSTEM_ARCHITECTURE"/>
      <w:bookmarkEnd w:id="9"/>
      <w:r>
        <w:t>SYSTEM</w:t>
      </w:r>
      <w:r>
        <w:rPr>
          <w:spacing w:val="-12"/>
        </w:rPr>
        <w:t xml:space="preserve"> </w:t>
      </w:r>
      <w:r>
        <w:rPr>
          <w:spacing w:val="-2"/>
        </w:rPr>
        <w:t>ARCHITECTURE</w:t>
      </w:r>
    </w:p>
    <w:p w14:paraId="63830512" w14:textId="77777777" w:rsidR="00AD6D31" w:rsidRDefault="00AD6D31">
      <w:pPr>
        <w:pStyle w:val="BodyText"/>
        <w:spacing w:before="1"/>
        <w:ind w:left="0"/>
        <w:rPr>
          <w:b/>
          <w:sz w:val="26"/>
        </w:rPr>
      </w:pPr>
    </w:p>
    <w:p w14:paraId="34667BE0" w14:textId="77777777" w:rsidR="00AD6D31" w:rsidRDefault="00204AFC">
      <w:pPr>
        <w:pStyle w:val="BodyText"/>
        <w:spacing w:before="1"/>
        <w:ind w:right="862"/>
        <w:jc w:val="both"/>
      </w:pPr>
      <w:proofErr w:type="spellStart"/>
      <w:r>
        <w:t>TeamPilot</w:t>
      </w:r>
      <w:proofErr w:type="spellEnd"/>
      <w:r>
        <w:t xml:space="preserve"> is designed using a three-tier ar</w:t>
      </w:r>
      <w:r>
        <w:t>chitecture combined with a modular approach to ensure scalability, maintainability, and efficient separation of concerns. This architectural model divides the system into distinct layers, each responsible for specific</w:t>
      </w:r>
      <w:r>
        <w:rPr>
          <w:spacing w:val="-14"/>
        </w:rPr>
        <w:t xml:space="preserve"> </w:t>
      </w:r>
      <w:r>
        <w:t>functionalities</w:t>
      </w:r>
      <w:r>
        <w:rPr>
          <w:spacing w:val="-13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cohesive</w:t>
      </w:r>
      <w:r>
        <w:t>ly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seamless</w:t>
      </w:r>
      <w:r>
        <w:rPr>
          <w:spacing w:val="-13"/>
        </w:rPr>
        <w:t xml:space="preserve"> </w:t>
      </w:r>
      <w:r>
        <w:t>user</w:t>
      </w:r>
      <w:r>
        <w:rPr>
          <w:spacing w:val="-14"/>
        </w:rPr>
        <w:t xml:space="preserve"> </w:t>
      </w:r>
      <w:r>
        <w:t>experience. The Presentation</w:t>
      </w:r>
      <w:r>
        <w:rPr>
          <w:spacing w:val="-2"/>
        </w:rPr>
        <w:t xml:space="preserve"> </w:t>
      </w:r>
      <w:r>
        <w:t>Layer</w:t>
      </w:r>
      <w:r>
        <w:rPr>
          <w:spacing w:val="-1"/>
        </w:rPr>
        <w:t xml:space="preserve"> </w:t>
      </w:r>
      <w:r>
        <w:t>serves as the user</w:t>
      </w:r>
      <w:r>
        <w:rPr>
          <w:spacing w:val="-1"/>
        </w:rPr>
        <w:t xml:space="preserve"> </w:t>
      </w:r>
      <w:r>
        <w:t>interface of</w:t>
      </w:r>
      <w:r>
        <w:rPr>
          <w:spacing w:val="-1"/>
        </w:rPr>
        <w:t xml:space="preserve"> </w:t>
      </w:r>
      <w:r>
        <w:t>the system</w:t>
      </w:r>
      <w:r>
        <w:rPr>
          <w:spacing w:val="-1"/>
        </w:rPr>
        <w:t xml:space="preserve"> </w:t>
      </w:r>
      <w:r>
        <w:t>and is</w:t>
      </w:r>
      <w:r>
        <w:rPr>
          <w:spacing w:val="-2"/>
        </w:rPr>
        <w:t xml:space="preserve"> </w:t>
      </w:r>
      <w:r>
        <w:t xml:space="preserve">implemented using React.js. This layer is responsible for handling all user interactions, including dashboards, task views, project tracking </w:t>
      </w:r>
      <w:r>
        <w:t>interfaces, and communication panels. It provides a dynamic and</w:t>
      </w:r>
      <w:r>
        <w:rPr>
          <w:spacing w:val="-1"/>
        </w:rPr>
        <w:t xml:space="preserve"> </w:t>
      </w:r>
      <w:r>
        <w:t>responsive experience through component-based design and ensures smooth navigation across different sections of the application. The presentation</w:t>
      </w:r>
      <w:r>
        <w:rPr>
          <w:spacing w:val="-12"/>
        </w:rPr>
        <w:t xml:space="preserve"> </w:t>
      </w:r>
      <w:r>
        <w:t>layer</w:t>
      </w:r>
      <w:r>
        <w:rPr>
          <w:spacing w:val="-13"/>
        </w:rPr>
        <w:t xml:space="preserve"> </w:t>
      </w:r>
      <w:r>
        <w:t>communicates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backend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RESTful</w:t>
      </w:r>
      <w:r>
        <w:rPr>
          <w:spacing w:val="-10"/>
        </w:rPr>
        <w:t xml:space="preserve"> </w:t>
      </w:r>
      <w:r>
        <w:t>APIs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standard operations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retrieval</w:t>
      </w:r>
      <w:r>
        <w:rPr>
          <w:spacing w:val="-1"/>
        </w:rPr>
        <w:t xml:space="preserve"> </w:t>
      </w:r>
      <w:r>
        <w:t>and updates,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WebSocket</w:t>
      </w:r>
      <w:r>
        <w:rPr>
          <w:spacing w:val="-1"/>
        </w:rPr>
        <w:t xml:space="preserve"> </w:t>
      </w:r>
      <w:r>
        <w:t>connections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 for real-time features like messaging, notifications, and live task synchronization.</w:t>
      </w:r>
    </w:p>
    <w:p w14:paraId="5AAB0F46" w14:textId="77777777" w:rsidR="00AD6D31" w:rsidRDefault="00204AFC">
      <w:pPr>
        <w:pStyle w:val="BodyText"/>
        <w:spacing w:before="5"/>
        <w:ind w:right="864"/>
        <w:jc w:val="both"/>
      </w:pPr>
      <w:r>
        <w:t xml:space="preserve">The Application Layer acts as the core processing unit of </w:t>
      </w:r>
      <w:proofErr w:type="spellStart"/>
      <w:r>
        <w:t>Tea</w:t>
      </w:r>
      <w:r>
        <w:t>mPilot</w:t>
      </w:r>
      <w:proofErr w:type="spellEnd"/>
      <w:r>
        <w:t xml:space="preserve"> and is developed using</w:t>
      </w:r>
      <w:r>
        <w:rPr>
          <w:spacing w:val="-4"/>
        </w:rPr>
        <w:t xml:space="preserve"> </w:t>
      </w:r>
      <w:r>
        <w:t>Node.js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Express.js</w:t>
      </w:r>
      <w:r>
        <w:rPr>
          <w:spacing w:val="-2"/>
        </w:rPr>
        <w:t xml:space="preserve"> </w:t>
      </w:r>
      <w:r>
        <w:t>framework. This</w:t>
      </w:r>
      <w:r>
        <w:rPr>
          <w:spacing w:val="-2"/>
        </w:rPr>
        <w:t xml:space="preserve"> </w:t>
      </w:r>
      <w:r>
        <w:t>layer</w:t>
      </w:r>
      <w:r>
        <w:rPr>
          <w:spacing w:val="-1"/>
        </w:rPr>
        <w:t xml:space="preserve"> </w:t>
      </w:r>
      <w:r>
        <w:t>manages</w:t>
      </w:r>
      <w:r>
        <w:rPr>
          <w:spacing w:val="-2"/>
        </w:rPr>
        <w:t xml:space="preserve"> </w:t>
      </w:r>
      <w:r>
        <w:t>the business</w:t>
      </w:r>
      <w:r>
        <w:rPr>
          <w:spacing w:val="-2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of the system, including task handling, project workflows, user authentication, and authorization</w:t>
      </w:r>
      <w:r>
        <w:rPr>
          <w:spacing w:val="80"/>
        </w:rPr>
        <w:t xml:space="preserve"> </w:t>
      </w:r>
      <w:r>
        <w:t>mechanisms.</w:t>
      </w:r>
      <w:r>
        <w:rPr>
          <w:spacing w:val="80"/>
        </w:rPr>
        <w:t xml:space="preserve"> </w:t>
      </w:r>
      <w:r>
        <w:t>It</w:t>
      </w:r>
      <w:r>
        <w:rPr>
          <w:spacing w:val="80"/>
        </w:rPr>
        <w:t xml:space="preserve"> </w:t>
      </w:r>
      <w:r>
        <w:t>processes</w:t>
      </w:r>
      <w:r>
        <w:rPr>
          <w:spacing w:val="80"/>
        </w:rPr>
        <w:t xml:space="preserve"> </w:t>
      </w:r>
      <w:r>
        <w:t>incoming</w:t>
      </w:r>
      <w:r>
        <w:rPr>
          <w:spacing w:val="80"/>
        </w:rPr>
        <w:t xml:space="preserve"> </w:t>
      </w:r>
      <w:r>
        <w:t>requests</w:t>
      </w:r>
      <w:r>
        <w:rPr>
          <w:spacing w:val="80"/>
        </w:rPr>
        <w:t xml:space="preserve"> </w:t>
      </w:r>
      <w:r>
        <w:t>from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frontend,</w:t>
      </w:r>
    </w:p>
    <w:p w14:paraId="6F75D488" w14:textId="77777777" w:rsidR="00AD6D31" w:rsidRDefault="00AD6D31">
      <w:pPr>
        <w:pStyle w:val="BodyText"/>
        <w:jc w:val="both"/>
        <w:sectPr w:rsidR="00AD6D31">
          <w:headerReference w:type="default" r:id="rId9"/>
          <w:footerReference w:type="default" r:id="rId10"/>
          <w:pgSz w:w="11920" w:h="16850"/>
          <w:pgMar w:top="380" w:right="566" w:bottom="1360" w:left="283" w:header="195" w:footer="1179" w:gutter="0"/>
          <w:pgNumType w:start="2"/>
          <w:cols w:space="720"/>
        </w:sectPr>
      </w:pPr>
    </w:p>
    <w:p w14:paraId="16675906" w14:textId="77777777" w:rsidR="00AD6D31" w:rsidRDefault="00204AFC">
      <w:pPr>
        <w:pStyle w:val="BodyText"/>
        <w:spacing w:before="223"/>
        <w:ind w:right="863"/>
        <w:jc w:val="both"/>
      </w:pPr>
      <w:r>
        <w:lastRenderedPageBreak/>
        <w:t xml:space="preserve">performs necessary computations, and interacts with the data layer to fetch or store information. Additionally, it integrates real-time communication services such as </w:t>
      </w:r>
      <w:proofErr w:type="spellStart"/>
      <w:r>
        <w:t>WebSockets</w:t>
      </w:r>
      <w:proofErr w:type="spellEnd"/>
      <w:r>
        <w:t xml:space="preserve"> (Socket.io) for instant updates and WebRTC for enabling peer-to-peer audio and</w:t>
      </w:r>
      <w:r>
        <w:t xml:space="preserve"> video communication. This layer ensures that all system functionalities operate efficiently and securely.</w:t>
      </w:r>
    </w:p>
    <w:p w14:paraId="15CEF926" w14:textId="77777777" w:rsidR="00AD6D31" w:rsidRDefault="00204AFC">
      <w:pPr>
        <w:pStyle w:val="BodyText"/>
        <w:spacing w:before="5"/>
        <w:ind w:right="863"/>
        <w:jc w:val="both"/>
      </w:pPr>
      <w:r>
        <w:t>The Data Layer is responsible for persistent data storage and management, utilizing MongoDB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database.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stores</w:t>
      </w:r>
      <w:r>
        <w:rPr>
          <w:spacing w:val="-3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unstruc</w:t>
      </w:r>
      <w:r>
        <w:t>tured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user</w:t>
      </w:r>
      <w:r>
        <w:rPr>
          <w:spacing w:val="-8"/>
        </w:rPr>
        <w:t xml:space="preserve"> </w:t>
      </w:r>
      <w:r>
        <w:t>profiles,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details,</w:t>
      </w:r>
      <w:r>
        <w:rPr>
          <w:spacing w:val="-6"/>
        </w:rPr>
        <w:t xml:space="preserve"> </w:t>
      </w:r>
      <w:r>
        <w:t>task</w:t>
      </w:r>
      <w:r>
        <w:rPr>
          <w:spacing w:val="-8"/>
        </w:rPr>
        <w:t xml:space="preserve"> </w:t>
      </w:r>
      <w:r>
        <w:t>records,</w:t>
      </w:r>
      <w:r>
        <w:rPr>
          <w:spacing w:val="-6"/>
        </w:rPr>
        <w:t xml:space="preserve"> </w:t>
      </w:r>
      <w:r>
        <w:t>chat</w:t>
      </w:r>
      <w:r>
        <w:rPr>
          <w:spacing w:val="-5"/>
        </w:rPr>
        <w:t xml:space="preserve"> </w:t>
      </w:r>
      <w:r>
        <w:t>messages,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logs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flexible, document-oriented format. Mongoose is used as an Object Data Modeling (ODM) library</w:t>
      </w:r>
      <w:r>
        <w:rPr>
          <w:spacing w:val="-1"/>
        </w:rPr>
        <w:t xml:space="preserve"> </w:t>
      </w:r>
      <w:r>
        <w:t>to define schemas, enforce data validation, and simplify</w:t>
      </w:r>
      <w:r>
        <w:rPr>
          <w:spacing w:val="-1"/>
        </w:rPr>
        <w:t xml:space="preserve"> </w:t>
      </w:r>
      <w:r>
        <w:t>database interactions. This layer ensures data consistency, efficient querying, and scalability</w:t>
      </w:r>
      <w:r>
        <w:rPr>
          <w:spacing w:val="-1"/>
        </w:rPr>
        <w:t xml:space="preserve"> </w:t>
      </w:r>
      <w:r>
        <w:t>to handle large volumes of information.</w:t>
      </w:r>
    </w:p>
    <w:p w14:paraId="4038E299" w14:textId="77777777" w:rsidR="00AD6D31" w:rsidRDefault="00204AFC">
      <w:pPr>
        <w:pStyle w:val="BodyText"/>
        <w:spacing w:before="1"/>
        <w:ind w:right="864"/>
        <w:jc w:val="both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layers,</w:t>
      </w:r>
      <w:r>
        <w:rPr>
          <w:spacing w:val="-2"/>
        </w:rPr>
        <w:t xml:space="preserve"> </w:t>
      </w:r>
      <w:proofErr w:type="spellStart"/>
      <w:r>
        <w:t>TeamPilot</w:t>
      </w:r>
      <w:proofErr w:type="spellEnd"/>
      <w:r>
        <w:rPr>
          <w:spacing w:val="-3"/>
        </w:rPr>
        <w:t xml:space="preserve"> </w:t>
      </w:r>
      <w:r>
        <w:t>incorporates</w:t>
      </w:r>
      <w:r>
        <w:rPr>
          <w:spacing w:val="-3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components to enhance functionality. The AI Se</w:t>
      </w:r>
      <w:r>
        <w:t>rvice Module is responsible for chatbot operations and natural language processing, enabling intelligent user assistance and workflow automation. The Notification Service leverages</w:t>
      </w:r>
      <w:r>
        <w:rPr>
          <w:spacing w:val="-1"/>
        </w:rPr>
        <w:t xml:space="preserve"> </w:t>
      </w:r>
      <w:r>
        <w:t>WebSocket technology to deliver real-time alerts and updates, ensuring user</w:t>
      </w:r>
      <w:r>
        <w:t>s remain informed about task changes and messages instantly. The Media Service utilizes WebRTC to manage audio and video communication,</w:t>
      </w:r>
      <w:r>
        <w:rPr>
          <w:spacing w:val="-14"/>
        </w:rPr>
        <w:t xml:space="preserve"> </w:t>
      </w:r>
      <w:r>
        <w:t>enabling</w:t>
      </w:r>
      <w:r>
        <w:rPr>
          <w:spacing w:val="-13"/>
        </w:rPr>
        <w:t xml:space="preserve"> </w:t>
      </w:r>
      <w:r>
        <w:t>seamless</w:t>
      </w:r>
      <w:r>
        <w:rPr>
          <w:spacing w:val="-13"/>
        </w:rPr>
        <w:t xml:space="preserve"> </w:t>
      </w:r>
      <w:r>
        <w:t>in-app</w:t>
      </w:r>
      <w:r>
        <w:rPr>
          <w:spacing w:val="-13"/>
        </w:rPr>
        <w:t xml:space="preserve"> </w:t>
      </w:r>
      <w:r>
        <w:t>virtual</w:t>
      </w:r>
      <w:r>
        <w:rPr>
          <w:spacing w:val="-14"/>
        </w:rPr>
        <w:t xml:space="preserve"> </w:t>
      </w:r>
      <w:r>
        <w:t>meetings</w:t>
      </w:r>
      <w:r>
        <w:rPr>
          <w:spacing w:val="-13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relying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 xml:space="preserve">external </w:t>
      </w:r>
      <w:r>
        <w:rPr>
          <w:spacing w:val="-2"/>
        </w:rPr>
        <w:t>platforms.</w:t>
      </w:r>
    </w:p>
    <w:p w14:paraId="6159DF79" w14:textId="77777777" w:rsidR="00AD6D31" w:rsidRDefault="00204AFC">
      <w:pPr>
        <w:pStyle w:val="BodyText"/>
        <w:spacing w:before="5"/>
        <w:ind w:right="863"/>
        <w:jc w:val="both"/>
      </w:pPr>
      <w:r>
        <w:t>Overall, this layered and modular archi</w:t>
      </w:r>
      <w:r>
        <w:t xml:space="preserve">tecture ensures that </w:t>
      </w:r>
      <w:proofErr w:type="spellStart"/>
      <w:r>
        <w:t>TeamPilot</w:t>
      </w:r>
      <w:proofErr w:type="spellEnd"/>
      <w:r>
        <w:t xml:space="preserve"> remains scalable, flexible, and efficient, while supporting real-time collaboration, secure data handling, and advanced features within a unified system.</w:t>
      </w:r>
    </w:p>
    <w:p w14:paraId="4FDF0145" w14:textId="77777777" w:rsidR="00AD6D31" w:rsidRDefault="00AD6D31">
      <w:pPr>
        <w:pStyle w:val="BodyText"/>
        <w:ind w:left="0"/>
        <w:rPr>
          <w:sz w:val="20"/>
        </w:rPr>
      </w:pPr>
    </w:p>
    <w:p w14:paraId="39408584" w14:textId="77777777" w:rsidR="00AD6D31" w:rsidRDefault="00204AFC">
      <w:pPr>
        <w:pStyle w:val="BodyText"/>
        <w:spacing w:before="72"/>
        <w:ind w:left="0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8864" behindDoc="1" locked="0" layoutInCell="1" allowOverlap="1" wp14:anchorId="44F23968" wp14:editId="1B911BC8">
            <wp:simplePos x="0" y="0"/>
            <wp:positionH relativeFrom="page">
              <wp:posOffset>1273740</wp:posOffset>
            </wp:positionH>
            <wp:positionV relativeFrom="paragraph">
              <wp:posOffset>210475</wp:posOffset>
            </wp:positionV>
            <wp:extent cx="5290311" cy="36330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311" cy="363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EDD6F" w14:textId="77777777" w:rsidR="00AD6D31" w:rsidRDefault="00204AFC">
      <w:pPr>
        <w:spacing w:before="227"/>
        <w:ind w:left="805"/>
        <w:jc w:val="center"/>
        <w:rPr>
          <w:b/>
        </w:rPr>
      </w:pPr>
      <w:bookmarkStart w:id="10" w:name="Fig._System_Architecture"/>
      <w:bookmarkEnd w:id="10"/>
      <w:r>
        <w:rPr>
          <w:b/>
        </w:rPr>
        <w:t>Fig.</w:t>
      </w:r>
      <w:r>
        <w:rPr>
          <w:b/>
          <w:spacing w:val="-3"/>
        </w:rPr>
        <w:t xml:space="preserve"> </w:t>
      </w:r>
      <w:r>
        <w:rPr>
          <w:b/>
        </w:rPr>
        <w:t>System</w:t>
      </w:r>
      <w:r>
        <w:rPr>
          <w:b/>
          <w:spacing w:val="-2"/>
        </w:rPr>
        <w:t xml:space="preserve"> Architecture</w:t>
      </w:r>
    </w:p>
    <w:p w14:paraId="1B91EC47" w14:textId="77777777" w:rsidR="00AD6D31" w:rsidRDefault="00AD6D31">
      <w:pPr>
        <w:pStyle w:val="BodyText"/>
        <w:ind w:left="0"/>
        <w:rPr>
          <w:b/>
          <w:sz w:val="22"/>
        </w:rPr>
      </w:pPr>
    </w:p>
    <w:p w14:paraId="48222A7F" w14:textId="77777777" w:rsidR="00AD6D31" w:rsidRDefault="00204AFC">
      <w:pPr>
        <w:pStyle w:val="Heading4"/>
        <w:numPr>
          <w:ilvl w:val="0"/>
          <w:numId w:val="2"/>
        </w:numPr>
        <w:tabs>
          <w:tab w:val="left" w:pos="1514"/>
        </w:tabs>
        <w:ind w:left="1514" w:hanging="357"/>
        <w:jc w:val="left"/>
      </w:pPr>
      <w:bookmarkStart w:id="11" w:name="4._RESULTS_AND_DISCUSSION"/>
      <w:bookmarkEnd w:id="11"/>
      <w:r>
        <w:rPr>
          <w:spacing w:val="-4"/>
        </w:rPr>
        <w:t>RESULTS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DISCUSSION</w:t>
      </w:r>
    </w:p>
    <w:p w14:paraId="61C527A5" w14:textId="77777777" w:rsidR="00AD6D31" w:rsidRDefault="00204AFC">
      <w:pPr>
        <w:pStyle w:val="BodyText"/>
        <w:spacing w:before="281"/>
      </w:pPr>
      <w:proofErr w:type="spellStart"/>
      <w:r>
        <w:t>TeamPilot</w:t>
      </w:r>
      <w:proofErr w:type="spellEnd"/>
      <w:r>
        <w:rPr>
          <w:spacing w:val="-7"/>
        </w:rPr>
        <w:t xml:space="preserve"> </w:t>
      </w:r>
      <w:r>
        <w:t>demonstrated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reliability,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efficiency,</w:t>
      </w:r>
      <w:r>
        <w:rPr>
          <w:spacing w:val="-7"/>
        </w:rPr>
        <w:t xml:space="preserve"> </w:t>
      </w:r>
      <w:r>
        <w:t>and functional correctness</w:t>
      </w:r>
      <w:r>
        <w:rPr>
          <w:spacing w:val="5"/>
        </w:rPr>
        <w:t xml:space="preserve"> </w:t>
      </w:r>
      <w:r>
        <w:t>across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modules.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comprehensive</w:t>
      </w:r>
      <w:r>
        <w:rPr>
          <w:spacing w:val="3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test</w:t>
      </w:r>
      <w:r>
        <w:rPr>
          <w:spacing w:val="3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covering</w:t>
      </w:r>
    </w:p>
    <w:p w14:paraId="638ED927" w14:textId="77777777" w:rsidR="00AD6D31" w:rsidRDefault="00AD6D31">
      <w:pPr>
        <w:pStyle w:val="BodyText"/>
        <w:sectPr w:rsidR="00AD6D31">
          <w:pgSz w:w="11920" w:h="16850"/>
          <w:pgMar w:top="380" w:right="566" w:bottom="1360" w:left="283" w:header="195" w:footer="1179" w:gutter="0"/>
          <w:cols w:space="720"/>
        </w:sectPr>
      </w:pPr>
    </w:p>
    <w:p w14:paraId="7A2DA2CD" w14:textId="77777777" w:rsidR="00AD6D31" w:rsidRDefault="00204AFC">
      <w:pPr>
        <w:pStyle w:val="BodyText"/>
        <w:spacing w:before="223"/>
        <w:ind w:right="866"/>
        <w:jc w:val="both"/>
      </w:pPr>
      <w:r>
        <w:lastRenderedPageBreak/>
        <w:t xml:space="preserve">authentication, task management, real-time communication, file handling, </w:t>
      </w:r>
      <w:r>
        <w:t>and AI-based interactions was executed. Core functionalities such as JWT-based login, task creation, WebSocket-driven real-time updates, chat messaging, and file uploads performed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expected,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outputs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minimal</w:t>
      </w:r>
      <w:r>
        <w:rPr>
          <w:spacing w:val="-12"/>
        </w:rPr>
        <w:t xml:space="preserve"> </w:t>
      </w:r>
      <w:r>
        <w:t>latency.</w:t>
      </w:r>
      <w:r>
        <w:rPr>
          <w:spacing w:val="-12"/>
        </w:rPr>
        <w:t xml:space="preserve"> </w:t>
      </w:r>
      <w:r>
        <w:t>Integration</w:t>
      </w:r>
      <w:r>
        <w:rPr>
          <w:spacing w:val="-11"/>
        </w:rPr>
        <w:t xml:space="preserve"> </w:t>
      </w:r>
      <w:r>
        <w:t xml:space="preserve">testing </w:t>
      </w:r>
      <w:r>
        <w:t>confirmed seamless communication between the frontend, backend, and database, ensuring data consistency and stable system behavior.</w:t>
      </w:r>
    </w:p>
    <w:p w14:paraId="43CB996B" w14:textId="77777777" w:rsidR="00AD6D31" w:rsidRDefault="00204AFC">
      <w:pPr>
        <w:pStyle w:val="BodyText"/>
        <w:spacing w:before="280"/>
        <w:ind w:right="863"/>
        <w:jc w:val="both"/>
      </w:pPr>
      <w:r>
        <w:t xml:space="preserve">The implementation of </w:t>
      </w:r>
      <w:proofErr w:type="spellStart"/>
      <w:r>
        <w:t>TeamPilot</w:t>
      </w:r>
      <w:proofErr w:type="spellEnd"/>
      <w:r>
        <w:t xml:space="preserve"> demonstrates notable improvements in managing projects, coordinating teams, and tracking tas</w:t>
      </w:r>
      <w:r>
        <w:t>ks within a unified environment. The system successfully integrates core functionalities such as task creation, assignment, monitoring, and communication, enabling users to manage their workflows more efficiently.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evaluation,</w:t>
      </w:r>
      <w:r>
        <w:rPr>
          <w:spacing w:val="-1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time, which reduced manual errors commonly associated with traditional project management approaches. The responsive interface developed using React.js contributed to a smooth user experience, allowing seamless navigation a</w:t>
      </w:r>
      <w:r>
        <w:t>cross dashboards, task boards, and project views. Additionally, the three-tier architecture ensured stable system performance with minimal latency, even during multiple concurrent interactions, while the modular design supported flexibility and ease of fut</w:t>
      </w:r>
      <w:r>
        <w:t>ure enhancements.</w:t>
      </w:r>
    </w:p>
    <w:p w14:paraId="74C97CF4" w14:textId="77777777" w:rsidR="00AD6D31" w:rsidRDefault="00AD6D31">
      <w:pPr>
        <w:pStyle w:val="BodyText"/>
        <w:ind w:left="0"/>
      </w:pPr>
    </w:p>
    <w:p w14:paraId="70CB89BC" w14:textId="77777777" w:rsidR="00AD6D31" w:rsidRDefault="00204AFC">
      <w:pPr>
        <w:pStyle w:val="BodyText"/>
        <w:ind w:right="862"/>
        <w:jc w:val="both"/>
      </w:pPr>
      <w:r>
        <w:t>From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discussion</w:t>
      </w:r>
      <w:r>
        <w:rPr>
          <w:spacing w:val="-14"/>
        </w:rPr>
        <w:t xml:space="preserve"> </w:t>
      </w:r>
      <w:r>
        <w:t>perspective,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effectively</w:t>
      </w:r>
      <w:r>
        <w:rPr>
          <w:spacing w:val="-13"/>
        </w:rPr>
        <w:t xml:space="preserve"> </w:t>
      </w:r>
      <w:r>
        <w:t>addresses</w:t>
      </w:r>
      <w:r>
        <w:rPr>
          <w:spacing w:val="-14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t>challenges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team collaboration and project monitoring by consolidating multiple functionalities into a single platform. This integration reduces reliance on external t</w:t>
      </w:r>
      <w:r>
        <w:t>ools and enhances transparency in workflow management. However, certain limitations were identified during the analysis. The absence of a database restricts data persistence, making the system less suitable for long-term or large-scale applications. Furthe</w:t>
      </w:r>
      <w:r>
        <w:t>rmore, while the architecture supports modularity, scalability may be affected when handling a higher volume of users or data due to the lack of backend data management. Security is another aspect that requires improvement, as the current implementation pr</w:t>
      </w:r>
      <w:r>
        <w:t>ovides only basic mechanisms and may not meet enterprise-level requirements.</w:t>
      </w:r>
    </w:p>
    <w:p w14:paraId="4B6FDD1E" w14:textId="77777777" w:rsidR="00AD6D31" w:rsidRDefault="00204AFC">
      <w:pPr>
        <w:pStyle w:val="BodyText"/>
        <w:spacing w:before="280"/>
        <w:ind w:right="864"/>
        <w:jc w:val="both"/>
      </w:pPr>
      <w:r>
        <w:t xml:space="preserve">Overall, the results indicate that </w:t>
      </w:r>
      <w:proofErr w:type="spellStart"/>
      <w:r>
        <w:t>TeamPilot</w:t>
      </w:r>
      <w:proofErr w:type="spellEnd"/>
      <w:r>
        <w:t xml:space="preserve"> serves as an effective lightweight solution for project management, particularly for small teams or academic purposes. With the incorp</w:t>
      </w:r>
      <w:r>
        <w:t>oration of persistent storage, enhanced security features, and advanced capabilities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analytics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AI-driven</w:t>
      </w:r>
      <w:r>
        <w:rPr>
          <w:spacing w:val="-13"/>
        </w:rPr>
        <w:t xml:space="preserve"> </w:t>
      </w:r>
      <w:r>
        <w:t>recommendations,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 xml:space="preserve">further developed into a more robust and scalable platform suitable for real-world </w:t>
      </w:r>
      <w:r>
        <w:rPr>
          <w:spacing w:val="-2"/>
        </w:rPr>
        <w:t>applications.</w:t>
      </w:r>
    </w:p>
    <w:p w14:paraId="1D82B06D" w14:textId="77777777" w:rsidR="00AD6D31" w:rsidRDefault="00AD6D31">
      <w:pPr>
        <w:pStyle w:val="BodyText"/>
        <w:ind w:left="0"/>
      </w:pPr>
    </w:p>
    <w:p w14:paraId="39B707FC" w14:textId="77777777" w:rsidR="00AD6D31" w:rsidRDefault="00AD6D31">
      <w:pPr>
        <w:pStyle w:val="BodyText"/>
        <w:ind w:left="0"/>
      </w:pPr>
    </w:p>
    <w:p w14:paraId="3DBA25D7" w14:textId="77777777" w:rsidR="00AD6D31" w:rsidRDefault="00AD6D31">
      <w:pPr>
        <w:pStyle w:val="BodyText"/>
        <w:spacing w:before="233"/>
        <w:ind w:left="0"/>
      </w:pPr>
    </w:p>
    <w:p w14:paraId="294A7409" w14:textId="77777777" w:rsidR="00AD6D31" w:rsidRDefault="00204AFC">
      <w:pPr>
        <w:pStyle w:val="Heading4"/>
        <w:numPr>
          <w:ilvl w:val="0"/>
          <w:numId w:val="2"/>
        </w:numPr>
        <w:tabs>
          <w:tab w:val="left" w:pos="1777"/>
        </w:tabs>
        <w:ind w:left="1777" w:hanging="359"/>
        <w:jc w:val="left"/>
      </w:pPr>
      <w:bookmarkStart w:id="12" w:name="5._CONCLUSION"/>
      <w:bookmarkEnd w:id="12"/>
      <w:r>
        <w:rPr>
          <w:spacing w:val="-2"/>
        </w:rPr>
        <w:t>CONCL</w:t>
      </w:r>
      <w:r>
        <w:rPr>
          <w:spacing w:val="-2"/>
        </w:rPr>
        <w:t>USION</w:t>
      </w:r>
    </w:p>
    <w:p w14:paraId="28524953" w14:textId="77777777" w:rsidR="00AD6D31" w:rsidRDefault="00204AFC">
      <w:pPr>
        <w:pStyle w:val="BodyText"/>
        <w:spacing w:before="280"/>
        <w:ind w:right="864"/>
        <w:jc w:val="both"/>
      </w:pPr>
      <w:r>
        <w:t xml:space="preserve">The development of </w:t>
      </w:r>
      <w:proofErr w:type="spellStart"/>
      <w:r>
        <w:t>TeamPilot</w:t>
      </w:r>
      <w:proofErr w:type="spellEnd"/>
      <w:r>
        <w:t>, a full-stack, web-based project management and collaboration</w:t>
      </w:r>
      <w:r>
        <w:rPr>
          <w:spacing w:val="-1"/>
        </w:rPr>
        <w:t xml:space="preserve"> </w:t>
      </w:r>
      <w:r>
        <w:t>platform, successfully demonstrates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integration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 web</w:t>
      </w:r>
      <w:r>
        <w:rPr>
          <w:spacing w:val="-14"/>
        </w:rPr>
        <w:t xml:space="preserve"> </w:t>
      </w:r>
      <w:r>
        <w:t>technologies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t>real-time</w:t>
      </w:r>
      <w:r>
        <w:rPr>
          <w:spacing w:val="-13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t>mechanisms,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AI-driven</w:t>
      </w:r>
      <w:r>
        <w:rPr>
          <w:spacing w:val="-13"/>
        </w:rPr>
        <w:t xml:space="preserve"> </w:t>
      </w:r>
      <w:r>
        <w:t>automation</w:t>
      </w:r>
      <w:r>
        <w:rPr>
          <w:spacing w:val="-13"/>
        </w:rPr>
        <w:t xml:space="preserve"> </w:t>
      </w:r>
      <w:r>
        <w:t xml:space="preserve">to </w:t>
      </w:r>
      <w:r>
        <w:t>support</w:t>
      </w:r>
      <w:r>
        <w:rPr>
          <w:spacing w:val="-14"/>
        </w:rPr>
        <w:t xml:space="preserve"> </w:t>
      </w:r>
      <w:r>
        <w:t>seamless</w:t>
      </w:r>
      <w:r>
        <w:rPr>
          <w:spacing w:val="-13"/>
        </w:rPr>
        <w:t xml:space="preserve"> </w:t>
      </w:r>
      <w:r>
        <w:t>virtual</w:t>
      </w:r>
      <w:r>
        <w:rPr>
          <w:spacing w:val="-13"/>
        </w:rPr>
        <w:t xml:space="preserve"> </w:t>
      </w:r>
      <w:r>
        <w:t>teamwork.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fulfills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objectives</w:t>
      </w:r>
      <w:r>
        <w:rPr>
          <w:spacing w:val="-14"/>
        </w:rPr>
        <w:t xml:space="preserve"> </w:t>
      </w:r>
      <w:r>
        <w:t>outlined 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phase,</w:t>
      </w:r>
      <w:r>
        <w:rPr>
          <w:spacing w:val="-2"/>
        </w:rPr>
        <w:t xml:space="preserve"> </w:t>
      </w:r>
      <w:r>
        <w:t>namely,</w:t>
      </w:r>
      <w:r>
        <w:rPr>
          <w:spacing w:val="-2"/>
        </w:rPr>
        <w:t xml:space="preserve"> </w:t>
      </w:r>
      <w:r>
        <w:t>enabling</w:t>
      </w:r>
      <w:r>
        <w:rPr>
          <w:spacing w:val="-5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collaborate</w:t>
      </w:r>
      <w:r>
        <w:rPr>
          <w:spacing w:val="-3"/>
        </w:rPr>
        <w:t xml:space="preserve"> </w:t>
      </w:r>
      <w:r>
        <w:t xml:space="preserve">efficiently, manage tasks intelligently, and maintain constant communication within a unified </w:t>
      </w:r>
      <w:r>
        <w:t xml:space="preserve">digital workspace. Through the combination of React.js for the frontend, Node.js and Express.js for backend services, and MongoDB for data persistence, </w:t>
      </w:r>
      <w:proofErr w:type="spellStart"/>
      <w:r>
        <w:t>TeamPilot</w:t>
      </w:r>
      <w:proofErr w:type="spellEnd"/>
      <w:r>
        <w:t xml:space="preserve"> achieves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high-performance,</w:t>
      </w:r>
      <w:r>
        <w:rPr>
          <w:spacing w:val="-11"/>
        </w:rPr>
        <w:t xml:space="preserve"> </w:t>
      </w:r>
      <w:r>
        <w:t>scalable,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modular</w:t>
      </w:r>
      <w:r>
        <w:rPr>
          <w:spacing w:val="-13"/>
        </w:rPr>
        <w:t xml:space="preserve"> </w:t>
      </w:r>
      <w:r>
        <w:t>architecture.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incorporation</w:t>
      </w:r>
      <w:r>
        <w:rPr>
          <w:spacing w:val="-11"/>
        </w:rPr>
        <w:t xml:space="preserve"> </w:t>
      </w:r>
      <w:r>
        <w:t>of</w:t>
      </w:r>
    </w:p>
    <w:p w14:paraId="77D3B6A3" w14:textId="77777777" w:rsidR="00AD6D31" w:rsidRDefault="00AD6D31">
      <w:pPr>
        <w:pStyle w:val="BodyText"/>
        <w:jc w:val="both"/>
        <w:sectPr w:rsidR="00AD6D31">
          <w:pgSz w:w="11920" w:h="16850"/>
          <w:pgMar w:top="380" w:right="566" w:bottom="1360" w:left="283" w:header="195" w:footer="1179" w:gutter="0"/>
          <w:cols w:space="720"/>
        </w:sectPr>
      </w:pPr>
    </w:p>
    <w:p w14:paraId="101281FB" w14:textId="77777777" w:rsidR="00AD6D31" w:rsidRDefault="00204AFC">
      <w:pPr>
        <w:pStyle w:val="BodyText"/>
        <w:spacing w:before="223"/>
        <w:ind w:right="863"/>
        <w:jc w:val="both"/>
      </w:pPr>
      <w:proofErr w:type="spellStart"/>
      <w:r>
        <w:lastRenderedPageBreak/>
        <w:t>WebSockets</w:t>
      </w:r>
      <w:proofErr w:type="spellEnd"/>
      <w:r>
        <w:t xml:space="preserve"> enables instantaneous synchronization of data and updates across all connected clients, while WebRTC facilitates smooth peer-to-peer video and audio communication without dependency on external conferencing tools. The inclusio</w:t>
      </w:r>
      <w:r>
        <w:t xml:space="preserve">n of </w:t>
      </w:r>
      <w:proofErr w:type="gramStart"/>
      <w:r>
        <w:t>a</w:t>
      </w:r>
      <w:proofErr w:type="gramEnd"/>
      <w:r>
        <w:t xml:space="preserve"> AI chatbot assistant further enhances user interaction by automating repetitive processes, offering contextual support, and simplifying navigation within the system.</w:t>
      </w:r>
    </w:p>
    <w:p w14:paraId="311129EA" w14:textId="77777777" w:rsidR="00AD6D31" w:rsidRDefault="00AD6D31">
      <w:pPr>
        <w:pStyle w:val="BodyText"/>
        <w:ind w:left="0"/>
      </w:pPr>
    </w:p>
    <w:p w14:paraId="7A81C488" w14:textId="77777777" w:rsidR="00AD6D31" w:rsidRDefault="00AD6D31">
      <w:pPr>
        <w:pStyle w:val="BodyText"/>
        <w:spacing w:before="47"/>
        <w:ind w:left="0"/>
      </w:pPr>
    </w:p>
    <w:p w14:paraId="5F5D7D08" w14:textId="77777777" w:rsidR="00AD6D31" w:rsidRDefault="00204AFC">
      <w:pPr>
        <w:pStyle w:val="Heading4"/>
        <w:numPr>
          <w:ilvl w:val="0"/>
          <w:numId w:val="2"/>
        </w:numPr>
        <w:tabs>
          <w:tab w:val="left" w:pos="1777"/>
        </w:tabs>
        <w:ind w:left="1777" w:hanging="359"/>
        <w:jc w:val="left"/>
      </w:pPr>
      <w:bookmarkStart w:id="13" w:name="6._ACKNOWLEDGEMENT"/>
      <w:bookmarkEnd w:id="13"/>
      <w:r>
        <w:rPr>
          <w:spacing w:val="-2"/>
        </w:rPr>
        <w:t>ACKNOWLEDGEMENT</w:t>
      </w:r>
    </w:p>
    <w:p w14:paraId="20927DD7" w14:textId="77777777" w:rsidR="00AD6D31" w:rsidRDefault="00204AFC">
      <w:pPr>
        <w:pStyle w:val="BodyText"/>
        <w:spacing w:before="257"/>
        <w:ind w:right="870"/>
        <w:jc w:val="both"/>
      </w:pPr>
      <w:r>
        <w:t xml:space="preserve">With all reverence, we thank Prof. Sandip Zade Department of </w:t>
      </w:r>
      <w:r>
        <w:t>Information Technology, Rajiv Gandhi Institute of Technology, Mumbai for continuous guidance, encouragement and inspiration throughout the course of this work.</w:t>
      </w:r>
    </w:p>
    <w:p w14:paraId="2EF26418" w14:textId="77777777" w:rsidR="00AD6D31" w:rsidRDefault="00AD6D31">
      <w:pPr>
        <w:pStyle w:val="BodyText"/>
        <w:ind w:left="0"/>
      </w:pPr>
    </w:p>
    <w:p w14:paraId="23F6AF08" w14:textId="77777777" w:rsidR="00AD6D31" w:rsidRDefault="00AD6D31">
      <w:pPr>
        <w:pStyle w:val="BodyText"/>
        <w:spacing w:before="23"/>
        <w:ind w:left="0"/>
      </w:pPr>
    </w:p>
    <w:p w14:paraId="49A5963B" w14:textId="77777777" w:rsidR="00AD6D31" w:rsidRDefault="00204AFC">
      <w:pPr>
        <w:pStyle w:val="Heading4"/>
        <w:ind w:left="1440" w:firstLine="0"/>
      </w:pPr>
      <w:bookmarkStart w:id="14" w:name="REFERENCES"/>
      <w:bookmarkEnd w:id="14"/>
      <w:r>
        <w:rPr>
          <w:spacing w:val="-2"/>
        </w:rPr>
        <w:t>REFERENCES</w:t>
      </w:r>
    </w:p>
    <w:p w14:paraId="7081247B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31"/>
        </w:tabs>
        <w:spacing w:before="283"/>
        <w:ind w:right="874" w:firstLine="0"/>
        <w:rPr>
          <w:sz w:val="24"/>
        </w:rPr>
      </w:pPr>
      <w:r>
        <w:rPr>
          <w:sz w:val="24"/>
        </w:rPr>
        <w:t>Meta</w:t>
      </w:r>
      <w:r>
        <w:rPr>
          <w:spacing w:val="-14"/>
          <w:sz w:val="24"/>
        </w:rPr>
        <w:t xml:space="preserve"> </w:t>
      </w:r>
      <w:r>
        <w:rPr>
          <w:sz w:val="24"/>
        </w:rPr>
        <w:t>Platforms,</w:t>
      </w:r>
      <w:r>
        <w:rPr>
          <w:spacing w:val="-13"/>
          <w:sz w:val="24"/>
        </w:rPr>
        <w:t xml:space="preserve"> </w:t>
      </w:r>
      <w:r>
        <w:rPr>
          <w:sz w:val="24"/>
        </w:rPr>
        <w:t>Inc.,</w:t>
      </w:r>
      <w:r>
        <w:rPr>
          <w:spacing w:val="-13"/>
          <w:sz w:val="24"/>
        </w:rPr>
        <w:t xml:space="preserve"> </w:t>
      </w:r>
      <w:r>
        <w:rPr>
          <w:sz w:val="24"/>
        </w:rPr>
        <w:t>“React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3"/>
          <w:sz w:val="24"/>
        </w:rPr>
        <w:t xml:space="preserve"> </w:t>
      </w:r>
      <w:r>
        <w:rPr>
          <w:sz w:val="24"/>
        </w:rPr>
        <w:t>library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building</w:t>
      </w:r>
      <w:r>
        <w:rPr>
          <w:spacing w:val="-14"/>
          <w:sz w:val="24"/>
        </w:rPr>
        <w:t xml:space="preserve"> </w:t>
      </w:r>
      <w:r>
        <w:rPr>
          <w:sz w:val="24"/>
        </w:rPr>
        <w:t>user</w:t>
      </w:r>
      <w:r>
        <w:rPr>
          <w:spacing w:val="-13"/>
          <w:sz w:val="24"/>
        </w:rPr>
        <w:t xml:space="preserve"> </w:t>
      </w:r>
      <w:r>
        <w:rPr>
          <w:sz w:val="24"/>
        </w:rPr>
        <w:t>interfaces,”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2024. </w:t>
      </w:r>
      <w:r>
        <w:rPr>
          <w:spacing w:val="-2"/>
          <w:sz w:val="24"/>
        </w:rPr>
        <w:t>[Online].</w:t>
      </w:r>
    </w:p>
    <w:p w14:paraId="256174BA" w14:textId="77777777" w:rsidR="00AD6D31" w:rsidRDefault="00204AFC">
      <w:pPr>
        <w:pStyle w:val="BodyText"/>
        <w:spacing w:before="2" w:line="281" w:lineRule="exact"/>
      </w:pPr>
      <w:r>
        <w:rPr>
          <w:spacing w:val="-2"/>
        </w:rPr>
        <w:t>Available:</w:t>
      </w:r>
      <w:r>
        <w:rPr>
          <w:spacing w:val="-7"/>
        </w:rPr>
        <w:t xml:space="preserve"> </w:t>
      </w:r>
      <w:hyperlink r:id="rId12">
        <w:r>
          <w:rPr>
            <w:spacing w:val="-2"/>
          </w:rPr>
          <w:t>https://react.dev</w:t>
        </w:r>
      </w:hyperlink>
    </w:p>
    <w:p w14:paraId="26C7C8BB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31"/>
          <w:tab w:val="left" w:pos="2735"/>
          <w:tab w:val="left" w:pos="4202"/>
          <w:tab w:val="left" w:pos="5291"/>
          <w:tab w:val="left" w:pos="7238"/>
          <w:tab w:val="left" w:pos="8066"/>
          <w:tab w:val="left" w:pos="9199"/>
        </w:tabs>
        <w:ind w:right="869" w:firstLine="0"/>
        <w:rPr>
          <w:sz w:val="24"/>
        </w:rPr>
      </w:pPr>
      <w:r>
        <w:rPr>
          <w:spacing w:val="-2"/>
          <w:sz w:val="24"/>
        </w:rPr>
        <w:t>Node.js</w:t>
      </w:r>
      <w:r>
        <w:rPr>
          <w:sz w:val="24"/>
        </w:rPr>
        <w:tab/>
      </w:r>
      <w:r>
        <w:rPr>
          <w:spacing w:val="-2"/>
          <w:sz w:val="24"/>
        </w:rPr>
        <w:t>Foundation,</w:t>
      </w:r>
      <w:r>
        <w:rPr>
          <w:sz w:val="24"/>
        </w:rPr>
        <w:tab/>
      </w:r>
      <w:r>
        <w:rPr>
          <w:spacing w:val="-2"/>
          <w:sz w:val="24"/>
        </w:rPr>
        <w:t>“Node.js</w:t>
      </w:r>
      <w:r>
        <w:rPr>
          <w:sz w:val="24"/>
        </w:rPr>
        <w:tab/>
      </w:r>
      <w:r>
        <w:rPr>
          <w:spacing w:val="-2"/>
          <w:sz w:val="24"/>
        </w:rPr>
        <w:t>Documentation,”</w:t>
      </w:r>
      <w:r>
        <w:rPr>
          <w:sz w:val="24"/>
        </w:rPr>
        <w:tab/>
      </w:r>
      <w:r>
        <w:rPr>
          <w:spacing w:val="-2"/>
          <w:sz w:val="24"/>
        </w:rPr>
        <w:t>2024.</w:t>
      </w:r>
      <w:r>
        <w:rPr>
          <w:sz w:val="24"/>
        </w:rPr>
        <w:tab/>
      </w:r>
      <w:r>
        <w:rPr>
          <w:spacing w:val="-2"/>
          <w:sz w:val="24"/>
        </w:rPr>
        <w:t>[Online].</w:t>
      </w:r>
      <w:r>
        <w:rPr>
          <w:sz w:val="24"/>
        </w:rPr>
        <w:tab/>
      </w:r>
      <w:r>
        <w:rPr>
          <w:spacing w:val="-4"/>
          <w:sz w:val="24"/>
        </w:rPr>
        <w:t xml:space="preserve">Available: </w:t>
      </w:r>
      <w:hyperlink r:id="rId13">
        <w:r>
          <w:rPr>
            <w:spacing w:val="-2"/>
            <w:sz w:val="24"/>
          </w:rPr>
          <w:t>https://nodejs.org/en/docs</w:t>
        </w:r>
      </w:hyperlink>
    </w:p>
    <w:p w14:paraId="596C7A82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31"/>
          <w:tab w:val="left" w:pos="3033"/>
          <w:tab w:val="left" w:pos="3751"/>
          <w:tab w:val="left" w:pos="5138"/>
          <w:tab w:val="left" w:pos="7137"/>
          <w:tab w:val="left" w:pos="8015"/>
          <w:tab w:val="left" w:pos="9198"/>
        </w:tabs>
        <w:spacing w:before="1"/>
        <w:ind w:right="869" w:firstLine="0"/>
        <w:rPr>
          <w:sz w:val="24"/>
        </w:rPr>
      </w:pPr>
      <w:r>
        <w:rPr>
          <w:spacing w:val="-2"/>
          <w:sz w:val="24"/>
        </w:rPr>
        <w:t>MongoDB</w:t>
      </w:r>
      <w:r>
        <w:rPr>
          <w:sz w:val="24"/>
        </w:rPr>
        <w:tab/>
      </w:r>
      <w:r>
        <w:rPr>
          <w:spacing w:val="-4"/>
          <w:sz w:val="24"/>
        </w:rPr>
        <w:t>Inc.,</w:t>
      </w:r>
      <w:r>
        <w:rPr>
          <w:sz w:val="24"/>
        </w:rPr>
        <w:tab/>
      </w:r>
      <w:r>
        <w:rPr>
          <w:spacing w:val="-2"/>
          <w:sz w:val="24"/>
        </w:rPr>
        <w:t>“MongoDB</w:t>
      </w:r>
      <w:r>
        <w:rPr>
          <w:sz w:val="24"/>
        </w:rPr>
        <w:tab/>
      </w:r>
      <w:r>
        <w:rPr>
          <w:spacing w:val="-2"/>
          <w:sz w:val="24"/>
        </w:rPr>
        <w:t>Docum</w:t>
      </w:r>
      <w:r>
        <w:rPr>
          <w:spacing w:val="-2"/>
          <w:sz w:val="24"/>
        </w:rPr>
        <w:t>entation,”</w:t>
      </w:r>
      <w:r>
        <w:rPr>
          <w:sz w:val="24"/>
        </w:rPr>
        <w:tab/>
      </w:r>
      <w:r>
        <w:rPr>
          <w:spacing w:val="-2"/>
          <w:sz w:val="24"/>
        </w:rPr>
        <w:t>2024.</w:t>
      </w:r>
      <w:r>
        <w:rPr>
          <w:sz w:val="24"/>
        </w:rPr>
        <w:tab/>
      </w:r>
      <w:r>
        <w:rPr>
          <w:spacing w:val="-2"/>
          <w:sz w:val="24"/>
        </w:rPr>
        <w:t>[Online].</w:t>
      </w:r>
      <w:r>
        <w:rPr>
          <w:sz w:val="24"/>
        </w:rPr>
        <w:tab/>
      </w:r>
      <w:r>
        <w:rPr>
          <w:spacing w:val="-2"/>
          <w:sz w:val="24"/>
        </w:rPr>
        <w:t xml:space="preserve">Available: </w:t>
      </w:r>
      <w:hyperlink r:id="rId14">
        <w:r>
          <w:rPr>
            <w:spacing w:val="-2"/>
            <w:sz w:val="24"/>
          </w:rPr>
          <w:t>https://www.mongodb.com/docs</w:t>
        </w:r>
      </w:hyperlink>
    </w:p>
    <w:p w14:paraId="31A4BF7E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31"/>
        </w:tabs>
        <w:ind w:right="873" w:firstLine="0"/>
        <w:rPr>
          <w:sz w:val="24"/>
        </w:rPr>
      </w:pPr>
      <w:r>
        <w:rPr>
          <w:sz w:val="24"/>
        </w:rPr>
        <w:t>Python</w:t>
      </w:r>
      <w:r>
        <w:rPr>
          <w:spacing w:val="34"/>
          <w:sz w:val="24"/>
        </w:rPr>
        <w:t xml:space="preserve"> </w:t>
      </w:r>
      <w:r>
        <w:rPr>
          <w:sz w:val="24"/>
        </w:rPr>
        <w:t>Software</w:t>
      </w:r>
      <w:r>
        <w:rPr>
          <w:spacing w:val="34"/>
          <w:sz w:val="24"/>
        </w:rPr>
        <w:t xml:space="preserve"> </w:t>
      </w:r>
      <w:r>
        <w:rPr>
          <w:sz w:val="24"/>
        </w:rPr>
        <w:t>Foundation,</w:t>
      </w:r>
      <w:r>
        <w:rPr>
          <w:spacing w:val="34"/>
          <w:sz w:val="24"/>
        </w:rPr>
        <w:t xml:space="preserve"> </w:t>
      </w:r>
      <w:r>
        <w:rPr>
          <w:sz w:val="24"/>
        </w:rPr>
        <w:t>“Python</w:t>
      </w:r>
      <w:r>
        <w:rPr>
          <w:spacing w:val="34"/>
          <w:sz w:val="24"/>
        </w:rPr>
        <w:t xml:space="preserve"> </w:t>
      </w:r>
      <w:r>
        <w:rPr>
          <w:sz w:val="24"/>
        </w:rPr>
        <w:t>Language</w:t>
      </w:r>
      <w:r>
        <w:rPr>
          <w:spacing w:val="34"/>
          <w:sz w:val="24"/>
        </w:rPr>
        <w:t xml:space="preserve"> </w:t>
      </w:r>
      <w:r>
        <w:rPr>
          <w:sz w:val="24"/>
        </w:rPr>
        <w:t>Reference,</w:t>
      </w:r>
      <w:r>
        <w:rPr>
          <w:spacing w:val="36"/>
          <w:sz w:val="24"/>
        </w:rPr>
        <w:t xml:space="preserve"> </w:t>
      </w:r>
      <w:r>
        <w:rPr>
          <w:sz w:val="24"/>
        </w:rPr>
        <w:t>Version</w:t>
      </w:r>
      <w:r>
        <w:rPr>
          <w:spacing w:val="34"/>
          <w:sz w:val="24"/>
        </w:rPr>
        <w:t xml:space="preserve"> </w:t>
      </w:r>
      <w:r>
        <w:rPr>
          <w:sz w:val="24"/>
        </w:rPr>
        <w:t>3.11,”</w:t>
      </w:r>
      <w:r>
        <w:rPr>
          <w:spacing w:val="32"/>
          <w:sz w:val="24"/>
        </w:rPr>
        <w:t xml:space="preserve"> </w:t>
      </w:r>
      <w:r>
        <w:rPr>
          <w:sz w:val="24"/>
        </w:rPr>
        <w:t>2024. [Online]. Available:</w:t>
      </w:r>
    </w:p>
    <w:p w14:paraId="18531EB1" w14:textId="77777777" w:rsidR="00AD6D31" w:rsidRDefault="00204AFC">
      <w:pPr>
        <w:pStyle w:val="BodyText"/>
        <w:spacing w:line="281" w:lineRule="exact"/>
      </w:pPr>
      <w:hyperlink r:id="rId15">
        <w:r>
          <w:rPr>
            <w:spacing w:val="-2"/>
          </w:rPr>
          <w:t>https://docs.python.org/3</w:t>
        </w:r>
      </w:hyperlink>
    </w:p>
    <w:p w14:paraId="47CD1E94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31"/>
          <w:tab w:val="left" w:pos="2832"/>
          <w:tab w:val="left" w:pos="3919"/>
          <w:tab w:val="left" w:pos="5107"/>
          <w:tab w:val="left" w:pos="7116"/>
          <w:tab w:val="left" w:pos="8004"/>
          <w:tab w:val="left" w:pos="9199"/>
        </w:tabs>
        <w:ind w:right="869" w:firstLine="0"/>
        <w:rPr>
          <w:sz w:val="24"/>
        </w:rPr>
      </w:pPr>
      <w:proofErr w:type="spellStart"/>
      <w:r>
        <w:rPr>
          <w:spacing w:val="-2"/>
          <w:sz w:val="24"/>
        </w:rPr>
        <w:t>FastAPI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Project,</w:t>
      </w:r>
      <w:r>
        <w:rPr>
          <w:sz w:val="24"/>
        </w:rPr>
        <w:tab/>
      </w:r>
      <w:r>
        <w:rPr>
          <w:spacing w:val="-2"/>
          <w:sz w:val="24"/>
        </w:rPr>
        <w:t>“</w:t>
      </w:r>
      <w:proofErr w:type="spellStart"/>
      <w:r>
        <w:rPr>
          <w:spacing w:val="-2"/>
          <w:sz w:val="24"/>
        </w:rPr>
        <w:t>FastAPI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Documentation,”</w:t>
      </w:r>
      <w:r>
        <w:rPr>
          <w:sz w:val="24"/>
        </w:rPr>
        <w:tab/>
      </w:r>
      <w:r>
        <w:rPr>
          <w:spacing w:val="-2"/>
          <w:sz w:val="24"/>
        </w:rPr>
        <w:t>2024.</w:t>
      </w:r>
      <w:r>
        <w:rPr>
          <w:sz w:val="24"/>
        </w:rPr>
        <w:tab/>
      </w:r>
      <w:r>
        <w:rPr>
          <w:spacing w:val="-2"/>
          <w:sz w:val="24"/>
        </w:rPr>
        <w:t>[Online].</w:t>
      </w:r>
      <w:r>
        <w:rPr>
          <w:sz w:val="24"/>
        </w:rPr>
        <w:tab/>
      </w:r>
      <w:r>
        <w:rPr>
          <w:spacing w:val="-4"/>
          <w:sz w:val="24"/>
        </w:rPr>
        <w:t xml:space="preserve">Available: </w:t>
      </w:r>
      <w:hyperlink r:id="rId16">
        <w:r>
          <w:rPr>
            <w:spacing w:val="-2"/>
            <w:sz w:val="24"/>
          </w:rPr>
          <w:t>https://fastapi.tiangolo.com</w:t>
        </w:r>
      </w:hyperlink>
    </w:p>
    <w:p w14:paraId="231AE909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31"/>
        </w:tabs>
        <w:ind w:right="868" w:firstLine="0"/>
        <w:rPr>
          <w:sz w:val="24"/>
        </w:rPr>
      </w:pPr>
      <w:r>
        <w:rPr>
          <w:sz w:val="24"/>
        </w:rPr>
        <w:t xml:space="preserve">Atlassian Corporation Plc., “Trello – Collaborate, Manage Projects, and Reach New </w:t>
      </w:r>
      <w:r>
        <w:rPr>
          <w:spacing w:val="-2"/>
          <w:sz w:val="24"/>
        </w:rPr>
        <w:t>Productivity</w:t>
      </w:r>
    </w:p>
    <w:p w14:paraId="5A6ACCDE" w14:textId="77777777" w:rsidR="00AD6D31" w:rsidRDefault="00204AFC">
      <w:pPr>
        <w:pStyle w:val="BodyText"/>
        <w:spacing w:line="281" w:lineRule="exact"/>
      </w:pPr>
      <w:r>
        <w:rPr>
          <w:spacing w:val="-2"/>
        </w:rPr>
        <w:t>Peaks,”</w:t>
      </w:r>
      <w:r>
        <w:rPr>
          <w:spacing w:val="-8"/>
        </w:rPr>
        <w:t xml:space="preserve"> </w:t>
      </w:r>
      <w:r>
        <w:rPr>
          <w:spacing w:val="-2"/>
        </w:rPr>
        <w:t>2024.</w:t>
      </w:r>
      <w:r>
        <w:rPr>
          <w:spacing w:val="-3"/>
        </w:rPr>
        <w:t xml:space="preserve"> </w:t>
      </w:r>
      <w:r>
        <w:rPr>
          <w:spacing w:val="-2"/>
        </w:rPr>
        <w:t>[Online].</w:t>
      </w:r>
      <w:r>
        <w:rPr>
          <w:spacing w:val="-8"/>
        </w:rPr>
        <w:t xml:space="preserve"> </w:t>
      </w:r>
      <w:r>
        <w:rPr>
          <w:spacing w:val="-2"/>
        </w:rPr>
        <w:t>Available:</w:t>
      </w:r>
      <w:r>
        <w:rPr>
          <w:spacing w:val="-8"/>
        </w:rPr>
        <w:t xml:space="preserve"> </w:t>
      </w:r>
      <w:hyperlink r:id="rId17">
        <w:r>
          <w:rPr>
            <w:spacing w:val="-2"/>
          </w:rPr>
          <w:t>https://trello.com</w:t>
        </w:r>
      </w:hyperlink>
    </w:p>
    <w:p w14:paraId="4E424F3E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79"/>
        </w:tabs>
        <w:ind w:right="866" w:firstLine="0"/>
        <w:rPr>
          <w:sz w:val="24"/>
        </w:rPr>
      </w:pPr>
      <w:r>
        <w:rPr>
          <w:spacing w:val="-2"/>
          <w:sz w:val="24"/>
        </w:rPr>
        <w:t>Microsoft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Corporation,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“Microsoft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Teams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Documentation,”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2024.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[Onlin</w:t>
      </w:r>
      <w:r>
        <w:rPr>
          <w:spacing w:val="-2"/>
          <w:sz w:val="24"/>
        </w:rPr>
        <w:t>e].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Available: </w:t>
      </w:r>
      <w:hyperlink r:id="rId18">
        <w:r>
          <w:rPr>
            <w:spacing w:val="-2"/>
            <w:sz w:val="24"/>
          </w:rPr>
          <w:t>https://learn.microsoft.com/en-us/microsoftteams</w:t>
        </w:r>
      </w:hyperlink>
    </w:p>
    <w:p w14:paraId="60E6DB42" w14:textId="77777777" w:rsidR="00AD6D31" w:rsidRDefault="00204AFC">
      <w:pPr>
        <w:pStyle w:val="ListParagraph"/>
        <w:numPr>
          <w:ilvl w:val="0"/>
          <w:numId w:val="1"/>
        </w:numPr>
        <w:tabs>
          <w:tab w:val="left" w:pos="1827"/>
        </w:tabs>
        <w:ind w:right="871" w:firstLine="0"/>
        <w:rPr>
          <w:sz w:val="24"/>
        </w:rPr>
      </w:pPr>
      <w:r>
        <w:rPr>
          <w:sz w:val="24"/>
        </w:rPr>
        <w:t>Asana,</w:t>
      </w:r>
      <w:r>
        <w:rPr>
          <w:spacing w:val="29"/>
          <w:sz w:val="24"/>
        </w:rPr>
        <w:t xml:space="preserve"> </w:t>
      </w:r>
      <w:r>
        <w:rPr>
          <w:sz w:val="24"/>
        </w:rPr>
        <w:t>Inc.,</w:t>
      </w:r>
      <w:r>
        <w:rPr>
          <w:spacing w:val="27"/>
          <w:sz w:val="24"/>
        </w:rPr>
        <w:t xml:space="preserve"> </w:t>
      </w:r>
      <w:r>
        <w:rPr>
          <w:sz w:val="24"/>
        </w:rPr>
        <w:t>“Asana:</w:t>
      </w:r>
      <w:r>
        <w:rPr>
          <w:spacing w:val="25"/>
          <w:sz w:val="24"/>
        </w:rPr>
        <w:t xml:space="preserve"> </w:t>
      </w:r>
      <w:r>
        <w:rPr>
          <w:sz w:val="24"/>
        </w:rPr>
        <w:t>Work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Big</w:t>
      </w:r>
      <w:r>
        <w:rPr>
          <w:spacing w:val="25"/>
          <w:sz w:val="24"/>
        </w:rPr>
        <w:t xml:space="preserve"> </w:t>
      </w:r>
      <w:r>
        <w:rPr>
          <w:sz w:val="24"/>
        </w:rPr>
        <w:t>Ideas,</w:t>
      </w:r>
      <w:r>
        <w:rPr>
          <w:spacing w:val="27"/>
          <w:sz w:val="24"/>
        </w:rPr>
        <w:t xml:space="preserve"> </w:t>
      </w:r>
      <w:r>
        <w:rPr>
          <w:sz w:val="24"/>
        </w:rPr>
        <w:t>Without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Busywork,”</w:t>
      </w:r>
      <w:r>
        <w:rPr>
          <w:spacing w:val="25"/>
          <w:sz w:val="24"/>
        </w:rPr>
        <w:t xml:space="preserve"> </w:t>
      </w:r>
      <w:r>
        <w:rPr>
          <w:sz w:val="24"/>
        </w:rPr>
        <w:t>2024.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[Online]. </w:t>
      </w:r>
      <w:r>
        <w:rPr>
          <w:spacing w:val="-2"/>
          <w:sz w:val="24"/>
        </w:rPr>
        <w:t>Available:</w:t>
      </w:r>
    </w:p>
    <w:p w14:paraId="137655BC" w14:textId="77777777" w:rsidR="00AD6D31" w:rsidRDefault="00204AFC">
      <w:pPr>
        <w:pStyle w:val="BodyText"/>
        <w:spacing w:line="281" w:lineRule="exact"/>
      </w:pPr>
      <w:hyperlink r:id="rId19">
        <w:r>
          <w:rPr>
            <w:spacing w:val="-2"/>
          </w:rPr>
          <w:t>https://asana.com</w:t>
        </w:r>
      </w:hyperlink>
    </w:p>
    <w:p w14:paraId="3DC3D035" w14:textId="77777777" w:rsidR="00AD6D31" w:rsidRDefault="00204AFC">
      <w:pPr>
        <w:pStyle w:val="ListParagraph"/>
        <w:numPr>
          <w:ilvl w:val="0"/>
          <w:numId w:val="1"/>
        </w:numPr>
        <w:tabs>
          <w:tab w:val="left" w:pos="1784"/>
        </w:tabs>
        <w:spacing w:line="281" w:lineRule="exact"/>
        <w:ind w:left="1784" w:hanging="344"/>
        <w:rPr>
          <w:sz w:val="24"/>
        </w:rPr>
      </w:pPr>
      <w:r>
        <w:rPr>
          <w:spacing w:val="-2"/>
          <w:sz w:val="24"/>
        </w:rPr>
        <w:t>I.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Sommerville,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Engineering,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10th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Pearson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Education,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1C1762F7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25"/>
        </w:tabs>
        <w:ind w:right="871" w:firstLine="0"/>
        <w:rPr>
          <w:sz w:val="24"/>
        </w:rPr>
      </w:pP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Pressman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Maxim,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Engineering: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Practitioner’s</w:t>
      </w:r>
      <w:r>
        <w:rPr>
          <w:spacing w:val="-6"/>
          <w:sz w:val="24"/>
        </w:rPr>
        <w:t xml:space="preserve"> </w:t>
      </w:r>
      <w:r>
        <w:rPr>
          <w:sz w:val="24"/>
        </w:rPr>
        <w:t>Approach, 9th ed., McGraw-Hill Education, 2020.</w:t>
      </w:r>
    </w:p>
    <w:p w14:paraId="483C4BD0" w14:textId="77777777" w:rsidR="00AD6D31" w:rsidRDefault="00204AFC">
      <w:pPr>
        <w:pStyle w:val="BodyText"/>
        <w:ind w:right="870"/>
        <w:jc w:val="both"/>
      </w:pPr>
      <w:r>
        <w:t>IEEE Compu</w:t>
      </w:r>
      <w:r>
        <w:t xml:space="preserve">ter Society, IEEE Standard for System and Software Requirements </w:t>
      </w:r>
      <w:r>
        <w:rPr>
          <w:spacing w:val="-4"/>
        </w:rPr>
        <w:t xml:space="preserve">Specification (IEEE Std 830-1998), 2014.Hertzberg G., </w:t>
      </w:r>
      <w:r>
        <w:rPr>
          <w:i/>
          <w:spacing w:val="-4"/>
        </w:rPr>
        <w:t>Spectra of diatomic molecules</w:t>
      </w:r>
      <w:r>
        <w:rPr>
          <w:spacing w:val="-4"/>
        </w:rPr>
        <w:t xml:space="preserve">, Van </w:t>
      </w:r>
      <w:r>
        <w:t>Nostrand Reinhold</w:t>
      </w:r>
      <w:r>
        <w:rPr>
          <w:spacing w:val="40"/>
        </w:rPr>
        <w:t xml:space="preserve"> </w:t>
      </w:r>
      <w:r>
        <w:t>Company, New York, (1950)</w:t>
      </w:r>
    </w:p>
    <w:p w14:paraId="4C35393D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29"/>
        </w:tabs>
        <w:spacing w:before="1"/>
        <w:ind w:right="872" w:firstLine="0"/>
        <w:jc w:val="both"/>
        <w:rPr>
          <w:sz w:val="24"/>
        </w:rPr>
      </w:pPr>
      <w:r>
        <w:rPr>
          <w:sz w:val="24"/>
        </w:rPr>
        <w:t>Aksakalli,</w:t>
      </w:r>
      <w:r>
        <w:rPr>
          <w:spacing w:val="-7"/>
          <w:sz w:val="24"/>
        </w:rPr>
        <w:t xml:space="preserve"> </w:t>
      </w:r>
      <w:r>
        <w:rPr>
          <w:sz w:val="24"/>
        </w:rPr>
        <w:t>I.</w:t>
      </w:r>
      <w:r>
        <w:rPr>
          <w:spacing w:val="-14"/>
          <w:sz w:val="24"/>
        </w:rPr>
        <w:t xml:space="preserve"> </w:t>
      </w:r>
      <w:r>
        <w:rPr>
          <w:sz w:val="24"/>
        </w:rPr>
        <w:t>K.; Celik, T.; Can, A.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B.; </w:t>
      </w:r>
      <w:proofErr w:type="spellStart"/>
      <w:r>
        <w:rPr>
          <w:sz w:val="24"/>
        </w:rPr>
        <w:t>Tekinerdogan</w:t>
      </w:r>
      <w:proofErr w:type="spellEnd"/>
      <w:r>
        <w:rPr>
          <w:sz w:val="24"/>
        </w:rPr>
        <w:t xml:space="preserve">, B. “A </w:t>
      </w:r>
      <w:proofErr w:type="spellStart"/>
      <w:r>
        <w:rPr>
          <w:sz w:val="24"/>
        </w:rPr>
        <w:t>ModelDriven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Architecture for Automated</w:t>
      </w:r>
    </w:p>
    <w:p w14:paraId="30E1A85C" w14:textId="77777777" w:rsidR="00AD6D31" w:rsidRDefault="00204AFC">
      <w:pPr>
        <w:pStyle w:val="BodyText"/>
        <w:spacing w:line="280" w:lineRule="exact"/>
        <w:jc w:val="both"/>
      </w:pPr>
      <w:r>
        <w:rPr>
          <w:spacing w:val="-2"/>
        </w:rPr>
        <w:t>Deployment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Microservices.”</w:t>
      </w:r>
      <w:r>
        <w:rPr>
          <w:spacing w:val="-5"/>
        </w:rPr>
        <w:t xml:space="preserve"> </w:t>
      </w:r>
      <w:r>
        <w:rPr>
          <w:spacing w:val="-2"/>
        </w:rPr>
        <w:t>Applied</w:t>
      </w:r>
      <w:r>
        <w:rPr>
          <w:spacing w:val="-5"/>
        </w:rPr>
        <w:t xml:space="preserve"> </w:t>
      </w:r>
      <w:r>
        <w:rPr>
          <w:spacing w:val="-2"/>
        </w:rPr>
        <w:t>Sciences,</w:t>
      </w:r>
      <w:r>
        <w:rPr>
          <w:spacing w:val="-10"/>
        </w:rPr>
        <w:t xml:space="preserve"> </w:t>
      </w:r>
      <w:r>
        <w:rPr>
          <w:spacing w:val="-2"/>
        </w:rPr>
        <w:t>11(20),</w:t>
      </w:r>
      <w:r>
        <w:rPr>
          <w:spacing w:val="-10"/>
        </w:rPr>
        <w:t xml:space="preserve"> </w:t>
      </w:r>
      <w:r>
        <w:rPr>
          <w:spacing w:val="-2"/>
        </w:rPr>
        <w:t>9617</w:t>
      </w:r>
      <w:r>
        <w:rPr>
          <w:spacing w:val="-5"/>
        </w:rPr>
        <w:t xml:space="preserve"> </w:t>
      </w:r>
      <w:r>
        <w:rPr>
          <w:spacing w:val="-2"/>
        </w:rPr>
        <w:t>(2021).</w:t>
      </w:r>
    </w:p>
    <w:p w14:paraId="5C04AB09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38"/>
        </w:tabs>
        <w:ind w:right="873" w:firstLine="0"/>
        <w:jc w:val="both"/>
        <w:rPr>
          <w:sz w:val="24"/>
        </w:rPr>
      </w:pPr>
      <w:proofErr w:type="spellStart"/>
      <w:r>
        <w:rPr>
          <w:sz w:val="24"/>
        </w:rPr>
        <w:t>Petrangeli</w:t>
      </w:r>
      <w:proofErr w:type="spellEnd"/>
      <w:r>
        <w:rPr>
          <w:sz w:val="24"/>
        </w:rPr>
        <w:t xml:space="preserve">, Stefano; </w:t>
      </w:r>
      <w:proofErr w:type="spellStart"/>
      <w:r>
        <w:rPr>
          <w:sz w:val="24"/>
        </w:rPr>
        <w:t>Pauwels</w:t>
      </w:r>
      <w:proofErr w:type="spellEnd"/>
      <w:r>
        <w:rPr>
          <w:sz w:val="24"/>
        </w:rPr>
        <w:t xml:space="preserve">, Dries; van der Hooft, </w:t>
      </w:r>
      <w:proofErr w:type="spellStart"/>
      <w:r>
        <w:rPr>
          <w:sz w:val="24"/>
        </w:rPr>
        <w:t>Jeroen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Žiak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Matúš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Slowack</w:t>
      </w:r>
      <w:proofErr w:type="spellEnd"/>
      <w:r>
        <w:rPr>
          <w:sz w:val="24"/>
        </w:rPr>
        <w:t xml:space="preserve">, Jürgen; </w:t>
      </w:r>
      <w:proofErr w:type="spellStart"/>
      <w:r>
        <w:rPr>
          <w:sz w:val="24"/>
        </w:rPr>
        <w:t>Wauters</w:t>
      </w:r>
      <w:proofErr w:type="spellEnd"/>
      <w:r>
        <w:rPr>
          <w:sz w:val="24"/>
        </w:rPr>
        <w:t>,</w:t>
      </w:r>
    </w:p>
    <w:p w14:paraId="3A225B66" w14:textId="77777777" w:rsidR="00AD6D31" w:rsidRDefault="00204AFC">
      <w:pPr>
        <w:pStyle w:val="BodyText"/>
        <w:spacing w:before="1"/>
        <w:ind w:right="871"/>
        <w:jc w:val="both"/>
      </w:pPr>
      <w:r>
        <w:t>Tim; De</w:t>
      </w:r>
      <w:r>
        <w:rPr>
          <w:spacing w:val="-11"/>
        </w:rPr>
        <w:t xml:space="preserve"> </w:t>
      </w:r>
      <w:r>
        <w:t xml:space="preserve">Turck, Filip. “A Scalable </w:t>
      </w:r>
      <w:proofErr w:type="spellStart"/>
      <w:r>
        <w:t>WebRTCbased</w:t>
      </w:r>
      <w:proofErr w:type="spellEnd"/>
      <w:r>
        <w:t xml:space="preserve"> Framework for Remote Video </w:t>
      </w:r>
      <w:r>
        <w:rPr>
          <w:spacing w:val="-2"/>
        </w:rPr>
        <w:t>Collaboration</w:t>
      </w:r>
    </w:p>
    <w:p w14:paraId="53193DCE" w14:textId="77777777" w:rsidR="00AD6D31" w:rsidRDefault="00204AFC">
      <w:pPr>
        <w:pStyle w:val="BodyText"/>
        <w:spacing w:line="280" w:lineRule="exact"/>
        <w:jc w:val="both"/>
      </w:pPr>
      <w:r>
        <w:rPr>
          <w:spacing w:val="-2"/>
        </w:rPr>
        <w:t>Applications.”</w:t>
      </w:r>
      <w:r>
        <w:rPr>
          <w:spacing w:val="-7"/>
        </w:rPr>
        <w:t xml:space="preserve"> </w:t>
      </w:r>
      <w:r>
        <w:rPr>
          <w:spacing w:val="-2"/>
        </w:rPr>
        <w:t>Multimedia</w:t>
      </w:r>
      <w:r>
        <w:rPr>
          <w:spacing w:val="-6"/>
        </w:rPr>
        <w:t xml:space="preserve"> </w:t>
      </w:r>
      <w:r>
        <w:rPr>
          <w:spacing w:val="-2"/>
        </w:rPr>
        <w:t>Tools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Applications,</w:t>
      </w:r>
      <w:r>
        <w:rPr>
          <w:spacing w:val="-4"/>
        </w:rPr>
        <w:t xml:space="preserve"> </w:t>
      </w:r>
      <w:r>
        <w:rPr>
          <w:spacing w:val="-2"/>
        </w:rPr>
        <w:t>(2018).</w:t>
      </w:r>
    </w:p>
    <w:p w14:paraId="0A64FB4E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99"/>
        </w:tabs>
        <w:ind w:right="871" w:firstLine="0"/>
        <w:jc w:val="both"/>
        <w:rPr>
          <w:sz w:val="24"/>
        </w:rPr>
      </w:pPr>
      <w:r>
        <w:rPr>
          <w:sz w:val="24"/>
        </w:rPr>
        <w:t xml:space="preserve">Nakazato, Jin; Nakagawa, </w:t>
      </w:r>
      <w:proofErr w:type="spellStart"/>
      <w:r>
        <w:rPr>
          <w:sz w:val="24"/>
        </w:rPr>
        <w:t>Kousuke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Itoh</w:t>
      </w:r>
      <w:proofErr w:type="spellEnd"/>
      <w:r>
        <w:rPr>
          <w:sz w:val="24"/>
        </w:rPr>
        <w:t xml:space="preserve">, Koki; </w:t>
      </w:r>
      <w:proofErr w:type="spellStart"/>
      <w:r>
        <w:rPr>
          <w:sz w:val="24"/>
        </w:rPr>
        <w:t>Fontugne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Romain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Tsukada</w:t>
      </w:r>
      <w:proofErr w:type="spellEnd"/>
      <w:r>
        <w:rPr>
          <w:sz w:val="24"/>
        </w:rPr>
        <w:t>, Manabu; Esaki, Hiroshi.</w:t>
      </w:r>
    </w:p>
    <w:p w14:paraId="5F098F4A" w14:textId="77777777" w:rsidR="00AD6D31" w:rsidRDefault="00AD6D31">
      <w:pPr>
        <w:pStyle w:val="ListParagraph"/>
        <w:jc w:val="both"/>
        <w:rPr>
          <w:sz w:val="24"/>
        </w:rPr>
        <w:sectPr w:rsidR="00AD6D31">
          <w:pgSz w:w="11920" w:h="16850"/>
          <w:pgMar w:top="380" w:right="566" w:bottom="1360" w:left="283" w:header="195" w:footer="1179" w:gutter="0"/>
          <w:cols w:space="720"/>
        </w:sectPr>
      </w:pPr>
    </w:p>
    <w:p w14:paraId="0CCAED51" w14:textId="77777777" w:rsidR="00AD6D31" w:rsidRDefault="00204AFC">
      <w:pPr>
        <w:pStyle w:val="BodyText"/>
        <w:spacing w:before="223"/>
      </w:pPr>
      <w:r>
        <w:lastRenderedPageBreak/>
        <w:t>“WebRTC</w:t>
      </w:r>
      <w:r>
        <w:rPr>
          <w:spacing w:val="34"/>
        </w:rPr>
        <w:t xml:space="preserve"> </w:t>
      </w:r>
      <w:r>
        <w:t>over</w:t>
      </w:r>
      <w:r>
        <w:rPr>
          <w:spacing w:val="37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G: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Study</w:t>
      </w:r>
      <w:r>
        <w:rPr>
          <w:spacing w:val="3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R</w:t>
      </w:r>
      <w:r>
        <w:t>emote</w:t>
      </w:r>
      <w:r>
        <w:rPr>
          <w:spacing w:val="37"/>
        </w:rPr>
        <w:t xml:space="preserve"> </w:t>
      </w:r>
      <w:r>
        <w:t>Collaboration</w:t>
      </w:r>
      <w:r>
        <w:rPr>
          <w:spacing w:val="38"/>
        </w:rPr>
        <w:t xml:space="preserve"> </w:t>
      </w:r>
      <w:r>
        <w:t>QoS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Mobile</w:t>
      </w:r>
      <w:r>
        <w:rPr>
          <w:spacing w:val="37"/>
        </w:rPr>
        <w:t xml:space="preserve"> </w:t>
      </w:r>
      <w:r>
        <w:rPr>
          <w:spacing w:val="-2"/>
        </w:rPr>
        <w:t>Environment.”</w:t>
      </w:r>
    </w:p>
    <w:p w14:paraId="5FFEF153" w14:textId="77777777" w:rsidR="00AD6D31" w:rsidRDefault="00204AFC">
      <w:pPr>
        <w:pStyle w:val="BodyText"/>
        <w:spacing w:before="2" w:line="281" w:lineRule="exact"/>
      </w:pPr>
      <w:r>
        <w:t>Journal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Network</w:t>
      </w:r>
    </w:p>
    <w:p w14:paraId="527CE022" w14:textId="77777777" w:rsidR="00AD6D31" w:rsidRDefault="00204AFC">
      <w:pPr>
        <w:pStyle w:val="BodyText"/>
        <w:spacing w:line="281" w:lineRule="exact"/>
      </w:pP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Systems</w:t>
      </w:r>
      <w:r>
        <w:rPr>
          <w:spacing w:val="-5"/>
        </w:rPr>
        <w:t xml:space="preserve"> </w:t>
      </w:r>
      <w:r>
        <w:rPr>
          <w:spacing w:val="-2"/>
        </w:rPr>
        <w:t>Management,</w:t>
      </w:r>
      <w:r>
        <w:rPr>
          <w:spacing w:val="-9"/>
        </w:rPr>
        <w:t xml:space="preserve"> </w:t>
      </w:r>
      <w:r>
        <w:rPr>
          <w:spacing w:val="-2"/>
        </w:rPr>
        <w:t>32(1),</w:t>
      </w:r>
      <w:r>
        <w:rPr>
          <w:spacing w:val="-4"/>
        </w:rPr>
        <w:t xml:space="preserve"> </w:t>
      </w:r>
      <w:r>
        <w:rPr>
          <w:spacing w:val="-2"/>
        </w:rPr>
        <w:t>article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(2024).</w:t>
      </w:r>
    </w:p>
    <w:p w14:paraId="1BAF502C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14"/>
        </w:tabs>
        <w:ind w:right="869" w:firstLine="0"/>
        <w:rPr>
          <w:sz w:val="24"/>
        </w:rPr>
      </w:pPr>
      <w:r>
        <w:rPr>
          <w:sz w:val="24"/>
        </w:rPr>
        <w:t>Mendes,</w:t>
      </w:r>
      <w:r>
        <w:rPr>
          <w:spacing w:val="-14"/>
          <w:sz w:val="24"/>
        </w:rPr>
        <w:t xml:space="preserve"> </w:t>
      </w:r>
      <w:r>
        <w:rPr>
          <w:sz w:val="24"/>
        </w:rPr>
        <w:t>Wendy;</w:t>
      </w:r>
      <w:r>
        <w:rPr>
          <w:spacing w:val="-13"/>
          <w:sz w:val="24"/>
        </w:rPr>
        <w:t xml:space="preserve"> </w:t>
      </w:r>
      <w:r>
        <w:rPr>
          <w:sz w:val="24"/>
        </w:rPr>
        <w:t>Richard,</w:t>
      </w:r>
      <w:r>
        <w:rPr>
          <w:spacing w:val="-13"/>
          <w:sz w:val="24"/>
        </w:rPr>
        <w:t xml:space="preserve"> </w:t>
      </w:r>
      <w:r>
        <w:rPr>
          <w:sz w:val="24"/>
        </w:rPr>
        <w:t>Albert;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Tillo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TäheKai</w:t>
      </w:r>
      <w:proofErr w:type="spellEnd"/>
      <w:r>
        <w:rPr>
          <w:sz w:val="24"/>
        </w:rPr>
        <w:t>;</w:t>
      </w:r>
      <w:r>
        <w:rPr>
          <w:spacing w:val="-13"/>
          <w:sz w:val="24"/>
        </w:rPr>
        <w:t xml:space="preserve"> </w:t>
      </w:r>
      <w:r>
        <w:rPr>
          <w:sz w:val="24"/>
        </w:rPr>
        <w:t>Pinto,</w:t>
      </w:r>
      <w:r>
        <w:rPr>
          <w:spacing w:val="-13"/>
          <w:sz w:val="24"/>
        </w:rPr>
        <w:t xml:space="preserve"> </w:t>
      </w:r>
      <w:r>
        <w:rPr>
          <w:sz w:val="24"/>
        </w:rPr>
        <w:t>Gustavo;</w:t>
      </w:r>
      <w:r>
        <w:rPr>
          <w:spacing w:val="-13"/>
          <w:sz w:val="24"/>
        </w:rPr>
        <w:t xml:space="preserve"> </w:t>
      </w:r>
      <w:r>
        <w:rPr>
          <w:sz w:val="24"/>
        </w:rPr>
        <w:t>Gama,</w:t>
      </w:r>
      <w:r>
        <w:rPr>
          <w:spacing w:val="-13"/>
          <w:sz w:val="24"/>
        </w:rPr>
        <w:t xml:space="preserve"> </w:t>
      </w:r>
      <w:r>
        <w:rPr>
          <w:sz w:val="24"/>
        </w:rPr>
        <w:t>Kiev;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Nolte, </w:t>
      </w:r>
      <w:r>
        <w:rPr>
          <w:spacing w:val="-2"/>
          <w:sz w:val="24"/>
        </w:rPr>
        <w:t>Alexander.</w:t>
      </w:r>
    </w:p>
    <w:p w14:paraId="2FA356F7" w14:textId="77777777" w:rsidR="00AD6D31" w:rsidRDefault="00204AFC">
      <w:pPr>
        <w:pStyle w:val="BodyText"/>
        <w:spacing w:before="1"/>
        <w:ind w:right="406"/>
      </w:pPr>
      <w:r>
        <w:t>“Sociotechnical constraints and affordances of</w:t>
      </w:r>
      <w:r>
        <w:t xml:space="preserve"> virtual collaboration – A study of four online hackathons.”</w:t>
      </w:r>
    </w:p>
    <w:p w14:paraId="284C174D" w14:textId="77777777" w:rsidR="00AD6D31" w:rsidRDefault="00204AFC">
      <w:pPr>
        <w:pStyle w:val="BodyText"/>
        <w:spacing w:line="280" w:lineRule="exact"/>
      </w:pPr>
      <w:r>
        <w:rPr>
          <w:spacing w:val="-2"/>
        </w:rPr>
        <w:t>(2022).</w:t>
      </w:r>
    </w:p>
    <w:p w14:paraId="0A26A916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26"/>
        </w:tabs>
        <w:ind w:right="871" w:firstLine="0"/>
        <w:rPr>
          <w:sz w:val="24"/>
        </w:rPr>
      </w:pPr>
      <w:r>
        <w:rPr>
          <w:sz w:val="24"/>
        </w:rPr>
        <w:t>Gamage,</w:t>
      </w:r>
      <w:r>
        <w:rPr>
          <w:spacing w:val="-8"/>
          <w:sz w:val="24"/>
        </w:rPr>
        <w:t xml:space="preserve"> </w:t>
      </w:r>
      <w:r>
        <w:rPr>
          <w:sz w:val="24"/>
        </w:rPr>
        <w:t>Bashini</w:t>
      </w:r>
      <w:r>
        <w:rPr>
          <w:spacing w:val="-14"/>
          <w:sz w:val="24"/>
        </w:rPr>
        <w:t xml:space="preserve"> </w:t>
      </w:r>
      <w:r>
        <w:rPr>
          <w:sz w:val="24"/>
        </w:rPr>
        <w:t>J. “The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Environment:</w:t>
      </w:r>
      <w:r>
        <w:rPr>
          <w:spacing w:val="-2"/>
          <w:sz w:val="24"/>
        </w:rPr>
        <w:t xml:space="preserve"> </w:t>
      </w:r>
      <w:r>
        <w:rPr>
          <w:sz w:val="24"/>
        </w:rPr>
        <w:t>A Software Industry</w:t>
      </w:r>
    </w:p>
    <w:p w14:paraId="083168BE" w14:textId="77777777" w:rsidR="00AD6D31" w:rsidRDefault="00204AFC">
      <w:pPr>
        <w:pStyle w:val="BodyText"/>
        <w:spacing w:before="1" w:line="281" w:lineRule="exact"/>
      </w:pPr>
      <w:r>
        <w:rPr>
          <w:spacing w:val="-2"/>
        </w:rPr>
        <w:t>Perspective.”</w:t>
      </w:r>
      <w:r>
        <w:rPr>
          <w:spacing w:val="-8"/>
        </w:rPr>
        <w:t xml:space="preserve"> </w:t>
      </w:r>
      <w:r>
        <w:rPr>
          <w:spacing w:val="-2"/>
        </w:rPr>
        <w:t>(2016).</w:t>
      </w:r>
    </w:p>
    <w:p w14:paraId="6A8BF9E4" w14:textId="77777777" w:rsidR="00AD6D31" w:rsidRDefault="00204AFC">
      <w:pPr>
        <w:pStyle w:val="ListParagraph"/>
        <w:numPr>
          <w:ilvl w:val="0"/>
          <w:numId w:val="1"/>
        </w:numPr>
        <w:tabs>
          <w:tab w:val="left" w:pos="1929"/>
        </w:tabs>
        <w:ind w:right="870" w:firstLine="0"/>
        <w:rPr>
          <w:sz w:val="24"/>
        </w:rPr>
      </w:pPr>
      <w:r>
        <w:rPr>
          <w:sz w:val="24"/>
        </w:rPr>
        <w:t>Singh,</w:t>
      </w:r>
      <w:r>
        <w:rPr>
          <w:spacing w:val="-1"/>
          <w:sz w:val="24"/>
        </w:rPr>
        <w:t xml:space="preserve"> </w:t>
      </w:r>
      <w:r>
        <w:rPr>
          <w:sz w:val="24"/>
        </w:rPr>
        <w:t>N.; Hamid, Y.; Juneja, S.; et</w:t>
      </w:r>
      <w:r>
        <w:rPr>
          <w:spacing w:val="-14"/>
          <w:sz w:val="24"/>
        </w:rPr>
        <w:t xml:space="preserve"> </w:t>
      </w:r>
      <w:r>
        <w:rPr>
          <w:sz w:val="24"/>
        </w:rPr>
        <w:t>al. “Load Balancing and Service</w:t>
      </w:r>
      <w:r>
        <w:rPr>
          <w:sz w:val="24"/>
        </w:rPr>
        <w:t xml:space="preserve"> Discovery using Docker Swarm for</w:t>
      </w:r>
    </w:p>
    <w:p w14:paraId="16FE9ADD" w14:textId="77777777" w:rsidR="00AD6D31" w:rsidRDefault="00204AFC">
      <w:pPr>
        <w:pStyle w:val="BodyText"/>
        <w:spacing w:line="280" w:lineRule="exact"/>
      </w:pPr>
      <w:proofErr w:type="spellStart"/>
      <w:r>
        <w:t>Microservicebased</w:t>
      </w:r>
      <w:proofErr w:type="spellEnd"/>
      <w:r>
        <w:rPr>
          <w:spacing w:val="8"/>
        </w:rPr>
        <w:t xml:space="preserve"> </w:t>
      </w:r>
      <w:r>
        <w:t>Big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Applications.”</w:t>
      </w:r>
      <w:r>
        <w:rPr>
          <w:spacing w:val="18"/>
        </w:rPr>
        <w:t xml:space="preserve"> </w:t>
      </w:r>
      <w:r>
        <w:t>Journal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Cloud</w:t>
      </w:r>
      <w:r>
        <w:rPr>
          <w:spacing w:val="21"/>
        </w:rPr>
        <w:t xml:space="preserve"> </w:t>
      </w:r>
      <w:r>
        <w:t>Computing,</w:t>
      </w:r>
      <w:r>
        <w:rPr>
          <w:spacing w:val="-14"/>
        </w:rPr>
        <w:t xml:space="preserve"> </w:t>
      </w:r>
      <w:r>
        <w:t>12,</w:t>
      </w:r>
      <w:r>
        <w:rPr>
          <w:spacing w:val="-13"/>
        </w:rPr>
        <w:t xml:space="preserve"> </w:t>
      </w:r>
      <w:r>
        <w:t>4</w:t>
      </w:r>
      <w:r>
        <w:rPr>
          <w:spacing w:val="17"/>
        </w:rPr>
        <w:t xml:space="preserve"> </w:t>
      </w:r>
      <w:r>
        <w:rPr>
          <w:spacing w:val="-2"/>
        </w:rPr>
        <w:t>(2023).</w:t>
      </w:r>
    </w:p>
    <w:p w14:paraId="4087CD80" w14:textId="77777777" w:rsidR="00AD6D31" w:rsidRDefault="00204AFC">
      <w:pPr>
        <w:pStyle w:val="BodyText"/>
        <w:spacing w:before="2"/>
      </w:pPr>
      <w:proofErr w:type="spellStart"/>
      <w:r>
        <w:rPr>
          <w:spacing w:val="-2"/>
        </w:rPr>
        <w:t>SpringerOpen</w:t>
      </w:r>
      <w:proofErr w:type="spellEnd"/>
      <w:r>
        <w:rPr>
          <w:spacing w:val="-2"/>
        </w:rPr>
        <w:t>.</w:t>
      </w:r>
    </w:p>
    <w:p w14:paraId="34E390B3" w14:textId="77777777" w:rsidR="00AD6D31" w:rsidRDefault="00AD6D31">
      <w:pPr>
        <w:pStyle w:val="BodyText"/>
        <w:spacing w:before="188"/>
        <w:ind w:left="0"/>
      </w:pPr>
    </w:p>
    <w:p w14:paraId="1932FDC5" w14:textId="77777777" w:rsidR="00AD6D31" w:rsidRDefault="00204AFC">
      <w:pPr>
        <w:ind w:left="294"/>
        <w:jc w:val="center"/>
        <w:rPr>
          <w:b/>
          <w:sz w:val="24"/>
        </w:rPr>
      </w:pPr>
      <w:r>
        <w:rPr>
          <w:b/>
          <w:sz w:val="24"/>
        </w:rPr>
        <w:t>---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***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10"/>
          <w:sz w:val="24"/>
        </w:rPr>
        <w:t>-</w:t>
      </w:r>
    </w:p>
    <w:sectPr w:rsidR="00AD6D31">
      <w:pgSz w:w="11920" w:h="16850"/>
      <w:pgMar w:top="380" w:right="566" w:bottom="1360" w:left="283" w:header="195" w:footer="11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E325A" w14:textId="77777777" w:rsidR="00204AFC" w:rsidRDefault="00204AFC">
      <w:r>
        <w:separator/>
      </w:r>
    </w:p>
  </w:endnote>
  <w:endnote w:type="continuationSeparator" w:id="0">
    <w:p w14:paraId="12B64B6C" w14:textId="77777777" w:rsidR="00204AFC" w:rsidRDefault="0020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B3654" w14:textId="77777777" w:rsidR="00AD6D31" w:rsidRDefault="00204AFC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3A65D97E" wp14:editId="70557809">
              <wp:simplePos x="0" y="0"/>
              <wp:positionH relativeFrom="page">
                <wp:posOffset>6395720</wp:posOffset>
              </wp:positionH>
              <wp:positionV relativeFrom="page">
                <wp:posOffset>9888727</wp:posOffset>
              </wp:positionV>
              <wp:extent cx="1028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F0973" w14:textId="77777777" w:rsidR="00AD6D31" w:rsidRDefault="00204AFC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65D9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6pt;margin-top:778.65pt;width:8.1pt;height:1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" filled="f" stroked="f">
              <v:textbox inset="0,0,0,0">
                <w:txbxContent>
                  <w:p w14:paraId="1E0F0973" w14:textId="77777777" w:rsidR="00AD6D31" w:rsidRDefault="00000000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D243E" w14:textId="77777777" w:rsidR="00AD6D31" w:rsidRDefault="00204AFC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3479B3E7" wp14:editId="3BF76CA0">
              <wp:simplePos x="0" y="0"/>
              <wp:positionH relativeFrom="page">
                <wp:posOffset>6374903</wp:posOffset>
              </wp:positionH>
              <wp:positionV relativeFrom="page">
                <wp:posOffset>9805794</wp:posOffset>
              </wp:positionV>
              <wp:extent cx="167005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38740" w14:textId="77777777" w:rsidR="00AD6D31" w:rsidRDefault="00204AFC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358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01.95pt;margin-top:772.1pt;width:13.15pt;height:14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" filled="f" stroked="f">
              <v:path arrowok="t"/>
              <v:textbox inset="0,0,0,0">
                <w:txbxContent>
                  <w:p w14:paraId="1BC38740" w14:textId="77777777" w:rsidR="00AD6D31" w:rsidRDefault="00204AFC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358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8B642" w14:textId="77777777" w:rsidR="00204AFC" w:rsidRDefault="00204AFC">
      <w:r>
        <w:separator/>
      </w:r>
    </w:p>
  </w:footnote>
  <w:footnote w:type="continuationSeparator" w:id="0">
    <w:p w14:paraId="1C28860E" w14:textId="77777777" w:rsidR="00204AFC" w:rsidRDefault="0020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8C3B0" w14:textId="77777777" w:rsidR="00AD6D31" w:rsidRDefault="00204AFC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19EAD321" wp14:editId="60B25527">
              <wp:simplePos x="0" y="0"/>
              <wp:positionH relativeFrom="page">
                <wp:posOffset>1526539</wp:posOffset>
              </wp:positionH>
              <wp:positionV relativeFrom="page">
                <wp:posOffset>111886</wp:posOffset>
              </wp:positionV>
              <wp:extent cx="447421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4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C7452" w14:textId="77777777" w:rsidR="00AD6D31" w:rsidRDefault="00204AF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Journal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Research</w:t>
                          </w:r>
                          <w:r>
                            <w:rPr>
                              <w:rFonts w:ascii="Calibri"/>
                              <w:i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Scientific</w:t>
                          </w:r>
                          <w:r>
                            <w:rPr>
                              <w:rFonts w:ascii="Calibri"/>
                              <w:i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Innovation,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Vol: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Issue: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 xml:space="preserve">01, April 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EAD32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0.2pt;margin-top:8.8pt;width:352.3pt;height:12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" filled="f" stroked="f">
              <v:textbox inset="0,0,0,0">
                <w:txbxContent>
                  <w:p w14:paraId="50CC7452" w14:textId="77777777" w:rsidR="00AD6D31" w:rsidRDefault="00000000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International</w:t>
                    </w:r>
                    <w:r>
                      <w:rPr>
                        <w:rFonts w:ascii="Calibri"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Journal</w:t>
                    </w:r>
                    <w:r>
                      <w:rPr>
                        <w:rFonts w:ascii="Calibri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of</w:t>
                    </w:r>
                    <w:r>
                      <w:rPr>
                        <w:rFonts w:ascii="Calibri"/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Research</w:t>
                    </w:r>
                    <w:r>
                      <w:rPr>
                        <w:rFonts w:ascii="Calibri"/>
                        <w:i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and</w:t>
                    </w:r>
                    <w:r>
                      <w:rPr>
                        <w:rFonts w:ascii="Calibri"/>
                        <w:i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Scientific</w:t>
                    </w:r>
                    <w:r>
                      <w:rPr>
                        <w:rFonts w:ascii="Calibri"/>
                        <w:i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Innovation,</w:t>
                    </w:r>
                    <w:r>
                      <w:rPr>
                        <w:rFonts w:ascii="Calibri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Vol:</w:t>
                    </w:r>
                    <w:r>
                      <w:rPr>
                        <w:rFonts w:ascii="Calibri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01,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Issue:</w:t>
                    </w:r>
                    <w:r>
                      <w:rPr>
                        <w:rFonts w:ascii="Calibri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 xml:space="preserve">01, April 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6A09"/>
    <w:multiLevelType w:val="hybridMultilevel"/>
    <w:tmpl w:val="FB78ADF4"/>
    <w:lvl w:ilvl="0" w:tplc="D556C07E">
      <w:start w:val="1"/>
      <w:numFmt w:val="decimal"/>
      <w:lvlText w:val="[%1]"/>
      <w:lvlJc w:val="left"/>
      <w:pPr>
        <w:ind w:left="1440" w:hanging="2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5AD28CE6">
      <w:numFmt w:val="bullet"/>
      <w:lvlText w:val="•"/>
      <w:lvlJc w:val="left"/>
      <w:pPr>
        <w:ind w:left="2402" w:hanging="296"/>
      </w:pPr>
      <w:rPr>
        <w:rFonts w:hint="default"/>
        <w:lang w:val="en-US" w:eastAsia="en-US" w:bidi="ar-SA"/>
      </w:rPr>
    </w:lvl>
    <w:lvl w:ilvl="2" w:tplc="D2D845D6">
      <w:numFmt w:val="bullet"/>
      <w:lvlText w:val="•"/>
      <w:lvlJc w:val="left"/>
      <w:pPr>
        <w:ind w:left="3364" w:hanging="296"/>
      </w:pPr>
      <w:rPr>
        <w:rFonts w:hint="default"/>
        <w:lang w:val="en-US" w:eastAsia="en-US" w:bidi="ar-SA"/>
      </w:rPr>
    </w:lvl>
    <w:lvl w:ilvl="3" w:tplc="8BE8E37A">
      <w:numFmt w:val="bullet"/>
      <w:lvlText w:val="•"/>
      <w:lvlJc w:val="left"/>
      <w:pPr>
        <w:ind w:left="4326" w:hanging="296"/>
      </w:pPr>
      <w:rPr>
        <w:rFonts w:hint="default"/>
        <w:lang w:val="en-US" w:eastAsia="en-US" w:bidi="ar-SA"/>
      </w:rPr>
    </w:lvl>
    <w:lvl w:ilvl="4" w:tplc="5E94DEB2">
      <w:numFmt w:val="bullet"/>
      <w:lvlText w:val="•"/>
      <w:lvlJc w:val="left"/>
      <w:pPr>
        <w:ind w:left="5288" w:hanging="296"/>
      </w:pPr>
      <w:rPr>
        <w:rFonts w:hint="default"/>
        <w:lang w:val="en-US" w:eastAsia="en-US" w:bidi="ar-SA"/>
      </w:rPr>
    </w:lvl>
    <w:lvl w:ilvl="5" w:tplc="1376D660">
      <w:numFmt w:val="bullet"/>
      <w:lvlText w:val="•"/>
      <w:lvlJc w:val="left"/>
      <w:pPr>
        <w:ind w:left="6251" w:hanging="296"/>
      </w:pPr>
      <w:rPr>
        <w:rFonts w:hint="default"/>
        <w:lang w:val="en-US" w:eastAsia="en-US" w:bidi="ar-SA"/>
      </w:rPr>
    </w:lvl>
    <w:lvl w:ilvl="6" w:tplc="9CBEA930">
      <w:numFmt w:val="bullet"/>
      <w:lvlText w:val="•"/>
      <w:lvlJc w:val="left"/>
      <w:pPr>
        <w:ind w:left="7213" w:hanging="296"/>
      </w:pPr>
      <w:rPr>
        <w:rFonts w:hint="default"/>
        <w:lang w:val="en-US" w:eastAsia="en-US" w:bidi="ar-SA"/>
      </w:rPr>
    </w:lvl>
    <w:lvl w:ilvl="7" w:tplc="33A81BD8">
      <w:numFmt w:val="bullet"/>
      <w:lvlText w:val="•"/>
      <w:lvlJc w:val="left"/>
      <w:pPr>
        <w:ind w:left="8175" w:hanging="296"/>
      </w:pPr>
      <w:rPr>
        <w:rFonts w:hint="default"/>
        <w:lang w:val="en-US" w:eastAsia="en-US" w:bidi="ar-SA"/>
      </w:rPr>
    </w:lvl>
    <w:lvl w:ilvl="8" w:tplc="737A91E4">
      <w:numFmt w:val="bullet"/>
      <w:lvlText w:val="•"/>
      <w:lvlJc w:val="left"/>
      <w:pPr>
        <w:ind w:left="9137" w:hanging="296"/>
      </w:pPr>
      <w:rPr>
        <w:rFonts w:hint="default"/>
        <w:lang w:val="en-US" w:eastAsia="en-US" w:bidi="ar-SA"/>
      </w:rPr>
    </w:lvl>
  </w:abstractNum>
  <w:abstractNum w:abstractNumId="1">
    <w:nsid w:val="58C25717"/>
    <w:multiLevelType w:val="hybridMultilevel"/>
    <w:tmpl w:val="96A25062"/>
    <w:lvl w:ilvl="0" w:tplc="236A2222">
      <w:start w:val="1"/>
      <w:numFmt w:val="decimal"/>
      <w:lvlText w:val="%1."/>
      <w:lvlJc w:val="left"/>
      <w:pPr>
        <w:ind w:left="1778" w:hanging="36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856D36E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2" w:tplc="B5B468E4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3" w:tplc="8CCE3812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84CC309A">
      <w:numFmt w:val="bullet"/>
      <w:lvlText w:val="•"/>
      <w:lvlJc w:val="left"/>
      <w:pPr>
        <w:ind w:left="5492" w:hanging="361"/>
      </w:pPr>
      <w:rPr>
        <w:rFonts w:hint="default"/>
        <w:lang w:val="en-US" w:eastAsia="en-US" w:bidi="ar-SA"/>
      </w:rPr>
    </w:lvl>
    <w:lvl w:ilvl="5" w:tplc="1326D6FA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  <w:lvl w:ilvl="6" w:tplc="B428EFDE">
      <w:numFmt w:val="bullet"/>
      <w:lvlText w:val="•"/>
      <w:lvlJc w:val="left"/>
      <w:pPr>
        <w:ind w:left="7349" w:hanging="361"/>
      </w:pPr>
      <w:rPr>
        <w:rFonts w:hint="default"/>
        <w:lang w:val="en-US" w:eastAsia="en-US" w:bidi="ar-SA"/>
      </w:rPr>
    </w:lvl>
    <w:lvl w:ilvl="7" w:tplc="BABA16BA">
      <w:numFmt w:val="bullet"/>
      <w:lvlText w:val="•"/>
      <w:lvlJc w:val="left"/>
      <w:pPr>
        <w:ind w:left="8277" w:hanging="361"/>
      </w:pPr>
      <w:rPr>
        <w:rFonts w:hint="default"/>
        <w:lang w:val="en-US" w:eastAsia="en-US" w:bidi="ar-SA"/>
      </w:rPr>
    </w:lvl>
    <w:lvl w:ilvl="8" w:tplc="403CC748">
      <w:numFmt w:val="bullet"/>
      <w:lvlText w:val="•"/>
      <w:lvlJc w:val="left"/>
      <w:pPr>
        <w:ind w:left="9205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6D31"/>
    <w:rsid w:val="00204AFC"/>
    <w:rsid w:val="00456E91"/>
    <w:rsid w:val="005358B0"/>
    <w:rsid w:val="00543CBD"/>
    <w:rsid w:val="00AD6D31"/>
    <w:rsid w:val="00A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1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4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1300" w:right="12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77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777" w:hanging="359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326"/>
      <w:ind w:left="2463"/>
      <w:jc w:val="center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4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1300" w:right="12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77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777" w:hanging="359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326"/>
      <w:ind w:left="2463"/>
      <w:jc w:val="center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odejs.org/en/docs" TargetMode="External"/><Relationship Id="rId18" Type="http://schemas.openxmlformats.org/officeDocument/2006/relationships/hyperlink" Target="https://learn.microsoft.com/en-us/microsoftteam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act.dev/" TargetMode="External"/><Relationship Id="rId17" Type="http://schemas.openxmlformats.org/officeDocument/2006/relationships/hyperlink" Target="https://trell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stapi.tiangolo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docs.python.org/3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asana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ongodb.com/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2232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3</cp:revision>
  <dcterms:created xsi:type="dcterms:W3CDTF">2026-04-24T12:46:00Z</dcterms:created>
  <dcterms:modified xsi:type="dcterms:W3CDTF">2026-04-25T12:14:00Z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iLovePDF</vt:lpwstr>
  </property>
</Properties>
</file>