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99327" w14:textId="15C7373C" w:rsidR="009D1F7C" w:rsidRPr="009D1F7C" w:rsidRDefault="00990FFF" w:rsidP="009D1F7C">
      <w:pPr>
        <w:spacing w:after="0" w:line="360" w:lineRule="auto"/>
        <w:jc w:val="center"/>
        <w:rPr>
          <w:rFonts w:ascii="Times New Roman" w:hAnsi="Times New Roman" w:cs="Times New Roman"/>
          <w:b/>
          <w:bCs/>
          <w:sz w:val="24"/>
          <w:szCs w:val="24"/>
        </w:rPr>
      </w:pPr>
      <w:r w:rsidRPr="00990FFF">
        <w:rPr>
          <w:rFonts w:ascii="Times New Roman" w:hAnsi="Times New Roman" w:cs="Times New Roman"/>
          <w:b/>
          <w:bCs/>
          <w:sz w:val="24"/>
          <w:szCs w:val="24"/>
        </w:rPr>
        <w:t>Integrating Technology in Facility Management: A Case Study of Nigerian Healthcare Facilities</w:t>
      </w:r>
    </w:p>
    <w:p w14:paraId="1BAEEC4C" w14:textId="7C37D111" w:rsidR="00AB3B31" w:rsidRPr="009D1F7C" w:rsidRDefault="00AB3B31" w:rsidP="00D812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p>
    <w:p w14:paraId="3ACF2E39" w14:textId="20ABE72B" w:rsidR="009D1F7C" w:rsidRDefault="009D1F7C" w:rsidP="009D1F7C">
      <w:pPr>
        <w:spacing w:after="0" w:line="360" w:lineRule="auto"/>
        <w:jc w:val="both"/>
        <w:rPr>
          <w:rFonts w:ascii="Times New Roman" w:hAnsi="Times New Roman" w:cs="Times New Roman"/>
          <w:sz w:val="24"/>
          <w:szCs w:val="24"/>
        </w:rPr>
      </w:pPr>
    </w:p>
    <w:p w14:paraId="392D2350" w14:textId="77777777" w:rsidR="009D1F7C" w:rsidRPr="009D1F7C" w:rsidRDefault="009D1F7C" w:rsidP="009D1F7C">
      <w:pPr>
        <w:spacing w:after="0" w:line="360" w:lineRule="auto"/>
        <w:jc w:val="center"/>
        <w:rPr>
          <w:rFonts w:ascii="Times New Roman" w:hAnsi="Times New Roman" w:cs="Times New Roman"/>
          <w:b/>
          <w:bCs/>
          <w:i/>
          <w:sz w:val="24"/>
          <w:szCs w:val="24"/>
        </w:rPr>
      </w:pPr>
      <w:r w:rsidRPr="009D1F7C">
        <w:rPr>
          <w:rFonts w:ascii="Times New Roman" w:hAnsi="Times New Roman" w:cs="Times New Roman"/>
          <w:b/>
          <w:bCs/>
          <w:i/>
          <w:sz w:val="24"/>
          <w:szCs w:val="24"/>
        </w:rPr>
        <w:t>Abstract</w:t>
      </w:r>
    </w:p>
    <w:p w14:paraId="13B08F67" w14:textId="27E1E325" w:rsidR="009D1F7C" w:rsidRPr="009D1F7C" w:rsidRDefault="003F1702" w:rsidP="000533E1">
      <w:pPr>
        <w:spacing w:line="240" w:lineRule="auto"/>
        <w:jc w:val="both"/>
        <w:rPr>
          <w:rFonts w:ascii="Times New Roman" w:hAnsi="Times New Roman" w:cs="Times New Roman"/>
          <w:i/>
          <w:sz w:val="24"/>
          <w:szCs w:val="24"/>
        </w:rPr>
      </w:pPr>
      <w:r w:rsidRPr="003F1702">
        <w:rPr>
          <w:rFonts w:ascii="Times New Roman" w:hAnsi="Times New Roman" w:cs="Times New Roman"/>
          <w:i/>
          <w:sz w:val="24"/>
          <w:szCs w:val="24"/>
        </w:rPr>
        <w:t xml:space="preserve">This paper </w:t>
      </w:r>
      <w:r w:rsidR="00AB3B31">
        <w:rPr>
          <w:rFonts w:ascii="Times New Roman" w:hAnsi="Times New Roman" w:cs="Times New Roman"/>
          <w:i/>
          <w:sz w:val="24"/>
          <w:szCs w:val="24"/>
        </w:rPr>
        <w:t>analyses</w:t>
      </w:r>
      <w:r w:rsidRPr="003F1702">
        <w:rPr>
          <w:rFonts w:ascii="Times New Roman" w:hAnsi="Times New Roman" w:cs="Times New Roman"/>
          <w:i/>
          <w:sz w:val="24"/>
          <w:szCs w:val="24"/>
        </w:rPr>
        <w:t xml:space="preserve"> the role of technology in facility management of healthcare facilities in Nigeria, mainly the Internet of Things and Building Information Modelling. Healthcare facilities in Nigeria experience a lot of problems such as old infrastructure, overcrowded wards, broken equipment, and inefficient administrative processes leading to the compromising of operational efficiency and patient care. The study explores how IoT and BIM technologies can be used to solve the aforementioned problems through real time monitoring, predictive maintenance, and data driven decision making. The paper surveys literature on technology adoption in healthcare settings in Africa and compares Nigeria with other countries. Main outcomes show that IoT and BIM lead to a big increase in productivity, a significant decrease in the time equipment is out of order, energy consumption optimization, and better usage of spaces. However, adoption is still very small mostly due to financial difficulties, lack of technical know-how, of infrastructure, and of policy support. Big issues include the high cost of implementation, unavailability of skilled personnel, irregular power supply, and poor internet connectivity. The study puts forward strategies such as investing in digital infrastructure, making institutional policies, equipping facility managers, continuous monitoring and evaluation, planning for fund resources, and promoting inter-departmental collaboration. The paper ends with the message that technology integration is a strategic imperative to ensure modern healthcare facility management in Nigeria and clearly presents what technology can do to improve this sector.</w:t>
      </w:r>
      <w:r w:rsidR="000533E1" w:rsidRPr="000533E1">
        <w:rPr>
          <w:rFonts w:ascii="Times New Roman" w:hAnsi="Times New Roman" w:cs="Times New Roman"/>
          <w:i/>
          <w:sz w:val="24"/>
          <w:szCs w:val="24"/>
        </w:rPr>
        <w:t xml:space="preserve"> </w:t>
      </w:r>
      <w:r w:rsidR="003724AA">
        <w:rPr>
          <w:rFonts w:ascii="Times New Roman" w:hAnsi="Times New Roman" w:cs="Times New Roman"/>
          <w:i/>
          <w:sz w:val="24"/>
          <w:szCs w:val="24"/>
        </w:rPr>
        <w:t xml:space="preserve"> </w:t>
      </w:r>
    </w:p>
    <w:p w14:paraId="777A2600" w14:textId="5EB442A4" w:rsidR="009D1F7C" w:rsidRPr="009D1F7C" w:rsidRDefault="009D1F7C" w:rsidP="009D1F7C">
      <w:pPr>
        <w:spacing w:after="0" w:line="360" w:lineRule="auto"/>
        <w:jc w:val="both"/>
        <w:rPr>
          <w:rFonts w:ascii="Times New Roman" w:hAnsi="Times New Roman" w:cs="Times New Roman"/>
          <w:i/>
          <w:sz w:val="24"/>
          <w:szCs w:val="24"/>
        </w:rPr>
      </w:pPr>
      <w:r w:rsidRPr="009D1F7C">
        <w:rPr>
          <w:rFonts w:ascii="Times New Roman" w:hAnsi="Times New Roman" w:cs="Times New Roman"/>
          <w:b/>
          <w:bCs/>
          <w:sz w:val="24"/>
          <w:szCs w:val="24"/>
        </w:rPr>
        <w:t>Keywords:</w:t>
      </w:r>
      <w:r w:rsidRPr="009D1F7C">
        <w:rPr>
          <w:rFonts w:ascii="Times New Roman" w:hAnsi="Times New Roman" w:cs="Times New Roman"/>
          <w:sz w:val="24"/>
          <w:szCs w:val="24"/>
        </w:rPr>
        <w:t> </w:t>
      </w:r>
      <w:r w:rsidR="000533E1" w:rsidRPr="000533E1">
        <w:rPr>
          <w:rFonts w:ascii="Times New Roman" w:hAnsi="Times New Roman" w:cs="Times New Roman"/>
          <w:i/>
          <w:sz w:val="24"/>
          <w:szCs w:val="24"/>
        </w:rPr>
        <w:t>Internet of Things, Building Information Modelling, facility management, healthcare technology, Nigeria</w:t>
      </w:r>
    </w:p>
    <w:p w14:paraId="2410C80F" w14:textId="77777777" w:rsidR="009D1F7C" w:rsidRDefault="009D1F7C" w:rsidP="009D1F7C">
      <w:pPr>
        <w:spacing w:after="0" w:line="360" w:lineRule="auto"/>
        <w:jc w:val="both"/>
        <w:rPr>
          <w:rFonts w:ascii="Times New Roman" w:hAnsi="Times New Roman" w:cs="Times New Roman"/>
          <w:sz w:val="24"/>
          <w:szCs w:val="24"/>
        </w:rPr>
      </w:pPr>
    </w:p>
    <w:p w14:paraId="32D7BD3E" w14:textId="77777777" w:rsidR="009D1F7C" w:rsidRPr="009D1F7C" w:rsidRDefault="009D1F7C" w:rsidP="009D1F7C">
      <w:pPr>
        <w:spacing w:after="0" w:line="360" w:lineRule="auto"/>
        <w:jc w:val="both"/>
        <w:rPr>
          <w:rFonts w:ascii="Times New Roman" w:hAnsi="Times New Roman" w:cs="Times New Roman"/>
          <w:sz w:val="24"/>
          <w:szCs w:val="24"/>
        </w:rPr>
      </w:pPr>
    </w:p>
    <w:p w14:paraId="54F3F11B" w14:textId="77777777" w:rsidR="000533E1" w:rsidRDefault="000533E1">
      <w:pPr>
        <w:rPr>
          <w:rFonts w:ascii="Times New Roman" w:hAnsi="Times New Roman" w:cs="Times New Roman"/>
          <w:b/>
          <w:bCs/>
          <w:sz w:val="24"/>
          <w:szCs w:val="24"/>
        </w:rPr>
      </w:pPr>
      <w:r>
        <w:rPr>
          <w:rFonts w:ascii="Times New Roman" w:hAnsi="Times New Roman" w:cs="Times New Roman"/>
          <w:b/>
          <w:bCs/>
          <w:sz w:val="24"/>
          <w:szCs w:val="24"/>
        </w:rPr>
        <w:br w:type="page"/>
      </w:r>
    </w:p>
    <w:p w14:paraId="1EEF6853" w14:textId="6D404069" w:rsidR="009D1F7C" w:rsidRPr="009D1F7C" w:rsidRDefault="009D1F7C" w:rsidP="009D1F7C">
      <w:pPr>
        <w:spacing w:after="0" w:line="360" w:lineRule="auto"/>
        <w:jc w:val="both"/>
        <w:rPr>
          <w:rFonts w:ascii="Times New Roman" w:hAnsi="Times New Roman" w:cs="Times New Roman"/>
          <w:b/>
          <w:bCs/>
          <w:sz w:val="24"/>
          <w:szCs w:val="24"/>
        </w:rPr>
      </w:pPr>
      <w:r w:rsidRPr="009D1F7C">
        <w:rPr>
          <w:rFonts w:ascii="Times New Roman" w:hAnsi="Times New Roman" w:cs="Times New Roman"/>
          <w:b/>
          <w:bCs/>
          <w:sz w:val="24"/>
          <w:szCs w:val="24"/>
        </w:rPr>
        <w:lastRenderedPageBreak/>
        <w:t>1. Introduction</w:t>
      </w:r>
    </w:p>
    <w:p w14:paraId="4F5F4811" w14:textId="77777777" w:rsidR="000A0538" w:rsidRDefault="003F1702" w:rsidP="000A0538">
      <w:pPr>
        <w:spacing w:after="0" w:line="360" w:lineRule="auto"/>
        <w:jc w:val="both"/>
        <w:rPr>
          <w:rFonts w:ascii="Times New Roman" w:hAnsi="Times New Roman" w:cs="Times New Roman"/>
          <w:sz w:val="24"/>
          <w:szCs w:val="24"/>
        </w:rPr>
      </w:pPr>
      <w:r w:rsidRPr="003F1702">
        <w:rPr>
          <w:rFonts w:ascii="Times New Roman" w:hAnsi="Times New Roman" w:cs="Times New Roman"/>
          <w:sz w:val="24"/>
          <w:szCs w:val="24"/>
        </w:rPr>
        <w:t xml:space="preserve">Practice of managing healthcare facilities carries with it bespoke set of problems in Nigeria that need a tightrope walk between operational efficiency, sustainability and quality of service delivery. Hospitals and clinics as systems are very intricate requiring coordinated management of physical infrastructure, medical equipment, patient flow, and administrative processes. </w:t>
      </w:r>
      <w:r w:rsidR="000A0538" w:rsidRPr="000A0538">
        <w:rPr>
          <w:rFonts w:ascii="Times New Roman" w:hAnsi="Times New Roman" w:cs="Times New Roman"/>
          <w:sz w:val="24"/>
          <w:szCs w:val="24"/>
        </w:rPr>
        <w:t xml:space="preserve">Just lately, embedding technology in facility management was identified as one of the greatest approaches to boost efficiency and reduce operational problems (Oyewole et al. 2024; Mordor Intelligence, 2026). </w:t>
      </w:r>
    </w:p>
    <w:p w14:paraId="1F00F667" w14:textId="24B1ADA5" w:rsidR="003F1702" w:rsidRPr="0026365C" w:rsidRDefault="000A0538" w:rsidP="000A0538">
      <w:pPr>
        <w:spacing w:after="0" w:line="360" w:lineRule="auto"/>
        <w:jc w:val="both"/>
        <w:rPr>
          <w:rFonts w:ascii="Times New Roman" w:hAnsi="Times New Roman" w:cs="Times New Roman"/>
          <w:sz w:val="24"/>
          <w:szCs w:val="24"/>
        </w:rPr>
      </w:pPr>
      <w:r w:rsidRPr="000A0538">
        <w:rPr>
          <w:rFonts w:ascii="Times New Roman" w:hAnsi="Times New Roman" w:cs="Times New Roman"/>
          <w:sz w:val="24"/>
          <w:szCs w:val="24"/>
        </w:rPr>
        <w:t>Some technology-based solutions such as IoT (Internet of Things) and BIM (Building Information Modelling) are going to transform the face of facility management drastically by enabling constant monitoring, maintenance based on predictions, and making decisions based on data. With IoT, the continuous collection of data from various equipment and systems located in healthcare facilities has been made possible, which in turn gives managers the easiest ways to understand the performance of the equipment, energy usage, and occupancy patterns.</w:t>
      </w:r>
      <w:r w:rsidR="003F1702" w:rsidRPr="003F1702">
        <w:rPr>
          <w:rFonts w:ascii="Times New Roman" w:hAnsi="Times New Roman" w:cs="Times New Roman"/>
          <w:sz w:val="24"/>
          <w:szCs w:val="24"/>
        </w:rPr>
        <w:t xml:space="preserve"> BIM which allows detailed digital representations of buildings enables contractors and facility managers to come up with ways to make the most of available area, to schedule maintenance in a very effective manner and to plan infrastructure upgrades ahead of the actual physical execution (Ilesanmi et al. 2024; Ejidike et al. 2025).</w:t>
      </w:r>
    </w:p>
    <w:p w14:paraId="28CD1827" w14:textId="77777777" w:rsidR="000A0538" w:rsidRDefault="003F1702" w:rsidP="0026365C">
      <w:pPr>
        <w:spacing w:after="0" w:line="360" w:lineRule="auto"/>
        <w:jc w:val="both"/>
        <w:rPr>
          <w:rFonts w:ascii="Times New Roman" w:hAnsi="Times New Roman" w:cs="Times New Roman"/>
          <w:sz w:val="24"/>
          <w:szCs w:val="24"/>
        </w:rPr>
      </w:pPr>
      <w:r w:rsidRPr="003F1702">
        <w:rPr>
          <w:rFonts w:ascii="Times New Roman" w:hAnsi="Times New Roman" w:cs="Times New Roman"/>
          <w:sz w:val="24"/>
          <w:szCs w:val="24"/>
        </w:rPr>
        <w:t>In the healthcare sector in Nigeria, most facilities grapple with issues such as lack of adequate infrastructure, heavy face of patient population, financial scarcity, etc. Such frustrating conditions contribute to the fact that the use of methods such as managing the facilities through the physical visits easily turns out to be mere wastage of both time and money. At times, overcrowding of wards, neglect of medical equipment and inefficiency in energy use are the resulting symptoms that not only endanger the quality of patient care but also lead to increase of operational costs in healthcare facilities. Health financing, through national budgets, in Nigeria hasn't fallen short of the critical path with the government periodically channeling in over 1.5 trillion naira (roughly 3.6 billion dollars) into the healthcare sector including the enhancement of healthcare infrastructure, such allotment to facility management services appears far lesser, with only about 6 percent of the total healthcare budget being dedicated to these types of services (Ken Research, 2025).</w:t>
      </w:r>
    </w:p>
    <w:p w14:paraId="609755F7" w14:textId="10CA7A02" w:rsidR="000A0538" w:rsidRDefault="003F1702" w:rsidP="0026365C">
      <w:pPr>
        <w:spacing w:after="0" w:line="360" w:lineRule="auto"/>
        <w:jc w:val="both"/>
        <w:rPr>
          <w:rFonts w:ascii="Times New Roman" w:hAnsi="Times New Roman" w:cs="Times New Roman"/>
          <w:sz w:val="24"/>
          <w:szCs w:val="24"/>
        </w:rPr>
      </w:pPr>
      <w:r w:rsidRPr="003F1702">
        <w:rPr>
          <w:rFonts w:ascii="Times New Roman" w:hAnsi="Times New Roman" w:cs="Times New Roman"/>
          <w:sz w:val="24"/>
          <w:szCs w:val="24"/>
        </w:rPr>
        <w:lastRenderedPageBreak/>
        <w:t xml:space="preserve">Technology adoption into facility management on the other hand, if </w:t>
      </w:r>
      <w:r w:rsidR="000A0538" w:rsidRPr="003F1702">
        <w:rPr>
          <w:rFonts w:ascii="Times New Roman" w:hAnsi="Times New Roman" w:cs="Times New Roman"/>
          <w:sz w:val="24"/>
          <w:szCs w:val="24"/>
        </w:rPr>
        <w:t>well-wrought</w:t>
      </w:r>
      <w:r w:rsidRPr="003F1702">
        <w:rPr>
          <w:rFonts w:ascii="Times New Roman" w:hAnsi="Times New Roman" w:cs="Times New Roman"/>
          <w:sz w:val="24"/>
          <w:szCs w:val="24"/>
        </w:rPr>
        <w:t xml:space="preserve">, will be indispensable for the sector in that it will not only help administrators to make the best use of their resources but also enhance the delivery of services even without having to venture into constructing new buildings (Nigeria Health Watch, 2025). Although it is widely accepted that technology is a way forward for Nigeria's healthcare facilities, only a handful of them have been working with this technology. Lack of funds for implementation, non-availability of required technical expertise, absence of policy support and poor internet connectivity have together made it almost impossible to have these facilities in operation on a large scale (Ejidike et al. 2025; Oyewole et al. 2024). </w:t>
      </w:r>
    </w:p>
    <w:p w14:paraId="5525C5FC" w14:textId="6117940B" w:rsidR="0026365C" w:rsidRPr="0026365C" w:rsidRDefault="003F1702" w:rsidP="0026365C">
      <w:pPr>
        <w:spacing w:after="0" w:line="360" w:lineRule="auto"/>
        <w:jc w:val="both"/>
        <w:rPr>
          <w:rFonts w:ascii="Times New Roman" w:hAnsi="Times New Roman" w:cs="Times New Roman"/>
          <w:sz w:val="24"/>
          <w:szCs w:val="24"/>
        </w:rPr>
      </w:pPr>
      <w:r w:rsidRPr="003F1702">
        <w:rPr>
          <w:rFonts w:ascii="Times New Roman" w:hAnsi="Times New Roman" w:cs="Times New Roman"/>
          <w:sz w:val="24"/>
          <w:szCs w:val="24"/>
        </w:rPr>
        <w:t>Hence it can be said that the facility managers have endowed with the duty to determine the manner in which tools like Internet of Things, Building Information Modeling and other related digital instruments can be used in their courses and which can ultimately bring notable improvements in the smooth running of the operations.</w:t>
      </w:r>
    </w:p>
    <w:p w14:paraId="20624784" w14:textId="567CED28" w:rsidR="0026365C" w:rsidRPr="009D1F7C" w:rsidRDefault="000A0538" w:rsidP="0026365C">
      <w:pPr>
        <w:spacing w:after="0" w:line="360" w:lineRule="auto"/>
        <w:jc w:val="both"/>
        <w:rPr>
          <w:rFonts w:ascii="Times New Roman" w:hAnsi="Times New Roman" w:cs="Times New Roman"/>
          <w:sz w:val="24"/>
          <w:szCs w:val="24"/>
        </w:rPr>
      </w:pPr>
      <w:r w:rsidRPr="000A0538">
        <w:rPr>
          <w:rFonts w:ascii="Times New Roman" w:hAnsi="Times New Roman" w:cs="Times New Roman"/>
          <w:sz w:val="24"/>
          <w:szCs w:val="24"/>
        </w:rPr>
        <w:t>This study explores the use of technology in facility management of Nigerian healthcare facilities, particularly how IoT and BIM can be used to increase efficiency, decrease expenses, and improve the overall performance of healthcare facilities. Besides investigating the practicalities, problems, and advantages of the technologies, this research is intended to generate knowledge that will guide the setting of policies, strategic planning, and the making of operational decisions in the Nigerian health sector.</w:t>
      </w:r>
    </w:p>
    <w:p w14:paraId="6BF6B9AE" w14:textId="77777777" w:rsidR="009D1F7C" w:rsidRPr="009D1F7C" w:rsidRDefault="009D1F7C" w:rsidP="009D1F7C">
      <w:pPr>
        <w:spacing w:after="0" w:line="360" w:lineRule="auto"/>
        <w:jc w:val="both"/>
        <w:rPr>
          <w:rFonts w:ascii="Times New Roman" w:hAnsi="Times New Roman" w:cs="Times New Roman"/>
          <w:b/>
          <w:bCs/>
          <w:sz w:val="24"/>
          <w:szCs w:val="24"/>
        </w:rPr>
      </w:pPr>
      <w:r w:rsidRPr="009D1F7C">
        <w:rPr>
          <w:rFonts w:ascii="Times New Roman" w:hAnsi="Times New Roman" w:cs="Times New Roman"/>
          <w:b/>
          <w:bCs/>
          <w:sz w:val="24"/>
          <w:szCs w:val="24"/>
        </w:rPr>
        <w:t>1.2 Problem Statement</w:t>
      </w:r>
    </w:p>
    <w:p w14:paraId="44A161B3" w14:textId="0A05E008" w:rsidR="000A0538" w:rsidRDefault="00A1460A" w:rsidP="0026365C">
      <w:pPr>
        <w:spacing w:after="0" w:line="360" w:lineRule="auto"/>
        <w:jc w:val="both"/>
        <w:rPr>
          <w:rFonts w:ascii="Times New Roman" w:hAnsi="Times New Roman" w:cs="Times New Roman"/>
          <w:sz w:val="24"/>
          <w:szCs w:val="24"/>
        </w:rPr>
      </w:pPr>
      <w:r w:rsidRPr="00A1460A">
        <w:rPr>
          <w:rFonts w:ascii="Times New Roman" w:hAnsi="Times New Roman" w:cs="Times New Roman"/>
          <w:sz w:val="24"/>
          <w:szCs w:val="24"/>
        </w:rPr>
        <w:t>Healthcare facilities in Nigeria keep facing challenges that hinder their effectiveness and ability to deliver health services. Most of these hospitals and clinics are housed in dilapidated old structures, have overcrowded wards, suffer from not well-maintained medical equipment, and are characterized by inefficient administrative procedures. Traditional facility management methods are mainly dependent on manual tracking and repair after breakdowns only.</w:t>
      </w:r>
      <w:r w:rsidR="000A0538" w:rsidRPr="000A0538">
        <w:rPr>
          <w:rFonts w:ascii="Times New Roman" w:hAnsi="Times New Roman" w:cs="Times New Roman"/>
          <w:sz w:val="24"/>
          <w:szCs w:val="24"/>
        </w:rPr>
        <w:t xml:space="preserve"> They have not been able to cover all the signs at this point and thus have led to high costs of running, lessening of patient satisfaction, and increase of safety risks and decline in service quality (Oyewole et al. 2024; Ken Research, 2025). </w:t>
      </w:r>
    </w:p>
    <w:p w14:paraId="4035B50E" w14:textId="77777777" w:rsidR="000A0538" w:rsidRDefault="000A0538" w:rsidP="0026365C">
      <w:pPr>
        <w:spacing w:after="0" w:line="360" w:lineRule="auto"/>
        <w:jc w:val="both"/>
        <w:rPr>
          <w:rFonts w:ascii="Times New Roman" w:hAnsi="Times New Roman" w:cs="Times New Roman"/>
          <w:sz w:val="24"/>
          <w:szCs w:val="24"/>
        </w:rPr>
      </w:pPr>
      <w:r w:rsidRPr="000A0538">
        <w:rPr>
          <w:rFonts w:ascii="Times New Roman" w:hAnsi="Times New Roman" w:cs="Times New Roman"/>
          <w:sz w:val="24"/>
          <w:szCs w:val="24"/>
        </w:rPr>
        <w:t xml:space="preserve">Using technology in managing facilities can be a great way to solve the problem; on the other hand, its use in Nigerian healthcare facilities is still very minimal. IoT and BIM, which have revamped facility management in developed healthcare systems, are still very poorly used due to </w:t>
      </w:r>
      <w:r w:rsidRPr="000A0538">
        <w:rPr>
          <w:rFonts w:ascii="Times New Roman" w:hAnsi="Times New Roman" w:cs="Times New Roman"/>
          <w:sz w:val="24"/>
          <w:szCs w:val="24"/>
        </w:rPr>
        <w:lastRenderedPageBreak/>
        <w:t>issues such as high costs of implementation, lack of skilled personnel, poor policy frameworks, erratic power supply, and limited internet connectivity (Ejidike et al. 2025; Ilesanmi et al. 2024).</w:t>
      </w:r>
    </w:p>
    <w:p w14:paraId="6DB8976D" w14:textId="6DB76321" w:rsidR="009D1F7C" w:rsidRDefault="004E25A3" w:rsidP="009D1F7C">
      <w:pPr>
        <w:spacing w:after="0" w:line="360" w:lineRule="auto"/>
        <w:jc w:val="both"/>
        <w:rPr>
          <w:rFonts w:ascii="Times New Roman" w:hAnsi="Times New Roman" w:cs="Times New Roman"/>
          <w:sz w:val="24"/>
          <w:szCs w:val="24"/>
        </w:rPr>
      </w:pPr>
      <w:r w:rsidRPr="004E25A3">
        <w:rPr>
          <w:rFonts w:ascii="Times New Roman" w:hAnsi="Times New Roman" w:cs="Times New Roman"/>
          <w:sz w:val="24"/>
          <w:szCs w:val="24"/>
        </w:rPr>
        <w:t>Consequently, many facilities are still working below their potential with energy wastage, poorly planned maintenance, and lesser potential for predictive decision making. The problem is a lot worse due to the steadily rising population of patients, exceeding supply of healthcare services, and booming medical infrastructure. Lack of technology adoption in Nigerian healthcare facilities might lead to inefficiencies that not only jeopardize the quality of patients' care but also put the facilities under financial stress considering that they are already working with scarce resources. This article highlights how technology can be a powerful weapon in the hand of facility management in the Nigerian health sector to operate at a high level, keep costs low while at the same time improving patient care.</w:t>
      </w:r>
    </w:p>
    <w:p w14:paraId="2F62DD0E" w14:textId="77777777" w:rsidR="004E25A3" w:rsidRPr="009D1F7C" w:rsidRDefault="004E25A3" w:rsidP="009D1F7C">
      <w:pPr>
        <w:spacing w:after="0" w:line="360" w:lineRule="auto"/>
        <w:jc w:val="both"/>
        <w:rPr>
          <w:rFonts w:ascii="Times New Roman" w:hAnsi="Times New Roman" w:cs="Times New Roman"/>
          <w:sz w:val="24"/>
          <w:szCs w:val="24"/>
        </w:rPr>
      </w:pPr>
    </w:p>
    <w:p w14:paraId="642BAEF3" w14:textId="77777777" w:rsidR="0026365C" w:rsidRPr="0026365C" w:rsidRDefault="009D1F7C" w:rsidP="0026365C">
      <w:pPr>
        <w:spacing w:after="0" w:line="360" w:lineRule="auto"/>
        <w:jc w:val="both"/>
        <w:rPr>
          <w:rFonts w:ascii="Times New Roman" w:hAnsi="Times New Roman" w:cs="Times New Roman"/>
          <w:bCs/>
          <w:sz w:val="24"/>
          <w:szCs w:val="24"/>
        </w:rPr>
      </w:pPr>
      <w:r w:rsidRPr="009D1F7C">
        <w:rPr>
          <w:rFonts w:ascii="Times New Roman" w:hAnsi="Times New Roman" w:cs="Times New Roman"/>
          <w:b/>
          <w:bCs/>
          <w:sz w:val="24"/>
          <w:szCs w:val="24"/>
        </w:rPr>
        <w:t xml:space="preserve">1.3 </w:t>
      </w:r>
      <w:r w:rsidR="0026365C" w:rsidRPr="0026365C">
        <w:rPr>
          <w:rFonts w:ascii="Times New Roman" w:hAnsi="Times New Roman" w:cs="Times New Roman"/>
          <w:b/>
          <w:bCs/>
          <w:sz w:val="24"/>
          <w:szCs w:val="24"/>
        </w:rPr>
        <w:t>Objectives of the Study</w:t>
      </w:r>
    </w:p>
    <w:p w14:paraId="7AE39B9B" w14:textId="77777777" w:rsidR="0026365C" w:rsidRPr="0026365C" w:rsidRDefault="0026365C" w:rsidP="0026365C">
      <w:pPr>
        <w:spacing w:after="0" w:line="360" w:lineRule="auto"/>
        <w:jc w:val="both"/>
        <w:rPr>
          <w:rFonts w:ascii="Times New Roman" w:hAnsi="Times New Roman" w:cs="Times New Roman"/>
          <w:bCs/>
          <w:sz w:val="24"/>
          <w:szCs w:val="24"/>
        </w:rPr>
      </w:pPr>
      <w:r w:rsidRPr="0026365C">
        <w:rPr>
          <w:rFonts w:ascii="Times New Roman" w:hAnsi="Times New Roman" w:cs="Times New Roman"/>
          <w:bCs/>
          <w:sz w:val="24"/>
          <w:szCs w:val="24"/>
        </w:rPr>
        <w:t>The main objective of this study is to examine the impact of integrating technology, specifically IoT and BIM, on facility management in Nigerian healthcare facilities.</w:t>
      </w:r>
    </w:p>
    <w:p w14:paraId="08D588C4" w14:textId="77777777" w:rsidR="0026365C" w:rsidRPr="0026365C" w:rsidRDefault="0026365C" w:rsidP="0026365C">
      <w:pPr>
        <w:spacing w:after="0" w:line="360" w:lineRule="auto"/>
        <w:jc w:val="both"/>
        <w:rPr>
          <w:rFonts w:ascii="Times New Roman" w:hAnsi="Times New Roman" w:cs="Times New Roman"/>
          <w:bCs/>
          <w:sz w:val="24"/>
          <w:szCs w:val="24"/>
        </w:rPr>
      </w:pPr>
      <w:r w:rsidRPr="0026365C">
        <w:rPr>
          <w:rFonts w:ascii="Times New Roman" w:hAnsi="Times New Roman" w:cs="Times New Roman"/>
          <w:bCs/>
          <w:sz w:val="24"/>
          <w:szCs w:val="24"/>
        </w:rPr>
        <w:t>The specific objectives are to:</w:t>
      </w:r>
    </w:p>
    <w:p w14:paraId="02EC79A2" w14:textId="77777777" w:rsidR="0026365C" w:rsidRPr="0026365C" w:rsidRDefault="0026365C" w:rsidP="0026365C">
      <w:pPr>
        <w:numPr>
          <w:ilvl w:val="0"/>
          <w:numId w:val="36"/>
        </w:numPr>
        <w:spacing w:after="0" w:line="360" w:lineRule="auto"/>
        <w:jc w:val="both"/>
        <w:rPr>
          <w:rFonts w:ascii="Times New Roman" w:hAnsi="Times New Roman" w:cs="Times New Roman"/>
          <w:bCs/>
          <w:sz w:val="24"/>
          <w:szCs w:val="24"/>
        </w:rPr>
      </w:pPr>
      <w:r w:rsidRPr="0026365C">
        <w:rPr>
          <w:rFonts w:ascii="Times New Roman" w:hAnsi="Times New Roman" w:cs="Times New Roman"/>
          <w:bCs/>
          <w:sz w:val="24"/>
          <w:szCs w:val="24"/>
        </w:rPr>
        <w:t>Assess the current use of technological solutions in facility management within Nigerian healthcare facilities.</w:t>
      </w:r>
    </w:p>
    <w:p w14:paraId="4502F8B1" w14:textId="77777777" w:rsidR="0026365C" w:rsidRPr="0026365C" w:rsidRDefault="0026365C" w:rsidP="0026365C">
      <w:pPr>
        <w:numPr>
          <w:ilvl w:val="0"/>
          <w:numId w:val="36"/>
        </w:numPr>
        <w:spacing w:after="0" w:line="360" w:lineRule="auto"/>
        <w:jc w:val="both"/>
        <w:rPr>
          <w:rFonts w:ascii="Times New Roman" w:hAnsi="Times New Roman" w:cs="Times New Roman"/>
          <w:bCs/>
          <w:sz w:val="24"/>
          <w:szCs w:val="24"/>
        </w:rPr>
      </w:pPr>
      <w:r w:rsidRPr="0026365C">
        <w:rPr>
          <w:rFonts w:ascii="Times New Roman" w:hAnsi="Times New Roman" w:cs="Times New Roman"/>
          <w:bCs/>
          <w:sz w:val="24"/>
          <w:szCs w:val="24"/>
        </w:rPr>
        <w:t>Examine the relationship between the adoption of IoT and BIM and operational efficiency in healthcare facility management.</w:t>
      </w:r>
    </w:p>
    <w:p w14:paraId="1E0B8B07" w14:textId="77777777" w:rsidR="0026365C" w:rsidRPr="0026365C" w:rsidRDefault="0026365C" w:rsidP="0026365C">
      <w:pPr>
        <w:numPr>
          <w:ilvl w:val="0"/>
          <w:numId w:val="36"/>
        </w:numPr>
        <w:spacing w:after="0" w:line="360" w:lineRule="auto"/>
        <w:jc w:val="both"/>
        <w:rPr>
          <w:rFonts w:ascii="Times New Roman" w:hAnsi="Times New Roman" w:cs="Times New Roman"/>
          <w:bCs/>
          <w:sz w:val="24"/>
          <w:szCs w:val="24"/>
        </w:rPr>
      </w:pPr>
      <w:r w:rsidRPr="0026365C">
        <w:rPr>
          <w:rFonts w:ascii="Times New Roman" w:hAnsi="Times New Roman" w:cs="Times New Roman"/>
          <w:bCs/>
          <w:sz w:val="24"/>
          <w:szCs w:val="24"/>
        </w:rPr>
        <w:t>Identify the challenges and barriers to effective technology integration in Nigerian healthcare facilities, and recommend strategies for the effective adoption of technology to improve facility management performance.</w:t>
      </w:r>
    </w:p>
    <w:p w14:paraId="52F2D47C" w14:textId="592E66D4" w:rsidR="009D1F7C" w:rsidRPr="009D1F7C" w:rsidRDefault="009D1F7C" w:rsidP="0026365C">
      <w:pPr>
        <w:spacing w:after="0" w:line="360" w:lineRule="auto"/>
        <w:jc w:val="both"/>
        <w:rPr>
          <w:rFonts w:ascii="Times New Roman" w:hAnsi="Times New Roman" w:cs="Times New Roman"/>
          <w:sz w:val="24"/>
          <w:szCs w:val="24"/>
        </w:rPr>
      </w:pPr>
    </w:p>
    <w:p w14:paraId="48CE7655" w14:textId="61D0F663" w:rsidR="009D1F7C" w:rsidRDefault="009D1F7C" w:rsidP="009D1F7C">
      <w:pPr>
        <w:spacing w:after="0" w:line="360" w:lineRule="auto"/>
        <w:jc w:val="both"/>
        <w:rPr>
          <w:rFonts w:ascii="Times New Roman" w:hAnsi="Times New Roman" w:cs="Times New Roman"/>
          <w:sz w:val="24"/>
          <w:szCs w:val="24"/>
        </w:rPr>
      </w:pPr>
    </w:p>
    <w:p w14:paraId="28891FCA" w14:textId="77777777" w:rsidR="00EE4C37" w:rsidRPr="009D1F7C" w:rsidRDefault="00EE4C37" w:rsidP="009D1F7C">
      <w:pPr>
        <w:spacing w:after="0" w:line="360" w:lineRule="auto"/>
        <w:jc w:val="both"/>
        <w:rPr>
          <w:rFonts w:ascii="Times New Roman" w:hAnsi="Times New Roman" w:cs="Times New Roman"/>
          <w:sz w:val="24"/>
          <w:szCs w:val="24"/>
        </w:rPr>
      </w:pPr>
    </w:p>
    <w:p w14:paraId="4FB44525" w14:textId="6EC6186A" w:rsidR="00196541" w:rsidRPr="00DF1CB8" w:rsidRDefault="009D1F7C" w:rsidP="009D1F7C">
      <w:pPr>
        <w:spacing w:after="0" w:line="360" w:lineRule="auto"/>
        <w:jc w:val="both"/>
        <w:rPr>
          <w:rFonts w:ascii="Times New Roman" w:hAnsi="Times New Roman" w:cs="Times New Roman"/>
          <w:b/>
          <w:bCs/>
          <w:sz w:val="24"/>
          <w:szCs w:val="24"/>
        </w:rPr>
      </w:pPr>
      <w:r w:rsidRPr="009D1F7C">
        <w:rPr>
          <w:rFonts w:ascii="Times New Roman" w:hAnsi="Times New Roman" w:cs="Times New Roman"/>
          <w:b/>
          <w:bCs/>
          <w:sz w:val="24"/>
          <w:szCs w:val="24"/>
        </w:rPr>
        <w:t>2. Literature Review</w:t>
      </w:r>
    </w:p>
    <w:p w14:paraId="61C25F13" w14:textId="6B34AAD6" w:rsidR="009D1F7C" w:rsidRPr="009D1F7C" w:rsidRDefault="009D1F7C" w:rsidP="009D1F7C">
      <w:pPr>
        <w:spacing w:after="0" w:line="360" w:lineRule="auto"/>
        <w:jc w:val="both"/>
        <w:rPr>
          <w:rFonts w:ascii="Times New Roman" w:hAnsi="Times New Roman" w:cs="Times New Roman"/>
          <w:b/>
          <w:bCs/>
          <w:sz w:val="24"/>
          <w:szCs w:val="24"/>
        </w:rPr>
      </w:pPr>
      <w:r w:rsidRPr="009D1F7C">
        <w:rPr>
          <w:rFonts w:ascii="Times New Roman" w:hAnsi="Times New Roman" w:cs="Times New Roman"/>
          <w:b/>
          <w:bCs/>
          <w:sz w:val="24"/>
          <w:szCs w:val="24"/>
        </w:rPr>
        <w:t xml:space="preserve">2.1 </w:t>
      </w:r>
      <w:r w:rsidR="00196541" w:rsidRPr="00196541">
        <w:rPr>
          <w:rFonts w:ascii="Times New Roman" w:hAnsi="Times New Roman" w:cs="Times New Roman"/>
          <w:b/>
          <w:bCs/>
          <w:sz w:val="24"/>
          <w:szCs w:val="24"/>
        </w:rPr>
        <w:t>Concept of Technology Integration in Facility Management</w:t>
      </w:r>
    </w:p>
    <w:p w14:paraId="313E039B" w14:textId="6F097FE1" w:rsidR="00DF1CB8" w:rsidRDefault="00DF1CB8" w:rsidP="00196541">
      <w:pPr>
        <w:spacing w:after="0" w:line="360" w:lineRule="auto"/>
        <w:jc w:val="both"/>
        <w:rPr>
          <w:rFonts w:ascii="Times New Roman" w:hAnsi="Times New Roman" w:cs="Times New Roman"/>
          <w:sz w:val="24"/>
          <w:szCs w:val="24"/>
        </w:rPr>
      </w:pPr>
      <w:r w:rsidRPr="00DF1CB8">
        <w:rPr>
          <w:rFonts w:ascii="Times New Roman" w:hAnsi="Times New Roman" w:cs="Times New Roman"/>
          <w:sz w:val="24"/>
          <w:szCs w:val="24"/>
        </w:rPr>
        <w:t xml:space="preserve">Technology integration in facility management means using digital tools, systems, and processes basically to upgrade and streamline planning, operating, and maintaining physical facilities. </w:t>
      </w:r>
      <w:r w:rsidR="00A1460A" w:rsidRPr="00A1460A">
        <w:rPr>
          <w:rFonts w:ascii="Times New Roman" w:hAnsi="Times New Roman" w:cs="Times New Roman"/>
          <w:sz w:val="24"/>
          <w:szCs w:val="24"/>
        </w:rPr>
        <w:t xml:space="preserve">Healthcare facility management is extremely complicated as it covers a lot of different areas such </w:t>
      </w:r>
      <w:r w:rsidR="00A1460A" w:rsidRPr="00A1460A">
        <w:rPr>
          <w:rFonts w:ascii="Times New Roman" w:hAnsi="Times New Roman" w:cs="Times New Roman"/>
          <w:sz w:val="24"/>
          <w:szCs w:val="24"/>
        </w:rPr>
        <w:lastRenderedPageBreak/>
        <w:t>as patient care, equipment maintenance, energy management, and compliance with regulatory standards. When different technologies are combined, they offer capabilities like live tracking, forecasting with data analytics, and process automation that collectively result in improved operational efficiency and optimal use of resources (Oyewole et al. 2024; Mordor Intelligence, 2026).</w:t>
      </w:r>
      <w:r w:rsidRPr="00DF1CB8">
        <w:rPr>
          <w:rFonts w:ascii="Times New Roman" w:hAnsi="Times New Roman" w:cs="Times New Roman"/>
          <w:sz w:val="24"/>
          <w:szCs w:val="24"/>
        </w:rPr>
        <w:t xml:space="preserve"> </w:t>
      </w:r>
    </w:p>
    <w:p w14:paraId="1896A8B1" w14:textId="78BE11AE" w:rsidR="00196541" w:rsidRPr="00196541" w:rsidRDefault="00DF1CB8" w:rsidP="00196541">
      <w:pPr>
        <w:spacing w:after="0" w:line="360" w:lineRule="auto"/>
        <w:jc w:val="both"/>
        <w:rPr>
          <w:rFonts w:ascii="Times New Roman" w:hAnsi="Times New Roman" w:cs="Times New Roman"/>
          <w:sz w:val="24"/>
          <w:szCs w:val="24"/>
        </w:rPr>
      </w:pPr>
      <w:r w:rsidRPr="00DF1CB8">
        <w:rPr>
          <w:rFonts w:ascii="Times New Roman" w:hAnsi="Times New Roman" w:cs="Times New Roman"/>
          <w:sz w:val="24"/>
          <w:szCs w:val="24"/>
        </w:rPr>
        <w:t xml:space="preserve">Research shows that integrating technologies in facility management lead to transformation from reactive to proactive methods of work. </w:t>
      </w:r>
      <w:r w:rsidR="00A1460A" w:rsidRPr="00A1460A">
        <w:rPr>
          <w:rFonts w:ascii="Times New Roman" w:hAnsi="Times New Roman" w:cs="Times New Roman"/>
          <w:sz w:val="24"/>
          <w:szCs w:val="24"/>
        </w:rPr>
        <w:t>Conventional management relies on performing inspections at predetermined intervals and manual record-keeping, both of which are prone to errors and inefficiencies. Digital systems however enable continuous supervision of building systems, equipment states, and space utilization, thereby providing facility managers with the means to anticipate malfunctions, optimize resource distribution, and raise levels of service (Ilesanmi et al. 2024; Ejidike et al. 2025).</w:t>
      </w:r>
      <w:r w:rsidRPr="00DF1CB8">
        <w:rPr>
          <w:rFonts w:ascii="Times New Roman" w:hAnsi="Times New Roman" w:cs="Times New Roman"/>
          <w:sz w:val="24"/>
          <w:szCs w:val="24"/>
        </w:rPr>
        <w:t xml:space="preserve"> Simply put, technology is an operational instrument, as well as a strategic resource, in modern facility management.</w:t>
      </w:r>
    </w:p>
    <w:p w14:paraId="3FEB2361" w14:textId="3BA7DFF4" w:rsidR="009D1F7C" w:rsidRPr="009D1F7C" w:rsidRDefault="00DF1CB8" w:rsidP="009D1F7C">
      <w:pPr>
        <w:spacing w:after="0" w:line="360" w:lineRule="auto"/>
        <w:jc w:val="both"/>
        <w:rPr>
          <w:rFonts w:ascii="Times New Roman" w:hAnsi="Times New Roman" w:cs="Times New Roman"/>
          <w:sz w:val="24"/>
          <w:szCs w:val="24"/>
        </w:rPr>
      </w:pPr>
      <w:r w:rsidRPr="00DF1CB8">
        <w:rPr>
          <w:rFonts w:ascii="Times New Roman" w:hAnsi="Times New Roman" w:cs="Times New Roman"/>
          <w:sz w:val="24"/>
          <w:szCs w:val="24"/>
        </w:rPr>
        <w:t>The African digital health market is a great example of this change, as estimates show it will increase from $3.8 billion in 2023 to $16.6 billion by 2030, a compound annual growth rate (CAGR) of 23.4 percent (Grand View Research, 2024). The growth is a sign that more and more people in Africa are realizing that technology will be the backbone of the solutions for the inadequate healthcare infrastructure. Nigeria, being the most populous country and the largest economy in Africa, provides an important case study for discovering how using technology can enhance facility management in low resource environments.</w:t>
      </w:r>
    </w:p>
    <w:p w14:paraId="3AB92817" w14:textId="77777777" w:rsidR="009D1F7C" w:rsidRDefault="009D1F7C" w:rsidP="009D1F7C">
      <w:pPr>
        <w:spacing w:after="0" w:line="360" w:lineRule="auto"/>
        <w:jc w:val="both"/>
        <w:rPr>
          <w:rFonts w:ascii="Times New Roman" w:hAnsi="Times New Roman" w:cs="Times New Roman"/>
          <w:b/>
          <w:bCs/>
          <w:sz w:val="24"/>
          <w:szCs w:val="24"/>
        </w:rPr>
      </w:pPr>
    </w:p>
    <w:p w14:paraId="6C43CAC0" w14:textId="4EB98A7F" w:rsidR="009D1F7C" w:rsidRPr="009D1F7C" w:rsidRDefault="009D1F7C" w:rsidP="009D1F7C">
      <w:pPr>
        <w:spacing w:after="0" w:line="360" w:lineRule="auto"/>
        <w:jc w:val="both"/>
        <w:rPr>
          <w:rFonts w:ascii="Times New Roman" w:hAnsi="Times New Roman" w:cs="Times New Roman"/>
          <w:b/>
          <w:bCs/>
          <w:sz w:val="24"/>
          <w:szCs w:val="24"/>
        </w:rPr>
      </w:pPr>
      <w:r w:rsidRPr="009D1F7C">
        <w:rPr>
          <w:rFonts w:ascii="Times New Roman" w:hAnsi="Times New Roman" w:cs="Times New Roman"/>
          <w:b/>
          <w:bCs/>
          <w:sz w:val="24"/>
          <w:szCs w:val="24"/>
        </w:rPr>
        <w:t xml:space="preserve">2.2 </w:t>
      </w:r>
      <w:r w:rsidR="005774F6" w:rsidRPr="005774F6">
        <w:rPr>
          <w:rFonts w:ascii="Times New Roman" w:hAnsi="Times New Roman" w:cs="Times New Roman"/>
          <w:b/>
          <w:bCs/>
          <w:sz w:val="24"/>
          <w:szCs w:val="24"/>
        </w:rPr>
        <w:t>Role of IoT in Healthcare Facility Management</w:t>
      </w:r>
    </w:p>
    <w:p w14:paraId="7280C07A" w14:textId="2EB932DA" w:rsidR="00DF1CB8" w:rsidRPr="005774F6" w:rsidRDefault="00DF1CB8" w:rsidP="005774F6">
      <w:pPr>
        <w:spacing w:after="0" w:line="360" w:lineRule="auto"/>
        <w:jc w:val="both"/>
        <w:rPr>
          <w:rFonts w:ascii="Times New Roman" w:hAnsi="Times New Roman" w:cs="Times New Roman"/>
          <w:sz w:val="24"/>
          <w:szCs w:val="24"/>
        </w:rPr>
      </w:pPr>
      <w:r w:rsidRPr="00DF1CB8">
        <w:rPr>
          <w:rFonts w:ascii="Times New Roman" w:hAnsi="Times New Roman" w:cs="Times New Roman"/>
          <w:sz w:val="24"/>
          <w:szCs w:val="24"/>
        </w:rPr>
        <w:t xml:space="preserve">The Internet of Things (IoT) lifestyle represents a whole set of small and big devices which are wired together to be constantly sensing, collecting and communicating live data. When it comes to healthcare facility management, IoT applications are quite diverse, ranging from monitoring environmental factors (temperature humidity air quality) and energy management to predictive maintenance of equipment, as well as tracking of assets and occupancy patterns (Nigeria Health Watch, 2025; LED Lights, 2024). IoT integrated networks provide facility managers with a great opportunity to monitor essential levels without being at the location, thus reducing the time of stoppage and raising the level of operational efficiency. To illustrate, a medical device fitted with sensors can notify the maintenance crew of any potential malfunction in advance, thereby </w:t>
      </w:r>
      <w:r w:rsidRPr="00DF1CB8">
        <w:rPr>
          <w:rFonts w:ascii="Times New Roman" w:hAnsi="Times New Roman" w:cs="Times New Roman"/>
          <w:sz w:val="24"/>
          <w:szCs w:val="24"/>
        </w:rPr>
        <w:lastRenderedPageBreak/>
        <w:t>averting of patient care disruptions. Likewise, occupancy detectors together with smart energy systems may help in adjusting the heating, cooling and lighting, which would at the same time bring down the operational costs and guarantee patient comfort and safety (Ejidike et al. 2025).</w:t>
      </w:r>
    </w:p>
    <w:p w14:paraId="0E2DE565" w14:textId="77777777" w:rsidR="00DF1CB8" w:rsidRDefault="00DF1CB8" w:rsidP="005774F6">
      <w:pPr>
        <w:spacing w:after="0" w:line="360" w:lineRule="auto"/>
        <w:jc w:val="both"/>
        <w:rPr>
          <w:rFonts w:ascii="Times New Roman" w:hAnsi="Times New Roman" w:cs="Times New Roman"/>
          <w:sz w:val="24"/>
          <w:szCs w:val="24"/>
        </w:rPr>
      </w:pPr>
      <w:r w:rsidRPr="00DF1CB8">
        <w:rPr>
          <w:rFonts w:ascii="Times New Roman" w:hAnsi="Times New Roman" w:cs="Times New Roman"/>
          <w:sz w:val="24"/>
          <w:szCs w:val="24"/>
        </w:rPr>
        <w:t xml:space="preserve">Across Africa, empirical studies have indicated great benefits in the use of IoT in health care settings. For instance, Rwanda government with the aid of Babylcame up with a telemedicine system using IoTenabled devices which has lead to the reduction of the number of patient visits to the hospitals by 40 percent in some areas of remote patient monitoring (LED Lights, 2024). In Ghana where Logistimo was working, an IoT based vaccine supply chain management system was deployed using temperature sensors and GPS tracking leading to a 30 percent reduction of vaccine waste and a 50 percent reduction of stockouts in the regions that were part of the program. Using mobile phones and IoT sensors to conduct disease surveillance, Uganda's mTrac system increased the reporting rates from 36 percent to 85 percent in some districts leading to quicker outbreak detection and responses. </w:t>
      </w:r>
    </w:p>
    <w:p w14:paraId="0003F370" w14:textId="7431E82F" w:rsidR="00DF1CB8" w:rsidRPr="005774F6" w:rsidRDefault="00DF1CB8" w:rsidP="005774F6">
      <w:pPr>
        <w:spacing w:after="0" w:line="360" w:lineRule="auto"/>
        <w:jc w:val="both"/>
        <w:rPr>
          <w:rFonts w:ascii="Times New Roman" w:hAnsi="Times New Roman" w:cs="Times New Roman"/>
          <w:sz w:val="24"/>
          <w:szCs w:val="24"/>
        </w:rPr>
      </w:pPr>
      <w:r w:rsidRPr="00DF1CB8">
        <w:rPr>
          <w:rFonts w:ascii="Times New Roman" w:hAnsi="Times New Roman" w:cs="Times New Roman"/>
          <w:sz w:val="24"/>
          <w:szCs w:val="24"/>
        </w:rPr>
        <w:t>The Safer Deliveries program in Tanzania, which is based on wearable IoT devices for monitoring pregnant women, resulted in a 27 percent decrease in maternal deaths in the areas involved in the program. In Malawi, the launch of the Deki Reader, an IoT enabled handheld diagnostic tool for rapid testing of malaria, HIV, and other diseases, has led to a 30 percent increase in diagnostic accuracy and a decrease in the time taken to provide treatment in the remote health centres (LED Lights, 2024). These examples show how IoT tools can be used to solve major problems related to the management of health facilities in Africa healthcare environment, from supply chain management to clinical service delivery.</w:t>
      </w:r>
    </w:p>
    <w:p w14:paraId="1FEC7AD9" w14:textId="32F42641" w:rsidR="009D1F7C" w:rsidRPr="009D1F7C" w:rsidRDefault="00A1460A" w:rsidP="009D1F7C">
      <w:pPr>
        <w:spacing w:after="0" w:line="360" w:lineRule="auto"/>
        <w:jc w:val="both"/>
        <w:rPr>
          <w:rFonts w:ascii="Times New Roman" w:hAnsi="Times New Roman" w:cs="Times New Roman"/>
          <w:sz w:val="24"/>
          <w:szCs w:val="24"/>
        </w:rPr>
      </w:pPr>
      <w:r w:rsidRPr="00A1460A">
        <w:rPr>
          <w:rFonts w:ascii="Times New Roman" w:hAnsi="Times New Roman" w:cs="Times New Roman"/>
          <w:sz w:val="24"/>
          <w:szCs w:val="24"/>
        </w:rPr>
        <w:t>Though, Nigerian healthcare facilities have limited adoption of these because ICT implementation is costly at the inception stage, shortage of experts, often no electricity and the internet can be a challenge (Ejidike et al. 2025; Oyewole et al. 2024). The analysis of healthcare facilities management market by the Coherent Market Insights (2025) points out that the main factors restraining the spread of technology in African healthcare systems are the lack of investment in facility management and the gaps between providers and payers.</w:t>
      </w:r>
    </w:p>
    <w:p w14:paraId="646D679E" w14:textId="77777777" w:rsidR="009D1F7C" w:rsidRDefault="009D1F7C" w:rsidP="009D1F7C">
      <w:pPr>
        <w:spacing w:after="0" w:line="360" w:lineRule="auto"/>
        <w:jc w:val="both"/>
        <w:rPr>
          <w:rFonts w:ascii="Times New Roman" w:hAnsi="Times New Roman" w:cs="Times New Roman"/>
          <w:b/>
          <w:bCs/>
          <w:sz w:val="24"/>
          <w:szCs w:val="24"/>
        </w:rPr>
      </w:pPr>
    </w:p>
    <w:p w14:paraId="542D0040" w14:textId="2C3F2F51" w:rsidR="009D1F7C" w:rsidRPr="009D1F7C" w:rsidRDefault="009D1F7C" w:rsidP="009D1F7C">
      <w:pPr>
        <w:spacing w:after="0" w:line="360" w:lineRule="auto"/>
        <w:jc w:val="both"/>
        <w:rPr>
          <w:rFonts w:ascii="Times New Roman" w:hAnsi="Times New Roman" w:cs="Times New Roman"/>
          <w:b/>
          <w:bCs/>
          <w:sz w:val="24"/>
          <w:szCs w:val="24"/>
        </w:rPr>
      </w:pPr>
      <w:r w:rsidRPr="009D1F7C">
        <w:rPr>
          <w:rFonts w:ascii="Times New Roman" w:hAnsi="Times New Roman" w:cs="Times New Roman"/>
          <w:b/>
          <w:bCs/>
          <w:sz w:val="24"/>
          <w:szCs w:val="24"/>
        </w:rPr>
        <w:t xml:space="preserve">2.3 </w:t>
      </w:r>
      <w:r w:rsidR="005774F6" w:rsidRPr="005774F6">
        <w:rPr>
          <w:rFonts w:ascii="Times New Roman" w:hAnsi="Times New Roman" w:cs="Times New Roman"/>
          <w:b/>
          <w:bCs/>
          <w:sz w:val="24"/>
          <w:szCs w:val="24"/>
        </w:rPr>
        <w:t>Role of BIM in Healthcare Facility Management</w:t>
      </w:r>
    </w:p>
    <w:p w14:paraId="18479454" w14:textId="77777777" w:rsidR="00DF1CB8" w:rsidRDefault="00DF1CB8" w:rsidP="005774F6">
      <w:pPr>
        <w:spacing w:after="0" w:line="360" w:lineRule="auto"/>
        <w:jc w:val="both"/>
        <w:rPr>
          <w:rFonts w:ascii="Times New Roman" w:hAnsi="Times New Roman" w:cs="Times New Roman"/>
          <w:sz w:val="24"/>
          <w:szCs w:val="24"/>
        </w:rPr>
      </w:pPr>
      <w:r w:rsidRPr="00DF1CB8">
        <w:rPr>
          <w:rFonts w:ascii="Times New Roman" w:hAnsi="Times New Roman" w:cs="Times New Roman"/>
          <w:sz w:val="24"/>
          <w:szCs w:val="24"/>
        </w:rPr>
        <w:t xml:space="preserve">Building Information Modelling is essentially a digital replica of a building's physical and functional features. It is a very handy platform that covers the whole lifecycle of a building from </w:t>
      </w:r>
      <w:r w:rsidRPr="00DF1CB8">
        <w:rPr>
          <w:rFonts w:ascii="Times New Roman" w:hAnsi="Times New Roman" w:cs="Times New Roman"/>
          <w:sz w:val="24"/>
          <w:szCs w:val="24"/>
        </w:rPr>
        <w:lastRenderedPageBreak/>
        <w:t xml:space="preserve">planning design construction to operation. BIM in healthcare facility management is like a helping hand for the tasks such as spatial planning, maintenance scheduling, and lifecycle management of assets thereby supporting facility managers to make decisions based on the data (Ilesanmi et al. 2024; Ejidike et al. 2025). </w:t>
      </w:r>
    </w:p>
    <w:p w14:paraId="0F5569A4" w14:textId="2E0BDDC5" w:rsidR="005774F6" w:rsidRPr="005774F6" w:rsidRDefault="00DF1CB8" w:rsidP="005774F6">
      <w:pPr>
        <w:spacing w:after="0" w:line="360" w:lineRule="auto"/>
        <w:jc w:val="both"/>
        <w:rPr>
          <w:rFonts w:ascii="Times New Roman" w:hAnsi="Times New Roman" w:cs="Times New Roman"/>
          <w:sz w:val="24"/>
          <w:szCs w:val="24"/>
        </w:rPr>
      </w:pPr>
      <w:r w:rsidRPr="00DF1CB8">
        <w:rPr>
          <w:rFonts w:ascii="Times New Roman" w:hAnsi="Times New Roman" w:cs="Times New Roman"/>
          <w:sz w:val="24"/>
          <w:szCs w:val="24"/>
        </w:rPr>
        <w:t>Besides, BIM enables virtual walkthroughs that allow maintenance prediction, renovation planning as well as space utilisation optimisation. As an illustration, digital models can reveal situations of conflict with regard to equipment placement or maintenance routes, thus decreasing operational inefficiencies. BIM is a tool that leads to better communication amongst facility managers engineers architects, and healthcare administrators making a joint decision based on a proper understanding and errors reduction that arise from paper based methods (Madureira et al. 2017).</w:t>
      </w:r>
    </w:p>
    <w:p w14:paraId="24963E88" w14:textId="3915F6B4" w:rsidR="00DD79B0" w:rsidRDefault="00DD79B0" w:rsidP="009D1F7C">
      <w:pPr>
        <w:spacing w:after="0" w:line="360" w:lineRule="auto"/>
        <w:jc w:val="both"/>
        <w:rPr>
          <w:rFonts w:ascii="Times New Roman" w:hAnsi="Times New Roman" w:cs="Times New Roman"/>
          <w:sz w:val="24"/>
          <w:szCs w:val="24"/>
        </w:rPr>
      </w:pPr>
      <w:r w:rsidRPr="00DD79B0">
        <w:rPr>
          <w:rFonts w:ascii="Times New Roman" w:hAnsi="Times New Roman" w:cs="Times New Roman"/>
          <w:sz w:val="24"/>
          <w:szCs w:val="24"/>
        </w:rPr>
        <w:t>Studies show that using BIM can substantially improve the outcomes of facility management in various ways such as reducing the operational costs, increasing the space utilization, and simplifying the maintenance routines, etc. In the healthcare sector, BIM plays a major role in enabling the hospital providers to adhere to the governmental requirements, perfecting the work procedure, and basically, meeting the sustainability goals in the long run. On the other hand, a 2025 survey of Nigerian architectural firms revealed that their top three obstacles were mainly the lack of skills in project teams, the absence of standardization and protocols, and the high investment costs (MDPI, 2025). Nipping the jack was lack of infrastructure, and not only this, lack of government policy and industry cultural resistance also hindered uptake.</w:t>
      </w:r>
    </w:p>
    <w:p w14:paraId="58543007" w14:textId="24AD39FC" w:rsidR="009D1F7C" w:rsidRPr="009D1F7C" w:rsidRDefault="00DD79B0" w:rsidP="009D1F7C">
      <w:pPr>
        <w:spacing w:after="0" w:line="360" w:lineRule="auto"/>
        <w:jc w:val="both"/>
        <w:rPr>
          <w:rFonts w:ascii="Times New Roman" w:hAnsi="Times New Roman" w:cs="Times New Roman"/>
          <w:sz w:val="24"/>
          <w:szCs w:val="24"/>
        </w:rPr>
      </w:pPr>
      <w:r w:rsidRPr="00DD79B0">
        <w:rPr>
          <w:rFonts w:ascii="Times New Roman" w:hAnsi="Times New Roman" w:cs="Times New Roman"/>
          <w:sz w:val="24"/>
          <w:szCs w:val="24"/>
        </w:rPr>
        <w:t>These findings indicate that although BIM has great potential to transform healthcare facility management in Nigeria, unlocking this potential hinges on overcoming capacity and infrastructure challenges. The study highlighted that continuous staff training and as well as making investment in digital infrastructure are necessary for a successful implementation, on the other hand, these factors are consistent with general knowledge regarding the challenges of the adoption of technology in the healthcare systems of developing countries.</w:t>
      </w:r>
    </w:p>
    <w:p w14:paraId="30C370FC" w14:textId="77777777" w:rsidR="009D1F7C" w:rsidRDefault="009D1F7C" w:rsidP="009D1F7C">
      <w:pPr>
        <w:spacing w:after="0" w:line="360" w:lineRule="auto"/>
        <w:jc w:val="both"/>
        <w:rPr>
          <w:rFonts w:ascii="Times New Roman" w:hAnsi="Times New Roman" w:cs="Times New Roman"/>
          <w:b/>
          <w:bCs/>
          <w:sz w:val="24"/>
          <w:szCs w:val="24"/>
        </w:rPr>
      </w:pPr>
    </w:p>
    <w:p w14:paraId="54D2315D" w14:textId="49437A9F" w:rsidR="009D1F7C" w:rsidRPr="009D1F7C" w:rsidRDefault="009D1F7C" w:rsidP="009D1F7C">
      <w:pPr>
        <w:spacing w:after="0" w:line="360" w:lineRule="auto"/>
        <w:jc w:val="both"/>
        <w:rPr>
          <w:rFonts w:ascii="Times New Roman" w:hAnsi="Times New Roman" w:cs="Times New Roman"/>
          <w:b/>
          <w:bCs/>
          <w:sz w:val="24"/>
          <w:szCs w:val="24"/>
        </w:rPr>
      </w:pPr>
      <w:r w:rsidRPr="009D1F7C">
        <w:rPr>
          <w:rFonts w:ascii="Times New Roman" w:hAnsi="Times New Roman" w:cs="Times New Roman"/>
          <w:b/>
          <w:bCs/>
          <w:sz w:val="24"/>
          <w:szCs w:val="24"/>
        </w:rPr>
        <w:t xml:space="preserve">2.4 </w:t>
      </w:r>
      <w:r w:rsidR="005774F6" w:rsidRPr="005774F6">
        <w:rPr>
          <w:rFonts w:ascii="Times New Roman" w:hAnsi="Times New Roman" w:cs="Times New Roman"/>
          <w:b/>
          <w:bCs/>
          <w:sz w:val="24"/>
          <w:szCs w:val="24"/>
        </w:rPr>
        <w:t>Empirical Studies on Technology Adoption in Healthcare Facilities</w:t>
      </w:r>
    </w:p>
    <w:p w14:paraId="40CD6E6E" w14:textId="69B0E429" w:rsidR="005774F6" w:rsidRPr="005774F6" w:rsidRDefault="00DD79B0" w:rsidP="005774F6">
      <w:pPr>
        <w:spacing w:after="0" w:line="360" w:lineRule="auto"/>
        <w:jc w:val="both"/>
        <w:rPr>
          <w:rFonts w:ascii="Times New Roman" w:hAnsi="Times New Roman" w:cs="Times New Roman"/>
          <w:sz w:val="24"/>
          <w:szCs w:val="24"/>
        </w:rPr>
      </w:pPr>
      <w:r w:rsidRPr="00DD79B0">
        <w:rPr>
          <w:rFonts w:ascii="Times New Roman" w:hAnsi="Times New Roman" w:cs="Times New Roman"/>
          <w:sz w:val="24"/>
          <w:szCs w:val="24"/>
        </w:rPr>
        <w:t xml:space="preserve">Data from Nigeria and other parts of Africa show that embracing technology in the management of healthcare facilities has both positive effects and negative aspects. For example, Oyewole et al. (2024) looked into the use of digital health technologies in Nigeria's healthcare system and </w:t>
      </w:r>
      <w:r w:rsidRPr="00DD79B0">
        <w:rPr>
          <w:rFonts w:ascii="Times New Roman" w:hAnsi="Times New Roman" w:cs="Times New Roman"/>
          <w:sz w:val="24"/>
          <w:szCs w:val="24"/>
        </w:rPr>
        <w:lastRenderedPageBreak/>
        <w:t>highlighted several major hurdles such as the high price of implementation, poor infrastructure, and lack of skilled workforce. They also indicated that although Nigeria had put together a National Health ICT Strategic Framework (2015-2020) which emphasized primary health care and innovations, its execution has been complicated by lack of steady policy support and limited funding. According to a market report by Ken Research (2025) on Nigeria's hospital facility management, the government plan of allocating more than 1.5 trillion naira (around 3.6 billion dollars) to healthcare shows a determination to enhance infrastructure. However, it is usually the case that facility management gets only limited attention as the share of these services in the total healthcare budget is barely 6 percent. This underfunding problem is a major factor that hinders healthcare facilities from turning to IoT, BIM, and other technological means that have the capability to elevate efficiency and lower operational costs in the long run.</w:t>
      </w:r>
    </w:p>
    <w:p w14:paraId="042C2538" w14:textId="77777777" w:rsidR="00DD79B0" w:rsidRDefault="00DD79B0" w:rsidP="005774F6">
      <w:pPr>
        <w:spacing w:after="0" w:line="360" w:lineRule="auto"/>
        <w:jc w:val="both"/>
        <w:rPr>
          <w:rFonts w:ascii="Times New Roman" w:hAnsi="Times New Roman" w:cs="Times New Roman"/>
          <w:sz w:val="24"/>
          <w:szCs w:val="24"/>
        </w:rPr>
      </w:pPr>
      <w:r w:rsidRPr="00DD79B0">
        <w:rPr>
          <w:rFonts w:ascii="Times New Roman" w:hAnsi="Times New Roman" w:cs="Times New Roman"/>
          <w:sz w:val="24"/>
          <w:szCs w:val="24"/>
        </w:rPr>
        <w:t>Cross national comparative studies reveal key insights into where Nigeria stands among African countries in digital health. The Global Digital Health Monitor 2024 has placed Nigeria at Phase 3 overall level while India and Kenya are at Phase 4. Nigeria was rated low on workforce development with only 2/5 whereas legislation and policy compliance and infrastructure were rated 3/5 evincing weaknesses in these three areas. The country's digital health strategy is not as well developed as Kenya's far-reaching 2016-2030 National eHealth Policy resulting in policy gaps that bar the use of technology in healthcare facility management (WHO Africa, 2024).</w:t>
      </w:r>
    </w:p>
    <w:p w14:paraId="6A7D4577" w14:textId="10A77B26" w:rsidR="005774F6" w:rsidRPr="005774F6" w:rsidRDefault="00DD79B0" w:rsidP="005774F6">
      <w:pPr>
        <w:spacing w:after="0" w:line="360" w:lineRule="auto"/>
        <w:jc w:val="both"/>
        <w:rPr>
          <w:rFonts w:ascii="Times New Roman" w:hAnsi="Times New Roman" w:cs="Times New Roman"/>
          <w:sz w:val="24"/>
          <w:szCs w:val="24"/>
        </w:rPr>
      </w:pPr>
      <w:r w:rsidRPr="00DD79B0">
        <w:rPr>
          <w:rFonts w:ascii="Times New Roman" w:hAnsi="Times New Roman" w:cs="Times New Roman"/>
          <w:sz w:val="24"/>
          <w:szCs w:val="24"/>
        </w:rPr>
        <w:t>South Africa's Medical Technology Master Plan of (2024) offers a radically different example of a coherent and systematic way of integrating technology into healthcare. The country's medical technology market which was 21 billion rand in 2021 and has been projected to reach 29.6 billion rand by 2025, has sufficient regulatory frameworks, skills development programmes, and public private partnerships supporting digital health adoption (DTIC, 2024). The plan spotlights regulators and industry organisations needing to enhance their artificial intelligence and technology capabilities, African standards being harmonised, and the alignment with African Continental Free Trade Area requirements being fast-tracked. These are great examples of how coordinated policy support can speed up the integration of technology into healthcare facility management.</w:t>
      </w:r>
    </w:p>
    <w:p w14:paraId="62DED3C6" w14:textId="3A16D2C2" w:rsidR="005774F6" w:rsidRPr="005774F6" w:rsidRDefault="00DD79B0" w:rsidP="005774F6">
      <w:pPr>
        <w:spacing w:after="0" w:line="360" w:lineRule="auto"/>
        <w:jc w:val="both"/>
        <w:rPr>
          <w:rFonts w:ascii="Times New Roman" w:hAnsi="Times New Roman" w:cs="Times New Roman"/>
          <w:sz w:val="24"/>
          <w:szCs w:val="24"/>
        </w:rPr>
      </w:pPr>
      <w:r w:rsidRPr="00DD79B0">
        <w:rPr>
          <w:rFonts w:ascii="Times New Roman" w:hAnsi="Times New Roman" w:cs="Times New Roman"/>
          <w:sz w:val="24"/>
          <w:szCs w:val="24"/>
        </w:rPr>
        <w:t xml:space="preserve">Kenya's Health Management Information System (HMIS) implementation is a good example of how digital technology can be used in the management of healthcare facilities. The District Health Information System 2 (DHIS2) that was rolled out in 2010, is a cloud based software that </w:t>
      </w:r>
      <w:r w:rsidRPr="00DD79B0">
        <w:rPr>
          <w:rFonts w:ascii="Times New Roman" w:hAnsi="Times New Roman" w:cs="Times New Roman"/>
          <w:sz w:val="24"/>
          <w:szCs w:val="24"/>
        </w:rPr>
        <w:lastRenderedPageBreak/>
        <w:t>collects and saves the data of individual facilities thereby improving not only the quality of data but also making it easily accessible for decision making (KEMRI, 2024). As part of Kenya Community Health Strategy 2020-2025, little steps are being taken towards digital health interventions for community based activities with a plan to put community health information systems in all 47 counties by 2025. These changes highlight that with proper digital setup, even facilities operating with very limited resources can be greatly improved.</w:t>
      </w:r>
    </w:p>
    <w:p w14:paraId="46524A3D" w14:textId="77777777" w:rsidR="005774F6" w:rsidRDefault="005774F6" w:rsidP="005774F6">
      <w:pPr>
        <w:spacing w:after="0" w:line="360" w:lineRule="auto"/>
        <w:jc w:val="both"/>
        <w:rPr>
          <w:rFonts w:ascii="Times New Roman" w:hAnsi="Times New Roman" w:cs="Times New Roman"/>
          <w:b/>
          <w:bCs/>
          <w:sz w:val="24"/>
          <w:szCs w:val="24"/>
        </w:rPr>
      </w:pPr>
    </w:p>
    <w:p w14:paraId="196F4233" w14:textId="4B5A85B8" w:rsidR="005774F6" w:rsidRPr="005774F6" w:rsidRDefault="005774F6" w:rsidP="005774F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2.5 </w:t>
      </w:r>
      <w:r w:rsidRPr="005774F6">
        <w:rPr>
          <w:rFonts w:ascii="Times New Roman" w:hAnsi="Times New Roman" w:cs="Times New Roman"/>
          <w:b/>
          <w:bCs/>
          <w:sz w:val="24"/>
          <w:szCs w:val="24"/>
        </w:rPr>
        <w:t>Synthesis and Critical Analysis</w:t>
      </w:r>
    </w:p>
    <w:p w14:paraId="34C698B0" w14:textId="77777777" w:rsidR="006D5C65" w:rsidRDefault="005774F6" w:rsidP="006D5C65">
      <w:pPr>
        <w:spacing w:after="0" w:line="360" w:lineRule="auto"/>
        <w:jc w:val="both"/>
        <w:rPr>
          <w:rFonts w:ascii="Times New Roman" w:hAnsi="Times New Roman" w:cs="Times New Roman"/>
          <w:sz w:val="24"/>
          <w:szCs w:val="24"/>
        </w:rPr>
      </w:pPr>
      <w:r w:rsidRPr="005774F6">
        <w:rPr>
          <w:rFonts w:ascii="Times New Roman" w:hAnsi="Times New Roman" w:cs="Times New Roman"/>
          <w:sz w:val="24"/>
          <w:szCs w:val="24"/>
        </w:rPr>
        <w:t xml:space="preserve">The reviewed literature consistently demonstrates that technology integration, specifically IoT and BIM, has significant potential to improve facility management in healthcare settings across Africa. </w:t>
      </w:r>
      <w:r w:rsidR="006D5C65" w:rsidRPr="006D5C65">
        <w:rPr>
          <w:rFonts w:ascii="Times New Roman" w:hAnsi="Times New Roman" w:cs="Times New Roman"/>
          <w:sz w:val="24"/>
          <w:szCs w:val="24"/>
        </w:rPr>
        <w:t xml:space="preserve">Both technologies enable proactive management, data driven decision making, and operational optimisation. Data gathered on the ground in Rwanda Ghana Uganda, Tanzania, and Malawi show that the IoT systems when properly designed, bring measurable benefits in efficiency, cost saving, and quality of patient care. But in Nigerian hospitals, the use of the Healthcare IoT still faces many challenges mainly financial, technical and institutional. Besides the very high cost of installation, the lack of trained personnel, poor infrastructure and scanty policy support make the Nigerian healthcare system one of the least attractive environments for introduction of new technologies. Both the construction and healthcare industry in Nigeria, have very high levels of awareness of smart building technologies but the progress in terms of actual implementation is very low and therefore the researchers infer that being aware of the technologies is not enough to push the adoption. </w:t>
      </w:r>
    </w:p>
    <w:p w14:paraId="01F39D71" w14:textId="30C94771" w:rsidR="005774F6" w:rsidRPr="005774F6" w:rsidRDefault="006D5C65" w:rsidP="006D5C65">
      <w:pPr>
        <w:spacing w:after="0" w:line="360" w:lineRule="auto"/>
        <w:jc w:val="both"/>
        <w:rPr>
          <w:rFonts w:ascii="Times New Roman" w:hAnsi="Times New Roman" w:cs="Times New Roman"/>
          <w:sz w:val="24"/>
          <w:szCs w:val="24"/>
        </w:rPr>
      </w:pPr>
      <w:r w:rsidRPr="006D5C65">
        <w:rPr>
          <w:rFonts w:ascii="Times New Roman" w:hAnsi="Times New Roman" w:cs="Times New Roman"/>
          <w:sz w:val="24"/>
          <w:szCs w:val="24"/>
        </w:rPr>
        <w:t>According to existing works, for technology to be effectively adopted, multiple dimensions/ aspects need to be addressed in a coordinated manner: development of requisite infrastructure, creation of skilled capacity, establishment of enabling policy environment and provision of suitable financing framework. South Africa and Kenya for instance, are two countries at different stages of economic development whose health sectors can be used as role models for others in the continent as these countries have employed systematic and coordinated national strategies to drive health digitalisation whereas others with fragmented strategies have experienced much slower progress. For Nigerian health care institutions however this means that the management staff of the facilities must be prepared to work under conditions where technological innovations are present but at the same time the barriers to implementation are also at a significant level.</w:t>
      </w:r>
    </w:p>
    <w:p w14:paraId="797C9068" w14:textId="61079C10" w:rsidR="009D1F7C" w:rsidRPr="009D1F7C" w:rsidRDefault="009D1F7C" w:rsidP="009D1F7C">
      <w:pPr>
        <w:spacing w:after="0" w:line="360" w:lineRule="auto"/>
        <w:jc w:val="both"/>
        <w:rPr>
          <w:rFonts w:ascii="Times New Roman" w:hAnsi="Times New Roman" w:cs="Times New Roman"/>
          <w:sz w:val="24"/>
          <w:szCs w:val="24"/>
        </w:rPr>
      </w:pPr>
    </w:p>
    <w:p w14:paraId="3ABCCC0F" w14:textId="77777777" w:rsidR="009D1F7C" w:rsidRPr="009D1F7C" w:rsidRDefault="009D1F7C" w:rsidP="009D1F7C">
      <w:pPr>
        <w:spacing w:after="0" w:line="360" w:lineRule="auto"/>
        <w:jc w:val="both"/>
        <w:rPr>
          <w:rFonts w:ascii="Times New Roman" w:hAnsi="Times New Roman" w:cs="Times New Roman"/>
          <w:sz w:val="24"/>
          <w:szCs w:val="24"/>
        </w:rPr>
      </w:pPr>
    </w:p>
    <w:p w14:paraId="77ED330A" w14:textId="6EF16735" w:rsidR="009D1F7C" w:rsidRDefault="009D1F7C" w:rsidP="009D1F7C">
      <w:pPr>
        <w:spacing w:after="0" w:line="360" w:lineRule="auto"/>
        <w:jc w:val="both"/>
        <w:rPr>
          <w:rFonts w:ascii="Times New Roman" w:hAnsi="Times New Roman" w:cs="Times New Roman"/>
          <w:b/>
          <w:bCs/>
          <w:sz w:val="24"/>
          <w:szCs w:val="24"/>
        </w:rPr>
      </w:pPr>
      <w:r w:rsidRPr="009D1F7C">
        <w:rPr>
          <w:rFonts w:ascii="Times New Roman" w:hAnsi="Times New Roman" w:cs="Times New Roman"/>
          <w:b/>
          <w:bCs/>
          <w:sz w:val="24"/>
          <w:szCs w:val="24"/>
        </w:rPr>
        <w:t>3. Methodology</w:t>
      </w:r>
    </w:p>
    <w:p w14:paraId="3E116047" w14:textId="71079869" w:rsidR="005774F6" w:rsidRPr="005774F6" w:rsidRDefault="005774F6" w:rsidP="009D1F7C">
      <w:pPr>
        <w:spacing w:after="0" w:line="360" w:lineRule="auto"/>
        <w:jc w:val="both"/>
        <w:rPr>
          <w:rFonts w:ascii="Times New Roman" w:hAnsi="Times New Roman" w:cs="Times New Roman"/>
          <w:bCs/>
          <w:sz w:val="24"/>
          <w:szCs w:val="24"/>
        </w:rPr>
      </w:pPr>
      <w:r w:rsidRPr="005774F6">
        <w:rPr>
          <w:rFonts w:ascii="Times New Roman" w:hAnsi="Times New Roman" w:cs="Times New Roman"/>
          <w:bCs/>
          <w:sz w:val="24"/>
          <w:szCs w:val="24"/>
        </w:rPr>
        <w:t>This section outlines the research design, data sources, and analytical methods employed in this study. The methodology is structured to ensure systematic investigation of technology integration in facility management within Nigerian healthcare facilities through comprehensive literature analysis.</w:t>
      </w:r>
    </w:p>
    <w:p w14:paraId="5F48885C" w14:textId="77777777" w:rsidR="005774F6" w:rsidRPr="005774F6" w:rsidRDefault="009D1F7C" w:rsidP="005774F6">
      <w:pPr>
        <w:spacing w:after="0" w:line="360" w:lineRule="auto"/>
        <w:jc w:val="both"/>
        <w:rPr>
          <w:rFonts w:ascii="Times New Roman" w:hAnsi="Times New Roman" w:cs="Times New Roman"/>
          <w:bCs/>
          <w:sz w:val="24"/>
          <w:szCs w:val="24"/>
        </w:rPr>
      </w:pPr>
      <w:r w:rsidRPr="009D1F7C">
        <w:rPr>
          <w:rFonts w:ascii="Times New Roman" w:hAnsi="Times New Roman" w:cs="Times New Roman"/>
          <w:b/>
          <w:bCs/>
          <w:sz w:val="24"/>
          <w:szCs w:val="24"/>
        </w:rPr>
        <w:t xml:space="preserve">3.1 </w:t>
      </w:r>
      <w:r w:rsidR="005774F6" w:rsidRPr="005774F6">
        <w:rPr>
          <w:rFonts w:ascii="Times New Roman" w:hAnsi="Times New Roman" w:cs="Times New Roman"/>
          <w:b/>
          <w:bCs/>
          <w:sz w:val="24"/>
          <w:szCs w:val="24"/>
        </w:rPr>
        <w:t>Research Design</w:t>
      </w:r>
    </w:p>
    <w:p w14:paraId="584CE360" w14:textId="3DA4D872" w:rsidR="009D1F7C" w:rsidRPr="005774F6" w:rsidRDefault="005774F6" w:rsidP="005774F6">
      <w:pPr>
        <w:spacing w:after="0" w:line="360" w:lineRule="auto"/>
        <w:jc w:val="both"/>
        <w:rPr>
          <w:rFonts w:ascii="Times New Roman" w:hAnsi="Times New Roman" w:cs="Times New Roman"/>
          <w:bCs/>
          <w:sz w:val="24"/>
          <w:szCs w:val="24"/>
        </w:rPr>
      </w:pPr>
      <w:r w:rsidRPr="005774F6">
        <w:rPr>
          <w:rFonts w:ascii="Times New Roman" w:hAnsi="Times New Roman" w:cs="Times New Roman"/>
          <w:bCs/>
          <w:sz w:val="24"/>
          <w:szCs w:val="24"/>
        </w:rPr>
        <w:t>This study adopts a qualitative descriptive research design appropriate for examining complex phenomena through comprehensive analysis of published scholarship. This design enables in depth interpretation of documented evidence regarding Internet of Things and Building Information Modelling applications in healthcare facility management. The approach facilitates systematic assessment of technology adoption practices, operational efficiency outcomes, and implementation challenges as reported in existing literature. It supports thematic synthesis of findings from multiple sources, providing comprehensive understanding of the subject matter without primary data collection.</w:t>
      </w:r>
    </w:p>
    <w:p w14:paraId="18BBCADF" w14:textId="77777777" w:rsidR="009D1F7C" w:rsidRDefault="009D1F7C" w:rsidP="009D1F7C">
      <w:pPr>
        <w:spacing w:after="0" w:line="360" w:lineRule="auto"/>
        <w:jc w:val="both"/>
        <w:rPr>
          <w:rFonts w:ascii="Times New Roman" w:hAnsi="Times New Roman" w:cs="Times New Roman"/>
          <w:b/>
          <w:bCs/>
          <w:sz w:val="24"/>
          <w:szCs w:val="24"/>
        </w:rPr>
      </w:pPr>
    </w:p>
    <w:p w14:paraId="1BBE1EFC" w14:textId="77777777" w:rsidR="005774F6" w:rsidRPr="005774F6" w:rsidRDefault="009D1F7C" w:rsidP="005774F6">
      <w:pPr>
        <w:spacing w:after="0" w:line="360" w:lineRule="auto"/>
        <w:jc w:val="both"/>
        <w:rPr>
          <w:rFonts w:ascii="Times New Roman" w:hAnsi="Times New Roman" w:cs="Times New Roman"/>
          <w:bCs/>
          <w:sz w:val="24"/>
          <w:szCs w:val="24"/>
        </w:rPr>
      </w:pPr>
      <w:r w:rsidRPr="009D1F7C">
        <w:rPr>
          <w:rFonts w:ascii="Times New Roman" w:hAnsi="Times New Roman" w:cs="Times New Roman"/>
          <w:b/>
          <w:bCs/>
          <w:sz w:val="24"/>
          <w:szCs w:val="24"/>
        </w:rPr>
        <w:t xml:space="preserve">3.2 </w:t>
      </w:r>
      <w:r w:rsidR="005774F6" w:rsidRPr="005774F6">
        <w:rPr>
          <w:rFonts w:ascii="Times New Roman" w:hAnsi="Times New Roman" w:cs="Times New Roman"/>
          <w:b/>
          <w:bCs/>
          <w:sz w:val="24"/>
          <w:szCs w:val="24"/>
        </w:rPr>
        <w:t>Data Sources</w:t>
      </w:r>
    </w:p>
    <w:p w14:paraId="7C0E8F94" w14:textId="179378DA" w:rsidR="005774F6" w:rsidRPr="005774F6" w:rsidRDefault="00261E4B" w:rsidP="005774F6">
      <w:pPr>
        <w:spacing w:after="0" w:line="360" w:lineRule="auto"/>
        <w:jc w:val="both"/>
        <w:rPr>
          <w:rFonts w:ascii="Times New Roman" w:hAnsi="Times New Roman" w:cs="Times New Roman"/>
          <w:bCs/>
          <w:sz w:val="24"/>
          <w:szCs w:val="24"/>
        </w:rPr>
      </w:pPr>
      <w:r w:rsidRPr="00261E4B">
        <w:rPr>
          <w:rFonts w:ascii="Times New Roman" w:hAnsi="Times New Roman" w:cs="Times New Roman"/>
          <w:bCs/>
          <w:sz w:val="24"/>
          <w:szCs w:val="24"/>
        </w:rPr>
        <w:t>The researchers base the study totally on secondary data from reliable and retrievable academic sources. These sources comprise: The main criteria for the selection of sources are the relevancy, reliability, and up-to-date publication of the studies, especially those published between 2016 and 2026. Nigerian healthcare settings research and that of other similar developing countries get precedence for ensuring contextual applicability.</w:t>
      </w:r>
    </w:p>
    <w:p w14:paraId="15E2E09D" w14:textId="6D48C518" w:rsidR="009D1F7C" w:rsidRPr="009D1F7C" w:rsidRDefault="009D1F7C" w:rsidP="005774F6">
      <w:pPr>
        <w:spacing w:after="0" w:line="360" w:lineRule="auto"/>
        <w:jc w:val="both"/>
        <w:rPr>
          <w:rFonts w:ascii="Times New Roman" w:hAnsi="Times New Roman" w:cs="Times New Roman"/>
          <w:sz w:val="24"/>
          <w:szCs w:val="24"/>
        </w:rPr>
      </w:pPr>
    </w:p>
    <w:p w14:paraId="6A4457E3" w14:textId="77777777" w:rsidR="005774F6" w:rsidRPr="005774F6" w:rsidRDefault="009D1F7C" w:rsidP="005774F6">
      <w:pPr>
        <w:spacing w:after="0" w:line="360" w:lineRule="auto"/>
        <w:jc w:val="both"/>
        <w:rPr>
          <w:rFonts w:ascii="Times New Roman" w:hAnsi="Times New Roman" w:cs="Times New Roman"/>
          <w:bCs/>
          <w:sz w:val="24"/>
          <w:szCs w:val="24"/>
        </w:rPr>
      </w:pPr>
      <w:r w:rsidRPr="009D1F7C">
        <w:rPr>
          <w:rFonts w:ascii="Times New Roman" w:hAnsi="Times New Roman" w:cs="Times New Roman"/>
          <w:b/>
          <w:bCs/>
          <w:sz w:val="24"/>
          <w:szCs w:val="24"/>
        </w:rPr>
        <w:t xml:space="preserve">3.3 </w:t>
      </w:r>
      <w:r w:rsidR="005774F6" w:rsidRPr="005774F6">
        <w:rPr>
          <w:rFonts w:ascii="Times New Roman" w:hAnsi="Times New Roman" w:cs="Times New Roman"/>
          <w:b/>
          <w:bCs/>
          <w:sz w:val="24"/>
          <w:szCs w:val="24"/>
        </w:rPr>
        <w:t>Data Collection Procedure</w:t>
      </w:r>
    </w:p>
    <w:p w14:paraId="2FED67FB" w14:textId="2FF5AB52" w:rsidR="005774F6" w:rsidRPr="005774F6" w:rsidRDefault="00261E4B" w:rsidP="005774F6">
      <w:pPr>
        <w:spacing w:after="0" w:line="360" w:lineRule="auto"/>
        <w:jc w:val="both"/>
        <w:rPr>
          <w:rFonts w:ascii="Times New Roman" w:hAnsi="Times New Roman" w:cs="Times New Roman"/>
          <w:bCs/>
          <w:sz w:val="24"/>
          <w:szCs w:val="24"/>
        </w:rPr>
      </w:pPr>
      <w:r w:rsidRPr="00261E4B">
        <w:rPr>
          <w:rFonts w:ascii="Times New Roman" w:hAnsi="Times New Roman" w:cs="Times New Roman"/>
          <w:bCs/>
          <w:sz w:val="24"/>
          <w:szCs w:val="24"/>
        </w:rPr>
        <w:t xml:space="preserve">Data </w:t>
      </w:r>
      <w:r>
        <w:rPr>
          <w:rFonts w:ascii="Times New Roman" w:hAnsi="Times New Roman" w:cs="Times New Roman"/>
          <w:bCs/>
          <w:sz w:val="24"/>
          <w:szCs w:val="24"/>
        </w:rPr>
        <w:t>collection</w:t>
      </w:r>
      <w:r w:rsidRPr="00261E4B">
        <w:rPr>
          <w:rFonts w:ascii="Times New Roman" w:hAnsi="Times New Roman" w:cs="Times New Roman"/>
          <w:bCs/>
          <w:sz w:val="24"/>
          <w:szCs w:val="24"/>
        </w:rPr>
        <w:t xml:space="preserve"> includes conducting a systematic review of literature using documentary. Major keywords used for searching are "Internet of Things (IoT), " "healthcare using IoT, " "Building Information Modelling (BIM), " "BIM healthcare, " "smart hospitals, " "facility management, " "healthcare infrastructure, " "digital health, " and "Nigeria." We check electronic databases such as Google Scholar ScienceDirect PubMed, African Journals Online, and institutional repositories to find relevant publications. Sources should be directly related to the integration of technology </w:t>
      </w:r>
      <w:r w:rsidRPr="00261E4B">
        <w:rPr>
          <w:rFonts w:ascii="Times New Roman" w:hAnsi="Times New Roman" w:cs="Times New Roman"/>
          <w:bCs/>
          <w:sz w:val="24"/>
          <w:szCs w:val="24"/>
        </w:rPr>
        <w:lastRenderedPageBreak/>
        <w:t>in the management of healthcare facilities or the use of IoT or BIM in hospitals or resulting in operational efficiency in healthcare settings. Studies solely focusing on non-healthcare contexts or conducted in developed countries with little relevance to Nigerian conditions are eliminated. The chosen items are grouped under thematic headings such as IoT uses in healthcare facilities, BIM in hospital infrastructure, operational efficiency results, and adoption difficulties. Going by these themes allows for a focused study in line with the objectives of this research.</w:t>
      </w:r>
    </w:p>
    <w:p w14:paraId="3B9E4567" w14:textId="1EF2F8ED" w:rsidR="009D1F7C" w:rsidRPr="009D1F7C" w:rsidRDefault="009D1F7C" w:rsidP="005774F6">
      <w:pPr>
        <w:spacing w:after="0" w:line="360" w:lineRule="auto"/>
        <w:jc w:val="both"/>
        <w:rPr>
          <w:rFonts w:ascii="Times New Roman" w:hAnsi="Times New Roman" w:cs="Times New Roman"/>
          <w:sz w:val="24"/>
          <w:szCs w:val="24"/>
        </w:rPr>
      </w:pPr>
    </w:p>
    <w:p w14:paraId="41D964BF" w14:textId="77777777" w:rsidR="009A2177" w:rsidRDefault="009A2177" w:rsidP="009D1F7C">
      <w:pPr>
        <w:spacing w:after="0" w:line="360" w:lineRule="auto"/>
        <w:jc w:val="both"/>
        <w:rPr>
          <w:rFonts w:ascii="Times New Roman" w:hAnsi="Times New Roman" w:cs="Times New Roman"/>
          <w:b/>
          <w:bCs/>
          <w:sz w:val="24"/>
          <w:szCs w:val="24"/>
        </w:rPr>
      </w:pPr>
    </w:p>
    <w:p w14:paraId="3566ED28" w14:textId="77777777" w:rsidR="005774F6" w:rsidRPr="005774F6" w:rsidRDefault="009D1F7C" w:rsidP="005774F6">
      <w:pPr>
        <w:spacing w:after="0" w:line="360" w:lineRule="auto"/>
        <w:jc w:val="both"/>
        <w:rPr>
          <w:rFonts w:ascii="Times New Roman" w:hAnsi="Times New Roman" w:cs="Times New Roman"/>
          <w:bCs/>
          <w:sz w:val="24"/>
          <w:szCs w:val="24"/>
        </w:rPr>
      </w:pPr>
      <w:r w:rsidRPr="009D1F7C">
        <w:rPr>
          <w:rFonts w:ascii="Times New Roman" w:hAnsi="Times New Roman" w:cs="Times New Roman"/>
          <w:b/>
          <w:bCs/>
          <w:sz w:val="24"/>
          <w:szCs w:val="24"/>
        </w:rPr>
        <w:t xml:space="preserve">3.4 </w:t>
      </w:r>
      <w:r w:rsidR="005774F6" w:rsidRPr="005774F6">
        <w:rPr>
          <w:rFonts w:ascii="Times New Roman" w:hAnsi="Times New Roman" w:cs="Times New Roman"/>
          <w:b/>
          <w:bCs/>
          <w:sz w:val="24"/>
          <w:szCs w:val="24"/>
        </w:rPr>
        <w:t>Method of Data Analysis</w:t>
      </w:r>
    </w:p>
    <w:p w14:paraId="0BE20602" w14:textId="410380FC" w:rsidR="009D1F7C" w:rsidRDefault="00261E4B" w:rsidP="005774F6">
      <w:pPr>
        <w:spacing w:after="0" w:line="360" w:lineRule="auto"/>
        <w:jc w:val="both"/>
        <w:rPr>
          <w:rFonts w:ascii="Times New Roman" w:hAnsi="Times New Roman" w:cs="Times New Roman"/>
          <w:bCs/>
          <w:sz w:val="24"/>
          <w:szCs w:val="24"/>
        </w:rPr>
      </w:pPr>
      <w:r w:rsidRPr="00261E4B">
        <w:rPr>
          <w:rFonts w:ascii="Times New Roman" w:hAnsi="Times New Roman" w:cs="Times New Roman"/>
          <w:bCs/>
          <w:sz w:val="24"/>
          <w:szCs w:val="24"/>
        </w:rPr>
        <w:t>The research uses thematic analysis as the main way of analysing data. It is a series of steps of finding, examining and interpreting recurring patterns and themes in the literature that was reviewed. Themes are created related to the main points of technology use in healthcare facility management, such as: For each theme, reference is made to the Nigerian healthcare situation. This essentially means that the understanding of how IoT and BIM could be integrated into facility management practices is made locally relevant. The discussion also brings together findings from various studies for seeing the regular trends, different viewpoints, and making recommendations based on the evidence.</w:t>
      </w:r>
    </w:p>
    <w:p w14:paraId="3E78251B" w14:textId="77777777" w:rsidR="00261E4B" w:rsidRDefault="00261E4B" w:rsidP="005774F6">
      <w:pPr>
        <w:spacing w:after="0" w:line="360" w:lineRule="auto"/>
        <w:jc w:val="both"/>
        <w:rPr>
          <w:rFonts w:ascii="Times New Roman" w:hAnsi="Times New Roman" w:cs="Times New Roman"/>
          <w:sz w:val="24"/>
          <w:szCs w:val="24"/>
        </w:rPr>
      </w:pPr>
    </w:p>
    <w:p w14:paraId="03F0E8B9" w14:textId="77777777" w:rsidR="005774F6" w:rsidRPr="005774F6" w:rsidRDefault="005774F6" w:rsidP="005774F6">
      <w:pPr>
        <w:spacing w:after="0" w:line="360" w:lineRule="auto"/>
        <w:jc w:val="both"/>
        <w:rPr>
          <w:rFonts w:ascii="Times New Roman" w:hAnsi="Times New Roman" w:cs="Times New Roman"/>
          <w:sz w:val="24"/>
          <w:szCs w:val="24"/>
        </w:rPr>
      </w:pPr>
      <w:r w:rsidRPr="005774F6">
        <w:rPr>
          <w:rFonts w:ascii="Times New Roman" w:hAnsi="Times New Roman" w:cs="Times New Roman"/>
          <w:b/>
          <w:sz w:val="24"/>
          <w:szCs w:val="24"/>
        </w:rPr>
        <w:t>3.5</w:t>
      </w:r>
      <w:r>
        <w:rPr>
          <w:rFonts w:ascii="Times New Roman" w:hAnsi="Times New Roman" w:cs="Times New Roman"/>
          <w:sz w:val="24"/>
          <w:szCs w:val="24"/>
        </w:rPr>
        <w:t xml:space="preserve"> </w:t>
      </w:r>
      <w:r w:rsidRPr="005774F6">
        <w:rPr>
          <w:rFonts w:ascii="Times New Roman" w:hAnsi="Times New Roman" w:cs="Times New Roman"/>
          <w:b/>
          <w:bCs/>
          <w:sz w:val="24"/>
          <w:szCs w:val="24"/>
        </w:rPr>
        <w:t>Validity and Reliability</w:t>
      </w:r>
    </w:p>
    <w:p w14:paraId="4C1CA373" w14:textId="5A2ED790" w:rsidR="005774F6" w:rsidRPr="005774F6" w:rsidRDefault="00261E4B" w:rsidP="005774F6">
      <w:pPr>
        <w:spacing w:after="0" w:line="360" w:lineRule="auto"/>
        <w:jc w:val="both"/>
        <w:rPr>
          <w:rFonts w:ascii="Times New Roman" w:hAnsi="Times New Roman" w:cs="Times New Roman"/>
          <w:sz w:val="24"/>
          <w:szCs w:val="24"/>
        </w:rPr>
      </w:pPr>
      <w:r w:rsidRPr="00261E4B">
        <w:rPr>
          <w:rFonts w:ascii="Times New Roman" w:hAnsi="Times New Roman" w:cs="Times New Roman"/>
          <w:sz w:val="24"/>
          <w:szCs w:val="24"/>
        </w:rPr>
        <w:t>In order to maintain the credibility and reliability of the study, the analysis has been kept strictly to peer-reviewed and well-known sources. Multiple studies have been cross-referenced to verify the consistency of the findings of various authors and the results of the research contexts. Moreover, the study has been very transparent in its work by clearly identifying the data sources, the criteria used for the selection, and the procedures of the analysis, which other researchers may use for verification.</w:t>
      </w:r>
    </w:p>
    <w:p w14:paraId="75327D0D" w14:textId="77777777" w:rsidR="005774F6" w:rsidRDefault="005774F6" w:rsidP="005774F6">
      <w:pPr>
        <w:spacing w:after="0" w:line="360" w:lineRule="auto"/>
        <w:jc w:val="both"/>
        <w:rPr>
          <w:rFonts w:ascii="Times New Roman" w:hAnsi="Times New Roman" w:cs="Times New Roman"/>
          <w:b/>
          <w:bCs/>
          <w:sz w:val="24"/>
          <w:szCs w:val="24"/>
        </w:rPr>
      </w:pPr>
    </w:p>
    <w:p w14:paraId="01B74CFF" w14:textId="4749CC61" w:rsidR="005774F6" w:rsidRPr="005774F6" w:rsidRDefault="005774F6" w:rsidP="005774F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3.6 </w:t>
      </w:r>
      <w:r w:rsidRPr="005774F6">
        <w:rPr>
          <w:rFonts w:ascii="Times New Roman" w:hAnsi="Times New Roman" w:cs="Times New Roman"/>
          <w:b/>
          <w:bCs/>
          <w:sz w:val="24"/>
          <w:szCs w:val="24"/>
        </w:rPr>
        <w:t>Ethical Considerations</w:t>
      </w:r>
    </w:p>
    <w:p w14:paraId="3B5DF4AB" w14:textId="36696D27" w:rsidR="005774F6" w:rsidRPr="009D1F7C" w:rsidRDefault="00261E4B" w:rsidP="005774F6">
      <w:pPr>
        <w:spacing w:after="0" w:line="360" w:lineRule="auto"/>
        <w:jc w:val="both"/>
        <w:rPr>
          <w:rFonts w:ascii="Times New Roman" w:hAnsi="Times New Roman" w:cs="Times New Roman"/>
          <w:sz w:val="24"/>
          <w:szCs w:val="24"/>
        </w:rPr>
      </w:pPr>
      <w:r w:rsidRPr="00261E4B">
        <w:rPr>
          <w:rFonts w:ascii="Times New Roman" w:hAnsi="Times New Roman" w:cs="Times New Roman"/>
          <w:sz w:val="24"/>
          <w:szCs w:val="24"/>
        </w:rPr>
        <w:t>The study follows the usual scholarly ethical principles for proper citation and acknowledgment of all sources used. It does not involve the fabrication or manipulation of data, and all cited materials are authentic. This is consistent with the most reputable practices in academic research and safeguards the credibility of results.</w:t>
      </w:r>
    </w:p>
    <w:p w14:paraId="790D322C" w14:textId="2CF4576E" w:rsidR="009D1F7C" w:rsidRDefault="009D1F7C" w:rsidP="009D1F7C">
      <w:pPr>
        <w:spacing w:after="0" w:line="360" w:lineRule="auto"/>
        <w:jc w:val="both"/>
        <w:rPr>
          <w:rFonts w:ascii="Times New Roman" w:hAnsi="Times New Roman" w:cs="Times New Roman"/>
          <w:sz w:val="24"/>
          <w:szCs w:val="24"/>
        </w:rPr>
      </w:pPr>
    </w:p>
    <w:p w14:paraId="0A4AABB6" w14:textId="77777777" w:rsidR="009D1F7C" w:rsidRPr="009D1F7C" w:rsidRDefault="009D1F7C" w:rsidP="009D1F7C">
      <w:pPr>
        <w:spacing w:after="0" w:line="360" w:lineRule="auto"/>
        <w:jc w:val="both"/>
        <w:rPr>
          <w:rFonts w:ascii="Times New Roman" w:hAnsi="Times New Roman" w:cs="Times New Roman"/>
          <w:b/>
          <w:bCs/>
          <w:sz w:val="24"/>
          <w:szCs w:val="24"/>
        </w:rPr>
      </w:pPr>
      <w:r w:rsidRPr="009D1F7C">
        <w:rPr>
          <w:rFonts w:ascii="Times New Roman" w:hAnsi="Times New Roman" w:cs="Times New Roman"/>
          <w:b/>
          <w:bCs/>
          <w:sz w:val="24"/>
          <w:szCs w:val="24"/>
        </w:rPr>
        <w:t>4. Results and Discussion</w:t>
      </w:r>
    </w:p>
    <w:p w14:paraId="425C76DB" w14:textId="77777777" w:rsidR="00F02A56" w:rsidRPr="00F02A56" w:rsidRDefault="00F02A56" w:rsidP="00F02A56">
      <w:pPr>
        <w:spacing w:after="0" w:line="360" w:lineRule="auto"/>
        <w:jc w:val="both"/>
        <w:rPr>
          <w:rFonts w:ascii="Times New Roman" w:hAnsi="Times New Roman" w:cs="Times New Roman"/>
          <w:b/>
          <w:bCs/>
          <w:sz w:val="24"/>
          <w:szCs w:val="24"/>
        </w:rPr>
      </w:pPr>
      <w:r w:rsidRPr="00F02A56">
        <w:rPr>
          <w:rFonts w:ascii="Times New Roman" w:hAnsi="Times New Roman" w:cs="Times New Roman"/>
          <w:b/>
          <w:bCs/>
          <w:sz w:val="24"/>
          <w:szCs w:val="24"/>
        </w:rPr>
        <w:t>Extent of Technology Adoption</w:t>
      </w:r>
    </w:p>
    <w:p w14:paraId="59BDCED5" w14:textId="77777777" w:rsidR="00900983" w:rsidRDefault="00900983" w:rsidP="00F02A56">
      <w:pPr>
        <w:spacing w:after="0" w:line="360" w:lineRule="auto"/>
        <w:jc w:val="both"/>
        <w:rPr>
          <w:rFonts w:ascii="Times New Roman" w:hAnsi="Times New Roman" w:cs="Times New Roman"/>
          <w:bCs/>
          <w:sz w:val="24"/>
          <w:szCs w:val="24"/>
        </w:rPr>
      </w:pPr>
      <w:r w:rsidRPr="00900983">
        <w:rPr>
          <w:rFonts w:ascii="Times New Roman" w:hAnsi="Times New Roman" w:cs="Times New Roman"/>
          <w:bCs/>
          <w:sz w:val="24"/>
          <w:szCs w:val="24"/>
        </w:rPr>
        <w:t xml:space="preserve">The literature reviewed shows a huge disparity in the adoption rate of Internet of Things and Building Information Modelling in healthcare facilities throughout Nigeria and even the entire African continent. The reports show that IoT adoption is slowly getting to the point where it is mainly used in environmental monitoring, energy management, and predictive maintenance of medical equipment, whereas BIM adoption is still very limited due to technical demands and higher costs of implementation (Ejidike et al. 2025; Ilesanmi et al. 2024). </w:t>
      </w:r>
    </w:p>
    <w:p w14:paraId="2B27B014" w14:textId="256CCB3E" w:rsidR="00F02A56" w:rsidRPr="00F02A56" w:rsidRDefault="00900983" w:rsidP="00F02A56">
      <w:pPr>
        <w:spacing w:after="0" w:line="360" w:lineRule="auto"/>
        <w:jc w:val="both"/>
        <w:rPr>
          <w:rFonts w:ascii="Times New Roman" w:hAnsi="Times New Roman" w:cs="Times New Roman"/>
          <w:bCs/>
          <w:sz w:val="24"/>
          <w:szCs w:val="24"/>
        </w:rPr>
      </w:pPr>
      <w:r w:rsidRPr="00900983">
        <w:rPr>
          <w:rFonts w:ascii="Times New Roman" w:hAnsi="Times New Roman" w:cs="Times New Roman"/>
          <w:bCs/>
          <w:sz w:val="24"/>
          <w:szCs w:val="24"/>
        </w:rPr>
        <w:t>Digital health technology adoption in Nigeria was the subject of a study by Oyewole et al. (2024). The study recognized that high costs of implementation, insufficient infrastructure and lack of skilled staff are some of the major reasons that hinder the adoption of digital health technologies on an extensive scale. In the same vein, Ken Research (2025) in its analysis of the hospital facility management market in Nigeria found that despite the government releasing over 1.5 trillion naira (approximately 3.6 billion dollars) to the healthcare sector, facility management only accounts for 6 percent of the total healthcare budget, thereby limiting the funding of digital technologies.</w:t>
      </w:r>
    </w:p>
    <w:p w14:paraId="2C9AC8CE" w14:textId="5513B43A" w:rsidR="00F02A56" w:rsidRPr="00F02A56" w:rsidRDefault="00900983" w:rsidP="00F02A5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G</w:t>
      </w:r>
      <w:r w:rsidRPr="00900983">
        <w:rPr>
          <w:rFonts w:ascii="Times New Roman" w:hAnsi="Times New Roman" w:cs="Times New Roman"/>
          <w:bCs/>
          <w:sz w:val="24"/>
          <w:szCs w:val="24"/>
        </w:rPr>
        <w:t>iv</w:t>
      </w:r>
      <w:r>
        <w:rPr>
          <w:rFonts w:ascii="Times New Roman" w:hAnsi="Times New Roman" w:cs="Times New Roman"/>
          <w:bCs/>
          <w:sz w:val="24"/>
          <w:szCs w:val="24"/>
        </w:rPr>
        <w:t>ing</w:t>
      </w:r>
      <w:r w:rsidRPr="00900983">
        <w:rPr>
          <w:rFonts w:ascii="Times New Roman" w:hAnsi="Times New Roman" w:cs="Times New Roman"/>
          <w:bCs/>
          <w:sz w:val="24"/>
          <w:szCs w:val="24"/>
        </w:rPr>
        <w:t xml:space="preserve"> the big picture</w:t>
      </w:r>
      <w:r>
        <w:rPr>
          <w:rFonts w:ascii="Times New Roman" w:hAnsi="Times New Roman" w:cs="Times New Roman"/>
          <w:bCs/>
          <w:sz w:val="24"/>
          <w:szCs w:val="24"/>
        </w:rPr>
        <w:t xml:space="preserve">, </w:t>
      </w:r>
      <w:r w:rsidRPr="00900983">
        <w:rPr>
          <w:rFonts w:ascii="Times New Roman" w:hAnsi="Times New Roman" w:cs="Times New Roman"/>
          <w:bCs/>
          <w:sz w:val="24"/>
          <w:szCs w:val="24"/>
        </w:rPr>
        <w:t>The Global Digital Health Monitor 2024 ranked Nigeria at Phase 3 overall with India and Kenya at Phase 4, indicating that the digital health implementation maturity of Nigeria is at a relatively lower level (WHO Africa, 2024). It is evident that the capacity gap is the major factor limiting the ability of the Nigerian healthcare sector to adopt technology formally. On the other hand, South Africa's Medical Technology Master Plan (2024) is a good example of how a national strategy, if well-coordinated, can facilitate rapid adoption of the medical technology sector which is expected to grow from 21 billion rand in 2021 to 29.6 billion rand by 2025 (DTIC, 2024).</w:t>
      </w:r>
    </w:p>
    <w:p w14:paraId="491662FF" w14:textId="77777777" w:rsidR="00F02A56" w:rsidRPr="00F02A56" w:rsidRDefault="00F02A56" w:rsidP="00F02A56">
      <w:pPr>
        <w:spacing w:after="0" w:line="360" w:lineRule="auto"/>
        <w:jc w:val="both"/>
        <w:rPr>
          <w:rFonts w:ascii="Times New Roman" w:hAnsi="Times New Roman" w:cs="Times New Roman"/>
          <w:b/>
          <w:bCs/>
          <w:sz w:val="24"/>
          <w:szCs w:val="24"/>
        </w:rPr>
      </w:pPr>
      <w:r w:rsidRPr="00F02A56">
        <w:rPr>
          <w:rFonts w:ascii="Times New Roman" w:hAnsi="Times New Roman" w:cs="Times New Roman"/>
          <w:b/>
          <w:bCs/>
          <w:sz w:val="24"/>
          <w:szCs w:val="24"/>
        </w:rPr>
        <w:t>Operational Efficiency Outcomes</w:t>
      </w:r>
    </w:p>
    <w:p w14:paraId="32B26E53" w14:textId="77777777" w:rsidR="00900983" w:rsidRDefault="00900983" w:rsidP="00F02A56">
      <w:pPr>
        <w:spacing w:after="0" w:line="360" w:lineRule="auto"/>
        <w:jc w:val="both"/>
        <w:rPr>
          <w:rFonts w:ascii="Times New Roman" w:hAnsi="Times New Roman" w:cs="Times New Roman"/>
          <w:bCs/>
          <w:sz w:val="24"/>
          <w:szCs w:val="24"/>
        </w:rPr>
      </w:pPr>
      <w:r w:rsidRPr="00900983">
        <w:rPr>
          <w:rFonts w:ascii="Times New Roman" w:hAnsi="Times New Roman" w:cs="Times New Roman"/>
          <w:bCs/>
          <w:sz w:val="24"/>
          <w:szCs w:val="24"/>
        </w:rPr>
        <w:t xml:space="preserve">Studies have shown a very clear and overall positive correlation between the adoption of technology and operational efficiency in healthcare facilities. Those facilities implementing higher levels of Internet of Things (IoT) and Building Information Modelling (BIM) have been reporting substantial reductions in equipment downtime, energy consumption, and improved maintenance response times (Nigeria Health Watch, 2025; LED Lights, 2024). </w:t>
      </w:r>
    </w:p>
    <w:p w14:paraId="76236C55" w14:textId="3DC7BD35" w:rsidR="00900983" w:rsidRDefault="00900983" w:rsidP="00F02A56">
      <w:pPr>
        <w:spacing w:after="0" w:line="360" w:lineRule="auto"/>
        <w:jc w:val="both"/>
        <w:rPr>
          <w:rFonts w:ascii="Times New Roman" w:hAnsi="Times New Roman" w:cs="Times New Roman"/>
          <w:bCs/>
          <w:sz w:val="24"/>
          <w:szCs w:val="24"/>
        </w:rPr>
      </w:pPr>
      <w:r w:rsidRPr="00900983">
        <w:rPr>
          <w:rFonts w:ascii="Times New Roman" w:hAnsi="Times New Roman" w:cs="Times New Roman"/>
          <w:bCs/>
          <w:sz w:val="24"/>
          <w:szCs w:val="24"/>
        </w:rPr>
        <w:lastRenderedPageBreak/>
        <w:t xml:space="preserve">Rwanda government's telemedicine partnership with Babyl deploying IoT enabled devices managed to reduce the requirement for face to face patient visits by as much as 40 percent in some regions through remote patient monitoring (LED Lights, 2024). Ghana's Logistimo, an IoT based vaccine supply chain management system using temperature sensors and GPS tracking was able to cut vaccine wastage by 30 percent and stock out incidents by 50 percent in the regions where it was rolled out. These operational enhancements clearly illustrate that IoT applications have the potential to find solutions to major facility management challenges in the less resourced African healthcare systems implementation of IoT in a few illustrated areas. </w:t>
      </w:r>
    </w:p>
    <w:p w14:paraId="6FF8FD43" w14:textId="545AC942" w:rsidR="00F02A56" w:rsidRPr="00F02A56" w:rsidRDefault="00900983" w:rsidP="00F02A56">
      <w:pPr>
        <w:spacing w:after="0" w:line="360" w:lineRule="auto"/>
        <w:jc w:val="both"/>
        <w:rPr>
          <w:rFonts w:ascii="Times New Roman" w:hAnsi="Times New Roman" w:cs="Times New Roman"/>
          <w:bCs/>
          <w:sz w:val="24"/>
          <w:szCs w:val="24"/>
        </w:rPr>
      </w:pPr>
      <w:r w:rsidRPr="00900983">
        <w:rPr>
          <w:rFonts w:ascii="Times New Roman" w:hAnsi="Times New Roman" w:cs="Times New Roman"/>
          <w:bCs/>
          <w:sz w:val="24"/>
          <w:szCs w:val="24"/>
        </w:rPr>
        <w:t>Safer Deliveries, a programme in Tanzania, which uses wearable IoT technology to monitor the vital signs of pregnant women resulted in a 27 percent drop in maternal deaths in the regions where it was carried out. Malawi's Deki Reader, a portable diagnostic device connected to the Internet of Things for rapidly testing malaria, HIV, and other diseases, led to a 30 percent increase in diagnostic accuracy and a decrease in treatment delays in remote health centres (LED Lights, 2024). This is a clear demonstration that effective implementation of IoT technolo-gies can create significant improvements in healthcare facility performance.</w:t>
      </w:r>
    </w:p>
    <w:p w14:paraId="3E18EB60" w14:textId="7A1ABAC8" w:rsidR="00F02A56" w:rsidRPr="00F02A56" w:rsidRDefault="00900983" w:rsidP="00F02A56">
      <w:pPr>
        <w:spacing w:after="0" w:line="360" w:lineRule="auto"/>
        <w:jc w:val="both"/>
        <w:rPr>
          <w:rFonts w:ascii="Times New Roman" w:hAnsi="Times New Roman" w:cs="Times New Roman"/>
          <w:bCs/>
          <w:sz w:val="24"/>
          <w:szCs w:val="24"/>
        </w:rPr>
      </w:pPr>
      <w:r w:rsidRPr="00900983">
        <w:rPr>
          <w:rFonts w:ascii="Times New Roman" w:hAnsi="Times New Roman" w:cs="Times New Roman"/>
          <w:bCs/>
          <w:sz w:val="24"/>
          <w:szCs w:val="24"/>
        </w:rPr>
        <w:t>According to a survey by MDPI (2025) of architectural firms in Nigeria, BIM applications in healthcare projects where BIM has been implemented led to spatial planning, maintenance scheduling, and coordination improving among stakeholders. On the other hand, inadequacy of expertise within project teams, absence of standardisation, and high investment costs were identified as major obstacles for wider adoption of the technology.</w:t>
      </w:r>
    </w:p>
    <w:p w14:paraId="5D0A9B6A" w14:textId="77777777" w:rsidR="00F02A56" w:rsidRPr="00F02A56" w:rsidRDefault="00F02A56" w:rsidP="00F02A56">
      <w:pPr>
        <w:spacing w:after="0" w:line="360" w:lineRule="auto"/>
        <w:jc w:val="both"/>
        <w:rPr>
          <w:rFonts w:ascii="Times New Roman" w:hAnsi="Times New Roman" w:cs="Times New Roman"/>
          <w:b/>
          <w:bCs/>
          <w:sz w:val="24"/>
          <w:szCs w:val="24"/>
        </w:rPr>
      </w:pPr>
      <w:r w:rsidRPr="00F02A56">
        <w:rPr>
          <w:rFonts w:ascii="Times New Roman" w:hAnsi="Times New Roman" w:cs="Times New Roman"/>
          <w:b/>
          <w:bCs/>
          <w:sz w:val="24"/>
          <w:szCs w:val="24"/>
        </w:rPr>
        <w:t>Challenges in Technology Integration</w:t>
      </w:r>
    </w:p>
    <w:p w14:paraId="2B95514E" w14:textId="77777777" w:rsidR="00F4445D" w:rsidRDefault="00F4445D" w:rsidP="00F02A56">
      <w:pPr>
        <w:spacing w:after="0" w:line="360" w:lineRule="auto"/>
        <w:jc w:val="both"/>
        <w:rPr>
          <w:rFonts w:ascii="Times New Roman" w:hAnsi="Times New Roman" w:cs="Times New Roman"/>
          <w:bCs/>
          <w:sz w:val="24"/>
          <w:szCs w:val="24"/>
        </w:rPr>
      </w:pPr>
      <w:r w:rsidRPr="00F4445D">
        <w:rPr>
          <w:rFonts w:ascii="Times New Roman" w:hAnsi="Times New Roman" w:cs="Times New Roman"/>
          <w:bCs/>
          <w:sz w:val="24"/>
          <w:szCs w:val="24"/>
        </w:rPr>
        <w:t xml:space="preserve">The literature points out linked issues that make it hard for Nigerian healthcare facilities to integrate technology effectively. Among these, financial constraints are the top barrier, for example, the high upfront costs of IoT sensors, BIM software, and the necessary infrastructure limit the willingness to invest (Ejidike et al. 2025; Oyewole et al. 2024). </w:t>
      </w:r>
    </w:p>
    <w:p w14:paraId="3F8E42FF" w14:textId="2582F247" w:rsidR="00F02A56" w:rsidRPr="00F02A56" w:rsidRDefault="00F4445D" w:rsidP="00F02A56">
      <w:pPr>
        <w:spacing w:after="0" w:line="360" w:lineRule="auto"/>
        <w:jc w:val="both"/>
        <w:rPr>
          <w:rFonts w:ascii="Times New Roman" w:hAnsi="Times New Roman" w:cs="Times New Roman"/>
          <w:bCs/>
          <w:sz w:val="24"/>
          <w:szCs w:val="24"/>
        </w:rPr>
      </w:pPr>
      <w:r w:rsidRPr="00F4445D">
        <w:rPr>
          <w:rFonts w:ascii="Times New Roman" w:hAnsi="Times New Roman" w:cs="Times New Roman"/>
          <w:bCs/>
          <w:sz w:val="24"/>
          <w:szCs w:val="24"/>
        </w:rPr>
        <w:t xml:space="preserve">As per Ken Research (2025), facility management in Nigerian hospitals is usually the least funded compared to other healthcare areas, which results in scarce resources having to be divided between different demands. The lack of technical infrastructure further worsens the financial problems. The installation of IoT and BIM systems can be severely hampered by the widely fluctuating power supply, poor internet access, and a lack of sufficient IT infrastructure (Ejidike et al. 2025). Analyzing the market for healthcare facilities management, Coherent </w:t>
      </w:r>
      <w:r w:rsidRPr="00F4445D">
        <w:rPr>
          <w:rFonts w:ascii="Times New Roman" w:hAnsi="Times New Roman" w:cs="Times New Roman"/>
          <w:bCs/>
          <w:sz w:val="24"/>
          <w:szCs w:val="24"/>
        </w:rPr>
        <w:lastRenderedPageBreak/>
        <w:t>Market Insights (2025) highlights the underinvestment in this area and the gaps between service providers and payers as major systemic restraints that are impeding the adoption of technology in African healthcare systems.</w:t>
      </w:r>
    </w:p>
    <w:p w14:paraId="1B5CB714" w14:textId="77777777" w:rsidR="00F4445D" w:rsidRDefault="00F4445D" w:rsidP="00F02A56">
      <w:pPr>
        <w:spacing w:after="0" w:line="360" w:lineRule="auto"/>
        <w:jc w:val="both"/>
        <w:rPr>
          <w:rFonts w:ascii="Times New Roman" w:hAnsi="Times New Roman" w:cs="Times New Roman"/>
          <w:bCs/>
          <w:sz w:val="24"/>
          <w:szCs w:val="24"/>
        </w:rPr>
      </w:pPr>
      <w:r w:rsidRPr="00F4445D">
        <w:rPr>
          <w:rFonts w:ascii="Times New Roman" w:hAnsi="Times New Roman" w:cs="Times New Roman"/>
          <w:bCs/>
          <w:sz w:val="24"/>
          <w:szCs w:val="24"/>
        </w:rPr>
        <w:t xml:space="preserve">One significant hurdle is human capacity constraints. Oyewole et al. (2024) report that a lack of skilled staff is hampering the rollout of new technologies while Ilesanmi et al. (2024) observe that despite the awareness level of smart building technologies is quite high in Nigeria, there is still very little actual implementation due to the shortage of technical skills. The MDPI (2025) survey has also revealed that the lack of knowledgeable people in project teams is considered the biggest obstacle in BIM implementation in Nigeria. </w:t>
      </w:r>
    </w:p>
    <w:p w14:paraId="3A83927F" w14:textId="72E37718" w:rsidR="00F02A56" w:rsidRPr="00F02A56" w:rsidRDefault="00F4445D" w:rsidP="00F02A56">
      <w:pPr>
        <w:spacing w:after="0" w:line="360" w:lineRule="auto"/>
        <w:jc w:val="both"/>
        <w:rPr>
          <w:rFonts w:ascii="Times New Roman" w:hAnsi="Times New Roman" w:cs="Times New Roman"/>
          <w:bCs/>
          <w:sz w:val="24"/>
          <w:szCs w:val="24"/>
        </w:rPr>
      </w:pPr>
      <w:r w:rsidRPr="00F4445D">
        <w:rPr>
          <w:rFonts w:ascii="Times New Roman" w:hAnsi="Times New Roman" w:cs="Times New Roman"/>
          <w:bCs/>
          <w:sz w:val="24"/>
          <w:szCs w:val="24"/>
        </w:rPr>
        <w:t>On the other hand, policy and institutional issues add to the limitations. Nigeria's lower score of 3 out of 5 in legislation and policy compliance, compared to Kenya's well-developed National eHealth Policy, indicates that fragmented policy frameworks are hindering the organized technology integration (WHO Africa, 2024). Ejidike et al. (2025) highlighted that the absence of clear and strict governmental rules and regulations, along with the lack of government policy support, drastically hinder the adoption of smart building technologies in developing countries.</w:t>
      </w:r>
    </w:p>
    <w:p w14:paraId="6497DFB0" w14:textId="77777777" w:rsidR="00F02A56" w:rsidRPr="00F02A56" w:rsidRDefault="00F02A56" w:rsidP="00F02A56">
      <w:pPr>
        <w:spacing w:after="0" w:line="360" w:lineRule="auto"/>
        <w:jc w:val="both"/>
        <w:rPr>
          <w:rFonts w:ascii="Times New Roman" w:hAnsi="Times New Roman" w:cs="Times New Roman"/>
          <w:b/>
          <w:bCs/>
          <w:sz w:val="24"/>
          <w:szCs w:val="24"/>
        </w:rPr>
      </w:pPr>
      <w:r w:rsidRPr="00F02A56">
        <w:rPr>
          <w:rFonts w:ascii="Times New Roman" w:hAnsi="Times New Roman" w:cs="Times New Roman"/>
          <w:b/>
          <w:bCs/>
          <w:sz w:val="24"/>
          <w:szCs w:val="24"/>
        </w:rPr>
        <w:t>Strategic Value and Synergistic Effects</w:t>
      </w:r>
    </w:p>
    <w:p w14:paraId="47725164" w14:textId="77777777" w:rsidR="00F4445D" w:rsidRDefault="00F4445D" w:rsidP="00F02A56">
      <w:pPr>
        <w:spacing w:after="0" w:line="360" w:lineRule="auto"/>
        <w:jc w:val="both"/>
        <w:rPr>
          <w:rFonts w:ascii="Times New Roman" w:hAnsi="Times New Roman" w:cs="Times New Roman"/>
          <w:bCs/>
          <w:sz w:val="24"/>
          <w:szCs w:val="24"/>
        </w:rPr>
      </w:pPr>
      <w:r w:rsidRPr="00F4445D">
        <w:rPr>
          <w:rFonts w:ascii="Times New Roman" w:hAnsi="Times New Roman" w:cs="Times New Roman"/>
          <w:bCs/>
          <w:sz w:val="24"/>
          <w:szCs w:val="24"/>
        </w:rPr>
        <w:t xml:space="preserve">Besides the operational statistics, the articles in the field emphasize the strategic value of the technology integration for healthcare facility management. IoT together with BIM provide a lead approach management, through which facility managers can foresee problems and not just react when things break down (Nigeria Health Watch, 2025). This transformation not only upgrades the level of efficiency but most importantly, the quality of the patient care thanks to less frequent interruptions due to failures in the equipment, poor utilization of the space or maintenance not being done on time. The pairing of IoT and BIM produces the effects which work in favour of each other and consequently, enhance the benefits of the technologies separately. IoT device data can be streamed in real time and then used as inputs for BIM models for providing thorough knowledge of the facility performance for making the decisions more accurate and planning at the level of the long term (Ilesanmi et al. 2024). Through an application of the predictive maintenance, finalisation of the resource allocation, and better communication among maintenance staff architects as well as the administrative one, this kind of the integration is made. </w:t>
      </w:r>
    </w:p>
    <w:p w14:paraId="17AAC63B" w14:textId="01F5EC25" w:rsidR="00F02A56" w:rsidRPr="00F02A56" w:rsidRDefault="00F4445D" w:rsidP="00F02A56">
      <w:pPr>
        <w:spacing w:after="0" w:line="360" w:lineRule="auto"/>
        <w:jc w:val="both"/>
        <w:rPr>
          <w:rFonts w:ascii="Times New Roman" w:hAnsi="Times New Roman" w:cs="Times New Roman"/>
          <w:bCs/>
          <w:sz w:val="24"/>
          <w:szCs w:val="24"/>
        </w:rPr>
      </w:pPr>
      <w:r w:rsidRPr="00F4445D">
        <w:rPr>
          <w:rFonts w:ascii="Times New Roman" w:hAnsi="Times New Roman" w:cs="Times New Roman"/>
          <w:bCs/>
          <w:sz w:val="24"/>
          <w:szCs w:val="24"/>
        </w:rPr>
        <w:lastRenderedPageBreak/>
        <w:t>The experience of Kenya's Health Management Information System voluntarily integrating digital systems with the management of healthcare facilities is noteworthy. The District Health Information System 2, which was launched in 2010, tracks and records data at each health facility through a cloud-based program, which makes data of higher quality and more available for the decision-making process (KEMRI, 2024). The Kenya Community Health Strategy 2020-2025 point out the use of digital health for community-based intervention as a way of showing that when there is a systematic investment in digital infrastructure, it can lead to facility management improvements.</w:t>
      </w:r>
    </w:p>
    <w:p w14:paraId="0D83934A" w14:textId="77777777" w:rsidR="00F02A56" w:rsidRPr="00F02A56" w:rsidRDefault="00F02A56" w:rsidP="00F02A56">
      <w:pPr>
        <w:spacing w:after="0" w:line="360" w:lineRule="auto"/>
        <w:jc w:val="both"/>
        <w:rPr>
          <w:rFonts w:ascii="Times New Roman" w:hAnsi="Times New Roman" w:cs="Times New Roman"/>
          <w:b/>
          <w:bCs/>
          <w:sz w:val="24"/>
          <w:szCs w:val="24"/>
        </w:rPr>
      </w:pPr>
      <w:r w:rsidRPr="00F02A56">
        <w:rPr>
          <w:rFonts w:ascii="Times New Roman" w:hAnsi="Times New Roman" w:cs="Times New Roman"/>
          <w:b/>
          <w:bCs/>
          <w:sz w:val="24"/>
          <w:szCs w:val="24"/>
        </w:rPr>
        <w:t>Synthesis</w:t>
      </w:r>
    </w:p>
    <w:p w14:paraId="6AA11DFD" w14:textId="77777777" w:rsidR="00F4445D" w:rsidRDefault="00F4445D" w:rsidP="00F02A56">
      <w:pPr>
        <w:spacing w:after="0" w:line="360" w:lineRule="auto"/>
        <w:jc w:val="both"/>
        <w:rPr>
          <w:rFonts w:ascii="Times New Roman" w:hAnsi="Times New Roman" w:cs="Times New Roman"/>
          <w:bCs/>
          <w:sz w:val="24"/>
          <w:szCs w:val="24"/>
        </w:rPr>
      </w:pPr>
      <w:r w:rsidRPr="00F4445D">
        <w:rPr>
          <w:rFonts w:ascii="Times New Roman" w:hAnsi="Times New Roman" w:cs="Times New Roman"/>
          <w:bCs/>
          <w:sz w:val="24"/>
          <w:szCs w:val="24"/>
        </w:rPr>
        <w:t xml:space="preserve">Integration of technologies (IoT and BIM) in facility management have both been highlighted from the reviewed literature as capable of tremendously enhancing healthcare facility management in Nigeria and Africa at large. An assortment of researches conducted within the continent have established BTS (Building Technology and Services) for instance, lessening of human workload and increase in work efficiency as the main advantages of the integration of new and advanced technologies however issue of infrastructural aspects, human capacity and policy were identified as major barriers to the effective and sustainable utilization of these new technologies. </w:t>
      </w:r>
    </w:p>
    <w:p w14:paraId="0EDA2A52" w14:textId="3F924D02" w:rsidR="009D1F7C" w:rsidRPr="009D1F7C" w:rsidRDefault="00F4445D" w:rsidP="00F02A56">
      <w:pPr>
        <w:spacing w:after="0" w:line="360" w:lineRule="auto"/>
        <w:jc w:val="both"/>
        <w:rPr>
          <w:rFonts w:ascii="Times New Roman" w:hAnsi="Times New Roman" w:cs="Times New Roman"/>
          <w:sz w:val="24"/>
          <w:szCs w:val="24"/>
        </w:rPr>
      </w:pPr>
      <w:r w:rsidRPr="00F4445D">
        <w:rPr>
          <w:rFonts w:ascii="Times New Roman" w:hAnsi="Times New Roman" w:cs="Times New Roman"/>
          <w:bCs/>
          <w:sz w:val="24"/>
          <w:szCs w:val="24"/>
        </w:rPr>
        <w:t>The insights derived corroborated the notion that incorporating technologies is no longer just an amenity of modern facility management but a strategic imperative for healthcare establishments aiming at maximizing operations, enhancing sustainability and delivering excellent patient care. Addressing infrastructure issues in the first place, professional capacity enhancement, strengthening the policy environment and mobilising sustainable financing mechanisms are some of the fundamental actions to be undertaken for Nigeria to realise the solutions through technology use.</w:t>
      </w:r>
    </w:p>
    <w:p w14:paraId="08F7E4BE" w14:textId="7E877508" w:rsidR="009D1F7C" w:rsidRPr="009D1F7C" w:rsidRDefault="009D1F7C" w:rsidP="009D1F7C">
      <w:pPr>
        <w:spacing w:after="0" w:line="360" w:lineRule="auto"/>
        <w:jc w:val="both"/>
        <w:rPr>
          <w:rFonts w:ascii="Times New Roman" w:hAnsi="Times New Roman" w:cs="Times New Roman"/>
          <w:sz w:val="24"/>
          <w:szCs w:val="24"/>
        </w:rPr>
      </w:pPr>
    </w:p>
    <w:p w14:paraId="290F0140" w14:textId="42E6E9AB" w:rsidR="009D1F7C" w:rsidRPr="009D1F7C" w:rsidRDefault="00FC5603" w:rsidP="009D1F7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9D1F7C" w:rsidRPr="009D1F7C">
        <w:rPr>
          <w:rFonts w:ascii="Times New Roman" w:hAnsi="Times New Roman" w:cs="Times New Roman"/>
          <w:b/>
          <w:bCs/>
          <w:sz w:val="24"/>
          <w:szCs w:val="24"/>
        </w:rPr>
        <w:t>. Conclusions and Recommendations</w:t>
      </w:r>
    </w:p>
    <w:p w14:paraId="3FAFBEE1" w14:textId="10D992B9" w:rsidR="009D1F7C" w:rsidRPr="009D1F7C" w:rsidRDefault="00FC5603" w:rsidP="009D1F7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9D1F7C" w:rsidRPr="009D1F7C">
        <w:rPr>
          <w:rFonts w:ascii="Times New Roman" w:hAnsi="Times New Roman" w:cs="Times New Roman"/>
          <w:b/>
          <w:bCs/>
          <w:sz w:val="24"/>
          <w:szCs w:val="24"/>
        </w:rPr>
        <w:t xml:space="preserve">.1 </w:t>
      </w:r>
      <w:r w:rsidR="00F02A56" w:rsidRPr="00F02A56">
        <w:rPr>
          <w:rFonts w:ascii="Times New Roman" w:hAnsi="Times New Roman" w:cs="Times New Roman"/>
          <w:b/>
          <w:bCs/>
          <w:sz w:val="24"/>
          <w:szCs w:val="24"/>
        </w:rPr>
        <w:t>Conclusion</w:t>
      </w:r>
    </w:p>
    <w:p w14:paraId="1B50EB9A" w14:textId="77777777" w:rsidR="00C10139" w:rsidRDefault="00F4445D" w:rsidP="00F02A56">
      <w:pPr>
        <w:spacing w:after="0" w:line="360" w:lineRule="auto"/>
        <w:jc w:val="both"/>
        <w:rPr>
          <w:rFonts w:ascii="Times New Roman" w:hAnsi="Times New Roman" w:cs="Times New Roman"/>
          <w:sz w:val="24"/>
          <w:szCs w:val="24"/>
        </w:rPr>
      </w:pPr>
      <w:r w:rsidRPr="00F4445D">
        <w:rPr>
          <w:rFonts w:ascii="Times New Roman" w:hAnsi="Times New Roman" w:cs="Times New Roman"/>
          <w:sz w:val="24"/>
          <w:szCs w:val="24"/>
        </w:rPr>
        <w:t xml:space="preserve">This research focused on the integration of technologies like Internet of Things and Building Information Modeling in the running of healthcare facilities in Nigeria. Results reveal that continuous investment in technology significantly increases the facility operation level, for example, reducing the times equipment is out of service, using space more efficiently, managing </w:t>
      </w:r>
      <w:r w:rsidRPr="00F4445D">
        <w:rPr>
          <w:rFonts w:ascii="Times New Roman" w:hAnsi="Times New Roman" w:cs="Times New Roman"/>
          <w:sz w:val="24"/>
          <w:szCs w:val="24"/>
        </w:rPr>
        <w:lastRenderedPageBreak/>
        <w:t xml:space="preserve">energy better, and responding more quickly to maintenance needs. IoT assists in the instant tracking of vital systems, and BIM is used for overall planning, coordination and maintenance forecasting. When used together, these technologies facilitate a hands-on approach in facility management which leads to more efficient operations and higher level of service delivery (Nigeria Health Watch, 2025; LED Lights, 2024). </w:t>
      </w:r>
    </w:p>
    <w:p w14:paraId="3309BCFA" w14:textId="24B6FE92" w:rsidR="00F02A56" w:rsidRPr="00F02A56" w:rsidRDefault="00F4445D" w:rsidP="00F02A56">
      <w:pPr>
        <w:spacing w:after="0" w:line="360" w:lineRule="auto"/>
        <w:jc w:val="both"/>
        <w:rPr>
          <w:rFonts w:ascii="Times New Roman" w:hAnsi="Times New Roman" w:cs="Times New Roman"/>
          <w:sz w:val="24"/>
          <w:szCs w:val="24"/>
        </w:rPr>
      </w:pPr>
      <w:r w:rsidRPr="00F4445D">
        <w:rPr>
          <w:rFonts w:ascii="Times New Roman" w:hAnsi="Times New Roman" w:cs="Times New Roman"/>
          <w:sz w:val="24"/>
          <w:szCs w:val="24"/>
        </w:rPr>
        <w:t>However, there are still numerous factors hindering the level of adoption such as financial difficulties, lack of technical skills, poor infrastructure and limited policy support (Ejidike et al. 2025; Oyewole et al. 2024). These obstacles show that through a combination of planning, investing in people and discovering ways to work better, the full potential of technology for healthcare facility management can be achieved. The paper shows that technology is not just a secondary means but a primary necessity for Nigerian hospitals to increase their efficiency, sustain the environment and provide the highest quality of patient care.</w:t>
      </w:r>
    </w:p>
    <w:p w14:paraId="44B64A98" w14:textId="34AE20E2" w:rsidR="009D1F7C" w:rsidRPr="009D1F7C" w:rsidRDefault="009D1F7C" w:rsidP="009D1F7C">
      <w:pPr>
        <w:spacing w:after="0" w:line="360" w:lineRule="auto"/>
        <w:jc w:val="both"/>
        <w:rPr>
          <w:rFonts w:ascii="Times New Roman" w:hAnsi="Times New Roman" w:cs="Times New Roman"/>
          <w:sz w:val="24"/>
          <w:szCs w:val="24"/>
        </w:rPr>
      </w:pPr>
    </w:p>
    <w:p w14:paraId="2058781F" w14:textId="0B2E09C2" w:rsidR="009D1F7C" w:rsidRPr="009D1F7C" w:rsidRDefault="00FC5603" w:rsidP="009D1F7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9D1F7C" w:rsidRPr="009D1F7C">
        <w:rPr>
          <w:rFonts w:ascii="Times New Roman" w:hAnsi="Times New Roman" w:cs="Times New Roman"/>
          <w:b/>
          <w:bCs/>
          <w:sz w:val="24"/>
          <w:szCs w:val="24"/>
        </w:rPr>
        <w:t>.</w:t>
      </w:r>
      <w:r w:rsidR="00F02A56">
        <w:rPr>
          <w:rFonts w:ascii="Times New Roman" w:hAnsi="Times New Roman" w:cs="Times New Roman"/>
          <w:b/>
          <w:bCs/>
          <w:sz w:val="24"/>
          <w:szCs w:val="24"/>
        </w:rPr>
        <w:t>2</w:t>
      </w:r>
      <w:r w:rsidR="009D1F7C" w:rsidRPr="009D1F7C">
        <w:rPr>
          <w:rFonts w:ascii="Times New Roman" w:hAnsi="Times New Roman" w:cs="Times New Roman"/>
          <w:b/>
          <w:bCs/>
          <w:sz w:val="24"/>
          <w:szCs w:val="24"/>
        </w:rPr>
        <w:t xml:space="preserve"> </w:t>
      </w:r>
      <w:r w:rsidR="00F02A56" w:rsidRPr="00F02A56">
        <w:rPr>
          <w:rFonts w:ascii="Times New Roman" w:hAnsi="Times New Roman" w:cs="Times New Roman"/>
          <w:b/>
          <w:bCs/>
          <w:sz w:val="24"/>
          <w:szCs w:val="24"/>
        </w:rPr>
        <w:t>Recommendations</w:t>
      </w:r>
    </w:p>
    <w:p w14:paraId="04BA334F" w14:textId="78DAD802" w:rsidR="00F02A56" w:rsidRPr="00F02A56" w:rsidRDefault="00F02A56" w:rsidP="00F02A56">
      <w:pPr>
        <w:spacing w:after="0" w:line="360" w:lineRule="auto"/>
        <w:jc w:val="both"/>
        <w:rPr>
          <w:rFonts w:ascii="Times New Roman" w:hAnsi="Times New Roman" w:cs="Times New Roman"/>
          <w:sz w:val="24"/>
          <w:szCs w:val="24"/>
        </w:rPr>
      </w:pPr>
      <w:r w:rsidRPr="00F02A56">
        <w:rPr>
          <w:rFonts w:ascii="Times New Roman" w:hAnsi="Times New Roman" w:cs="Times New Roman"/>
          <w:sz w:val="24"/>
          <w:szCs w:val="24"/>
        </w:rPr>
        <w:t>In view of the findings, the following recommendations are proposed for healthcare administrators, facility managers, and policymakers.</w:t>
      </w:r>
      <w:r>
        <w:rPr>
          <w:rFonts w:ascii="Times New Roman" w:hAnsi="Times New Roman" w:cs="Times New Roman"/>
          <w:sz w:val="24"/>
          <w:szCs w:val="24"/>
        </w:rPr>
        <w:t xml:space="preserve"> The study recommends that there should be: </w:t>
      </w:r>
    </w:p>
    <w:p w14:paraId="764F03AF" w14:textId="77777777" w:rsidR="00F02A56" w:rsidRPr="00F02A56" w:rsidRDefault="00F02A56" w:rsidP="00F02A56">
      <w:pPr>
        <w:spacing w:after="0" w:line="360" w:lineRule="auto"/>
        <w:jc w:val="both"/>
        <w:rPr>
          <w:rFonts w:ascii="Times New Roman" w:hAnsi="Times New Roman" w:cs="Times New Roman"/>
          <w:sz w:val="24"/>
          <w:szCs w:val="24"/>
        </w:rPr>
      </w:pPr>
      <w:r w:rsidRPr="00F02A56">
        <w:rPr>
          <w:rFonts w:ascii="Times New Roman" w:hAnsi="Times New Roman" w:cs="Times New Roman"/>
          <w:b/>
          <w:bCs/>
          <w:sz w:val="24"/>
          <w:szCs w:val="24"/>
        </w:rPr>
        <w:t>1. Investment in Digital Facility Management Tools</w:t>
      </w:r>
    </w:p>
    <w:p w14:paraId="41A7CE09" w14:textId="5DC5DCFF" w:rsidR="00F02A56" w:rsidRPr="00F02A56" w:rsidRDefault="00C10139" w:rsidP="00F02A56">
      <w:pPr>
        <w:spacing w:after="0" w:line="360" w:lineRule="auto"/>
        <w:jc w:val="both"/>
        <w:rPr>
          <w:rFonts w:ascii="Times New Roman" w:hAnsi="Times New Roman" w:cs="Times New Roman"/>
          <w:sz w:val="24"/>
          <w:szCs w:val="24"/>
        </w:rPr>
      </w:pPr>
      <w:r w:rsidRPr="00C10139">
        <w:rPr>
          <w:rFonts w:ascii="Times New Roman" w:hAnsi="Times New Roman" w:cs="Times New Roman"/>
          <w:sz w:val="24"/>
          <w:szCs w:val="24"/>
        </w:rPr>
        <w:t>Healthcare facilities should prioritize the use of IoT and BIM systems. This investment will facilitate real-time monitoring, predictive maintenance, and data-driven decision making which will result in tangible improvements in operational efficiency and quality of service. For example, Lagos University Teaching Hospital can set up an IoT-based environmental monitoring system in all wards and critical care units. Temperature and humidity sensors will record the conditions in operating theatres, neonatal intensive care units and pharmaceutical storage areas on a continuous basis, and maintenance staff will be immediately notified if the parameters go out of the optimal ranges. This system is capable of decreasing equipment failure incidents by about 25 percent and increasing adherence to infection control standards thereby leading to improved safety outcomes for patients.</w:t>
      </w:r>
    </w:p>
    <w:p w14:paraId="5D9814B9" w14:textId="77777777" w:rsidR="00F02A56" w:rsidRPr="00F02A56" w:rsidRDefault="00F02A56" w:rsidP="00F02A56">
      <w:pPr>
        <w:spacing w:after="0" w:line="360" w:lineRule="auto"/>
        <w:jc w:val="both"/>
        <w:rPr>
          <w:rFonts w:ascii="Times New Roman" w:hAnsi="Times New Roman" w:cs="Times New Roman"/>
          <w:sz w:val="24"/>
          <w:szCs w:val="24"/>
        </w:rPr>
      </w:pPr>
      <w:r w:rsidRPr="00F02A56">
        <w:rPr>
          <w:rFonts w:ascii="Times New Roman" w:hAnsi="Times New Roman" w:cs="Times New Roman"/>
          <w:b/>
          <w:bCs/>
          <w:sz w:val="24"/>
          <w:szCs w:val="24"/>
        </w:rPr>
        <w:t>2. Development of Institutional Policies for Technology Integration</w:t>
      </w:r>
    </w:p>
    <w:p w14:paraId="2D737CEA" w14:textId="3998B75C" w:rsidR="00F02A56" w:rsidRPr="00F02A56" w:rsidRDefault="00C10139" w:rsidP="00F02A56">
      <w:pPr>
        <w:spacing w:after="0" w:line="360" w:lineRule="auto"/>
        <w:jc w:val="both"/>
        <w:rPr>
          <w:rFonts w:ascii="Times New Roman" w:hAnsi="Times New Roman" w:cs="Times New Roman"/>
          <w:sz w:val="24"/>
          <w:szCs w:val="24"/>
        </w:rPr>
      </w:pPr>
      <w:r w:rsidRPr="00C10139">
        <w:rPr>
          <w:rFonts w:ascii="Times New Roman" w:hAnsi="Times New Roman" w:cs="Times New Roman"/>
          <w:sz w:val="24"/>
          <w:szCs w:val="24"/>
        </w:rPr>
        <w:t xml:space="preserve">There is a need for hospital management teams to put in place specific use guidelines and decision tools for the usage of digital instruments in managing the hospital facilities. The policy document must highlight the criteria for implementation, maintenance methods, different staff </w:t>
      </w:r>
      <w:r w:rsidRPr="00C10139">
        <w:rPr>
          <w:rFonts w:ascii="Times New Roman" w:hAnsi="Times New Roman" w:cs="Times New Roman"/>
          <w:sz w:val="24"/>
          <w:szCs w:val="24"/>
        </w:rPr>
        <w:lastRenderedPageBreak/>
        <w:t>roles and responsibilities to ensure a high level of trust and integrity across the institution. As an illustration, the Federal Ministry of Health may want to consider setting up a national digital facility management standard where federal teaching hospitals are required to uphold digital asset registers through BIM platforms. University College Hospital Ibadan could be the first to implement this standard by generating digital models for all the buildings, monitoring life-cycle costs of critical equipment such as MRI machines and ventilators, and performing preventive maintenance based on the actual usage data instead of using arbitrary calendars. This policy would likely extend equipment lifespans by about 15 to 20 percent and also help to reduce emergency repair costs by 30 percent.</w:t>
      </w:r>
    </w:p>
    <w:p w14:paraId="428BD893" w14:textId="77777777" w:rsidR="00F02A56" w:rsidRPr="00F02A56" w:rsidRDefault="00F02A56" w:rsidP="00F02A56">
      <w:pPr>
        <w:spacing w:after="0" w:line="360" w:lineRule="auto"/>
        <w:jc w:val="both"/>
        <w:rPr>
          <w:rFonts w:ascii="Times New Roman" w:hAnsi="Times New Roman" w:cs="Times New Roman"/>
          <w:sz w:val="24"/>
          <w:szCs w:val="24"/>
        </w:rPr>
      </w:pPr>
      <w:r w:rsidRPr="00F02A56">
        <w:rPr>
          <w:rFonts w:ascii="Times New Roman" w:hAnsi="Times New Roman" w:cs="Times New Roman"/>
          <w:b/>
          <w:bCs/>
          <w:sz w:val="24"/>
          <w:szCs w:val="24"/>
        </w:rPr>
        <w:t>3. Capacity Building and Staff Training</w:t>
      </w:r>
    </w:p>
    <w:p w14:paraId="503684D5" w14:textId="77777777" w:rsidR="006D5C65" w:rsidRDefault="006D5C65" w:rsidP="00F02A56">
      <w:pPr>
        <w:spacing w:after="0" w:line="360" w:lineRule="auto"/>
        <w:jc w:val="both"/>
        <w:rPr>
          <w:rFonts w:ascii="Times New Roman" w:hAnsi="Times New Roman" w:cs="Times New Roman"/>
          <w:sz w:val="24"/>
          <w:szCs w:val="24"/>
        </w:rPr>
      </w:pPr>
      <w:r w:rsidRPr="006D5C65">
        <w:rPr>
          <w:rFonts w:ascii="Times New Roman" w:hAnsi="Times New Roman" w:cs="Times New Roman"/>
          <w:sz w:val="24"/>
          <w:szCs w:val="24"/>
        </w:rPr>
        <w:t xml:space="preserve">Capacity Building and Staff Training Facility management personnel ought to be trained from time to time on the operation of IoT and BIM systems. Developing technical skills and digital literacy is a must for guaranteeing that the use of these technologies is effective and that the users are able to leverage them to the maximum. </w:t>
      </w:r>
    </w:p>
    <w:p w14:paraId="4CBF766D" w14:textId="57C2334A" w:rsidR="00F02A56" w:rsidRPr="00F02A56" w:rsidRDefault="006D5C65" w:rsidP="00F02A56">
      <w:pPr>
        <w:spacing w:after="0" w:line="360" w:lineRule="auto"/>
        <w:jc w:val="both"/>
        <w:rPr>
          <w:rFonts w:ascii="Times New Roman" w:hAnsi="Times New Roman" w:cs="Times New Roman"/>
          <w:sz w:val="24"/>
          <w:szCs w:val="24"/>
        </w:rPr>
      </w:pPr>
      <w:r w:rsidRPr="006D5C65">
        <w:rPr>
          <w:rFonts w:ascii="Times New Roman" w:hAnsi="Times New Roman" w:cs="Times New Roman"/>
          <w:sz w:val="24"/>
          <w:szCs w:val="24"/>
        </w:rPr>
        <w:t>Healthcare Facility Management Association of Nigeria (HEFMA) can think about partnering with International Facility Management Association (IFMA) in developing a hospital facility manager certification program.</w:t>
      </w:r>
      <w:r w:rsidR="00C10139" w:rsidRPr="00C10139">
        <w:rPr>
          <w:rFonts w:ascii="Times New Roman" w:hAnsi="Times New Roman" w:cs="Times New Roman"/>
          <w:sz w:val="24"/>
          <w:szCs w:val="24"/>
        </w:rPr>
        <w:t xml:space="preserve"> One hundred managers from 50 different tertiary hospitals trained together for six months in IoT system administration, BIM software operation, and data analytics for predictive maintenance. After graduating, the students would be able to implement digital monitoring systems at their respective facilities. It is expected that part of their measurable targets would be achieving a 20 percent reduction in energy consumption and a 35 percent decrease in equipment downtime within 24 months of programme completion.</w:t>
      </w:r>
    </w:p>
    <w:p w14:paraId="682F03EB" w14:textId="77777777" w:rsidR="00F02A56" w:rsidRPr="00F02A56" w:rsidRDefault="00F02A56" w:rsidP="00F02A56">
      <w:pPr>
        <w:spacing w:after="0" w:line="360" w:lineRule="auto"/>
        <w:jc w:val="both"/>
        <w:rPr>
          <w:rFonts w:ascii="Times New Roman" w:hAnsi="Times New Roman" w:cs="Times New Roman"/>
          <w:sz w:val="24"/>
          <w:szCs w:val="24"/>
        </w:rPr>
      </w:pPr>
      <w:r w:rsidRPr="00F02A56">
        <w:rPr>
          <w:rFonts w:ascii="Times New Roman" w:hAnsi="Times New Roman" w:cs="Times New Roman"/>
          <w:b/>
          <w:bCs/>
          <w:sz w:val="24"/>
          <w:szCs w:val="24"/>
        </w:rPr>
        <w:t>4. Regular Monitoring and Evaluation</w:t>
      </w:r>
    </w:p>
    <w:p w14:paraId="615341B2" w14:textId="55804308" w:rsidR="00F02A56" w:rsidRPr="00F02A56" w:rsidRDefault="00C10139" w:rsidP="00F02A56">
      <w:pPr>
        <w:spacing w:after="0" w:line="360" w:lineRule="auto"/>
        <w:jc w:val="both"/>
        <w:rPr>
          <w:rFonts w:ascii="Times New Roman" w:hAnsi="Times New Roman" w:cs="Times New Roman"/>
          <w:sz w:val="24"/>
          <w:szCs w:val="24"/>
        </w:rPr>
      </w:pPr>
      <w:r w:rsidRPr="00C10139">
        <w:rPr>
          <w:rFonts w:ascii="Times New Roman" w:hAnsi="Times New Roman" w:cs="Times New Roman"/>
          <w:sz w:val="24"/>
          <w:szCs w:val="24"/>
        </w:rPr>
        <w:t xml:space="preserve">Institutions should implement monitoring and evaluation processes that are well-organized to measure the performance and impact of technological solutions. Regular audits and performance evaluations can serve as effective means to spot missing points, decision making support, and continuous improvements guidance. Ahmadu Bello University Teaching Hospital should consider setting up quarterly Digital Facility Performance Review meetings, where energy consumption, maintenance costs, and space utilization data would be compared to the initial figures before the implementation of the digital solutions. The review would be carried out using dashboards that are created from IoT sensors and BIM models to reveal that surgical wards use </w:t>
      </w:r>
      <w:r w:rsidRPr="00C10139">
        <w:rPr>
          <w:rFonts w:ascii="Times New Roman" w:hAnsi="Times New Roman" w:cs="Times New Roman"/>
          <w:sz w:val="24"/>
          <w:szCs w:val="24"/>
        </w:rPr>
        <w:lastRenderedPageBreak/>
        <w:t>40 percent more energy than the designed capacity due to the old HVAC controls. Such findings would support the need for a smart building automation targeted investment, with expected payback periods of 3.5 years through reduced utility costs.</w:t>
      </w:r>
    </w:p>
    <w:p w14:paraId="520C352F" w14:textId="77777777" w:rsidR="00F02A56" w:rsidRPr="00F02A56" w:rsidRDefault="00F02A56" w:rsidP="00F02A56">
      <w:pPr>
        <w:spacing w:after="0" w:line="360" w:lineRule="auto"/>
        <w:jc w:val="both"/>
        <w:rPr>
          <w:rFonts w:ascii="Times New Roman" w:hAnsi="Times New Roman" w:cs="Times New Roman"/>
          <w:sz w:val="24"/>
          <w:szCs w:val="24"/>
        </w:rPr>
      </w:pPr>
      <w:r w:rsidRPr="00F02A56">
        <w:rPr>
          <w:rFonts w:ascii="Times New Roman" w:hAnsi="Times New Roman" w:cs="Times New Roman"/>
          <w:b/>
          <w:bCs/>
          <w:sz w:val="24"/>
          <w:szCs w:val="24"/>
        </w:rPr>
        <w:t>5. Strategic Funding and Resource Allocation</w:t>
      </w:r>
    </w:p>
    <w:p w14:paraId="62BB485B" w14:textId="602AE87C" w:rsidR="00F02A56" w:rsidRPr="00F02A56" w:rsidRDefault="00C10139" w:rsidP="00F02A56">
      <w:pPr>
        <w:spacing w:after="0" w:line="360" w:lineRule="auto"/>
        <w:jc w:val="both"/>
        <w:rPr>
          <w:rFonts w:ascii="Times New Roman" w:hAnsi="Times New Roman" w:cs="Times New Roman"/>
          <w:sz w:val="24"/>
          <w:szCs w:val="24"/>
        </w:rPr>
      </w:pPr>
      <w:r w:rsidRPr="00C10139">
        <w:rPr>
          <w:rFonts w:ascii="Times New Roman" w:hAnsi="Times New Roman" w:cs="Times New Roman"/>
          <w:sz w:val="24"/>
          <w:szCs w:val="24"/>
        </w:rPr>
        <w:t>Firstly, the government and hospital authorities need to set aside adequate resources to facilitate the adoption of technology. This entails not only funding the digital infrastructure but also providing maintenance support and even rewarding innovations that help increase efficiency and enhance patient care. For instance, the Federal Government, in collaboration with the Tertiary Education Trust Fund, might consider setting up a Healthcare Digital Infrastructure Grant, through which 2 billion naira can be awarded annually to 20 federal teaching hospitals that have shown a strong desire to integrate technology. The hospitals allocated this money could then install IoT sensors, purchase licenses for BIM software, train their staff, and upgrade their broadband facilities. Moreover, the grant agreements would compel the hospitals to provide quarterly reports on various digital health indicators, such as the percentage of medical equipment that is under predictive maintenance, the level of energy efficiency achieved, and patient satisfaction feedback in relation to facility comfort. This will not only foster accountability but also serve as a repository of evidence for the scaling up of interventions whose success has been demonstrated.</w:t>
      </w:r>
    </w:p>
    <w:p w14:paraId="45D3A4F9" w14:textId="77777777" w:rsidR="00F02A56" w:rsidRPr="00F02A56" w:rsidRDefault="00F02A56" w:rsidP="00F02A56">
      <w:pPr>
        <w:spacing w:after="0" w:line="360" w:lineRule="auto"/>
        <w:jc w:val="both"/>
        <w:rPr>
          <w:rFonts w:ascii="Times New Roman" w:hAnsi="Times New Roman" w:cs="Times New Roman"/>
          <w:sz w:val="24"/>
          <w:szCs w:val="24"/>
        </w:rPr>
      </w:pPr>
      <w:r w:rsidRPr="00F02A56">
        <w:rPr>
          <w:rFonts w:ascii="Times New Roman" w:hAnsi="Times New Roman" w:cs="Times New Roman"/>
          <w:b/>
          <w:bCs/>
          <w:sz w:val="24"/>
          <w:szCs w:val="24"/>
        </w:rPr>
        <w:t>6. Promotion of Integration Across Departments</w:t>
      </w:r>
    </w:p>
    <w:p w14:paraId="5D9F3D59" w14:textId="1998B430" w:rsidR="00F02A56" w:rsidRPr="00F02A56" w:rsidRDefault="00C10139" w:rsidP="00F02A56">
      <w:pPr>
        <w:spacing w:after="0" w:line="360" w:lineRule="auto"/>
        <w:jc w:val="both"/>
        <w:rPr>
          <w:rFonts w:ascii="Times New Roman" w:hAnsi="Times New Roman" w:cs="Times New Roman"/>
          <w:sz w:val="24"/>
          <w:szCs w:val="24"/>
        </w:rPr>
      </w:pPr>
      <w:r w:rsidRPr="00C10139">
        <w:rPr>
          <w:rFonts w:ascii="Times New Roman" w:hAnsi="Times New Roman" w:cs="Times New Roman"/>
          <w:sz w:val="24"/>
          <w:szCs w:val="24"/>
        </w:rPr>
        <w:t>IoT and BIM systems should be integrated in all departments to promote joint management of facilities. It will help to improve facility performance, change coordination, and reduce errors. National Hospital Abuja may put in place a digital platform for building facilities that integrates clinical departments, engineering services, and administrative units through a single BIM based system. When the radiology department plans for intensive MRI use, the system should automatically inform the engineering department to check whether the cooling system can handle such a load and adjust the HVAC settings in the neighboring areas to make up for the heat produced. When maintenance is due, digital work orders with the exact location of the equipment and technical details derived from the BIM models lead to the reduction of response time by 50 percent and the elimination of unexpected delays in diagnosis due to scheduling conflicts that were the cause of such delays in the past.</w:t>
      </w:r>
    </w:p>
    <w:p w14:paraId="2FD3B8D4" w14:textId="3F17879C" w:rsidR="009D1F7C" w:rsidRPr="009D1F7C" w:rsidRDefault="009D1F7C" w:rsidP="009D1F7C">
      <w:pPr>
        <w:spacing w:after="0" w:line="360" w:lineRule="auto"/>
        <w:jc w:val="both"/>
        <w:rPr>
          <w:rFonts w:ascii="Times New Roman" w:hAnsi="Times New Roman" w:cs="Times New Roman"/>
          <w:sz w:val="24"/>
          <w:szCs w:val="24"/>
        </w:rPr>
      </w:pPr>
    </w:p>
    <w:p w14:paraId="6866774D" w14:textId="0DB2C7C2" w:rsidR="009D1F7C" w:rsidRPr="009D1F7C" w:rsidRDefault="009D1F7C" w:rsidP="009D1F7C">
      <w:pPr>
        <w:spacing w:after="0" w:line="360" w:lineRule="auto"/>
        <w:jc w:val="both"/>
        <w:rPr>
          <w:rFonts w:ascii="Times New Roman" w:hAnsi="Times New Roman" w:cs="Times New Roman"/>
          <w:sz w:val="24"/>
          <w:szCs w:val="24"/>
        </w:rPr>
      </w:pPr>
    </w:p>
    <w:p w14:paraId="4DBF9835" w14:textId="311D9FC1" w:rsidR="000533E1" w:rsidRDefault="0026365C" w:rsidP="0026365C">
      <w:r>
        <w:t xml:space="preserve"> </w:t>
      </w:r>
    </w:p>
    <w:p w14:paraId="588685A7" w14:textId="77777777" w:rsidR="000533E1" w:rsidRDefault="000533E1">
      <w:r>
        <w:br w:type="page"/>
      </w:r>
    </w:p>
    <w:p w14:paraId="3F3292DA" w14:textId="77777777" w:rsidR="00C10139" w:rsidRPr="00C10139" w:rsidRDefault="00C10139" w:rsidP="00C10139">
      <w:pPr>
        <w:pStyle w:val="NormalWeb"/>
        <w:ind w:left="540" w:hanging="540"/>
        <w:jc w:val="center"/>
        <w:rPr>
          <w:b/>
        </w:rPr>
      </w:pPr>
      <w:r w:rsidRPr="00C10139">
        <w:rPr>
          <w:b/>
        </w:rPr>
        <w:lastRenderedPageBreak/>
        <w:t>References</w:t>
      </w:r>
    </w:p>
    <w:p w14:paraId="3BC25001" w14:textId="75DD2071" w:rsidR="000533E1" w:rsidRPr="005D3E55" w:rsidRDefault="000533E1" w:rsidP="000533E1">
      <w:pPr>
        <w:pStyle w:val="NormalWeb"/>
        <w:ind w:left="540" w:hanging="540"/>
        <w:jc w:val="both"/>
      </w:pPr>
      <w:r w:rsidRPr="005D3E55">
        <w:t xml:space="preserve">Coherent Market Insights. (2025). </w:t>
      </w:r>
      <w:r w:rsidRPr="005D3E55">
        <w:rPr>
          <w:i/>
          <w:iCs/>
        </w:rPr>
        <w:t>Healthcare facilities management market size and trends</w:t>
      </w:r>
      <w:r w:rsidRPr="005D3E55">
        <w:t xml:space="preserve">. </w:t>
      </w:r>
      <w:hyperlink r:id="rId8" w:tgtFrame="_blank" w:history="1">
        <w:r w:rsidRPr="005D3E55">
          <w:rPr>
            <w:rStyle w:val="Hyperlink"/>
          </w:rPr>
          <w:t>https://www.coherentmarketinsights.com/market-insight/healthcare-facilities-management-market-5578</w:t>
        </w:r>
      </w:hyperlink>
    </w:p>
    <w:p w14:paraId="28840544" w14:textId="77777777" w:rsidR="000533E1" w:rsidRPr="004A5740" w:rsidRDefault="000533E1" w:rsidP="000533E1">
      <w:pPr>
        <w:pStyle w:val="NormalWeb"/>
        <w:ind w:left="540" w:hanging="540"/>
        <w:jc w:val="both"/>
      </w:pPr>
      <w:r w:rsidRPr="0026365C">
        <w:t xml:space="preserve">Ejidike, C. C., Mewomo, M. C., Olawumi, T. O., Wang, S., &amp; Buniya, M. K. (2025). Barriers to the adoption of smart building technology in developing countries: An empirical survey. </w:t>
      </w:r>
      <w:r w:rsidRPr="0026365C">
        <w:rPr>
          <w:i/>
          <w:iCs/>
        </w:rPr>
        <w:t>Journal of Construction Engineering and Management, 151</w:t>
      </w:r>
      <w:r w:rsidRPr="0026365C">
        <w:t xml:space="preserve">(6), Article 04025067. </w:t>
      </w:r>
      <w:hyperlink r:id="rId9" w:history="1">
        <w:r w:rsidRPr="000A1418">
          <w:rPr>
            <w:rStyle w:val="Hyperlink"/>
          </w:rPr>
          <w:t>https://doi.org/10.1061/JCEMD4.COENG-15466</w:t>
        </w:r>
      </w:hyperlink>
    </w:p>
    <w:p w14:paraId="6BCABF71" w14:textId="77777777" w:rsidR="000533E1" w:rsidRPr="005D3E55" w:rsidRDefault="000533E1" w:rsidP="000533E1">
      <w:pPr>
        <w:pStyle w:val="NormalWeb"/>
        <w:ind w:left="540" w:hanging="540"/>
        <w:jc w:val="both"/>
      </w:pPr>
      <w:r w:rsidRPr="005D3E55">
        <w:t xml:space="preserve">Grand View Research. (2024). </w:t>
      </w:r>
      <w:r w:rsidRPr="005D3E55">
        <w:rPr>
          <w:i/>
          <w:iCs/>
        </w:rPr>
        <w:t>Africa digital health market size and share report, 2030</w:t>
      </w:r>
      <w:r w:rsidRPr="005D3E55">
        <w:t xml:space="preserve">. </w:t>
      </w:r>
      <w:hyperlink r:id="rId10" w:tgtFrame="_blank" w:history="1">
        <w:r w:rsidRPr="005D3E55">
          <w:rPr>
            <w:rStyle w:val="Hyperlink"/>
          </w:rPr>
          <w:t>https://www.grandviewresearch.com/industry-analysis/africa-digital-health-market-report</w:t>
        </w:r>
      </w:hyperlink>
    </w:p>
    <w:p w14:paraId="5C1F45AA" w14:textId="77777777" w:rsidR="000533E1" w:rsidRPr="004A5740" w:rsidRDefault="000533E1" w:rsidP="000533E1">
      <w:pPr>
        <w:pStyle w:val="NormalWeb"/>
        <w:ind w:left="540" w:hanging="540"/>
        <w:jc w:val="both"/>
      </w:pPr>
      <w:r w:rsidRPr="0026365C">
        <w:t xml:space="preserve">Ilesanmi, O. O., Moyanga, D. T., Oke, A. E., &amp; Aliu, J. (2024). Unraveling the awareness dynamics of smart building features and technologies in the Nigerian construction sector. </w:t>
      </w:r>
      <w:r w:rsidRPr="0026365C">
        <w:rPr>
          <w:i/>
          <w:iCs/>
        </w:rPr>
        <w:t>International Journal of Building Pathology and Adaptation, 42</w:t>
      </w:r>
      <w:r w:rsidRPr="0026365C">
        <w:t>(3), 78-92.</w:t>
      </w:r>
      <w:r>
        <w:t xml:space="preserve"> </w:t>
      </w:r>
      <w:hyperlink r:id="rId11" w:tgtFrame="_blank" w:tooltip="Persistent link using digital object identifier" w:history="1">
        <w:r w:rsidRPr="000A1418">
          <w:rPr>
            <w:rStyle w:val="Hyperlink"/>
          </w:rPr>
          <w:t>https://doi.org/10.1108/IJBPA-04-2024-0073</w:t>
        </w:r>
      </w:hyperlink>
    </w:p>
    <w:p w14:paraId="36C06F16" w14:textId="77777777" w:rsidR="000533E1" w:rsidRPr="005D3E55" w:rsidRDefault="000533E1" w:rsidP="000533E1">
      <w:pPr>
        <w:pStyle w:val="NormalWeb"/>
        <w:ind w:left="540" w:hanging="540"/>
        <w:jc w:val="both"/>
      </w:pPr>
      <w:r w:rsidRPr="005D3E55">
        <w:t xml:space="preserve">KEMRI. (2024). </w:t>
      </w:r>
      <w:r w:rsidRPr="005D3E55">
        <w:rPr>
          <w:i/>
          <w:iCs/>
        </w:rPr>
        <w:t>Health management information system and health products and technologies management in Kenya</w:t>
      </w:r>
      <w:r w:rsidRPr="005D3E55">
        <w:t xml:space="preserve">. Kenya Medical Research Institute. </w:t>
      </w:r>
      <w:hyperlink r:id="rId12" w:tgtFrame="_blank" w:history="1">
        <w:r w:rsidRPr="005D3E55">
          <w:rPr>
            <w:rStyle w:val="Hyperlink"/>
          </w:rPr>
          <w:t>http://repository.kemri.go.ke:8080/xmlui/bitstream/handle/123456789/1477/</w:t>
        </w:r>
      </w:hyperlink>
    </w:p>
    <w:p w14:paraId="0F728127" w14:textId="77777777" w:rsidR="000533E1" w:rsidRPr="0026365C" w:rsidRDefault="000533E1" w:rsidP="000533E1">
      <w:pPr>
        <w:pStyle w:val="NormalWeb"/>
        <w:ind w:left="540" w:hanging="540"/>
        <w:jc w:val="both"/>
      </w:pPr>
      <w:r w:rsidRPr="0026365C">
        <w:t xml:space="preserve">Ken Research. (2025). </w:t>
      </w:r>
      <w:r w:rsidRPr="0026365C">
        <w:rPr>
          <w:i/>
          <w:iCs/>
        </w:rPr>
        <w:t>Nigeria facility management in hospitals market industry analysis</w:t>
      </w:r>
      <w:r w:rsidRPr="0026365C">
        <w:t xml:space="preserve">. </w:t>
      </w:r>
      <w:hyperlink r:id="rId13" w:tgtFrame="_blank" w:history="1">
        <w:r w:rsidRPr="0026365C">
          <w:rPr>
            <w:rStyle w:val="Hyperlink"/>
          </w:rPr>
          <w:t>https://www.kenresearch.com/nigeria-facility-management-in-hospitals-market</w:t>
        </w:r>
      </w:hyperlink>
    </w:p>
    <w:p w14:paraId="36D166B2" w14:textId="77777777" w:rsidR="000533E1" w:rsidRPr="004A5740" w:rsidRDefault="000533E1" w:rsidP="000533E1">
      <w:pPr>
        <w:pStyle w:val="NormalWeb"/>
        <w:ind w:left="540" w:hanging="540"/>
        <w:jc w:val="both"/>
      </w:pPr>
      <w:r w:rsidRPr="004A5740">
        <w:t xml:space="preserve">LED Lights. (2024). </w:t>
      </w:r>
      <w:r w:rsidRPr="004A5740">
        <w:rPr>
          <w:i/>
          <w:iCs/>
        </w:rPr>
        <w:t>How is IoT transforming healthcare in remote African communities?</w:t>
      </w:r>
      <w:r w:rsidRPr="004A5740">
        <w:t xml:space="preserve"> </w:t>
      </w:r>
      <w:hyperlink r:id="rId14" w:tgtFrame="_blank" w:history="1">
        <w:r w:rsidRPr="004A5740">
          <w:rPr>
            <w:rStyle w:val="Hyperlink"/>
          </w:rPr>
          <w:t>https://ledlights.blog/2024/07/26/iot-healthcare-in-remote-africa/</w:t>
        </w:r>
      </w:hyperlink>
    </w:p>
    <w:p w14:paraId="1A5D96FA" w14:textId="77777777" w:rsidR="000533E1" w:rsidRPr="005D3E55" w:rsidRDefault="000533E1" w:rsidP="000533E1">
      <w:pPr>
        <w:pStyle w:val="NormalWeb"/>
        <w:ind w:left="540" w:hanging="540"/>
        <w:jc w:val="both"/>
      </w:pPr>
      <w:r w:rsidRPr="005D3E55">
        <w:t xml:space="preserve">Madureira, A., Nunes, I., &amp; Sousa, N. (2017). Importance of BIM in facility management for higher education institutions. </w:t>
      </w:r>
      <w:r w:rsidRPr="005D3E55">
        <w:rPr>
          <w:i/>
          <w:iCs/>
        </w:rPr>
        <w:t>International Journal of Facility Management, 7</w:t>
      </w:r>
      <w:r w:rsidRPr="005D3E55">
        <w:t>(1), 1-15.</w:t>
      </w:r>
    </w:p>
    <w:p w14:paraId="1375C645" w14:textId="77777777" w:rsidR="000533E1" w:rsidRPr="005D3E55" w:rsidRDefault="000533E1" w:rsidP="000533E1">
      <w:pPr>
        <w:pStyle w:val="NormalWeb"/>
        <w:ind w:left="540" w:hanging="540"/>
        <w:jc w:val="both"/>
      </w:pPr>
      <w:r w:rsidRPr="005D3E55">
        <w:t xml:space="preserve">MDPI. (2025). </w:t>
      </w:r>
      <w:r w:rsidRPr="005D3E55">
        <w:rPr>
          <w:i/>
          <w:iCs/>
        </w:rPr>
        <w:t>Adoption of BIM in architectural firms in Nigeria: A survey of current practices, challenges and enablers</w:t>
      </w:r>
      <w:r w:rsidRPr="005D3E55">
        <w:t xml:space="preserve">. </w:t>
      </w:r>
      <w:r w:rsidRPr="005D3E55">
        <w:rPr>
          <w:i/>
          <w:iCs/>
        </w:rPr>
        <w:t>Buildings, 15</w:t>
      </w:r>
      <w:r w:rsidRPr="005D3E55">
        <w:t xml:space="preserve">(24), 4547. </w:t>
      </w:r>
      <w:hyperlink r:id="rId15" w:tgtFrame="_blank" w:history="1">
        <w:r w:rsidRPr="005D3E55">
          <w:rPr>
            <w:rStyle w:val="Hyperlink"/>
          </w:rPr>
          <w:t>https://www.mdpi.com/2075-5309/15/24/4547</w:t>
        </w:r>
      </w:hyperlink>
    </w:p>
    <w:p w14:paraId="2844098D" w14:textId="77777777" w:rsidR="000533E1" w:rsidRPr="0026365C" w:rsidRDefault="000533E1" w:rsidP="000533E1">
      <w:pPr>
        <w:pStyle w:val="NormalWeb"/>
        <w:ind w:left="540" w:hanging="540"/>
        <w:jc w:val="both"/>
      </w:pPr>
      <w:r w:rsidRPr="0026365C">
        <w:t xml:space="preserve">Mordor Intelligence. (2026). </w:t>
      </w:r>
      <w:r w:rsidRPr="0026365C">
        <w:rPr>
          <w:i/>
          <w:iCs/>
        </w:rPr>
        <w:t>Nigeria facility management market size &amp; share analysis: Industry research report</w:t>
      </w:r>
      <w:r w:rsidRPr="0026365C">
        <w:t xml:space="preserve">. </w:t>
      </w:r>
      <w:hyperlink r:id="rId16" w:tgtFrame="_blank" w:history="1">
        <w:r w:rsidRPr="0026365C">
          <w:rPr>
            <w:rStyle w:val="Hyperlink"/>
          </w:rPr>
          <w:t>https://www.mordorintelligence.com/industry-reports/nigeria-facility-management-market</w:t>
        </w:r>
      </w:hyperlink>
    </w:p>
    <w:p w14:paraId="552F40CF" w14:textId="77777777" w:rsidR="000533E1" w:rsidRPr="0026365C" w:rsidRDefault="000533E1" w:rsidP="000533E1">
      <w:pPr>
        <w:pStyle w:val="NormalWeb"/>
        <w:ind w:left="540" w:hanging="540"/>
        <w:jc w:val="both"/>
      </w:pPr>
      <w:r w:rsidRPr="0026365C">
        <w:t xml:space="preserve">Nigeria Health Watch. (2025). </w:t>
      </w:r>
      <w:r w:rsidRPr="0026365C">
        <w:rPr>
          <w:i/>
          <w:iCs/>
        </w:rPr>
        <w:t>How smart technologies can transform Nigeria's public healthcare</w:t>
      </w:r>
      <w:r w:rsidRPr="0026365C">
        <w:t xml:space="preserve">. </w:t>
      </w:r>
      <w:hyperlink r:id="rId17" w:tgtFrame="_blank" w:history="1">
        <w:r w:rsidRPr="0026365C">
          <w:rPr>
            <w:rStyle w:val="Hyperlink"/>
          </w:rPr>
          <w:t>https://www.nqlb.co/how-smart-technologies-can-transform-nigerias-public-healthcare/</w:t>
        </w:r>
      </w:hyperlink>
    </w:p>
    <w:p w14:paraId="04E9CC59" w14:textId="77777777" w:rsidR="000533E1" w:rsidRPr="0026365C" w:rsidRDefault="000533E1" w:rsidP="000533E1">
      <w:pPr>
        <w:pStyle w:val="NormalWeb"/>
        <w:ind w:left="540" w:hanging="540"/>
        <w:jc w:val="both"/>
      </w:pPr>
      <w:r w:rsidRPr="0026365C">
        <w:lastRenderedPageBreak/>
        <w:t xml:space="preserve">Oyewole, A. A., et al. (2024). Integrating digital health technologies into the healthcare system: Challenges and opportunities in Nigeria. </w:t>
      </w:r>
      <w:r w:rsidRPr="0026365C">
        <w:rPr>
          <w:i/>
          <w:iCs/>
        </w:rPr>
        <w:t>PLOS Digital Health, 3</w:t>
      </w:r>
      <w:r w:rsidRPr="0026365C">
        <w:t xml:space="preserve">(10), Article e0000928. </w:t>
      </w:r>
      <w:hyperlink r:id="rId18" w:tgtFrame="_blank" w:history="1">
        <w:r w:rsidRPr="0026365C">
          <w:rPr>
            <w:rStyle w:val="Hyperlink"/>
          </w:rPr>
          <w:t>https://doi.org/10.1371/journal.pdig.0000928</w:t>
        </w:r>
      </w:hyperlink>
    </w:p>
    <w:p w14:paraId="5738979F" w14:textId="18511DF1" w:rsidR="0026365C" w:rsidRDefault="000533E1" w:rsidP="000533E1">
      <w:r w:rsidRPr="005D3E55">
        <w:rPr>
          <w:rFonts w:ascii="Times New Roman" w:eastAsia="Times New Roman" w:hAnsi="Times New Roman" w:cs="Times New Roman"/>
          <w:sz w:val="24"/>
          <w:szCs w:val="24"/>
        </w:rPr>
        <w:t xml:space="preserve">WHO Africa. (2024). </w:t>
      </w:r>
      <w:r w:rsidRPr="005D3E55">
        <w:rPr>
          <w:rFonts w:ascii="Times New Roman" w:eastAsia="Times New Roman" w:hAnsi="Times New Roman" w:cs="Times New Roman"/>
          <w:i/>
          <w:iCs/>
          <w:sz w:val="24"/>
          <w:szCs w:val="24"/>
        </w:rPr>
        <w:t>Global digital health monitor 2024</w:t>
      </w:r>
      <w:r w:rsidRPr="005D3E55">
        <w:rPr>
          <w:rFonts w:ascii="Times New Roman" w:eastAsia="Times New Roman" w:hAnsi="Times New Roman" w:cs="Times New Roman"/>
          <w:sz w:val="24"/>
          <w:szCs w:val="24"/>
        </w:rPr>
        <w:t>. World Health Organization Regional Office for Africa.</w:t>
      </w:r>
    </w:p>
    <w:p w14:paraId="71BF1AD9" w14:textId="4B75F623" w:rsidR="0026365C" w:rsidRDefault="0026365C" w:rsidP="0026365C">
      <w:pPr>
        <w:pStyle w:val="NormalWeb"/>
        <w:ind w:left="540" w:hanging="540"/>
        <w:jc w:val="both"/>
      </w:pPr>
    </w:p>
    <w:p w14:paraId="07706792" w14:textId="77777777" w:rsidR="0026365C" w:rsidRPr="009D1F7C" w:rsidRDefault="0026365C" w:rsidP="0026365C">
      <w:pPr>
        <w:pStyle w:val="NormalWeb"/>
        <w:ind w:left="540" w:hanging="540"/>
        <w:jc w:val="both"/>
      </w:pPr>
    </w:p>
    <w:sectPr w:rsidR="0026365C" w:rsidRPr="009D1F7C">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315E9" w14:textId="77777777" w:rsidR="00EC713A" w:rsidRDefault="00EC713A" w:rsidP="009D1F7C">
      <w:pPr>
        <w:spacing w:after="0" w:line="240" w:lineRule="auto"/>
      </w:pPr>
      <w:r>
        <w:separator/>
      </w:r>
    </w:p>
  </w:endnote>
  <w:endnote w:type="continuationSeparator" w:id="0">
    <w:p w14:paraId="40644F96" w14:textId="77777777" w:rsidR="00EC713A" w:rsidRDefault="00EC713A" w:rsidP="009D1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67931"/>
      <w:docPartObj>
        <w:docPartGallery w:val="Page Numbers (Bottom of Page)"/>
        <w:docPartUnique/>
      </w:docPartObj>
    </w:sdtPr>
    <w:sdtEndPr>
      <w:rPr>
        <w:noProof/>
      </w:rPr>
    </w:sdtEndPr>
    <w:sdtContent>
      <w:p w14:paraId="267096DF" w14:textId="77777777" w:rsidR="00196541" w:rsidRDefault="00196541">
        <w:pPr>
          <w:pStyle w:val="Footer"/>
          <w:jc w:val="center"/>
        </w:pPr>
        <w:r>
          <w:fldChar w:fldCharType="begin"/>
        </w:r>
        <w:r>
          <w:instrText xml:space="preserve"> PAGE   \* MERGEFORMAT </w:instrText>
        </w:r>
        <w:r>
          <w:fldChar w:fldCharType="separate"/>
        </w:r>
        <w:r w:rsidR="00D81287">
          <w:rPr>
            <w:noProof/>
          </w:rPr>
          <w:t>1</w:t>
        </w:r>
        <w:r>
          <w:rPr>
            <w:noProof/>
          </w:rPr>
          <w:fldChar w:fldCharType="end"/>
        </w:r>
      </w:p>
    </w:sdtContent>
  </w:sdt>
  <w:p w14:paraId="48589DD6" w14:textId="77777777" w:rsidR="00196541" w:rsidRDefault="001965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11DAC" w14:textId="77777777" w:rsidR="00EC713A" w:rsidRDefault="00EC713A" w:rsidP="009D1F7C">
      <w:pPr>
        <w:spacing w:after="0" w:line="240" w:lineRule="auto"/>
      </w:pPr>
      <w:r>
        <w:separator/>
      </w:r>
    </w:p>
  </w:footnote>
  <w:footnote w:type="continuationSeparator" w:id="0">
    <w:p w14:paraId="1F450052" w14:textId="77777777" w:rsidR="00EC713A" w:rsidRDefault="00EC713A" w:rsidP="009D1F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6BBC"/>
    <w:multiLevelType w:val="multilevel"/>
    <w:tmpl w:val="B386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6B439B"/>
    <w:multiLevelType w:val="multilevel"/>
    <w:tmpl w:val="BFEC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3213C3"/>
    <w:multiLevelType w:val="multilevel"/>
    <w:tmpl w:val="AA948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6D5F23"/>
    <w:multiLevelType w:val="multilevel"/>
    <w:tmpl w:val="190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3131B9"/>
    <w:multiLevelType w:val="multilevel"/>
    <w:tmpl w:val="753C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7062C87"/>
    <w:multiLevelType w:val="multilevel"/>
    <w:tmpl w:val="C67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047BC5"/>
    <w:multiLevelType w:val="multilevel"/>
    <w:tmpl w:val="10BC6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B1711B"/>
    <w:multiLevelType w:val="multilevel"/>
    <w:tmpl w:val="CF90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E8D5954"/>
    <w:multiLevelType w:val="multilevel"/>
    <w:tmpl w:val="4B5EA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454F58"/>
    <w:multiLevelType w:val="multilevel"/>
    <w:tmpl w:val="72A0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33E7869"/>
    <w:multiLevelType w:val="multilevel"/>
    <w:tmpl w:val="3646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3B5418F"/>
    <w:multiLevelType w:val="multilevel"/>
    <w:tmpl w:val="A960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3B65593"/>
    <w:multiLevelType w:val="multilevel"/>
    <w:tmpl w:val="6010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9F335E6"/>
    <w:multiLevelType w:val="multilevel"/>
    <w:tmpl w:val="DBBC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59B68FE"/>
    <w:multiLevelType w:val="multilevel"/>
    <w:tmpl w:val="475E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2C2F9D"/>
    <w:multiLevelType w:val="multilevel"/>
    <w:tmpl w:val="98F0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B0518EF"/>
    <w:multiLevelType w:val="multilevel"/>
    <w:tmpl w:val="8336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1E85A8C"/>
    <w:multiLevelType w:val="multilevel"/>
    <w:tmpl w:val="F8EE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2505EDE"/>
    <w:multiLevelType w:val="multilevel"/>
    <w:tmpl w:val="8364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6151370"/>
    <w:multiLevelType w:val="multilevel"/>
    <w:tmpl w:val="AFC6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A3261D4"/>
    <w:multiLevelType w:val="multilevel"/>
    <w:tmpl w:val="A420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06F2B5E"/>
    <w:multiLevelType w:val="multilevel"/>
    <w:tmpl w:val="C28C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1B16686"/>
    <w:multiLevelType w:val="multilevel"/>
    <w:tmpl w:val="B928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358531A"/>
    <w:multiLevelType w:val="multilevel"/>
    <w:tmpl w:val="85A0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6323979"/>
    <w:multiLevelType w:val="multilevel"/>
    <w:tmpl w:val="19E6F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AA4A86"/>
    <w:multiLevelType w:val="multilevel"/>
    <w:tmpl w:val="7E2C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FC5711B"/>
    <w:multiLevelType w:val="multilevel"/>
    <w:tmpl w:val="CA441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357A20"/>
    <w:multiLevelType w:val="multilevel"/>
    <w:tmpl w:val="DC00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A9249B1"/>
    <w:multiLevelType w:val="multilevel"/>
    <w:tmpl w:val="C24A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C09103C"/>
    <w:multiLevelType w:val="multilevel"/>
    <w:tmpl w:val="07A6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5054A22"/>
    <w:multiLevelType w:val="multilevel"/>
    <w:tmpl w:val="A296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BEB6A7F"/>
    <w:multiLevelType w:val="multilevel"/>
    <w:tmpl w:val="A8EE5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C670564"/>
    <w:multiLevelType w:val="multilevel"/>
    <w:tmpl w:val="0806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14D5B75"/>
    <w:multiLevelType w:val="multilevel"/>
    <w:tmpl w:val="9E1E5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41D4AC3"/>
    <w:multiLevelType w:val="multilevel"/>
    <w:tmpl w:val="A0AC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9FD259B"/>
    <w:multiLevelType w:val="multilevel"/>
    <w:tmpl w:val="D9F06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C633C51"/>
    <w:multiLevelType w:val="multilevel"/>
    <w:tmpl w:val="6546B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E5C5736"/>
    <w:multiLevelType w:val="multilevel"/>
    <w:tmpl w:val="E0E4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6"/>
  </w:num>
  <w:num w:numId="3">
    <w:abstractNumId w:val="17"/>
  </w:num>
  <w:num w:numId="4">
    <w:abstractNumId w:val="6"/>
  </w:num>
  <w:num w:numId="5">
    <w:abstractNumId w:val="18"/>
  </w:num>
  <w:num w:numId="6">
    <w:abstractNumId w:val="31"/>
  </w:num>
  <w:num w:numId="7">
    <w:abstractNumId w:val="3"/>
  </w:num>
  <w:num w:numId="8">
    <w:abstractNumId w:val="4"/>
  </w:num>
  <w:num w:numId="9">
    <w:abstractNumId w:val="23"/>
  </w:num>
  <w:num w:numId="10">
    <w:abstractNumId w:val="16"/>
  </w:num>
  <w:num w:numId="11">
    <w:abstractNumId w:val="35"/>
  </w:num>
  <w:num w:numId="12">
    <w:abstractNumId w:val="21"/>
  </w:num>
  <w:num w:numId="13">
    <w:abstractNumId w:val="7"/>
  </w:num>
  <w:num w:numId="14">
    <w:abstractNumId w:val="12"/>
  </w:num>
  <w:num w:numId="15">
    <w:abstractNumId w:val="1"/>
  </w:num>
  <w:num w:numId="16">
    <w:abstractNumId w:val="29"/>
  </w:num>
  <w:num w:numId="17">
    <w:abstractNumId w:val="22"/>
  </w:num>
  <w:num w:numId="18">
    <w:abstractNumId w:val="37"/>
  </w:num>
  <w:num w:numId="19">
    <w:abstractNumId w:val="10"/>
  </w:num>
  <w:num w:numId="20">
    <w:abstractNumId w:val="13"/>
  </w:num>
  <w:num w:numId="21">
    <w:abstractNumId w:val="32"/>
  </w:num>
  <w:num w:numId="22">
    <w:abstractNumId w:val="30"/>
  </w:num>
  <w:num w:numId="23">
    <w:abstractNumId w:val="34"/>
  </w:num>
  <w:num w:numId="24">
    <w:abstractNumId w:val="14"/>
  </w:num>
  <w:num w:numId="25">
    <w:abstractNumId w:val="9"/>
  </w:num>
  <w:num w:numId="26">
    <w:abstractNumId w:val="28"/>
  </w:num>
  <w:num w:numId="27">
    <w:abstractNumId w:val="5"/>
  </w:num>
  <w:num w:numId="28">
    <w:abstractNumId w:val="27"/>
  </w:num>
  <w:num w:numId="29">
    <w:abstractNumId w:val="20"/>
  </w:num>
  <w:num w:numId="30">
    <w:abstractNumId w:val="11"/>
  </w:num>
  <w:num w:numId="31">
    <w:abstractNumId w:val="15"/>
  </w:num>
  <w:num w:numId="32">
    <w:abstractNumId w:val="25"/>
  </w:num>
  <w:num w:numId="33">
    <w:abstractNumId w:val="33"/>
  </w:num>
  <w:num w:numId="34">
    <w:abstractNumId w:val="24"/>
  </w:num>
  <w:num w:numId="35">
    <w:abstractNumId w:val="26"/>
  </w:num>
  <w:num w:numId="36">
    <w:abstractNumId w:val="8"/>
  </w:num>
  <w:num w:numId="37">
    <w:abstractNumId w:val="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F7C"/>
    <w:rsid w:val="000533E1"/>
    <w:rsid w:val="000A0538"/>
    <w:rsid w:val="000D2776"/>
    <w:rsid w:val="001016A5"/>
    <w:rsid w:val="00196541"/>
    <w:rsid w:val="00261E4B"/>
    <w:rsid w:val="0026365C"/>
    <w:rsid w:val="003724AA"/>
    <w:rsid w:val="003F1702"/>
    <w:rsid w:val="00401FFB"/>
    <w:rsid w:val="00446438"/>
    <w:rsid w:val="00447C19"/>
    <w:rsid w:val="004B2E1D"/>
    <w:rsid w:val="004E25A3"/>
    <w:rsid w:val="005774F6"/>
    <w:rsid w:val="00580137"/>
    <w:rsid w:val="005D64BF"/>
    <w:rsid w:val="005F65D2"/>
    <w:rsid w:val="006D5C65"/>
    <w:rsid w:val="00714C55"/>
    <w:rsid w:val="007A1409"/>
    <w:rsid w:val="007C0A02"/>
    <w:rsid w:val="007F4B84"/>
    <w:rsid w:val="0088056D"/>
    <w:rsid w:val="008A1552"/>
    <w:rsid w:val="008F7A87"/>
    <w:rsid w:val="00900983"/>
    <w:rsid w:val="00905C1A"/>
    <w:rsid w:val="00990FFF"/>
    <w:rsid w:val="009A2177"/>
    <w:rsid w:val="009D1F7C"/>
    <w:rsid w:val="00A00114"/>
    <w:rsid w:val="00A1460A"/>
    <w:rsid w:val="00AB3B31"/>
    <w:rsid w:val="00C06D8B"/>
    <w:rsid w:val="00C10139"/>
    <w:rsid w:val="00C15248"/>
    <w:rsid w:val="00C209F9"/>
    <w:rsid w:val="00C71C05"/>
    <w:rsid w:val="00C928F3"/>
    <w:rsid w:val="00D81287"/>
    <w:rsid w:val="00DD359A"/>
    <w:rsid w:val="00DD79B0"/>
    <w:rsid w:val="00DF1CB8"/>
    <w:rsid w:val="00DF4477"/>
    <w:rsid w:val="00DF74FF"/>
    <w:rsid w:val="00EC713A"/>
    <w:rsid w:val="00EE4C37"/>
    <w:rsid w:val="00F02A56"/>
    <w:rsid w:val="00F14063"/>
    <w:rsid w:val="00F4445D"/>
    <w:rsid w:val="00FC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D1F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1F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1F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F7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1F7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1F7C"/>
    <w:rPr>
      <w:rFonts w:ascii="Times New Roman" w:eastAsia="Times New Roman" w:hAnsi="Times New Roman" w:cs="Times New Roman"/>
      <w:b/>
      <w:bCs/>
      <w:sz w:val="27"/>
      <w:szCs w:val="27"/>
    </w:rPr>
  </w:style>
  <w:style w:type="paragraph" w:customStyle="1" w:styleId="msonormal0">
    <w:name w:val="msonormal"/>
    <w:basedOn w:val="Normal"/>
    <w:rsid w:val="009D1F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emibold">
    <w:name w:val="font-semibold"/>
    <w:basedOn w:val="DefaultParagraphFont"/>
    <w:rsid w:val="009D1F7C"/>
  </w:style>
  <w:style w:type="paragraph" w:customStyle="1" w:styleId="py-1">
    <w:name w:val="py-1"/>
    <w:basedOn w:val="Normal"/>
    <w:rsid w:val="009D1F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1F7C"/>
    <w:rPr>
      <w:color w:val="0000FF"/>
      <w:u w:val="single"/>
    </w:rPr>
  </w:style>
  <w:style w:type="character" w:styleId="Emphasis">
    <w:name w:val="Emphasis"/>
    <w:basedOn w:val="DefaultParagraphFont"/>
    <w:uiPriority w:val="20"/>
    <w:qFormat/>
    <w:rsid w:val="009D1F7C"/>
    <w:rPr>
      <w:i/>
      <w:iCs/>
    </w:rPr>
  </w:style>
  <w:style w:type="character" w:customStyle="1" w:styleId="UnresolvedMention">
    <w:name w:val="Unresolved Mention"/>
    <w:basedOn w:val="DefaultParagraphFont"/>
    <w:uiPriority w:val="99"/>
    <w:semiHidden/>
    <w:unhideWhenUsed/>
    <w:rsid w:val="009D1F7C"/>
    <w:rPr>
      <w:color w:val="605E5C"/>
      <w:shd w:val="clear" w:color="auto" w:fill="E1DFDD"/>
    </w:rPr>
  </w:style>
  <w:style w:type="paragraph" w:styleId="Header">
    <w:name w:val="header"/>
    <w:basedOn w:val="Normal"/>
    <w:link w:val="HeaderChar"/>
    <w:uiPriority w:val="99"/>
    <w:unhideWhenUsed/>
    <w:rsid w:val="009D1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F7C"/>
  </w:style>
  <w:style w:type="paragraph" w:styleId="Footer">
    <w:name w:val="footer"/>
    <w:basedOn w:val="Normal"/>
    <w:link w:val="FooterChar"/>
    <w:uiPriority w:val="99"/>
    <w:unhideWhenUsed/>
    <w:rsid w:val="009D1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F7C"/>
  </w:style>
  <w:style w:type="table" w:customStyle="1" w:styleId="PlainTable1">
    <w:name w:val="Plain Table 1"/>
    <w:basedOn w:val="TableNormal"/>
    <w:uiPriority w:val="41"/>
    <w:rsid w:val="00C06D8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C06D8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uiPriority w:val="34"/>
    <w:qFormat/>
    <w:rsid w:val="00A00114"/>
    <w:pPr>
      <w:ind w:left="720"/>
      <w:contextualSpacing/>
    </w:pPr>
  </w:style>
  <w:style w:type="paragraph" w:styleId="NormalWeb">
    <w:name w:val="Normal (Web)"/>
    <w:basedOn w:val="Normal"/>
    <w:uiPriority w:val="99"/>
    <w:unhideWhenUsed/>
    <w:rsid w:val="00F1406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D1F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1F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1F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F7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1F7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1F7C"/>
    <w:rPr>
      <w:rFonts w:ascii="Times New Roman" w:eastAsia="Times New Roman" w:hAnsi="Times New Roman" w:cs="Times New Roman"/>
      <w:b/>
      <w:bCs/>
      <w:sz w:val="27"/>
      <w:szCs w:val="27"/>
    </w:rPr>
  </w:style>
  <w:style w:type="paragraph" w:customStyle="1" w:styleId="msonormal0">
    <w:name w:val="msonormal"/>
    <w:basedOn w:val="Normal"/>
    <w:rsid w:val="009D1F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emibold">
    <w:name w:val="font-semibold"/>
    <w:basedOn w:val="DefaultParagraphFont"/>
    <w:rsid w:val="009D1F7C"/>
  </w:style>
  <w:style w:type="paragraph" w:customStyle="1" w:styleId="py-1">
    <w:name w:val="py-1"/>
    <w:basedOn w:val="Normal"/>
    <w:rsid w:val="009D1F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1F7C"/>
    <w:rPr>
      <w:color w:val="0000FF"/>
      <w:u w:val="single"/>
    </w:rPr>
  </w:style>
  <w:style w:type="character" w:styleId="Emphasis">
    <w:name w:val="Emphasis"/>
    <w:basedOn w:val="DefaultParagraphFont"/>
    <w:uiPriority w:val="20"/>
    <w:qFormat/>
    <w:rsid w:val="009D1F7C"/>
    <w:rPr>
      <w:i/>
      <w:iCs/>
    </w:rPr>
  </w:style>
  <w:style w:type="character" w:customStyle="1" w:styleId="UnresolvedMention">
    <w:name w:val="Unresolved Mention"/>
    <w:basedOn w:val="DefaultParagraphFont"/>
    <w:uiPriority w:val="99"/>
    <w:semiHidden/>
    <w:unhideWhenUsed/>
    <w:rsid w:val="009D1F7C"/>
    <w:rPr>
      <w:color w:val="605E5C"/>
      <w:shd w:val="clear" w:color="auto" w:fill="E1DFDD"/>
    </w:rPr>
  </w:style>
  <w:style w:type="paragraph" w:styleId="Header">
    <w:name w:val="header"/>
    <w:basedOn w:val="Normal"/>
    <w:link w:val="HeaderChar"/>
    <w:uiPriority w:val="99"/>
    <w:unhideWhenUsed/>
    <w:rsid w:val="009D1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F7C"/>
  </w:style>
  <w:style w:type="paragraph" w:styleId="Footer">
    <w:name w:val="footer"/>
    <w:basedOn w:val="Normal"/>
    <w:link w:val="FooterChar"/>
    <w:uiPriority w:val="99"/>
    <w:unhideWhenUsed/>
    <w:rsid w:val="009D1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F7C"/>
  </w:style>
  <w:style w:type="table" w:customStyle="1" w:styleId="PlainTable1">
    <w:name w:val="Plain Table 1"/>
    <w:basedOn w:val="TableNormal"/>
    <w:uiPriority w:val="41"/>
    <w:rsid w:val="00C06D8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C06D8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uiPriority w:val="34"/>
    <w:qFormat/>
    <w:rsid w:val="00A00114"/>
    <w:pPr>
      <w:ind w:left="720"/>
      <w:contextualSpacing/>
    </w:pPr>
  </w:style>
  <w:style w:type="paragraph" w:styleId="NormalWeb">
    <w:name w:val="Normal (Web)"/>
    <w:basedOn w:val="Normal"/>
    <w:uiPriority w:val="99"/>
    <w:unhideWhenUsed/>
    <w:rsid w:val="00F140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1348">
      <w:bodyDiv w:val="1"/>
      <w:marLeft w:val="0"/>
      <w:marRight w:val="0"/>
      <w:marTop w:val="0"/>
      <w:marBottom w:val="0"/>
      <w:divBdr>
        <w:top w:val="none" w:sz="0" w:space="0" w:color="auto"/>
        <w:left w:val="none" w:sz="0" w:space="0" w:color="auto"/>
        <w:bottom w:val="none" w:sz="0" w:space="0" w:color="auto"/>
        <w:right w:val="none" w:sz="0" w:space="0" w:color="auto"/>
      </w:divBdr>
      <w:divsChild>
        <w:div w:id="748162071">
          <w:marLeft w:val="0"/>
          <w:marRight w:val="0"/>
          <w:marTop w:val="0"/>
          <w:marBottom w:val="240"/>
          <w:divBdr>
            <w:top w:val="none" w:sz="0" w:space="0" w:color="auto"/>
            <w:left w:val="none" w:sz="0" w:space="0" w:color="auto"/>
            <w:bottom w:val="none" w:sz="0" w:space="0" w:color="auto"/>
            <w:right w:val="none" w:sz="0" w:space="0" w:color="auto"/>
          </w:divBdr>
        </w:div>
        <w:div w:id="1228347391">
          <w:marLeft w:val="0"/>
          <w:marRight w:val="0"/>
          <w:marTop w:val="0"/>
          <w:marBottom w:val="240"/>
          <w:divBdr>
            <w:top w:val="none" w:sz="0" w:space="0" w:color="auto"/>
            <w:left w:val="none" w:sz="0" w:space="0" w:color="auto"/>
            <w:bottom w:val="none" w:sz="0" w:space="0" w:color="auto"/>
            <w:right w:val="none" w:sz="0" w:space="0" w:color="auto"/>
          </w:divBdr>
        </w:div>
        <w:div w:id="384451551">
          <w:marLeft w:val="0"/>
          <w:marRight w:val="0"/>
          <w:marTop w:val="0"/>
          <w:marBottom w:val="240"/>
          <w:divBdr>
            <w:top w:val="none" w:sz="0" w:space="0" w:color="auto"/>
            <w:left w:val="none" w:sz="0" w:space="0" w:color="auto"/>
            <w:bottom w:val="none" w:sz="0" w:space="0" w:color="auto"/>
            <w:right w:val="none" w:sz="0" w:space="0" w:color="auto"/>
          </w:divBdr>
        </w:div>
        <w:div w:id="1818302163">
          <w:marLeft w:val="0"/>
          <w:marRight w:val="0"/>
          <w:marTop w:val="0"/>
          <w:marBottom w:val="240"/>
          <w:divBdr>
            <w:top w:val="none" w:sz="0" w:space="0" w:color="auto"/>
            <w:left w:val="none" w:sz="0" w:space="0" w:color="auto"/>
            <w:bottom w:val="none" w:sz="0" w:space="0" w:color="auto"/>
            <w:right w:val="none" w:sz="0" w:space="0" w:color="auto"/>
          </w:divBdr>
        </w:div>
        <w:div w:id="633171726">
          <w:marLeft w:val="0"/>
          <w:marRight w:val="0"/>
          <w:marTop w:val="0"/>
          <w:marBottom w:val="240"/>
          <w:divBdr>
            <w:top w:val="none" w:sz="0" w:space="0" w:color="auto"/>
            <w:left w:val="none" w:sz="0" w:space="0" w:color="auto"/>
            <w:bottom w:val="none" w:sz="0" w:space="0" w:color="auto"/>
            <w:right w:val="none" w:sz="0" w:space="0" w:color="auto"/>
          </w:divBdr>
        </w:div>
        <w:div w:id="267739864">
          <w:marLeft w:val="0"/>
          <w:marRight w:val="0"/>
          <w:marTop w:val="0"/>
          <w:marBottom w:val="240"/>
          <w:divBdr>
            <w:top w:val="none" w:sz="0" w:space="0" w:color="auto"/>
            <w:left w:val="none" w:sz="0" w:space="0" w:color="auto"/>
            <w:bottom w:val="none" w:sz="0" w:space="0" w:color="auto"/>
            <w:right w:val="none" w:sz="0" w:space="0" w:color="auto"/>
          </w:divBdr>
        </w:div>
        <w:div w:id="472599843">
          <w:marLeft w:val="0"/>
          <w:marRight w:val="0"/>
          <w:marTop w:val="0"/>
          <w:marBottom w:val="240"/>
          <w:divBdr>
            <w:top w:val="none" w:sz="0" w:space="0" w:color="auto"/>
            <w:left w:val="none" w:sz="0" w:space="0" w:color="auto"/>
            <w:bottom w:val="none" w:sz="0" w:space="0" w:color="auto"/>
            <w:right w:val="none" w:sz="0" w:space="0" w:color="auto"/>
          </w:divBdr>
        </w:div>
        <w:div w:id="1204174045">
          <w:marLeft w:val="0"/>
          <w:marRight w:val="0"/>
          <w:marTop w:val="0"/>
          <w:marBottom w:val="240"/>
          <w:divBdr>
            <w:top w:val="none" w:sz="0" w:space="0" w:color="auto"/>
            <w:left w:val="none" w:sz="0" w:space="0" w:color="auto"/>
            <w:bottom w:val="none" w:sz="0" w:space="0" w:color="auto"/>
            <w:right w:val="none" w:sz="0" w:space="0" w:color="auto"/>
          </w:divBdr>
        </w:div>
        <w:div w:id="2082094702">
          <w:marLeft w:val="0"/>
          <w:marRight w:val="0"/>
          <w:marTop w:val="0"/>
          <w:marBottom w:val="240"/>
          <w:divBdr>
            <w:top w:val="none" w:sz="0" w:space="0" w:color="auto"/>
            <w:left w:val="none" w:sz="0" w:space="0" w:color="auto"/>
            <w:bottom w:val="none" w:sz="0" w:space="0" w:color="auto"/>
            <w:right w:val="none" w:sz="0" w:space="0" w:color="auto"/>
          </w:divBdr>
        </w:div>
      </w:divsChild>
    </w:div>
    <w:div w:id="358705263">
      <w:bodyDiv w:val="1"/>
      <w:marLeft w:val="0"/>
      <w:marRight w:val="0"/>
      <w:marTop w:val="0"/>
      <w:marBottom w:val="0"/>
      <w:divBdr>
        <w:top w:val="none" w:sz="0" w:space="0" w:color="auto"/>
        <w:left w:val="none" w:sz="0" w:space="0" w:color="auto"/>
        <w:bottom w:val="none" w:sz="0" w:space="0" w:color="auto"/>
        <w:right w:val="none" w:sz="0" w:space="0" w:color="auto"/>
      </w:divBdr>
      <w:divsChild>
        <w:div w:id="2046179338">
          <w:marLeft w:val="0"/>
          <w:marRight w:val="0"/>
          <w:marTop w:val="0"/>
          <w:marBottom w:val="240"/>
          <w:divBdr>
            <w:top w:val="none" w:sz="0" w:space="0" w:color="auto"/>
            <w:left w:val="none" w:sz="0" w:space="0" w:color="auto"/>
            <w:bottom w:val="none" w:sz="0" w:space="0" w:color="auto"/>
            <w:right w:val="none" w:sz="0" w:space="0" w:color="auto"/>
          </w:divBdr>
        </w:div>
        <w:div w:id="1956666905">
          <w:marLeft w:val="0"/>
          <w:marRight w:val="0"/>
          <w:marTop w:val="0"/>
          <w:marBottom w:val="240"/>
          <w:divBdr>
            <w:top w:val="none" w:sz="0" w:space="0" w:color="auto"/>
            <w:left w:val="none" w:sz="0" w:space="0" w:color="auto"/>
            <w:bottom w:val="none" w:sz="0" w:space="0" w:color="auto"/>
            <w:right w:val="none" w:sz="0" w:space="0" w:color="auto"/>
          </w:divBdr>
        </w:div>
        <w:div w:id="87166170">
          <w:marLeft w:val="0"/>
          <w:marRight w:val="0"/>
          <w:marTop w:val="0"/>
          <w:marBottom w:val="240"/>
          <w:divBdr>
            <w:top w:val="none" w:sz="0" w:space="0" w:color="auto"/>
            <w:left w:val="none" w:sz="0" w:space="0" w:color="auto"/>
            <w:bottom w:val="none" w:sz="0" w:space="0" w:color="auto"/>
            <w:right w:val="none" w:sz="0" w:space="0" w:color="auto"/>
          </w:divBdr>
        </w:div>
      </w:divsChild>
    </w:div>
    <w:div w:id="533084410">
      <w:bodyDiv w:val="1"/>
      <w:marLeft w:val="0"/>
      <w:marRight w:val="0"/>
      <w:marTop w:val="0"/>
      <w:marBottom w:val="0"/>
      <w:divBdr>
        <w:top w:val="none" w:sz="0" w:space="0" w:color="auto"/>
        <w:left w:val="none" w:sz="0" w:space="0" w:color="auto"/>
        <w:bottom w:val="none" w:sz="0" w:space="0" w:color="auto"/>
        <w:right w:val="none" w:sz="0" w:space="0" w:color="auto"/>
      </w:divBdr>
      <w:divsChild>
        <w:div w:id="1915118006">
          <w:marLeft w:val="0"/>
          <w:marRight w:val="0"/>
          <w:marTop w:val="0"/>
          <w:marBottom w:val="240"/>
          <w:divBdr>
            <w:top w:val="none" w:sz="0" w:space="0" w:color="auto"/>
            <w:left w:val="none" w:sz="0" w:space="0" w:color="auto"/>
            <w:bottom w:val="none" w:sz="0" w:space="0" w:color="auto"/>
            <w:right w:val="none" w:sz="0" w:space="0" w:color="auto"/>
          </w:divBdr>
        </w:div>
        <w:div w:id="862204438">
          <w:marLeft w:val="0"/>
          <w:marRight w:val="0"/>
          <w:marTop w:val="0"/>
          <w:marBottom w:val="240"/>
          <w:divBdr>
            <w:top w:val="none" w:sz="0" w:space="0" w:color="auto"/>
            <w:left w:val="none" w:sz="0" w:space="0" w:color="auto"/>
            <w:bottom w:val="none" w:sz="0" w:space="0" w:color="auto"/>
            <w:right w:val="none" w:sz="0" w:space="0" w:color="auto"/>
          </w:divBdr>
        </w:div>
        <w:div w:id="56632943">
          <w:marLeft w:val="0"/>
          <w:marRight w:val="0"/>
          <w:marTop w:val="0"/>
          <w:marBottom w:val="240"/>
          <w:divBdr>
            <w:top w:val="none" w:sz="0" w:space="0" w:color="auto"/>
            <w:left w:val="none" w:sz="0" w:space="0" w:color="auto"/>
            <w:bottom w:val="none" w:sz="0" w:space="0" w:color="auto"/>
            <w:right w:val="none" w:sz="0" w:space="0" w:color="auto"/>
          </w:divBdr>
        </w:div>
        <w:div w:id="601492690">
          <w:marLeft w:val="0"/>
          <w:marRight w:val="0"/>
          <w:marTop w:val="0"/>
          <w:marBottom w:val="0"/>
          <w:divBdr>
            <w:top w:val="none" w:sz="0" w:space="0" w:color="auto"/>
            <w:left w:val="none" w:sz="0" w:space="0" w:color="auto"/>
            <w:bottom w:val="none" w:sz="0" w:space="0" w:color="auto"/>
            <w:right w:val="none" w:sz="0" w:space="0" w:color="auto"/>
          </w:divBdr>
        </w:div>
        <w:div w:id="1811048461">
          <w:marLeft w:val="0"/>
          <w:marRight w:val="0"/>
          <w:marTop w:val="0"/>
          <w:marBottom w:val="0"/>
          <w:divBdr>
            <w:top w:val="none" w:sz="0" w:space="0" w:color="auto"/>
            <w:left w:val="none" w:sz="0" w:space="0" w:color="auto"/>
            <w:bottom w:val="none" w:sz="0" w:space="0" w:color="auto"/>
            <w:right w:val="none" w:sz="0" w:space="0" w:color="auto"/>
          </w:divBdr>
        </w:div>
        <w:div w:id="1831095172">
          <w:marLeft w:val="0"/>
          <w:marRight w:val="0"/>
          <w:marTop w:val="0"/>
          <w:marBottom w:val="0"/>
          <w:divBdr>
            <w:top w:val="none" w:sz="0" w:space="0" w:color="auto"/>
            <w:left w:val="none" w:sz="0" w:space="0" w:color="auto"/>
            <w:bottom w:val="none" w:sz="0" w:space="0" w:color="auto"/>
            <w:right w:val="none" w:sz="0" w:space="0" w:color="auto"/>
          </w:divBdr>
        </w:div>
      </w:divsChild>
    </w:div>
    <w:div w:id="703748408">
      <w:bodyDiv w:val="1"/>
      <w:marLeft w:val="0"/>
      <w:marRight w:val="0"/>
      <w:marTop w:val="0"/>
      <w:marBottom w:val="0"/>
      <w:divBdr>
        <w:top w:val="none" w:sz="0" w:space="0" w:color="auto"/>
        <w:left w:val="none" w:sz="0" w:space="0" w:color="auto"/>
        <w:bottom w:val="none" w:sz="0" w:space="0" w:color="auto"/>
        <w:right w:val="none" w:sz="0" w:space="0" w:color="auto"/>
      </w:divBdr>
      <w:divsChild>
        <w:div w:id="502283215">
          <w:marLeft w:val="0"/>
          <w:marRight w:val="0"/>
          <w:marTop w:val="0"/>
          <w:marBottom w:val="240"/>
          <w:divBdr>
            <w:top w:val="none" w:sz="0" w:space="0" w:color="auto"/>
            <w:left w:val="none" w:sz="0" w:space="0" w:color="auto"/>
            <w:bottom w:val="none" w:sz="0" w:space="0" w:color="auto"/>
            <w:right w:val="none" w:sz="0" w:space="0" w:color="auto"/>
          </w:divBdr>
        </w:div>
        <w:div w:id="336077367">
          <w:marLeft w:val="0"/>
          <w:marRight w:val="0"/>
          <w:marTop w:val="0"/>
          <w:marBottom w:val="240"/>
          <w:divBdr>
            <w:top w:val="none" w:sz="0" w:space="0" w:color="auto"/>
            <w:left w:val="none" w:sz="0" w:space="0" w:color="auto"/>
            <w:bottom w:val="none" w:sz="0" w:space="0" w:color="auto"/>
            <w:right w:val="none" w:sz="0" w:space="0" w:color="auto"/>
          </w:divBdr>
        </w:div>
      </w:divsChild>
    </w:div>
    <w:div w:id="733045739">
      <w:bodyDiv w:val="1"/>
      <w:marLeft w:val="0"/>
      <w:marRight w:val="0"/>
      <w:marTop w:val="0"/>
      <w:marBottom w:val="0"/>
      <w:divBdr>
        <w:top w:val="none" w:sz="0" w:space="0" w:color="auto"/>
        <w:left w:val="none" w:sz="0" w:space="0" w:color="auto"/>
        <w:bottom w:val="none" w:sz="0" w:space="0" w:color="auto"/>
        <w:right w:val="none" w:sz="0" w:space="0" w:color="auto"/>
      </w:divBdr>
      <w:divsChild>
        <w:div w:id="771702877">
          <w:marLeft w:val="0"/>
          <w:marRight w:val="0"/>
          <w:marTop w:val="0"/>
          <w:marBottom w:val="240"/>
          <w:divBdr>
            <w:top w:val="none" w:sz="0" w:space="0" w:color="auto"/>
            <w:left w:val="none" w:sz="0" w:space="0" w:color="auto"/>
            <w:bottom w:val="none" w:sz="0" w:space="0" w:color="auto"/>
            <w:right w:val="none" w:sz="0" w:space="0" w:color="auto"/>
          </w:divBdr>
        </w:div>
        <w:div w:id="1224609213">
          <w:marLeft w:val="0"/>
          <w:marRight w:val="0"/>
          <w:marTop w:val="0"/>
          <w:marBottom w:val="240"/>
          <w:divBdr>
            <w:top w:val="none" w:sz="0" w:space="0" w:color="auto"/>
            <w:left w:val="none" w:sz="0" w:space="0" w:color="auto"/>
            <w:bottom w:val="none" w:sz="0" w:space="0" w:color="auto"/>
            <w:right w:val="none" w:sz="0" w:space="0" w:color="auto"/>
          </w:divBdr>
        </w:div>
        <w:div w:id="105393315">
          <w:marLeft w:val="0"/>
          <w:marRight w:val="0"/>
          <w:marTop w:val="0"/>
          <w:marBottom w:val="240"/>
          <w:divBdr>
            <w:top w:val="none" w:sz="0" w:space="0" w:color="auto"/>
            <w:left w:val="none" w:sz="0" w:space="0" w:color="auto"/>
            <w:bottom w:val="none" w:sz="0" w:space="0" w:color="auto"/>
            <w:right w:val="none" w:sz="0" w:space="0" w:color="auto"/>
          </w:divBdr>
        </w:div>
        <w:div w:id="27725092">
          <w:marLeft w:val="0"/>
          <w:marRight w:val="0"/>
          <w:marTop w:val="0"/>
          <w:marBottom w:val="240"/>
          <w:divBdr>
            <w:top w:val="none" w:sz="0" w:space="0" w:color="auto"/>
            <w:left w:val="none" w:sz="0" w:space="0" w:color="auto"/>
            <w:bottom w:val="none" w:sz="0" w:space="0" w:color="auto"/>
            <w:right w:val="none" w:sz="0" w:space="0" w:color="auto"/>
          </w:divBdr>
        </w:div>
        <w:div w:id="736392826">
          <w:marLeft w:val="0"/>
          <w:marRight w:val="0"/>
          <w:marTop w:val="0"/>
          <w:marBottom w:val="240"/>
          <w:divBdr>
            <w:top w:val="none" w:sz="0" w:space="0" w:color="auto"/>
            <w:left w:val="none" w:sz="0" w:space="0" w:color="auto"/>
            <w:bottom w:val="none" w:sz="0" w:space="0" w:color="auto"/>
            <w:right w:val="none" w:sz="0" w:space="0" w:color="auto"/>
          </w:divBdr>
        </w:div>
        <w:div w:id="1105879717">
          <w:marLeft w:val="0"/>
          <w:marRight w:val="0"/>
          <w:marTop w:val="0"/>
          <w:marBottom w:val="240"/>
          <w:divBdr>
            <w:top w:val="none" w:sz="0" w:space="0" w:color="auto"/>
            <w:left w:val="none" w:sz="0" w:space="0" w:color="auto"/>
            <w:bottom w:val="none" w:sz="0" w:space="0" w:color="auto"/>
            <w:right w:val="none" w:sz="0" w:space="0" w:color="auto"/>
          </w:divBdr>
        </w:div>
        <w:div w:id="1933736906">
          <w:marLeft w:val="0"/>
          <w:marRight w:val="0"/>
          <w:marTop w:val="0"/>
          <w:marBottom w:val="240"/>
          <w:divBdr>
            <w:top w:val="none" w:sz="0" w:space="0" w:color="auto"/>
            <w:left w:val="none" w:sz="0" w:space="0" w:color="auto"/>
            <w:bottom w:val="none" w:sz="0" w:space="0" w:color="auto"/>
            <w:right w:val="none" w:sz="0" w:space="0" w:color="auto"/>
          </w:divBdr>
        </w:div>
        <w:div w:id="440564407">
          <w:marLeft w:val="0"/>
          <w:marRight w:val="0"/>
          <w:marTop w:val="0"/>
          <w:marBottom w:val="240"/>
          <w:divBdr>
            <w:top w:val="none" w:sz="0" w:space="0" w:color="auto"/>
            <w:left w:val="none" w:sz="0" w:space="0" w:color="auto"/>
            <w:bottom w:val="none" w:sz="0" w:space="0" w:color="auto"/>
            <w:right w:val="none" w:sz="0" w:space="0" w:color="auto"/>
          </w:divBdr>
        </w:div>
        <w:div w:id="2109693326">
          <w:marLeft w:val="0"/>
          <w:marRight w:val="0"/>
          <w:marTop w:val="0"/>
          <w:marBottom w:val="240"/>
          <w:divBdr>
            <w:top w:val="none" w:sz="0" w:space="0" w:color="auto"/>
            <w:left w:val="none" w:sz="0" w:space="0" w:color="auto"/>
            <w:bottom w:val="none" w:sz="0" w:space="0" w:color="auto"/>
            <w:right w:val="none" w:sz="0" w:space="0" w:color="auto"/>
          </w:divBdr>
        </w:div>
        <w:div w:id="681321959">
          <w:marLeft w:val="0"/>
          <w:marRight w:val="0"/>
          <w:marTop w:val="0"/>
          <w:marBottom w:val="240"/>
          <w:divBdr>
            <w:top w:val="none" w:sz="0" w:space="0" w:color="auto"/>
            <w:left w:val="none" w:sz="0" w:space="0" w:color="auto"/>
            <w:bottom w:val="none" w:sz="0" w:space="0" w:color="auto"/>
            <w:right w:val="none" w:sz="0" w:space="0" w:color="auto"/>
          </w:divBdr>
        </w:div>
        <w:div w:id="524900486">
          <w:marLeft w:val="0"/>
          <w:marRight w:val="0"/>
          <w:marTop w:val="0"/>
          <w:marBottom w:val="240"/>
          <w:divBdr>
            <w:top w:val="none" w:sz="0" w:space="0" w:color="auto"/>
            <w:left w:val="none" w:sz="0" w:space="0" w:color="auto"/>
            <w:bottom w:val="none" w:sz="0" w:space="0" w:color="auto"/>
            <w:right w:val="none" w:sz="0" w:space="0" w:color="auto"/>
          </w:divBdr>
        </w:div>
        <w:div w:id="996154768">
          <w:marLeft w:val="0"/>
          <w:marRight w:val="0"/>
          <w:marTop w:val="0"/>
          <w:marBottom w:val="240"/>
          <w:divBdr>
            <w:top w:val="none" w:sz="0" w:space="0" w:color="auto"/>
            <w:left w:val="none" w:sz="0" w:space="0" w:color="auto"/>
            <w:bottom w:val="none" w:sz="0" w:space="0" w:color="auto"/>
            <w:right w:val="none" w:sz="0" w:space="0" w:color="auto"/>
          </w:divBdr>
        </w:div>
        <w:div w:id="877544599">
          <w:marLeft w:val="0"/>
          <w:marRight w:val="0"/>
          <w:marTop w:val="0"/>
          <w:marBottom w:val="240"/>
          <w:divBdr>
            <w:top w:val="none" w:sz="0" w:space="0" w:color="auto"/>
            <w:left w:val="none" w:sz="0" w:space="0" w:color="auto"/>
            <w:bottom w:val="none" w:sz="0" w:space="0" w:color="auto"/>
            <w:right w:val="none" w:sz="0" w:space="0" w:color="auto"/>
          </w:divBdr>
        </w:div>
        <w:div w:id="2017728975">
          <w:marLeft w:val="0"/>
          <w:marRight w:val="0"/>
          <w:marTop w:val="0"/>
          <w:marBottom w:val="240"/>
          <w:divBdr>
            <w:top w:val="none" w:sz="0" w:space="0" w:color="auto"/>
            <w:left w:val="none" w:sz="0" w:space="0" w:color="auto"/>
            <w:bottom w:val="none" w:sz="0" w:space="0" w:color="auto"/>
            <w:right w:val="none" w:sz="0" w:space="0" w:color="auto"/>
          </w:divBdr>
        </w:div>
        <w:div w:id="604385206">
          <w:marLeft w:val="0"/>
          <w:marRight w:val="0"/>
          <w:marTop w:val="0"/>
          <w:marBottom w:val="240"/>
          <w:divBdr>
            <w:top w:val="none" w:sz="0" w:space="0" w:color="auto"/>
            <w:left w:val="none" w:sz="0" w:space="0" w:color="auto"/>
            <w:bottom w:val="none" w:sz="0" w:space="0" w:color="auto"/>
            <w:right w:val="none" w:sz="0" w:space="0" w:color="auto"/>
          </w:divBdr>
        </w:div>
        <w:div w:id="1666318640">
          <w:marLeft w:val="0"/>
          <w:marRight w:val="0"/>
          <w:marTop w:val="0"/>
          <w:marBottom w:val="240"/>
          <w:divBdr>
            <w:top w:val="none" w:sz="0" w:space="0" w:color="auto"/>
            <w:left w:val="none" w:sz="0" w:space="0" w:color="auto"/>
            <w:bottom w:val="none" w:sz="0" w:space="0" w:color="auto"/>
            <w:right w:val="none" w:sz="0" w:space="0" w:color="auto"/>
          </w:divBdr>
        </w:div>
        <w:div w:id="310209345">
          <w:marLeft w:val="0"/>
          <w:marRight w:val="0"/>
          <w:marTop w:val="0"/>
          <w:marBottom w:val="240"/>
          <w:divBdr>
            <w:top w:val="none" w:sz="0" w:space="0" w:color="auto"/>
            <w:left w:val="none" w:sz="0" w:space="0" w:color="auto"/>
            <w:bottom w:val="none" w:sz="0" w:space="0" w:color="auto"/>
            <w:right w:val="none" w:sz="0" w:space="0" w:color="auto"/>
          </w:divBdr>
        </w:div>
        <w:div w:id="1440756666">
          <w:marLeft w:val="0"/>
          <w:marRight w:val="0"/>
          <w:marTop w:val="0"/>
          <w:marBottom w:val="240"/>
          <w:divBdr>
            <w:top w:val="none" w:sz="0" w:space="0" w:color="auto"/>
            <w:left w:val="none" w:sz="0" w:space="0" w:color="auto"/>
            <w:bottom w:val="none" w:sz="0" w:space="0" w:color="auto"/>
            <w:right w:val="none" w:sz="0" w:space="0" w:color="auto"/>
          </w:divBdr>
        </w:div>
        <w:div w:id="94641725">
          <w:marLeft w:val="0"/>
          <w:marRight w:val="0"/>
          <w:marTop w:val="0"/>
          <w:marBottom w:val="240"/>
          <w:divBdr>
            <w:top w:val="none" w:sz="0" w:space="0" w:color="auto"/>
            <w:left w:val="none" w:sz="0" w:space="0" w:color="auto"/>
            <w:bottom w:val="none" w:sz="0" w:space="0" w:color="auto"/>
            <w:right w:val="none" w:sz="0" w:space="0" w:color="auto"/>
          </w:divBdr>
        </w:div>
        <w:div w:id="342098074">
          <w:marLeft w:val="0"/>
          <w:marRight w:val="0"/>
          <w:marTop w:val="0"/>
          <w:marBottom w:val="240"/>
          <w:divBdr>
            <w:top w:val="none" w:sz="0" w:space="0" w:color="auto"/>
            <w:left w:val="none" w:sz="0" w:space="0" w:color="auto"/>
            <w:bottom w:val="none" w:sz="0" w:space="0" w:color="auto"/>
            <w:right w:val="none" w:sz="0" w:space="0" w:color="auto"/>
          </w:divBdr>
        </w:div>
        <w:div w:id="273052038">
          <w:marLeft w:val="0"/>
          <w:marRight w:val="0"/>
          <w:marTop w:val="0"/>
          <w:marBottom w:val="240"/>
          <w:divBdr>
            <w:top w:val="none" w:sz="0" w:space="0" w:color="auto"/>
            <w:left w:val="none" w:sz="0" w:space="0" w:color="auto"/>
            <w:bottom w:val="none" w:sz="0" w:space="0" w:color="auto"/>
            <w:right w:val="none" w:sz="0" w:space="0" w:color="auto"/>
          </w:divBdr>
        </w:div>
        <w:div w:id="1040860151">
          <w:marLeft w:val="0"/>
          <w:marRight w:val="0"/>
          <w:marTop w:val="0"/>
          <w:marBottom w:val="240"/>
          <w:divBdr>
            <w:top w:val="none" w:sz="0" w:space="0" w:color="auto"/>
            <w:left w:val="none" w:sz="0" w:space="0" w:color="auto"/>
            <w:bottom w:val="none" w:sz="0" w:space="0" w:color="auto"/>
            <w:right w:val="none" w:sz="0" w:space="0" w:color="auto"/>
          </w:divBdr>
        </w:div>
        <w:div w:id="1818181024">
          <w:marLeft w:val="0"/>
          <w:marRight w:val="0"/>
          <w:marTop w:val="0"/>
          <w:marBottom w:val="240"/>
          <w:divBdr>
            <w:top w:val="none" w:sz="0" w:space="0" w:color="auto"/>
            <w:left w:val="none" w:sz="0" w:space="0" w:color="auto"/>
            <w:bottom w:val="none" w:sz="0" w:space="0" w:color="auto"/>
            <w:right w:val="none" w:sz="0" w:space="0" w:color="auto"/>
          </w:divBdr>
        </w:div>
      </w:divsChild>
    </w:div>
    <w:div w:id="774639158">
      <w:bodyDiv w:val="1"/>
      <w:marLeft w:val="0"/>
      <w:marRight w:val="0"/>
      <w:marTop w:val="0"/>
      <w:marBottom w:val="0"/>
      <w:divBdr>
        <w:top w:val="none" w:sz="0" w:space="0" w:color="auto"/>
        <w:left w:val="none" w:sz="0" w:space="0" w:color="auto"/>
        <w:bottom w:val="none" w:sz="0" w:space="0" w:color="auto"/>
        <w:right w:val="none" w:sz="0" w:space="0" w:color="auto"/>
      </w:divBdr>
    </w:div>
    <w:div w:id="786387821">
      <w:bodyDiv w:val="1"/>
      <w:marLeft w:val="0"/>
      <w:marRight w:val="0"/>
      <w:marTop w:val="0"/>
      <w:marBottom w:val="0"/>
      <w:divBdr>
        <w:top w:val="none" w:sz="0" w:space="0" w:color="auto"/>
        <w:left w:val="none" w:sz="0" w:space="0" w:color="auto"/>
        <w:bottom w:val="none" w:sz="0" w:space="0" w:color="auto"/>
        <w:right w:val="none" w:sz="0" w:space="0" w:color="auto"/>
      </w:divBdr>
      <w:divsChild>
        <w:div w:id="1585920334">
          <w:marLeft w:val="0"/>
          <w:marRight w:val="0"/>
          <w:marTop w:val="0"/>
          <w:marBottom w:val="240"/>
          <w:divBdr>
            <w:top w:val="none" w:sz="0" w:space="0" w:color="auto"/>
            <w:left w:val="none" w:sz="0" w:space="0" w:color="auto"/>
            <w:bottom w:val="none" w:sz="0" w:space="0" w:color="auto"/>
            <w:right w:val="none" w:sz="0" w:space="0" w:color="auto"/>
          </w:divBdr>
        </w:div>
        <w:div w:id="238950664">
          <w:marLeft w:val="0"/>
          <w:marRight w:val="0"/>
          <w:marTop w:val="0"/>
          <w:marBottom w:val="240"/>
          <w:divBdr>
            <w:top w:val="none" w:sz="0" w:space="0" w:color="auto"/>
            <w:left w:val="none" w:sz="0" w:space="0" w:color="auto"/>
            <w:bottom w:val="none" w:sz="0" w:space="0" w:color="auto"/>
            <w:right w:val="none" w:sz="0" w:space="0" w:color="auto"/>
          </w:divBdr>
        </w:div>
        <w:div w:id="1294823084">
          <w:marLeft w:val="0"/>
          <w:marRight w:val="0"/>
          <w:marTop w:val="0"/>
          <w:marBottom w:val="240"/>
          <w:divBdr>
            <w:top w:val="none" w:sz="0" w:space="0" w:color="auto"/>
            <w:left w:val="none" w:sz="0" w:space="0" w:color="auto"/>
            <w:bottom w:val="none" w:sz="0" w:space="0" w:color="auto"/>
            <w:right w:val="none" w:sz="0" w:space="0" w:color="auto"/>
          </w:divBdr>
        </w:div>
        <w:div w:id="1784305803">
          <w:marLeft w:val="0"/>
          <w:marRight w:val="0"/>
          <w:marTop w:val="0"/>
          <w:marBottom w:val="240"/>
          <w:divBdr>
            <w:top w:val="none" w:sz="0" w:space="0" w:color="auto"/>
            <w:left w:val="none" w:sz="0" w:space="0" w:color="auto"/>
            <w:bottom w:val="none" w:sz="0" w:space="0" w:color="auto"/>
            <w:right w:val="none" w:sz="0" w:space="0" w:color="auto"/>
          </w:divBdr>
        </w:div>
        <w:div w:id="2006467883">
          <w:marLeft w:val="0"/>
          <w:marRight w:val="0"/>
          <w:marTop w:val="0"/>
          <w:marBottom w:val="240"/>
          <w:divBdr>
            <w:top w:val="none" w:sz="0" w:space="0" w:color="auto"/>
            <w:left w:val="none" w:sz="0" w:space="0" w:color="auto"/>
            <w:bottom w:val="none" w:sz="0" w:space="0" w:color="auto"/>
            <w:right w:val="none" w:sz="0" w:space="0" w:color="auto"/>
          </w:divBdr>
        </w:div>
        <w:div w:id="693459598">
          <w:marLeft w:val="0"/>
          <w:marRight w:val="0"/>
          <w:marTop w:val="0"/>
          <w:marBottom w:val="240"/>
          <w:divBdr>
            <w:top w:val="none" w:sz="0" w:space="0" w:color="auto"/>
            <w:left w:val="none" w:sz="0" w:space="0" w:color="auto"/>
            <w:bottom w:val="none" w:sz="0" w:space="0" w:color="auto"/>
            <w:right w:val="none" w:sz="0" w:space="0" w:color="auto"/>
          </w:divBdr>
        </w:div>
      </w:divsChild>
    </w:div>
    <w:div w:id="856625750">
      <w:bodyDiv w:val="1"/>
      <w:marLeft w:val="0"/>
      <w:marRight w:val="0"/>
      <w:marTop w:val="0"/>
      <w:marBottom w:val="0"/>
      <w:divBdr>
        <w:top w:val="none" w:sz="0" w:space="0" w:color="auto"/>
        <w:left w:val="none" w:sz="0" w:space="0" w:color="auto"/>
        <w:bottom w:val="none" w:sz="0" w:space="0" w:color="auto"/>
        <w:right w:val="none" w:sz="0" w:space="0" w:color="auto"/>
      </w:divBdr>
      <w:divsChild>
        <w:div w:id="124738955">
          <w:marLeft w:val="0"/>
          <w:marRight w:val="0"/>
          <w:marTop w:val="0"/>
          <w:marBottom w:val="240"/>
          <w:divBdr>
            <w:top w:val="none" w:sz="0" w:space="0" w:color="auto"/>
            <w:left w:val="none" w:sz="0" w:space="0" w:color="auto"/>
            <w:bottom w:val="none" w:sz="0" w:space="0" w:color="auto"/>
            <w:right w:val="none" w:sz="0" w:space="0" w:color="auto"/>
          </w:divBdr>
        </w:div>
        <w:div w:id="1292131928">
          <w:marLeft w:val="0"/>
          <w:marRight w:val="0"/>
          <w:marTop w:val="0"/>
          <w:marBottom w:val="240"/>
          <w:divBdr>
            <w:top w:val="none" w:sz="0" w:space="0" w:color="auto"/>
            <w:left w:val="none" w:sz="0" w:space="0" w:color="auto"/>
            <w:bottom w:val="none" w:sz="0" w:space="0" w:color="auto"/>
            <w:right w:val="none" w:sz="0" w:space="0" w:color="auto"/>
          </w:divBdr>
        </w:div>
        <w:div w:id="118695259">
          <w:marLeft w:val="0"/>
          <w:marRight w:val="0"/>
          <w:marTop w:val="0"/>
          <w:marBottom w:val="240"/>
          <w:divBdr>
            <w:top w:val="none" w:sz="0" w:space="0" w:color="auto"/>
            <w:left w:val="none" w:sz="0" w:space="0" w:color="auto"/>
            <w:bottom w:val="none" w:sz="0" w:space="0" w:color="auto"/>
            <w:right w:val="none" w:sz="0" w:space="0" w:color="auto"/>
          </w:divBdr>
        </w:div>
        <w:div w:id="816453953">
          <w:marLeft w:val="0"/>
          <w:marRight w:val="0"/>
          <w:marTop w:val="0"/>
          <w:marBottom w:val="240"/>
          <w:divBdr>
            <w:top w:val="none" w:sz="0" w:space="0" w:color="auto"/>
            <w:left w:val="none" w:sz="0" w:space="0" w:color="auto"/>
            <w:bottom w:val="none" w:sz="0" w:space="0" w:color="auto"/>
            <w:right w:val="none" w:sz="0" w:space="0" w:color="auto"/>
          </w:divBdr>
        </w:div>
        <w:div w:id="1596478084">
          <w:marLeft w:val="0"/>
          <w:marRight w:val="0"/>
          <w:marTop w:val="0"/>
          <w:marBottom w:val="240"/>
          <w:divBdr>
            <w:top w:val="none" w:sz="0" w:space="0" w:color="auto"/>
            <w:left w:val="none" w:sz="0" w:space="0" w:color="auto"/>
            <w:bottom w:val="none" w:sz="0" w:space="0" w:color="auto"/>
            <w:right w:val="none" w:sz="0" w:space="0" w:color="auto"/>
          </w:divBdr>
        </w:div>
      </w:divsChild>
    </w:div>
    <w:div w:id="932670544">
      <w:bodyDiv w:val="1"/>
      <w:marLeft w:val="0"/>
      <w:marRight w:val="0"/>
      <w:marTop w:val="0"/>
      <w:marBottom w:val="0"/>
      <w:divBdr>
        <w:top w:val="none" w:sz="0" w:space="0" w:color="auto"/>
        <w:left w:val="none" w:sz="0" w:space="0" w:color="auto"/>
        <w:bottom w:val="none" w:sz="0" w:space="0" w:color="auto"/>
        <w:right w:val="none" w:sz="0" w:space="0" w:color="auto"/>
      </w:divBdr>
      <w:divsChild>
        <w:div w:id="1009719239">
          <w:marLeft w:val="0"/>
          <w:marRight w:val="0"/>
          <w:marTop w:val="0"/>
          <w:marBottom w:val="240"/>
          <w:divBdr>
            <w:top w:val="none" w:sz="0" w:space="0" w:color="auto"/>
            <w:left w:val="none" w:sz="0" w:space="0" w:color="auto"/>
            <w:bottom w:val="none" w:sz="0" w:space="0" w:color="auto"/>
            <w:right w:val="none" w:sz="0" w:space="0" w:color="auto"/>
          </w:divBdr>
        </w:div>
        <w:div w:id="849493894">
          <w:marLeft w:val="0"/>
          <w:marRight w:val="0"/>
          <w:marTop w:val="0"/>
          <w:marBottom w:val="240"/>
          <w:divBdr>
            <w:top w:val="none" w:sz="0" w:space="0" w:color="auto"/>
            <w:left w:val="none" w:sz="0" w:space="0" w:color="auto"/>
            <w:bottom w:val="none" w:sz="0" w:space="0" w:color="auto"/>
            <w:right w:val="none" w:sz="0" w:space="0" w:color="auto"/>
          </w:divBdr>
        </w:div>
        <w:div w:id="392970753">
          <w:marLeft w:val="0"/>
          <w:marRight w:val="0"/>
          <w:marTop w:val="0"/>
          <w:marBottom w:val="240"/>
          <w:divBdr>
            <w:top w:val="none" w:sz="0" w:space="0" w:color="auto"/>
            <w:left w:val="none" w:sz="0" w:space="0" w:color="auto"/>
            <w:bottom w:val="none" w:sz="0" w:space="0" w:color="auto"/>
            <w:right w:val="none" w:sz="0" w:space="0" w:color="auto"/>
          </w:divBdr>
        </w:div>
      </w:divsChild>
    </w:div>
    <w:div w:id="951788150">
      <w:bodyDiv w:val="1"/>
      <w:marLeft w:val="0"/>
      <w:marRight w:val="0"/>
      <w:marTop w:val="0"/>
      <w:marBottom w:val="0"/>
      <w:divBdr>
        <w:top w:val="none" w:sz="0" w:space="0" w:color="auto"/>
        <w:left w:val="none" w:sz="0" w:space="0" w:color="auto"/>
        <w:bottom w:val="none" w:sz="0" w:space="0" w:color="auto"/>
        <w:right w:val="none" w:sz="0" w:space="0" w:color="auto"/>
      </w:divBdr>
      <w:divsChild>
        <w:div w:id="1169177041">
          <w:marLeft w:val="0"/>
          <w:marRight w:val="0"/>
          <w:marTop w:val="0"/>
          <w:marBottom w:val="240"/>
          <w:divBdr>
            <w:top w:val="none" w:sz="0" w:space="0" w:color="auto"/>
            <w:left w:val="none" w:sz="0" w:space="0" w:color="auto"/>
            <w:bottom w:val="none" w:sz="0" w:space="0" w:color="auto"/>
            <w:right w:val="none" w:sz="0" w:space="0" w:color="auto"/>
          </w:divBdr>
        </w:div>
        <w:div w:id="757871029">
          <w:marLeft w:val="0"/>
          <w:marRight w:val="0"/>
          <w:marTop w:val="0"/>
          <w:marBottom w:val="240"/>
          <w:divBdr>
            <w:top w:val="none" w:sz="0" w:space="0" w:color="auto"/>
            <w:left w:val="none" w:sz="0" w:space="0" w:color="auto"/>
            <w:bottom w:val="none" w:sz="0" w:space="0" w:color="auto"/>
            <w:right w:val="none" w:sz="0" w:space="0" w:color="auto"/>
          </w:divBdr>
        </w:div>
        <w:div w:id="189076959">
          <w:marLeft w:val="0"/>
          <w:marRight w:val="0"/>
          <w:marTop w:val="0"/>
          <w:marBottom w:val="240"/>
          <w:divBdr>
            <w:top w:val="none" w:sz="0" w:space="0" w:color="auto"/>
            <w:left w:val="none" w:sz="0" w:space="0" w:color="auto"/>
            <w:bottom w:val="none" w:sz="0" w:space="0" w:color="auto"/>
            <w:right w:val="none" w:sz="0" w:space="0" w:color="auto"/>
          </w:divBdr>
        </w:div>
        <w:div w:id="414909404">
          <w:marLeft w:val="0"/>
          <w:marRight w:val="0"/>
          <w:marTop w:val="0"/>
          <w:marBottom w:val="240"/>
          <w:divBdr>
            <w:top w:val="none" w:sz="0" w:space="0" w:color="auto"/>
            <w:left w:val="none" w:sz="0" w:space="0" w:color="auto"/>
            <w:bottom w:val="none" w:sz="0" w:space="0" w:color="auto"/>
            <w:right w:val="none" w:sz="0" w:space="0" w:color="auto"/>
          </w:divBdr>
        </w:div>
        <w:div w:id="534081918">
          <w:marLeft w:val="0"/>
          <w:marRight w:val="0"/>
          <w:marTop w:val="0"/>
          <w:marBottom w:val="240"/>
          <w:divBdr>
            <w:top w:val="none" w:sz="0" w:space="0" w:color="auto"/>
            <w:left w:val="none" w:sz="0" w:space="0" w:color="auto"/>
            <w:bottom w:val="none" w:sz="0" w:space="0" w:color="auto"/>
            <w:right w:val="none" w:sz="0" w:space="0" w:color="auto"/>
          </w:divBdr>
        </w:div>
        <w:div w:id="563299658">
          <w:marLeft w:val="0"/>
          <w:marRight w:val="0"/>
          <w:marTop w:val="0"/>
          <w:marBottom w:val="240"/>
          <w:divBdr>
            <w:top w:val="none" w:sz="0" w:space="0" w:color="auto"/>
            <w:left w:val="none" w:sz="0" w:space="0" w:color="auto"/>
            <w:bottom w:val="none" w:sz="0" w:space="0" w:color="auto"/>
            <w:right w:val="none" w:sz="0" w:space="0" w:color="auto"/>
          </w:divBdr>
        </w:div>
      </w:divsChild>
    </w:div>
    <w:div w:id="1255241853">
      <w:bodyDiv w:val="1"/>
      <w:marLeft w:val="0"/>
      <w:marRight w:val="0"/>
      <w:marTop w:val="0"/>
      <w:marBottom w:val="0"/>
      <w:divBdr>
        <w:top w:val="none" w:sz="0" w:space="0" w:color="auto"/>
        <w:left w:val="none" w:sz="0" w:space="0" w:color="auto"/>
        <w:bottom w:val="none" w:sz="0" w:space="0" w:color="auto"/>
        <w:right w:val="none" w:sz="0" w:space="0" w:color="auto"/>
      </w:divBdr>
      <w:divsChild>
        <w:div w:id="1982878975">
          <w:marLeft w:val="0"/>
          <w:marRight w:val="0"/>
          <w:marTop w:val="0"/>
          <w:marBottom w:val="240"/>
          <w:divBdr>
            <w:top w:val="none" w:sz="0" w:space="0" w:color="auto"/>
            <w:left w:val="none" w:sz="0" w:space="0" w:color="auto"/>
            <w:bottom w:val="none" w:sz="0" w:space="0" w:color="auto"/>
            <w:right w:val="none" w:sz="0" w:space="0" w:color="auto"/>
          </w:divBdr>
        </w:div>
        <w:div w:id="1697777897">
          <w:marLeft w:val="0"/>
          <w:marRight w:val="0"/>
          <w:marTop w:val="0"/>
          <w:marBottom w:val="240"/>
          <w:divBdr>
            <w:top w:val="none" w:sz="0" w:space="0" w:color="auto"/>
            <w:left w:val="none" w:sz="0" w:space="0" w:color="auto"/>
            <w:bottom w:val="none" w:sz="0" w:space="0" w:color="auto"/>
            <w:right w:val="none" w:sz="0" w:space="0" w:color="auto"/>
          </w:divBdr>
        </w:div>
      </w:divsChild>
    </w:div>
    <w:div w:id="1361904592">
      <w:bodyDiv w:val="1"/>
      <w:marLeft w:val="0"/>
      <w:marRight w:val="0"/>
      <w:marTop w:val="0"/>
      <w:marBottom w:val="0"/>
      <w:divBdr>
        <w:top w:val="none" w:sz="0" w:space="0" w:color="auto"/>
        <w:left w:val="none" w:sz="0" w:space="0" w:color="auto"/>
        <w:bottom w:val="none" w:sz="0" w:space="0" w:color="auto"/>
        <w:right w:val="none" w:sz="0" w:space="0" w:color="auto"/>
      </w:divBdr>
      <w:divsChild>
        <w:div w:id="704647136">
          <w:marLeft w:val="0"/>
          <w:marRight w:val="0"/>
          <w:marTop w:val="0"/>
          <w:marBottom w:val="240"/>
          <w:divBdr>
            <w:top w:val="none" w:sz="0" w:space="0" w:color="auto"/>
            <w:left w:val="none" w:sz="0" w:space="0" w:color="auto"/>
            <w:bottom w:val="none" w:sz="0" w:space="0" w:color="auto"/>
            <w:right w:val="none" w:sz="0" w:space="0" w:color="auto"/>
          </w:divBdr>
        </w:div>
        <w:div w:id="92744460">
          <w:marLeft w:val="0"/>
          <w:marRight w:val="0"/>
          <w:marTop w:val="0"/>
          <w:marBottom w:val="240"/>
          <w:divBdr>
            <w:top w:val="none" w:sz="0" w:space="0" w:color="auto"/>
            <w:left w:val="none" w:sz="0" w:space="0" w:color="auto"/>
            <w:bottom w:val="none" w:sz="0" w:space="0" w:color="auto"/>
            <w:right w:val="none" w:sz="0" w:space="0" w:color="auto"/>
          </w:divBdr>
        </w:div>
        <w:div w:id="2035497350">
          <w:marLeft w:val="0"/>
          <w:marRight w:val="0"/>
          <w:marTop w:val="0"/>
          <w:marBottom w:val="240"/>
          <w:divBdr>
            <w:top w:val="none" w:sz="0" w:space="0" w:color="auto"/>
            <w:left w:val="none" w:sz="0" w:space="0" w:color="auto"/>
            <w:bottom w:val="none" w:sz="0" w:space="0" w:color="auto"/>
            <w:right w:val="none" w:sz="0" w:space="0" w:color="auto"/>
          </w:divBdr>
        </w:div>
        <w:div w:id="1524711497">
          <w:marLeft w:val="0"/>
          <w:marRight w:val="0"/>
          <w:marTop w:val="0"/>
          <w:marBottom w:val="240"/>
          <w:divBdr>
            <w:top w:val="none" w:sz="0" w:space="0" w:color="auto"/>
            <w:left w:val="none" w:sz="0" w:space="0" w:color="auto"/>
            <w:bottom w:val="none" w:sz="0" w:space="0" w:color="auto"/>
            <w:right w:val="none" w:sz="0" w:space="0" w:color="auto"/>
          </w:divBdr>
        </w:div>
      </w:divsChild>
    </w:div>
    <w:div w:id="1487668518">
      <w:bodyDiv w:val="1"/>
      <w:marLeft w:val="0"/>
      <w:marRight w:val="0"/>
      <w:marTop w:val="0"/>
      <w:marBottom w:val="0"/>
      <w:divBdr>
        <w:top w:val="none" w:sz="0" w:space="0" w:color="auto"/>
        <w:left w:val="none" w:sz="0" w:space="0" w:color="auto"/>
        <w:bottom w:val="none" w:sz="0" w:space="0" w:color="auto"/>
        <w:right w:val="none" w:sz="0" w:space="0" w:color="auto"/>
      </w:divBdr>
      <w:divsChild>
        <w:div w:id="1231574990">
          <w:marLeft w:val="0"/>
          <w:marRight w:val="0"/>
          <w:marTop w:val="0"/>
          <w:marBottom w:val="240"/>
          <w:divBdr>
            <w:top w:val="none" w:sz="0" w:space="0" w:color="auto"/>
            <w:left w:val="none" w:sz="0" w:space="0" w:color="auto"/>
            <w:bottom w:val="none" w:sz="0" w:space="0" w:color="auto"/>
            <w:right w:val="none" w:sz="0" w:space="0" w:color="auto"/>
          </w:divBdr>
        </w:div>
        <w:div w:id="499151547">
          <w:marLeft w:val="0"/>
          <w:marRight w:val="0"/>
          <w:marTop w:val="0"/>
          <w:marBottom w:val="240"/>
          <w:divBdr>
            <w:top w:val="none" w:sz="0" w:space="0" w:color="auto"/>
            <w:left w:val="none" w:sz="0" w:space="0" w:color="auto"/>
            <w:bottom w:val="none" w:sz="0" w:space="0" w:color="auto"/>
            <w:right w:val="none" w:sz="0" w:space="0" w:color="auto"/>
          </w:divBdr>
        </w:div>
        <w:div w:id="539976752">
          <w:marLeft w:val="0"/>
          <w:marRight w:val="0"/>
          <w:marTop w:val="0"/>
          <w:marBottom w:val="240"/>
          <w:divBdr>
            <w:top w:val="none" w:sz="0" w:space="0" w:color="auto"/>
            <w:left w:val="none" w:sz="0" w:space="0" w:color="auto"/>
            <w:bottom w:val="none" w:sz="0" w:space="0" w:color="auto"/>
            <w:right w:val="none" w:sz="0" w:space="0" w:color="auto"/>
          </w:divBdr>
        </w:div>
        <w:div w:id="968972195">
          <w:marLeft w:val="0"/>
          <w:marRight w:val="0"/>
          <w:marTop w:val="0"/>
          <w:marBottom w:val="240"/>
          <w:divBdr>
            <w:top w:val="none" w:sz="0" w:space="0" w:color="auto"/>
            <w:left w:val="none" w:sz="0" w:space="0" w:color="auto"/>
            <w:bottom w:val="none" w:sz="0" w:space="0" w:color="auto"/>
            <w:right w:val="none" w:sz="0" w:space="0" w:color="auto"/>
          </w:divBdr>
        </w:div>
        <w:div w:id="439910047">
          <w:marLeft w:val="0"/>
          <w:marRight w:val="0"/>
          <w:marTop w:val="0"/>
          <w:marBottom w:val="240"/>
          <w:divBdr>
            <w:top w:val="none" w:sz="0" w:space="0" w:color="auto"/>
            <w:left w:val="none" w:sz="0" w:space="0" w:color="auto"/>
            <w:bottom w:val="none" w:sz="0" w:space="0" w:color="auto"/>
            <w:right w:val="none" w:sz="0" w:space="0" w:color="auto"/>
          </w:divBdr>
        </w:div>
        <w:div w:id="1077747946">
          <w:marLeft w:val="0"/>
          <w:marRight w:val="0"/>
          <w:marTop w:val="0"/>
          <w:marBottom w:val="240"/>
          <w:divBdr>
            <w:top w:val="none" w:sz="0" w:space="0" w:color="auto"/>
            <w:left w:val="none" w:sz="0" w:space="0" w:color="auto"/>
            <w:bottom w:val="none" w:sz="0" w:space="0" w:color="auto"/>
            <w:right w:val="none" w:sz="0" w:space="0" w:color="auto"/>
          </w:divBdr>
        </w:div>
        <w:div w:id="1395617748">
          <w:marLeft w:val="0"/>
          <w:marRight w:val="0"/>
          <w:marTop w:val="0"/>
          <w:marBottom w:val="240"/>
          <w:divBdr>
            <w:top w:val="none" w:sz="0" w:space="0" w:color="auto"/>
            <w:left w:val="none" w:sz="0" w:space="0" w:color="auto"/>
            <w:bottom w:val="none" w:sz="0" w:space="0" w:color="auto"/>
            <w:right w:val="none" w:sz="0" w:space="0" w:color="auto"/>
          </w:divBdr>
        </w:div>
        <w:div w:id="831682214">
          <w:marLeft w:val="0"/>
          <w:marRight w:val="0"/>
          <w:marTop w:val="0"/>
          <w:marBottom w:val="240"/>
          <w:divBdr>
            <w:top w:val="none" w:sz="0" w:space="0" w:color="auto"/>
            <w:left w:val="none" w:sz="0" w:space="0" w:color="auto"/>
            <w:bottom w:val="none" w:sz="0" w:space="0" w:color="auto"/>
            <w:right w:val="none" w:sz="0" w:space="0" w:color="auto"/>
          </w:divBdr>
        </w:div>
        <w:div w:id="1817185473">
          <w:marLeft w:val="0"/>
          <w:marRight w:val="0"/>
          <w:marTop w:val="0"/>
          <w:marBottom w:val="240"/>
          <w:divBdr>
            <w:top w:val="none" w:sz="0" w:space="0" w:color="auto"/>
            <w:left w:val="none" w:sz="0" w:space="0" w:color="auto"/>
            <w:bottom w:val="none" w:sz="0" w:space="0" w:color="auto"/>
            <w:right w:val="none" w:sz="0" w:space="0" w:color="auto"/>
          </w:divBdr>
        </w:div>
        <w:div w:id="1299993973">
          <w:marLeft w:val="0"/>
          <w:marRight w:val="0"/>
          <w:marTop w:val="0"/>
          <w:marBottom w:val="240"/>
          <w:divBdr>
            <w:top w:val="none" w:sz="0" w:space="0" w:color="auto"/>
            <w:left w:val="none" w:sz="0" w:space="0" w:color="auto"/>
            <w:bottom w:val="none" w:sz="0" w:space="0" w:color="auto"/>
            <w:right w:val="none" w:sz="0" w:space="0" w:color="auto"/>
          </w:divBdr>
        </w:div>
        <w:div w:id="6366508">
          <w:marLeft w:val="0"/>
          <w:marRight w:val="0"/>
          <w:marTop w:val="0"/>
          <w:marBottom w:val="240"/>
          <w:divBdr>
            <w:top w:val="none" w:sz="0" w:space="0" w:color="auto"/>
            <w:left w:val="none" w:sz="0" w:space="0" w:color="auto"/>
            <w:bottom w:val="none" w:sz="0" w:space="0" w:color="auto"/>
            <w:right w:val="none" w:sz="0" w:space="0" w:color="auto"/>
          </w:divBdr>
        </w:div>
        <w:div w:id="226233517">
          <w:marLeft w:val="0"/>
          <w:marRight w:val="0"/>
          <w:marTop w:val="0"/>
          <w:marBottom w:val="240"/>
          <w:divBdr>
            <w:top w:val="none" w:sz="0" w:space="0" w:color="auto"/>
            <w:left w:val="none" w:sz="0" w:space="0" w:color="auto"/>
            <w:bottom w:val="none" w:sz="0" w:space="0" w:color="auto"/>
            <w:right w:val="none" w:sz="0" w:space="0" w:color="auto"/>
          </w:divBdr>
        </w:div>
        <w:div w:id="1508247335">
          <w:marLeft w:val="0"/>
          <w:marRight w:val="0"/>
          <w:marTop w:val="0"/>
          <w:marBottom w:val="240"/>
          <w:divBdr>
            <w:top w:val="none" w:sz="0" w:space="0" w:color="auto"/>
            <w:left w:val="none" w:sz="0" w:space="0" w:color="auto"/>
            <w:bottom w:val="none" w:sz="0" w:space="0" w:color="auto"/>
            <w:right w:val="none" w:sz="0" w:space="0" w:color="auto"/>
          </w:divBdr>
        </w:div>
        <w:div w:id="2112119607">
          <w:marLeft w:val="0"/>
          <w:marRight w:val="0"/>
          <w:marTop w:val="0"/>
          <w:marBottom w:val="240"/>
          <w:divBdr>
            <w:top w:val="none" w:sz="0" w:space="0" w:color="auto"/>
            <w:left w:val="none" w:sz="0" w:space="0" w:color="auto"/>
            <w:bottom w:val="none" w:sz="0" w:space="0" w:color="auto"/>
            <w:right w:val="none" w:sz="0" w:space="0" w:color="auto"/>
          </w:divBdr>
        </w:div>
        <w:div w:id="1498301514">
          <w:marLeft w:val="0"/>
          <w:marRight w:val="0"/>
          <w:marTop w:val="0"/>
          <w:marBottom w:val="240"/>
          <w:divBdr>
            <w:top w:val="none" w:sz="0" w:space="0" w:color="auto"/>
            <w:left w:val="none" w:sz="0" w:space="0" w:color="auto"/>
            <w:bottom w:val="none" w:sz="0" w:space="0" w:color="auto"/>
            <w:right w:val="none" w:sz="0" w:space="0" w:color="auto"/>
          </w:divBdr>
        </w:div>
        <w:div w:id="1700276174">
          <w:marLeft w:val="0"/>
          <w:marRight w:val="0"/>
          <w:marTop w:val="0"/>
          <w:marBottom w:val="240"/>
          <w:divBdr>
            <w:top w:val="none" w:sz="0" w:space="0" w:color="auto"/>
            <w:left w:val="none" w:sz="0" w:space="0" w:color="auto"/>
            <w:bottom w:val="none" w:sz="0" w:space="0" w:color="auto"/>
            <w:right w:val="none" w:sz="0" w:space="0" w:color="auto"/>
          </w:divBdr>
        </w:div>
        <w:div w:id="308826956">
          <w:marLeft w:val="0"/>
          <w:marRight w:val="0"/>
          <w:marTop w:val="0"/>
          <w:marBottom w:val="240"/>
          <w:divBdr>
            <w:top w:val="none" w:sz="0" w:space="0" w:color="auto"/>
            <w:left w:val="none" w:sz="0" w:space="0" w:color="auto"/>
            <w:bottom w:val="none" w:sz="0" w:space="0" w:color="auto"/>
            <w:right w:val="none" w:sz="0" w:space="0" w:color="auto"/>
          </w:divBdr>
        </w:div>
        <w:div w:id="757946474">
          <w:marLeft w:val="0"/>
          <w:marRight w:val="0"/>
          <w:marTop w:val="0"/>
          <w:marBottom w:val="240"/>
          <w:divBdr>
            <w:top w:val="none" w:sz="0" w:space="0" w:color="auto"/>
            <w:left w:val="none" w:sz="0" w:space="0" w:color="auto"/>
            <w:bottom w:val="none" w:sz="0" w:space="0" w:color="auto"/>
            <w:right w:val="none" w:sz="0" w:space="0" w:color="auto"/>
          </w:divBdr>
        </w:div>
        <w:div w:id="1867710473">
          <w:marLeft w:val="0"/>
          <w:marRight w:val="0"/>
          <w:marTop w:val="0"/>
          <w:marBottom w:val="240"/>
          <w:divBdr>
            <w:top w:val="none" w:sz="0" w:space="0" w:color="auto"/>
            <w:left w:val="none" w:sz="0" w:space="0" w:color="auto"/>
            <w:bottom w:val="none" w:sz="0" w:space="0" w:color="auto"/>
            <w:right w:val="none" w:sz="0" w:space="0" w:color="auto"/>
          </w:divBdr>
        </w:div>
      </w:divsChild>
    </w:div>
    <w:div w:id="1555652071">
      <w:bodyDiv w:val="1"/>
      <w:marLeft w:val="0"/>
      <w:marRight w:val="0"/>
      <w:marTop w:val="0"/>
      <w:marBottom w:val="0"/>
      <w:divBdr>
        <w:top w:val="none" w:sz="0" w:space="0" w:color="auto"/>
        <w:left w:val="none" w:sz="0" w:space="0" w:color="auto"/>
        <w:bottom w:val="none" w:sz="0" w:space="0" w:color="auto"/>
        <w:right w:val="none" w:sz="0" w:space="0" w:color="auto"/>
      </w:divBdr>
      <w:divsChild>
        <w:div w:id="467548434">
          <w:marLeft w:val="0"/>
          <w:marRight w:val="0"/>
          <w:marTop w:val="0"/>
          <w:marBottom w:val="240"/>
          <w:divBdr>
            <w:top w:val="none" w:sz="0" w:space="0" w:color="auto"/>
            <w:left w:val="none" w:sz="0" w:space="0" w:color="auto"/>
            <w:bottom w:val="none" w:sz="0" w:space="0" w:color="auto"/>
            <w:right w:val="none" w:sz="0" w:space="0" w:color="auto"/>
          </w:divBdr>
        </w:div>
        <w:div w:id="2078354891">
          <w:marLeft w:val="0"/>
          <w:marRight w:val="0"/>
          <w:marTop w:val="0"/>
          <w:marBottom w:val="240"/>
          <w:divBdr>
            <w:top w:val="none" w:sz="0" w:space="0" w:color="auto"/>
            <w:left w:val="none" w:sz="0" w:space="0" w:color="auto"/>
            <w:bottom w:val="none" w:sz="0" w:space="0" w:color="auto"/>
            <w:right w:val="none" w:sz="0" w:space="0" w:color="auto"/>
          </w:divBdr>
        </w:div>
        <w:div w:id="1779640406">
          <w:marLeft w:val="0"/>
          <w:marRight w:val="0"/>
          <w:marTop w:val="0"/>
          <w:marBottom w:val="240"/>
          <w:divBdr>
            <w:top w:val="none" w:sz="0" w:space="0" w:color="auto"/>
            <w:left w:val="none" w:sz="0" w:space="0" w:color="auto"/>
            <w:bottom w:val="none" w:sz="0" w:space="0" w:color="auto"/>
            <w:right w:val="none" w:sz="0" w:space="0" w:color="auto"/>
          </w:divBdr>
        </w:div>
        <w:div w:id="267977113">
          <w:marLeft w:val="0"/>
          <w:marRight w:val="0"/>
          <w:marTop w:val="0"/>
          <w:marBottom w:val="240"/>
          <w:divBdr>
            <w:top w:val="none" w:sz="0" w:space="0" w:color="auto"/>
            <w:left w:val="none" w:sz="0" w:space="0" w:color="auto"/>
            <w:bottom w:val="none" w:sz="0" w:space="0" w:color="auto"/>
            <w:right w:val="none" w:sz="0" w:space="0" w:color="auto"/>
          </w:divBdr>
        </w:div>
      </w:divsChild>
    </w:div>
    <w:div w:id="1589773580">
      <w:bodyDiv w:val="1"/>
      <w:marLeft w:val="0"/>
      <w:marRight w:val="0"/>
      <w:marTop w:val="0"/>
      <w:marBottom w:val="0"/>
      <w:divBdr>
        <w:top w:val="none" w:sz="0" w:space="0" w:color="auto"/>
        <w:left w:val="none" w:sz="0" w:space="0" w:color="auto"/>
        <w:bottom w:val="none" w:sz="0" w:space="0" w:color="auto"/>
        <w:right w:val="none" w:sz="0" w:space="0" w:color="auto"/>
      </w:divBdr>
      <w:divsChild>
        <w:div w:id="1817454105">
          <w:marLeft w:val="0"/>
          <w:marRight w:val="0"/>
          <w:marTop w:val="0"/>
          <w:marBottom w:val="240"/>
          <w:divBdr>
            <w:top w:val="none" w:sz="0" w:space="0" w:color="auto"/>
            <w:left w:val="none" w:sz="0" w:space="0" w:color="auto"/>
            <w:bottom w:val="none" w:sz="0" w:space="0" w:color="auto"/>
            <w:right w:val="none" w:sz="0" w:space="0" w:color="auto"/>
          </w:divBdr>
        </w:div>
        <w:div w:id="486897507">
          <w:marLeft w:val="0"/>
          <w:marRight w:val="0"/>
          <w:marTop w:val="0"/>
          <w:marBottom w:val="240"/>
          <w:divBdr>
            <w:top w:val="none" w:sz="0" w:space="0" w:color="auto"/>
            <w:left w:val="none" w:sz="0" w:space="0" w:color="auto"/>
            <w:bottom w:val="none" w:sz="0" w:space="0" w:color="auto"/>
            <w:right w:val="none" w:sz="0" w:space="0" w:color="auto"/>
          </w:divBdr>
        </w:div>
        <w:div w:id="1183319830">
          <w:marLeft w:val="0"/>
          <w:marRight w:val="0"/>
          <w:marTop w:val="0"/>
          <w:marBottom w:val="240"/>
          <w:divBdr>
            <w:top w:val="none" w:sz="0" w:space="0" w:color="auto"/>
            <w:left w:val="none" w:sz="0" w:space="0" w:color="auto"/>
            <w:bottom w:val="none" w:sz="0" w:space="0" w:color="auto"/>
            <w:right w:val="none" w:sz="0" w:space="0" w:color="auto"/>
          </w:divBdr>
        </w:div>
        <w:div w:id="1572544205">
          <w:marLeft w:val="0"/>
          <w:marRight w:val="0"/>
          <w:marTop w:val="0"/>
          <w:marBottom w:val="0"/>
          <w:divBdr>
            <w:top w:val="none" w:sz="0" w:space="0" w:color="auto"/>
            <w:left w:val="none" w:sz="0" w:space="0" w:color="auto"/>
            <w:bottom w:val="none" w:sz="0" w:space="0" w:color="auto"/>
            <w:right w:val="none" w:sz="0" w:space="0" w:color="auto"/>
          </w:divBdr>
        </w:div>
        <w:div w:id="837962123">
          <w:marLeft w:val="0"/>
          <w:marRight w:val="0"/>
          <w:marTop w:val="0"/>
          <w:marBottom w:val="0"/>
          <w:divBdr>
            <w:top w:val="none" w:sz="0" w:space="0" w:color="auto"/>
            <w:left w:val="none" w:sz="0" w:space="0" w:color="auto"/>
            <w:bottom w:val="none" w:sz="0" w:space="0" w:color="auto"/>
            <w:right w:val="none" w:sz="0" w:space="0" w:color="auto"/>
          </w:divBdr>
        </w:div>
        <w:div w:id="25374329">
          <w:marLeft w:val="0"/>
          <w:marRight w:val="0"/>
          <w:marTop w:val="0"/>
          <w:marBottom w:val="0"/>
          <w:divBdr>
            <w:top w:val="none" w:sz="0" w:space="0" w:color="auto"/>
            <w:left w:val="none" w:sz="0" w:space="0" w:color="auto"/>
            <w:bottom w:val="none" w:sz="0" w:space="0" w:color="auto"/>
            <w:right w:val="none" w:sz="0" w:space="0" w:color="auto"/>
          </w:divBdr>
        </w:div>
      </w:divsChild>
    </w:div>
    <w:div w:id="1675571525">
      <w:bodyDiv w:val="1"/>
      <w:marLeft w:val="0"/>
      <w:marRight w:val="0"/>
      <w:marTop w:val="0"/>
      <w:marBottom w:val="0"/>
      <w:divBdr>
        <w:top w:val="none" w:sz="0" w:space="0" w:color="auto"/>
        <w:left w:val="none" w:sz="0" w:space="0" w:color="auto"/>
        <w:bottom w:val="none" w:sz="0" w:space="0" w:color="auto"/>
        <w:right w:val="none" w:sz="0" w:space="0" w:color="auto"/>
      </w:divBdr>
      <w:divsChild>
        <w:div w:id="1878616397">
          <w:marLeft w:val="0"/>
          <w:marRight w:val="0"/>
          <w:marTop w:val="0"/>
          <w:marBottom w:val="0"/>
          <w:divBdr>
            <w:top w:val="single" w:sz="2" w:space="0" w:color="auto"/>
            <w:left w:val="single" w:sz="2" w:space="0" w:color="auto"/>
            <w:bottom w:val="single" w:sz="2" w:space="0" w:color="auto"/>
            <w:right w:val="single" w:sz="2" w:space="0" w:color="auto"/>
          </w:divBdr>
          <w:divsChild>
            <w:div w:id="681246836">
              <w:marLeft w:val="0"/>
              <w:marRight w:val="0"/>
              <w:marTop w:val="0"/>
              <w:marBottom w:val="0"/>
              <w:divBdr>
                <w:top w:val="single" w:sz="2" w:space="0" w:color="auto"/>
                <w:left w:val="single" w:sz="2" w:space="0" w:color="auto"/>
                <w:bottom w:val="single" w:sz="2" w:space="0" w:color="auto"/>
                <w:right w:val="single" w:sz="2" w:space="0" w:color="auto"/>
              </w:divBdr>
            </w:div>
          </w:divsChild>
        </w:div>
        <w:div w:id="158274303">
          <w:marLeft w:val="0"/>
          <w:marRight w:val="0"/>
          <w:marTop w:val="0"/>
          <w:marBottom w:val="0"/>
          <w:divBdr>
            <w:top w:val="single" w:sz="2" w:space="0" w:color="auto"/>
            <w:left w:val="single" w:sz="2" w:space="0" w:color="auto"/>
            <w:bottom w:val="single" w:sz="2" w:space="0" w:color="auto"/>
            <w:right w:val="single" w:sz="2" w:space="0" w:color="auto"/>
          </w:divBdr>
          <w:divsChild>
            <w:div w:id="33776430">
              <w:marLeft w:val="0"/>
              <w:marRight w:val="0"/>
              <w:marTop w:val="0"/>
              <w:marBottom w:val="0"/>
              <w:divBdr>
                <w:top w:val="single" w:sz="2" w:space="0" w:color="auto"/>
                <w:left w:val="single" w:sz="2" w:space="0" w:color="auto"/>
                <w:bottom w:val="single" w:sz="2" w:space="0" w:color="auto"/>
                <w:right w:val="single" w:sz="2" w:space="0" w:color="auto"/>
              </w:divBdr>
            </w:div>
          </w:divsChild>
        </w:div>
        <w:div w:id="623460337">
          <w:marLeft w:val="0"/>
          <w:marRight w:val="0"/>
          <w:marTop w:val="0"/>
          <w:marBottom w:val="0"/>
          <w:divBdr>
            <w:top w:val="single" w:sz="2" w:space="0" w:color="auto"/>
            <w:left w:val="single" w:sz="2" w:space="0" w:color="auto"/>
            <w:bottom w:val="single" w:sz="2" w:space="0" w:color="auto"/>
            <w:right w:val="single" w:sz="2" w:space="0" w:color="auto"/>
          </w:divBdr>
          <w:divsChild>
            <w:div w:id="94252443">
              <w:marLeft w:val="0"/>
              <w:marRight w:val="0"/>
              <w:marTop w:val="0"/>
              <w:marBottom w:val="0"/>
              <w:divBdr>
                <w:top w:val="single" w:sz="2" w:space="0" w:color="auto"/>
                <w:left w:val="single" w:sz="2" w:space="0" w:color="auto"/>
                <w:bottom w:val="single" w:sz="2" w:space="0" w:color="auto"/>
                <w:right w:val="single" w:sz="2" w:space="0" w:color="auto"/>
              </w:divBdr>
            </w:div>
          </w:divsChild>
        </w:div>
        <w:div w:id="2067560420">
          <w:marLeft w:val="0"/>
          <w:marRight w:val="0"/>
          <w:marTop w:val="0"/>
          <w:marBottom w:val="0"/>
          <w:divBdr>
            <w:top w:val="single" w:sz="2" w:space="0" w:color="auto"/>
            <w:left w:val="single" w:sz="2" w:space="0" w:color="auto"/>
            <w:bottom w:val="single" w:sz="2" w:space="0" w:color="auto"/>
            <w:right w:val="single" w:sz="2" w:space="0" w:color="auto"/>
          </w:divBdr>
          <w:divsChild>
            <w:div w:id="1376200196">
              <w:marLeft w:val="0"/>
              <w:marRight w:val="0"/>
              <w:marTop w:val="0"/>
              <w:marBottom w:val="0"/>
              <w:divBdr>
                <w:top w:val="single" w:sz="2" w:space="0" w:color="auto"/>
                <w:left w:val="single" w:sz="2" w:space="0" w:color="auto"/>
                <w:bottom w:val="single" w:sz="2" w:space="0" w:color="auto"/>
                <w:right w:val="single" w:sz="2" w:space="0" w:color="auto"/>
              </w:divBdr>
            </w:div>
          </w:divsChild>
        </w:div>
        <w:div w:id="155656399">
          <w:marLeft w:val="0"/>
          <w:marRight w:val="0"/>
          <w:marTop w:val="0"/>
          <w:marBottom w:val="0"/>
          <w:divBdr>
            <w:top w:val="single" w:sz="2" w:space="0" w:color="auto"/>
            <w:left w:val="single" w:sz="2" w:space="0" w:color="auto"/>
            <w:bottom w:val="single" w:sz="2" w:space="0" w:color="auto"/>
            <w:right w:val="single" w:sz="2" w:space="0" w:color="auto"/>
          </w:divBdr>
          <w:divsChild>
            <w:div w:id="724183116">
              <w:marLeft w:val="0"/>
              <w:marRight w:val="0"/>
              <w:marTop w:val="0"/>
              <w:marBottom w:val="0"/>
              <w:divBdr>
                <w:top w:val="single" w:sz="2" w:space="0" w:color="auto"/>
                <w:left w:val="single" w:sz="2" w:space="0" w:color="auto"/>
                <w:bottom w:val="single" w:sz="2" w:space="0" w:color="auto"/>
                <w:right w:val="single" w:sz="2" w:space="0" w:color="auto"/>
              </w:divBdr>
            </w:div>
          </w:divsChild>
        </w:div>
        <w:div w:id="123736919">
          <w:marLeft w:val="0"/>
          <w:marRight w:val="0"/>
          <w:marTop w:val="0"/>
          <w:marBottom w:val="0"/>
          <w:divBdr>
            <w:top w:val="single" w:sz="2" w:space="0" w:color="auto"/>
            <w:left w:val="single" w:sz="2" w:space="0" w:color="auto"/>
            <w:bottom w:val="single" w:sz="2" w:space="0" w:color="auto"/>
            <w:right w:val="single" w:sz="2" w:space="0" w:color="auto"/>
          </w:divBdr>
          <w:divsChild>
            <w:div w:id="1209295065">
              <w:marLeft w:val="0"/>
              <w:marRight w:val="0"/>
              <w:marTop w:val="0"/>
              <w:marBottom w:val="0"/>
              <w:divBdr>
                <w:top w:val="single" w:sz="2" w:space="0" w:color="auto"/>
                <w:left w:val="single" w:sz="2" w:space="0" w:color="auto"/>
                <w:bottom w:val="single" w:sz="2" w:space="0" w:color="auto"/>
                <w:right w:val="single" w:sz="2" w:space="0" w:color="auto"/>
              </w:divBdr>
            </w:div>
          </w:divsChild>
        </w:div>
        <w:div w:id="335307352">
          <w:marLeft w:val="0"/>
          <w:marRight w:val="0"/>
          <w:marTop w:val="0"/>
          <w:marBottom w:val="0"/>
          <w:divBdr>
            <w:top w:val="single" w:sz="2" w:space="0" w:color="auto"/>
            <w:left w:val="single" w:sz="2" w:space="0" w:color="auto"/>
            <w:bottom w:val="single" w:sz="2" w:space="0" w:color="auto"/>
            <w:right w:val="single" w:sz="2" w:space="0" w:color="auto"/>
          </w:divBdr>
          <w:divsChild>
            <w:div w:id="13144091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10107683">
      <w:bodyDiv w:val="1"/>
      <w:marLeft w:val="0"/>
      <w:marRight w:val="0"/>
      <w:marTop w:val="0"/>
      <w:marBottom w:val="0"/>
      <w:divBdr>
        <w:top w:val="none" w:sz="0" w:space="0" w:color="auto"/>
        <w:left w:val="none" w:sz="0" w:space="0" w:color="auto"/>
        <w:bottom w:val="none" w:sz="0" w:space="0" w:color="auto"/>
        <w:right w:val="none" w:sz="0" w:space="0" w:color="auto"/>
      </w:divBdr>
      <w:divsChild>
        <w:div w:id="1148399230">
          <w:marLeft w:val="0"/>
          <w:marRight w:val="0"/>
          <w:marTop w:val="0"/>
          <w:marBottom w:val="240"/>
          <w:divBdr>
            <w:top w:val="none" w:sz="0" w:space="0" w:color="auto"/>
            <w:left w:val="none" w:sz="0" w:space="0" w:color="auto"/>
            <w:bottom w:val="none" w:sz="0" w:space="0" w:color="auto"/>
            <w:right w:val="none" w:sz="0" w:space="0" w:color="auto"/>
          </w:divBdr>
        </w:div>
        <w:div w:id="640843262">
          <w:marLeft w:val="0"/>
          <w:marRight w:val="0"/>
          <w:marTop w:val="0"/>
          <w:marBottom w:val="240"/>
          <w:divBdr>
            <w:top w:val="none" w:sz="0" w:space="0" w:color="auto"/>
            <w:left w:val="none" w:sz="0" w:space="0" w:color="auto"/>
            <w:bottom w:val="none" w:sz="0" w:space="0" w:color="auto"/>
            <w:right w:val="none" w:sz="0" w:space="0" w:color="auto"/>
          </w:divBdr>
        </w:div>
        <w:div w:id="409158145">
          <w:marLeft w:val="0"/>
          <w:marRight w:val="0"/>
          <w:marTop w:val="0"/>
          <w:marBottom w:val="240"/>
          <w:divBdr>
            <w:top w:val="none" w:sz="0" w:space="0" w:color="auto"/>
            <w:left w:val="none" w:sz="0" w:space="0" w:color="auto"/>
            <w:bottom w:val="none" w:sz="0" w:space="0" w:color="auto"/>
            <w:right w:val="none" w:sz="0" w:space="0" w:color="auto"/>
          </w:divBdr>
        </w:div>
        <w:div w:id="725882564">
          <w:marLeft w:val="0"/>
          <w:marRight w:val="0"/>
          <w:marTop w:val="0"/>
          <w:marBottom w:val="240"/>
          <w:divBdr>
            <w:top w:val="none" w:sz="0" w:space="0" w:color="auto"/>
            <w:left w:val="none" w:sz="0" w:space="0" w:color="auto"/>
            <w:bottom w:val="none" w:sz="0" w:space="0" w:color="auto"/>
            <w:right w:val="none" w:sz="0" w:space="0" w:color="auto"/>
          </w:divBdr>
        </w:div>
      </w:divsChild>
    </w:div>
    <w:div w:id="1742210259">
      <w:bodyDiv w:val="1"/>
      <w:marLeft w:val="0"/>
      <w:marRight w:val="0"/>
      <w:marTop w:val="0"/>
      <w:marBottom w:val="0"/>
      <w:divBdr>
        <w:top w:val="none" w:sz="0" w:space="0" w:color="auto"/>
        <w:left w:val="none" w:sz="0" w:space="0" w:color="auto"/>
        <w:bottom w:val="none" w:sz="0" w:space="0" w:color="auto"/>
        <w:right w:val="none" w:sz="0" w:space="0" w:color="auto"/>
      </w:divBdr>
      <w:divsChild>
        <w:div w:id="498815636">
          <w:marLeft w:val="0"/>
          <w:marRight w:val="0"/>
          <w:marTop w:val="0"/>
          <w:marBottom w:val="240"/>
          <w:divBdr>
            <w:top w:val="none" w:sz="0" w:space="0" w:color="auto"/>
            <w:left w:val="none" w:sz="0" w:space="0" w:color="auto"/>
            <w:bottom w:val="none" w:sz="0" w:space="0" w:color="auto"/>
            <w:right w:val="none" w:sz="0" w:space="0" w:color="auto"/>
          </w:divBdr>
        </w:div>
        <w:div w:id="272131751">
          <w:marLeft w:val="0"/>
          <w:marRight w:val="0"/>
          <w:marTop w:val="0"/>
          <w:marBottom w:val="240"/>
          <w:divBdr>
            <w:top w:val="none" w:sz="0" w:space="0" w:color="auto"/>
            <w:left w:val="none" w:sz="0" w:space="0" w:color="auto"/>
            <w:bottom w:val="none" w:sz="0" w:space="0" w:color="auto"/>
            <w:right w:val="none" w:sz="0" w:space="0" w:color="auto"/>
          </w:divBdr>
        </w:div>
        <w:div w:id="1627615376">
          <w:marLeft w:val="0"/>
          <w:marRight w:val="0"/>
          <w:marTop w:val="0"/>
          <w:marBottom w:val="0"/>
          <w:divBdr>
            <w:top w:val="none" w:sz="0" w:space="0" w:color="auto"/>
            <w:left w:val="none" w:sz="0" w:space="0" w:color="auto"/>
            <w:bottom w:val="none" w:sz="0" w:space="0" w:color="auto"/>
            <w:right w:val="none" w:sz="0" w:space="0" w:color="auto"/>
          </w:divBdr>
        </w:div>
        <w:div w:id="1897549047">
          <w:marLeft w:val="0"/>
          <w:marRight w:val="0"/>
          <w:marTop w:val="0"/>
          <w:marBottom w:val="0"/>
          <w:divBdr>
            <w:top w:val="none" w:sz="0" w:space="0" w:color="auto"/>
            <w:left w:val="none" w:sz="0" w:space="0" w:color="auto"/>
            <w:bottom w:val="none" w:sz="0" w:space="0" w:color="auto"/>
            <w:right w:val="none" w:sz="0" w:space="0" w:color="auto"/>
          </w:divBdr>
        </w:div>
        <w:div w:id="994456168">
          <w:marLeft w:val="0"/>
          <w:marRight w:val="0"/>
          <w:marTop w:val="0"/>
          <w:marBottom w:val="0"/>
          <w:divBdr>
            <w:top w:val="none" w:sz="0" w:space="0" w:color="auto"/>
            <w:left w:val="none" w:sz="0" w:space="0" w:color="auto"/>
            <w:bottom w:val="none" w:sz="0" w:space="0" w:color="auto"/>
            <w:right w:val="none" w:sz="0" w:space="0" w:color="auto"/>
          </w:divBdr>
        </w:div>
        <w:div w:id="1656564477">
          <w:marLeft w:val="0"/>
          <w:marRight w:val="0"/>
          <w:marTop w:val="0"/>
          <w:marBottom w:val="0"/>
          <w:divBdr>
            <w:top w:val="none" w:sz="0" w:space="0" w:color="auto"/>
            <w:left w:val="none" w:sz="0" w:space="0" w:color="auto"/>
            <w:bottom w:val="none" w:sz="0" w:space="0" w:color="auto"/>
            <w:right w:val="none" w:sz="0" w:space="0" w:color="auto"/>
          </w:divBdr>
        </w:div>
        <w:div w:id="779448727">
          <w:marLeft w:val="0"/>
          <w:marRight w:val="0"/>
          <w:marTop w:val="0"/>
          <w:marBottom w:val="0"/>
          <w:divBdr>
            <w:top w:val="none" w:sz="0" w:space="0" w:color="auto"/>
            <w:left w:val="none" w:sz="0" w:space="0" w:color="auto"/>
            <w:bottom w:val="none" w:sz="0" w:space="0" w:color="auto"/>
            <w:right w:val="none" w:sz="0" w:space="0" w:color="auto"/>
          </w:divBdr>
        </w:div>
        <w:div w:id="1351879770">
          <w:marLeft w:val="0"/>
          <w:marRight w:val="0"/>
          <w:marTop w:val="0"/>
          <w:marBottom w:val="240"/>
          <w:divBdr>
            <w:top w:val="none" w:sz="0" w:space="0" w:color="auto"/>
            <w:left w:val="none" w:sz="0" w:space="0" w:color="auto"/>
            <w:bottom w:val="none" w:sz="0" w:space="0" w:color="auto"/>
            <w:right w:val="none" w:sz="0" w:space="0" w:color="auto"/>
          </w:divBdr>
        </w:div>
      </w:divsChild>
    </w:div>
    <w:div w:id="1802730181">
      <w:bodyDiv w:val="1"/>
      <w:marLeft w:val="0"/>
      <w:marRight w:val="0"/>
      <w:marTop w:val="0"/>
      <w:marBottom w:val="0"/>
      <w:divBdr>
        <w:top w:val="none" w:sz="0" w:space="0" w:color="auto"/>
        <w:left w:val="none" w:sz="0" w:space="0" w:color="auto"/>
        <w:bottom w:val="none" w:sz="0" w:space="0" w:color="auto"/>
        <w:right w:val="none" w:sz="0" w:space="0" w:color="auto"/>
      </w:divBdr>
      <w:divsChild>
        <w:div w:id="646470231">
          <w:marLeft w:val="0"/>
          <w:marRight w:val="0"/>
          <w:marTop w:val="0"/>
          <w:marBottom w:val="240"/>
          <w:divBdr>
            <w:top w:val="none" w:sz="0" w:space="0" w:color="auto"/>
            <w:left w:val="none" w:sz="0" w:space="0" w:color="auto"/>
            <w:bottom w:val="none" w:sz="0" w:space="0" w:color="auto"/>
            <w:right w:val="none" w:sz="0" w:space="0" w:color="auto"/>
          </w:divBdr>
        </w:div>
        <w:div w:id="1718359775">
          <w:marLeft w:val="0"/>
          <w:marRight w:val="0"/>
          <w:marTop w:val="0"/>
          <w:marBottom w:val="240"/>
          <w:divBdr>
            <w:top w:val="none" w:sz="0" w:space="0" w:color="auto"/>
            <w:left w:val="none" w:sz="0" w:space="0" w:color="auto"/>
            <w:bottom w:val="none" w:sz="0" w:space="0" w:color="auto"/>
            <w:right w:val="none" w:sz="0" w:space="0" w:color="auto"/>
          </w:divBdr>
        </w:div>
        <w:div w:id="1848785008">
          <w:marLeft w:val="0"/>
          <w:marRight w:val="0"/>
          <w:marTop w:val="0"/>
          <w:marBottom w:val="240"/>
          <w:divBdr>
            <w:top w:val="none" w:sz="0" w:space="0" w:color="auto"/>
            <w:left w:val="none" w:sz="0" w:space="0" w:color="auto"/>
            <w:bottom w:val="none" w:sz="0" w:space="0" w:color="auto"/>
            <w:right w:val="none" w:sz="0" w:space="0" w:color="auto"/>
          </w:divBdr>
        </w:div>
        <w:div w:id="1246761781">
          <w:marLeft w:val="0"/>
          <w:marRight w:val="0"/>
          <w:marTop w:val="0"/>
          <w:marBottom w:val="240"/>
          <w:divBdr>
            <w:top w:val="none" w:sz="0" w:space="0" w:color="auto"/>
            <w:left w:val="none" w:sz="0" w:space="0" w:color="auto"/>
            <w:bottom w:val="none" w:sz="0" w:space="0" w:color="auto"/>
            <w:right w:val="none" w:sz="0" w:space="0" w:color="auto"/>
          </w:divBdr>
        </w:div>
      </w:divsChild>
    </w:div>
    <w:div w:id="1818495162">
      <w:bodyDiv w:val="1"/>
      <w:marLeft w:val="0"/>
      <w:marRight w:val="0"/>
      <w:marTop w:val="0"/>
      <w:marBottom w:val="0"/>
      <w:divBdr>
        <w:top w:val="none" w:sz="0" w:space="0" w:color="auto"/>
        <w:left w:val="none" w:sz="0" w:space="0" w:color="auto"/>
        <w:bottom w:val="none" w:sz="0" w:space="0" w:color="auto"/>
        <w:right w:val="none" w:sz="0" w:space="0" w:color="auto"/>
      </w:divBdr>
      <w:divsChild>
        <w:div w:id="292491864">
          <w:marLeft w:val="0"/>
          <w:marRight w:val="0"/>
          <w:marTop w:val="0"/>
          <w:marBottom w:val="240"/>
          <w:divBdr>
            <w:top w:val="none" w:sz="0" w:space="0" w:color="auto"/>
            <w:left w:val="none" w:sz="0" w:space="0" w:color="auto"/>
            <w:bottom w:val="none" w:sz="0" w:space="0" w:color="auto"/>
            <w:right w:val="none" w:sz="0" w:space="0" w:color="auto"/>
          </w:divBdr>
        </w:div>
        <w:div w:id="1268974028">
          <w:marLeft w:val="0"/>
          <w:marRight w:val="0"/>
          <w:marTop w:val="0"/>
          <w:marBottom w:val="240"/>
          <w:divBdr>
            <w:top w:val="none" w:sz="0" w:space="0" w:color="auto"/>
            <w:left w:val="none" w:sz="0" w:space="0" w:color="auto"/>
            <w:bottom w:val="none" w:sz="0" w:space="0" w:color="auto"/>
            <w:right w:val="none" w:sz="0" w:space="0" w:color="auto"/>
          </w:divBdr>
        </w:div>
        <w:div w:id="1369523636">
          <w:marLeft w:val="0"/>
          <w:marRight w:val="0"/>
          <w:marTop w:val="0"/>
          <w:marBottom w:val="0"/>
          <w:divBdr>
            <w:top w:val="none" w:sz="0" w:space="0" w:color="auto"/>
            <w:left w:val="none" w:sz="0" w:space="0" w:color="auto"/>
            <w:bottom w:val="none" w:sz="0" w:space="0" w:color="auto"/>
            <w:right w:val="none" w:sz="0" w:space="0" w:color="auto"/>
          </w:divBdr>
        </w:div>
        <w:div w:id="769156077">
          <w:marLeft w:val="0"/>
          <w:marRight w:val="0"/>
          <w:marTop w:val="0"/>
          <w:marBottom w:val="0"/>
          <w:divBdr>
            <w:top w:val="none" w:sz="0" w:space="0" w:color="auto"/>
            <w:left w:val="none" w:sz="0" w:space="0" w:color="auto"/>
            <w:bottom w:val="none" w:sz="0" w:space="0" w:color="auto"/>
            <w:right w:val="none" w:sz="0" w:space="0" w:color="auto"/>
          </w:divBdr>
        </w:div>
        <w:div w:id="589588176">
          <w:marLeft w:val="0"/>
          <w:marRight w:val="0"/>
          <w:marTop w:val="0"/>
          <w:marBottom w:val="0"/>
          <w:divBdr>
            <w:top w:val="none" w:sz="0" w:space="0" w:color="auto"/>
            <w:left w:val="none" w:sz="0" w:space="0" w:color="auto"/>
            <w:bottom w:val="none" w:sz="0" w:space="0" w:color="auto"/>
            <w:right w:val="none" w:sz="0" w:space="0" w:color="auto"/>
          </w:divBdr>
        </w:div>
        <w:div w:id="1858497391">
          <w:marLeft w:val="0"/>
          <w:marRight w:val="0"/>
          <w:marTop w:val="0"/>
          <w:marBottom w:val="0"/>
          <w:divBdr>
            <w:top w:val="none" w:sz="0" w:space="0" w:color="auto"/>
            <w:left w:val="none" w:sz="0" w:space="0" w:color="auto"/>
            <w:bottom w:val="none" w:sz="0" w:space="0" w:color="auto"/>
            <w:right w:val="none" w:sz="0" w:space="0" w:color="auto"/>
          </w:divBdr>
        </w:div>
        <w:div w:id="577249316">
          <w:marLeft w:val="0"/>
          <w:marRight w:val="0"/>
          <w:marTop w:val="0"/>
          <w:marBottom w:val="0"/>
          <w:divBdr>
            <w:top w:val="none" w:sz="0" w:space="0" w:color="auto"/>
            <w:left w:val="none" w:sz="0" w:space="0" w:color="auto"/>
            <w:bottom w:val="none" w:sz="0" w:space="0" w:color="auto"/>
            <w:right w:val="none" w:sz="0" w:space="0" w:color="auto"/>
          </w:divBdr>
        </w:div>
        <w:div w:id="518205506">
          <w:marLeft w:val="0"/>
          <w:marRight w:val="0"/>
          <w:marTop w:val="0"/>
          <w:marBottom w:val="240"/>
          <w:divBdr>
            <w:top w:val="none" w:sz="0" w:space="0" w:color="auto"/>
            <w:left w:val="none" w:sz="0" w:space="0" w:color="auto"/>
            <w:bottom w:val="none" w:sz="0" w:space="0" w:color="auto"/>
            <w:right w:val="none" w:sz="0" w:space="0" w:color="auto"/>
          </w:divBdr>
        </w:div>
      </w:divsChild>
    </w:div>
    <w:div w:id="1914579468">
      <w:bodyDiv w:val="1"/>
      <w:marLeft w:val="0"/>
      <w:marRight w:val="0"/>
      <w:marTop w:val="0"/>
      <w:marBottom w:val="0"/>
      <w:divBdr>
        <w:top w:val="none" w:sz="0" w:space="0" w:color="auto"/>
        <w:left w:val="none" w:sz="0" w:space="0" w:color="auto"/>
        <w:bottom w:val="none" w:sz="0" w:space="0" w:color="auto"/>
        <w:right w:val="none" w:sz="0" w:space="0" w:color="auto"/>
      </w:divBdr>
      <w:divsChild>
        <w:div w:id="594095603">
          <w:marLeft w:val="0"/>
          <w:marRight w:val="0"/>
          <w:marTop w:val="0"/>
          <w:marBottom w:val="240"/>
          <w:divBdr>
            <w:top w:val="none" w:sz="0" w:space="0" w:color="auto"/>
            <w:left w:val="none" w:sz="0" w:space="0" w:color="auto"/>
            <w:bottom w:val="none" w:sz="0" w:space="0" w:color="auto"/>
            <w:right w:val="none" w:sz="0" w:space="0" w:color="auto"/>
          </w:divBdr>
        </w:div>
        <w:div w:id="1483694334">
          <w:marLeft w:val="0"/>
          <w:marRight w:val="0"/>
          <w:marTop w:val="0"/>
          <w:marBottom w:val="240"/>
          <w:divBdr>
            <w:top w:val="none" w:sz="0" w:space="0" w:color="auto"/>
            <w:left w:val="none" w:sz="0" w:space="0" w:color="auto"/>
            <w:bottom w:val="none" w:sz="0" w:space="0" w:color="auto"/>
            <w:right w:val="none" w:sz="0" w:space="0" w:color="auto"/>
          </w:divBdr>
        </w:div>
        <w:div w:id="304163070">
          <w:marLeft w:val="0"/>
          <w:marRight w:val="0"/>
          <w:marTop w:val="0"/>
          <w:marBottom w:val="240"/>
          <w:divBdr>
            <w:top w:val="none" w:sz="0" w:space="0" w:color="auto"/>
            <w:left w:val="none" w:sz="0" w:space="0" w:color="auto"/>
            <w:bottom w:val="none" w:sz="0" w:space="0" w:color="auto"/>
            <w:right w:val="none" w:sz="0" w:space="0" w:color="auto"/>
          </w:divBdr>
        </w:div>
        <w:div w:id="778255247">
          <w:marLeft w:val="0"/>
          <w:marRight w:val="0"/>
          <w:marTop w:val="0"/>
          <w:marBottom w:val="240"/>
          <w:divBdr>
            <w:top w:val="none" w:sz="0" w:space="0" w:color="auto"/>
            <w:left w:val="none" w:sz="0" w:space="0" w:color="auto"/>
            <w:bottom w:val="none" w:sz="0" w:space="0" w:color="auto"/>
            <w:right w:val="none" w:sz="0" w:space="0" w:color="auto"/>
          </w:divBdr>
        </w:div>
      </w:divsChild>
    </w:div>
    <w:div w:id="2073036283">
      <w:bodyDiv w:val="1"/>
      <w:marLeft w:val="0"/>
      <w:marRight w:val="0"/>
      <w:marTop w:val="0"/>
      <w:marBottom w:val="0"/>
      <w:divBdr>
        <w:top w:val="none" w:sz="0" w:space="0" w:color="auto"/>
        <w:left w:val="none" w:sz="0" w:space="0" w:color="auto"/>
        <w:bottom w:val="none" w:sz="0" w:space="0" w:color="auto"/>
        <w:right w:val="none" w:sz="0" w:space="0" w:color="auto"/>
      </w:divBdr>
      <w:divsChild>
        <w:div w:id="1700232803">
          <w:marLeft w:val="0"/>
          <w:marRight w:val="0"/>
          <w:marTop w:val="0"/>
          <w:marBottom w:val="0"/>
          <w:divBdr>
            <w:top w:val="single" w:sz="2" w:space="0" w:color="auto"/>
            <w:left w:val="single" w:sz="2" w:space="0" w:color="auto"/>
            <w:bottom w:val="single" w:sz="2" w:space="0" w:color="auto"/>
            <w:right w:val="single" w:sz="2" w:space="0" w:color="auto"/>
          </w:divBdr>
          <w:divsChild>
            <w:div w:id="1243370504">
              <w:marLeft w:val="0"/>
              <w:marRight w:val="0"/>
              <w:marTop w:val="0"/>
              <w:marBottom w:val="0"/>
              <w:divBdr>
                <w:top w:val="single" w:sz="2" w:space="0" w:color="auto"/>
                <w:left w:val="single" w:sz="2" w:space="0" w:color="auto"/>
                <w:bottom w:val="single" w:sz="2" w:space="0" w:color="auto"/>
                <w:right w:val="single" w:sz="2" w:space="0" w:color="auto"/>
              </w:divBdr>
            </w:div>
          </w:divsChild>
        </w:div>
        <w:div w:id="1057242145">
          <w:marLeft w:val="0"/>
          <w:marRight w:val="0"/>
          <w:marTop w:val="0"/>
          <w:marBottom w:val="0"/>
          <w:divBdr>
            <w:top w:val="single" w:sz="2" w:space="0" w:color="auto"/>
            <w:left w:val="single" w:sz="2" w:space="0" w:color="auto"/>
            <w:bottom w:val="single" w:sz="2" w:space="0" w:color="auto"/>
            <w:right w:val="single" w:sz="2" w:space="0" w:color="auto"/>
          </w:divBdr>
          <w:divsChild>
            <w:div w:id="1380546256">
              <w:marLeft w:val="0"/>
              <w:marRight w:val="0"/>
              <w:marTop w:val="0"/>
              <w:marBottom w:val="0"/>
              <w:divBdr>
                <w:top w:val="single" w:sz="2" w:space="0" w:color="auto"/>
                <w:left w:val="single" w:sz="2" w:space="0" w:color="auto"/>
                <w:bottom w:val="single" w:sz="2" w:space="0" w:color="auto"/>
                <w:right w:val="single" w:sz="2" w:space="0" w:color="auto"/>
              </w:divBdr>
            </w:div>
          </w:divsChild>
        </w:div>
        <w:div w:id="2047486510">
          <w:marLeft w:val="0"/>
          <w:marRight w:val="0"/>
          <w:marTop w:val="0"/>
          <w:marBottom w:val="0"/>
          <w:divBdr>
            <w:top w:val="single" w:sz="2" w:space="0" w:color="auto"/>
            <w:left w:val="single" w:sz="2" w:space="0" w:color="auto"/>
            <w:bottom w:val="single" w:sz="2" w:space="0" w:color="auto"/>
            <w:right w:val="single" w:sz="2" w:space="0" w:color="auto"/>
          </w:divBdr>
          <w:divsChild>
            <w:div w:id="1462722196">
              <w:marLeft w:val="0"/>
              <w:marRight w:val="0"/>
              <w:marTop w:val="0"/>
              <w:marBottom w:val="0"/>
              <w:divBdr>
                <w:top w:val="single" w:sz="2" w:space="0" w:color="auto"/>
                <w:left w:val="single" w:sz="2" w:space="0" w:color="auto"/>
                <w:bottom w:val="single" w:sz="2" w:space="0" w:color="auto"/>
                <w:right w:val="single" w:sz="2" w:space="0" w:color="auto"/>
              </w:divBdr>
            </w:div>
          </w:divsChild>
        </w:div>
        <w:div w:id="1738018666">
          <w:marLeft w:val="0"/>
          <w:marRight w:val="0"/>
          <w:marTop w:val="0"/>
          <w:marBottom w:val="0"/>
          <w:divBdr>
            <w:top w:val="single" w:sz="2" w:space="0" w:color="auto"/>
            <w:left w:val="single" w:sz="2" w:space="0" w:color="auto"/>
            <w:bottom w:val="single" w:sz="2" w:space="0" w:color="auto"/>
            <w:right w:val="single" w:sz="2" w:space="0" w:color="auto"/>
          </w:divBdr>
          <w:divsChild>
            <w:div w:id="1142238057">
              <w:marLeft w:val="0"/>
              <w:marRight w:val="0"/>
              <w:marTop w:val="0"/>
              <w:marBottom w:val="0"/>
              <w:divBdr>
                <w:top w:val="single" w:sz="2" w:space="0" w:color="auto"/>
                <w:left w:val="single" w:sz="2" w:space="0" w:color="auto"/>
                <w:bottom w:val="single" w:sz="2" w:space="0" w:color="auto"/>
                <w:right w:val="single" w:sz="2" w:space="0" w:color="auto"/>
              </w:divBdr>
            </w:div>
          </w:divsChild>
        </w:div>
        <w:div w:id="1666349567">
          <w:marLeft w:val="0"/>
          <w:marRight w:val="0"/>
          <w:marTop w:val="0"/>
          <w:marBottom w:val="0"/>
          <w:divBdr>
            <w:top w:val="single" w:sz="2" w:space="0" w:color="auto"/>
            <w:left w:val="single" w:sz="2" w:space="0" w:color="auto"/>
            <w:bottom w:val="single" w:sz="2" w:space="0" w:color="auto"/>
            <w:right w:val="single" w:sz="2" w:space="0" w:color="auto"/>
          </w:divBdr>
          <w:divsChild>
            <w:div w:id="1393503117">
              <w:marLeft w:val="0"/>
              <w:marRight w:val="0"/>
              <w:marTop w:val="0"/>
              <w:marBottom w:val="0"/>
              <w:divBdr>
                <w:top w:val="single" w:sz="2" w:space="0" w:color="auto"/>
                <w:left w:val="single" w:sz="2" w:space="0" w:color="auto"/>
                <w:bottom w:val="single" w:sz="2" w:space="0" w:color="auto"/>
                <w:right w:val="single" w:sz="2" w:space="0" w:color="auto"/>
              </w:divBdr>
            </w:div>
          </w:divsChild>
        </w:div>
        <w:div w:id="795372395">
          <w:marLeft w:val="0"/>
          <w:marRight w:val="0"/>
          <w:marTop w:val="0"/>
          <w:marBottom w:val="0"/>
          <w:divBdr>
            <w:top w:val="single" w:sz="2" w:space="0" w:color="auto"/>
            <w:left w:val="single" w:sz="2" w:space="0" w:color="auto"/>
            <w:bottom w:val="single" w:sz="2" w:space="0" w:color="auto"/>
            <w:right w:val="single" w:sz="2" w:space="0" w:color="auto"/>
          </w:divBdr>
          <w:divsChild>
            <w:div w:id="2142795986">
              <w:marLeft w:val="0"/>
              <w:marRight w:val="0"/>
              <w:marTop w:val="0"/>
              <w:marBottom w:val="0"/>
              <w:divBdr>
                <w:top w:val="single" w:sz="2" w:space="0" w:color="auto"/>
                <w:left w:val="single" w:sz="2" w:space="0" w:color="auto"/>
                <w:bottom w:val="single" w:sz="2" w:space="0" w:color="auto"/>
                <w:right w:val="single" w:sz="2" w:space="0" w:color="auto"/>
              </w:divBdr>
            </w:div>
          </w:divsChild>
        </w:div>
        <w:div w:id="1918175358">
          <w:marLeft w:val="0"/>
          <w:marRight w:val="0"/>
          <w:marTop w:val="0"/>
          <w:marBottom w:val="0"/>
          <w:divBdr>
            <w:top w:val="single" w:sz="2" w:space="0" w:color="auto"/>
            <w:left w:val="single" w:sz="2" w:space="0" w:color="auto"/>
            <w:bottom w:val="single" w:sz="2" w:space="0" w:color="auto"/>
            <w:right w:val="single" w:sz="2" w:space="0" w:color="auto"/>
          </w:divBdr>
          <w:divsChild>
            <w:div w:id="18836380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herentmarketinsights.com/market-insight/healthcare-facilities-management-market-5578" TargetMode="External"/><Relationship Id="rId13" Type="http://schemas.openxmlformats.org/officeDocument/2006/relationships/hyperlink" Target="https://www.kenresearch.com/nigeria-facility-management-in-hospitals-market" TargetMode="External"/><Relationship Id="rId18" Type="http://schemas.openxmlformats.org/officeDocument/2006/relationships/hyperlink" Target="https://doi.org/10.1371/journal.pdig.0000928"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epository.kemri.go.ke:8080/xmlui/bitstream/handle/123456789/1477/" TargetMode="External"/><Relationship Id="rId17" Type="http://schemas.openxmlformats.org/officeDocument/2006/relationships/hyperlink" Target="https://www.nqlb.co/how-smart-technologies-can-transform-nigerias-public-healthcare/" TargetMode="External"/><Relationship Id="rId2" Type="http://schemas.openxmlformats.org/officeDocument/2006/relationships/styles" Target="styles.xml"/><Relationship Id="rId16" Type="http://schemas.openxmlformats.org/officeDocument/2006/relationships/hyperlink" Target="https://www.mordorintelligence.com/industry-reports/nigeria-facility-management-mark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08/IJBPA-04-2024-0073" TargetMode="External"/><Relationship Id="rId5" Type="http://schemas.openxmlformats.org/officeDocument/2006/relationships/webSettings" Target="webSettings.xml"/><Relationship Id="rId15" Type="http://schemas.openxmlformats.org/officeDocument/2006/relationships/hyperlink" Target="https://www.mdpi.com/2075-5309/15/24/4547" TargetMode="External"/><Relationship Id="rId10" Type="http://schemas.openxmlformats.org/officeDocument/2006/relationships/hyperlink" Target="https://www.grandviewresearch.com/industry-analysis/africa-digital-health-market-repor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61/JCEMD4.COENG-15466" TargetMode="External"/><Relationship Id="rId14" Type="http://schemas.openxmlformats.org/officeDocument/2006/relationships/hyperlink" Target="https://ledlights.blog/2024/07/26/iot-healthcare-in-remote-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21</Pages>
  <Words>7246</Words>
  <Characters>41303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DIAMOND PEN</dc:creator>
  <cp:keywords/>
  <dc:description/>
  <cp:lastModifiedBy>qwert</cp:lastModifiedBy>
  <cp:revision>8</cp:revision>
  <dcterms:created xsi:type="dcterms:W3CDTF">2026-03-24T08:46:00Z</dcterms:created>
  <dcterms:modified xsi:type="dcterms:W3CDTF">2026-04-25T14:44:00Z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e05ff006-5d71-40b4-b289-6c25ef92afb8</vt:lpwstr>
  </property>
</Properties>
</file>