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BF13" w14:textId="77777777" w:rsidR="00760149" w:rsidRPr="00D37278" w:rsidRDefault="00760149" w:rsidP="00760149">
      <w:pPr>
        <w:pStyle w:val="NormalWeb"/>
        <w:spacing w:before="0" w:beforeAutospacing="0" w:after="0" w:afterAutospacing="0" w:line="360" w:lineRule="auto"/>
        <w:jc w:val="center"/>
        <w:rPr>
          <w:rStyle w:val="Strong"/>
          <w:sz w:val="32"/>
          <w:szCs w:val="32"/>
        </w:rPr>
      </w:pPr>
      <w:r>
        <w:rPr>
          <w:rStyle w:val="Strong"/>
          <w:sz w:val="32"/>
          <w:szCs w:val="32"/>
        </w:rPr>
        <w:t xml:space="preserve">“The Future of </w:t>
      </w:r>
      <w:r w:rsidRPr="00D37278">
        <w:rPr>
          <w:rStyle w:val="Strong"/>
          <w:sz w:val="32"/>
          <w:szCs w:val="32"/>
        </w:rPr>
        <w:t xml:space="preserve">Management: </w:t>
      </w:r>
      <w:r>
        <w:rPr>
          <w:rStyle w:val="Strong"/>
          <w:sz w:val="32"/>
          <w:szCs w:val="32"/>
        </w:rPr>
        <w:t>Embracing Generative AI”</w:t>
      </w:r>
    </w:p>
    <w:p w14:paraId="117D11D9" w14:textId="77777777" w:rsidR="00760149" w:rsidRPr="00522962" w:rsidRDefault="00760149" w:rsidP="00760149">
      <w:pPr>
        <w:pStyle w:val="NormalWeb"/>
        <w:spacing w:before="0" w:beforeAutospacing="0" w:after="0" w:afterAutospacing="0" w:line="360" w:lineRule="auto"/>
        <w:jc w:val="center"/>
        <w:rPr>
          <w:rStyle w:val="Strong"/>
        </w:rPr>
      </w:pPr>
    </w:p>
    <w:p w14:paraId="163D136F" w14:textId="294A0F37" w:rsidR="00760149" w:rsidRDefault="00760149" w:rsidP="008D433A">
      <w:pPr>
        <w:pStyle w:val="NormalWeb"/>
        <w:spacing w:before="0" w:beforeAutospacing="0" w:after="0" w:afterAutospacing="0" w:line="360" w:lineRule="auto"/>
        <w:jc w:val="center"/>
        <w:rPr>
          <w:i/>
          <w:iCs/>
        </w:rPr>
      </w:pPr>
      <w:r>
        <w:rPr>
          <w:lang w:val="en-US"/>
        </w:rPr>
        <w:t xml:space="preserve">        </w:t>
      </w:r>
    </w:p>
    <w:p w14:paraId="401F39CE" w14:textId="77777777" w:rsidR="009C146C" w:rsidRPr="00426925" w:rsidRDefault="00426925" w:rsidP="00426925">
      <w:pPr>
        <w:pStyle w:val="NormalWeb"/>
        <w:spacing w:after="0" w:line="360" w:lineRule="auto"/>
        <w:jc w:val="both"/>
        <w:rPr>
          <w:rFonts w:ascii="Times New Roman , 12-pt" w:hAnsi="Times New Roman , 12-pt"/>
          <w:b/>
          <w:bCs/>
          <w:lang w:val="en-US"/>
        </w:rPr>
      </w:pPr>
      <w:r w:rsidRPr="00426925">
        <w:rPr>
          <w:rFonts w:ascii="Times New Roman , 12-pt" w:hAnsi="Times New Roman , 12-pt"/>
          <w:b/>
          <w:bCs/>
          <w:lang w:val="en-US"/>
        </w:rPr>
        <w:t xml:space="preserve"> </w:t>
      </w:r>
      <w:r w:rsidR="009C146C" w:rsidRPr="00426925">
        <w:rPr>
          <w:rFonts w:ascii="Times New Roman , 12-pt" w:hAnsi="Times New Roman , 12-pt"/>
          <w:b/>
          <w:bCs/>
        </w:rPr>
        <w:t xml:space="preserve"> Introduction</w:t>
      </w:r>
    </w:p>
    <w:p w14:paraId="08F95B52" w14:textId="77777777" w:rsidR="009C146C" w:rsidRPr="00426925" w:rsidRDefault="009C146C" w:rsidP="004D5333">
      <w:p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The emergence of Generative AI represents a discontinuity comparable to the introduction of the internet or industrial automation. Unlike traditional AI, which primarily analyzes and predicts, GenAI </w:t>
      </w:r>
      <w:r w:rsidRPr="00426925">
        <w:rPr>
          <w:rFonts w:ascii="Times New Roman , 12-pt" w:eastAsia="Times New Roman" w:hAnsi="Times New Roman , 12-pt" w:cs="Times New Roman"/>
          <w:b/>
          <w:bCs/>
          <w:sz w:val="24"/>
          <w:szCs w:val="24"/>
        </w:rPr>
        <w:t>creates</w:t>
      </w:r>
      <w:r w:rsidRPr="00426925">
        <w:rPr>
          <w:rFonts w:ascii="Times New Roman , 12-pt" w:eastAsia="Times New Roman" w:hAnsi="Times New Roman , 12-pt" w:cs="Times New Roman"/>
          <w:sz w:val="24"/>
          <w:szCs w:val="24"/>
        </w:rPr>
        <w:t>—text, images, code, strategies, and even business models.</w:t>
      </w:r>
    </w:p>
    <w:p w14:paraId="61311734" w14:textId="77777777" w:rsidR="009C146C" w:rsidRPr="00426925" w:rsidRDefault="009C146C" w:rsidP="004D5333">
      <w:p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Management theory, historically rooted in control, planning, and efficiency (Taylorism, Fayol, etc.), is now evolving toward </w:t>
      </w:r>
      <w:r w:rsidRPr="00426925">
        <w:rPr>
          <w:rFonts w:ascii="Times New Roman , 12-pt" w:eastAsia="Times New Roman" w:hAnsi="Times New Roman , 12-pt" w:cs="Times New Roman"/>
          <w:b/>
          <w:bCs/>
          <w:sz w:val="24"/>
          <w:szCs w:val="24"/>
        </w:rPr>
        <w:t>adaptive, intelligent, and collaborative systems</w:t>
      </w:r>
      <w:r w:rsidRPr="00426925">
        <w:rPr>
          <w:rFonts w:ascii="Times New Roman , 12-pt" w:eastAsia="Times New Roman" w:hAnsi="Times New Roman , 12-pt" w:cs="Times New Roman"/>
          <w:sz w:val="24"/>
          <w:szCs w:val="24"/>
        </w:rPr>
        <w:t xml:space="preserve">. Organizations are no longer just socio-technical systems; they are becoming </w:t>
      </w:r>
      <w:r w:rsidRPr="00426925">
        <w:rPr>
          <w:rFonts w:ascii="Times New Roman , 12-pt" w:eastAsia="Times New Roman" w:hAnsi="Times New Roman , 12-pt" w:cs="Times New Roman"/>
          <w:b/>
          <w:bCs/>
          <w:sz w:val="24"/>
          <w:szCs w:val="24"/>
        </w:rPr>
        <w:t>human–AI ecosystems</w:t>
      </w:r>
      <w:r w:rsidRPr="00426925">
        <w:rPr>
          <w:rFonts w:ascii="Times New Roman , 12-pt" w:eastAsia="Times New Roman" w:hAnsi="Times New Roman , 12-pt" w:cs="Times New Roman"/>
          <w:sz w:val="24"/>
          <w:szCs w:val="24"/>
        </w:rPr>
        <w:t>.</w:t>
      </w:r>
    </w:p>
    <w:p w14:paraId="33540B7F" w14:textId="77777777" w:rsidR="009C146C" w:rsidRPr="00426925" w:rsidRDefault="009C146C" w:rsidP="004D5333">
      <w:pPr>
        <w:spacing w:before="100" w:beforeAutospacing="1" w:after="100" w:afterAutospacing="1" w:line="360" w:lineRule="auto"/>
        <w:outlineLvl w:val="2"/>
        <w:rPr>
          <w:rFonts w:ascii="Times New Roman , 12-pt" w:eastAsia="Times New Roman" w:hAnsi="Times New Roman , 12-pt" w:cs="Times New Roman"/>
          <w:b/>
          <w:bCs/>
          <w:sz w:val="24"/>
          <w:szCs w:val="24"/>
        </w:rPr>
      </w:pPr>
      <w:r w:rsidRPr="00426925">
        <w:rPr>
          <w:rFonts w:ascii="Times New Roman , 12-pt" w:eastAsia="Times New Roman" w:hAnsi="Times New Roman , 12-pt" w:cs="Times New Roman"/>
          <w:b/>
          <w:bCs/>
          <w:sz w:val="24"/>
          <w:szCs w:val="24"/>
        </w:rPr>
        <w:t>Research Objectives</w:t>
      </w:r>
    </w:p>
    <w:p w14:paraId="3A49C64D" w14:textId="77777777" w:rsidR="009C146C" w:rsidRPr="00426925" w:rsidRDefault="009C146C" w:rsidP="004D5333">
      <w:p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This paper aims to:</w:t>
      </w:r>
    </w:p>
    <w:p w14:paraId="3B495688" w14:textId="77777777"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Analyze how GenAI transforms management functions </w:t>
      </w:r>
    </w:p>
    <w:p w14:paraId="07898217" w14:textId="77777777"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Develop conceptual frameworks for AI-integrated organizations </w:t>
      </w:r>
    </w:p>
    <w:p w14:paraId="4150684C" w14:textId="77777777"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Identify risks and governance challenges </w:t>
      </w:r>
    </w:p>
    <w:p w14:paraId="44BE1170" w14:textId="77777777"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Provide actionable managerial insights </w:t>
      </w:r>
    </w:p>
    <w:p w14:paraId="4AAFC9C2" w14:textId="77777777" w:rsidR="0006294C" w:rsidRPr="00426925" w:rsidRDefault="0006294C" w:rsidP="004D5333">
      <w:pPr>
        <w:shd w:val="clear" w:color="auto" w:fill="F8F4F1"/>
        <w:spacing w:line="360" w:lineRule="auto"/>
        <w:rPr>
          <w:rFonts w:ascii="Times New Roman , 12-pt" w:hAnsi="Times New Roman , 12-pt" w:cs="Helvetica"/>
          <w:sz w:val="24"/>
          <w:szCs w:val="24"/>
        </w:rPr>
      </w:pPr>
      <w:r w:rsidRPr="00426925">
        <w:rPr>
          <w:rStyle w:val="gstkn"/>
          <w:rFonts w:ascii="Times New Roman , 12-pt" w:hAnsi="Times New Roman , 12-pt" w:cs="Helvetica"/>
          <w:sz w:val="24"/>
          <w:szCs w:val="24"/>
        </w:rPr>
        <w:t>The future of management is set to be significantly influenced by the integration of generative AI into various aspects of the work environment. Here are some key points to consider:</w:t>
      </w:r>
    </w:p>
    <w:p w14:paraId="54DBE9AC" w14:textId="77777777"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8" w:tgtFrame="_blank" w:history="1">
        <w:r w:rsidRPr="00426925">
          <w:rPr>
            <w:rStyle w:val="gstkn"/>
            <w:rFonts w:ascii="Times New Roman , 12-pt" w:hAnsi="Times New Roman , 12-pt" w:cs="Helvetica"/>
            <w:b/>
            <w:bCs/>
          </w:rPr>
          <w:t>Enhanced Communication</w:t>
        </w:r>
        <w:r w:rsidRPr="00426925">
          <w:rPr>
            <w:rStyle w:val="gstkn"/>
            <w:rFonts w:ascii="Times New Roman , 12-pt" w:hAnsi="Times New Roman , 12-pt" w:cs="Helvetica"/>
          </w:rPr>
          <w:t>: Generative AI can streamline communication by quickly summarizing complex topics and facilitating discussions between team members. </w:t>
        </w:r>
      </w:hyperlink>
    </w:p>
    <w:p w14:paraId="13A04F4B" w14:textId="77777777"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9" w:tgtFrame="_blank" w:history="1">
        <w:r w:rsidRPr="00426925">
          <w:rPr>
            <w:rStyle w:val="gstkn"/>
            <w:rFonts w:ascii="Times New Roman , 12-pt" w:hAnsi="Times New Roman , 12-pt" w:cs="Helvetica"/>
            <w:b/>
            <w:bCs/>
          </w:rPr>
          <w:t>Increased Efficiency</w:t>
        </w:r>
        <w:r w:rsidRPr="00426925">
          <w:rPr>
            <w:rStyle w:val="gstkn"/>
            <w:rFonts w:ascii="Times New Roman , 12-pt" w:hAnsi="Times New Roman , 12-pt" w:cs="Helvetica"/>
          </w:rPr>
          <w:t>: By automating repetitive tasks and improving the accuracy of AI-generated content, generative AI can save time and resources, allowing managers to focus on more strategic activities. </w:t>
        </w:r>
      </w:hyperlink>
    </w:p>
    <w:p w14:paraId="080EA1A1" w14:textId="77777777"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10" w:tgtFrame="_blank" w:history="1">
        <w:r w:rsidRPr="00426925">
          <w:rPr>
            <w:rStyle w:val="gstkn"/>
            <w:rFonts w:ascii="Times New Roman , 12-pt" w:hAnsi="Times New Roman , 12-pt" w:cs="Helvetica"/>
            <w:b/>
            <w:bCs/>
          </w:rPr>
          <w:t>Skill Development</w:t>
        </w:r>
        <w:r w:rsidRPr="00426925">
          <w:rPr>
            <w:rStyle w:val="gstkn"/>
            <w:rFonts w:ascii="Times New Roman , 12-pt" w:hAnsi="Times New Roman , 12-pt" w:cs="Helvetica"/>
          </w:rPr>
          <w:t>: As generative AI becomes more prevalent, managers will need to develop new skills in crafting prompts and sourcing references, as well as ensuring the quality of AI-generated content. </w:t>
        </w:r>
      </w:hyperlink>
    </w:p>
    <w:p w14:paraId="345B4580" w14:textId="77777777"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11" w:tgtFrame="_blank" w:history="1">
        <w:r w:rsidRPr="00426925">
          <w:rPr>
            <w:rStyle w:val="gstkn"/>
            <w:rFonts w:ascii="Times New Roman , 12-pt" w:hAnsi="Times New Roman , 12-pt" w:cs="Helvetica"/>
            <w:b/>
            <w:bCs/>
          </w:rPr>
          <w:t>Co-Thinker Mode</w:t>
        </w:r>
        <w:r w:rsidRPr="00426925">
          <w:rPr>
            <w:rStyle w:val="gstkn"/>
            <w:rFonts w:ascii="Times New Roman , 12-pt" w:hAnsi="Times New Roman , 12-pt" w:cs="Helvetica"/>
          </w:rPr>
          <w:t>: AI can be used as a "co-thinker" to engage in structured dialogues with managers on complex managerial problems, enhancing problem-solving capabilities. </w:t>
        </w:r>
      </w:hyperlink>
    </w:p>
    <w:p w14:paraId="2C861931" w14:textId="77777777"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12" w:tgtFrame="_blank" w:history="1">
        <w:r w:rsidRPr="00426925">
          <w:rPr>
            <w:rStyle w:val="gstkn"/>
            <w:rFonts w:ascii="Times New Roman , 12-pt" w:hAnsi="Times New Roman , 12-pt" w:cs="Helvetica"/>
            <w:b/>
            <w:bCs/>
          </w:rPr>
          <w:t>Futureproofing Workforce</w:t>
        </w:r>
        <w:r w:rsidRPr="00426925">
          <w:rPr>
            <w:rStyle w:val="gstkn"/>
            <w:rFonts w:ascii="Times New Roman , 12-pt" w:hAnsi="Times New Roman , 12-pt" w:cs="Helvetica"/>
          </w:rPr>
          <w:t>: Organizations must prepare their workforce for the inevitable changes brought by generative AI, ensuring that employees are equipped to adapt and learn with the technology. </w:t>
        </w:r>
      </w:hyperlink>
      <w:hyperlink r:id="rId13" w:tgtFrame="_blank" w:history="1">
        <w:r w:rsidRPr="00426925">
          <w:rPr>
            <w:rFonts w:ascii="Times New Roman , 12-pt" w:hAnsi="Times New Roman , 12-pt" w:cs="Helvetica"/>
          </w:rPr>
          <w:br/>
        </w:r>
        <w:r w:rsidRPr="00426925">
          <w:rPr>
            <w:rStyle w:val="gstkn"/>
            <w:rFonts w:ascii="Times New Roman , 12-pt" w:hAnsi="Times New Roman , 12-pt" w:cs="Helvetica"/>
          </w:rPr>
          <w:t>The integration of generative AI into management practices is not just a trend but a necessity for organizations looking to stay competitive and make meaningful strides towards the future. By embracing generative AI, managers can transform their roles, improve productivity, and contribute to the overall success of their organizations</w:t>
        </w:r>
      </w:hyperlink>
    </w:p>
    <w:p w14:paraId="2F81308A"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 xml:space="preserve">Managing a project is a complicated </w:t>
      </w:r>
      <w:r w:rsidR="00426925" w:rsidRPr="00426925">
        <w:rPr>
          <w:rFonts w:ascii="Times New Roman , 12-pt" w:hAnsi="Times New Roman , 12-pt" w:cs="Segoe UI"/>
          <w:bdr w:val="none" w:sz="0" w:space="0" w:color="auto" w:frame="1"/>
        </w:rPr>
        <w:t>endeavour</w:t>
      </w:r>
      <w:r w:rsidRPr="00426925">
        <w:rPr>
          <w:rFonts w:ascii="Times New Roman , 12-pt" w:hAnsi="Times New Roman , 12-pt" w:cs="Segoe UI"/>
          <w:bdr w:val="none" w:sz="0" w:space="0" w:color="auto" w:frame="1"/>
        </w:rPr>
        <w:t>, between the technical interfaces, client and project team needs and external stakeholders. Within the realm of AE services, it is very difficult for one individual to deeply engage in all technical issues. To manage this complexity, a project is divided into logical sections, each overseen by a technical lead responsible for a specific area. This division creates interfaces with sometimes ambiguous ownership and segments the project into discrete sections, where technical leads may feel accountable only for their designated portion. It is within these spaces—between technical responsibility areas and at in the role of overall project advocacy—that project managers thrive, fostering communication and balancing the three key elements of a project: scope, schedule, and budget.</w:t>
      </w:r>
    </w:p>
    <w:p w14:paraId="0A2FD968"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Project managers are pivotal for both internal teams and clients, ensuring that discussions are facilitated, information is consistent, and the project's focus remains on track. That said, the advent of Large Language Models (LLMs) has revolutionized the way project managers and technical leads can interact with complex topics. LLMs enable anyone with a base understanding of a topic to quickly comprehend intricate details, ask pertinent questions, and efficiently communicate insights to other team members. This synthesis and communication of information, once a time-consuming wordsmithing task mostly conducted by project managers, is now more accessible to technical leads, reducing the time project managers are required to spend on these types of tasks.</w:t>
      </w:r>
    </w:p>
    <w:p w14:paraId="68B411E4"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 xml:space="preserve">The role of project coordinators is also evolving. With LLMs, they can grasp the technical aspects of project components more readily, extending their traditional roles to include tasks that challenge their technical acumen. The ability to leverage generative AI to quickly understand the </w:t>
      </w:r>
      <w:r w:rsidRPr="00426925">
        <w:rPr>
          <w:rFonts w:ascii="Times New Roman , 12-pt" w:hAnsi="Times New Roman , 12-pt" w:cs="Segoe UI"/>
          <w:bdr w:val="none" w:sz="0" w:space="0" w:color="auto" w:frame="1"/>
        </w:rPr>
        <w:lastRenderedPageBreak/>
        <w:t>crux of technical discussions, empowers individuals to contribute meaningfully to meetings and reports beyond their traditional roles. Moreover, routine reporting and information synthesis, once a large time commitment for project management, can now be at least partially automated and can be completed by others in the project team more easily. Technical leads can generate comprehensive and insightful reports from technical prompts to generative AI with minimal wordsmithing effort, another task that traditionally took much of a project manager’s time.</w:t>
      </w:r>
    </w:p>
    <w:p w14:paraId="5F1F50FC"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Day-to-day written communication within the project team has become more efficient with generative AI. It refines messages to suit the audience while preserving the writer's intent, without the need for extensive editing. Generative AI enhances communication, allowing project managers to focus less on crafting messages and more on the content itself. It does not transform a poor communicator into a great one, but it significantly improves the clarity and effectiveness of someone who is not a natural writer, if their core argument and logic are sound.</w:t>
      </w:r>
    </w:p>
    <w:p w14:paraId="4F72C8BC"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bdr w:val="none" w:sz="0" w:space="0" w:color="auto" w:frame="1"/>
        </w:rPr>
      </w:pPr>
      <w:r w:rsidRPr="00426925">
        <w:rPr>
          <w:rFonts w:ascii="Times New Roman , 12-pt" w:hAnsi="Times New Roman , 12-pt" w:cs="Segoe UI"/>
          <w:bdr w:val="none" w:sz="0" w:space="0" w:color="auto" w:frame="1"/>
        </w:rPr>
        <w:t>In my role as a project manager for large-scale infrastructure projects, I have found generative AI tools to be invaluable. They enable me to quickly familiarize myself with technical portions of a project that fall outside my educational background and expertise. As project managers, we must engage with all aspects of the projects we manage, including those areas where we may lack direct experience. Generative AI facilitates rapid research and learning, focusing on elements directly relevant to the current challenges faced by the project and the team.</w:t>
      </w:r>
    </w:p>
    <w:p w14:paraId="018BB170"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I regularly employ generative AI for wordsmithing reports and emails, as well as for reviewing my written communications. This ensures that I do not omit important points, and that my tone and message remain consistent with my intentions. These tools also prove essential when I need to quickly catch up on missed meetings, lengthy email threads, and other scenarios where I must swiftly digest large volumes of text to identify core issues and support the project team.</w:t>
      </w:r>
    </w:p>
    <w:p w14:paraId="6722C0B2"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 xml:space="preserve">It is important to emphasize that while generative AI is a powerful aid, it does not replace the individual using the tool. Direct engagement with the source material is crucial, and one should not rely solely on the output of a LLM. The process of integrating generative AI into workflows is iterative; for instance, the development of this article involved several rounds of writing, editing, and revisions between myself and the AI tool, in this case, Microsoft Enterprise </w:t>
      </w:r>
      <w:r w:rsidR="00426925" w:rsidRPr="00426925">
        <w:rPr>
          <w:rFonts w:ascii="Times New Roman , 12-pt" w:hAnsi="Times New Roman , 12-pt" w:cs="Segoe UI"/>
          <w:bdr w:val="none" w:sz="0" w:space="0" w:color="auto" w:frame="1"/>
        </w:rPr>
        <w:t>Co-pilot</w:t>
      </w:r>
      <w:r w:rsidRPr="00426925">
        <w:rPr>
          <w:rFonts w:ascii="Times New Roman , 12-pt" w:hAnsi="Times New Roman , 12-pt" w:cs="Segoe UI"/>
          <w:bdr w:val="none" w:sz="0" w:space="0" w:color="auto" w:frame="1"/>
        </w:rPr>
        <w:t>.</w:t>
      </w:r>
    </w:p>
    <w:p w14:paraId="3B47508C"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The use cases for generative AI are vast, and those mentioned here are just a glimpse of its potential. This discussion aims to concentrate the impact these tools currently have and will increasingly have in the future.</w:t>
      </w:r>
    </w:p>
    <w:p w14:paraId="39E9CEAC"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lastRenderedPageBreak/>
        <w:t>As we embrace AI, the focus shifts from content creation to quality control. Project managers and technical leads will find themselves spending more time ensuring the accuracy and quality of AI-generated content. The creative process hasn't disappeared; but it is in the process of transforming, requiring new skills in crafting prompts and sourcing references.</w:t>
      </w:r>
    </w:p>
    <w:p w14:paraId="59AA5EB8" w14:textId="77777777"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The traditional volumes of "busy work" that once monopolized a project manager's time are now more efficiently handled with the integration of generative AI into workflows. This shift does not threaten the role of project managers; rather, it amplifies their impact. By focusing more on their core responsibilities—managing scope, schedule, and budget, and maintaining constant communication with stakeholders—project managers can devote more time to what truly matters as the main project advocate. The rapid evolution of the landscape presents an opportunity for project managers to add greater value to their teams and projects. Resisting change is not only unlikely to affect anything, but it is also counterproductive. Embracing it allows us to shape the future of our work. The interplay between tools, technology, and our implementation of them is a cycle that moves us forward, provided we are willing to engage and adapt.</w:t>
      </w:r>
    </w:p>
    <w:p w14:paraId="7800A88F" w14:textId="77777777" w:rsidR="0006294C" w:rsidRPr="00426925" w:rsidRDefault="0006294C" w:rsidP="004D5333">
      <w:pPr>
        <w:spacing w:line="360" w:lineRule="auto"/>
        <w:textAlignment w:val="baseline"/>
        <w:rPr>
          <w:rStyle w:val="Hyperlink"/>
          <w:rFonts w:ascii="Times New Roman , 12-pt" w:hAnsi="Times New Roman , 12-pt"/>
          <w:b/>
          <w:bCs/>
          <w:sz w:val="24"/>
          <w:szCs w:val="24"/>
          <w:u w:val="none"/>
          <w:bdr w:val="none" w:sz="0" w:space="0" w:color="auto" w:frame="1"/>
        </w:rPr>
      </w:pPr>
      <w:r w:rsidRPr="00426925">
        <w:rPr>
          <w:rFonts w:ascii="Times New Roman , 12-pt" w:hAnsi="Times New Roman , 12-pt" w:cs="Segoe UI"/>
          <w:sz w:val="24"/>
          <w:szCs w:val="24"/>
        </w:rPr>
        <w:fldChar w:fldCharType="begin"/>
      </w:r>
      <w:r w:rsidRPr="00426925">
        <w:rPr>
          <w:rFonts w:ascii="Times New Roman , 12-pt" w:hAnsi="Times New Roman , 12-pt" w:cs="Segoe UI"/>
          <w:sz w:val="24"/>
          <w:szCs w:val="24"/>
        </w:rPr>
        <w:instrText xml:space="preserve"> HYPERLINK "https://www.linkedin.com/signup/cold-join?session_redirect=%2Fpulse%2Ffuture-project-management-embracing-generative-ai-pesicka-pe-pmp-lfjkc&amp;trk=article-ssr-frontend-pulse_x-social-details_like-toggle_like-cta" \t "_blank" </w:instrText>
      </w:r>
      <w:r w:rsidRPr="00426925">
        <w:rPr>
          <w:rFonts w:ascii="Times New Roman , 12-pt" w:hAnsi="Times New Roman , 12-pt" w:cs="Segoe UI"/>
          <w:sz w:val="24"/>
          <w:szCs w:val="24"/>
        </w:rPr>
      </w:r>
      <w:r w:rsidRPr="00426925">
        <w:rPr>
          <w:rFonts w:ascii="Times New Roman , 12-pt" w:hAnsi="Times New Roman , 12-pt" w:cs="Segoe UI"/>
          <w:sz w:val="24"/>
          <w:szCs w:val="24"/>
        </w:rPr>
        <w:fldChar w:fldCharType="separate"/>
      </w:r>
    </w:p>
    <w:p w14:paraId="4C4F6F7C" w14:textId="77777777" w:rsidR="0006294C" w:rsidRPr="00426925" w:rsidRDefault="0006294C" w:rsidP="004D5333">
      <w:pPr>
        <w:spacing w:line="360" w:lineRule="auto"/>
        <w:textAlignment w:val="baseline"/>
        <w:rPr>
          <w:rFonts w:ascii="Times New Roman , 12-pt" w:hAnsi="Times New Roman , 12-pt"/>
          <w:sz w:val="24"/>
          <w:szCs w:val="24"/>
        </w:rPr>
      </w:pPr>
      <w:r w:rsidRPr="00426925">
        <w:rPr>
          <w:rFonts w:ascii="Times New Roman , 12-pt" w:hAnsi="Times New Roman , 12-pt" w:cs="Segoe UI"/>
          <w:sz w:val="24"/>
          <w:szCs w:val="24"/>
        </w:rPr>
        <w:fldChar w:fldCharType="end"/>
      </w:r>
    </w:p>
    <w:p w14:paraId="1E74B381" w14:textId="77777777" w:rsidR="00AB138B" w:rsidRPr="00426925" w:rsidRDefault="00AB138B" w:rsidP="004D5333">
      <w:pPr>
        <w:pStyle w:val="Heading2"/>
        <w:spacing w:line="360" w:lineRule="auto"/>
        <w:rPr>
          <w:rFonts w:ascii="Times New Roman , 12-pt" w:hAnsi="Times New Roman , 12-pt"/>
          <w:sz w:val="24"/>
          <w:szCs w:val="24"/>
        </w:rPr>
      </w:pPr>
      <w:r w:rsidRPr="00426925">
        <w:rPr>
          <w:rStyle w:val="Strong"/>
          <w:rFonts w:ascii="Times New Roman , 12-pt" w:hAnsi="Times New Roman , 12-pt"/>
          <w:b/>
          <w:bCs/>
          <w:sz w:val="24"/>
          <w:szCs w:val="24"/>
        </w:rPr>
        <w:t>Conclusion</w:t>
      </w:r>
    </w:p>
    <w:p w14:paraId="7E170BF7" w14:textId="77777777" w:rsidR="00AB138B" w:rsidRPr="00426925" w:rsidRDefault="00AB138B" w:rsidP="004D5333">
      <w:pPr>
        <w:pStyle w:val="NormalWeb"/>
        <w:spacing w:line="360" w:lineRule="auto"/>
        <w:rPr>
          <w:rFonts w:ascii="Times New Roman , 12-pt" w:hAnsi="Times New Roman , 12-pt"/>
        </w:rPr>
      </w:pPr>
      <w:r w:rsidRPr="00426925">
        <w:rPr>
          <w:rFonts w:ascii="Times New Roman , 12-pt" w:hAnsi="Times New Roman , 12-pt"/>
        </w:rPr>
        <w:t xml:space="preserve">Generative AI is reshaping the future of management by transforming how organizations innovate, make decisions, and structure their operations. While it offers unprecedented opportunities for efficiency and creativity, it also introduces complex challenges related to governance, ethics, and human-AI interaction. The future of management lies in </w:t>
      </w:r>
      <w:r w:rsidRPr="006465F6">
        <w:rPr>
          <w:rStyle w:val="Strong"/>
          <w:rFonts w:ascii="Times New Roman , 12-pt" w:hAnsi="Times New Roman , 12-pt"/>
          <w:b w:val="0"/>
          <w:bCs w:val="0"/>
        </w:rPr>
        <w:t>balancing technological capabilities with human judgment</w:t>
      </w:r>
      <w:r w:rsidRPr="006465F6">
        <w:rPr>
          <w:rFonts w:ascii="Times New Roman , 12-pt" w:hAnsi="Times New Roman , 12-pt"/>
          <w:b/>
          <w:bCs/>
        </w:rPr>
        <w:t>,</w:t>
      </w:r>
      <w:r w:rsidRPr="00426925">
        <w:rPr>
          <w:rFonts w:ascii="Times New Roman , 12-pt" w:hAnsi="Times New Roman , 12-pt"/>
        </w:rPr>
        <w:t xml:space="preserve"> creating a synergistic relationship that drives sustainable organizational success.</w:t>
      </w:r>
    </w:p>
    <w:p w14:paraId="5532F419" w14:textId="77777777" w:rsidR="00AB138B" w:rsidRPr="00426925" w:rsidRDefault="00000000" w:rsidP="004D5333">
      <w:pPr>
        <w:spacing w:line="360" w:lineRule="auto"/>
        <w:rPr>
          <w:rFonts w:ascii="Times New Roman , 12-pt" w:hAnsi="Times New Roman , 12-pt"/>
          <w:sz w:val="24"/>
          <w:szCs w:val="24"/>
        </w:rPr>
      </w:pPr>
      <w:r>
        <w:rPr>
          <w:rFonts w:ascii="Times New Roman , 12-pt" w:hAnsi="Times New Roman , 12-pt"/>
          <w:sz w:val="24"/>
          <w:szCs w:val="24"/>
        </w:rPr>
        <w:pict w14:anchorId="410CADF3">
          <v:rect id="_x0000_i1025" style="width:0;height:1.5pt" o:hralign="center" o:hrstd="t" o:hr="t" fillcolor="#a0a0a0" stroked="f"/>
        </w:pict>
      </w:r>
    </w:p>
    <w:p w14:paraId="1ECB362E" w14:textId="77777777" w:rsidR="00AB138B" w:rsidRPr="00426925" w:rsidRDefault="00AB138B" w:rsidP="004D5333">
      <w:pPr>
        <w:pStyle w:val="Heading2"/>
        <w:spacing w:line="360" w:lineRule="auto"/>
        <w:rPr>
          <w:rFonts w:ascii="Times New Roman , 12-pt" w:hAnsi="Times New Roman , 12-pt"/>
          <w:sz w:val="24"/>
          <w:szCs w:val="24"/>
        </w:rPr>
      </w:pPr>
      <w:r w:rsidRPr="00426925">
        <w:rPr>
          <w:rStyle w:val="Strong"/>
          <w:rFonts w:ascii="Times New Roman , 12-pt" w:hAnsi="Times New Roman , 12-pt"/>
          <w:b/>
          <w:bCs/>
          <w:sz w:val="24"/>
          <w:szCs w:val="24"/>
        </w:rPr>
        <w:t>Reference</w:t>
      </w:r>
      <w:r w:rsidR="009B602B" w:rsidRPr="00426925">
        <w:rPr>
          <w:rStyle w:val="Strong"/>
          <w:rFonts w:ascii="Times New Roman , 12-pt" w:hAnsi="Times New Roman , 12-pt"/>
          <w:b/>
          <w:bCs/>
          <w:sz w:val="24"/>
          <w:szCs w:val="24"/>
        </w:rPr>
        <w:t>s:</w:t>
      </w:r>
    </w:p>
    <w:p w14:paraId="74EA470B" w14:textId="77777777"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t xml:space="preserve">Mariani, M., &amp; Dwivedi, Y. (2024). Generative AI in innovation management. </w:t>
      </w:r>
    </w:p>
    <w:p w14:paraId="5AB46402" w14:textId="77777777"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t xml:space="preserve">Journal of Open Innovation (2025). Human-centered GenAI perspective. </w:t>
      </w:r>
    </w:p>
    <w:p w14:paraId="556D9A09" w14:textId="77777777"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lastRenderedPageBreak/>
        <w:t xml:space="preserve">Pimentel &amp; Veliz (2024). GenAI in knowledge management. </w:t>
      </w:r>
    </w:p>
    <w:p w14:paraId="68BB2807" w14:textId="77777777"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t xml:space="preserve">Zafar et al. (2025). Creativity in the age of GenAI. </w:t>
      </w:r>
    </w:p>
    <w:p w14:paraId="6EFB8FCC" w14:textId="77777777" w:rsidR="00AB138B" w:rsidRPr="00426925" w:rsidRDefault="00AB138B" w:rsidP="004D5333">
      <w:pPr>
        <w:numPr>
          <w:ilvl w:val="0"/>
          <w:numId w:val="33"/>
        </w:numPr>
        <w:spacing w:before="100" w:beforeAutospacing="1" w:after="100" w:afterAutospacing="1" w:line="360" w:lineRule="auto"/>
        <w:rPr>
          <w:sz w:val="24"/>
          <w:szCs w:val="24"/>
        </w:rPr>
      </w:pPr>
      <w:r w:rsidRPr="00426925">
        <w:rPr>
          <w:rFonts w:ascii="Times New Roman , 12-pt" w:hAnsi="Times New Roman , 12-pt"/>
          <w:sz w:val="24"/>
          <w:szCs w:val="24"/>
        </w:rPr>
        <w:t>Industry reports on AI governance and enterprise adoption.</w:t>
      </w:r>
    </w:p>
    <w:p w14:paraId="43C87D98" w14:textId="77777777" w:rsidR="0006294C" w:rsidRDefault="0006294C" w:rsidP="0006294C">
      <w:pPr>
        <w:pStyle w:val="NormalWeb"/>
        <w:spacing w:before="0" w:beforeAutospacing="0" w:after="0" w:afterAutospacing="0"/>
        <w:textAlignment w:val="baseline"/>
        <w:rPr>
          <w:rFonts w:ascii="Segoe UI" w:hAnsi="Segoe UI" w:cs="Segoe UI"/>
          <w:sz w:val="30"/>
          <w:szCs w:val="30"/>
        </w:rPr>
      </w:pPr>
    </w:p>
    <w:p w14:paraId="7D870D0D" w14:textId="77777777" w:rsidR="0006294C" w:rsidRPr="0006294C" w:rsidRDefault="0006294C" w:rsidP="0006294C">
      <w:pPr>
        <w:spacing w:before="100" w:beforeAutospacing="1" w:after="100" w:afterAutospacing="1" w:line="240" w:lineRule="auto"/>
        <w:rPr>
          <w:rFonts w:ascii="Times New Roman" w:eastAsia="Times New Roman" w:hAnsi="Times New Roman" w:cs="Times New Roman"/>
          <w:sz w:val="24"/>
          <w:szCs w:val="24"/>
        </w:rPr>
      </w:pPr>
    </w:p>
    <w:sectPr w:rsidR="0006294C" w:rsidRPr="0006294C" w:rsidSect="00DD6AC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30EC" w14:textId="77777777" w:rsidR="006340C6" w:rsidRDefault="006340C6" w:rsidP="006465F6">
      <w:pPr>
        <w:spacing w:after="0" w:line="240" w:lineRule="auto"/>
      </w:pPr>
      <w:r>
        <w:separator/>
      </w:r>
    </w:p>
  </w:endnote>
  <w:endnote w:type="continuationSeparator" w:id="0">
    <w:p w14:paraId="65811A81" w14:textId="77777777" w:rsidR="006340C6" w:rsidRDefault="006340C6" w:rsidP="0064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 12-p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701173"/>
      <w:docPartObj>
        <w:docPartGallery w:val="Page Numbers (Bottom of Page)"/>
        <w:docPartUnique/>
      </w:docPartObj>
    </w:sdtPr>
    <w:sdtEndPr>
      <w:rPr>
        <w:noProof/>
      </w:rPr>
    </w:sdtEndPr>
    <w:sdtContent>
      <w:p w14:paraId="7BE1C228" w14:textId="77777777" w:rsidR="006465F6" w:rsidRDefault="00646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2792F" w14:textId="77777777" w:rsidR="006465F6" w:rsidRDefault="0064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1ECF" w14:textId="77777777" w:rsidR="006340C6" w:rsidRDefault="006340C6" w:rsidP="006465F6">
      <w:pPr>
        <w:spacing w:after="0" w:line="240" w:lineRule="auto"/>
      </w:pPr>
      <w:r>
        <w:separator/>
      </w:r>
    </w:p>
  </w:footnote>
  <w:footnote w:type="continuationSeparator" w:id="0">
    <w:p w14:paraId="677F2EFA" w14:textId="77777777" w:rsidR="006340C6" w:rsidRDefault="006340C6" w:rsidP="0064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F3B"/>
    <w:multiLevelType w:val="multilevel"/>
    <w:tmpl w:val="661A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6E7F"/>
    <w:multiLevelType w:val="multilevel"/>
    <w:tmpl w:val="B388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478B0"/>
    <w:multiLevelType w:val="multilevel"/>
    <w:tmpl w:val="A9D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F50D2"/>
    <w:multiLevelType w:val="multilevel"/>
    <w:tmpl w:val="793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96E24"/>
    <w:multiLevelType w:val="multilevel"/>
    <w:tmpl w:val="64D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7387D"/>
    <w:multiLevelType w:val="multilevel"/>
    <w:tmpl w:val="9066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766C6"/>
    <w:multiLevelType w:val="multilevel"/>
    <w:tmpl w:val="F2E0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D4D88"/>
    <w:multiLevelType w:val="multilevel"/>
    <w:tmpl w:val="418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D0C8A"/>
    <w:multiLevelType w:val="multilevel"/>
    <w:tmpl w:val="80C8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257D8"/>
    <w:multiLevelType w:val="multilevel"/>
    <w:tmpl w:val="6958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51E50"/>
    <w:multiLevelType w:val="multilevel"/>
    <w:tmpl w:val="10A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85F10"/>
    <w:multiLevelType w:val="multilevel"/>
    <w:tmpl w:val="5CC0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A40DE"/>
    <w:multiLevelType w:val="multilevel"/>
    <w:tmpl w:val="ADB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76EF3"/>
    <w:multiLevelType w:val="multilevel"/>
    <w:tmpl w:val="547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B4A42"/>
    <w:multiLevelType w:val="multilevel"/>
    <w:tmpl w:val="0CB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16B75"/>
    <w:multiLevelType w:val="multilevel"/>
    <w:tmpl w:val="894A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C35D2"/>
    <w:multiLevelType w:val="multilevel"/>
    <w:tmpl w:val="F8C6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0200A"/>
    <w:multiLevelType w:val="multilevel"/>
    <w:tmpl w:val="CA74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4710E"/>
    <w:multiLevelType w:val="multilevel"/>
    <w:tmpl w:val="E22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97279"/>
    <w:multiLevelType w:val="multilevel"/>
    <w:tmpl w:val="AAB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B774F"/>
    <w:multiLevelType w:val="multilevel"/>
    <w:tmpl w:val="CB8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B3F3B"/>
    <w:multiLevelType w:val="multilevel"/>
    <w:tmpl w:val="D5F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F4BD7"/>
    <w:multiLevelType w:val="multilevel"/>
    <w:tmpl w:val="5B5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3263B"/>
    <w:multiLevelType w:val="multilevel"/>
    <w:tmpl w:val="B9A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42A1D"/>
    <w:multiLevelType w:val="multilevel"/>
    <w:tmpl w:val="CD4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46EA0"/>
    <w:multiLevelType w:val="multilevel"/>
    <w:tmpl w:val="8E40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D4BA8"/>
    <w:multiLevelType w:val="multilevel"/>
    <w:tmpl w:val="5BF0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04468"/>
    <w:multiLevelType w:val="multilevel"/>
    <w:tmpl w:val="1E2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41A58"/>
    <w:multiLevelType w:val="multilevel"/>
    <w:tmpl w:val="9382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858D9"/>
    <w:multiLevelType w:val="multilevel"/>
    <w:tmpl w:val="7558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DD21F8"/>
    <w:multiLevelType w:val="multilevel"/>
    <w:tmpl w:val="DE0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61098"/>
    <w:multiLevelType w:val="multilevel"/>
    <w:tmpl w:val="B9A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F40DF"/>
    <w:multiLevelType w:val="multilevel"/>
    <w:tmpl w:val="CBE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834424">
    <w:abstractNumId w:val="11"/>
  </w:num>
  <w:num w:numId="2" w16cid:durableId="806552048">
    <w:abstractNumId w:val="12"/>
  </w:num>
  <w:num w:numId="3" w16cid:durableId="627320020">
    <w:abstractNumId w:val="28"/>
  </w:num>
  <w:num w:numId="4" w16cid:durableId="357974258">
    <w:abstractNumId w:val="21"/>
  </w:num>
  <w:num w:numId="5" w16cid:durableId="2036542565">
    <w:abstractNumId w:val="32"/>
  </w:num>
  <w:num w:numId="6" w16cid:durableId="1825394296">
    <w:abstractNumId w:val="17"/>
  </w:num>
  <w:num w:numId="7" w16cid:durableId="70860678">
    <w:abstractNumId w:val="4"/>
  </w:num>
  <w:num w:numId="8" w16cid:durableId="1118796516">
    <w:abstractNumId w:val="31"/>
  </w:num>
  <w:num w:numId="9" w16cid:durableId="560136467">
    <w:abstractNumId w:val="7"/>
  </w:num>
  <w:num w:numId="10" w16cid:durableId="309099416">
    <w:abstractNumId w:val="18"/>
  </w:num>
  <w:num w:numId="11" w16cid:durableId="1538541358">
    <w:abstractNumId w:val="20"/>
  </w:num>
  <w:num w:numId="12" w16cid:durableId="2086026444">
    <w:abstractNumId w:val="29"/>
  </w:num>
  <w:num w:numId="13" w16cid:durableId="1658915494">
    <w:abstractNumId w:val="5"/>
  </w:num>
  <w:num w:numId="14" w16cid:durableId="1502702016">
    <w:abstractNumId w:val="13"/>
  </w:num>
  <w:num w:numId="15" w16cid:durableId="907150486">
    <w:abstractNumId w:val="3"/>
  </w:num>
  <w:num w:numId="16" w16cid:durableId="1202471594">
    <w:abstractNumId w:val="14"/>
  </w:num>
  <w:num w:numId="17" w16cid:durableId="691806541">
    <w:abstractNumId w:val="23"/>
  </w:num>
  <w:num w:numId="18" w16cid:durableId="236404803">
    <w:abstractNumId w:val="15"/>
  </w:num>
  <w:num w:numId="19" w16cid:durableId="1093014719">
    <w:abstractNumId w:val="8"/>
  </w:num>
  <w:num w:numId="20" w16cid:durableId="1421371623">
    <w:abstractNumId w:val="9"/>
  </w:num>
  <w:num w:numId="21" w16cid:durableId="1842505909">
    <w:abstractNumId w:val="30"/>
  </w:num>
  <w:num w:numId="22" w16cid:durableId="1456750410">
    <w:abstractNumId w:val="19"/>
  </w:num>
  <w:num w:numId="23" w16cid:durableId="144246795">
    <w:abstractNumId w:val="2"/>
  </w:num>
  <w:num w:numId="24" w16cid:durableId="195774708">
    <w:abstractNumId w:val="27"/>
  </w:num>
  <w:num w:numId="25" w16cid:durableId="1893879784">
    <w:abstractNumId w:val="25"/>
  </w:num>
  <w:num w:numId="26" w16cid:durableId="2073649589">
    <w:abstractNumId w:val="10"/>
  </w:num>
  <w:num w:numId="27" w16cid:durableId="936137234">
    <w:abstractNumId w:val="0"/>
  </w:num>
  <w:num w:numId="28" w16cid:durableId="289094171">
    <w:abstractNumId w:val="16"/>
  </w:num>
  <w:num w:numId="29" w16cid:durableId="839588005">
    <w:abstractNumId w:val="1"/>
  </w:num>
  <w:num w:numId="30" w16cid:durableId="1532768732">
    <w:abstractNumId w:val="24"/>
  </w:num>
  <w:num w:numId="31" w16cid:durableId="434666819">
    <w:abstractNumId w:val="6"/>
  </w:num>
  <w:num w:numId="32" w16cid:durableId="127673943">
    <w:abstractNumId w:val="26"/>
  </w:num>
  <w:num w:numId="33" w16cid:durableId="16157489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49"/>
    <w:rsid w:val="00026D4C"/>
    <w:rsid w:val="0006294C"/>
    <w:rsid w:val="002C4CE4"/>
    <w:rsid w:val="00426925"/>
    <w:rsid w:val="004B4A3A"/>
    <w:rsid w:val="004D5333"/>
    <w:rsid w:val="006340C6"/>
    <w:rsid w:val="006465F6"/>
    <w:rsid w:val="00760149"/>
    <w:rsid w:val="008D433A"/>
    <w:rsid w:val="009B602B"/>
    <w:rsid w:val="009C146C"/>
    <w:rsid w:val="00AB138B"/>
    <w:rsid w:val="00B15BCB"/>
    <w:rsid w:val="00C72097"/>
    <w:rsid w:val="00C86B4B"/>
    <w:rsid w:val="00DD6AC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E09A"/>
  <w15:chartTrackingRefBased/>
  <w15:docId w15:val="{1E0AC35F-7A6D-4606-BAF8-ACE4FB07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14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14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14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0149"/>
    <w:rPr>
      <w:b/>
      <w:bCs/>
    </w:rPr>
  </w:style>
  <w:style w:type="paragraph" w:styleId="NormalWeb">
    <w:name w:val="Normal (Web)"/>
    <w:basedOn w:val="Normal"/>
    <w:uiPriority w:val="99"/>
    <w:unhideWhenUsed/>
    <w:rsid w:val="00760149"/>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styleId="Hyperlink">
    <w:name w:val="Hyperlink"/>
    <w:basedOn w:val="DefaultParagraphFont"/>
    <w:uiPriority w:val="99"/>
    <w:unhideWhenUsed/>
    <w:rsid w:val="00026D4C"/>
    <w:rPr>
      <w:color w:val="0563C1" w:themeColor="hyperlink"/>
      <w:u w:val="single"/>
    </w:rPr>
  </w:style>
  <w:style w:type="character" w:styleId="UnresolvedMention">
    <w:name w:val="Unresolved Mention"/>
    <w:basedOn w:val="DefaultParagraphFont"/>
    <w:uiPriority w:val="99"/>
    <w:semiHidden/>
    <w:unhideWhenUsed/>
    <w:rsid w:val="00026D4C"/>
    <w:rPr>
      <w:color w:val="605E5C"/>
      <w:shd w:val="clear" w:color="auto" w:fill="E1DFDD"/>
    </w:rPr>
  </w:style>
  <w:style w:type="character" w:customStyle="1" w:styleId="anchor-text">
    <w:name w:val="anchor-text"/>
    <w:basedOn w:val="DefaultParagraphFont"/>
    <w:rsid w:val="00DD6AC6"/>
  </w:style>
  <w:style w:type="character" w:customStyle="1" w:styleId="Heading2Char">
    <w:name w:val="Heading 2 Char"/>
    <w:basedOn w:val="DefaultParagraphFont"/>
    <w:link w:val="Heading2"/>
    <w:uiPriority w:val="9"/>
    <w:rsid w:val="009C14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14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146C"/>
    <w:rPr>
      <w:rFonts w:ascii="Times New Roman" w:eastAsia="Times New Roman" w:hAnsi="Times New Roman" w:cs="Times New Roman"/>
      <w:b/>
      <w:bCs/>
      <w:sz w:val="24"/>
      <w:szCs w:val="24"/>
    </w:rPr>
  </w:style>
  <w:style w:type="character" w:styleId="Emphasis">
    <w:name w:val="Emphasis"/>
    <w:basedOn w:val="DefaultParagraphFont"/>
    <w:uiPriority w:val="20"/>
    <w:qFormat/>
    <w:rsid w:val="009C146C"/>
    <w:rPr>
      <w:i/>
      <w:iCs/>
    </w:rPr>
  </w:style>
  <w:style w:type="character" w:customStyle="1" w:styleId="gstkn">
    <w:name w:val="gs_tkn"/>
    <w:basedOn w:val="DefaultParagraphFont"/>
    <w:rsid w:val="0006294C"/>
  </w:style>
  <w:style w:type="paragraph" w:customStyle="1" w:styleId="gstkn1">
    <w:name w:val="gs_tkn1"/>
    <w:basedOn w:val="Normal"/>
    <w:rsid w:val="0006294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5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33"/>
  </w:style>
  <w:style w:type="character" w:styleId="PageNumber">
    <w:name w:val="page number"/>
    <w:basedOn w:val="DefaultParagraphFont"/>
    <w:uiPriority w:val="99"/>
    <w:semiHidden/>
    <w:unhideWhenUsed/>
    <w:rsid w:val="004D5333"/>
  </w:style>
  <w:style w:type="paragraph" w:styleId="Header">
    <w:name w:val="header"/>
    <w:basedOn w:val="Normal"/>
    <w:link w:val="HeaderChar"/>
    <w:uiPriority w:val="99"/>
    <w:unhideWhenUsed/>
    <w:rsid w:val="0064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2615">
      <w:bodyDiv w:val="1"/>
      <w:marLeft w:val="0"/>
      <w:marRight w:val="0"/>
      <w:marTop w:val="0"/>
      <w:marBottom w:val="0"/>
      <w:divBdr>
        <w:top w:val="none" w:sz="0" w:space="0" w:color="auto"/>
        <w:left w:val="none" w:sz="0" w:space="0" w:color="auto"/>
        <w:bottom w:val="none" w:sz="0" w:space="0" w:color="auto"/>
        <w:right w:val="none" w:sz="0" w:space="0" w:color="auto"/>
      </w:divBdr>
      <w:divsChild>
        <w:div w:id="1543862508">
          <w:marLeft w:val="0"/>
          <w:marRight w:val="0"/>
          <w:marTop w:val="0"/>
          <w:marBottom w:val="0"/>
          <w:divBdr>
            <w:top w:val="none" w:sz="0" w:space="0" w:color="auto"/>
            <w:left w:val="none" w:sz="0" w:space="0" w:color="auto"/>
            <w:bottom w:val="none" w:sz="0" w:space="0" w:color="auto"/>
            <w:right w:val="none" w:sz="0" w:space="0" w:color="auto"/>
          </w:divBdr>
          <w:divsChild>
            <w:div w:id="1224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2506">
      <w:bodyDiv w:val="1"/>
      <w:marLeft w:val="0"/>
      <w:marRight w:val="0"/>
      <w:marTop w:val="0"/>
      <w:marBottom w:val="0"/>
      <w:divBdr>
        <w:top w:val="none" w:sz="0" w:space="0" w:color="auto"/>
        <w:left w:val="none" w:sz="0" w:space="0" w:color="auto"/>
        <w:bottom w:val="none" w:sz="0" w:space="0" w:color="auto"/>
        <w:right w:val="none" w:sz="0" w:space="0" w:color="auto"/>
      </w:divBdr>
      <w:divsChild>
        <w:div w:id="488597010">
          <w:marLeft w:val="0"/>
          <w:marRight w:val="0"/>
          <w:marTop w:val="0"/>
          <w:marBottom w:val="0"/>
          <w:divBdr>
            <w:top w:val="none" w:sz="0" w:space="0" w:color="auto"/>
            <w:left w:val="none" w:sz="0" w:space="0" w:color="auto"/>
            <w:bottom w:val="none" w:sz="0" w:space="0" w:color="auto"/>
            <w:right w:val="none" w:sz="0" w:space="0" w:color="auto"/>
          </w:divBdr>
        </w:div>
        <w:div w:id="2114472485">
          <w:marLeft w:val="0"/>
          <w:marRight w:val="0"/>
          <w:marTop w:val="0"/>
          <w:marBottom w:val="0"/>
          <w:divBdr>
            <w:top w:val="none" w:sz="0" w:space="0" w:color="auto"/>
            <w:left w:val="none" w:sz="0" w:space="0" w:color="auto"/>
            <w:bottom w:val="none" w:sz="0" w:space="0" w:color="auto"/>
            <w:right w:val="none" w:sz="0" w:space="0" w:color="auto"/>
          </w:divBdr>
          <w:divsChild>
            <w:div w:id="782579349">
              <w:marLeft w:val="0"/>
              <w:marRight w:val="0"/>
              <w:marTop w:val="0"/>
              <w:marBottom w:val="0"/>
              <w:divBdr>
                <w:top w:val="none" w:sz="0" w:space="0" w:color="auto"/>
                <w:left w:val="none" w:sz="0" w:space="0" w:color="auto"/>
                <w:bottom w:val="none" w:sz="0" w:space="0" w:color="auto"/>
                <w:right w:val="none" w:sz="0" w:space="0" w:color="auto"/>
              </w:divBdr>
              <w:divsChild>
                <w:div w:id="1166240713">
                  <w:marLeft w:val="0"/>
                  <w:marRight w:val="0"/>
                  <w:marTop w:val="0"/>
                  <w:marBottom w:val="0"/>
                  <w:divBdr>
                    <w:top w:val="none" w:sz="0" w:space="0" w:color="auto"/>
                    <w:left w:val="none" w:sz="0" w:space="0" w:color="auto"/>
                    <w:bottom w:val="none" w:sz="0" w:space="0" w:color="auto"/>
                    <w:right w:val="none" w:sz="0" w:space="0" w:color="auto"/>
                  </w:divBdr>
                  <w:divsChild>
                    <w:div w:id="13433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5571">
          <w:marLeft w:val="0"/>
          <w:marRight w:val="0"/>
          <w:marTop w:val="0"/>
          <w:marBottom w:val="0"/>
          <w:divBdr>
            <w:top w:val="none" w:sz="0" w:space="0" w:color="auto"/>
            <w:left w:val="none" w:sz="0" w:space="0" w:color="auto"/>
            <w:bottom w:val="none" w:sz="0" w:space="0" w:color="auto"/>
            <w:right w:val="none" w:sz="0" w:space="0" w:color="auto"/>
          </w:divBdr>
          <w:divsChild>
            <w:div w:id="1179471475">
              <w:marLeft w:val="0"/>
              <w:marRight w:val="0"/>
              <w:marTop w:val="0"/>
              <w:marBottom w:val="0"/>
              <w:divBdr>
                <w:top w:val="none" w:sz="0" w:space="0" w:color="auto"/>
                <w:left w:val="none" w:sz="0" w:space="0" w:color="auto"/>
                <w:bottom w:val="none" w:sz="0" w:space="0" w:color="auto"/>
                <w:right w:val="none" w:sz="0" w:space="0" w:color="auto"/>
              </w:divBdr>
              <w:divsChild>
                <w:div w:id="1335303388">
                  <w:marLeft w:val="0"/>
                  <w:marRight w:val="0"/>
                  <w:marTop w:val="0"/>
                  <w:marBottom w:val="0"/>
                  <w:divBdr>
                    <w:top w:val="none" w:sz="0" w:space="0" w:color="auto"/>
                    <w:left w:val="none" w:sz="0" w:space="0" w:color="auto"/>
                    <w:bottom w:val="none" w:sz="0" w:space="0" w:color="auto"/>
                    <w:right w:val="none" w:sz="0" w:space="0" w:color="auto"/>
                  </w:divBdr>
                  <w:divsChild>
                    <w:div w:id="356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98807">
          <w:marLeft w:val="0"/>
          <w:marRight w:val="0"/>
          <w:marTop w:val="0"/>
          <w:marBottom w:val="0"/>
          <w:divBdr>
            <w:top w:val="none" w:sz="0" w:space="0" w:color="auto"/>
            <w:left w:val="none" w:sz="0" w:space="0" w:color="auto"/>
            <w:bottom w:val="none" w:sz="0" w:space="0" w:color="auto"/>
            <w:right w:val="none" w:sz="0" w:space="0" w:color="auto"/>
          </w:divBdr>
          <w:divsChild>
            <w:div w:id="1964458872">
              <w:marLeft w:val="0"/>
              <w:marRight w:val="0"/>
              <w:marTop w:val="0"/>
              <w:marBottom w:val="0"/>
              <w:divBdr>
                <w:top w:val="none" w:sz="0" w:space="0" w:color="auto"/>
                <w:left w:val="none" w:sz="0" w:space="0" w:color="auto"/>
                <w:bottom w:val="none" w:sz="0" w:space="0" w:color="auto"/>
                <w:right w:val="none" w:sz="0" w:space="0" w:color="auto"/>
              </w:divBdr>
              <w:divsChild>
                <w:div w:id="240793657">
                  <w:marLeft w:val="0"/>
                  <w:marRight w:val="0"/>
                  <w:marTop w:val="0"/>
                  <w:marBottom w:val="0"/>
                  <w:divBdr>
                    <w:top w:val="none" w:sz="0" w:space="0" w:color="auto"/>
                    <w:left w:val="none" w:sz="0" w:space="0" w:color="auto"/>
                    <w:bottom w:val="none" w:sz="0" w:space="0" w:color="auto"/>
                    <w:right w:val="none" w:sz="0" w:space="0" w:color="auto"/>
                  </w:divBdr>
                  <w:divsChild>
                    <w:div w:id="4805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80021">
          <w:marLeft w:val="0"/>
          <w:marRight w:val="0"/>
          <w:marTop w:val="0"/>
          <w:marBottom w:val="0"/>
          <w:divBdr>
            <w:top w:val="none" w:sz="0" w:space="0" w:color="auto"/>
            <w:left w:val="none" w:sz="0" w:space="0" w:color="auto"/>
            <w:bottom w:val="none" w:sz="0" w:space="0" w:color="auto"/>
            <w:right w:val="none" w:sz="0" w:space="0" w:color="auto"/>
          </w:divBdr>
          <w:divsChild>
            <w:div w:id="1254361946">
              <w:marLeft w:val="0"/>
              <w:marRight w:val="0"/>
              <w:marTop w:val="0"/>
              <w:marBottom w:val="0"/>
              <w:divBdr>
                <w:top w:val="none" w:sz="0" w:space="0" w:color="auto"/>
                <w:left w:val="none" w:sz="0" w:space="0" w:color="auto"/>
                <w:bottom w:val="none" w:sz="0" w:space="0" w:color="auto"/>
                <w:right w:val="none" w:sz="0" w:space="0" w:color="auto"/>
              </w:divBdr>
              <w:divsChild>
                <w:div w:id="175195963">
                  <w:marLeft w:val="0"/>
                  <w:marRight w:val="0"/>
                  <w:marTop w:val="0"/>
                  <w:marBottom w:val="0"/>
                  <w:divBdr>
                    <w:top w:val="none" w:sz="0" w:space="0" w:color="auto"/>
                    <w:left w:val="none" w:sz="0" w:space="0" w:color="auto"/>
                    <w:bottom w:val="none" w:sz="0" w:space="0" w:color="auto"/>
                    <w:right w:val="none" w:sz="0" w:space="0" w:color="auto"/>
                  </w:divBdr>
                  <w:divsChild>
                    <w:div w:id="13524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3803">
          <w:marLeft w:val="0"/>
          <w:marRight w:val="0"/>
          <w:marTop w:val="0"/>
          <w:marBottom w:val="0"/>
          <w:divBdr>
            <w:top w:val="none" w:sz="0" w:space="0" w:color="auto"/>
            <w:left w:val="none" w:sz="0" w:space="0" w:color="auto"/>
            <w:bottom w:val="none" w:sz="0" w:space="0" w:color="auto"/>
            <w:right w:val="none" w:sz="0" w:space="0" w:color="auto"/>
          </w:divBdr>
          <w:divsChild>
            <w:div w:id="819157077">
              <w:marLeft w:val="0"/>
              <w:marRight w:val="0"/>
              <w:marTop w:val="0"/>
              <w:marBottom w:val="0"/>
              <w:divBdr>
                <w:top w:val="none" w:sz="0" w:space="0" w:color="auto"/>
                <w:left w:val="none" w:sz="0" w:space="0" w:color="auto"/>
                <w:bottom w:val="none" w:sz="0" w:space="0" w:color="auto"/>
                <w:right w:val="none" w:sz="0" w:space="0" w:color="auto"/>
              </w:divBdr>
              <w:divsChild>
                <w:div w:id="1061518676">
                  <w:marLeft w:val="0"/>
                  <w:marRight w:val="0"/>
                  <w:marTop w:val="0"/>
                  <w:marBottom w:val="0"/>
                  <w:divBdr>
                    <w:top w:val="none" w:sz="0" w:space="0" w:color="auto"/>
                    <w:left w:val="none" w:sz="0" w:space="0" w:color="auto"/>
                    <w:bottom w:val="none" w:sz="0" w:space="0" w:color="auto"/>
                    <w:right w:val="none" w:sz="0" w:space="0" w:color="auto"/>
                  </w:divBdr>
                  <w:divsChild>
                    <w:div w:id="17662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1442">
      <w:bodyDiv w:val="1"/>
      <w:marLeft w:val="0"/>
      <w:marRight w:val="0"/>
      <w:marTop w:val="0"/>
      <w:marBottom w:val="0"/>
      <w:divBdr>
        <w:top w:val="none" w:sz="0" w:space="0" w:color="auto"/>
        <w:left w:val="none" w:sz="0" w:space="0" w:color="auto"/>
        <w:bottom w:val="none" w:sz="0" w:space="0" w:color="auto"/>
        <w:right w:val="none" w:sz="0" w:space="0" w:color="auto"/>
      </w:divBdr>
      <w:divsChild>
        <w:div w:id="482311064">
          <w:marLeft w:val="0"/>
          <w:marRight w:val="0"/>
          <w:marTop w:val="0"/>
          <w:marBottom w:val="0"/>
          <w:divBdr>
            <w:top w:val="none" w:sz="0" w:space="0" w:color="auto"/>
            <w:left w:val="none" w:sz="0" w:space="0" w:color="auto"/>
            <w:bottom w:val="none" w:sz="0" w:space="0" w:color="auto"/>
            <w:right w:val="none" w:sz="0" w:space="0" w:color="auto"/>
          </w:divBdr>
          <w:divsChild>
            <w:div w:id="1017196421">
              <w:marLeft w:val="0"/>
              <w:marRight w:val="0"/>
              <w:marTop w:val="0"/>
              <w:marBottom w:val="0"/>
              <w:divBdr>
                <w:top w:val="none" w:sz="0" w:space="0" w:color="auto"/>
                <w:left w:val="none" w:sz="0" w:space="0" w:color="auto"/>
                <w:bottom w:val="none" w:sz="0" w:space="0" w:color="auto"/>
                <w:right w:val="none" w:sz="0" w:space="0" w:color="auto"/>
              </w:divBdr>
            </w:div>
            <w:div w:id="434447418">
              <w:marLeft w:val="0"/>
              <w:marRight w:val="0"/>
              <w:marTop w:val="0"/>
              <w:marBottom w:val="0"/>
              <w:divBdr>
                <w:top w:val="none" w:sz="0" w:space="0" w:color="auto"/>
                <w:left w:val="none" w:sz="0" w:space="0" w:color="auto"/>
                <w:bottom w:val="none" w:sz="0" w:space="0" w:color="auto"/>
                <w:right w:val="none" w:sz="0" w:space="0" w:color="auto"/>
              </w:divBdr>
            </w:div>
            <w:div w:id="1592619356">
              <w:marLeft w:val="0"/>
              <w:marRight w:val="0"/>
              <w:marTop w:val="0"/>
              <w:marBottom w:val="0"/>
              <w:divBdr>
                <w:top w:val="none" w:sz="0" w:space="0" w:color="auto"/>
                <w:left w:val="none" w:sz="0" w:space="0" w:color="auto"/>
                <w:bottom w:val="none" w:sz="0" w:space="0" w:color="auto"/>
                <w:right w:val="none" w:sz="0" w:space="0" w:color="auto"/>
              </w:divBdr>
            </w:div>
            <w:div w:id="1841503101">
              <w:marLeft w:val="0"/>
              <w:marRight w:val="0"/>
              <w:marTop w:val="0"/>
              <w:marBottom w:val="0"/>
              <w:divBdr>
                <w:top w:val="none" w:sz="0" w:space="0" w:color="auto"/>
                <w:left w:val="none" w:sz="0" w:space="0" w:color="auto"/>
                <w:bottom w:val="none" w:sz="0" w:space="0" w:color="auto"/>
                <w:right w:val="none" w:sz="0" w:space="0" w:color="auto"/>
              </w:divBdr>
            </w:div>
            <w:div w:id="684406695">
              <w:marLeft w:val="0"/>
              <w:marRight w:val="0"/>
              <w:marTop w:val="0"/>
              <w:marBottom w:val="0"/>
              <w:divBdr>
                <w:top w:val="none" w:sz="0" w:space="0" w:color="auto"/>
                <w:left w:val="none" w:sz="0" w:space="0" w:color="auto"/>
                <w:bottom w:val="none" w:sz="0" w:space="0" w:color="auto"/>
                <w:right w:val="none" w:sz="0" w:space="0" w:color="auto"/>
              </w:divBdr>
            </w:div>
          </w:divsChild>
        </w:div>
        <w:div w:id="1145389752">
          <w:marLeft w:val="0"/>
          <w:marRight w:val="0"/>
          <w:marTop w:val="0"/>
          <w:marBottom w:val="0"/>
          <w:divBdr>
            <w:top w:val="single" w:sz="6" w:space="0" w:color="auto"/>
            <w:left w:val="single" w:sz="2" w:space="0" w:color="auto"/>
            <w:bottom w:val="single" w:sz="2" w:space="0" w:color="auto"/>
            <w:right w:val="single" w:sz="2" w:space="0" w:color="auto"/>
          </w:divBdr>
          <w:divsChild>
            <w:div w:id="526648839">
              <w:marLeft w:val="0"/>
              <w:marRight w:val="0"/>
              <w:marTop w:val="0"/>
              <w:marBottom w:val="0"/>
              <w:divBdr>
                <w:top w:val="none" w:sz="0" w:space="0" w:color="auto"/>
                <w:left w:val="none" w:sz="0" w:space="0" w:color="auto"/>
                <w:bottom w:val="none" w:sz="0" w:space="0" w:color="auto"/>
                <w:right w:val="none" w:sz="0" w:space="0" w:color="auto"/>
              </w:divBdr>
              <w:divsChild>
                <w:div w:id="1253201250">
                  <w:marLeft w:val="0"/>
                  <w:marRight w:val="0"/>
                  <w:marTop w:val="0"/>
                  <w:marBottom w:val="0"/>
                  <w:divBdr>
                    <w:top w:val="none" w:sz="0" w:space="0" w:color="auto"/>
                    <w:left w:val="none" w:sz="0" w:space="0" w:color="auto"/>
                    <w:bottom w:val="none" w:sz="0" w:space="0" w:color="auto"/>
                    <w:right w:val="none" w:sz="0" w:space="0" w:color="auto"/>
                  </w:divBdr>
                  <w:divsChild>
                    <w:div w:id="4888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8482">
      <w:bodyDiv w:val="1"/>
      <w:marLeft w:val="0"/>
      <w:marRight w:val="0"/>
      <w:marTop w:val="0"/>
      <w:marBottom w:val="0"/>
      <w:divBdr>
        <w:top w:val="none" w:sz="0" w:space="0" w:color="auto"/>
        <w:left w:val="none" w:sz="0" w:space="0" w:color="auto"/>
        <w:bottom w:val="none" w:sz="0" w:space="0" w:color="auto"/>
        <w:right w:val="none" w:sz="0" w:space="0" w:color="auto"/>
      </w:divBdr>
      <w:divsChild>
        <w:div w:id="988561300">
          <w:marLeft w:val="0"/>
          <w:marRight w:val="0"/>
          <w:marTop w:val="0"/>
          <w:marBottom w:val="0"/>
          <w:divBdr>
            <w:top w:val="none" w:sz="0" w:space="0" w:color="auto"/>
            <w:left w:val="none" w:sz="0" w:space="0" w:color="auto"/>
            <w:bottom w:val="none" w:sz="0" w:space="0" w:color="auto"/>
            <w:right w:val="none" w:sz="0" w:space="0" w:color="auto"/>
          </w:divBdr>
          <w:divsChild>
            <w:div w:id="478113971">
              <w:marLeft w:val="0"/>
              <w:marRight w:val="0"/>
              <w:marTop w:val="0"/>
              <w:marBottom w:val="0"/>
              <w:divBdr>
                <w:top w:val="none" w:sz="0" w:space="0" w:color="auto"/>
                <w:left w:val="none" w:sz="0" w:space="0" w:color="auto"/>
                <w:bottom w:val="none" w:sz="0" w:space="0" w:color="auto"/>
                <w:right w:val="none" w:sz="0" w:space="0" w:color="auto"/>
              </w:divBdr>
              <w:divsChild>
                <w:div w:id="582839171">
                  <w:marLeft w:val="0"/>
                  <w:marRight w:val="0"/>
                  <w:marTop w:val="0"/>
                  <w:marBottom w:val="0"/>
                  <w:divBdr>
                    <w:top w:val="none" w:sz="0" w:space="0" w:color="auto"/>
                    <w:left w:val="none" w:sz="0" w:space="0" w:color="auto"/>
                    <w:bottom w:val="none" w:sz="0" w:space="0" w:color="auto"/>
                    <w:right w:val="none" w:sz="0" w:space="0" w:color="auto"/>
                  </w:divBdr>
                  <w:divsChild>
                    <w:div w:id="1082605466">
                      <w:marLeft w:val="0"/>
                      <w:marRight w:val="0"/>
                      <w:marTop w:val="0"/>
                      <w:marBottom w:val="0"/>
                      <w:divBdr>
                        <w:top w:val="none" w:sz="0" w:space="0" w:color="auto"/>
                        <w:left w:val="none" w:sz="0" w:space="0" w:color="auto"/>
                        <w:bottom w:val="none" w:sz="0" w:space="0" w:color="auto"/>
                        <w:right w:val="none" w:sz="0" w:space="0" w:color="auto"/>
                      </w:divBdr>
                      <w:divsChild>
                        <w:div w:id="1313943463">
                          <w:marLeft w:val="0"/>
                          <w:marRight w:val="0"/>
                          <w:marTop w:val="0"/>
                          <w:marBottom w:val="0"/>
                          <w:divBdr>
                            <w:top w:val="none" w:sz="0" w:space="0" w:color="auto"/>
                            <w:left w:val="none" w:sz="0" w:space="0" w:color="auto"/>
                            <w:bottom w:val="none" w:sz="0" w:space="0" w:color="auto"/>
                            <w:right w:val="none" w:sz="0" w:space="0" w:color="auto"/>
                          </w:divBdr>
                          <w:divsChild>
                            <w:div w:id="1512063309">
                              <w:marLeft w:val="0"/>
                              <w:marRight w:val="0"/>
                              <w:marTop w:val="0"/>
                              <w:marBottom w:val="0"/>
                              <w:divBdr>
                                <w:top w:val="none" w:sz="0" w:space="0" w:color="auto"/>
                                <w:left w:val="none" w:sz="0" w:space="0" w:color="auto"/>
                                <w:bottom w:val="none" w:sz="0" w:space="0" w:color="auto"/>
                                <w:right w:val="none" w:sz="0" w:space="0" w:color="auto"/>
                              </w:divBdr>
                              <w:divsChild>
                                <w:div w:id="155389832">
                                  <w:marLeft w:val="0"/>
                                  <w:marRight w:val="0"/>
                                  <w:marTop w:val="0"/>
                                  <w:marBottom w:val="0"/>
                                  <w:divBdr>
                                    <w:top w:val="none" w:sz="0" w:space="0" w:color="auto"/>
                                    <w:left w:val="none" w:sz="0" w:space="0" w:color="auto"/>
                                    <w:bottom w:val="none" w:sz="0" w:space="0" w:color="auto"/>
                                    <w:right w:val="none" w:sz="0" w:space="0" w:color="auto"/>
                                  </w:divBdr>
                                  <w:divsChild>
                                    <w:div w:id="5197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665731">
                  <w:marLeft w:val="0"/>
                  <w:marRight w:val="0"/>
                  <w:marTop w:val="0"/>
                  <w:marBottom w:val="0"/>
                  <w:divBdr>
                    <w:top w:val="none" w:sz="0" w:space="0" w:color="auto"/>
                    <w:left w:val="none" w:sz="0" w:space="0" w:color="auto"/>
                    <w:bottom w:val="none" w:sz="0" w:space="0" w:color="auto"/>
                    <w:right w:val="none" w:sz="0" w:space="0" w:color="auto"/>
                  </w:divBdr>
                  <w:divsChild>
                    <w:div w:id="2115129147">
                      <w:marLeft w:val="0"/>
                      <w:marRight w:val="0"/>
                      <w:marTop w:val="0"/>
                      <w:marBottom w:val="0"/>
                      <w:divBdr>
                        <w:top w:val="none" w:sz="0" w:space="0" w:color="auto"/>
                        <w:left w:val="none" w:sz="0" w:space="0" w:color="auto"/>
                        <w:bottom w:val="none" w:sz="0" w:space="0" w:color="auto"/>
                        <w:right w:val="none" w:sz="0" w:space="0" w:color="auto"/>
                      </w:divBdr>
                      <w:divsChild>
                        <w:div w:id="1783039500">
                          <w:marLeft w:val="0"/>
                          <w:marRight w:val="0"/>
                          <w:marTop w:val="0"/>
                          <w:marBottom w:val="0"/>
                          <w:divBdr>
                            <w:top w:val="none" w:sz="0" w:space="0" w:color="auto"/>
                            <w:left w:val="none" w:sz="0" w:space="0" w:color="auto"/>
                            <w:bottom w:val="none" w:sz="0" w:space="0" w:color="auto"/>
                            <w:right w:val="none" w:sz="0" w:space="0" w:color="auto"/>
                          </w:divBdr>
                          <w:divsChild>
                            <w:div w:id="1881935839">
                              <w:marLeft w:val="0"/>
                              <w:marRight w:val="0"/>
                              <w:marTop w:val="0"/>
                              <w:marBottom w:val="0"/>
                              <w:divBdr>
                                <w:top w:val="none" w:sz="0" w:space="0" w:color="auto"/>
                                <w:left w:val="none" w:sz="0" w:space="0" w:color="auto"/>
                                <w:bottom w:val="none" w:sz="0" w:space="0" w:color="auto"/>
                                <w:right w:val="none" w:sz="0" w:space="0" w:color="auto"/>
                              </w:divBdr>
                              <w:divsChild>
                                <w:div w:id="854879716">
                                  <w:marLeft w:val="0"/>
                                  <w:marRight w:val="0"/>
                                  <w:marTop w:val="0"/>
                                  <w:marBottom w:val="0"/>
                                  <w:divBdr>
                                    <w:top w:val="none" w:sz="0" w:space="0" w:color="auto"/>
                                    <w:left w:val="none" w:sz="0" w:space="0" w:color="auto"/>
                                    <w:bottom w:val="none" w:sz="0" w:space="0" w:color="auto"/>
                                    <w:right w:val="none" w:sz="0" w:space="0" w:color="auto"/>
                                  </w:divBdr>
                                  <w:divsChild>
                                    <w:div w:id="1805149035">
                                      <w:marLeft w:val="0"/>
                                      <w:marRight w:val="0"/>
                                      <w:marTop w:val="0"/>
                                      <w:marBottom w:val="0"/>
                                      <w:divBdr>
                                        <w:top w:val="none" w:sz="0" w:space="0" w:color="auto"/>
                                        <w:left w:val="none" w:sz="0" w:space="0" w:color="auto"/>
                                        <w:bottom w:val="none" w:sz="0" w:space="0" w:color="auto"/>
                                        <w:right w:val="none" w:sz="0" w:space="0" w:color="auto"/>
                                      </w:divBdr>
                                      <w:divsChild>
                                        <w:div w:id="7926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03043">
                  <w:marLeft w:val="0"/>
                  <w:marRight w:val="0"/>
                  <w:marTop w:val="0"/>
                  <w:marBottom w:val="0"/>
                  <w:divBdr>
                    <w:top w:val="none" w:sz="0" w:space="0" w:color="auto"/>
                    <w:left w:val="none" w:sz="0" w:space="0" w:color="auto"/>
                    <w:bottom w:val="none" w:sz="0" w:space="0" w:color="auto"/>
                    <w:right w:val="none" w:sz="0" w:space="0" w:color="auto"/>
                  </w:divBdr>
                  <w:divsChild>
                    <w:div w:id="780151439">
                      <w:marLeft w:val="0"/>
                      <w:marRight w:val="0"/>
                      <w:marTop w:val="0"/>
                      <w:marBottom w:val="0"/>
                      <w:divBdr>
                        <w:top w:val="none" w:sz="0" w:space="0" w:color="auto"/>
                        <w:left w:val="none" w:sz="0" w:space="0" w:color="auto"/>
                        <w:bottom w:val="none" w:sz="0" w:space="0" w:color="auto"/>
                        <w:right w:val="none" w:sz="0" w:space="0" w:color="auto"/>
                      </w:divBdr>
                      <w:divsChild>
                        <w:div w:id="1814566264">
                          <w:marLeft w:val="0"/>
                          <w:marRight w:val="0"/>
                          <w:marTop w:val="0"/>
                          <w:marBottom w:val="0"/>
                          <w:divBdr>
                            <w:top w:val="none" w:sz="0" w:space="0" w:color="auto"/>
                            <w:left w:val="none" w:sz="0" w:space="0" w:color="auto"/>
                            <w:bottom w:val="none" w:sz="0" w:space="0" w:color="auto"/>
                            <w:right w:val="none" w:sz="0" w:space="0" w:color="auto"/>
                          </w:divBdr>
                          <w:divsChild>
                            <w:div w:id="1227718057">
                              <w:marLeft w:val="0"/>
                              <w:marRight w:val="0"/>
                              <w:marTop w:val="0"/>
                              <w:marBottom w:val="0"/>
                              <w:divBdr>
                                <w:top w:val="none" w:sz="0" w:space="0" w:color="auto"/>
                                <w:left w:val="none" w:sz="0" w:space="0" w:color="auto"/>
                                <w:bottom w:val="none" w:sz="0" w:space="0" w:color="auto"/>
                                <w:right w:val="none" w:sz="0" w:space="0" w:color="auto"/>
                              </w:divBdr>
                              <w:divsChild>
                                <w:div w:id="447702889">
                                  <w:marLeft w:val="0"/>
                                  <w:marRight w:val="0"/>
                                  <w:marTop w:val="0"/>
                                  <w:marBottom w:val="0"/>
                                  <w:divBdr>
                                    <w:top w:val="none" w:sz="0" w:space="0" w:color="auto"/>
                                    <w:left w:val="none" w:sz="0" w:space="0" w:color="auto"/>
                                    <w:bottom w:val="none" w:sz="0" w:space="0" w:color="auto"/>
                                    <w:right w:val="none" w:sz="0" w:space="0" w:color="auto"/>
                                  </w:divBdr>
                                  <w:divsChild>
                                    <w:div w:id="1205600400">
                                      <w:marLeft w:val="0"/>
                                      <w:marRight w:val="0"/>
                                      <w:marTop w:val="0"/>
                                      <w:marBottom w:val="0"/>
                                      <w:divBdr>
                                        <w:top w:val="none" w:sz="0" w:space="0" w:color="auto"/>
                                        <w:left w:val="none" w:sz="0" w:space="0" w:color="auto"/>
                                        <w:bottom w:val="none" w:sz="0" w:space="0" w:color="auto"/>
                                        <w:right w:val="none" w:sz="0" w:space="0" w:color="auto"/>
                                      </w:divBdr>
                                      <w:divsChild>
                                        <w:div w:id="293171680">
                                          <w:marLeft w:val="0"/>
                                          <w:marRight w:val="0"/>
                                          <w:marTop w:val="0"/>
                                          <w:marBottom w:val="0"/>
                                          <w:divBdr>
                                            <w:top w:val="none" w:sz="0" w:space="0" w:color="auto"/>
                                            <w:left w:val="none" w:sz="0" w:space="0" w:color="auto"/>
                                            <w:bottom w:val="none" w:sz="0" w:space="0" w:color="auto"/>
                                            <w:right w:val="none" w:sz="0" w:space="0" w:color="auto"/>
                                          </w:divBdr>
                                          <w:divsChild>
                                            <w:div w:id="6093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780163">
          <w:marLeft w:val="0"/>
          <w:marRight w:val="0"/>
          <w:marTop w:val="0"/>
          <w:marBottom w:val="0"/>
          <w:divBdr>
            <w:top w:val="none" w:sz="0" w:space="0" w:color="auto"/>
            <w:left w:val="none" w:sz="0" w:space="0" w:color="auto"/>
            <w:bottom w:val="none" w:sz="0" w:space="0" w:color="auto"/>
            <w:right w:val="none" w:sz="0" w:space="0" w:color="auto"/>
          </w:divBdr>
          <w:divsChild>
            <w:div w:id="1734159099">
              <w:marLeft w:val="0"/>
              <w:marRight w:val="0"/>
              <w:marTop w:val="0"/>
              <w:marBottom w:val="0"/>
              <w:divBdr>
                <w:top w:val="none" w:sz="0" w:space="0" w:color="auto"/>
                <w:left w:val="none" w:sz="0" w:space="0" w:color="auto"/>
                <w:bottom w:val="none" w:sz="0" w:space="0" w:color="auto"/>
                <w:right w:val="none" w:sz="0" w:space="0" w:color="auto"/>
              </w:divBdr>
              <w:divsChild>
                <w:div w:id="1810508772">
                  <w:marLeft w:val="0"/>
                  <w:marRight w:val="0"/>
                  <w:marTop w:val="0"/>
                  <w:marBottom w:val="0"/>
                  <w:divBdr>
                    <w:top w:val="none" w:sz="0" w:space="0" w:color="auto"/>
                    <w:left w:val="none" w:sz="0" w:space="0" w:color="auto"/>
                    <w:bottom w:val="none" w:sz="0" w:space="0" w:color="auto"/>
                    <w:right w:val="none" w:sz="0" w:space="0" w:color="auto"/>
                  </w:divBdr>
                  <w:divsChild>
                    <w:div w:id="1690717559">
                      <w:marLeft w:val="0"/>
                      <w:marRight w:val="0"/>
                      <w:marTop w:val="0"/>
                      <w:marBottom w:val="0"/>
                      <w:divBdr>
                        <w:top w:val="none" w:sz="0" w:space="0" w:color="auto"/>
                        <w:left w:val="none" w:sz="0" w:space="0" w:color="auto"/>
                        <w:bottom w:val="none" w:sz="0" w:space="0" w:color="auto"/>
                        <w:right w:val="none" w:sz="0" w:space="0" w:color="auto"/>
                      </w:divBdr>
                      <w:divsChild>
                        <w:div w:id="2010790091">
                          <w:marLeft w:val="0"/>
                          <w:marRight w:val="0"/>
                          <w:marTop w:val="0"/>
                          <w:marBottom w:val="0"/>
                          <w:divBdr>
                            <w:top w:val="none" w:sz="0" w:space="0" w:color="auto"/>
                            <w:left w:val="none" w:sz="0" w:space="0" w:color="auto"/>
                            <w:bottom w:val="none" w:sz="0" w:space="0" w:color="auto"/>
                            <w:right w:val="none" w:sz="0" w:space="0" w:color="auto"/>
                          </w:divBdr>
                          <w:divsChild>
                            <w:div w:id="38870308">
                              <w:marLeft w:val="0"/>
                              <w:marRight w:val="0"/>
                              <w:marTop w:val="0"/>
                              <w:marBottom w:val="0"/>
                              <w:divBdr>
                                <w:top w:val="none" w:sz="0" w:space="0" w:color="auto"/>
                                <w:left w:val="none" w:sz="0" w:space="0" w:color="auto"/>
                                <w:bottom w:val="none" w:sz="0" w:space="0" w:color="auto"/>
                                <w:right w:val="none" w:sz="0" w:space="0" w:color="auto"/>
                              </w:divBdr>
                              <w:divsChild>
                                <w:div w:id="489951994">
                                  <w:marLeft w:val="0"/>
                                  <w:marRight w:val="0"/>
                                  <w:marTop w:val="0"/>
                                  <w:marBottom w:val="0"/>
                                  <w:divBdr>
                                    <w:top w:val="none" w:sz="0" w:space="0" w:color="auto"/>
                                    <w:left w:val="none" w:sz="0" w:space="0" w:color="auto"/>
                                    <w:bottom w:val="none" w:sz="0" w:space="0" w:color="auto"/>
                                    <w:right w:val="none" w:sz="0" w:space="0" w:color="auto"/>
                                  </w:divBdr>
                                  <w:divsChild>
                                    <w:div w:id="1077440577">
                                      <w:marLeft w:val="0"/>
                                      <w:marRight w:val="0"/>
                                      <w:marTop w:val="0"/>
                                      <w:marBottom w:val="0"/>
                                      <w:divBdr>
                                        <w:top w:val="none" w:sz="0" w:space="0" w:color="auto"/>
                                        <w:left w:val="none" w:sz="0" w:space="0" w:color="auto"/>
                                        <w:bottom w:val="none" w:sz="0" w:space="0" w:color="auto"/>
                                        <w:right w:val="none" w:sz="0" w:space="0" w:color="auto"/>
                                      </w:divBdr>
                                      <w:divsChild>
                                        <w:div w:id="162821874">
                                          <w:marLeft w:val="0"/>
                                          <w:marRight w:val="0"/>
                                          <w:marTop w:val="0"/>
                                          <w:marBottom w:val="0"/>
                                          <w:divBdr>
                                            <w:top w:val="none" w:sz="0" w:space="0" w:color="auto"/>
                                            <w:left w:val="none" w:sz="0" w:space="0" w:color="auto"/>
                                            <w:bottom w:val="none" w:sz="0" w:space="0" w:color="auto"/>
                                            <w:right w:val="none" w:sz="0" w:space="0" w:color="auto"/>
                                          </w:divBdr>
                                          <w:divsChild>
                                            <w:div w:id="1679040654">
                                              <w:marLeft w:val="0"/>
                                              <w:marRight w:val="0"/>
                                              <w:marTop w:val="0"/>
                                              <w:marBottom w:val="0"/>
                                              <w:divBdr>
                                                <w:top w:val="none" w:sz="0" w:space="0" w:color="auto"/>
                                                <w:left w:val="none" w:sz="0" w:space="0" w:color="auto"/>
                                                <w:bottom w:val="none" w:sz="0" w:space="0" w:color="auto"/>
                                                <w:right w:val="none" w:sz="0" w:space="0" w:color="auto"/>
                                              </w:divBdr>
                                              <w:divsChild>
                                                <w:div w:id="7277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099081">
      <w:bodyDiv w:val="1"/>
      <w:marLeft w:val="0"/>
      <w:marRight w:val="0"/>
      <w:marTop w:val="0"/>
      <w:marBottom w:val="0"/>
      <w:divBdr>
        <w:top w:val="none" w:sz="0" w:space="0" w:color="auto"/>
        <w:left w:val="none" w:sz="0" w:space="0" w:color="auto"/>
        <w:bottom w:val="none" w:sz="0" w:space="0" w:color="auto"/>
        <w:right w:val="none" w:sz="0" w:space="0" w:color="auto"/>
      </w:divBdr>
      <w:divsChild>
        <w:div w:id="1367366101">
          <w:marLeft w:val="0"/>
          <w:marRight w:val="0"/>
          <w:marTop w:val="0"/>
          <w:marBottom w:val="0"/>
          <w:divBdr>
            <w:top w:val="none" w:sz="0" w:space="0" w:color="auto"/>
            <w:left w:val="none" w:sz="0" w:space="0" w:color="auto"/>
            <w:bottom w:val="none" w:sz="0" w:space="0" w:color="auto"/>
            <w:right w:val="none" w:sz="0" w:space="0" w:color="auto"/>
          </w:divBdr>
        </w:div>
        <w:div w:id="1670326416">
          <w:marLeft w:val="0"/>
          <w:marRight w:val="0"/>
          <w:marTop w:val="0"/>
          <w:marBottom w:val="0"/>
          <w:divBdr>
            <w:top w:val="none" w:sz="0" w:space="0" w:color="auto"/>
            <w:left w:val="none" w:sz="0" w:space="0" w:color="auto"/>
            <w:bottom w:val="none" w:sz="0" w:space="0" w:color="auto"/>
            <w:right w:val="none" w:sz="0" w:space="0" w:color="auto"/>
          </w:divBdr>
        </w:div>
      </w:divsChild>
    </w:div>
    <w:div w:id="1094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0804003">
          <w:marLeft w:val="0"/>
          <w:marRight w:val="0"/>
          <w:marTop w:val="0"/>
          <w:marBottom w:val="0"/>
          <w:divBdr>
            <w:top w:val="none" w:sz="0" w:space="0" w:color="auto"/>
            <w:left w:val="none" w:sz="0" w:space="0" w:color="auto"/>
            <w:bottom w:val="none" w:sz="0" w:space="0" w:color="auto"/>
            <w:right w:val="none" w:sz="0" w:space="0" w:color="auto"/>
          </w:divBdr>
        </w:div>
        <w:div w:id="434862763">
          <w:marLeft w:val="0"/>
          <w:marRight w:val="0"/>
          <w:marTop w:val="0"/>
          <w:marBottom w:val="0"/>
          <w:divBdr>
            <w:top w:val="none" w:sz="0" w:space="0" w:color="auto"/>
            <w:left w:val="none" w:sz="0" w:space="0" w:color="auto"/>
            <w:bottom w:val="none" w:sz="0" w:space="0" w:color="auto"/>
            <w:right w:val="none" w:sz="0" w:space="0" w:color="auto"/>
          </w:divBdr>
        </w:div>
        <w:div w:id="214510147">
          <w:marLeft w:val="0"/>
          <w:marRight w:val="0"/>
          <w:marTop w:val="0"/>
          <w:marBottom w:val="0"/>
          <w:divBdr>
            <w:top w:val="none" w:sz="0" w:space="0" w:color="auto"/>
            <w:left w:val="none" w:sz="0" w:space="0" w:color="auto"/>
            <w:bottom w:val="none" w:sz="0" w:space="0" w:color="auto"/>
            <w:right w:val="none" w:sz="0" w:space="0" w:color="auto"/>
          </w:divBdr>
        </w:div>
        <w:div w:id="1463188117">
          <w:marLeft w:val="0"/>
          <w:marRight w:val="0"/>
          <w:marTop w:val="0"/>
          <w:marBottom w:val="0"/>
          <w:divBdr>
            <w:top w:val="none" w:sz="0" w:space="0" w:color="auto"/>
            <w:left w:val="none" w:sz="0" w:space="0" w:color="auto"/>
            <w:bottom w:val="none" w:sz="0" w:space="0" w:color="auto"/>
            <w:right w:val="none" w:sz="0" w:space="0" w:color="auto"/>
          </w:divBdr>
        </w:div>
        <w:div w:id="1601716283">
          <w:marLeft w:val="0"/>
          <w:marRight w:val="0"/>
          <w:marTop w:val="0"/>
          <w:marBottom w:val="0"/>
          <w:divBdr>
            <w:top w:val="none" w:sz="0" w:space="0" w:color="auto"/>
            <w:left w:val="none" w:sz="0" w:space="0" w:color="auto"/>
            <w:bottom w:val="none" w:sz="0" w:space="0" w:color="auto"/>
            <w:right w:val="none" w:sz="0" w:space="0" w:color="auto"/>
          </w:divBdr>
        </w:div>
      </w:divsChild>
    </w:div>
    <w:div w:id="1541430564">
      <w:bodyDiv w:val="1"/>
      <w:marLeft w:val="0"/>
      <w:marRight w:val="0"/>
      <w:marTop w:val="0"/>
      <w:marBottom w:val="0"/>
      <w:divBdr>
        <w:top w:val="none" w:sz="0" w:space="0" w:color="auto"/>
        <w:left w:val="none" w:sz="0" w:space="0" w:color="auto"/>
        <w:bottom w:val="none" w:sz="0" w:space="0" w:color="auto"/>
        <w:right w:val="none" w:sz="0" w:space="0" w:color="auto"/>
      </w:divBdr>
    </w:div>
    <w:div w:id="17827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cd421f40dda1699fe26c78656dd830dd50765205c10a19d854c09d397672a9d5JmltdHM9MTc3NTA4ODAwMA&amp;ptn=3&amp;ver=2&amp;hsh=4&amp;fclid=1e511b17-90a7-6e4e-273e-0d8991316fc6&amp;u=a1aHR0cHM6Ly93d3cubGlua2VkaW4uY29tL3B1bHNlL2Z1dHVyZS1wcm9qZWN0LW1hbmFnZW1lbnQtZW1icmFjaW5nLWdlbmVyYXRpdmUtYWktcGVzaWNrYS1wZS1wbXAtbGZqa2M&amp;ntb=1" TargetMode="External"/><Relationship Id="rId13" Type="http://schemas.openxmlformats.org/officeDocument/2006/relationships/hyperlink" Target="https://www.bing.com/ck/a?!&amp;&amp;p=19172f66f9b812e196375ddc779ef18c5a5fd30bdccd24862928d6052f4a1b7eJmltdHM9MTc3NTA4ODAwMA&amp;ptn=3&amp;ver=2&amp;hsh=4&amp;fclid=1e511b17-90a7-6e4e-273e-0d8991316fc6&amp;u=a1aHR0cHM6Ly93d3cuaWltY2FsLmFjLmluL21kcC90aGUtcG93ZXItb2YtZ2VuZXJhdGl2ZS1haS1ob3ctdG8tdHJhbnNmb3JtLXlvdXItYnVzaW5lc3MtZm9yLXRoZS1mdXR1cmU&amp;nt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ck/a?!&amp;&amp;p=762cce085d2552f9630c482f50f028d7d335300b7a9d8a2ef0480143f81f98cbJmltdHM9MTc3NTA4ODAwMA&amp;ptn=3&amp;ver=2&amp;hsh=4&amp;fclid=1e511b17-90a7-6e4e-273e-0d8991316fc6&amp;u=a1aHR0cHM6Ly93d3cuZGVsb2l0dGUuY29tL2dsb2JhbC9lbi9zZXJ2aWNlcy9jb25zdWx0aW5nL3Jlc2VhcmNoL2dlbmVyYXRpdmUtYWktYW5kLXRoZS1mdXR1cmUtb2Ytd29yay5odG1s&amp;ntb=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2f5d800e47c9ed1f81758fb758c8a7f4b5b25f96f640b722294115c3effd9bb3JmltdHM9MTc3NTA4ODAwMA&amp;ptn=3&amp;ver=2&amp;hsh=4&amp;fclid=1e511b17-90a7-6e4e-273e-0d8991316fc6&amp;u=a1aHR0cHM6Ly93d3cuY2FwZ2VtaW5pLmNvbS93cC1jb250ZW50L3VwbG9hZHMvMjAyNC8xMC9HRU5FUkFUSVZFLUFJLUZPUi1NQU5BR0VNRU5ULTIzT2N0MjAyNC1Db252ZXJzYXRpb25zLWZvci10b21vcnJvd19FZGl0aW9uXzlfUmVwb3J0LnBkZg&amp;ntb=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ng.com/ck/a?!&amp;&amp;p=cd421f40dda1699fe26c78656dd830dd50765205c10a19d854c09d397672a9d5JmltdHM9MTc3NTA4ODAwMA&amp;ptn=3&amp;ver=2&amp;hsh=4&amp;fclid=1e511b17-90a7-6e4e-273e-0d8991316fc6&amp;u=a1aHR0cHM6Ly93d3cubGlua2VkaW4uY29tL3B1bHNlL2Z1dHVyZS1wcm9qZWN0LW1hbmFnZW1lbnQtZW1icmFjaW5nLWdlbmVyYXRpdmUtYWktcGVzaWNrYS1wZS1wbXAtbGZqa2M&amp;ntb=1" TargetMode="External"/><Relationship Id="rId4" Type="http://schemas.openxmlformats.org/officeDocument/2006/relationships/settings" Target="settings.xml"/><Relationship Id="rId9" Type="http://schemas.openxmlformats.org/officeDocument/2006/relationships/hyperlink" Target="https://www.bing.com/ck/a?!&amp;&amp;p=cd421f40dda1699fe26c78656dd830dd50765205c10a19d854c09d397672a9d5JmltdHM9MTc3NTA4ODAwMA&amp;ptn=3&amp;ver=2&amp;hsh=4&amp;fclid=1e511b17-90a7-6e4e-273e-0d8991316fc6&amp;u=a1aHR0cHM6Ly93d3cubGlua2VkaW4uY29tL3B1bHNlL2Z1dHVyZS1wcm9qZWN0LW1hbmFnZW1lbnQtZW1icmFjaW5nLWdlbmVyYXRpdmUtYWktcGVzaWNrYS1wZS1wbXAtbGZqa2M&amp;ntb=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85173-5751-46FE-B8B5-25A73549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theaisha1707@gmail.com</cp:lastModifiedBy>
  <cp:revision>40</cp:revision>
  <dcterms:created xsi:type="dcterms:W3CDTF">2026-03-17T07:43:00Z</dcterms:created>
  <dcterms:modified xsi:type="dcterms:W3CDTF">2026-04-30T07:12:00Z</dcterms:modified>
</cp:coreProperties>
</file>