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1BF52" w14:textId="5E024E53" w:rsidR="00C04526" w:rsidRPr="007B233F" w:rsidRDefault="00A27895" w:rsidP="007B233F">
      <w:pPr>
        <w:spacing w:line="360" w:lineRule="auto"/>
        <w:jc w:val="center"/>
        <w:rPr>
          <w:rFonts w:ascii="Arial" w:hAnsi="Arial" w:cs="Arial"/>
          <w:sz w:val="42"/>
        </w:rPr>
      </w:pPr>
      <w:r w:rsidRPr="005B3447">
        <w:rPr>
          <w:rFonts w:ascii="Arial" w:hAnsi="Arial" w:cs="Arial"/>
          <w:sz w:val="42"/>
        </w:rPr>
        <w:t xml:space="preserve">ERP Analytics and its influence on </w:t>
      </w:r>
      <w:r w:rsidR="00522191" w:rsidRPr="005B3447">
        <w:rPr>
          <w:rFonts w:ascii="Arial" w:hAnsi="Arial" w:cs="Arial"/>
          <w:sz w:val="42"/>
        </w:rPr>
        <w:t>O</w:t>
      </w:r>
      <w:r w:rsidRPr="005B3447">
        <w:rPr>
          <w:rFonts w:ascii="Arial" w:hAnsi="Arial" w:cs="Arial"/>
          <w:sz w:val="42"/>
        </w:rPr>
        <w:t>rganizational productivity</w:t>
      </w:r>
    </w:p>
    <w:p w14:paraId="7635C734" w14:textId="2C0F22AA" w:rsidR="007C7E5F" w:rsidRPr="005B3447" w:rsidRDefault="00765A5D" w:rsidP="007C7E5F">
      <w:pPr>
        <w:spacing w:line="360" w:lineRule="auto"/>
        <w:jc w:val="both"/>
        <w:rPr>
          <w:rFonts w:ascii="Arial" w:hAnsi="Arial" w:cs="Arial"/>
          <w:sz w:val="22"/>
          <w:szCs w:val="22"/>
        </w:rPr>
      </w:pPr>
      <w:bookmarkStart w:id="0" w:name="_GoBack"/>
      <w:bookmarkEnd w:id="0"/>
      <w:r w:rsidRPr="005B3447">
        <w:rPr>
          <w:rFonts w:ascii="Arial" w:hAnsi="Arial" w:cs="Arial"/>
          <w:b/>
          <w:bCs/>
          <w:szCs w:val="24"/>
        </w:rPr>
        <w:t>Abstract:</w:t>
      </w:r>
      <w:r w:rsidRPr="005B3447">
        <w:rPr>
          <w:rFonts w:ascii="Arial" w:hAnsi="Arial" w:cs="Arial"/>
          <w:szCs w:val="24"/>
        </w:rPr>
        <w:br/>
      </w:r>
      <w:r w:rsidR="007C7E5F" w:rsidRPr="005B3447">
        <w:rPr>
          <w:rFonts w:ascii="Arial" w:hAnsi="Arial" w:cs="Arial"/>
          <w:sz w:val="22"/>
          <w:szCs w:val="22"/>
        </w:rPr>
        <w:t xml:space="preserve">This study provides a comprehensive analysis of the relationship between Enterprise Resource Planning (ERP) system implementation and organizational performance by integrating insights from multiple empirical studies and literature published between 2000 and 2024. The research highlights that ERP systems play a significant role in enhancing organizational efficiency through improved information quality, streamlined business processes, better coordination and integration, and more effective strategic decision-making. However, the impact of ERP investments on performance remains inconsistent across organizations, largely due to the influence of various internal and external contextual factors. The findings emphasize that critical antecedents such as business process re-engineering, organizational fit, and system alignment are essential for realizing ERP-induced benefits. Furthermore, factors like user satisfaction, system usability, integration capability, and service quality significantly mediate the relationship between ERP adoption and performance outcomes. The study also identifies key moderating variables, including firm size, industry type, and duration of ERP usage, which shape the extent to which ERP systems contribute to both financial and non-financial performance. </w:t>
      </w:r>
      <w:r w:rsidR="00663079" w:rsidRPr="005B3447">
        <w:rPr>
          <w:rFonts w:ascii="Arial" w:hAnsi="Arial" w:cs="Arial"/>
          <w:sz w:val="22"/>
          <w:szCs w:val="22"/>
        </w:rPr>
        <w:t xml:space="preserve">The research also highlights that the success of ERP systems isn’t just about the technology itself. Real benefits are achieved only when organizations focus on people and processes—by providing proper training, involving users throughout the implementation, and continuously improving the system over </w:t>
      </w:r>
      <w:proofErr w:type="spellStart"/>
      <w:r w:rsidR="00663079" w:rsidRPr="005B3447">
        <w:rPr>
          <w:rFonts w:ascii="Arial" w:hAnsi="Arial" w:cs="Arial"/>
          <w:sz w:val="22"/>
          <w:szCs w:val="22"/>
        </w:rPr>
        <w:t>time.</w:t>
      </w:r>
      <w:r w:rsidR="007C7E5F" w:rsidRPr="005B3447">
        <w:rPr>
          <w:rFonts w:ascii="Arial" w:hAnsi="Arial" w:cs="Arial"/>
          <w:sz w:val="22"/>
          <w:szCs w:val="22"/>
        </w:rPr>
        <w:t>The</w:t>
      </w:r>
      <w:proofErr w:type="spellEnd"/>
      <w:r w:rsidR="007C7E5F" w:rsidRPr="005B3447">
        <w:rPr>
          <w:rFonts w:ascii="Arial" w:hAnsi="Arial" w:cs="Arial"/>
          <w:sz w:val="22"/>
          <w:szCs w:val="22"/>
        </w:rPr>
        <w:t xml:space="preserve"> analysis concludes that while ERP systems have strong potential to enhance productivity, operational efficiency, customer relationship management, and overall business performance, their success depends on a holistic approach that integrates technological capabilities with organizational readiness and strategic alignment.</w:t>
      </w:r>
    </w:p>
    <w:p w14:paraId="08281C77" w14:textId="77777777" w:rsidR="007C7E5F" w:rsidRPr="005B3447" w:rsidRDefault="007C7E5F" w:rsidP="007C7E5F">
      <w:pPr>
        <w:spacing w:line="360" w:lineRule="auto"/>
        <w:jc w:val="both"/>
        <w:rPr>
          <w:rFonts w:ascii="Arial" w:hAnsi="Arial" w:cs="Arial"/>
          <w:sz w:val="22"/>
          <w:szCs w:val="22"/>
        </w:rPr>
      </w:pPr>
      <w:r w:rsidRPr="005B3447">
        <w:rPr>
          <w:rFonts w:ascii="Arial" w:hAnsi="Arial" w:cs="Arial"/>
          <w:b/>
          <w:bCs/>
          <w:sz w:val="22"/>
          <w:szCs w:val="22"/>
        </w:rPr>
        <w:t>Keywords:</w:t>
      </w:r>
      <w:r w:rsidRPr="005B3447">
        <w:rPr>
          <w:rFonts w:ascii="Arial" w:hAnsi="Arial" w:cs="Arial"/>
          <w:sz w:val="22"/>
          <w:szCs w:val="22"/>
        </w:rPr>
        <w:br/>
        <w:t>Enterprise Resource Planning (ERP), Organizational Performance, Business Process Re-engineering, User Satisfaction, System Quality, Information Quality, Critical Success Factors (CSFs), ERP Implementation, Firm Size, Industry Type, Digital Transformation, Cloud ERP</w:t>
      </w:r>
    </w:p>
    <w:p w14:paraId="6D2F1D73" w14:textId="05D8BD67" w:rsidR="00765A5D" w:rsidRPr="005B3447" w:rsidRDefault="00765A5D" w:rsidP="007C7E5F">
      <w:pPr>
        <w:spacing w:line="360" w:lineRule="auto"/>
        <w:jc w:val="both"/>
        <w:rPr>
          <w:rFonts w:ascii="Arial" w:hAnsi="Arial" w:cs="Arial"/>
          <w:sz w:val="22"/>
          <w:szCs w:val="22"/>
        </w:rPr>
      </w:pPr>
    </w:p>
    <w:p w14:paraId="65A7ACFE" w14:textId="77777777" w:rsidR="007C7E5F" w:rsidRPr="005B3447" w:rsidRDefault="007C7E5F" w:rsidP="007C7E5F">
      <w:pPr>
        <w:spacing w:line="360" w:lineRule="auto"/>
        <w:jc w:val="both"/>
        <w:rPr>
          <w:rFonts w:ascii="Arial" w:hAnsi="Arial" w:cs="Arial"/>
          <w:sz w:val="22"/>
          <w:szCs w:val="22"/>
        </w:rPr>
      </w:pPr>
    </w:p>
    <w:p w14:paraId="28413998" w14:textId="77777777" w:rsidR="00F84CA8" w:rsidRPr="005B3447" w:rsidRDefault="00F84CA8" w:rsidP="00F84CA8">
      <w:pPr>
        <w:spacing w:line="360" w:lineRule="auto"/>
        <w:jc w:val="both"/>
        <w:rPr>
          <w:rFonts w:ascii="Arial" w:hAnsi="Arial" w:cs="Arial"/>
          <w:b/>
          <w:bCs/>
          <w:szCs w:val="24"/>
        </w:rPr>
      </w:pPr>
      <w:r w:rsidRPr="005B3447">
        <w:rPr>
          <w:rFonts w:ascii="Arial" w:hAnsi="Arial" w:cs="Arial"/>
          <w:b/>
          <w:bCs/>
          <w:szCs w:val="24"/>
        </w:rPr>
        <w:t>1. Introduction</w:t>
      </w:r>
    </w:p>
    <w:p w14:paraId="13C4B97C"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lastRenderedPageBreak/>
        <w:t>In the current era of digital transformation, organizations are increasingly relying on advanced information systems to remain competitive, improve efficiency, and enhance decision-making capabilities. Rapid technological advancements, globalization, and growing data complexity have made it essential for firms to adopt integrated systems that can manage operations effectively. Among these technologies, Enterprise Resource Planning (ERP) systems have emerged as one of the most significant innovations in business management. ERP systems integrate various functional areas of an organization—such as finance, human resources, procurement, manufacturing, and supply chain—into a single unified platform. This integration eliminates data silos and enables seamless communication across departments through centralized databases and standardized processes.</w:t>
      </w:r>
    </w:p>
    <w:p w14:paraId="7D0C7D4B"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t>One of the key strengths of ERP systems lies in their ability to provide real-time information, which helps managers make timely and informed decisions. Features such as cross-functional integration, modular architecture, and automation allow organizations to streamline workflows, reduce duplication of efforts, and improve overall operational transparency. For instance, when a sales order is entered into the system, it can automatically update inventory levels, trigger production schedules, and generate financial records, thereby improving coordination and efficiency.</w:t>
      </w:r>
    </w:p>
    <w:p w14:paraId="632FAFBD"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t>ERP systems have evolved significantly over time. Earlier systems like Material Requirements Planning (MRP) and Manufacturing Resource Planning (MRP II) were mainly focused on production planning and inventory control. However, modern ERP systems go beyond these functions by integrating all business processes into a single platform. With the introduction of cloud computing, ERP systems have become more flexible, scalable, and cost-effective, making them accessible even to small and medium-sized enterprises (SMEs). Cloud-based ERP systems also support remote access and collaboration with external stakeholders such as suppliers and customers, which is particularly important in today’s interconnected business environment.</w:t>
      </w:r>
    </w:p>
    <w:p w14:paraId="376CF7A1" w14:textId="79274760" w:rsidR="00B74283" w:rsidRPr="005B3447" w:rsidRDefault="00B74283" w:rsidP="00F84CA8">
      <w:pPr>
        <w:spacing w:line="360" w:lineRule="auto"/>
        <w:jc w:val="both"/>
        <w:rPr>
          <w:rFonts w:ascii="Arial" w:hAnsi="Arial" w:cs="Arial"/>
          <w:sz w:val="22"/>
          <w:szCs w:val="22"/>
        </w:rPr>
      </w:pPr>
      <w:r w:rsidRPr="005B3447">
        <w:rPr>
          <w:rFonts w:ascii="Arial" w:hAnsi="Arial" w:cs="Arial"/>
          <w:sz w:val="22"/>
          <w:szCs w:val="22"/>
        </w:rPr>
        <w:t>Despite these advantages, the impact of ERP systems on organizational performance remains complex and sometimes inconsistent. While many studies report improvements in productivity, cost reduction, and decision-making efficiency, others highlight challenges such as high implementation costs, system complexity, and resistance to change. These mixed findings are often due to differences in research methodologies, performance measurement techniques, and organizational contexts. Furthermore, much of the existing research focuses primarily on the implementation phase, with limited attention given to long-term performance outcomes. This creates a significant research gap in understanding how ERP systems contribute to sustained organizational performance over time.</w:t>
      </w:r>
    </w:p>
    <w:p w14:paraId="681D5427" w14:textId="6A7EED47" w:rsidR="00F84CA8" w:rsidRPr="005B3447" w:rsidRDefault="00F84CA8" w:rsidP="00B74283">
      <w:pPr>
        <w:pStyle w:val="ListParagraph"/>
        <w:numPr>
          <w:ilvl w:val="1"/>
          <w:numId w:val="9"/>
        </w:numPr>
        <w:spacing w:line="360" w:lineRule="auto"/>
        <w:jc w:val="both"/>
        <w:rPr>
          <w:rFonts w:ascii="Arial" w:hAnsi="Arial" w:cs="Arial"/>
          <w:b/>
          <w:bCs/>
          <w:szCs w:val="24"/>
        </w:rPr>
      </w:pPr>
      <w:r w:rsidRPr="005B3447">
        <w:rPr>
          <w:rFonts w:ascii="Arial" w:hAnsi="Arial" w:cs="Arial"/>
          <w:b/>
          <w:bCs/>
          <w:szCs w:val="24"/>
        </w:rPr>
        <w:lastRenderedPageBreak/>
        <w:t>ERP Systems and Organizational Performance</w:t>
      </w:r>
    </w:p>
    <w:p w14:paraId="47008A7E" w14:textId="77777777" w:rsidR="00B74283" w:rsidRPr="005B3447" w:rsidRDefault="00B74283" w:rsidP="00B742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ERP systems are widely recognized for their ability to enhance both financial and non-financial aspects of organizational performance. From a financial perspective, ERP systems contribute to cost reduction, improved return on investment, and better financial control by automating processes and reducing inefficiencies. From a non-financial perspective, they improve operational efficiency, enhance customer service, and support strategic decision-making by providing accurate and timely information.</w:t>
      </w:r>
    </w:p>
    <w:p w14:paraId="7EC08376" w14:textId="61DF350F" w:rsidR="00B74283" w:rsidRPr="005B3447" w:rsidRDefault="00663079" w:rsidP="00B742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 xml:space="preserve">One of the biggest advantages of ERP systems is how they make everyday business processes smoother and more efficient, helping organizations work in a more organized and coordinated way. </w:t>
      </w:r>
      <w:r w:rsidR="00B74283" w:rsidRPr="005B3447">
        <w:rPr>
          <w:rFonts w:ascii="Arial" w:eastAsia="Times New Roman" w:hAnsi="Arial" w:cs="Arial"/>
          <w:kern w:val="0"/>
          <w:sz w:val="22"/>
          <w:szCs w:val="22"/>
          <w:lang w:eastAsia="en-IN"/>
          <w14:ligatures w14:val="none"/>
        </w:rPr>
        <w:t xml:space="preserve">By integrating different functions into a single system, organizations can eliminate redundant activities, reduce errors, and improve process speed. For example, ERP systems enable better inventory management, reduce order processing time, and improve supply chain coordination. </w:t>
      </w:r>
      <w:r w:rsidRPr="005B3447">
        <w:rPr>
          <w:rFonts w:ascii="Arial" w:eastAsia="Times New Roman" w:hAnsi="Arial" w:cs="Arial"/>
          <w:kern w:val="0"/>
          <w:sz w:val="22"/>
          <w:szCs w:val="22"/>
          <w:lang w:eastAsia="en-IN"/>
          <w14:ligatures w14:val="none"/>
        </w:rPr>
        <w:t xml:space="preserve">This helps boost productivity and improve service delivery, but these benefits don’t come automatically. </w:t>
      </w:r>
      <w:r w:rsidR="00B74283" w:rsidRPr="005B3447">
        <w:rPr>
          <w:rFonts w:ascii="Arial" w:eastAsia="Times New Roman" w:hAnsi="Arial" w:cs="Arial"/>
          <w:kern w:val="0"/>
          <w:sz w:val="22"/>
          <w:szCs w:val="22"/>
          <w:lang w:eastAsia="en-IN"/>
          <w14:ligatures w14:val="none"/>
        </w:rPr>
        <w:t>Several critical success factors influence the effectiveness of ERP systems. Business process re-engineering is essential to ensure that existing processes are aligned with the ERP system. Top management support plays a crucial role in providing resources, setting strategic direction, and encouraging employee participation. Organizational culture also affects how employees adapt to new systems, as resistance to change can hinder successful implementation.</w:t>
      </w:r>
    </w:p>
    <w:p w14:paraId="3A8036B6" w14:textId="77777777" w:rsidR="00B74283" w:rsidRPr="005B3447" w:rsidRDefault="00B74283" w:rsidP="00B74283">
      <w:pPr>
        <w:pStyle w:val="ListParagraph"/>
        <w:spacing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Human factors are equally important in determining ERP success. User training, satisfaction, and acceptance significantly influence how effectively the system is utilized. Even the most advanced ERP system will fail to deliver results if users are not properly trained or willing to adopt it. Research shows that organizations that invest in employee training and change management are more likely to achieve successful ERP outcomes.</w:t>
      </w:r>
    </w:p>
    <w:p w14:paraId="3CD25C27" w14:textId="6EFB82B9" w:rsidR="00203824" w:rsidRDefault="00B74283" w:rsidP="00203824">
      <w:pPr>
        <w:pStyle w:val="ListParagraph"/>
        <w:spacing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In addition, the impact of ERP systems varies depending on contextual factors such as firm size, industry type, organizational structure, and duration of system usage. For example, large organizations may have more resources to implement ERP systems effectively, while SMEs may face financial and technical constraints. Similarly, industries with complex supply chains may benefit more from ERP systems compared to less complex industries. These contextual variables act as moderating factors that influence the relationship between ERP systems and organizational performance.</w:t>
      </w:r>
    </w:p>
    <w:p w14:paraId="515B7CB9" w14:textId="77777777" w:rsidR="00203824" w:rsidRPr="00203824" w:rsidRDefault="00203824" w:rsidP="00203824">
      <w:pPr>
        <w:pStyle w:val="ListParagraph"/>
        <w:spacing w:line="360" w:lineRule="auto"/>
        <w:ind w:left="0"/>
        <w:jc w:val="both"/>
        <w:rPr>
          <w:rFonts w:ascii="Arial" w:eastAsia="Times New Roman" w:hAnsi="Arial" w:cs="Arial"/>
          <w:kern w:val="0"/>
          <w:sz w:val="22"/>
          <w:szCs w:val="22"/>
          <w:lang w:eastAsia="en-IN"/>
          <w14:ligatures w14:val="none"/>
        </w:rPr>
      </w:pPr>
    </w:p>
    <w:p w14:paraId="39911274" w14:textId="0C5F3DCB" w:rsidR="00F84CA8" w:rsidRPr="005B3447" w:rsidRDefault="00F84CA8" w:rsidP="00F84CA8">
      <w:pPr>
        <w:spacing w:line="360" w:lineRule="auto"/>
        <w:jc w:val="both"/>
        <w:rPr>
          <w:rFonts w:ascii="Arial" w:hAnsi="Arial" w:cs="Arial"/>
          <w:b/>
          <w:bCs/>
          <w:szCs w:val="24"/>
        </w:rPr>
      </w:pPr>
      <w:r w:rsidRPr="005B3447">
        <w:rPr>
          <w:rFonts w:ascii="Arial" w:hAnsi="Arial" w:cs="Arial"/>
          <w:b/>
          <w:bCs/>
          <w:szCs w:val="24"/>
        </w:rPr>
        <w:t>1.2 Role of ERP Analytics and Research Focus</w:t>
      </w:r>
    </w:p>
    <w:p w14:paraId="0D7DAFF4" w14:textId="77777777" w:rsidR="00F84CA8" w:rsidRPr="005B3447" w:rsidRDefault="00F84CA8" w:rsidP="00F84CA8">
      <w:pPr>
        <w:spacing w:line="360" w:lineRule="auto"/>
        <w:jc w:val="both"/>
        <w:rPr>
          <w:rFonts w:ascii="Arial" w:hAnsi="Arial" w:cs="Arial"/>
          <w:sz w:val="22"/>
          <w:szCs w:val="22"/>
        </w:rPr>
      </w:pPr>
      <w:r w:rsidRPr="005B3447">
        <w:rPr>
          <w:rFonts w:ascii="Arial" w:hAnsi="Arial" w:cs="Arial"/>
          <w:sz w:val="22"/>
          <w:szCs w:val="22"/>
        </w:rPr>
        <w:t xml:space="preserve">The integration of analytics has transformed ERP systems into powerful decision-support tools. Advanced capabilities such as descriptive, predictive, and prescriptive analytics enable organizations to derive actionable insights from large datasets. The use of technologies like </w:t>
      </w:r>
      <w:r w:rsidRPr="005B3447">
        <w:rPr>
          <w:rFonts w:ascii="Arial" w:hAnsi="Arial" w:cs="Arial"/>
          <w:sz w:val="22"/>
          <w:szCs w:val="22"/>
        </w:rPr>
        <w:lastRenderedPageBreak/>
        <w:t>artificial intelligence, machine learning, and big data further enhances ERP functionality, making systems more adaptive and intelligent.</w:t>
      </w:r>
    </w:p>
    <w:p w14:paraId="45848B83" w14:textId="40E578F9" w:rsidR="00116A8D" w:rsidRPr="005B3447" w:rsidRDefault="00F84CA8" w:rsidP="00F84CA8">
      <w:pPr>
        <w:spacing w:line="360" w:lineRule="auto"/>
        <w:jc w:val="both"/>
        <w:rPr>
          <w:rFonts w:ascii="Arial" w:hAnsi="Arial" w:cs="Arial"/>
          <w:sz w:val="22"/>
          <w:szCs w:val="22"/>
        </w:rPr>
      </w:pPr>
      <w:r w:rsidRPr="005B3447">
        <w:rPr>
          <w:rFonts w:ascii="Arial" w:hAnsi="Arial" w:cs="Arial"/>
          <w:sz w:val="22"/>
          <w:szCs w:val="22"/>
        </w:rPr>
        <w:t>Given the complexity and mixed findings in existing literature, there is a need for further research that examines both direct and indirect effects of ERP systems on organizational performance. This study aims to analyse the relationship between ERP system quality, critical success factors, and organizational performance, while considering the influence of contextual variables. By focusing on both financial and non-financial dimensions, the study seeks to provide a comprehensive understanding of ERP effectiveness.</w:t>
      </w:r>
    </w:p>
    <w:p w14:paraId="1733358B" w14:textId="77777777" w:rsidR="00116A8D" w:rsidRPr="005B3447" w:rsidRDefault="00116A8D" w:rsidP="00116A8D">
      <w:pPr>
        <w:spacing w:line="360" w:lineRule="auto"/>
        <w:jc w:val="both"/>
        <w:rPr>
          <w:rFonts w:ascii="Arial" w:hAnsi="Arial" w:cs="Arial"/>
          <w:b/>
          <w:bCs/>
          <w:szCs w:val="24"/>
        </w:rPr>
      </w:pPr>
      <w:r w:rsidRPr="005B3447">
        <w:rPr>
          <w:rFonts w:ascii="Arial" w:hAnsi="Arial" w:cs="Arial"/>
          <w:b/>
          <w:bCs/>
          <w:szCs w:val="24"/>
        </w:rPr>
        <w:t>2. Literature Review</w:t>
      </w:r>
    </w:p>
    <w:p w14:paraId="07F5AD8F"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The literature on Enterprise Resource Planning (ERP) systems clearly shows how these systems have transformed from being simple operational tools into strategic assets for modern organizations. Initially developed for manufacturing industries, ERP systems are now widely used across sectors such as services, healthcare, government, and retail. This widespread adoption is strongly supported by recent secondary data. The global ERP market has grown rapidly over the past decade and is currently valued at over $60 billion, with continuous growth expected due to increasing digital transformation efforts. Reports from Gartner indicate that a majority of medium and large organizations have already adopted ERP systems, while many small and medium enterprises (SMEs) are gradually moving toward implementation. Additionally, the shift toward cloud-based ERP solutions has become a major trend, as organizations prefer systems that are more flexible, cost-effective, and accessible. This shift also reflects the need for real-time data access and better integration across business functions, which traditional legacy systems often fail to provide.</w:t>
      </w:r>
    </w:p>
    <w:p w14:paraId="77100776"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At the same time, the literature highlights that implementing ERP systems is not always straightforward. Despite the potential benefits, many organizations face significant challenges during and after implementation. Secondary data reveals that a large proportion of ERP projects do not fully achieve their intended objectives. According to findings from Panorama Consulting Group, only about half of ERP implementations are considered successful in terms of meeting business goals. Many projects experience delays, exceed budgets, or fail to deliver expected improvements in performance. These challenges are often not due to technical issues alone, but rather due to organizational and human factors. For example, employees may resist change, lack proper training, or struggle to adapt to new systems. This reinforces the idea that ERP success depends not just on installing the system, but on how effectively it is used within the organization.</w:t>
      </w:r>
    </w:p>
    <w:p w14:paraId="3CFB39C3"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lastRenderedPageBreak/>
        <w:t xml:space="preserve">Another important aspect discussed in the literature is ERP system usage. Researchers emphasize that the real value of ERP systems is realized only when users actively and effectively engage with the system in their daily work. However, studies show that this is often a weak point. Many organizations fail to focus on the post-implementation phase, particularly user adoption and system utilization. In practice, employees may continue using manual processes or avoid certain ERP functionalities due to complexity or lack of confidence. This reduces the overall effectiveness of the system. Therefore, understanding user </w:t>
      </w:r>
      <w:proofErr w:type="spellStart"/>
      <w:r w:rsidRPr="005B3447">
        <w:rPr>
          <w:rFonts w:ascii="Arial" w:hAnsi="Arial" w:cs="Arial"/>
          <w:sz w:val="22"/>
          <w:szCs w:val="22"/>
        </w:rPr>
        <w:t>behavior</w:t>
      </w:r>
      <w:proofErr w:type="spellEnd"/>
      <w:r w:rsidRPr="005B3447">
        <w:rPr>
          <w:rFonts w:ascii="Arial" w:hAnsi="Arial" w:cs="Arial"/>
          <w:sz w:val="22"/>
          <w:szCs w:val="22"/>
        </w:rPr>
        <w:t xml:space="preserve"> and encouraging system usage is critical. Organizations that invest in user training, continuous support, and change management strategies are more likely to achieve higher levels of ERP usage and better outcomes.</w:t>
      </w:r>
    </w:p>
    <w:p w14:paraId="0CE3BACB"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The literature also identifies several key factors that influence ERP system usage. Among these, top management support is considered one of the most critical. When leadership actively supports ERP implementation, it creates a positive environment that encourages employees to adopt the system. Training is another crucial factor. Studies suggest that organizations that provide adequate training programs see higher user satisfaction and better system utilization. In addition, factors such as system compatibility, ease of use, and user involvement play an important role in shaping how employees interact with ERP systems. Secondary data further supports these findings, showing that organizations often struggle with data integration and system complexity. For instance, a significant number of companies report challenges related to data migration and system customization, which can negatively affect system usage. These issues highlight the need for careful planning and alignment between organizational processes and ERP system capabilities.</w:t>
      </w:r>
    </w:p>
    <w:p w14:paraId="1781C621"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When examining the impact of ERP systems on business performance, the literature presents both positive and mixed results. On one hand, many studies confirm that ERP systems improve operational efficiency, reduce costs, and enhance decision-making by providing accurate and timely information. Organizations that successfully implement ERP systems often experience improvements in productivity, better resource utilization, and faster business processes. Reports from McKinsey &amp; Company suggest that ERP adoption can lead to noticeable gains in efficiency and overall performance. On the other hand, some studies indicate that these benefits are not immediate and may take time to materialize. ERP implementation is typically a long and costly process, sometimes taking more than a year to complete and requiring significant financial investment. In some cases, organizations may even experience temporary declines in performance during the transition phase. Additionally, if the system is not properly aligned with business needs, it can lead to inefficiencies and increased operational complexity.</w:t>
      </w:r>
    </w:p>
    <w:p w14:paraId="7AB5708D" w14:textId="6BCDAE02" w:rsidR="00B22F22" w:rsidRPr="005B3447" w:rsidRDefault="00B22F22" w:rsidP="00116A8D">
      <w:pPr>
        <w:spacing w:line="360" w:lineRule="auto"/>
        <w:jc w:val="both"/>
        <w:rPr>
          <w:rFonts w:ascii="Arial" w:hAnsi="Arial" w:cs="Arial"/>
          <w:sz w:val="22"/>
          <w:szCs w:val="22"/>
        </w:rPr>
      </w:pPr>
      <w:r w:rsidRPr="005B3447">
        <w:rPr>
          <w:rFonts w:ascii="Arial" w:hAnsi="Arial" w:cs="Arial"/>
          <w:sz w:val="22"/>
          <w:szCs w:val="22"/>
        </w:rPr>
        <w:lastRenderedPageBreak/>
        <w:t>Overall, the literature provides strong evidence that ERP systems have the potential to significantly improve organizational performance, but their success is not guaranteed. The outcomes largely depend on how well the system is implemented, how effectively it is used, and how well it is supported by organizational factors such as training, management support, and user involvement. This highlights an important research gap, especially in the context of SMEs, where limited resources and different organizational structures may influence ERP adoption and success. Therefore, further research is needed to better understand how these factors interact and how organizations can maximize the benefits of ERP systems.</w:t>
      </w:r>
    </w:p>
    <w:p w14:paraId="6FB6B0E2" w14:textId="64B8F5C1" w:rsidR="00015C48" w:rsidRPr="005B3447" w:rsidRDefault="00015C48" w:rsidP="00F84CA8">
      <w:pPr>
        <w:spacing w:line="360" w:lineRule="auto"/>
        <w:jc w:val="both"/>
        <w:rPr>
          <w:rFonts w:ascii="Arial" w:hAnsi="Arial" w:cs="Arial"/>
          <w:b/>
          <w:bCs/>
          <w:szCs w:val="24"/>
        </w:rPr>
      </w:pPr>
      <w:r w:rsidRPr="005B3447">
        <w:rPr>
          <w:rFonts w:ascii="Arial" w:hAnsi="Arial" w:cs="Arial"/>
          <w:b/>
          <w:bCs/>
          <w:szCs w:val="24"/>
        </w:rPr>
        <w:t>3. Methodology</w:t>
      </w:r>
    </w:p>
    <w:p w14:paraId="236F0B79"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This study follows a systematic research approach to examine the relationship between ERP systems, performance analytics, and organizational performance. The research is primarily based on the analysis of academic literature, research articles, conference papers, and industry reports to develop a comprehensive and well-rounded understanding of the topic. By combining insights from both academic and industry perspectives, the study ensures a balanced and reliable foundation for analysis.</w:t>
      </w:r>
    </w:p>
    <w:p w14:paraId="7617DDDF"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Relevant information was collected from credible and widely recognized databases such as Google Scholar, Scopus, IEEE Xplore, ScienceDirect, and SpringerLink using keywords including “ERP systems,” “organizational performance,” “ERP analytics,” “ERP implementation,” and “business performance.” To ensure the quality and relevance of the data, only peer-reviewed journal articles and well-cited studies were selected. Preference was given to recent publications (mainly from the last 10–15 years) to capture current trends such as cloud ERP, big data integration, and advanced analytics. In addition, industry reports from organizations like Gartner and Deloitte were considered to support the findings with real-world insights and statistical evidence.</w:t>
      </w:r>
    </w:p>
    <w:p w14:paraId="0CA7A7B4"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A systematic literature review (SLR) approach was adopted to organize and </w:t>
      </w:r>
      <w:proofErr w:type="spellStart"/>
      <w:r w:rsidRPr="005B3447">
        <w:rPr>
          <w:rFonts w:ascii="Arial" w:hAnsi="Arial" w:cs="Arial"/>
          <w:sz w:val="22"/>
          <w:szCs w:val="22"/>
        </w:rPr>
        <w:t>analyze</w:t>
      </w:r>
      <w:proofErr w:type="spellEnd"/>
      <w:r w:rsidRPr="005B3447">
        <w:rPr>
          <w:rFonts w:ascii="Arial" w:hAnsi="Arial" w:cs="Arial"/>
          <w:sz w:val="22"/>
          <w:szCs w:val="22"/>
        </w:rPr>
        <w:t xml:space="preserve"> the collected data. This involved identifying, screening, and selecting relevant studies based on predefined inclusion and exclusion criteria. The selected literature was then categorized into key thematic areas such as ERP benefits, implementation challenges, critical success factors, system usage, analytics integration, and organizational performance outcomes. This thematic classification helped in structuring the analysis and identifying patterns across different studies.</w:t>
      </w:r>
    </w:p>
    <w:p w14:paraId="16D9694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A qualitative analytical method was used to interpret the findings, focusing on understanding relationships, trends, and key insights rather than numerical measurement alone. In addition, a comparative analysis was conducted across different industries, geographical regions, and </w:t>
      </w:r>
      <w:r w:rsidRPr="005B3447">
        <w:rPr>
          <w:rFonts w:ascii="Arial" w:hAnsi="Arial" w:cs="Arial"/>
          <w:sz w:val="22"/>
          <w:szCs w:val="22"/>
        </w:rPr>
        <w:lastRenderedPageBreak/>
        <w:t>organizational sizes to identify similarities and differences in ERP implementation and performance outcomes. This approach allowed for a deeper understanding of how contextual factors influence ERP effectiveness.</w:t>
      </w:r>
    </w:p>
    <w:p w14:paraId="2DA7935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Furthermore, the study incorporates a conceptual framework based on established models and theories such as ERP system quality dimensions and performance measurement approaches. Key variables considered in this research include ERP information quality, system quality, and service quality, which are widely recognized in information systems literature as determinants of system success. These variables are </w:t>
      </w:r>
      <w:proofErr w:type="spellStart"/>
      <w:r w:rsidRPr="005B3447">
        <w:rPr>
          <w:rFonts w:ascii="Arial" w:hAnsi="Arial" w:cs="Arial"/>
          <w:sz w:val="22"/>
          <w:szCs w:val="22"/>
        </w:rPr>
        <w:t>analyzed</w:t>
      </w:r>
      <w:proofErr w:type="spellEnd"/>
      <w:r w:rsidRPr="005B3447">
        <w:rPr>
          <w:rFonts w:ascii="Arial" w:hAnsi="Arial" w:cs="Arial"/>
          <w:sz w:val="22"/>
          <w:szCs w:val="22"/>
        </w:rPr>
        <w:t xml:space="preserve"> in relation to both financial performance indicators (such as cost reduction, return on investment, and profitability) and non-financial indicators (such as operational efficiency, decision-making quality, and customer satisfaction).</w:t>
      </w:r>
    </w:p>
    <w:p w14:paraId="10CB66D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In addition, the study examines the role of performance analytics in enhancing ERP effectiveness. Factors such as data accuracy, real-time reporting, predictive capabilities, and decision-support functionalities are considered to understand how analytics contributes to organizational performance. The integration of ERP with analytics tools is </w:t>
      </w:r>
      <w:proofErr w:type="spellStart"/>
      <w:r w:rsidRPr="005B3447">
        <w:rPr>
          <w:rFonts w:ascii="Arial" w:hAnsi="Arial" w:cs="Arial"/>
          <w:sz w:val="22"/>
          <w:szCs w:val="22"/>
        </w:rPr>
        <w:t>analyzed</w:t>
      </w:r>
      <w:proofErr w:type="spellEnd"/>
      <w:r w:rsidRPr="005B3447">
        <w:rPr>
          <w:rFonts w:ascii="Arial" w:hAnsi="Arial" w:cs="Arial"/>
          <w:sz w:val="22"/>
          <w:szCs w:val="22"/>
        </w:rPr>
        <w:t xml:space="preserve"> as a key enabler of improved business intelligence and strategic decision-making.</w:t>
      </w:r>
    </w:p>
    <w:p w14:paraId="55C877C8" w14:textId="66BAC6A5" w:rsidR="00ED6302" w:rsidRPr="005B3447" w:rsidRDefault="00ED6302" w:rsidP="00F84CA8">
      <w:pPr>
        <w:spacing w:line="360" w:lineRule="auto"/>
        <w:jc w:val="both"/>
        <w:rPr>
          <w:rFonts w:ascii="Arial" w:hAnsi="Arial" w:cs="Arial"/>
          <w:sz w:val="22"/>
          <w:szCs w:val="22"/>
        </w:rPr>
      </w:pPr>
      <w:r w:rsidRPr="005B3447">
        <w:rPr>
          <w:rFonts w:ascii="Arial" w:hAnsi="Arial" w:cs="Arial"/>
          <w:sz w:val="22"/>
          <w:szCs w:val="22"/>
        </w:rPr>
        <w:t>Finally, this research approach helps in identifying key trends, relationships, and research gaps in the existing literature. By synthesizing findings from multiple sources, the study provides a comprehensive overview of ERP systems and their impact on organizational performance. The methodology also ensures reliability and validity by using credible sources, systematic selection criteria, and structured analysis techniques, making the findings relevant for both academic research and practical application.</w:t>
      </w:r>
    </w:p>
    <w:p w14:paraId="5AA75D7E" w14:textId="77777777" w:rsidR="00131FB7" w:rsidRPr="005B3447" w:rsidRDefault="00131FB7" w:rsidP="00131FB7">
      <w:pPr>
        <w:spacing w:line="360" w:lineRule="auto"/>
        <w:jc w:val="both"/>
        <w:rPr>
          <w:rFonts w:ascii="Arial" w:hAnsi="Arial" w:cs="Arial"/>
          <w:b/>
          <w:bCs/>
          <w:szCs w:val="24"/>
        </w:rPr>
      </w:pPr>
      <w:r w:rsidRPr="005B3447">
        <w:rPr>
          <w:rFonts w:ascii="Arial" w:hAnsi="Arial" w:cs="Arial"/>
          <w:b/>
          <w:bCs/>
          <w:szCs w:val="24"/>
        </w:rPr>
        <w:t>3.1 Scope of the Study</w:t>
      </w:r>
    </w:p>
    <w:p w14:paraId="61BA8DC1" w14:textId="38614BDC" w:rsidR="00131FB7" w:rsidRPr="005B3447" w:rsidRDefault="00131FB7" w:rsidP="00131FB7">
      <w:pPr>
        <w:spacing w:line="360" w:lineRule="auto"/>
        <w:jc w:val="both"/>
        <w:rPr>
          <w:rFonts w:ascii="Arial" w:hAnsi="Arial" w:cs="Arial"/>
          <w:sz w:val="22"/>
          <w:szCs w:val="22"/>
        </w:rPr>
      </w:pPr>
      <w:r w:rsidRPr="005B3447">
        <w:rPr>
          <w:rFonts w:ascii="Arial" w:hAnsi="Arial" w:cs="Arial"/>
          <w:sz w:val="22"/>
          <w:szCs w:val="22"/>
        </w:rPr>
        <w:t xml:space="preserve">This study focuses on </w:t>
      </w:r>
      <w:r w:rsidR="00CE7DC0" w:rsidRPr="005B3447">
        <w:rPr>
          <w:rFonts w:ascii="Arial" w:hAnsi="Arial" w:cs="Arial"/>
          <w:sz w:val="22"/>
          <w:szCs w:val="22"/>
        </w:rPr>
        <w:t>analysing</w:t>
      </w:r>
      <w:r w:rsidRPr="005B3447">
        <w:rPr>
          <w:rFonts w:ascii="Arial" w:hAnsi="Arial" w:cs="Arial"/>
          <w:sz w:val="22"/>
          <w:szCs w:val="22"/>
        </w:rPr>
        <w:t xml:space="preserve"> the impact of Enterprise Resource Planning (ERP) systems on organizational performance. It examines how ERP systems improve efficiency, decision-making, and business operations across different industries. The research also considers ERP system quality, critical success factors, and the role of performance analytics such as big data and business intelligence. Additionally, it covers developments in ERP systems over the past decade to understand their evolving role in enhancing organizational performance.</w:t>
      </w:r>
    </w:p>
    <w:p w14:paraId="54BE2D13" w14:textId="77777777" w:rsidR="00ED6302" w:rsidRPr="005B3447" w:rsidRDefault="00ED6302" w:rsidP="00131FB7">
      <w:pPr>
        <w:spacing w:line="360" w:lineRule="auto"/>
        <w:jc w:val="both"/>
        <w:rPr>
          <w:rFonts w:ascii="Arial" w:hAnsi="Arial" w:cs="Arial"/>
          <w:sz w:val="22"/>
          <w:szCs w:val="22"/>
        </w:rPr>
      </w:pPr>
    </w:p>
    <w:p w14:paraId="48DE9DAB" w14:textId="77777777" w:rsidR="00ED6302" w:rsidRPr="005B3447" w:rsidRDefault="00ED6302" w:rsidP="00131FB7">
      <w:pPr>
        <w:spacing w:line="360" w:lineRule="auto"/>
        <w:jc w:val="both"/>
        <w:rPr>
          <w:rFonts w:ascii="Arial" w:hAnsi="Arial" w:cs="Arial"/>
          <w:sz w:val="22"/>
          <w:szCs w:val="22"/>
        </w:rPr>
      </w:pPr>
    </w:p>
    <w:p w14:paraId="1B1CA026" w14:textId="587623EA" w:rsidR="00015C48" w:rsidRPr="005B3447" w:rsidRDefault="00131FB7" w:rsidP="00F84CA8">
      <w:pPr>
        <w:spacing w:line="360" w:lineRule="auto"/>
        <w:jc w:val="both"/>
        <w:rPr>
          <w:rFonts w:ascii="Arial" w:hAnsi="Arial" w:cs="Arial"/>
          <w:b/>
          <w:bCs/>
          <w:szCs w:val="24"/>
        </w:rPr>
      </w:pPr>
      <w:r w:rsidRPr="005B3447">
        <w:rPr>
          <w:rFonts w:ascii="Arial" w:hAnsi="Arial" w:cs="Arial"/>
          <w:b/>
          <w:bCs/>
          <w:szCs w:val="24"/>
        </w:rPr>
        <w:t>3.2 Objectives</w:t>
      </w:r>
    </w:p>
    <w:p w14:paraId="28EA8FCE" w14:textId="5E07F76F"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lastRenderedPageBreak/>
        <w:t xml:space="preserve">To study the concept, features, and importance of ERP systems in modern organizations. </w:t>
      </w:r>
    </w:p>
    <w:p w14:paraId="623A4FE2" w14:textId="0863BF25" w:rsidR="00131FB7"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To analyse how ERP systems integrate different business functions and improve operational efficiency.</w:t>
      </w:r>
    </w:p>
    <w:p w14:paraId="056452A7" w14:textId="50612FAB"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 xml:space="preserve">To understand the challenges and limitations faced during ERP implementation and usage. </w:t>
      </w:r>
    </w:p>
    <w:p w14:paraId="74C383C4" w14:textId="7B6B5C92"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 xml:space="preserve">To compare findings from different industries and organizational contexts regarding ERP effectiveness. </w:t>
      </w:r>
    </w:p>
    <w:p w14:paraId="0E2C6340" w14:textId="32FC105D"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To identify research gaps and provide suggestions for future studies in ERP systems and performance analytics.</w:t>
      </w:r>
    </w:p>
    <w:p w14:paraId="2490F08F" w14:textId="77777777" w:rsidR="009F6ED3" w:rsidRPr="005B3447" w:rsidRDefault="009F6ED3" w:rsidP="009F6ED3">
      <w:pPr>
        <w:pStyle w:val="ListParagraph"/>
        <w:spacing w:line="360" w:lineRule="auto"/>
        <w:jc w:val="both"/>
        <w:rPr>
          <w:rFonts w:ascii="Arial" w:hAnsi="Arial" w:cs="Arial"/>
          <w:sz w:val="22"/>
          <w:szCs w:val="22"/>
        </w:rPr>
      </w:pPr>
    </w:p>
    <w:p w14:paraId="4479894B" w14:textId="53F47441" w:rsidR="00EA0E4A" w:rsidRPr="005B3447" w:rsidRDefault="009F6ED3" w:rsidP="00ED6302">
      <w:pPr>
        <w:pStyle w:val="ListParagraph"/>
        <w:spacing w:line="360" w:lineRule="auto"/>
        <w:ind w:left="0"/>
        <w:jc w:val="both"/>
        <w:rPr>
          <w:rFonts w:ascii="Arial" w:hAnsi="Arial" w:cs="Arial"/>
          <w:b/>
          <w:bCs/>
        </w:rPr>
      </w:pPr>
      <w:r w:rsidRPr="005B3447">
        <w:rPr>
          <w:rFonts w:ascii="Arial" w:hAnsi="Arial" w:cs="Arial"/>
          <w:b/>
          <w:bCs/>
        </w:rPr>
        <w:t>4.Discussion</w:t>
      </w:r>
    </w:p>
    <w:p w14:paraId="12338A48"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 Impact of ERP Systems on Organizational Performance</w:t>
      </w:r>
    </w:p>
    <w:p w14:paraId="5E4CB8BB"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4.1.1 Integration and Process Efficiency</w:t>
      </w:r>
    </w:p>
    <w:p w14:paraId="4057D033"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The findings of this study clearly demonstrate that ERP systems have a substantial impact on improving organizational performance by integrating multiple functional areas into a single, centralized system. Traditionally, departments such as finance, human resources, supply chain, and production operate independently, leading to fragmented data and inefficiencies. ERP systems eliminate these data silos by enabling seamless information sharing across departments in real time.</w:t>
      </w:r>
    </w:p>
    <w:p w14:paraId="61181FA1" w14:textId="40C09B0B" w:rsidR="009326BC"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This integration significantly reduces duplication of tasks, as data entered once becomes accessible throughout the organization. It also minimizes manual errors associated with repetitive data entry and enhances overall workflow efficiency. Standardization of processes further ensures consistency in operations, allowing organizations to maintain uniform procedures across departments. As a result, organizations are able to streamline their operations and improve overall productivity.</w:t>
      </w:r>
    </w:p>
    <w:p w14:paraId="12D6A492"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4.1.2 Decision-Making and Resource Utilization</w:t>
      </w:r>
    </w:p>
    <w:p w14:paraId="4F7443A3"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ERP systems play a crucial role in improving decision-making by providing accurate, timely, and comprehensive data. Managers gain access to real-time information through dashboards and reports, enabling them to monitor performance indicators, identify operational inefficiencies, and make informed strategic decisions. This real-time visibility enhances the organization’s ability to respond quickly to market changes and internal challenges.</w:t>
      </w:r>
    </w:p>
    <w:p w14:paraId="37FF8CEF" w14:textId="77095704" w:rsidR="009836DF" w:rsidRPr="005B3447" w:rsidRDefault="009836DF" w:rsidP="00ED6302">
      <w:pPr>
        <w:spacing w:line="360" w:lineRule="auto"/>
        <w:ind w:left="426"/>
        <w:jc w:val="both"/>
        <w:rPr>
          <w:rFonts w:ascii="Arial" w:hAnsi="Arial" w:cs="Arial"/>
          <w:sz w:val="22"/>
          <w:szCs w:val="22"/>
        </w:rPr>
      </w:pPr>
      <w:r w:rsidRPr="005B3447">
        <w:rPr>
          <w:rFonts w:ascii="Arial" w:hAnsi="Arial" w:cs="Arial"/>
          <w:sz w:val="22"/>
          <w:szCs w:val="22"/>
        </w:rPr>
        <w:t xml:space="preserve">In addition, ERP systems optimize resource utilization by improving planning and coordination. For instance, inventory management becomes more efficient as organizations can track stock levels accurately and avoid overstocking or stockouts. </w:t>
      </w:r>
      <w:r w:rsidRPr="005B3447">
        <w:rPr>
          <w:rFonts w:ascii="Arial" w:hAnsi="Arial" w:cs="Arial"/>
          <w:sz w:val="22"/>
          <w:szCs w:val="22"/>
        </w:rPr>
        <w:lastRenderedPageBreak/>
        <w:t>Similarly, production planning is enhanced through better demand forecasting and scheduling, while financial management benefits from improved cost control and budgeting processes. These improvements collectively contribute to better utilization of organizational resources.</w:t>
      </w:r>
    </w:p>
    <w:p w14:paraId="61CE8F94"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4.1.3 Performance Outcomes</w:t>
      </w:r>
    </w:p>
    <w:p w14:paraId="4C670A0A"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The impact of ERP systems is reflected in both financial and non-financial performance outcomes. Empirical findings indicate that 60.7% of respondents reported improved organizational performance, while nearly 75% of business processes were automated, demonstrating significant gains in efficiency and productivity. Automation reduces processing time, enhances accuracy, and allows employees to focus on more strategic tasks rather than routine operations.</w:t>
      </w:r>
    </w:p>
    <w:p w14:paraId="27F9035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From a financial perspective, ERP systems contribute to cost reduction by eliminating inefficiencies, reducing operational waste, and improving financial reporting accuracy. Improved profitability is achieved through better resource management and streamlined processes. From a non-financial perspective, ERP systems enhance communication and coordination among departments, leading to improved teamwork and collaboration. Customer satisfaction is also improved due to faster response times, better service delivery, and accurate order processing.</w:t>
      </w:r>
    </w:p>
    <w:p w14:paraId="1701F50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Overall, ERP systems serve as a strategic tool that enhances both operational efficiency and organizational effectiveness, enabling organizations to achieve long-term competitive advantages.</w:t>
      </w:r>
    </w:p>
    <w:p w14:paraId="704364AB" w14:textId="23D936CF" w:rsidR="009326BC" w:rsidRPr="005B3447" w:rsidRDefault="009326BC" w:rsidP="009836DF">
      <w:pPr>
        <w:pStyle w:val="ListParagraph"/>
        <w:spacing w:line="360" w:lineRule="auto"/>
        <w:ind w:left="426"/>
        <w:jc w:val="both"/>
        <w:rPr>
          <w:rFonts w:ascii="Arial" w:hAnsi="Arial" w:cs="Arial"/>
          <w:b/>
          <w:bCs/>
          <w:sz w:val="22"/>
          <w:szCs w:val="22"/>
        </w:rPr>
      </w:pPr>
      <w:r w:rsidRPr="005B3447">
        <w:rPr>
          <w:rFonts w:ascii="Arial" w:hAnsi="Arial" w:cs="Arial"/>
          <w:b/>
          <w:bCs/>
          <w:sz w:val="22"/>
          <w:szCs w:val="22"/>
        </w:rPr>
        <w:t>Figure 4.1: Impact of ERP Systems on Organizational Performance Dimensions</w:t>
      </w:r>
    </w:p>
    <w:p w14:paraId="575FB5DD" w14:textId="5F187505" w:rsidR="009326BC" w:rsidRPr="005B3447" w:rsidRDefault="009326BC" w:rsidP="009326BC">
      <w:pPr>
        <w:pStyle w:val="ListParagraph"/>
        <w:spacing w:line="360" w:lineRule="auto"/>
        <w:ind w:left="426"/>
        <w:jc w:val="center"/>
        <w:rPr>
          <w:rFonts w:ascii="Arial" w:hAnsi="Arial" w:cs="Arial"/>
          <w:b/>
          <w:bCs/>
          <w:sz w:val="22"/>
          <w:szCs w:val="22"/>
        </w:rPr>
      </w:pPr>
      <w:r w:rsidRPr="005B3447">
        <w:rPr>
          <w:rFonts w:ascii="Arial" w:hAnsi="Arial" w:cs="Arial"/>
          <w:b/>
          <w:bCs/>
          <w:noProof/>
          <w:sz w:val="22"/>
          <w:szCs w:val="22"/>
          <w:lang w:eastAsia="en-IN"/>
        </w:rPr>
        <w:drawing>
          <wp:inline distT="0" distB="0" distL="0" distR="0" wp14:anchorId="5E7C1D9C" wp14:editId="559AB2C2">
            <wp:extent cx="2538008" cy="2171700"/>
            <wp:effectExtent l="0" t="0" r="0" b="0"/>
            <wp:docPr id="465428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202" cy="2202670"/>
                    </a:xfrm>
                    <a:prstGeom prst="rect">
                      <a:avLst/>
                    </a:prstGeom>
                    <a:noFill/>
                  </pic:spPr>
                </pic:pic>
              </a:graphicData>
            </a:graphic>
          </wp:inline>
        </w:drawing>
      </w:r>
    </w:p>
    <w:p w14:paraId="6D889240" w14:textId="0E39C756" w:rsidR="009836DF" w:rsidRPr="005B3447" w:rsidRDefault="009326BC" w:rsidP="009836DF">
      <w:pPr>
        <w:pStyle w:val="ListParagraph"/>
        <w:spacing w:line="360" w:lineRule="auto"/>
        <w:jc w:val="both"/>
        <w:rPr>
          <w:rFonts w:ascii="Arial" w:hAnsi="Arial" w:cs="Arial"/>
          <w:b/>
          <w:bCs/>
          <w:sz w:val="22"/>
          <w:szCs w:val="22"/>
        </w:rPr>
      </w:pPr>
      <w:r w:rsidRPr="005B3447">
        <w:rPr>
          <w:rFonts w:ascii="Arial" w:hAnsi="Arial" w:cs="Arial"/>
          <w:b/>
          <w:bCs/>
          <w:sz w:val="22"/>
          <w:szCs w:val="22"/>
        </w:rPr>
        <w:t>(Source: Adapted from ERP literature and secondary data (e.g., Hunton et al., 2003; Nicolaou, 2004; Davenport, 1998)).</w:t>
      </w:r>
    </w:p>
    <w:p w14:paraId="2B5FA13B"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4.2 Role of Quality Dimensions in ERP Effectiveness</w:t>
      </w:r>
    </w:p>
    <w:p w14:paraId="0EB91134"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4.2.1 Information Quality</w:t>
      </w:r>
    </w:p>
    <w:p w14:paraId="6CD5B74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lastRenderedPageBreak/>
        <w:t>Information quality is one of the most critical determinants of ERP system effectiveness. It refers to the accuracy, relevance, completeness, and timeliness of the data generated by the system. High-quality information ensures that managers and decision-makers can rely on the system for strategic planning and operational control.</w:t>
      </w:r>
    </w:p>
    <w:p w14:paraId="37FA445F" w14:textId="635AA6E5" w:rsidR="009836DF" w:rsidRPr="00203824" w:rsidRDefault="009836DF" w:rsidP="00203824">
      <w:pPr>
        <w:pStyle w:val="ListParagraph"/>
        <w:spacing w:line="360" w:lineRule="auto"/>
        <w:ind w:left="426" w:hanging="283"/>
        <w:jc w:val="both"/>
        <w:rPr>
          <w:rFonts w:ascii="Arial" w:hAnsi="Arial" w:cs="Arial"/>
          <w:sz w:val="22"/>
          <w:szCs w:val="22"/>
        </w:rPr>
      </w:pPr>
      <w:r w:rsidRPr="005B3447">
        <w:rPr>
          <w:rFonts w:ascii="Arial" w:hAnsi="Arial" w:cs="Arial"/>
          <w:sz w:val="22"/>
          <w:szCs w:val="22"/>
        </w:rPr>
        <w:t xml:space="preserve">    When ERP systems provide consistent and up-to-date information, it reduces uncertainty and enhances decision-making efficiency. Accurate data also helps in identifying trends, forecasting demand, and improving business strategies. Statistical findings confirm that information quality has a strong positive impact on organizational performance (β = 0.523, p &lt; 0.01), highlighting its importance in achieving desired outcomes.</w:t>
      </w:r>
    </w:p>
    <w:p w14:paraId="171DB48D"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4.2.2 Service Quality</w:t>
      </w:r>
    </w:p>
    <w:p w14:paraId="69A43600"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Service quality refers to the level of support provided to users of the ERP system, including training, technical assistance, system maintenance, and troubleshooting services. Effective service quality ensures that employees are able to use the system efficiently and resolve issues quickly.</w:t>
      </w:r>
    </w:p>
    <w:p w14:paraId="5047545A" w14:textId="4CF7945B"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Training programs play a significant role in increasing user acceptance and reducing resistance to change. When employees are well-trained, they are more confident in using the system, which leads to better utilization and improved performance. Technical support further ensures system reliability and minimizes downtime. Empirical results indicate that service quality positively influences performance (β = 0.231), emphasizing the need for continuous support and user engagement.</w:t>
      </w:r>
    </w:p>
    <w:p w14:paraId="5B7BE7CC" w14:textId="6C634B44" w:rsidR="009836DF" w:rsidRPr="005B3447" w:rsidRDefault="009836DF" w:rsidP="009836DF">
      <w:pPr>
        <w:pStyle w:val="ListParagraph"/>
        <w:spacing w:line="360" w:lineRule="auto"/>
        <w:ind w:left="0" w:firstLine="294"/>
        <w:jc w:val="both"/>
        <w:rPr>
          <w:rFonts w:ascii="Arial" w:hAnsi="Arial" w:cs="Arial"/>
          <w:b/>
          <w:bCs/>
          <w:szCs w:val="24"/>
        </w:rPr>
      </w:pPr>
      <w:r w:rsidRPr="005B3447">
        <w:rPr>
          <w:rFonts w:ascii="Arial" w:hAnsi="Arial" w:cs="Arial"/>
          <w:b/>
          <w:bCs/>
          <w:sz w:val="22"/>
          <w:szCs w:val="22"/>
        </w:rPr>
        <w:t xml:space="preserve"> </w:t>
      </w:r>
      <w:r w:rsidRPr="005B3447">
        <w:rPr>
          <w:rFonts w:ascii="Arial" w:hAnsi="Arial" w:cs="Arial"/>
          <w:b/>
          <w:bCs/>
          <w:szCs w:val="24"/>
        </w:rPr>
        <w:t xml:space="preserve"> 4.2.3 System Quality and Limitations</w:t>
      </w:r>
    </w:p>
    <w:p w14:paraId="3B78548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System quality refers to the technical aspects of the ERP system, such as system design, functionality, reliability, and ease of use. While these features are important for system operation, the findings suggest that system quality does not have a significant direct impact on organizational performance (β = −0.174, p &gt; 0.1).</w:t>
      </w:r>
    </w:p>
    <w:p w14:paraId="12507E1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This indicates that having an advanced or technically sophisticated system alone is not sufficient to achieve improved performance. If the system does not provide meaningful information or adequate support, its potential benefits cannot be fully realized. Therefore, organizations should focus on ensuring that the system delivers useful outputs and is supported by strong service mechanisms.</w:t>
      </w:r>
    </w:p>
    <w:p w14:paraId="0E6D0596" w14:textId="77777777" w:rsidR="009326BC" w:rsidRPr="005B3447" w:rsidRDefault="009326BC" w:rsidP="009836DF">
      <w:pPr>
        <w:pStyle w:val="ListParagraph"/>
        <w:spacing w:line="360" w:lineRule="auto"/>
        <w:ind w:left="426"/>
        <w:jc w:val="both"/>
        <w:rPr>
          <w:rFonts w:ascii="Arial" w:hAnsi="Arial" w:cs="Arial"/>
          <w:sz w:val="22"/>
          <w:szCs w:val="22"/>
        </w:rPr>
      </w:pPr>
    </w:p>
    <w:p w14:paraId="3501FC2B" w14:textId="6913C00C" w:rsidR="009836DF" w:rsidRDefault="009836DF" w:rsidP="009836DF">
      <w:pPr>
        <w:pStyle w:val="ListParagraph"/>
        <w:spacing w:line="360" w:lineRule="auto"/>
        <w:jc w:val="both"/>
        <w:rPr>
          <w:rFonts w:ascii="Arial" w:hAnsi="Arial" w:cs="Arial"/>
          <w:sz w:val="22"/>
          <w:szCs w:val="22"/>
        </w:rPr>
      </w:pPr>
    </w:p>
    <w:p w14:paraId="07530CE8" w14:textId="77777777" w:rsidR="00203824" w:rsidRDefault="00203824" w:rsidP="009836DF">
      <w:pPr>
        <w:pStyle w:val="ListParagraph"/>
        <w:spacing w:line="360" w:lineRule="auto"/>
        <w:jc w:val="both"/>
        <w:rPr>
          <w:rFonts w:ascii="Arial" w:hAnsi="Arial" w:cs="Arial"/>
          <w:sz w:val="22"/>
          <w:szCs w:val="22"/>
        </w:rPr>
      </w:pPr>
    </w:p>
    <w:p w14:paraId="0DCBCC80" w14:textId="77777777" w:rsidR="00203824" w:rsidRPr="005B3447" w:rsidRDefault="00203824" w:rsidP="009836DF">
      <w:pPr>
        <w:pStyle w:val="ListParagraph"/>
        <w:spacing w:line="360" w:lineRule="auto"/>
        <w:jc w:val="both"/>
        <w:rPr>
          <w:rFonts w:ascii="Arial" w:hAnsi="Arial" w:cs="Arial"/>
          <w:sz w:val="22"/>
          <w:szCs w:val="22"/>
        </w:rPr>
      </w:pPr>
    </w:p>
    <w:p w14:paraId="22C98E5E" w14:textId="26C1099D" w:rsidR="009326BC" w:rsidRPr="005B3447" w:rsidRDefault="009326BC" w:rsidP="009836DF">
      <w:pPr>
        <w:pStyle w:val="ListParagraph"/>
        <w:spacing w:line="360" w:lineRule="auto"/>
        <w:jc w:val="both"/>
        <w:rPr>
          <w:rFonts w:ascii="Arial" w:hAnsi="Arial" w:cs="Arial"/>
          <w:b/>
          <w:bCs/>
          <w:szCs w:val="24"/>
        </w:rPr>
      </w:pPr>
      <w:r w:rsidRPr="005B3447">
        <w:rPr>
          <w:rFonts w:ascii="Arial" w:hAnsi="Arial" w:cs="Arial"/>
          <w:b/>
          <w:bCs/>
          <w:szCs w:val="24"/>
        </w:rPr>
        <w:t>Figure 4.3: Role of Quality Dimensions in ERP Effectiveness</w:t>
      </w:r>
    </w:p>
    <w:p w14:paraId="09553C77" w14:textId="3018D774" w:rsidR="009326BC" w:rsidRPr="005B3447" w:rsidRDefault="009326BC" w:rsidP="000F6DC1">
      <w:pPr>
        <w:pStyle w:val="ListParagraph"/>
        <w:spacing w:line="360" w:lineRule="auto"/>
        <w:jc w:val="center"/>
        <w:rPr>
          <w:rFonts w:ascii="Arial" w:hAnsi="Arial" w:cs="Arial"/>
          <w:sz w:val="22"/>
          <w:szCs w:val="22"/>
        </w:rPr>
      </w:pPr>
      <w:r w:rsidRPr="005B3447">
        <w:rPr>
          <w:rFonts w:ascii="Arial" w:hAnsi="Arial" w:cs="Arial"/>
          <w:noProof/>
          <w:sz w:val="22"/>
          <w:szCs w:val="22"/>
          <w:lang w:eastAsia="en-IN"/>
        </w:rPr>
        <w:lastRenderedPageBreak/>
        <w:drawing>
          <wp:inline distT="0" distB="0" distL="0" distR="0" wp14:anchorId="4B4C8DC2" wp14:editId="55B3ABBD">
            <wp:extent cx="3378200" cy="2805426"/>
            <wp:effectExtent l="0" t="0" r="0" b="0"/>
            <wp:docPr id="1819534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304" cy="2819630"/>
                    </a:xfrm>
                    <a:prstGeom prst="rect">
                      <a:avLst/>
                    </a:prstGeom>
                    <a:noFill/>
                  </pic:spPr>
                </pic:pic>
              </a:graphicData>
            </a:graphic>
          </wp:inline>
        </w:drawing>
      </w:r>
    </w:p>
    <w:p w14:paraId="7781BCFE" w14:textId="4CE776A8" w:rsidR="000F6DC1" w:rsidRPr="005B3447" w:rsidRDefault="000F6DC1" w:rsidP="000F6DC1">
      <w:pPr>
        <w:pStyle w:val="ListParagraph"/>
        <w:spacing w:line="360" w:lineRule="auto"/>
        <w:ind w:left="284"/>
        <w:jc w:val="both"/>
        <w:rPr>
          <w:rFonts w:ascii="Arial" w:hAnsi="Arial" w:cs="Arial"/>
          <w:b/>
          <w:bCs/>
          <w:sz w:val="22"/>
          <w:szCs w:val="22"/>
        </w:rPr>
      </w:pPr>
      <w:r w:rsidRPr="005B3447">
        <w:rPr>
          <w:rFonts w:ascii="Arial" w:hAnsi="Arial" w:cs="Arial"/>
          <w:b/>
          <w:bCs/>
          <w:sz w:val="22"/>
          <w:szCs w:val="22"/>
        </w:rPr>
        <w:t>(Source: Adapted from ERP literature (</w:t>
      </w:r>
      <w:proofErr w:type="spellStart"/>
      <w:r w:rsidRPr="005B3447">
        <w:rPr>
          <w:rFonts w:ascii="Arial" w:hAnsi="Arial" w:cs="Arial"/>
          <w:b/>
          <w:bCs/>
          <w:sz w:val="22"/>
          <w:szCs w:val="22"/>
        </w:rPr>
        <w:t>DeLone</w:t>
      </w:r>
      <w:proofErr w:type="spellEnd"/>
      <w:r w:rsidRPr="005B3447">
        <w:rPr>
          <w:rFonts w:ascii="Arial" w:hAnsi="Arial" w:cs="Arial"/>
          <w:b/>
          <w:bCs/>
          <w:sz w:val="22"/>
          <w:szCs w:val="22"/>
        </w:rPr>
        <w:t xml:space="preserve"> &amp; McLean; </w:t>
      </w:r>
      <w:proofErr w:type="spellStart"/>
      <w:r w:rsidRPr="005B3447">
        <w:rPr>
          <w:rFonts w:ascii="Arial" w:hAnsi="Arial" w:cs="Arial"/>
          <w:b/>
          <w:bCs/>
          <w:sz w:val="22"/>
          <w:szCs w:val="22"/>
        </w:rPr>
        <w:t>Nicolaou</w:t>
      </w:r>
      <w:proofErr w:type="spellEnd"/>
      <w:r w:rsidRPr="005B3447">
        <w:rPr>
          <w:rFonts w:ascii="Arial" w:hAnsi="Arial" w:cs="Arial"/>
          <w:b/>
          <w:bCs/>
          <w:sz w:val="22"/>
          <w:szCs w:val="22"/>
        </w:rPr>
        <w:t>, 2004; Hunton et al., 2003))</w:t>
      </w:r>
    </w:p>
    <w:p w14:paraId="3F0EFB7E" w14:textId="77777777" w:rsidR="000F6DC1" w:rsidRPr="005B3447" w:rsidRDefault="000F6DC1" w:rsidP="009836DF">
      <w:pPr>
        <w:pStyle w:val="ListParagraph"/>
        <w:spacing w:line="360" w:lineRule="auto"/>
        <w:ind w:left="284"/>
        <w:jc w:val="both"/>
        <w:rPr>
          <w:rFonts w:ascii="Arial" w:hAnsi="Arial" w:cs="Arial"/>
          <w:b/>
          <w:bCs/>
          <w:sz w:val="22"/>
          <w:szCs w:val="22"/>
        </w:rPr>
      </w:pPr>
    </w:p>
    <w:p w14:paraId="2833BFDC" w14:textId="4AEE9D22" w:rsidR="009836DF" w:rsidRPr="00203824" w:rsidRDefault="009836DF" w:rsidP="009836DF">
      <w:pPr>
        <w:pStyle w:val="ListParagraph"/>
        <w:spacing w:line="360" w:lineRule="auto"/>
        <w:ind w:left="284"/>
        <w:jc w:val="both"/>
        <w:rPr>
          <w:rFonts w:ascii="Arial" w:hAnsi="Arial" w:cs="Arial"/>
          <w:b/>
          <w:bCs/>
          <w:szCs w:val="24"/>
        </w:rPr>
      </w:pPr>
      <w:r w:rsidRPr="00203824">
        <w:rPr>
          <w:rFonts w:ascii="Arial" w:hAnsi="Arial" w:cs="Arial"/>
          <w:b/>
          <w:bCs/>
          <w:szCs w:val="24"/>
        </w:rPr>
        <w:t>4.3 Challenges and Organizational Factors Influencing ERP Success</w:t>
      </w:r>
    </w:p>
    <w:p w14:paraId="64542446" w14:textId="77777777" w:rsidR="009836DF" w:rsidRPr="00203824" w:rsidRDefault="009836DF" w:rsidP="009836DF">
      <w:pPr>
        <w:pStyle w:val="ListParagraph"/>
        <w:spacing w:line="360" w:lineRule="auto"/>
        <w:ind w:left="426"/>
        <w:jc w:val="both"/>
        <w:rPr>
          <w:rFonts w:ascii="Arial" w:hAnsi="Arial" w:cs="Arial"/>
          <w:b/>
          <w:bCs/>
          <w:szCs w:val="24"/>
        </w:rPr>
      </w:pPr>
      <w:r w:rsidRPr="00203824">
        <w:rPr>
          <w:rFonts w:ascii="Arial" w:hAnsi="Arial" w:cs="Arial"/>
          <w:b/>
          <w:bCs/>
          <w:szCs w:val="24"/>
        </w:rPr>
        <w:t>4.3.1 Implementation Challenges</w:t>
      </w:r>
    </w:p>
    <w:p w14:paraId="0B008AF8"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Despite the advantages of ERP systems, organizations face several challenges during implementation. One of the most significant challenges is the high cost associated with ERP adoption, including software acquisition, customization, infrastructure setup, and ongoing maintenance. These costs can be particularly burdensome for small and medium-sized enterprises.</w:t>
      </w:r>
    </w:p>
    <w:p w14:paraId="602EAECC" w14:textId="7153CBEB"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Another major challenge is resistance to change among employees. ERP implementation often requires changes in existing workflows and organizational processes, which may lead to uncertainty and reluctance among employees. Without proper communication and support, this resistance can hinder system adoption and reduce its effectiveness.</w:t>
      </w:r>
    </w:p>
    <w:p w14:paraId="79F4C1B7"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4.3.2 Role of Training and Organizational Support</w:t>
      </w:r>
    </w:p>
    <w:p w14:paraId="3DB8821E"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Training and organizational support play a critical role in overcoming implementation challenges and ensuring ERP success. Survey findings reveal that 97.3% of respondents emphasized the importance of training, indicating that employees recognize the value of skill development in system usage.</w:t>
      </w:r>
    </w:p>
    <w:p w14:paraId="2C2DD310" w14:textId="537285B2"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 xml:space="preserve">Regression analysis further shows that ERP training significantly influences employee performance, explaining 92.2% of performance variation (R² = 0.922). This highlights that well-trained employees are more capable of utilizing ERP systems effectively, leading to improved productivity and organizational performance. Continuous training </w:t>
      </w:r>
      <w:r w:rsidRPr="005B3447">
        <w:rPr>
          <w:rFonts w:ascii="Arial" w:hAnsi="Arial" w:cs="Arial"/>
          <w:sz w:val="22"/>
          <w:szCs w:val="22"/>
        </w:rPr>
        <w:lastRenderedPageBreak/>
        <w:t>programs, user involvement, and strong support systems are therefore essential for maximizing ERP benefits.</w:t>
      </w:r>
    </w:p>
    <w:p w14:paraId="7506D351"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4.3.3 Strategic Alignment and Success Factors</w:t>
      </w:r>
    </w:p>
    <w:p w14:paraId="21E5C7B5"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Successful ERP implementation depends on the alignment between the system and organizational processes. Top management support is crucial in providing resources, setting clear objectives, and encouraging system adoption across the organization. Leadership commitment ensures that ERP implementation is treated as a strategic initiative rather than a technical project.</w:t>
      </w:r>
    </w:p>
    <w:p w14:paraId="072B3935"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Furthermore, aligning ERP systems with business processes ensures that the system supports organizational goals and operational requirements. Organizations that focus on process alignment, employee involvement, and continuous improvement are more likely to achieve successful outcomes.</w:t>
      </w:r>
    </w:p>
    <w:p w14:paraId="203E608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In conclusion, while ERP systems offer significant benefits, their success depends on effective management of implementation challenges, strong organizational support, continuous training, and alignment with business strategies.</w:t>
      </w:r>
    </w:p>
    <w:p w14:paraId="53458CA4" w14:textId="7BED9611" w:rsidR="00FD079D" w:rsidRPr="005B3447" w:rsidRDefault="00A00C7C" w:rsidP="00FD079D">
      <w:pPr>
        <w:pStyle w:val="ListParagraph"/>
        <w:spacing w:line="360" w:lineRule="auto"/>
        <w:jc w:val="both"/>
        <w:rPr>
          <w:rFonts w:ascii="Arial" w:hAnsi="Arial" w:cs="Arial"/>
          <w:b/>
          <w:bCs/>
          <w:szCs w:val="24"/>
        </w:rPr>
      </w:pPr>
      <w:r w:rsidRPr="005B3447">
        <w:rPr>
          <w:rFonts w:ascii="Arial" w:hAnsi="Arial" w:cs="Arial"/>
          <w:b/>
          <w:bCs/>
          <w:szCs w:val="24"/>
        </w:rPr>
        <w:t xml:space="preserve">            </w:t>
      </w:r>
      <w:r w:rsidR="00FD079D" w:rsidRPr="005B3447">
        <w:rPr>
          <w:rFonts w:ascii="Arial" w:hAnsi="Arial" w:cs="Arial"/>
          <w:b/>
          <w:bCs/>
          <w:szCs w:val="24"/>
        </w:rPr>
        <w:t>Figure 4.3: Factors Influencing ERP Success</w:t>
      </w:r>
    </w:p>
    <w:p w14:paraId="2E3141ED" w14:textId="420085C7" w:rsidR="00FD079D" w:rsidRPr="005B3447" w:rsidRDefault="00A00C7C" w:rsidP="00A00C7C">
      <w:pPr>
        <w:spacing w:line="360" w:lineRule="auto"/>
        <w:jc w:val="center"/>
        <w:rPr>
          <w:rFonts w:ascii="Arial" w:hAnsi="Arial" w:cs="Arial"/>
          <w:b/>
          <w:bCs/>
          <w:szCs w:val="24"/>
        </w:rPr>
      </w:pPr>
      <w:r w:rsidRPr="005B3447">
        <w:rPr>
          <w:rFonts w:ascii="Arial" w:hAnsi="Arial" w:cs="Arial"/>
          <w:b/>
          <w:bCs/>
          <w:noProof/>
          <w:szCs w:val="24"/>
          <w:lang w:eastAsia="en-IN"/>
        </w:rPr>
        <w:drawing>
          <wp:inline distT="0" distB="0" distL="0" distR="0" wp14:anchorId="5599AF09" wp14:editId="4607D5DC">
            <wp:extent cx="2674620" cy="2024269"/>
            <wp:effectExtent l="0" t="0" r="0" b="0"/>
            <wp:docPr id="800585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0408" cy="2036218"/>
                    </a:xfrm>
                    <a:prstGeom prst="rect">
                      <a:avLst/>
                    </a:prstGeom>
                    <a:noFill/>
                  </pic:spPr>
                </pic:pic>
              </a:graphicData>
            </a:graphic>
          </wp:inline>
        </w:drawing>
      </w:r>
    </w:p>
    <w:p w14:paraId="3E4C57AE" w14:textId="6179A5FC" w:rsidR="00A00C7C" w:rsidRPr="005B3447" w:rsidRDefault="00A00C7C" w:rsidP="00A00C7C">
      <w:pPr>
        <w:spacing w:line="360" w:lineRule="auto"/>
        <w:jc w:val="center"/>
        <w:rPr>
          <w:rFonts w:ascii="Arial" w:hAnsi="Arial" w:cs="Arial"/>
          <w:b/>
          <w:bCs/>
          <w:szCs w:val="24"/>
        </w:rPr>
      </w:pPr>
      <w:r w:rsidRPr="005B3447">
        <w:rPr>
          <w:rFonts w:ascii="Arial" w:hAnsi="Arial" w:cs="Arial"/>
          <w:b/>
          <w:bCs/>
          <w:szCs w:val="24"/>
        </w:rPr>
        <w:t>Source: Compiled from Research Findings and Analysis</w:t>
      </w:r>
    </w:p>
    <w:p w14:paraId="44B443CC" w14:textId="64A2FBD7" w:rsidR="00881A1C" w:rsidRPr="005B3447" w:rsidRDefault="00FD079D" w:rsidP="006F43F6">
      <w:pPr>
        <w:pStyle w:val="ListParagraph"/>
        <w:spacing w:line="360" w:lineRule="auto"/>
        <w:ind w:left="0"/>
        <w:jc w:val="both"/>
        <w:rPr>
          <w:rFonts w:ascii="Arial" w:hAnsi="Arial" w:cs="Arial"/>
          <w:b/>
          <w:bCs/>
          <w:szCs w:val="24"/>
        </w:rPr>
      </w:pPr>
      <w:r w:rsidRPr="005B3447">
        <w:rPr>
          <w:rFonts w:ascii="Arial" w:hAnsi="Arial" w:cs="Arial"/>
          <w:b/>
          <w:bCs/>
          <w:szCs w:val="24"/>
        </w:rPr>
        <w:t xml:space="preserve">                                     </w:t>
      </w:r>
    </w:p>
    <w:p w14:paraId="4B504305" w14:textId="77777777" w:rsidR="001D42B0" w:rsidRPr="005B3447" w:rsidRDefault="001D42B0" w:rsidP="001D42B0">
      <w:pPr>
        <w:spacing w:line="360" w:lineRule="auto"/>
        <w:jc w:val="both"/>
        <w:rPr>
          <w:rFonts w:ascii="Arial" w:hAnsi="Arial" w:cs="Arial"/>
          <w:b/>
          <w:bCs/>
          <w:szCs w:val="24"/>
        </w:rPr>
      </w:pPr>
      <w:r w:rsidRPr="005B3447">
        <w:rPr>
          <w:rFonts w:ascii="Arial" w:hAnsi="Arial" w:cs="Arial"/>
          <w:b/>
          <w:bCs/>
          <w:szCs w:val="24"/>
        </w:rPr>
        <w:t>5. Results</w:t>
      </w:r>
    </w:p>
    <w:p w14:paraId="7D7DB972" w14:textId="7777777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ERP analytics makes a real difference in how organizations work smarter, not harder, by pulling together data from every corner of the business and turning it into clear, actionable insights. Think of it like giving your team a single dashboard view of everything—sales, inventory, HR, you name it—instead of digging through spreadsheets or waiting for reports. This leads to solid gains: companies often see 20-30% faster processes, costs drop by 15-20%, and efficiency jumps 22% on average.</w:t>
      </w:r>
    </w:p>
    <w:p w14:paraId="4EB8ADB2" w14:textId="77777777" w:rsidR="002E4A99" w:rsidRPr="00203824" w:rsidRDefault="002E4A99" w:rsidP="002E4A99">
      <w:pPr>
        <w:spacing w:line="360" w:lineRule="auto"/>
        <w:jc w:val="both"/>
        <w:rPr>
          <w:rFonts w:ascii="Arial" w:hAnsi="Arial" w:cs="Arial"/>
          <w:b/>
          <w:bCs/>
          <w:szCs w:val="24"/>
        </w:rPr>
      </w:pPr>
      <w:r w:rsidRPr="00203824">
        <w:rPr>
          <w:rFonts w:ascii="Arial" w:hAnsi="Arial" w:cs="Arial"/>
          <w:b/>
          <w:bCs/>
          <w:szCs w:val="24"/>
        </w:rPr>
        <w:lastRenderedPageBreak/>
        <w:t>How It Actually Works in Practice</w:t>
      </w:r>
    </w:p>
    <w:p w14:paraId="1DEC58E9" w14:textId="7777777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At its core, ERP analytics breaks down the walls between departments. No more "finance doesn't talk to operations" headaches—everything syncs in real time. Here's what that means day-to-day:</w:t>
      </w:r>
    </w:p>
    <w:p w14:paraId="0F1BB4EB"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Streamlined Workflows</w:t>
      </w:r>
      <w:r w:rsidRPr="005B3447">
        <w:rPr>
          <w:rFonts w:ascii="Arial" w:hAnsi="Arial" w:cs="Arial"/>
          <w:sz w:val="22"/>
          <w:szCs w:val="22"/>
        </w:rPr>
        <w:t>: Automates the boring stuff like order processing or invoicing, cutting errors by 40% and freeing people for bigger-picture tasks. About 75% of routine processes get handled automatically.</w:t>
      </w:r>
    </w:p>
    <w:p w14:paraId="34F85FC8"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Smarter Decisions</w:t>
      </w:r>
      <w:r w:rsidRPr="005B3447">
        <w:rPr>
          <w:rFonts w:ascii="Arial" w:hAnsi="Arial" w:cs="Arial"/>
          <w:sz w:val="22"/>
          <w:szCs w:val="22"/>
        </w:rPr>
        <w:t>: Real-time reports and predictions help spot issues early—like avoiding stockouts or forecasting demand—boosting productivity by 22% and even reducing staff turnover by 32%.</w:t>
      </w:r>
    </w:p>
    <w:p w14:paraId="377F4F47"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Resource Wins</w:t>
      </w:r>
      <w:r w:rsidRPr="005B3447">
        <w:rPr>
          <w:rFonts w:ascii="Arial" w:hAnsi="Arial" w:cs="Arial"/>
          <w:sz w:val="22"/>
          <w:szCs w:val="22"/>
        </w:rPr>
        <w:t>: Better inventory control slashes waste (up to 65% in some cases), while dashboards let managers allocate people and budget where it counts most.</w:t>
      </w:r>
    </w:p>
    <w:p w14:paraId="3BE5B6DA" w14:textId="77777777" w:rsidR="002E4A99" w:rsidRPr="00203824" w:rsidRDefault="002E4A99" w:rsidP="002E4A99">
      <w:pPr>
        <w:spacing w:line="360" w:lineRule="auto"/>
        <w:jc w:val="both"/>
        <w:rPr>
          <w:rFonts w:ascii="Arial" w:hAnsi="Arial" w:cs="Arial"/>
          <w:b/>
          <w:bCs/>
          <w:szCs w:val="24"/>
        </w:rPr>
      </w:pPr>
      <w:r w:rsidRPr="00203824">
        <w:rPr>
          <w:rFonts w:ascii="Arial" w:hAnsi="Arial" w:cs="Arial"/>
          <w:b/>
          <w:bCs/>
          <w:szCs w:val="24"/>
        </w:rPr>
        <w:t>Real-World Proof from Studies and Companies</w:t>
      </w:r>
    </w:p>
    <w:p w14:paraId="0C79A5BE" w14:textId="08D78266" w:rsidR="002E4A99" w:rsidRPr="005B3447" w:rsidRDefault="002E4A99" w:rsidP="002E4A99">
      <w:pPr>
        <w:pStyle w:val="ListParagraph"/>
        <w:numPr>
          <w:ilvl w:val="0"/>
          <w:numId w:val="10"/>
        </w:numPr>
        <w:spacing w:line="360" w:lineRule="auto"/>
        <w:jc w:val="both"/>
        <w:rPr>
          <w:rFonts w:ascii="Arial" w:hAnsi="Arial" w:cs="Arial"/>
          <w:sz w:val="22"/>
          <w:szCs w:val="22"/>
        </w:rPr>
      </w:pPr>
      <w:r w:rsidRPr="005B3447">
        <w:rPr>
          <w:rFonts w:ascii="Arial" w:hAnsi="Arial" w:cs="Arial"/>
          <w:sz w:val="22"/>
          <w:szCs w:val="22"/>
        </w:rPr>
        <w:t>From reports by Panorama Consulting and McKinsey, 95% of ERP users report productivity improvements, with 75% achieving positive ROI within three years. But it's not automatic—surveys show 97.3% emphasize training as critical, explaining over 92% of performance gains (R²=0.922.</w:t>
      </w:r>
    </w:p>
    <w:p w14:paraId="25D75199" w14:textId="3AD866D6" w:rsidR="002E4A99" w:rsidRPr="00203824" w:rsidRDefault="002E4A99" w:rsidP="002E4A99">
      <w:pPr>
        <w:spacing w:line="360" w:lineRule="auto"/>
        <w:ind w:left="360"/>
        <w:jc w:val="both"/>
        <w:rPr>
          <w:rFonts w:ascii="Arial" w:hAnsi="Arial" w:cs="Arial"/>
          <w:b/>
          <w:bCs/>
          <w:szCs w:val="24"/>
        </w:rPr>
      </w:pPr>
      <w:r w:rsidRPr="00203824">
        <w:rPr>
          <w:rFonts w:ascii="Arial" w:hAnsi="Arial" w:cs="Arial"/>
          <w:b/>
          <w:bCs/>
          <w:szCs w:val="24"/>
        </w:rPr>
        <w:t>Quick Stats Table: ERP's Tangible Productivity Boosts</w:t>
      </w:r>
    </w:p>
    <w:tbl>
      <w:tblPr>
        <w:tblStyle w:val="TableGrid"/>
        <w:tblW w:w="0" w:type="auto"/>
        <w:tblInd w:w="360" w:type="dxa"/>
        <w:tblLook w:val="04A0" w:firstRow="1" w:lastRow="0" w:firstColumn="1" w:lastColumn="0" w:noHBand="0" w:noVBand="1"/>
      </w:tblPr>
      <w:tblGrid>
        <w:gridCol w:w="2979"/>
        <w:gridCol w:w="2952"/>
        <w:gridCol w:w="2951"/>
      </w:tblGrid>
      <w:tr w:rsidR="002E4A99" w:rsidRPr="005B3447" w14:paraId="6C9F14F3" w14:textId="77777777" w:rsidTr="002E4A99">
        <w:tc>
          <w:tcPr>
            <w:tcW w:w="3005" w:type="dxa"/>
          </w:tcPr>
          <w:p w14:paraId="644C98B2" w14:textId="4A78AA53"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What Improves</w:t>
            </w:r>
          </w:p>
        </w:tc>
        <w:tc>
          <w:tcPr>
            <w:tcW w:w="3005" w:type="dxa"/>
          </w:tcPr>
          <w:p w14:paraId="698AD1D5" w14:textId="718A2A4B"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Typical Gain</w:t>
            </w:r>
          </w:p>
        </w:tc>
        <w:tc>
          <w:tcPr>
            <w:tcW w:w="3006" w:type="dxa"/>
          </w:tcPr>
          <w:p w14:paraId="0DA0CB2C" w14:textId="6DE3D302"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Why It Matters</w:t>
            </w:r>
          </w:p>
        </w:tc>
      </w:tr>
      <w:tr w:rsidR="002E4A99" w:rsidRPr="005B3447" w14:paraId="61A3EE9F" w14:textId="77777777" w:rsidTr="002E4A99">
        <w:tc>
          <w:tcPr>
            <w:tcW w:w="3005" w:type="dxa"/>
          </w:tcPr>
          <w:p w14:paraId="2DF3906F" w14:textId="492D706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Speed &amp; Efficiency</w:t>
            </w:r>
          </w:p>
        </w:tc>
        <w:tc>
          <w:tcPr>
            <w:tcW w:w="3005" w:type="dxa"/>
          </w:tcPr>
          <w:p w14:paraId="73F8CA5D" w14:textId="4047EDF2"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20-30% faster ops; +22% overall</w:t>
            </w:r>
          </w:p>
        </w:tc>
        <w:tc>
          <w:tcPr>
            <w:tcW w:w="3006" w:type="dxa"/>
          </w:tcPr>
          <w:p w14:paraId="2A783C09" w14:textId="5A81E7E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Less waiting, more output</w:t>
            </w:r>
          </w:p>
        </w:tc>
      </w:tr>
      <w:tr w:rsidR="002E4A99" w:rsidRPr="005B3447" w14:paraId="3222C361" w14:textId="77777777" w:rsidTr="002E4A99">
        <w:tc>
          <w:tcPr>
            <w:tcW w:w="3005" w:type="dxa"/>
          </w:tcPr>
          <w:p w14:paraId="6906434B" w14:textId="5D89D49C"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Costs &amp; Errors</w:t>
            </w:r>
          </w:p>
        </w:tc>
        <w:tc>
          <w:tcPr>
            <w:tcW w:w="3005" w:type="dxa"/>
          </w:tcPr>
          <w:p w14:paraId="305085EA" w14:textId="4E17093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15-20% savings; -40% errors</w:t>
            </w:r>
          </w:p>
        </w:tc>
        <w:tc>
          <w:tcPr>
            <w:tcW w:w="3006" w:type="dxa"/>
          </w:tcPr>
          <w:p w14:paraId="1C2E2A8A" w14:textId="4BE9D00E"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Saves money, headaches</w:t>
            </w:r>
          </w:p>
        </w:tc>
      </w:tr>
      <w:tr w:rsidR="002E4A99" w:rsidRPr="005B3447" w14:paraId="5A573961" w14:textId="77777777" w:rsidTr="002E4A99">
        <w:tc>
          <w:tcPr>
            <w:tcW w:w="3005" w:type="dxa"/>
          </w:tcPr>
          <w:p w14:paraId="7AAE3282" w14:textId="45D4E2A8"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Customer/Employee Wins</w:t>
            </w:r>
          </w:p>
        </w:tc>
        <w:tc>
          <w:tcPr>
            <w:tcW w:w="3005" w:type="dxa"/>
          </w:tcPr>
          <w:p w14:paraId="07D49001" w14:textId="0996BE6D"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+85% satisfaction; +22% productivity</w:t>
            </w:r>
          </w:p>
        </w:tc>
        <w:tc>
          <w:tcPr>
            <w:tcW w:w="3006" w:type="dxa"/>
          </w:tcPr>
          <w:p w14:paraId="00A523B3" w14:textId="08A2355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Happier teams, loyal clients</w:t>
            </w:r>
          </w:p>
        </w:tc>
      </w:tr>
      <w:tr w:rsidR="002E4A99" w:rsidRPr="005B3447" w14:paraId="7F736FFD" w14:textId="77777777" w:rsidTr="002E4A99">
        <w:tc>
          <w:tcPr>
            <w:tcW w:w="3005" w:type="dxa"/>
          </w:tcPr>
          <w:p w14:paraId="5F4136A6" w14:textId="778FAFD1"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Long-Term ROI</w:t>
            </w:r>
          </w:p>
        </w:tc>
        <w:tc>
          <w:tcPr>
            <w:tcW w:w="3005" w:type="dxa"/>
          </w:tcPr>
          <w:p w14:paraId="63DA5FA2" w14:textId="6ECC4C70"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75% see it in 3 years</w:t>
            </w:r>
          </w:p>
        </w:tc>
        <w:tc>
          <w:tcPr>
            <w:tcW w:w="3006" w:type="dxa"/>
          </w:tcPr>
          <w:p w14:paraId="4B93C82E" w14:textId="65670B05"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Pays for itself</w:t>
            </w:r>
          </w:p>
        </w:tc>
      </w:tr>
    </w:tbl>
    <w:p w14:paraId="416F85F2" w14:textId="77777777" w:rsidR="002E4A99" w:rsidRPr="005B3447" w:rsidRDefault="002E4A99" w:rsidP="002E4A99">
      <w:pPr>
        <w:spacing w:line="360" w:lineRule="auto"/>
        <w:ind w:left="360"/>
        <w:jc w:val="both"/>
        <w:rPr>
          <w:rFonts w:ascii="Arial" w:hAnsi="Arial" w:cs="Arial"/>
          <w:sz w:val="22"/>
          <w:szCs w:val="22"/>
        </w:rPr>
      </w:pPr>
    </w:p>
    <w:p w14:paraId="6008B44C" w14:textId="77777777" w:rsidR="00203824" w:rsidRDefault="002E4A99" w:rsidP="00203824">
      <w:pPr>
        <w:spacing w:line="360" w:lineRule="auto"/>
        <w:ind w:left="360"/>
        <w:jc w:val="both"/>
        <w:rPr>
          <w:rFonts w:ascii="Arial" w:hAnsi="Arial" w:cs="Arial"/>
          <w:b/>
          <w:bCs/>
          <w:szCs w:val="24"/>
          <w:lang w:val="en"/>
        </w:rPr>
      </w:pPr>
      <w:r w:rsidRPr="00203824">
        <w:rPr>
          <w:rFonts w:ascii="Arial" w:hAnsi="Arial" w:cs="Arial"/>
          <w:b/>
          <w:bCs/>
          <w:szCs w:val="24"/>
          <w:lang w:val="en"/>
        </w:rPr>
        <w:t>What Makes or Breaks It</w:t>
      </w:r>
    </w:p>
    <w:p w14:paraId="3AFA62F1" w14:textId="66F4FFDD" w:rsidR="002E4A99" w:rsidRPr="00203824" w:rsidRDefault="002E4A99" w:rsidP="00203824">
      <w:pPr>
        <w:spacing w:line="360" w:lineRule="auto"/>
        <w:ind w:left="360"/>
        <w:jc w:val="both"/>
        <w:rPr>
          <w:rFonts w:ascii="Arial" w:hAnsi="Arial" w:cs="Arial"/>
          <w:b/>
          <w:bCs/>
          <w:szCs w:val="24"/>
          <w:lang w:val="en"/>
        </w:rPr>
      </w:pPr>
      <w:r w:rsidRPr="005B3447">
        <w:rPr>
          <w:rFonts w:ascii="Arial" w:hAnsi="Arial" w:cs="Arial"/>
          <w:sz w:val="22"/>
          <w:szCs w:val="22"/>
          <w:lang w:val="en"/>
        </w:rPr>
        <w:t>ERP fails in up to 75% of cases without proper setup. Success hinges on leadership buy-in, hands-on training, and process alignment. Cloud ERP helps smaller firms with flexibility and lower costs (market to $103B by 2029), while manufacturers see 60.7% performance lifts from supply chain gains.</w:t>
      </w:r>
    </w:p>
    <w:p w14:paraId="7C082D04" w14:textId="7B8DA467" w:rsidR="00767D46" w:rsidRPr="005B3447" w:rsidRDefault="002E4A99" w:rsidP="00F4468C">
      <w:pPr>
        <w:spacing w:line="360" w:lineRule="auto"/>
        <w:ind w:left="360"/>
        <w:jc w:val="both"/>
        <w:rPr>
          <w:rFonts w:ascii="Arial" w:hAnsi="Arial" w:cs="Arial"/>
          <w:sz w:val="22"/>
          <w:szCs w:val="22"/>
          <w:lang w:val="en"/>
        </w:rPr>
      </w:pPr>
      <w:r w:rsidRPr="005B3447">
        <w:rPr>
          <w:rFonts w:ascii="Arial" w:hAnsi="Arial" w:cs="Arial"/>
          <w:sz w:val="22"/>
          <w:szCs w:val="22"/>
          <w:lang w:val="en"/>
        </w:rPr>
        <w:lastRenderedPageBreak/>
        <w:t>ERP analytics multiplies productivity when human factors align, matching your paper's info quality (β=0.523) and support findings. It's proven and practical for real organizations.</w:t>
      </w:r>
    </w:p>
    <w:p w14:paraId="16CB6CF9" w14:textId="77777777" w:rsidR="001E0385" w:rsidRPr="005B3447" w:rsidRDefault="001E0385" w:rsidP="001E0385">
      <w:pPr>
        <w:spacing w:line="360" w:lineRule="auto"/>
        <w:jc w:val="both"/>
        <w:rPr>
          <w:rFonts w:ascii="Arial" w:hAnsi="Arial" w:cs="Arial"/>
          <w:b/>
          <w:bCs/>
          <w:szCs w:val="24"/>
        </w:rPr>
      </w:pPr>
      <w:r w:rsidRPr="005B3447">
        <w:rPr>
          <w:rFonts w:ascii="Arial" w:hAnsi="Arial" w:cs="Arial"/>
          <w:b/>
          <w:bCs/>
          <w:szCs w:val="24"/>
        </w:rPr>
        <w:t>6. Conclusion</w:t>
      </w:r>
    </w:p>
    <w:p w14:paraId="15205B22"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In conclusion, this study confirms that Enterprise Resource Planning (ERP) systems play a vital role in enhancing organizational productivity and overall performance. By integrating core business functions and enabling real-time data access, ERP systems significantly improve operational efficiency, coordination, and decision-making processes. The findings highlight that organizations adopting ERP systems can achieve both financial benefits, such as cost reduction and profitability, and non-financial benefits, including improved communication, customer satisfaction, and process transparency.</w:t>
      </w:r>
    </w:p>
    <w:p w14:paraId="1554F68E"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However, the study also reveals that the success of ERP systems is not guaranteed and depends on several critical factors. Key determinants such as information quality, service quality, user satisfaction, and organizational support strongly influence ERP effectiveness. Among these, accurate and timely information, along with proper training and continuous technical support, are essential for maximizing system benefits. Additionally, factors like business process alignment, top management involvement, and employee acceptance play a crucial role in ensuring successful ERP implementation.</w:t>
      </w:r>
    </w:p>
    <w:p w14:paraId="778358D5"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The research further emphasizes that contextual variables such as firm size, industry type, and duration of ERP usage impact the extent to which ERP systems contribute to performance outcomes. Moreover, the integration of analytics, including big data and artificial intelligence, has transformed ERP systems into advanced decision-support tools, enabling organizations to gain deeper insights and improve strategic planning.</w:t>
      </w:r>
    </w:p>
    <w:p w14:paraId="04F3ECE0"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Despite these advantages, challenges such as high implementation costs, resistance to change, and system misalignment can limit the effectiveness of ERP systems. Therefore, organizations must adopt a holistic approach that combines technological capabilities with organizational readiness, continuous improvement, and strategic alignment.</w:t>
      </w:r>
    </w:p>
    <w:p w14:paraId="487DA662" w14:textId="56B27974" w:rsidR="00767D46"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Overall, the study concludes that ERP systems have strong potential to enhance organizational productivity and performance, but their success depends on effective implementation, quality management, and sustained organizational support. Future research should focus on long-term ERP impacts and the evolving role of analytics in driving organizational excellence</w:t>
      </w:r>
      <w:r w:rsidR="00F4468C" w:rsidRPr="005B3447">
        <w:rPr>
          <w:rFonts w:ascii="Arial" w:hAnsi="Arial" w:cs="Arial"/>
          <w:sz w:val="22"/>
          <w:szCs w:val="22"/>
        </w:rPr>
        <w:t xml:space="preserve">. </w:t>
      </w:r>
    </w:p>
    <w:p w14:paraId="33ED4A3C" w14:textId="77777777" w:rsidR="00156065" w:rsidRPr="005B3447" w:rsidRDefault="00156065" w:rsidP="00156065">
      <w:pPr>
        <w:spacing w:line="360" w:lineRule="auto"/>
        <w:jc w:val="both"/>
        <w:rPr>
          <w:rFonts w:ascii="Arial" w:hAnsi="Arial" w:cs="Arial"/>
          <w:b/>
          <w:bCs/>
          <w:szCs w:val="24"/>
        </w:rPr>
      </w:pPr>
      <w:r w:rsidRPr="005B3447">
        <w:rPr>
          <w:rFonts w:ascii="Arial" w:hAnsi="Arial" w:cs="Arial"/>
          <w:b/>
          <w:bCs/>
          <w:szCs w:val="24"/>
        </w:rPr>
        <w:t>7. References</w:t>
      </w:r>
    </w:p>
    <w:p w14:paraId="3145A76E"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Davenport, T. H. (1998). </w:t>
      </w:r>
      <w:r w:rsidRPr="005B3447">
        <w:rPr>
          <w:rFonts w:ascii="Arial" w:hAnsi="Arial" w:cs="Arial"/>
          <w:i/>
          <w:iCs/>
          <w:sz w:val="22"/>
          <w:szCs w:val="22"/>
        </w:rPr>
        <w:t>Putting the enterprise into the enterprise system</w:t>
      </w:r>
      <w:r w:rsidRPr="005B3447">
        <w:rPr>
          <w:rFonts w:ascii="Arial" w:hAnsi="Arial" w:cs="Arial"/>
          <w:sz w:val="22"/>
          <w:szCs w:val="22"/>
        </w:rPr>
        <w:t xml:space="preserve">. Harvard Business Review, 76(4), 121–131. </w:t>
      </w:r>
    </w:p>
    <w:p w14:paraId="5834F350"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Al-Mashari, M. (2003). </w:t>
      </w:r>
      <w:r w:rsidRPr="005B3447">
        <w:rPr>
          <w:rFonts w:ascii="Arial" w:hAnsi="Arial" w:cs="Arial"/>
          <w:i/>
          <w:iCs/>
          <w:sz w:val="22"/>
          <w:szCs w:val="22"/>
        </w:rPr>
        <w:t>Enterprise resource planning (ERP) systems: A research agenda</w:t>
      </w:r>
      <w:r w:rsidRPr="005B3447">
        <w:rPr>
          <w:rFonts w:ascii="Arial" w:hAnsi="Arial" w:cs="Arial"/>
          <w:sz w:val="22"/>
          <w:szCs w:val="22"/>
        </w:rPr>
        <w:t xml:space="preserve">. Industrial Management &amp; Data Systems, 103(1), 22–27. </w:t>
      </w:r>
    </w:p>
    <w:p w14:paraId="0267216D" w14:textId="7777777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DeLone</w:t>
      </w:r>
      <w:proofErr w:type="spellEnd"/>
      <w:r w:rsidRPr="005B3447">
        <w:rPr>
          <w:rFonts w:ascii="Arial" w:hAnsi="Arial" w:cs="Arial"/>
          <w:sz w:val="22"/>
          <w:szCs w:val="22"/>
        </w:rPr>
        <w:t xml:space="preserve">, W. H., &amp; McLean, E. R. (2003). </w:t>
      </w:r>
      <w:r w:rsidRPr="005B3447">
        <w:rPr>
          <w:rFonts w:ascii="Arial" w:hAnsi="Arial" w:cs="Arial"/>
          <w:i/>
          <w:iCs/>
          <w:sz w:val="22"/>
          <w:szCs w:val="22"/>
        </w:rPr>
        <w:t xml:space="preserve">The </w:t>
      </w:r>
      <w:proofErr w:type="spellStart"/>
      <w:r w:rsidRPr="005B3447">
        <w:rPr>
          <w:rFonts w:ascii="Arial" w:hAnsi="Arial" w:cs="Arial"/>
          <w:i/>
          <w:iCs/>
          <w:sz w:val="22"/>
          <w:szCs w:val="22"/>
        </w:rPr>
        <w:t>DeLone</w:t>
      </w:r>
      <w:proofErr w:type="spellEnd"/>
      <w:r w:rsidRPr="005B3447">
        <w:rPr>
          <w:rFonts w:ascii="Arial" w:hAnsi="Arial" w:cs="Arial"/>
          <w:i/>
          <w:iCs/>
          <w:sz w:val="22"/>
          <w:szCs w:val="22"/>
        </w:rPr>
        <w:t xml:space="preserve"> and McLean model of information systems success: A ten-year update</w:t>
      </w:r>
      <w:r w:rsidRPr="005B3447">
        <w:rPr>
          <w:rFonts w:ascii="Arial" w:hAnsi="Arial" w:cs="Arial"/>
          <w:sz w:val="22"/>
          <w:szCs w:val="22"/>
        </w:rPr>
        <w:t xml:space="preserve">. Journal of Management Information Systems, 19(4), 9–30. </w:t>
      </w:r>
    </w:p>
    <w:p w14:paraId="497A128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Gupta, M., &amp; Kohli, A. (2006). </w:t>
      </w:r>
      <w:r w:rsidRPr="005B3447">
        <w:rPr>
          <w:rFonts w:ascii="Arial" w:hAnsi="Arial" w:cs="Arial"/>
          <w:i/>
          <w:iCs/>
          <w:sz w:val="22"/>
          <w:szCs w:val="22"/>
        </w:rPr>
        <w:t>Enterprise resource planning systems and its implications for operations function</w:t>
      </w:r>
      <w:r w:rsidRPr="005B3447">
        <w:rPr>
          <w:rFonts w:ascii="Arial" w:hAnsi="Arial" w:cs="Arial"/>
          <w:sz w:val="22"/>
          <w:szCs w:val="22"/>
        </w:rPr>
        <w:t xml:space="preserve">. </w:t>
      </w:r>
      <w:proofErr w:type="spellStart"/>
      <w:r w:rsidRPr="005B3447">
        <w:rPr>
          <w:rFonts w:ascii="Arial" w:hAnsi="Arial" w:cs="Arial"/>
          <w:sz w:val="22"/>
          <w:szCs w:val="22"/>
        </w:rPr>
        <w:t>Technovation</w:t>
      </w:r>
      <w:proofErr w:type="spellEnd"/>
      <w:r w:rsidRPr="005B3447">
        <w:rPr>
          <w:rFonts w:ascii="Arial" w:hAnsi="Arial" w:cs="Arial"/>
          <w:sz w:val="22"/>
          <w:szCs w:val="22"/>
        </w:rPr>
        <w:t xml:space="preserve">, 26(5–6), 687–696. </w:t>
      </w:r>
    </w:p>
    <w:p w14:paraId="6B25031B"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Hassan, M. K., &amp; </w:t>
      </w:r>
      <w:proofErr w:type="spellStart"/>
      <w:r w:rsidRPr="005B3447">
        <w:rPr>
          <w:rFonts w:ascii="Arial" w:hAnsi="Arial" w:cs="Arial"/>
          <w:sz w:val="22"/>
          <w:szCs w:val="22"/>
        </w:rPr>
        <w:t>Mouakket</w:t>
      </w:r>
      <w:proofErr w:type="spellEnd"/>
      <w:r w:rsidRPr="005B3447">
        <w:rPr>
          <w:rFonts w:ascii="Arial" w:hAnsi="Arial" w:cs="Arial"/>
          <w:sz w:val="22"/>
          <w:szCs w:val="22"/>
        </w:rPr>
        <w:t xml:space="preserve">, S. (2016). </w:t>
      </w:r>
      <w:r w:rsidRPr="005B3447">
        <w:rPr>
          <w:rFonts w:ascii="Arial" w:hAnsi="Arial" w:cs="Arial"/>
          <w:i/>
          <w:iCs/>
          <w:sz w:val="22"/>
          <w:szCs w:val="22"/>
        </w:rPr>
        <w:t>The relationship between ERP systems implementation and organizational performance</w:t>
      </w:r>
      <w:r w:rsidRPr="005B3447">
        <w:rPr>
          <w:rFonts w:ascii="Arial" w:hAnsi="Arial" w:cs="Arial"/>
          <w:sz w:val="22"/>
          <w:szCs w:val="22"/>
        </w:rPr>
        <w:t xml:space="preserve">. International Journal of Information Systems and Project Management, 4(2), 5–23. </w:t>
      </w:r>
    </w:p>
    <w:p w14:paraId="05F519A6"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Holsapple, C. W., Lee-Post, A., &amp; </w:t>
      </w:r>
      <w:proofErr w:type="spellStart"/>
      <w:r w:rsidRPr="005B3447">
        <w:rPr>
          <w:rFonts w:ascii="Arial" w:hAnsi="Arial" w:cs="Arial"/>
          <w:sz w:val="22"/>
          <w:szCs w:val="22"/>
        </w:rPr>
        <w:t>Pakath</w:t>
      </w:r>
      <w:proofErr w:type="spellEnd"/>
      <w:r w:rsidRPr="005B3447">
        <w:rPr>
          <w:rFonts w:ascii="Arial" w:hAnsi="Arial" w:cs="Arial"/>
          <w:sz w:val="22"/>
          <w:szCs w:val="22"/>
        </w:rPr>
        <w:t xml:space="preserve">, R. (2019). </w:t>
      </w:r>
      <w:r w:rsidRPr="005B3447">
        <w:rPr>
          <w:rFonts w:ascii="Arial" w:hAnsi="Arial" w:cs="Arial"/>
          <w:i/>
          <w:iCs/>
          <w:sz w:val="22"/>
          <w:szCs w:val="22"/>
        </w:rPr>
        <w:t>A unified foundation for business analytics</w:t>
      </w:r>
      <w:r w:rsidRPr="005B3447">
        <w:rPr>
          <w:rFonts w:ascii="Arial" w:hAnsi="Arial" w:cs="Arial"/>
          <w:sz w:val="22"/>
          <w:szCs w:val="22"/>
        </w:rPr>
        <w:t xml:space="preserve">. Decision Support Systems, 64, 130–141. </w:t>
      </w:r>
    </w:p>
    <w:p w14:paraId="26E5AC14"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Appelbaum, D., Kogan, A., </w:t>
      </w:r>
      <w:proofErr w:type="spellStart"/>
      <w:r w:rsidRPr="005B3447">
        <w:rPr>
          <w:rFonts w:ascii="Arial" w:hAnsi="Arial" w:cs="Arial"/>
          <w:sz w:val="22"/>
          <w:szCs w:val="22"/>
        </w:rPr>
        <w:t>Vasarhelyi</w:t>
      </w:r>
      <w:proofErr w:type="spellEnd"/>
      <w:r w:rsidRPr="005B3447">
        <w:rPr>
          <w:rFonts w:ascii="Arial" w:hAnsi="Arial" w:cs="Arial"/>
          <w:sz w:val="22"/>
          <w:szCs w:val="22"/>
        </w:rPr>
        <w:t xml:space="preserve">, M., &amp; Yan, Z. (2017). </w:t>
      </w:r>
      <w:r w:rsidRPr="005B3447">
        <w:rPr>
          <w:rFonts w:ascii="Arial" w:hAnsi="Arial" w:cs="Arial"/>
          <w:i/>
          <w:iCs/>
          <w:sz w:val="22"/>
          <w:szCs w:val="22"/>
        </w:rPr>
        <w:t>Impact of business analytics and enterprise systems on managerial accounting</w:t>
      </w:r>
      <w:r w:rsidRPr="005B3447">
        <w:rPr>
          <w:rFonts w:ascii="Arial" w:hAnsi="Arial" w:cs="Arial"/>
          <w:sz w:val="22"/>
          <w:szCs w:val="22"/>
        </w:rPr>
        <w:t xml:space="preserve">. International Journal of Accounting Information Systems, 25, 29–44. </w:t>
      </w:r>
    </w:p>
    <w:p w14:paraId="54074CA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Kim, G., &amp; Yu, M. (2015). </w:t>
      </w:r>
      <w:r w:rsidRPr="005B3447">
        <w:rPr>
          <w:rFonts w:ascii="Arial" w:hAnsi="Arial" w:cs="Arial"/>
          <w:i/>
          <w:iCs/>
          <w:sz w:val="22"/>
          <w:szCs w:val="22"/>
        </w:rPr>
        <w:t>The effect of big data analytics capability on firm performance</w:t>
      </w:r>
      <w:r w:rsidRPr="005B3447">
        <w:rPr>
          <w:rFonts w:ascii="Arial" w:hAnsi="Arial" w:cs="Arial"/>
          <w:sz w:val="22"/>
          <w:szCs w:val="22"/>
        </w:rPr>
        <w:t xml:space="preserve">. Information &amp; Management, 52(8), 1030–1040. </w:t>
      </w:r>
    </w:p>
    <w:p w14:paraId="3713ED18"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Nordin, N., &amp; Adegoke, O. (2015). </w:t>
      </w:r>
      <w:r w:rsidRPr="005B3447">
        <w:rPr>
          <w:rFonts w:ascii="Arial" w:hAnsi="Arial" w:cs="Arial"/>
          <w:i/>
          <w:iCs/>
          <w:sz w:val="22"/>
          <w:szCs w:val="22"/>
        </w:rPr>
        <w:t>ERP systems and organizational performance</w:t>
      </w:r>
      <w:r w:rsidRPr="005B3447">
        <w:rPr>
          <w:rFonts w:ascii="Arial" w:hAnsi="Arial" w:cs="Arial"/>
          <w:sz w:val="22"/>
          <w:szCs w:val="22"/>
        </w:rPr>
        <w:t xml:space="preserve">. Journal of Enterprise Information Management, 28(2), 212–234. </w:t>
      </w:r>
    </w:p>
    <w:p w14:paraId="127B906E" w14:textId="7777777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Karimanzira</w:t>
      </w:r>
      <w:proofErr w:type="spellEnd"/>
      <w:r w:rsidRPr="005B3447">
        <w:rPr>
          <w:rFonts w:ascii="Arial" w:hAnsi="Arial" w:cs="Arial"/>
          <w:sz w:val="22"/>
          <w:szCs w:val="22"/>
        </w:rPr>
        <w:t xml:space="preserve">, D., &amp; Rauschenbach, T. (2020). </w:t>
      </w:r>
      <w:r w:rsidRPr="005B3447">
        <w:rPr>
          <w:rFonts w:ascii="Arial" w:hAnsi="Arial" w:cs="Arial"/>
          <w:i/>
          <w:iCs/>
          <w:sz w:val="22"/>
          <w:szCs w:val="22"/>
        </w:rPr>
        <w:t>The role of ERP systems in enhancing decision-making</w:t>
      </w:r>
      <w:r w:rsidRPr="005B3447">
        <w:rPr>
          <w:rFonts w:ascii="Arial" w:hAnsi="Arial" w:cs="Arial"/>
          <w:sz w:val="22"/>
          <w:szCs w:val="22"/>
        </w:rPr>
        <w:t xml:space="preserve">. Procedia Computer Science, 175, 123–130. </w:t>
      </w:r>
    </w:p>
    <w:p w14:paraId="29609637"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Correa, H. L., </w:t>
      </w:r>
      <w:proofErr w:type="spellStart"/>
      <w:r w:rsidRPr="005B3447">
        <w:rPr>
          <w:rFonts w:ascii="Arial" w:hAnsi="Arial" w:cs="Arial"/>
          <w:sz w:val="22"/>
          <w:szCs w:val="22"/>
        </w:rPr>
        <w:t>Gianesi</w:t>
      </w:r>
      <w:proofErr w:type="spellEnd"/>
      <w:r w:rsidRPr="005B3447">
        <w:rPr>
          <w:rFonts w:ascii="Arial" w:hAnsi="Arial" w:cs="Arial"/>
          <w:sz w:val="22"/>
          <w:szCs w:val="22"/>
        </w:rPr>
        <w:t xml:space="preserve">, I. G. N., &amp; </w:t>
      </w:r>
      <w:proofErr w:type="spellStart"/>
      <w:r w:rsidRPr="005B3447">
        <w:rPr>
          <w:rFonts w:ascii="Arial" w:hAnsi="Arial" w:cs="Arial"/>
          <w:sz w:val="22"/>
          <w:szCs w:val="22"/>
        </w:rPr>
        <w:t>Caon</w:t>
      </w:r>
      <w:proofErr w:type="spellEnd"/>
      <w:r w:rsidRPr="005B3447">
        <w:rPr>
          <w:rFonts w:ascii="Arial" w:hAnsi="Arial" w:cs="Arial"/>
          <w:sz w:val="22"/>
          <w:szCs w:val="22"/>
        </w:rPr>
        <w:t xml:space="preserve">, M. (2011). </w:t>
      </w:r>
      <w:r w:rsidRPr="005B3447">
        <w:rPr>
          <w:rFonts w:ascii="Arial" w:hAnsi="Arial" w:cs="Arial"/>
          <w:i/>
          <w:iCs/>
          <w:sz w:val="22"/>
          <w:szCs w:val="22"/>
        </w:rPr>
        <w:t>Planning, scheduling and control of production</w:t>
      </w:r>
      <w:r w:rsidRPr="005B3447">
        <w:rPr>
          <w:rFonts w:ascii="Arial" w:hAnsi="Arial" w:cs="Arial"/>
          <w:sz w:val="22"/>
          <w:szCs w:val="22"/>
        </w:rPr>
        <w:t xml:space="preserve">. McGraw-Hill. </w:t>
      </w:r>
    </w:p>
    <w:p w14:paraId="796F960B"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Shi, Z., &amp; Wang, J. (2018). </w:t>
      </w:r>
      <w:r w:rsidRPr="005B3447">
        <w:rPr>
          <w:rFonts w:ascii="Arial" w:hAnsi="Arial" w:cs="Arial"/>
          <w:i/>
          <w:iCs/>
          <w:sz w:val="22"/>
          <w:szCs w:val="22"/>
        </w:rPr>
        <w:t>Research on ERP system implementation and business performance</w:t>
      </w:r>
      <w:r w:rsidRPr="005B3447">
        <w:rPr>
          <w:rFonts w:ascii="Arial" w:hAnsi="Arial" w:cs="Arial"/>
          <w:sz w:val="22"/>
          <w:szCs w:val="22"/>
        </w:rPr>
        <w:t xml:space="preserve">. Journal of Systems and Information Technology, 20(2), 158–175. </w:t>
      </w:r>
    </w:p>
    <w:p w14:paraId="48DC0A9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Pinho, J. C., &amp; Marques, A. (2021). </w:t>
      </w:r>
      <w:r w:rsidRPr="005B3447">
        <w:rPr>
          <w:rFonts w:ascii="Arial" w:hAnsi="Arial" w:cs="Arial"/>
          <w:i/>
          <w:iCs/>
          <w:sz w:val="22"/>
          <w:szCs w:val="22"/>
        </w:rPr>
        <w:t>ERP implementation and firm performance: A systematic review</w:t>
      </w:r>
      <w:r w:rsidRPr="005B3447">
        <w:rPr>
          <w:rFonts w:ascii="Arial" w:hAnsi="Arial" w:cs="Arial"/>
          <w:sz w:val="22"/>
          <w:szCs w:val="22"/>
        </w:rPr>
        <w:t xml:space="preserve">. Information Systems Frontiers, 23(5), 1231–1248. </w:t>
      </w:r>
    </w:p>
    <w:p w14:paraId="3C8E7681"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Chung, M., Ko, E., Joung, H., &amp; Kim, S. J. (2020). </w:t>
      </w:r>
      <w:r w:rsidRPr="005B3447">
        <w:rPr>
          <w:rFonts w:ascii="Arial" w:hAnsi="Arial" w:cs="Arial"/>
          <w:i/>
          <w:iCs/>
          <w:sz w:val="22"/>
          <w:szCs w:val="22"/>
        </w:rPr>
        <w:t>ERP and digital transformation in organizations</w:t>
      </w:r>
      <w:r w:rsidRPr="005B3447">
        <w:rPr>
          <w:rFonts w:ascii="Arial" w:hAnsi="Arial" w:cs="Arial"/>
          <w:sz w:val="22"/>
          <w:szCs w:val="22"/>
        </w:rPr>
        <w:t xml:space="preserve">. Journal of Business Research, 117, 106–115. </w:t>
      </w:r>
    </w:p>
    <w:p w14:paraId="4065092E"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Reinhold, S. (2015). </w:t>
      </w:r>
      <w:r w:rsidRPr="005B3447">
        <w:rPr>
          <w:rFonts w:ascii="Arial" w:hAnsi="Arial" w:cs="Arial"/>
          <w:i/>
          <w:iCs/>
          <w:sz w:val="22"/>
          <w:szCs w:val="22"/>
        </w:rPr>
        <w:t>ERP systems and organizational change management</w:t>
      </w:r>
      <w:r w:rsidRPr="005B3447">
        <w:rPr>
          <w:rFonts w:ascii="Arial" w:hAnsi="Arial" w:cs="Arial"/>
          <w:sz w:val="22"/>
          <w:szCs w:val="22"/>
        </w:rPr>
        <w:t xml:space="preserve">. International Journal of Business Information Systems, 20(3), 321–335. </w:t>
      </w:r>
    </w:p>
    <w:p w14:paraId="7219EEDE" w14:textId="1CA5DC25"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Markus, M. L., &amp; Tanis, C. (2000). </w:t>
      </w:r>
      <w:r w:rsidRPr="005B3447">
        <w:rPr>
          <w:rFonts w:ascii="Arial" w:hAnsi="Arial" w:cs="Arial"/>
          <w:i/>
          <w:iCs/>
          <w:sz w:val="22"/>
          <w:szCs w:val="22"/>
        </w:rPr>
        <w:t>The enterprise systems experience: From adoption to success</w:t>
      </w:r>
      <w:r w:rsidRPr="005B3447">
        <w:rPr>
          <w:rFonts w:ascii="Arial" w:hAnsi="Arial" w:cs="Arial"/>
          <w:sz w:val="22"/>
          <w:szCs w:val="22"/>
        </w:rPr>
        <w:t xml:space="preserve">. In R. W. </w:t>
      </w:r>
      <w:proofErr w:type="spellStart"/>
      <w:r w:rsidRPr="005B3447">
        <w:rPr>
          <w:rFonts w:ascii="Arial" w:hAnsi="Arial" w:cs="Arial"/>
          <w:sz w:val="22"/>
          <w:szCs w:val="22"/>
        </w:rPr>
        <w:t>Zmud</w:t>
      </w:r>
      <w:proofErr w:type="spellEnd"/>
      <w:r w:rsidRPr="005B3447">
        <w:rPr>
          <w:rFonts w:ascii="Arial" w:hAnsi="Arial" w:cs="Arial"/>
          <w:sz w:val="22"/>
          <w:szCs w:val="22"/>
        </w:rPr>
        <w:t xml:space="preserve"> (Ed.), Framing the domains of IT management (pp. 173–207). </w:t>
      </w:r>
      <w:proofErr w:type="spellStart"/>
      <w:r w:rsidRPr="005B3447">
        <w:rPr>
          <w:rFonts w:ascii="Arial" w:hAnsi="Arial" w:cs="Arial"/>
          <w:sz w:val="22"/>
          <w:szCs w:val="22"/>
        </w:rPr>
        <w:t>Pinnaflex</w:t>
      </w:r>
      <w:proofErr w:type="spellEnd"/>
      <w:r w:rsidRPr="005B3447">
        <w:rPr>
          <w:rFonts w:ascii="Arial" w:hAnsi="Arial" w:cs="Arial"/>
          <w:sz w:val="22"/>
          <w:szCs w:val="22"/>
        </w:rPr>
        <w:t xml:space="preserve"> Educational Resources. </w:t>
      </w:r>
    </w:p>
    <w:p w14:paraId="67EDA80B" w14:textId="63A1AA9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Somers, T. M., &amp; Nelson, K. (2001). </w:t>
      </w:r>
      <w:r w:rsidRPr="005B3447">
        <w:rPr>
          <w:rFonts w:ascii="Arial" w:hAnsi="Arial" w:cs="Arial"/>
          <w:i/>
          <w:iCs/>
          <w:sz w:val="22"/>
          <w:szCs w:val="22"/>
        </w:rPr>
        <w:t>The impact of critical success factors across the stages of ERP implementations</w:t>
      </w:r>
      <w:r w:rsidRPr="005B3447">
        <w:rPr>
          <w:rFonts w:ascii="Arial" w:hAnsi="Arial" w:cs="Arial"/>
          <w:sz w:val="22"/>
          <w:szCs w:val="22"/>
        </w:rPr>
        <w:t xml:space="preserve">. Proceedings of the 34th Hawaii International Conference on System Sciences. </w:t>
      </w:r>
    </w:p>
    <w:p w14:paraId="23548F54" w14:textId="1A4D1E9B"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Nah, F. F. H., Lau, J. L. S., &amp; Kuang, J. (2001). </w:t>
      </w:r>
      <w:r w:rsidRPr="005B3447">
        <w:rPr>
          <w:rFonts w:ascii="Arial" w:hAnsi="Arial" w:cs="Arial"/>
          <w:i/>
          <w:iCs/>
          <w:sz w:val="22"/>
          <w:szCs w:val="22"/>
        </w:rPr>
        <w:t>Critical factors for successful implementation of enterprise systems</w:t>
      </w:r>
      <w:r w:rsidRPr="005B3447">
        <w:rPr>
          <w:rFonts w:ascii="Arial" w:hAnsi="Arial" w:cs="Arial"/>
          <w:sz w:val="22"/>
          <w:szCs w:val="22"/>
        </w:rPr>
        <w:t xml:space="preserve">. Business Process Management Journal, 7(3), 285–296. </w:t>
      </w:r>
    </w:p>
    <w:p w14:paraId="7E0B617A" w14:textId="25259D81"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Hong, K. K., &amp; Kim, Y. G. (2002). </w:t>
      </w:r>
      <w:r w:rsidRPr="005B3447">
        <w:rPr>
          <w:rFonts w:ascii="Arial" w:hAnsi="Arial" w:cs="Arial"/>
          <w:i/>
          <w:iCs/>
          <w:sz w:val="22"/>
          <w:szCs w:val="22"/>
        </w:rPr>
        <w:t>The critical success factors for ERP implementation: An organizational fit perspective</w:t>
      </w:r>
      <w:r w:rsidRPr="005B3447">
        <w:rPr>
          <w:rFonts w:ascii="Arial" w:hAnsi="Arial" w:cs="Arial"/>
          <w:sz w:val="22"/>
          <w:szCs w:val="22"/>
        </w:rPr>
        <w:t xml:space="preserve">. Information &amp; Management, 40(1), 25–40. </w:t>
      </w:r>
    </w:p>
    <w:p w14:paraId="15A78EF7" w14:textId="0D8DDE22"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Umble, E. J., Haft, R. R., &amp; Umble, M. M. (2003). </w:t>
      </w:r>
      <w:r w:rsidRPr="005B3447">
        <w:rPr>
          <w:rFonts w:ascii="Arial" w:hAnsi="Arial" w:cs="Arial"/>
          <w:i/>
          <w:iCs/>
          <w:sz w:val="22"/>
          <w:szCs w:val="22"/>
        </w:rPr>
        <w:t>Enterprise resource planning: Implementation procedures and critical success factors</w:t>
      </w:r>
      <w:r w:rsidRPr="005B3447">
        <w:rPr>
          <w:rFonts w:ascii="Arial" w:hAnsi="Arial" w:cs="Arial"/>
          <w:sz w:val="22"/>
          <w:szCs w:val="22"/>
        </w:rPr>
        <w:t xml:space="preserve">. European Journal of Operational Research, 146(2), 241–257. </w:t>
      </w:r>
    </w:p>
    <w:p w14:paraId="58246721" w14:textId="54F41FFA"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Gattiker</w:t>
      </w:r>
      <w:proofErr w:type="spellEnd"/>
      <w:r w:rsidRPr="005B3447">
        <w:rPr>
          <w:rFonts w:ascii="Arial" w:hAnsi="Arial" w:cs="Arial"/>
          <w:sz w:val="22"/>
          <w:szCs w:val="22"/>
        </w:rPr>
        <w:t xml:space="preserve">, T. F., &amp; Goodhue, D. L. (2005). </w:t>
      </w:r>
      <w:r w:rsidRPr="005B3447">
        <w:rPr>
          <w:rFonts w:ascii="Arial" w:hAnsi="Arial" w:cs="Arial"/>
          <w:i/>
          <w:iCs/>
          <w:sz w:val="22"/>
          <w:szCs w:val="22"/>
        </w:rPr>
        <w:t>What happens after ERP implementation: Understanding the impact of interdependence and differentiation on plant-level outcomes</w:t>
      </w:r>
      <w:r w:rsidRPr="005B3447">
        <w:rPr>
          <w:rFonts w:ascii="Arial" w:hAnsi="Arial" w:cs="Arial"/>
          <w:sz w:val="22"/>
          <w:szCs w:val="22"/>
        </w:rPr>
        <w:t xml:space="preserve">. MIS Quarterly, 29(3), 559–585. </w:t>
      </w:r>
    </w:p>
    <w:p w14:paraId="07954F2F" w14:textId="56AA71C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Ifinedo</w:t>
      </w:r>
      <w:proofErr w:type="spellEnd"/>
      <w:r w:rsidRPr="005B3447">
        <w:rPr>
          <w:rFonts w:ascii="Arial" w:hAnsi="Arial" w:cs="Arial"/>
          <w:sz w:val="22"/>
          <w:szCs w:val="22"/>
        </w:rPr>
        <w:t xml:space="preserve">, P. (2007). </w:t>
      </w:r>
      <w:r w:rsidRPr="005B3447">
        <w:rPr>
          <w:rFonts w:ascii="Arial" w:hAnsi="Arial" w:cs="Arial"/>
          <w:i/>
          <w:iCs/>
          <w:sz w:val="22"/>
          <w:szCs w:val="22"/>
        </w:rPr>
        <w:t>Interactions between organizational size, culture, and ERP success</w:t>
      </w:r>
      <w:r w:rsidRPr="005B3447">
        <w:rPr>
          <w:rFonts w:ascii="Arial" w:hAnsi="Arial" w:cs="Arial"/>
          <w:sz w:val="22"/>
          <w:szCs w:val="22"/>
        </w:rPr>
        <w:t xml:space="preserve">. Journal of Enterprise Information Management, 20(4), 389–410. </w:t>
      </w:r>
    </w:p>
    <w:p w14:paraId="060B6AA9" w14:textId="36EFA691"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Bradley, J. (2008). </w:t>
      </w:r>
      <w:r w:rsidRPr="005B3447">
        <w:rPr>
          <w:rFonts w:ascii="Arial" w:hAnsi="Arial" w:cs="Arial"/>
          <w:i/>
          <w:iCs/>
          <w:sz w:val="22"/>
          <w:szCs w:val="22"/>
        </w:rPr>
        <w:t>Management based critical success factors in the implementation of ERP systems</w:t>
      </w:r>
      <w:r w:rsidRPr="005B3447">
        <w:rPr>
          <w:rFonts w:ascii="Arial" w:hAnsi="Arial" w:cs="Arial"/>
          <w:sz w:val="22"/>
          <w:szCs w:val="22"/>
        </w:rPr>
        <w:t xml:space="preserve">. International Journal of Accounting Information Systems, 9(3), 175–200. </w:t>
      </w:r>
    </w:p>
    <w:p w14:paraId="7F078BCA" w14:textId="1A8511AF"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Ram, J., Corkindale, D., &amp; Wu, M. L. (2013). </w:t>
      </w:r>
      <w:r w:rsidRPr="005B3447">
        <w:rPr>
          <w:rFonts w:ascii="Arial" w:hAnsi="Arial" w:cs="Arial"/>
          <w:i/>
          <w:iCs/>
          <w:sz w:val="22"/>
          <w:szCs w:val="22"/>
        </w:rPr>
        <w:t>ERP adoption and the value creation: Examining the contributions of antecedents</w:t>
      </w:r>
      <w:r w:rsidRPr="005B3447">
        <w:rPr>
          <w:rFonts w:ascii="Arial" w:hAnsi="Arial" w:cs="Arial"/>
          <w:sz w:val="22"/>
          <w:szCs w:val="22"/>
        </w:rPr>
        <w:t xml:space="preserve">. Journal of Engineering and Technology Management, 30(4), 368–390. </w:t>
      </w:r>
    </w:p>
    <w:p w14:paraId="5F8ABFA3" w14:textId="093A812F"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Madapusi</w:t>
      </w:r>
      <w:proofErr w:type="spellEnd"/>
      <w:r w:rsidRPr="005B3447">
        <w:rPr>
          <w:rFonts w:ascii="Arial" w:hAnsi="Arial" w:cs="Arial"/>
          <w:sz w:val="22"/>
          <w:szCs w:val="22"/>
        </w:rPr>
        <w:t xml:space="preserve">, A., &amp; D’Souza, D. (2012). </w:t>
      </w:r>
      <w:r w:rsidRPr="005B3447">
        <w:rPr>
          <w:rFonts w:ascii="Arial" w:hAnsi="Arial" w:cs="Arial"/>
          <w:i/>
          <w:iCs/>
          <w:sz w:val="22"/>
          <w:szCs w:val="22"/>
        </w:rPr>
        <w:t>The influence of ERP system implementation on the operational performance of an organization</w:t>
      </w:r>
      <w:r w:rsidRPr="005B3447">
        <w:rPr>
          <w:rFonts w:ascii="Arial" w:hAnsi="Arial" w:cs="Arial"/>
          <w:sz w:val="22"/>
          <w:szCs w:val="22"/>
        </w:rPr>
        <w:t xml:space="preserve">. International Journal of Information Management, 32(1), 24–34. </w:t>
      </w:r>
    </w:p>
    <w:p w14:paraId="68E6C8C6" w14:textId="6D2C9A23"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Ruivo, P., Oliveira, T., &amp; Neto, M. (2014). </w:t>
      </w:r>
      <w:r w:rsidRPr="005B3447">
        <w:rPr>
          <w:rFonts w:ascii="Arial" w:hAnsi="Arial" w:cs="Arial"/>
          <w:i/>
          <w:iCs/>
          <w:sz w:val="22"/>
          <w:szCs w:val="22"/>
        </w:rPr>
        <w:t>Examine ERP post-implementation stages of use and value</w:t>
      </w:r>
      <w:r w:rsidRPr="005B3447">
        <w:rPr>
          <w:rFonts w:ascii="Arial" w:hAnsi="Arial" w:cs="Arial"/>
          <w:sz w:val="22"/>
          <w:szCs w:val="22"/>
        </w:rPr>
        <w:t xml:space="preserve">. Information Systems Frontiers, 16(2), 259–279. </w:t>
      </w:r>
    </w:p>
    <w:p w14:paraId="78B137BB" w14:textId="3035FBEE"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Lenart, A. (2011). </w:t>
      </w:r>
      <w:r w:rsidRPr="005B3447">
        <w:rPr>
          <w:rFonts w:ascii="Arial" w:hAnsi="Arial" w:cs="Arial"/>
          <w:i/>
          <w:iCs/>
          <w:sz w:val="22"/>
          <w:szCs w:val="22"/>
        </w:rPr>
        <w:t>ERP in the cloud – Benefits and challenges</w:t>
      </w:r>
      <w:r w:rsidRPr="005B3447">
        <w:rPr>
          <w:rFonts w:ascii="Arial" w:hAnsi="Arial" w:cs="Arial"/>
          <w:sz w:val="22"/>
          <w:szCs w:val="22"/>
        </w:rPr>
        <w:t xml:space="preserve">. Research in Systems Analysis and Design, 39–50. </w:t>
      </w:r>
    </w:p>
    <w:p w14:paraId="41B3FF0A" w14:textId="6320B6B9"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Wamba, S. F., Gunasekaran, A., Akter, S., Ren, S. J. F., Dubey, R., &amp; Childe, S. J. (2017). </w:t>
      </w:r>
      <w:r w:rsidRPr="005B3447">
        <w:rPr>
          <w:rFonts w:ascii="Arial" w:hAnsi="Arial" w:cs="Arial"/>
          <w:i/>
          <w:iCs/>
          <w:sz w:val="22"/>
          <w:szCs w:val="22"/>
        </w:rPr>
        <w:t>Big data analytics and firm performance</w:t>
      </w:r>
      <w:r w:rsidRPr="005B3447">
        <w:rPr>
          <w:rFonts w:ascii="Arial" w:hAnsi="Arial" w:cs="Arial"/>
          <w:sz w:val="22"/>
          <w:szCs w:val="22"/>
        </w:rPr>
        <w:t xml:space="preserve">. Journal of Business Research, 70, 356–365. </w:t>
      </w:r>
    </w:p>
    <w:p w14:paraId="314BF115" w14:textId="635D1D5C"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Elragal, A., &amp; Klischewski, R. (2017). </w:t>
      </w:r>
      <w:r w:rsidRPr="005B3447">
        <w:rPr>
          <w:rFonts w:ascii="Arial" w:hAnsi="Arial" w:cs="Arial"/>
          <w:i/>
          <w:iCs/>
          <w:sz w:val="22"/>
          <w:szCs w:val="22"/>
        </w:rPr>
        <w:t>The value of big data analytics in ERP systems</w:t>
      </w:r>
      <w:r w:rsidRPr="005B3447">
        <w:rPr>
          <w:rFonts w:ascii="Arial" w:hAnsi="Arial" w:cs="Arial"/>
          <w:sz w:val="22"/>
          <w:szCs w:val="22"/>
        </w:rPr>
        <w:t xml:space="preserve">. Journal of Enterprise Information Management, 30(1), 1–18. </w:t>
      </w:r>
    </w:p>
    <w:p w14:paraId="496C9349" w14:textId="6088D132"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Davenport, T. H., Barth, P., &amp; Bean, R. (2012). </w:t>
      </w:r>
      <w:r w:rsidRPr="005B3447">
        <w:rPr>
          <w:rFonts w:ascii="Arial" w:hAnsi="Arial" w:cs="Arial"/>
          <w:i/>
          <w:iCs/>
          <w:sz w:val="22"/>
          <w:szCs w:val="22"/>
        </w:rPr>
        <w:t>How big data is different</w:t>
      </w:r>
      <w:r w:rsidRPr="005B3447">
        <w:rPr>
          <w:rFonts w:ascii="Arial" w:hAnsi="Arial" w:cs="Arial"/>
          <w:sz w:val="22"/>
          <w:szCs w:val="22"/>
        </w:rPr>
        <w:t xml:space="preserve">. MIT Sloan Management Review, 54(1), 43–46. </w:t>
      </w:r>
    </w:p>
    <w:p w14:paraId="655B3D7F" w14:textId="5C534220"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Chen, H., Chiang, R. H. L., &amp; Storey, V. C. (2012). </w:t>
      </w:r>
      <w:r w:rsidRPr="005B3447">
        <w:rPr>
          <w:rFonts w:ascii="Arial" w:hAnsi="Arial" w:cs="Arial"/>
          <w:i/>
          <w:iCs/>
          <w:sz w:val="22"/>
          <w:szCs w:val="22"/>
        </w:rPr>
        <w:t>Business intelligence and analytics: From big data to big impact</w:t>
      </w:r>
      <w:r w:rsidRPr="005B3447">
        <w:rPr>
          <w:rFonts w:ascii="Arial" w:hAnsi="Arial" w:cs="Arial"/>
          <w:sz w:val="22"/>
          <w:szCs w:val="22"/>
        </w:rPr>
        <w:t xml:space="preserve">. MIS Quarterly, 36(4), 1165–1188. </w:t>
      </w:r>
    </w:p>
    <w:p w14:paraId="78531324" w14:textId="13443BA0"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Shanks, G., Seddon, P. B., &amp; Willcocks, L. (2003). </w:t>
      </w:r>
      <w:r w:rsidRPr="005B3447">
        <w:rPr>
          <w:rFonts w:ascii="Arial" w:hAnsi="Arial" w:cs="Arial"/>
          <w:i/>
          <w:iCs/>
          <w:sz w:val="22"/>
          <w:szCs w:val="22"/>
        </w:rPr>
        <w:t>Second-wave enterprise resource planning systems</w:t>
      </w:r>
      <w:r w:rsidRPr="005B3447">
        <w:rPr>
          <w:rFonts w:ascii="Arial" w:hAnsi="Arial" w:cs="Arial"/>
          <w:sz w:val="22"/>
          <w:szCs w:val="22"/>
        </w:rPr>
        <w:t xml:space="preserve">. Cambridge University Press. </w:t>
      </w:r>
    </w:p>
    <w:p w14:paraId="26123C66" w14:textId="2E7FDC7F"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Klaus, H., Rosemann, M., &amp; Gable, G. G. (2000). </w:t>
      </w:r>
      <w:r w:rsidRPr="005B3447">
        <w:rPr>
          <w:rFonts w:ascii="Arial" w:hAnsi="Arial" w:cs="Arial"/>
          <w:i/>
          <w:iCs/>
          <w:sz w:val="22"/>
          <w:szCs w:val="22"/>
        </w:rPr>
        <w:t>What is ERP</w:t>
      </w:r>
      <w:proofErr w:type="gramStart"/>
      <w:r w:rsidRPr="005B3447">
        <w:rPr>
          <w:rFonts w:ascii="Arial" w:hAnsi="Arial" w:cs="Arial"/>
          <w:i/>
          <w:iCs/>
          <w:sz w:val="22"/>
          <w:szCs w:val="22"/>
        </w:rPr>
        <w:t>?</w:t>
      </w:r>
      <w:r w:rsidRPr="005B3447">
        <w:rPr>
          <w:rFonts w:ascii="Arial" w:hAnsi="Arial" w:cs="Arial"/>
          <w:sz w:val="22"/>
          <w:szCs w:val="22"/>
        </w:rPr>
        <w:t>.</w:t>
      </w:r>
      <w:proofErr w:type="gramEnd"/>
      <w:r w:rsidRPr="005B3447">
        <w:rPr>
          <w:rFonts w:ascii="Arial" w:hAnsi="Arial" w:cs="Arial"/>
          <w:sz w:val="22"/>
          <w:szCs w:val="22"/>
        </w:rPr>
        <w:t xml:space="preserve"> Information Systems Frontiers, 2(2), 141–162. </w:t>
      </w:r>
    </w:p>
    <w:p w14:paraId="24A3D352" w14:textId="6594928D"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Nicolaou, A. I., &amp; Bhattacharya, S. (2006). </w:t>
      </w:r>
      <w:r w:rsidRPr="005B3447">
        <w:rPr>
          <w:rFonts w:ascii="Arial" w:hAnsi="Arial" w:cs="Arial"/>
          <w:i/>
          <w:iCs/>
          <w:sz w:val="22"/>
          <w:szCs w:val="22"/>
        </w:rPr>
        <w:t>Organizational performance effects of ERP systems usage</w:t>
      </w:r>
      <w:r w:rsidRPr="005B3447">
        <w:rPr>
          <w:rFonts w:ascii="Arial" w:hAnsi="Arial" w:cs="Arial"/>
          <w:sz w:val="22"/>
          <w:szCs w:val="22"/>
        </w:rPr>
        <w:t xml:space="preserve">. Journal of Information Systems, 20(1), 25–44. </w:t>
      </w:r>
    </w:p>
    <w:p w14:paraId="4A2DC8AB" w14:textId="55B6244F"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Sedera</w:t>
      </w:r>
      <w:proofErr w:type="spellEnd"/>
      <w:r w:rsidRPr="005B3447">
        <w:rPr>
          <w:rFonts w:ascii="Arial" w:hAnsi="Arial" w:cs="Arial"/>
          <w:sz w:val="22"/>
          <w:szCs w:val="22"/>
        </w:rPr>
        <w:t xml:space="preserve">, D., &amp; Gable, G. (2004). </w:t>
      </w:r>
      <w:r w:rsidRPr="005B3447">
        <w:rPr>
          <w:rFonts w:ascii="Arial" w:hAnsi="Arial" w:cs="Arial"/>
          <w:i/>
          <w:iCs/>
          <w:sz w:val="22"/>
          <w:szCs w:val="22"/>
        </w:rPr>
        <w:t>A factor and structural equation analysis of the enterprise systems success measurement model</w:t>
      </w:r>
      <w:r w:rsidRPr="005B3447">
        <w:rPr>
          <w:rFonts w:ascii="Arial" w:hAnsi="Arial" w:cs="Arial"/>
          <w:sz w:val="22"/>
          <w:szCs w:val="22"/>
        </w:rPr>
        <w:t>. Proceedings of ICIS.</w:t>
      </w:r>
    </w:p>
    <w:p w14:paraId="240092C4" w14:textId="77777777" w:rsidR="00B40773" w:rsidRPr="005B3447" w:rsidRDefault="00B40773" w:rsidP="00156065">
      <w:pPr>
        <w:spacing w:line="360" w:lineRule="auto"/>
        <w:ind w:left="720"/>
        <w:jc w:val="both"/>
        <w:rPr>
          <w:rFonts w:ascii="Arial" w:hAnsi="Arial" w:cs="Arial"/>
          <w:sz w:val="22"/>
          <w:szCs w:val="22"/>
        </w:rPr>
      </w:pPr>
    </w:p>
    <w:p w14:paraId="3C3F0F19" w14:textId="77777777" w:rsidR="009F6ED3" w:rsidRPr="005B3447" w:rsidRDefault="009F6ED3" w:rsidP="00203824">
      <w:pPr>
        <w:pStyle w:val="ListParagraph"/>
        <w:spacing w:line="360" w:lineRule="auto"/>
        <w:jc w:val="both"/>
        <w:rPr>
          <w:rFonts w:ascii="Arial" w:hAnsi="Arial" w:cs="Arial"/>
          <w:sz w:val="22"/>
          <w:szCs w:val="22"/>
        </w:rPr>
      </w:pPr>
    </w:p>
    <w:sectPr w:rsidR="009F6ED3" w:rsidRPr="005B3447">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361E8" w14:textId="77777777" w:rsidR="003974D7" w:rsidRDefault="003974D7">
      <w:pPr>
        <w:spacing w:after="0" w:line="240" w:lineRule="auto"/>
      </w:pPr>
      <w:r>
        <w:separator/>
      </w:r>
    </w:p>
  </w:endnote>
  <w:endnote w:type="continuationSeparator" w:id="0">
    <w:p w14:paraId="78D4DD69" w14:textId="77777777" w:rsidR="003974D7" w:rsidRDefault="0039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BBC92" w14:textId="77777777" w:rsidR="003974D7" w:rsidRDefault="003974D7">
      <w:pPr>
        <w:spacing w:after="0" w:line="240" w:lineRule="auto"/>
      </w:pPr>
      <w:r>
        <w:separator/>
      </w:r>
    </w:p>
  </w:footnote>
  <w:footnote w:type="continuationSeparator" w:id="0">
    <w:p w14:paraId="752EB74B" w14:textId="77777777" w:rsidR="003974D7" w:rsidRDefault="00397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CBDC" w14:textId="77777777" w:rsidR="00564E7B" w:rsidRDefault="00564E7B">
    <w:pPr>
      <w:spacing w:after="0"/>
    </w:pPr>
    <w:r>
      <w:fldChar w:fldCharType="begin"/>
    </w:r>
    <w:r>
      <w:instrText xml:space="preserve"> PAGE   \* MERGEFORMAT </w:instrText>
    </w:r>
    <w:r>
      <w:fldChar w:fldCharType="separate"/>
    </w:r>
    <w:r>
      <w:rPr>
        <w:rFonts w:eastAsia="Times New Roman"/>
        <w:sz w:val="18"/>
      </w:rPr>
      <w:t>2</w:t>
    </w:r>
    <w:r>
      <w:rPr>
        <w:rFonts w:eastAsia="Times New Roman"/>
        <w:sz w:val="18"/>
      </w:rPr>
      <w:fldChar w:fldCharType="end"/>
    </w:r>
    <w:r>
      <w:rPr>
        <w:rFonts w:eastAsia="Times New Roman"/>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40BA" w14:textId="77777777" w:rsidR="00564E7B" w:rsidRDefault="00564E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B79D9" w14:textId="77777777" w:rsidR="00564E7B" w:rsidRDefault="00564E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3EB"/>
    <w:multiLevelType w:val="multilevel"/>
    <w:tmpl w:val="054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65E4A"/>
    <w:multiLevelType w:val="multilevel"/>
    <w:tmpl w:val="FB1CF34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A50A54"/>
    <w:multiLevelType w:val="multilevel"/>
    <w:tmpl w:val="993860C4"/>
    <w:lvl w:ilvl="0">
      <w:start w:val="1"/>
      <w:numFmt w:val="decimal"/>
      <w:lvlText w:val="%1."/>
      <w:lvlJc w:val="left"/>
      <w:pPr>
        <w:ind w:left="720" w:hanging="360"/>
      </w:pPr>
    </w:lvl>
    <w:lvl w:ilvl="1">
      <w:start w:val="1"/>
      <w:numFmt w:val="decimal"/>
      <w:isLgl/>
      <w:lvlText w:val="%1.%2"/>
      <w:lvlJc w:val="left"/>
      <w:pPr>
        <w:ind w:left="538" w:hanging="396"/>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DD7E62"/>
    <w:multiLevelType w:val="multilevel"/>
    <w:tmpl w:val="937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B35BF"/>
    <w:multiLevelType w:val="hybridMultilevel"/>
    <w:tmpl w:val="95F8D49E"/>
    <w:lvl w:ilvl="0" w:tplc="C71E7EF6">
      <w:numFmt w:val="bullet"/>
      <w:lvlText w:val=""/>
      <w:lvlJc w:val="left"/>
      <w:pPr>
        <w:ind w:left="720" w:hanging="360"/>
      </w:pPr>
      <w:rPr>
        <w:rFonts w:ascii="Arial" w:eastAsiaTheme="minorHAnsi" w:hAnsi="Arial" w:cs="Arial"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AC03223"/>
    <w:multiLevelType w:val="multilevel"/>
    <w:tmpl w:val="484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076ECC"/>
    <w:multiLevelType w:val="multilevel"/>
    <w:tmpl w:val="CB40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190976"/>
    <w:multiLevelType w:val="multilevel"/>
    <w:tmpl w:val="2C9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0A3A2C"/>
    <w:multiLevelType w:val="multilevel"/>
    <w:tmpl w:val="D744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2103DD"/>
    <w:multiLevelType w:val="multilevel"/>
    <w:tmpl w:val="47C8338E"/>
    <w:lvl w:ilvl="0">
      <w:start w:val="4"/>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360"/>
      </w:pPr>
      <w:rPr>
        <w:rFonts w:ascii="Arial" w:hAnsi="Arial" w:cs="Arial" w:hint="default"/>
        <w:b/>
        <w:bCs/>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3"/>
  </w:num>
  <w:num w:numId="2">
    <w:abstractNumId w:val="5"/>
  </w:num>
  <w:num w:numId="3">
    <w:abstractNumId w:val="2"/>
  </w:num>
  <w:num w:numId="4">
    <w:abstractNumId w:val="4"/>
  </w:num>
  <w:num w:numId="5">
    <w:abstractNumId w:val="9"/>
  </w:num>
  <w:num w:numId="6">
    <w:abstractNumId w:val="6"/>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95"/>
    <w:rsid w:val="00015C48"/>
    <w:rsid w:val="000C2298"/>
    <w:rsid w:val="000F37D6"/>
    <w:rsid w:val="000F6DC1"/>
    <w:rsid w:val="00103929"/>
    <w:rsid w:val="00116A8D"/>
    <w:rsid w:val="00131FB7"/>
    <w:rsid w:val="00155087"/>
    <w:rsid w:val="00156065"/>
    <w:rsid w:val="001D42B0"/>
    <w:rsid w:val="001E0385"/>
    <w:rsid w:val="001F091C"/>
    <w:rsid w:val="00203824"/>
    <w:rsid w:val="0028448F"/>
    <w:rsid w:val="002E4A99"/>
    <w:rsid w:val="002F53D4"/>
    <w:rsid w:val="00347849"/>
    <w:rsid w:val="003664A9"/>
    <w:rsid w:val="003877D6"/>
    <w:rsid w:val="003974D7"/>
    <w:rsid w:val="003A3472"/>
    <w:rsid w:val="00412E75"/>
    <w:rsid w:val="0045341B"/>
    <w:rsid w:val="00491C7B"/>
    <w:rsid w:val="005167BD"/>
    <w:rsid w:val="00522191"/>
    <w:rsid w:val="00564E7B"/>
    <w:rsid w:val="005A5A40"/>
    <w:rsid w:val="005B3447"/>
    <w:rsid w:val="00637CA6"/>
    <w:rsid w:val="00663079"/>
    <w:rsid w:val="006C566F"/>
    <w:rsid w:val="006D7E82"/>
    <w:rsid w:val="006F43F6"/>
    <w:rsid w:val="006F72FA"/>
    <w:rsid w:val="00720F9A"/>
    <w:rsid w:val="00765A5D"/>
    <w:rsid w:val="00767D46"/>
    <w:rsid w:val="007862CF"/>
    <w:rsid w:val="007B233F"/>
    <w:rsid w:val="007C7E5F"/>
    <w:rsid w:val="007D3B69"/>
    <w:rsid w:val="0085280F"/>
    <w:rsid w:val="00881A1C"/>
    <w:rsid w:val="008C1BA4"/>
    <w:rsid w:val="008E2E86"/>
    <w:rsid w:val="009326BC"/>
    <w:rsid w:val="00982C6B"/>
    <w:rsid w:val="009836DF"/>
    <w:rsid w:val="009F6ED3"/>
    <w:rsid w:val="00A00C7C"/>
    <w:rsid w:val="00A243B8"/>
    <w:rsid w:val="00A26618"/>
    <w:rsid w:val="00A27895"/>
    <w:rsid w:val="00A52B95"/>
    <w:rsid w:val="00A82558"/>
    <w:rsid w:val="00A91EBA"/>
    <w:rsid w:val="00AA3BD8"/>
    <w:rsid w:val="00AB1A68"/>
    <w:rsid w:val="00B00D69"/>
    <w:rsid w:val="00B22F22"/>
    <w:rsid w:val="00B40773"/>
    <w:rsid w:val="00B51ABC"/>
    <w:rsid w:val="00B74283"/>
    <w:rsid w:val="00BA10D6"/>
    <w:rsid w:val="00C04526"/>
    <w:rsid w:val="00C216CC"/>
    <w:rsid w:val="00C21E13"/>
    <w:rsid w:val="00CE5D01"/>
    <w:rsid w:val="00CE7DC0"/>
    <w:rsid w:val="00D22526"/>
    <w:rsid w:val="00D25ACA"/>
    <w:rsid w:val="00D718C4"/>
    <w:rsid w:val="00D76F4E"/>
    <w:rsid w:val="00D97FAC"/>
    <w:rsid w:val="00DD418B"/>
    <w:rsid w:val="00DF6B4E"/>
    <w:rsid w:val="00EA0E4A"/>
    <w:rsid w:val="00ED6302"/>
    <w:rsid w:val="00F27C0D"/>
    <w:rsid w:val="00F4468C"/>
    <w:rsid w:val="00F44A22"/>
    <w:rsid w:val="00F4559A"/>
    <w:rsid w:val="00F47350"/>
    <w:rsid w:val="00F71847"/>
    <w:rsid w:val="00F84CA8"/>
    <w:rsid w:val="00FD0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4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7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7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78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8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78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78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8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8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8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7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78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8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78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7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895"/>
    <w:pPr>
      <w:spacing w:before="160"/>
      <w:jc w:val="center"/>
    </w:pPr>
    <w:rPr>
      <w:i/>
      <w:iCs/>
      <w:color w:val="404040" w:themeColor="text1" w:themeTint="BF"/>
    </w:rPr>
  </w:style>
  <w:style w:type="character" w:customStyle="1" w:styleId="QuoteChar">
    <w:name w:val="Quote Char"/>
    <w:basedOn w:val="DefaultParagraphFont"/>
    <w:link w:val="Quote"/>
    <w:uiPriority w:val="29"/>
    <w:rsid w:val="00A27895"/>
    <w:rPr>
      <w:i/>
      <w:iCs/>
      <w:color w:val="404040" w:themeColor="text1" w:themeTint="BF"/>
    </w:rPr>
  </w:style>
  <w:style w:type="paragraph" w:styleId="ListParagraph">
    <w:name w:val="List Paragraph"/>
    <w:basedOn w:val="Normal"/>
    <w:uiPriority w:val="34"/>
    <w:qFormat/>
    <w:rsid w:val="00A27895"/>
    <w:pPr>
      <w:ind w:left="720"/>
      <w:contextualSpacing/>
    </w:pPr>
  </w:style>
  <w:style w:type="character" w:styleId="IntenseEmphasis">
    <w:name w:val="Intense Emphasis"/>
    <w:basedOn w:val="DefaultParagraphFont"/>
    <w:uiPriority w:val="21"/>
    <w:qFormat/>
    <w:rsid w:val="00A27895"/>
    <w:rPr>
      <w:i/>
      <w:iCs/>
      <w:color w:val="2F5496" w:themeColor="accent1" w:themeShade="BF"/>
    </w:rPr>
  </w:style>
  <w:style w:type="paragraph" w:styleId="IntenseQuote">
    <w:name w:val="Intense Quote"/>
    <w:basedOn w:val="Normal"/>
    <w:next w:val="Normal"/>
    <w:link w:val="IntenseQuoteChar"/>
    <w:uiPriority w:val="30"/>
    <w:qFormat/>
    <w:rsid w:val="00A27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895"/>
    <w:rPr>
      <w:i/>
      <w:iCs/>
      <w:color w:val="2F5496" w:themeColor="accent1" w:themeShade="BF"/>
    </w:rPr>
  </w:style>
  <w:style w:type="character" w:styleId="IntenseReference">
    <w:name w:val="Intense Reference"/>
    <w:basedOn w:val="DefaultParagraphFont"/>
    <w:uiPriority w:val="32"/>
    <w:qFormat/>
    <w:rsid w:val="00A27895"/>
    <w:rPr>
      <w:b/>
      <w:bCs/>
      <w:smallCaps/>
      <w:color w:val="2F5496" w:themeColor="accent1" w:themeShade="BF"/>
      <w:spacing w:val="5"/>
    </w:rPr>
  </w:style>
  <w:style w:type="paragraph" w:styleId="NormalWeb">
    <w:name w:val="Normal (Web)"/>
    <w:basedOn w:val="Normal"/>
    <w:uiPriority w:val="99"/>
    <w:semiHidden/>
    <w:unhideWhenUsed/>
    <w:rsid w:val="007C7E5F"/>
    <w:rPr>
      <w:szCs w:val="24"/>
    </w:rPr>
  </w:style>
  <w:style w:type="character" w:styleId="Hyperlink">
    <w:name w:val="Hyperlink"/>
    <w:basedOn w:val="DefaultParagraphFont"/>
    <w:uiPriority w:val="99"/>
    <w:unhideWhenUsed/>
    <w:rsid w:val="001F091C"/>
    <w:rPr>
      <w:color w:val="0563C1" w:themeColor="hyperlink"/>
      <w:u w:val="single"/>
    </w:rPr>
  </w:style>
  <w:style w:type="character" w:customStyle="1" w:styleId="UnresolvedMention">
    <w:name w:val="Unresolved Mention"/>
    <w:basedOn w:val="DefaultParagraphFont"/>
    <w:uiPriority w:val="99"/>
    <w:semiHidden/>
    <w:unhideWhenUsed/>
    <w:rsid w:val="001F091C"/>
    <w:rPr>
      <w:color w:val="605E5C"/>
      <w:shd w:val="clear" w:color="auto" w:fill="E1DFDD"/>
    </w:rPr>
  </w:style>
  <w:style w:type="character" w:customStyle="1" w:styleId="html-italic">
    <w:name w:val="html-italic"/>
    <w:basedOn w:val="DefaultParagraphFont"/>
    <w:rsid w:val="00EA0E4A"/>
  </w:style>
  <w:style w:type="character" w:customStyle="1" w:styleId="ff2">
    <w:name w:val="ff2"/>
    <w:basedOn w:val="DefaultParagraphFont"/>
    <w:rsid w:val="00EA0E4A"/>
  </w:style>
  <w:style w:type="character" w:customStyle="1" w:styleId="a">
    <w:name w:val="_"/>
    <w:basedOn w:val="DefaultParagraphFont"/>
    <w:rsid w:val="00EA0E4A"/>
  </w:style>
  <w:style w:type="paragraph" w:customStyle="1" w:styleId="msonormal0">
    <w:name w:val="msonormal"/>
    <w:basedOn w:val="Normal"/>
    <w:rsid w:val="007862CF"/>
    <w:pPr>
      <w:spacing w:before="100" w:beforeAutospacing="1" w:after="100" w:afterAutospacing="1" w:line="240" w:lineRule="auto"/>
    </w:pPr>
    <w:rPr>
      <w:rFonts w:eastAsia="Times New Roman"/>
      <w:kern w:val="0"/>
      <w:szCs w:val="24"/>
      <w:lang w:eastAsia="en-IN"/>
      <w14:ligatures w14:val="none"/>
    </w:rPr>
  </w:style>
  <w:style w:type="character" w:customStyle="1" w:styleId="ls5">
    <w:name w:val="ls5"/>
    <w:basedOn w:val="DefaultParagraphFont"/>
    <w:rsid w:val="007862CF"/>
  </w:style>
  <w:style w:type="character" w:customStyle="1" w:styleId="ls7">
    <w:name w:val="ls7"/>
    <w:basedOn w:val="DefaultParagraphFont"/>
    <w:rsid w:val="007862CF"/>
  </w:style>
  <w:style w:type="character" w:customStyle="1" w:styleId="ls6">
    <w:name w:val="ls6"/>
    <w:basedOn w:val="DefaultParagraphFont"/>
    <w:rsid w:val="007862CF"/>
  </w:style>
  <w:style w:type="character" w:customStyle="1" w:styleId="ff6">
    <w:name w:val="ff6"/>
    <w:basedOn w:val="DefaultParagraphFont"/>
    <w:rsid w:val="007862CF"/>
  </w:style>
  <w:style w:type="character" w:customStyle="1" w:styleId="lse">
    <w:name w:val="lse"/>
    <w:basedOn w:val="DefaultParagraphFont"/>
    <w:rsid w:val="007862CF"/>
  </w:style>
  <w:style w:type="character" w:customStyle="1" w:styleId="ls0">
    <w:name w:val="ls0"/>
    <w:basedOn w:val="DefaultParagraphFont"/>
    <w:rsid w:val="007862CF"/>
  </w:style>
  <w:style w:type="character" w:customStyle="1" w:styleId="ls19">
    <w:name w:val="ls19"/>
    <w:basedOn w:val="DefaultParagraphFont"/>
    <w:rsid w:val="007862CF"/>
  </w:style>
  <w:style w:type="character" w:customStyle="1" w:styleId="wsc">
    <w:name w:val="wsc"/>
    <w:basedOn w:val="DefaultParagraphFont"/>
    <w:rsid w:val="007862CF"/>
  </w:style>
  <w:style w:type="character" w:customStyle="1" w:styleId="lsc">
    <w:name w:val="lsc"/>
    <w:basedOn w:val="DefaultParagraphFont"/>
    <w:rsid w:val="007862CF"/>
  </w:style>
  <w:style w:type="character" w:customStyle="1" w:styleId="ws11">
    <w:name w:val="ws11"/>
    <w:basedOn w:val="DefaultParagraphFont"/>
    <w:rsid w:val="007862CF"/>
  </w:style>
  <w:style w:type="character" w:customStyle="1" w:styleId="ls4">
    <w:name w:val="ls4"/>
    <w:basedOn w:val="DefaultParagraphFont"/>
    <w:rsid w:val="007862CF"/>
  </w:style>
  <w:style w:type="character" w:customStyle="1" w:styleId="ws22">
    <w:name w:val="ws22"/>
    <w:basedOn w:val="DefaultParagraphFont"/>
    <w:rsid w:val="007862CF"/>
  </w:style>
  <w:style w:type="character" w:customStyle="1" w:styleId="ls9">
    <w:name w:val="ls9"/>
    <w:basedOn w:val="DefaultParagraphFont"/>
    <w:rsid w:val="007862CF"/>
  </w:style>
  <w:style w:type="character" w:customStyle="1" w:styleId="ls8">
    <w:name w:val="ls8"/>
    <w:basedOn w:val="DefaultParagraphFont"/>
    <w:rsid w:val="007862CF"/>
  </w:style>
  <w:style w:type="character" w:customStyle="1" w:styleId="ls15">
    <w:name w:val="ls15"/>
    <w:basedOn w:val="DefaultParagraphFont"/>
    <w:rsid w:val="007862CF"/>
  </w:style>
  <w:style w:type="character" w:customStyle="1" w:styleId="lsa">
    <w:name w:val="lsa"/>
    <w:basedOn w:val="DefaultParagraphFont"/>
    <w:rsid w:val="007862CF"/>
  </w:style>
  <w:style w:type="character" w:customStyle="1" w:styleId="ls16">
    <w:name w:val="ls16"/>
    <w:basedOn w:val="DefaultParagraphFont"/>
    <w:rsid w:val="007862CF"/>
  </w:style>
  <w:style w:type="character" w:customStyle="1" w:styleId="fs0">
    <w:name w:val="fs0"/>
    <w:basedOn w:val="DefaultParagraphFont"/>
    <w:rsid w:val="007862CF"/>
  </w:style>
  <w:style w:type="character" w:customStyle="1" w:styleId="fc1">
    <w:name w:val="fc1"/>
    <w:basedOn w:val="DefaultParagraphFont"/>
    <w:rsid w:val="007862CF"/>
  </w:style>
  <w:style w:type="character" w:customStyle="1" w:styleId="ws52">
    <w:name w:val="ws52"/>
    <w:basedOn w:val="DefaultParagraphFont"/>
    <w:rsid w:val="007862CF"/>
  </w:style>
  <w:style w:type="character" w:customStyle="1" w:styleId="ws3">
    <w:name w:val="ws3"/>
    <w:basedOn w:val="DefaultParagraphFont"/>
    <w:rsid w:val="007862CF"/>
  </w:style>
  <w:style w:type="character" w:customStyle="1" w:styleId="ws5f">
    <w:name w:val="ws5f"/>
    <w:basedOn w:val="DefaultParagraphFont"/>
    <w:rsid w:val="007862CF"/>
  </w:style>
  <w:style w:type="character" w:customStyle="1" w:styleId="ls1a">
    <w:name w:val="ls1a"/>
    <w:basedOn w:val="DefaultParagraphFont"/>
    <w:rsid w:val="007862CF"/>
  </w:style>
  <w:style w:type="character" w:customStyle="1" w:styleId="ws63">
    <w:name w:val="ws63"/>
    <w:basedOn w:val="DefaultParagraphFont"/>
    <w:rsid w:val="007862CF"/>
  </w:style>
  <w:style w:type="character" w:customStyle="1" w:styleId="ls1b">
    <w:name w:val="ls1b"/>
    <w:basedOn w:val="DefaultParagraphFont"/>
    <w:rsid w:val="007862CF"/>
  </w:style>
  <w:style w:type="character" w:customStyle="1" w:styleId="ff7">
    <w:name w:val="ff7"/>
    <w:basedOn w:val="DefaultParagraphFont"/>
    <w:rsid w:val="007862CF"/>
  </w:style>
  <w:style w:type="character" w:customStyle="1" w:styleId="ls25">
    <w:name w:val="ls25"/>
    <w:basedOn w:val="DefaultParagraphFont"/>
    <w:rsid w:val="007862CF"/>
  </w:style>
  <w:style w:type="character" w:customStyle="1" w:styleId="ws6d">
    <w:name w:val="ws6d"/>
    <w:basedOn w:val="DefaultParagraphFont"/>
    <w:rsid w:val="007862CF"/>
  </w:style>
  <w:style w:type="character" w:customStyle="1" w:styleId="ls26">
    <w:name w:val="ls26"/>
    <w:basedOn w:val="DefaultParagraphFont"/>
    <w:rsid w:val="007862CF"/>
  </w:style>
  <w:style w:type="character" w:customStyle="1" w:styleId="ls1d">
    <w:name w:val="ls1d"/>
    <w:basedOn w:val="DefaultParagraphFont"/>
    <w:rsid w:val="007862CF"/>
  </w:style>
  <w:style w:type="character" w:customStyle="1" w:styleId="ws1f">
    <w:name w:val="ws1f"/>
    <w:basedOn w:val="DefaultParagraphFont"/>
    <w:rsid w:val="007862CF"/>
  </w:style>
  <w:style w:type="character" w:customStyle="1" w:styleId="ls1e">
    <w:name w:val="ls1e"/>
    <w:basedOn w:val="DefaultParagraphFont"/>
    <w:rsid w:val="007862CF"/>
  </w:style>
  <w:style w:type="character" w:customStyle="1" w:styleId="fc0">
    <w:name w:val="fc0"/>
    <w:basedOn w:val="DefaultParagraphFont"/>
    <w:rsid w:val="007862CF"/>
  </w:style>
  <w:style w:type="character" w:customStyle="1" w:styleId="fc2">
    <w:name w:val="fc2"/>
    <w:basedOn w:val="DefaultParagraphFont"/>
    <w:rsid w:val="007862CF"/>
  </w:style>
  <w:style w:type="character" w:styleId="FollowedHyperlink">
    <w:name w:val="FollowedHyperlink"/>
    <w:basedOn w:val="DefaultParagraphFont"/>
    <w:uiPriority w:val="99"/>
    <w:semiHidden/>
    <w:unhideWhenUsed/>
    <w:rsid w:val="007862CF"/>
    <w:rPr>
      <w:color w:val="800080"/>
      <w:u w:val="single"/>
    </w:rPr>
  </w:style>
  <w:style w:type="character" w:customStyle="1" w:styleId="ls3a">
    <w:name w:val="ls3a"/>
    <w:basedOn w:val="DefaultParagraphFont"/>
    <w:rsid w:val="007862CF"/>
  </w:style>
  <w:style w:type="character" w:customStyle="1" w:styleId="ls3b">
    <w:name w:val="ls3b"/>
    <w:basedOn w:val="DefaultParagraphFont"/>
    <w:rsid w:val="007862CF"/>
  </w:style>
  <w:style w:type="character" w:customStyle="1" w:styleId="ws2c">
    <w:name w:val="ws2c"/>
    <w:basedOn w:val="DefaultParagraphFont"/>
    <w:rsid w:val="007862CF"/>
  </w:style>
  <w:style w:type="character" w:customStyle="1" w:styleId="ls47">
    <w:name w:val="ls47"/>
    <w:basedOn w:val="DefaultParagraphFont"/>
    <w:rsid w:val="007862CF"/>
  </w:style>
  <w:style w:type="character" w:customStyle="1" w:styleId="ls48">
    <w:name w:val="ls48"/>
    <w:basedOn w:val="DefaultParagraphFont"/>
    <w:rsid w:val="007862CF"/>
  </w:style>
  <w:style w:type="character" w:customStyle="1" w:styleId="v0">
    <w:name w:val="v0"/>
    <w:basedOn w:val="DefaultParagraphFont"/>
    <w:rsid w:val="007862CF"/>
  </w:style>
  <w:style w:type="character" w:customStyle="1" w:styleId="ls43">
    <w:name w:val="ls43"/>
    <w:basedOn w:val="DefaultParagraphFont"/>
    <w:rsid w:val="007862CF"/>
  </w:style>
  <w:style w:type="character" w:customStyle="1" w:styleId="ls49">
    <w:name w:val="ls49"/>
    <w:basedOn w:val="DefaultParagraphFont"/>
    <w:rsid w:val="007862CF"/>
  </w:style>
  <w:style w:type="character" w:customStyle="1" w:styleId="ls56">
    <w:name w:val="ls56"/>
    <w:basedOn w:val="DefaultParagraphFont"/>
    <w:rsid w:val="007862CF"/>
  </w:style>
  <w:style w:type="character" w:customStyle="1" w:styleId="ls41">
    <w:name w:val="ls41"/>
    <w:basedOn w:val="DefaultParagraphFont"/>
    <w:rsid w:val="007862CF"/>
  </w:style>
  <w:style w:type="character" w:customStyle="1" w:styleId="ls69">
    <w:name w:val="ls69"/>
    <w:basedOn w:val="DefaultParagraphFont"/>
    <w:rsid w:val="007862CF"/>
  </w:style>
  <w:style w:type="character" w:customStyle="1" w:styleId="ws49">
    <w:name w:val="ws49"/>
    <w:basedOn w:val="DefaultParagraphFont"/>
    <w:rsid w:val="007862CF"/>
  </w:style>
  <w:style w:type="character" w:customStyle="1" w:styleId="wsef">
    <w:name w:val="wsef"/>
    <w:basedOn w:val="DefaultParagraphFont"/>
    <w:rsid w:val="007862CF"/>
  </w:style>
  <w:style w:type="character" w:customStyle="1" w:styleId="ls6a">
    <w:name w:val="ls6a"/>
    <w:basedOn w:val="DefaultParagraphFont"/>
    <w:rsid w:val="007862CF"/>
  </w:style>
  <w:style w:type="character" w:customStyle="1" w:styleId="wsc8">
    <w:name w:val="wsc8"/>
    <w:basedOn w:val="DefaultParagraphFont"/>
    <w:rsid w:val="007862CF"/>
  </w:style>
  <w:style w:type="character" w:customStyle="1" w:styleId="ws14">
    <w:name w:val="ws14"/>
    <w:basedOn w:val="DefaultParagraphFont"/>
    <w:rsid w:val="007862CF"/>
  </w:style>
  <w:style w:type="character" w:customStyle="1" w:styleId="wsf1">
    <w:name w:val="wsf1"/>
    <w:basedOn w:val="DefaultParagraphFont"/>
    <w:rsid w:val="007862CF"/>
  </w:style>
  <w:style w:type="character" w:customStyle="1" w:styleId="ls6b">
    <w:name w:val="ls6b"/>
    <w:basedOn w:val="DefaultParagraphFont"/>
    <w:rsid w:val="007862CF"/>
  </w:style>
  <w:style w:type="character" w:customStyle="1" w:styleId="ws8a">
    <w:name w:val="ws8a"/>
    <w:basedOn w:val="DefaultParagraphFont"/>
    <w:rsid w:val="007862CF"/>
  </w:style>
  <w:style w:type="paragraph" w:customStyle="1" w:styleId="my-2">
    <w:name w:val="my-2"/>
    <w:basedOn w:val="Normal"/>
    <w:rsid w:val="002E4A99"/>
    <w:pPr>
      <w:spacing w:before="100" w:beforeAutospacing="1" w:after="100" w:afterAutospacing="1" w:line="240" w:lineRule="auto"/>
    </w:pPr>
    <w:rPr>
      <w:rFonts w:eastAsia="Times New Roman"/>
      <w:kern w:val="0"/>
      <w:szCs w:val="24"/>
      <w:lang w:eastAsia="en-IN"/>
      <w14:ligatures w14:val="none"/>
    </w:rPr>
  </w:style>
  <w:style w:type="character" w:styleId="Strong">
    <w:name w:val="Strong"/>
    <w:basedOn w:val="DefaultParagraphFont"/>
    <w:uiPriority w:val="22"/>
    <w:qFormat/>
    <w:rsid w:val="002E4A99"/>
    <w:rPr>
      <w:b/>
      <w:bCs/>
    </w:rPr>
  </w:style>
  <w:style w:type="table" w:styleId="TableGrid">
    <w:name w:val="Table Grid"/>
    <w:basedOn w:val="TableNormal"/>
    <w:uiPriority w:val="39"/>
    <w:rsid w:val="002E4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4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7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7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78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8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78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78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8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8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8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7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78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8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78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7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895"/>
    <w:pPr>
      <w:spacing w:before="160"/>
      <w:jc w:val="center"/>
    </w:pPr>
    <w:rPr>
      <w:i/>
      <w:iCs/>
      <w:color w:val="404040" w:themeColor="text1" w:themeTint="BF"/>
    </w:rPr>
  </w:style>
  <w:style w:type="character" w:customStyle="1" w:styleId="QuoteChar">
    <w:name w:val="Quote Char"/>
    <w:basedOn w:val="DefaultParagraphFont"/>
    <w:link w:val="Quote"/>
    <w:uiPriority w:val="29"/>
    <w:rsid w:val="00A27895"/>
    <w:rPr>
      <w:i/>
      <w:iCs/>
      <w:color w:val="404040" w:themeColor="text1" w:themeTint="BF"/>
    </w:rPr>
  </w:style>
  <w:style w:type="paragraph" w:styleId="ListParagraph">
    <w:name w:val="List Paragraph"/>
    <w:basedOn w:val="Normal"/>
    <w:uiPriority w:val="34"/>
    <w:qFormat/>
    <w:rsid w:val="00A27895"/>
    <w:pPr>
      <w:ind w:left="720"/>
      <w:contextualSpacing/>
    </w:pPr>
  </w:style>
  <w:style w:type="character" w:styleId="IntenseEmphasis">
    <w:name w:val="Intense Emphasis"/>
    <w:basedOn w:val="DefaultParagraphFont"/>
    <w:uiPriority w:val="21"/>
    <w:qFormat/>
    <w:rsid w:val="00A27895"/>
    <w:rPr>
      <w:i/>
      <w:iCs/>
      <w:color w:val="2F5496" w:themeColor="accent1" w:themeShade="BF"/>
    </w:rPr>
  </w:style>
  <w:style w:type="paragraph" w:styleId="IntenseQuote">
    <w:name w:val="Intense Quote"/>
    <w:basedOn w:val="Normal"/>
    <w:next w:val="Normal"/>
    <w:link w:val="IntenseQuoteChar"/>
    <w:uiPriority w:val="30"/>
    <w:qFormat/>
    <w:rsid w:val="00A27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895"/>
    <w:rPr>
      <w:i/>
      <w:iCs/>
      <w:color w:val="2F5496" w:themeColor="accent1" w:themeShade="BF"/>
    </w:rPr>
  </w:style>
  <w:style w:type="character" w:styleId="IntenseReference">
    <w:name w:val="Intense Reference"/>
    <w:basedOn w:val="DefaultParagraphFont"/>
    <w:uiPriority w:val="32"/>
    <w:qFormat/>
    <w:rsid w:val="00A27895"/>
    <w:rPr>
      <w:b/>
      <w:bCs/>
      <w:smallCaps/>
      <w:color w:val="2F5496" w:themeColor="accent1" w:themeShade="BF"/>
      <w:spacing w:val="5"/>
    </w:rPr>
  </w:style>
  <w:style w:type="paragraph" w:styleId="NormalWeb">
    <w:name w:val="Normal (Web)"/>
    <w:basedOn w:val="Normal"/>
    <w:uiPriority w:val="99"/>
    <w:semiHidden/>
    <w:unhideWhenUsed/>
    <w:rsid w:val="007C7E5F"/>
    <w:rPr>
      <w:szCs w:val="24"/>
    </w:rPr>
  </w:style>
  <w:style w:type="character" w:styleId="Hyperlink">
    <w:name w:val="Hyperlink"/>
    <w:basedOn w:val="DefaultParagraphFont"/>
    <w:uiPriority w:val="99"/>
    <w:unhideWhenUsed/>
    <w:rsid w:val="001F091C"/>
    <w:rPr>
      <w:color w:val="0563C1" w:themeColor="hyperlink"/>
      <w:u w:val="single"/>
    </w:rPr>
  </w:style>
  <w:style w:type="character" w:customStyle="1" w:styleId="UnresolvedMention">
    <w:name w:val="Unresolved Mention"/>
    <w:basedOn w:val="DefaultParagraphFont"/>
    <w:uiPriority w:val="99"/>
    <w:semiHidden/>
    <w:unhideWhenUsed/>
    <w:rsid w:val="001F091C"/>
    <w:rPr>
      <w:color w:val="605E5C"/>
      <w:shd w:val="clear" w:color="auto" w:fill="E1DFDD"/>
    </w:rPr>
  </w:style>
  <w:style w:type="character" w:customStyle="1" w:styleId="html-italic">
    <w:name w:val="html-italic"/>
    <w:basedOn w:val="DefaultParagraphFont"/>
    <w:rsid w:val="00EA0E4A"/>
  </w:style>
  <w:style w:type="character" w:customStyle="1" w:styleId="ff2">
    <w:name w:val="ff2"/>
    <w:basedOn w:val="DefaultParagraphFont"/>
    <w:rsid w:val="00EA0E4A"/>
  </w:style>
  <w:style w:type="character" w:customStyle="1" w:styleId="a">
    <w:name w:val="_"/>
    <w:basedOn w:val="DefaultParagraphFont"/>
    <w:rsid w:val="00EA0E4A"/>
  </w:style>
  <w:style w:type="paragraph" w:customStyle="1" w:styleId="msonormal0">
    <w:name w:val="msonormal"/>
    <w:basedOn w:val="Normal"/>
    <w:rsid w:val="007862CF"/>
    <w:pPr>
      <w:spacing w:before="100" w:beforeAutospacing="1" w:after="100" w:afterAutospacing="1" w:line="240" w:lineRule="auto"/>
    </w:pPr>
    <w:rPr>
      <w:rFonts w:eastAsia="Times New Roman"/>
      <w:kern w:val="0"/>
      <w:szCs w:val="24"/>
      <w:lang w:eastAsia="en-IN"/>
      <w14:ligatures w14:val="none"/>
    </w:rPr>
  </w:style>
  <w:style w:type="character" w:customStyle="1" w:styleId="ls5">
    <w:name w:val="ls5"/>
    <w:basedOn w:val="DefaultParagraphFont"/>
    <w:rsid w:val="007862CF"/>
  </w:style>
  <w:style w:type="character" w:customStyle="1" w:styleId="ls7">
    <w:name w:val="ls7"/>
    <w:basedOn w:val="DefaultParagraphFont"/>
    <w:rsid w:val="007862CF"/>
  </w:style>
  <w:style w:type="character" w:customStyle="1" w:styleId="ls6">
    <w:name w:val="ls6"/>
    <w:basedOn w:val="DefaultParagraphFont"/>
    <w:rsid w:val="007862CF"/>
  </w:style>
  <w:style w:type="character" w:customStyle="1" w:styleId="ff6">
    <w:name w:val="ff6"/>
    <w:basedOn w:val="DefaultParagraphFont"/>
    <w:rsid w:val="007862CF"/>
  </w:style>
  <w:style w:type="character" w:customStyle="1" w:styleId="lse">
    <w:name w:val="lse"/>
    <w:basedOn w:val="DefaultParagraphFont"/>
    <w:rsid w:val="007862CF"/>
  </w:style>
  <w:style w:type="character" w:customStyle="1" w:styleId="ls0">
    <w:name w:val="ls0"/>
    <w:basedOn w:val="DefaultParagraphFont"/>
    <w:rsid w:val="007862CF"/>
  </w:style>
  <w:style w:type="character" w:customStyle="1" w:styleId="ls19">
    <w:name w:val="ls19"/>
    <w:basedOn w:val="DefaultParagraphFont"/>
    <w:rsid w:val="007862CF"/>
  </w:style>
  <w:style w:type="character" w:customStyle="1" w:styleId="wsc">
    <w:name w:val="wsc"/>
    <w:basedOn w:val="DefaultParagraphFont"/>
    <w:rsid w:val="007862CF"/>
  </w:style>
  <w:style w:type="character" w:customStyle="1" w:styleId="lsc">
    <w:name w:val="lsc"/>
    <w:basedOn w:val="DefaultParagraphFont"/>
    <w:rsid w:val="007862CF"/>
  </w:style>
  <w:style w:type="character" w:customStyle="1" w:styleId="ws11">
    <w:name w:val="ws11"/>
    <w:basedOn w:val="DefaultParagraphFont"/>
    <w:rsid w:val="007862CF"/>
  </w:style>
  <w:style w:type="character" w:customStyle="1" w:styleId="ls4">
    <w:name w:val="ls4"/>
    <w:basedOn w:val="DefaultParagraphFont"/>
    <w:rsid w:val="007862CF"/>
  </w:style>
  <w:style w:type="character" w:customStyle="1" w:styleId="ws22">
    <w:name w:val="ws22"/>
    <w:basedOn w:val="DefaultParagraphFont"/>
    <w:rsid w:val="007862CF"/>
  </w:style>
  <w:style w:type="character" w:customStyle="1" w:styleId="ls9">
    <w:name w:val="ls9"/>
    <w:basedOn w:val="DefaultParagraphFont"/>
    <w:rsid w:val="007862CF"/>
  </w:style>
  <w:style w:type="character" w:customStyle="1" w:styleId="ls8">
    <w:name w:val="ls8"/>
    <w:basedOn w:val="DefaultParagraphFont"/>
    <w:rsid w:val="007862CF"/>
  </w:style>
  <w:style w:type="character" w:customStyle="1" w:styleId="ls15">
    <w:name w:val="ls15"/>
    <w:basedOn w:val="DefaultParagraphFont"/>
    <w:rsid w:val="007862CF"/>
  </w:style>
  <w:style w:type="character" w:customStyle="1" w:styleId="lsa">
    <w:name w:val="lsa"/>
    <w:basedOn w:val="DefaultParagraphFont"/>
    <w:rsid w:val="007862CF"/>
  </w:style>
  <w:style w:type="character" w:customStyle="1" w:styleId="ls16">
    <w:name w:val="ls16"/>
    <w:basedOn w:val="DefaultParagraphFont"/>
    <w:rsid w:val="007862CF"/>
  </w:style>
  <w:style w:type="character" w:customStyle="1" w:styleId="fs0">
    <w:name w:val="fs0"/>
    <w:basedOn w:val="DefaultParagraphFont"/>
    <w:rsid w:val="007862CF"/>
  </w:style>
  <w:style w:type="character" w:customStyle="1" w:styleId="fc1">
    <w:name w:val="fc1"/>
    <w:basedOn w:val="DefaultParagraphFont"/>
    <w:rsid w:val="007862CF"/>
  </w:style>
  <w:style w:type="character" w:customStyle="1" w:styleId="ws52">
    <w:name w:val="ws52"/>
    <w:basedOn w:val="DefaultParagraphFont"/>
    <w:rsid w:val="007862CF"/>
  </w:style>
  <w:style w:type="character" w:customStyle="1" w:styleId="ws3">
    <w:name w:val="ws3"/>
    <w:basedOn w:val="DefaultParagraphFont"/>
    <w:rsid w:val="007862CF"/>
  </w:style>
  <w:style w:type="character" w:customStyle="1" w:styleId="ws5f">
    <w:name w:val="ws5f"/>
    <w:basedOn w:val="DefaultParagraphFont"/>
    <w:rsid w:val="007862CF"/>
  </w:style>
  <w:style w:type="character" w:customStyle="1" w:styleId="ls1a">
    <w:name w:val="ls1a"/>
    <w:basedOn w:val="DefaultParagraphFont"/>
    <w:rsid w:val="007862CF"/>
  </w:style>
  <w:style w:type="character" w:customStyle="1" w:styleId="ws63">
    <w:name w:val="ws63"/>
    <w:basedOn w:val="DefaultParagraphFont"/>
    <w:rsid w:val="007862CF"/>
  </w:style>
  <w:style w:type="character" w:customStyle="1" w:styleId="ls1b">
    <w:name w:val="ls1b"/>
    <w:basedOn w:val="DefaultParagraphFont"/>
    <w:rsid w:val="007862CF"/>
  </w:style>
  <w:style w:type="character" w:customStyle="1" w:styleId="ff7">
    <w:name w:val="ff7"/>
    <w:basedOn w:val="DefaultParagraphFont"/>
    <w:rsid w:val="007862CF"/>
  </w:style>
  <w:style w:type="character" w:customStyle="1" w:styleId="ls25">
    <w:name w:val="ls25"/>
    <w:basedOn w:val="DefaultParagraphFont"/>
    <w:rsid w:val="007862CF"/>
  </w:style>
  <w:style w:type="character" w:customStyle="1" w:styleId="ws6d">
    <w:name w:val="ws6d"/>
    <w:basedOn w:val="DefaultParagraphFont"/>
    <w:rsid w:val="007862CF"/>
  </w:style>
  <w:style w:type="character" w:customStyle="1" w:styleId="ls26">
    <w:name w:val="ls26"/>
    <w:basedOn w:val="DefaultParagraphFont"/>
    <w:rsid w:val="007862CF"/>
  </w:style>
  <w:style w:type="character" w:customStyle="1" w:styleId="ls1d">
    <w:name w:val="ls1d"/>
    <w:basedOn w:val="DefaultParagraphFont"/>
    <w:rsid w:val="007862CF"/>
  </w:style>
  <w:style w:type="character" w:customStyle="1" w:styleId="ws1f">
    <w:name w:val="ws1f"/>
    <w:basedOn w:val="DefaultParagraphFont"/>
    <w:rsid w:val="007862CF"/>
  </w:style>
  <w:style w:type="character" w:customStyle="1" w:styleId="ls1e">
    <w:name w:val="ls1e"/>
    <w:basedOn w:val="DefaultParagraphFont"/>
    <w:rsid w:val="007862CF"/>
  </w:style>
  <w:style w:type="character" w:customStyle="1" w:styleId="fc0">
    <w:name w:val="fc0"/>
    <w:basedOn w:val="DefaultParagraphFont"/>
    <w:rsid w:val="007862CF"/>
  </w:style>
  <w:style w:type="character" w:customStyle="1" w:styleId="fc2">
    <w:name w:val="fc2"/>
    <w:basedOn w:val="DefaultParagraphFont"/>
    <w:rsid w:val="007862CF"/>
  </w:style>
  <w:style w:type="character" w:styleId="FollowedHyperlink">
    <w:name w:val="FollowedHyperlink"/>
    <w:basedOn w:val="DefaultParagraphFont"/>
    <w:uiPriority w:val="99"/>
    <w:semiHidden/>
    <w:unhideWhenUsed/>
    <w:rsid w:val="007862CF"/>
    <w:rPr>
      <w:color w:val="800080"/>
      <w:u w:val="single"/>
    </w:rPr>
  </w:style>
  <w:style w:type="character" w:customStyle="1" w:styleId="ls3a">
    <w:name w:val="ls3a"/>
    <w:basedOn w:val="DefaultParagraphFont"/>
    <w:rsid w:val="007862CF"/>
  </w:style>
  <w:style w:type="character" w:customStyle="1" w:styleId="ls3b">
    <w:name w:val="ls3b"/>
    <w:basedOn w:val="DefaultParagraphFont"/>
    <w:rsid w:val="007862CF"/>
  </w:style>
  <w:style w:type="character" w:customStyle="1" w:styleId="ws2c">
    <w:name w:val="ws2c"/>
    <w:basedOn w:val="DefaultParagraphFont"/>
    <w:rsid w:val="007862CF"/>
  </w:style>
  <w:style w:type="character" w:customStyle="1" w:styleId="ls47">
    <w:name w:val="ls47"/>
    <w:basedOn w:val="DefaultParagraphFont"/>
    <w:rsid w:val="007862CF"/>
  </w:style>
  <w:style w:type="character" w:customStyle="1" w:styleId="ls48">
    <w:name w:val="ls48"/>
    <w:basedOn w:val="DefaultParagraphFont"/>
    <w:rsid w:val="007862CF"/>
  </w:style>
  <w:style w:type="character" w:customStyle="1" w:styleId="v0">
    <w:name w:val="v0"/>
    <w:basedOn w:val="DefaultParagraphFont"/>
    <w:rsid w:val="007862CF"/>
  </w:style>
  <w:style w:type="character" w:customStyle="1" w:styleId="ls43">
    <w:name w:val="ls43"/>
    <w:basedOn w:val="DefaultParagraphFont"/>
    <w:rsid w:val="007862CF"/>
  </w:style>
  <w:style w:type="character" w:customStyle="1" w:styleId="ls49">
    <w:name w:val="ls49"/>
    <w:basedOn w:val="DefaultParagraphFont"/>
    <w:rsid w:val="007862CF"/>
  </w:style>
  <w:style w:type="character" w:customStyle="1" w:styleId="ls56">
    <w:name w:val="ls56"/>
    <w:basedOn w:val="DefaultParagraphFont"/>
    <w:rsid w:val="007862CF"/>
  </w:style>
  <w:style w:type="character" w:customStyle="1" w:styleId="ls41">
    <w:name w:val="ls41"/>
    <w:basedOn w:val="DefaultParagraphFont"/>
    <w:rsid w:val="007862CF"/>
  </w:style>
  <w:style w:type="character" w:customStyle="1" w:styleId="ls69">
    <w:name w:val="ls69"/>
    <w:basedOn w:val="DefaultParagraphFont"/>
    <w:rsid w:val="007862CF"/>
  </w:style>
  <w:style w:type="character" w:customStyle="1" w:styleId="ws49">
    <w:name w:val="ws49"/>
    <w:basedOn w:val="DefaultParagraphFont"/>
    <w:rsid w:val="007862CF"/>
  </w:style>
  <w:style w:type="character" w:customStyle="1" w:styleId="wsef">
    <w:name w:val="wsef"/>
    <w:basedOn w:val="DefaultParagraphFont"/>
    <w:rsid w:val="007862CF"/>
  </w:style>
  <w:style w:type="character" w:customStyle="1" w:styleId="ls6a">
    <w:name w:val="ls6a"/>
    <w:basedOn w:val="DefaultParagraphFont"/>
    <w:rsid w:val="007862CF"/>
  </w:style>
  <w:style w:type="character" w:customStyle="1" w:styleId="wsc8">
    <w:name w:val="wsc8"/>
    <w:basedOn w:val="DefaultParagraphFont"/>
    <w:rsid w:val="007862CF"/>
  </w:style>
  <w:style w:type="character" w:customStyle="1" w:styleId="ws14">
    <w:name w:val="ws14"/>
    <w:basedOn w:val="DefaultParagraphFont"/>
    <w:rsid w:val="007862CF"/>
  </w:style>
  <w:style w:type="character" w:customStyle="1" w:styleId="wsf1">
    <w:name w:val="wsf1"/>
    <w:basedOn w:val="DefaultParagraphFont"/>
    <w:rsid w:val="007862CF"/>
  </w:style>
  <w:style w:type="character" w:customStyle="1" w:styleId="ls6b">
    <w:name w:val="ls6b"/>
    <w:basedOn w:val="DefaultParagraphFont"/>
    <w:rsid w:val="007862CF"/>
  </w:style>
  <w:style w:type="character" w:customStyle="1" w:styleId="ws8a">
    <w:name w:val="ws8a"/>
    <w:basedOn w:val="DefaultParagraphFont"/>
    <w:rsid w:val="007862CF"/>
  </w:style>
  <w:style w:type="paragraph" w:customStyle="1" w:styleId="my-2">
    <w:name w:val="my-2"/>
    <w:basedOn w:val="Normal"/>
    <w:rsid w:val="002E4A99"/>
    <w:pPr>
      <w:spacing w:before="100" w:beforeAutospacing="1" w:after="100" w:afterAutospacing="1" w:line="240" w:lineRule="auto"/>
    </w:pPr>
    <w:rPr>
      <w:rFonts w:eastAsia="Times New Roman"/>
      <w:kern w:val="0"/>
      <w:szCs w:val="24"/>
      <w:lang w:eastAsia="en-IN"/>
      <w14:ligatures w14:val="none"/>
    </w:rPr>
  </w:style>
  <w:style w:type="character" w:styleId="Strong">
    <w:name w:val="Strong"/>
    <w:basedOn w:val="DefaultParagraphFont"/>
    <w:uiPriority w:val="22"/>
    <w:qFormat/>
    <w:rsid w:val="002E4A99"/>
    <w:rPr>
      <w:b/>
      <w:bCs/>
    </w:rPr>
  </w:style>
  <w:style w:type="table" w:styleId="TableGrid">
    <w:name w:val="Table Grid"/>
    <w:basedOn w:val="TableNormal"/>
    <w:uiPriority w:val="39"/>
    <w:rsid w:val="002E4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BDD5-4C55-4E80-A0DD-6D792A4E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17</Pages>
  <Words>5773</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laxminarayankonkala65@gmail.com</dc:creator>
  <cp:keywords/>
  <dc:description/>
  <cp:lastModifiedBy>qwert</cp:lastModifiedBy>
  <cp:revision>13</cp:revision>
  <dcterms:created xsi:type="dcterms:W3CDTF">2026-04-11T19:10:00Z</dcterms:created>
  <dcterms:modified xsi:type="dcterms:W3CDTF">2026-04-30T10:01:00Z</dcterms:modified>
</cp:coreProperties>
</file>