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D9A3A" w14:textId="6CF07DC7" w:rsidR="00EE3270" w:rsidRDefault="00EE3270" w:rsidP="00EE3270">
      <w:pPr>
        <w:spacing w:line="240" w:lineRule="auto"/>
        <w:jc w:val="center"/>
        <w:rPr>
          <w:rFonts w:ascii="Times New Roman" w:hAnsi="Times New Roman" w:cs="Times New Roman"/>
          <w:b/>
          <w:sz w:val="36"/>
          <w:szCs w:val="24"/>
        </w:rPr>
      </w:pPr>
      <w:r w:rsidRPr="00EE3270">
        <w:rPr>
          <w:rFonts w:ascii="Times New Roman" w:hAnsi="Times New Roman" w:cs="Times New Roman"/>
          <w:b/>
          <w:sz w:val="36"/>
          <w:szCs w:val="24"/>
        </w:rPr>
        <w:t>Development of an AI-Based Student Depression Detection System Using the Multinomial Naïve Bayes Algorithm</w:t>
      </w:r>
    </w:p>
    <w:p w14:paraId="54258D19" w14:textId="3C197495" w:rsidR="00EE3270" w:rsidRDefault="00EE3270" w:rsidP="00EE3270">
      <w:pPr>
        <w:spacing w:line="240" w:lineRule="auto"/>
        <w:jc w:val="center"/>
        <w:rPr>
          <w:rFonts w:ascii="Times New Roman" w:hAnsi="Times New Roman" w:cs="Times New Roman"/>
          <w:sz w:val="24"/>
          <w:szCs w:val="24"/>
        </w:rPr>
      </w:pPr>
    </w:p>
    <w:p w14:paraId="379A477B" w14:textId="7E02214E" w:rsidR="00EE3270" w:rsidRPr="00EE3270" w:rsidRDefault="00EE3270" w:rsidP="00EE3270">
      <w:pPr>
        <w:spacing w:line="240" w:lineRule="auto"/>
        <w:rPr>
          <w:rFonts w:ascii="Times New Roman" w:hAnsi="Times New Roman" w:cs="Times New Roman"/>
          <w:b/>
          <w:sz w:val="28"/>
          <w:szCs w:val="24"/>
        </w:rPr>
      </w:pPr>
      <w:r w:rsidRPr="00EE3270">
        <w:rPr>
          <w:rFonts w:ascii="Times New Roman" w:hAnsi="Times New Roman" w:cs="Times New Roman"/>
          <w:b/>
          <w:sz w:val="28"/>
          <w:szCs w:val="24"/>
        </w:rPr>
        <w:t>ABSTRACT</w:t>
      </w:r>
    </w:p>
    <w:p w14:paraId="372A536F" w14:textId="43DA2D45" w:rsidR="00EE3270" w:rsidRDefault="00EE3270" w:rsidP="00EE3270">
      <w:pPr>
        <w:spacing w:line="240" w:lineRule="auto"/>
        <w:jc w:val="both"/>
        <w:rPr>
          <w:rFonts w:ascii="Times New Roman" w:hAnsi="Times New Roman" w:cs="Times New Roman"/>
          <w:sz w:val="24"/>
          <w:szCs w:val="24"/>
        </w:rPr>
      </w:pPr>
      <w:r w:rsidRPr="00EE3270">
        <w:rPr>
          <w:rFonts w:ascii="Times New Roman" w:hAnsi="Times New Roman" w:cs="Times New Roman"/>
          <w:sz w:val="24"/>
          <w:szCs w:val="24"/>
        </w:rPr>
        <w:t>Depression among students is a major mental health concern that interferes with both their emotional and academic. Depressed students go unnoticed since they hide their symptoms or confuse them with normal stress. Depression often affects focus and attention, making it hard for students to follow lessons, complete assignments, or retain information. Having a detection system in place enables early intervention that can help educators to detect warning signs early. This research used Agile Software Development Methodology in designing and developing a student depression detection system. This methodology enables continues feedback and enhancement to ensure the system is effective in meeting user needs. The process of development is segmented into short cycles referred to as sprints, with each sprint dedicated to developing particular features. For the evaluation, we selected eight (8) participants and five (5) IT experts for their technical expertise and three (3) mental health professionals for their relevance to the system’s purpose. ISO/IEC 25010 is a global standard that outlines software quality characteristics and evaluation criteria to ensure the systems' functionality, reliability, usability, efficiency, maintainability, and portability. With an overall weighted mean of 3.61 for the IT experts rated the system as highly acceptable. Similarly, the Mental Health Professionals evaluated the Student Depression Detection System with a highly acceptable rating of 3.71, reinforcing its support for student well-being. Researchers identified that the student depression detection system is a useful resource for the early identification of depression in students. It is advised to adopt the student depression detection system in colleges and schools to aid in the identification of vulnerable students.</w:t>
      </w:r>
    </w:p>
    <w:p w14:paraId="24078018" w14:textId="03A3D1EC" w:rsidR="00EE3270" w:rsidRDefault="00EE3270" w:rsidP="00EE3270">
      <w:pPr>
        <w:spacing w:line="240" w:lineRule="auto"/>
        <w:jc w:val="both"/>
        <w:rPr>
          <w:rFonts w:ascii="Times New Roman" w:hAnsi="Times New Roman" w:cs="Times New Roman"/>
          <w:sz w:val="24"/>
          <w:szCs w:val="24"/>
        </w:rPr>
      </w:pPr>
      <w:r w:rsidRPr="00EE3270">
        <w:rPr>
          <w:rFonts w:ascii="Times New Roman" w:hAnsi="Times New Roman" w:cs="Times New Roman"/>
          <w:b/>
          <w:sz w:val="24"/>
          <w:szCs w:val="24"/>
        </w:rPr>
        <w:t>Keywords:</w:t>
      </w:r>
      <w:r w:rsidRPr="00EE3270">
        <w:rPr>
          <w:rFonts w:ascii="Times New Roman" w:hAnsi="Times New Roman" w:cs="Times New Roman"/>
          <w:sz w:val="24"/>
          <w:szCs w:val="24"/>
        </w:rPr>
        <w:t xml:space="preserve">  Artificial Intelligence, Depression Detection, Multinomial Naïve Bayes Algorithm, Agile Methodology, ISO/IEC 25010.</w:t>
      </w:r>
    </w:p>
    <w:p w14:paraId="3EB8F6CB" w14:textId="77777777" w:rsidR="00EE3270" w:rsidRDefault="00EE3270" w:rsidP="00EE3270">
      <w:pPr>
        <w:spacing w:line="240" w:lineRule="auto"/>
        <w:rPr>
          <w:rFonts w:ascii="Times New Roman" w:hAnsi="Times New Roman" w:cs="Times New Roman"/>
          <w:sz w:val="24"/>
          <w:szCs w:val="24"/>
        </w:rPr>
      </w:pPr>
    </w:p>
    <w:p w14:paraId="3F9E2928" w14:textId="48771542" w:rsidR="00EE3270" w:rsidRDefault="00EE3270" w:rsidP="00EE3270">
      <w:pPr>
        <w:spacing w:line="240" w:lineRule="auto"/>
        <w:rPr>
          <w:rFonts w:ascii="Times New Roman" w:hAnsi="Times New Roman" w:cs="Times New Roman"/>
          <w:b/>
          <w:sz w:val="28"/>
          <w:szCs w:val="24"/>
        </w:rPr>
      </w:pPr>
      <w:r w:rsidRPr="00EE3270">
        <w:rPr>
          <w:rFonts w:ascii="Times New Roman" w:hAnsi="Times New Roman" w:cs="Times New Roman"/>
          <w:b/>
          <w:sz w:val="28"/>
          <w:szCs w:val="24"/>
        </w:rPr>
        <w:t>INTRODUCTION</w:t>
      </w:r>
    </w:p>
    <w:p w14:paraId="6F149FD6" w14:textId="77777777" w:rsidR="00EE3270" w:rsidRPr="00EE3270" w:rsidRDefault="00EE3270" w:rsidP="00EE3270">
      <w:pPr>
        <w:spacing w:line="240" w:lineRule="auto"/>
        <w:jc w:val="both"/>
        <w:rPr>
          <w:rFonts w:ascii="Times New Roman" w:hAnsi="Times New Roman" w:cs="Times New Roman"/>
          <w:sz w:val="24"/>
          <w:szCs w:val="24"/>
        </w:rPr>
      </w:pPr>
      <w:r w:rsidRPr="00EE3270">
        <w:rPr>
          <w:rFonts w:ascii="Times New Roman" w:hAnsi="Times New Roman" w:cs="Times New Roman"/>
          <w:sz w:val="24"/>
          <w:szCs w:val="24"/>
        </w:rPr>
        <w:t>Student depression nowadays is a serious mental health problem that affects not only their emotional lives but also their academic performance. According to the World Health Organization (2023) depression is the major cause of depression globally is increasing because of personal issues, social demands, and academic pressure. Most students with depression remain undetected because they might conceal their symptoms or confuse them with normal stress, resulting in no early intervention based on Auerbach et al. (2018).</w:t>
      </w:r>
    </w:p>
    <w:p w14:paraId="0544BA59" w14:textId="77777777" w:rsidR="00EE3270" w:rsidRPr="00EE3270" w:rsidRDefault="00EE3270" w:rsidP="00EE3270">
      <w:pPr>
        <w:spacing w:line="240" w:lineRule="auto"/>
        <w:jc w:val="both"/>
        <w:rPr>
          <w:rFonts w:ascii="Times New Roman" w:hAnsi="Times New Roman" w:cs="Times New Roman"/>
          <w:sz w:val="24"/>
          <w:szCs w:val="24"/>
        </w:rPr>
      </w:pPr>
      <w:r w:rsidRPr="00EE3270">
        <w:rPr>
          <w:rFonts w:ascii="Times New Roman" w:hAnsi="Times New Roman" w:cs="Times New Roman"/>
          <w:sz w:val="24"/>
          <w:szCs w:val="24"/>
        </w:rPr>
        <w:t>The impact of depression goes beyond emotional pain with cognitive functions. Depressive symptoms have been shown to impair executive function such as unable to attended with classes, submitting the assignments on time, or recall information immediately based on Becker et al. (2020). Additionally, the students with depression can exhibit lower levels of motivation, withdrawal from peers, and risk of dropping out according to Ibrahim et al. (2013). Given these challenges, the early discovery and optimal intervention actions are vital to stopping the adverse effects of depression on students' academic performance.</w:t>
      </w:r>
    </w:p>
    <w:p w14:paraId="38ADA77F" w14:textId="77777777" w:rsidR="00EE3270" w:rsidRPr="00EE3270" w:rsidRDefault="00EE3270" w:rsidP="00EE3270">
      <w:pPr>
        <w:spacing w:line="240" w:lineRule="auto"/>
        <w:jc w:val="both"/>
        <w:rPr>
          <w:rFonts w:ascii="Times New Roman" w:hAnsi="Times New Roman" w:cs="Times New Roman"/>
          <w:sz w:val="24"/>
          <w:szCs w:val="24"/>
        </w:rPr>
      </w:pPr>
      <w:r w:rsidRPr="00EE3270">
        <w:rPr>
          <w:rFonts w:ascii="Times New Roman" w:hAnsi="Times New Roman" w:cs="Times New Roman"/>
          <w:sz w:val="24"/>
          <w:szCs w:val="24"/>
        </w:rPr>
        <w:t>Utilizing a proven depression detection system makes it possible for early intervention to occur such that warning signs are noticed before they grow into full-blown mental illness. The common measures of identifying depression among students is through self-reporting surveys and observation by teachers have been criticized on the grounds of stigma, underreporting, and personal bias according to Ibrahim et al. (2013). However, developments like artificial intelligence have brought in more efficient and data-driven methods of early detection. AI-based systems can examine a range of signs of depression such as body language, voice pitch, and social media use to detect at-risk students as explained by Shen et al. (2021).</w:t>
      </w:r>
    </w:p>
    <w:p w14:paraId="78FF91B1" w14:textId="77777777" w:rsidR="00EE3270" w:rsidRPr="00EE3270" w:rsidRDefault="00EE3270" w:rsidP="00EE3270">
      <w:pPr>
        <w:spacing w:line="240" w:lineRule="auto"/>
        <w:jc w:val="both"/>
        <w:rPr>
          <w:rFonts w:ascii="Times New Roman" w:hAnsi="Times New Roman" w:cs="Times New Roman"/>
          <w:sz w:val="24"/>
          <w:szCs w:val="24"/>
        </w:rPr>
      </w:pPr>
      <w:r w:rsidRPr="00EE3270">
        <w:rPr>
          <w:rFonts w:ascii="Times New Roman" w:hAnsi="Times New Roman" w:cs="Times New Roman"/>
          <w:sz w:val="24"/>
          <w:szCs w:val="24"/>
        </w:rPr>
        <w:t xml:space="preserve">Machine Learning algorithms can analyze vast amount of data sets by identify subtle behavioral changes and forecasting in mental health issues with significant accuracy as mentioned by Rao et al. (2022). This can be seen in Natural Language Processing (NLP) methods that can evaluate written answers of students in assignments, emails, or chats for detecting distress or negative emotions in the study conducted by Liu et al. (2020). In the </w:t>
      </w:r>
      <w:r w:rsidRPr="00EE3270">
        <w:rPr>
          <w:rFonts w:ascii="Times New Roman" w:hAnsi="Times New Roman" w:cs="Times New Roman"/>
          <w:sz w:val="24"/>
          <w:szCs w:val="24"/>
        </w:rPr>
        <w:lastRenderedPageBreak/>
        <w:t>same way, the wearable devices and mobile applications is capable of monitoring physiological measures to identify mood variations based on Wang et al. (2021).</w:t>
      </w:r>
    </w:p>
    <w:p w14:paraId="1B776C3B" w14:textId="56CD46CE" w:rsidR="00EE3270" w:rsidRDefault="00EE3270" w:rsidP="00EE3270">
      <w:pPr>
        <w:spacing w:line="240" w:lineRule="auto"/>
        <w:jc w:val="both"/>
        <w:rPr>
          <w:rFonts w:ascii="Times New Roman" w:hAnsi="Times New Roman" w:cs="Times New Roman"/>
          <w:sz w:val="24"/>
          <w:szCs w:val="24"/>
        </w:rPr>
      </w:pPr>
      <w:r w:rsidRPr="00EE3270">
        <w:rPr>
          <w:rFonts w:ascii="Times New Roman" w:hAnsi="Times New Roman" w:cs="Times New Roman"/>
          <w:sz w:val="24"/>
          <w:szCs w:val="24"/>
        </w:rPr>
        <w:t>By incorporating AI-based detection tools into the learning environment, the schools can offer an early support provided via mental health support, peer mentoring, and individualized academic accommodations. In addition, an AI-based intervention can ease the workload of educators by streamlining mental health screenings and allowing students to receive the assistance they require without delay. A proactive technology-enabled strategy for depression detection not only improves students' overall well-being and it’s cultivating a supportive community that deeply respects and upholds both academic achievement and emotional resilience.</w:t>
      </w:r>
    </w:p>
    <w:p w14:paraId="1C2241A7" w14:textId="693D5DF6" w:rsidR="00EE3270" w:rsidRDefault="00EE3270" w:rsidP="00EE3270">
      <w:pPr>
        <w:spacing w:line="240" w:lineRule="auto"/>
        <w:jc w:val="both"/>
        <w:rPr>
          <w:rFonts w:ascii="Times New Roman" w:hAnsi="Times New Roman" w:cs="Times New Roman"/>
          <w:sz w:val="24"/>
          <w:szCs w:val="24"/>
        </w:rPr>
      </w:pPr>
    </w:p>
    <w:p w14:paraId="724A8C58" w14:textId="462056DA" w:rsidR="00EE3270" w:rsidRDefault="00EE3270" w:rsidP="00EE3270">
      <w:pPr>
        <w:spacing w:line="240" w:lineRule="auto"/>
        <w:jc w:val="both"/>
        <w:rPr>
          <w:rFonts w:ascii="Times New Roman" w:hAnsi="Times New Roman" w:cs="Times New Roman"/>
          <w:b/>
          <w:sz w:val="28"/>
          <w:szCs w:val="24"/>
        </w:rPr>
      </w:pPr>
      <w:r w:rsidRPr="00EE3270">
        <w:rPr>
          <w:rFonts w:ascii="Times New Roman" w:hAnsi="Times New Roman" w:cs="Times New Roman"/>
          <w:b/>
          <w:sz w:val="28"/>
          <w:szCs w:val="24"/>
        </w:rPr>
        <w:t>LITERATURE REVIEW</w:t>
      </w:r>
    </w:p>
    <w:p w14:paraId="61B0BC97" w14:textId="24E9C1C8" w:rsidR="00EE3270" w:rsidRDefault="00EE3270" w:rsidP="00EE3270">
      <w:pPr>
        <w:spacing w:line="240" w:lineRule="auto"/>
        <w:jc w:val="both"/>
        <w:rPr>
          <w:rFonts w:ascii="Times New Roman" w:hAnsi="Times New Roman" w:cs="Times New Roman"/>
          <w:b/>
          <w:sz w:val="24"/>
          <w:szCs w:val="24"/>
        </w:rPr>
      </w:pPr>
      <w:r w:rsidRPr="00EE3270">
        <w:rPr>
          <w:rFonts w:ascii="Times New Roman" w:hAnsi="Times New Roman" w:cs="Times New Roman"/>
          <w:b/>
          <w:sz w:val="24"/>
          <w:szCs w:val="24"/>
        </w:rPr>
        <w:t>Review of Related Studies</w:t>
      </w:r>
    </w:p>
    <w:p w14:paraId="0B3A2834" w14:textId="77777777" w:rsidR="00EE3270" w:rsidRPr="00EE3270" w:rsidRDefault="00EE3270" w:rsidP="00EE3270">
      <w:pPr>
        <w:spacing w:line="240" w:lineRule="auto"/>
        <w:jc w:val="both"/>
        <w:rPr>
          <w:rFonts w:ascii="Times New Roman" w:hAnsi="Times New Roman" w:cs="Times New Roman"/>
          <w:sz w:val="24"/>
          <w:szCs w:val="24"/>
        </w:rPr>
      </w:pPr>
      <w:r w:rsidRPr="00EE3270">
        <w:rPr>
          <w:rFonts w:ascii="Times New Roman" w:hAnsi="Times New Roman" w:cs="Times New Roman"/>
          <w:sz w:val="24"/>
          <w:szCs w:val="24"/>
        </w:rPr>
        <w:t>The study of Ibrahim et al. (2013) depression is a significant health condition, the third cause of disability following heart and respiratory illnesses. Despite their social privilege, the university students are at greater risk because of academic pressure and changes in lifestyle. Yet rates vary between settings probably because of varying methods of assessment, cultural views, and environmental influences. The identification of these factors is essential to enhance student mental health care. In addition of Moir et al. (2018) the medical students are subjected to a lot of academic and clinical stress that is majorly responsible for high depression, anxiety, and stress levels. The heavy workload, competition, and emotional demands of caring for patients leave them especially vulnerable. These challenges require attention to protect their academic performance.</w:t>
      </w:r>
    </w:p>
    <w:p w14:paraId="36BBEDD9" w14:textId="3C7466B8" w:rsidR="00EE3270" w:rsidRDefault="00EE3270" w:rsidP="00EE3270">
      <w:pPr>
        <w:spacing w:line="240" w:lineRule="auto"/>
        <w:jc w:val="both"/>
        <w:rPr>
          <w:rFonts w:ascii="Times New Roman" w:hAnsi="Times New Roman" w:cs="Times New Roman"/>
          <w:sz w:val="24"/>
          <w:szCs w:val="24"/>
        </w:rPr>
      </w:pPr>
      <w:r w:rsidRPr="00EE3270">
        <w:rPr>
          <w:rFonts w:ascii="Times New Roman" w:hAnsi="Times New Roman" w:cs="Times New Roman"/>
          <w:sz w:val="24"/>
          <w:szCs w:val="24"/>
        </w:rPr>
        <w:t>As explained by Andrews et al. (2006) the recent findings point towards a reliance on self-report measures and a lack of data on diagnosable mental disorders in university students. This is a concern regarding accuracy and the necessity of more thorough tests to properly assess their mental health. In addition of Buchanan (2012) the National Institute of Mental Health recommends the development of interventions to avert clinical depression in high-risk populations of college students. This places emphasis on preemptive mental health care in institutions of higher learning. Medical school is an extremely stressful institution, and therefore, medical students are more likely to be depressed than their peers. This highlights the essential value of mental health support in medical education as explained by Puthran et al. (2016).</w:t>
      </w:r>
    </w:p>
    <w:p w14:paraId="58957B0E" w14:textId="77777777" w:rsidR="00EE3270" w:rsidRDefault="00EE3270" w:rsidP="00EE3270">
      <w:pPr>
        <w:spacing w:line="240" w:lineRule="auto"/>
        <w:jc w:val="both"/>
        <w:rPr>
          <w:rFonts w:ascii="Times New Roman" w:hAnsi="Times New Roman" w:cs="Times New Roman"/>
          <w:sz w:val="24"/>
          <w:szCs w:val="24"/>
        </w:rPr>
      </w:pPr>
    </w:p>
    <w:p w14:paraId="19291DBB" w14:textId="799EBC99" w:rsidR="00EE3270" w:rsidRDefault="00EE3270" w:rsidP="00EE3270">
      <w:pPr>
        <w:spacing w:line="240" w:lineRule="auto"/>
        <w:jc w:val="both"/>
        <w:rPr>
          <w:rFonts w:ascii="Times New Roman" w:hAnsi="Times New Roman" w:cs="Times New Roman"/>
          <w:b/>
          <w:sz w:val="24"/>
          <w:szCs w:val="24"/>
        </w:rPr>
      </w:pPr>
      <w:r w:rsidRPr="00EE3270">
        <w:rPr>
          <w:rFonts w:ascii="Times New Roman" w:hAnsi="Times New Roman" w:cs="Times New Roman"/>
          <w:b/>
          <w:sz w:val="24"/>
          <w:szCs w:val="24"/>
        </w:rPr>
        <w:t>Review of Related Systems</w:t>
      </w:r>
    </w:p>
    <w:p w14:paraId="02B71332" w14:textId="77777777" w:rsidR="00EE3270" w:rsidRPr="00EE3270" w:rsidRDefault="00EE3270" w:rsidP="00EE3270">
      <w:pPr>
        <w:spacing w:line="240" w:lineRule="auto"/>
        <w:jc w:val="both"/>
        <w:rPr>
          <w:rFonts w:ascii="Times New Roman" w:hAnsi="Times New Roman" w:cs="Times New Roman"/>
          <w:sz w:val="24"/>
          <w:szCs w:val="24"/>
        </w:rPr>
      </w:pPr>
      <w:r w:rsidRPr="00EE3270">
        <w:rPr>
          <w:rFonts w:ascii="Times New Roman" w:hAnsi="Times New Roman" w:cs="Times New Roman"/>
          <w:sz w:val="24"/>
          <w:szCs w:val="24"/>
        </w:rPr>
        <w:t>In the study conducted by Islam et al. (2018) the social networks offer an interactive approach for users with their friends and express their emotions by posting messages. These interactions yield important information about users' feelings. By understanding the social network, the researchers can investigate trends in emotional expression, communication, psychological state, and behavior of the users.</w:t>
      </w:r>
    </w:p>
    <w:p w14:paraId="446823E1" w14:textId="77777777" w:rsidR="00EE3270" w:rsidRPr="00EE3270" w:rsidRDefault="00EE3270" w:rsidP="00EE3270">
      <w:pPr>
        <w:spacing w:line="240" w:lineRule="auto"/>
        <w:jc w:val="both"/>
        <w:rPr>
          <w:rFonts w:ascii="Times New Roman" w:hAnsi="Times New Roman" w:cs="Times New Roman"/>
          <w:sz w:val="24"/>
          <w:szCs w:val="24"/>
        </w:rPr>
      </w:pPr>
      <w:r w:rsidRPr="00EE3270">
        <w:rPr>
          <w:rFonts w:ascii="Times New Roman" w:hAnsi="Times New Roman" w:cs="Times New Roman"/>
          <w:sz w:val="24"/>
          <w:szCs w:val="24"/>
        </w:rPr>
        <w:t>The study of Orabi et al. (2018) Over the past few years, this area of research has developed in parallel with the increased popularity of social media which has become a unified part of everyday life. The intense bond between people and these websites permits social media to mirror individual experience even though with some confines. In addition of Lin et al. (2020) the depression impacts more than 300 million individuals globally, but most go undiagnosed in their initial stages because of medical equipment and knowledge limitations. Recent studies investigate the potential of using social media for early detection since patterns of text and image posts of users can tell a lot about their mental state.</w:t>
      </w:r>
    </w:p>
    <w:p w14:paraId="6A3549DA" w14:textId="77777777" w:rsidR="00EE3270" w:rsidRPr="00EE3270" w:rsidRDefault="00EE3270" w:rsidP="00EE3270">
      <w:pPr>
        <w:spacing w:line="240" w:lineRule="auto"/>
        <w:jc w:val="both"/>
        <w:rPr>
          <w:rFonts w:ascii="Times New Roman" w:hAnsi="Times New Roman" w:cs="Times New Roman"/>
          <w:sz w:val="24"/>
          <w:szCs w:val="24"/>
        </w:rPr>
      </w:pPr>
      <w:r w:rsidRPr="00EE3270">
        <w:rPr>
          <w:rFonts w:ascii="Times New Roman" w:hAnsi="Times New Roman" w:cs="Times New Roman"/>
          <w:sz w:val="24"/>
          <w:szCs w:val="24"/>
        </w:rPr>
        <w:t>Based on the study of Deshpande &amp; Rao (2017) the detection system is a developing research area that aims to detect an emotion using text mining. The development of web-based media has created huge user data which allows for sentiment analysis of text. Furthermore, the development of machine learning and the availability of depression data provide an opportunity for developing an early diagnostic system. These systems are important in minimizing the number of affected individuals by diagnosing and addressing concerns before they escalate according to Amanat et al. (2022).</w:t>
      </w:r>
    </w:p>
    <w:p w14:paraId="59B624BA" w14:textId="70CB4D83" w:rsidR="00EE3270" w:rsidRDefault="00EE3270" w:rsidP="00EE3270">
      <w:pPr>
        <w:spacing w:line="240" w:lineRule="auto"/>
        <w:jc w:val="both"/>
        <w:rPr>
          <w:rFonts w:ascii="Times New Roman" w:hAnsi="Times New Roman" w:cs="Times New Roman"/>
          <w:sz w:val="24"/>
          <w:szCs w:val="24"/>
        </w:rPr>
      </w:pPr>
      <w:r w:rsidRPr="00EE3270">
        <w:rPr>
          <w:rFonts w:ascii="Times New Roman" w:hAnsi="Times New Roman" w:cs="Times New Roman"/>
          <w:sz w:val="24"/>
          <w:szCs w:val="24"/>
        </w:rPr>
        <w:lastRenderedPageBreak/>
        <w:t xml:space="preserve">According to </w:t>
      </w:r>
      <w:proofErr w:type="spellStart"/>
      <w:r w:rsidRPr="00EE3270">
        <w:rPr>
          <w:rFonts w:ascii="Times New Roman" w:hAnsi="Times New Roman" w:cs="Times New Roman"/>
          <w:sz w:val="24"/>
          <w:szCs w:val="24"/>
        </w:rPr>
        <w:t>Mulyani</w:t>
      </w:r>
      <w:proofErr w:type="spellEnd"/>
      <w:r w:rsidRPr="00EE3270">
        <w:rPr>
          <w:rFonts w:ascii="Times New Roman" w:hAnsi="Times New Roman" w:cs="Times New Roman"/>
          <w:sz w:val="24"/>
          <w:szCs w:val="24"/>
        </w:rPr>
        <w:t xml:space="preserve"> &amp; Novita (2022) identifying the mood of the people against patients suffering from depression by labeling posts with the Naïve Bayes Classifier (NBC) algorithm, while Term Frequency-Inverse Document Frequency (TF-IDF) is used for feature extraction. In addition of Samanvitha et al. (2021) early detection and treatment of depression will prevent future complications. As a result of the popularity of social media, most people prefer posting their feelings online instead of going to professional counselors. This research applies the Naïve Bayes Classifier Algorithm to predict depression from social media data early on. A machine learning model employing the Naïve Bayes Classifier Algorithm was trained to predict levels of depression in university students. The aim was to optimize prediction quality by training the model with 70% of the data and validating it using the remaining 30% as mentioned by Cruz et al. (2023).</w:t>
      </w:r>
    </w:p>
    <w:p w14:paraId="4269965F" w14:textId="67BA970C" w:rsidR="00EE3270" w:rsidRDefault="00EE3270" w:rsidP="00EE3270">
      <w:pPr>
        <w:spacing w:line="240" w:lineRule="auto"/>
        <w:jc w:val="both"/>
        <w:rPr>
          <w:rFonts w:ascii="Times New Roman" w:hAnsi="Times New Roman" w:cs="Times New Roman"/>
          <w:sz w:val="24"/>
          <w:szCs w:val="24"/>
        </w:rPr>
      </w:pPr>
    </w:p>
    <w:p w14:paraId="7C418DB5" w14:textId="22AF6ABA" w:rsidR="00EE3270" w:rsidRDefault="00EE3270" w:rsidP="00EE3270">
      <w:pPr>
        <w:spacing w:line="240" w:lineRule="auto"/>
        <w:jc w:val="both"/>
        <w:rPr>
          <w:rFonts w:ascii="Times New Roman" w:hAnsi="Times New Roman" w:cs="Times New Roman"/>
          <w:b/>
          <w:sz w:val="28"/>
          <w:szCs w:val="24"/>
        </w:rPr>
      </w:pPr>
      <w:r w:rsidRPr="00EE3270">
        <w:rPr>
          <w:rFonts w:ascii="Times New Roman" w:hAnsi="Times New Roman" w:cs="Times New Roman"/>
          <w:b/>
          <w:sz w:val="28"/>
          <w:szCs w:val="24"/>
        </w:rPr>
        <w:t>METHODOLOGY</w:t>
      </w:r>
    </w:p>
    <w:p w14:paraId="3E9E34F7" w14:textId="306CB048" w:rsidR="00EE3270" w:rsidRDefault="00EE3270" w:rsidP="00EE3270">
      <w:pPr>
        <w:spacing w:line="240" w:lineRule="auto"/>
        <w:jc w:val="both"/>
        <w:rPr>
          <w:rFonts w:ascii="Times New Roman" w:hAnsi="Times New Roman" w:cs="Times New Roman"/>
          <w:b/>
          <w:sz w:val="24"/>
          <w:szCs w:val="24"/>
        </w:rPr>
      </w:pPr>
      <w:r w:rsidRPr="00EE3270">
        <w:rPr>
          <w:rFonts w:ascii="Times New Roman" w:hAnsi="Times New Roman" w:cs="Times New Roman"/>
          <w:b/>
          <w:sz w:val="24"/>
          <w:szCs w:val="24"/>
        </w:rPr>
        <w:t>Software Development</w:t>
      </w:r>
    </w:p>
    <w:p w14:paraId="54B39365" w14:textId="3FA748C5" w:rsidR="00EE3270" w:rsidRDefault="00EE3270" w:rsidP="00EE3270">
      <w:pPr>
        <w:spacing w:line="240" w:lineRule="auto"/>
        <w:jc w:val="both"/>
        <w:rPr>
          <w:rFonts w:ascii="Times New Roman" w:hAnsi="Times New Roman" w:cs="Times New Roman"/>
          <w:sz w:val="24"/>
          <w:szCs w:val="24"/>
        </w:rPr>
      </w:pPr>
      <w:r w:rsidRPr="00EE3270">
        <w:rPr>
          <w:rFonts w:ascii="Times New Roman" w:hAnsi="Times New Roman" w:cs="Times New Roman"/>
          <w:sz w:val="24"/>
          <w:szCs w:val="24"/>
        </w:rPr>
        <w:t xml:space="preserve">As explained by </w:t>
      </w:r>
      <w:proofErr w:type="spellStart"/>
      <w:r w:rsidRPr="00EE3270">
        <w:rPr>
          <w:rFonts w:ascii="Times New Roman" w:hAnsi="Times New Roman" w:cs="Times New Roman"/>
          <w:sz w:val="24"/>
          <w:szCs w:val="24"/>
        </w:rPr>
        <w:t>Nikolaieva</w:t>
      </w:r>
      <w:proofErr w:type="spellEnd"/>
      <w:r w:rsidRPr="00EE3270">
        <w:rPr>
          <w:rFonts w:ascii="Times New Roman" w:hAnsi="Times New Roman" w:cs="Times New Roman"/>
          <w:sz w:val="24"/>
          <w:szCs w:val="24"/>
        </w:rPr>
        <w:t xml:space="preserve"> (2024) the Agile software development process is an iterative and incremental process that prioritizes flexibility, customer satisfaction, and rapid delivery of software. The essence of the Agile approach is breaking down the project into smaller units where each iteration involves a cycle of planning, designing, coding, and testing. And this methodology will be necessary for the development of the student depression detection system.</w:t>
      </w:r>
    </w:p>
    <w:p w14:paraId="0F9F88AF" w14:textId="4252ADAC" w:rsidR="003E6E60" w:rsidRDefault="003E6E60" w:rsidP="003E6E60">
      <w:pPr>
        <w:spacing w:line="240" w:lineRule="auto"/>
        <w:jc w:val="center"/>
        <w:rPr>
          <w:rFonts w:ascii="Times New Roman" w:hAnsi="Times New Roman" w:cs="Times New Roman"/>
          <w:sz w:val="24"/>
          <w:szCs w:val="24"/>
        </w:rPr>
      </w:pPr>
      <w:r w:rsidRPr="00EE3270">
        <w:rPr>
          <w:rFonts w:ascii="Times New Roman" w:hAnsi="Times New Roman" w:cs="Times New Roman"/>
          <w:b/>
          <w:sz w:val="24"/>
          <w:szCs w:val="24"/>
        </w:rPr>
        <w:t>Figure 1</w:t>
      </w:r>
      <w:r w:rsidRPr="00EE3270">
        <w:rPr>
          <w:rFonts w:ascii="Times New Roman" w:hAnsi="Times New Roman" w:cs="Times New Roman"/>
          <w:sz w:val="24"/>
          <w:szCs w:val="24"/>
        </w:rPr>
        <w:t xml:space="preserve">. Agile Methodology according to </w:t>
      </w:r>
      <w:proofErr w:type="spellStart"/>
      <w:r w:rsidRPr="00EE3270">
        <w:rPr>
          <w:rFonts w:ascii="Times New Roman" w:hAnsi="Times New Roman" w:cs="Times New Roman"/>
          <w:sz w:val="24"/>
          <w:szCs w:val="24"/>
        </w:rPr>
        <w:t>Nikolaieva</w:t>
      </w:r>
      <w:proofErr w:type="spellEnd"/>
      <w:r w:rsidRPr="00EE3270">
        <w:rPr>
          <w:rFonts w:ascii="Times New Roman" w:hAnsi="Times New Roman" w:cs="Times New Roman"/>
          <w:sz w:val="24"/>
          <w:szCs w:val="24"/>
        </w:rPr>
        <w:t xml:space="preserve"> (2024)</w:t>
      </w:r>
    </w:p>
    <w:p w14:paraId="1955DF43" w14:textId="7F66859A" w:rsidR="00EE3270" w:rsidRDefault="00EE3270" w:rsidP="00EE3270">
      <w:pPr>
        <w:spacing w:line="240" w:lineRule="auto"/>
        <w:jc w:val="center"/>
        <w:rPr>
          <w:rFonts w:ascii="Times New Roman" w:hAnsi="Times New Roman" w:cs="Times New Roman"/>
          <w:sz w:val="24"/>
          <w:szCs w:val="24"/>
        </w:rPr>
      </w:pPr>
      <w:r>
        <w:rPr>
          <w:noProof/>
        </w:rPr>
        <w:drawing>
          <wp:inline distT="0" distB="0" distL="0" distR="0" wp14:anchorId="0B05F53F" wp14:editId="0E1C902A">
            <wp:extent cx="4393565" cy="2273935"/>
            <wp:effectExtent l="0" t="0" r="6985" b="0"/>
            <wp:docPr id="5685575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557598" name="Picture 2"/>
                    <pic:cNvPicPr>
                      <a:picLocks noChangeAspect="1"/>
                    </pic:cNvPicPr>
                  </pic:nvPicPr>
                  <pic:blipFill rotWithShape="1">
                    <a:blip r:embed="rId7" cstate="print">
                      <a:extLst>
                        <a:ext uri="{28A0092B-C50C-407E-A947-70E740481C1C}">
                          <a14:useLocalDpi xmlns:a14="http://schemas.microsoft.com/office/drawing/2010/main" val="0"/>
                        </a:ext>
                      </a:extLst>
                    </a:blip>
                    <a:srcRect t="16315" b="13811"/>
                    <a:stretch/>
                  </pic:blipFill>
                  <pic:spPr bwMode="auto">
                    <a:xfrm>
                      <a:off x="0" y="0"/>
                      <a:ext cx="4393565" cy="2273935"/>
                    </a:xfrm>
                    <a:prstGeom prst="rect">
                      <a:avLst/>
                    </a:prstGeom>
                    <a:noFill/>
                    <a:ln>
                      <a:noFill/>
                    </a:ln>
                    <a:extLst>
                      <a:ext uri="{53640926-AAD7-44D8-BBD7-CCE9431645EC}">
                        <a14:shadowObscured xmlns:a14="http://schemas.microsoft.com/office/drawing/2010/main"/>
                      </a:ext>
                    </a:extLst>
                  </pic:spPr>
                </pic:pic>
              </a:graphicData>
            </a:graphic>
          </wp:inline>
        </w:drawing>
      </w:r>
    </w:p>
    <w:p w14:paraId="707BFB96" w14:textId="77777777" w:rsidR="00EE3270" w:rsidRPr="003E6E60" w:rsidRDefault="00EE3270" w:rsidP="00EE3270">
      <w:pPr>
        <w:spacing w:line="240" w:lineRule="auto"/>
        <w:jc w:val="both"/>
        <w:rPr>
          <w:rFonts w:ascii="Times New Roman" w:hAnsi="Times New Roman" w:cs="Times New Roman"/>
          <w:b/>
          <w:sz w:val="24"/>
          <w:szCs w:val="24"/>
        </w:rPr>
      </w:pPr>
      <w:r w:rsidRPr="003E6E60">
        <w:rPr>
          <w:rFonts w:ascii="Times New Roman" w:hAnsi="Times New Roman" w:cs="Times New Roman"/>
          <w:b/>
          <w:sz w:val="24"/>
          <w:szCs w:val="24"/>
        </w:rPr>
        <w:t>Plan</w:t>
      </w:r>
    </w:p>
    <w:p w14:paraId="5F6F9E01" w14:textId="77777777" w:rsidR="00EE3270" w:rsidRPr="00EE3270" w:rsidRDefault="00EE3270" w:rsidP="00EE3270">
      <w:pPr>
        <w:spacing w:line="240" w:lineRule="auto"/>
        <w:jc w:val="both"/>
        <w:rPr>
          <w:rFonts w:ascii="Times New Roman" w:hAnsi="Times New Roman" w:cs="Times New Roman"/>
          <w:sz w:val="24"/>
          <w:szCs w:val="24"/>
        </w:rPr>
      </w:pPr>
      <w:r w:rsidRPr="00EE3270">
        <w:rPr>
          <w:rFonts w:ascii="Times New Roman" w:hAnsi="Times New Roman" w:cs="Times New Roman"/>
          <w:sz w:val="24"/>
          <w:szCs w:val="24"/>
        </w:rPr>
        <w:t>To support student well-being and academic success, the developing a student depression detection system can help identify early signs of mental health struggles. This system would work by analyzing behavioral patterns through sentiment analysis that could assess written inputs from students like academic reflections to detect emotional distress.</w:t>
      </w:r>
    </w:p>
    <w:p w14:paraId="580D7796" w14:textId="77777777" w:rsidR="00EE3270" w:rsidRPr="00EE3270" w:rsidRDefault="00EE3270" w:rsidP="00EE3270">
      <w:pPr>
        <w:spacing w:line="240" w:lineRule="auto"/>
        <w:jc w:val="both"/>
        <w:rPr>
          <w:rFonts w:ascii="Times New Roman" w:hAnsi="Times New Roman" w:cs="Times New Roman"/>
          <w:sz w:val="24"/>
          <w:szCs w:val="24"/>
        </w:rPr>
      </w:pPr>
      <w:r w:rsidRPr="00EE3270">
        <w:rPr>
          <w:rFonts w:ascii="Times New Roman" w:hAnsi="Times New Roman" w:cs="Times New Roman"/>
          <w:sz w:val="24"/>
          <w:szCs w:val="24"/>
        </w:rPr>
        <w:t>By integrating an early warning mechanism, the system could alert school counselors and educators when a student shows signs of depression allowing a timely intervention. It would also provide personalized mental health resources like recommendations for professional support. And ensuring student privacy and ethical data usage will be a key consideration in its development. With this system in place, educational institutions can create a more supportive environment to reducing dropout rates and promoting overall student well-being.</w:t>
      </w:r>
    </w:p>
    <w:p w14:paraId="17B18C90" w14:textId="77777777" w:rsidR="00EE3270" w:rsidRPr="00EE3270" w:rsidRDefault="00EE3270" w:rsidP="00EE3270">
      <w:pPr>
        <w:spacing w:line="240" w:lineRule="auto"/>
        <w:jc w:val="both"/>
        <w:rPr>
          <w:rFonts w:ascii="Times New Roman" w:hAnsi="Times New Roman" w:cs="Times New Roman"/>
          <w:sz w:val="24"/>
          <w:szCs w:val="24"/>
        </w:rPr>
      </w:pPr>
    </w:p>
    <w:p w14:paraId="116A2657" w14:textId="77777777" w:rsidR="00EE3270" w:rsidRPr="003E6E60" w:rsidRDefault="00EE3270" w:rsidP="00EE3270">
      <w:pPr>
        <w:spacing w:line="240" w:lineRule="auto"/>
        <w:jc w:val="both"/>
        <w:rPr>
          <w:rFonts w:ascii="Times New Roman" w:hAnsi="Times New Roman" w:cs="Times New Roman"/>
          <w:b/>
          <w:sz w:val="24"/>
          <w:szCs w:val="24"/>
        </w:rPr>
      </w:pPr>
      <w:r w:rsidRPr="003E6E60">
        <w:rPr>
          <w:rFonts w:ascii="Times New Roman" w:hAnsi="Times New Roman" w:cs="Times New Roman"/>
          <w:b/>
          <w:sz w:val="24"/>
          <w:szCs w:val="24"/>
        </w:rPr>
        <w:t>Design</w:t>
      </w:r>
    </w:p>
    <w:p w14:paraId="304D89A9" w14:textId="77777777" w:rsidR="00EE3270" w:rsidRPr="00EE3270" w:rsidRDefault="00EE3270" w:rsidP="00EE3270">
      <w:pPr>
        <w:spacing w:line="240" w:lineRule="auto"/>
        <w:jc w:val="both"/>
        <w:rPr>
          <w:rFonts w:ascii="Times New Roman" w:hAnsi="Times New Roman" w:cs="Times New Roman"/>
          <w:sz w:val="24"/>
          <w:szCs w:val="24"/>
        </w:rPr>
      </w:pPr>
      <w:r w:rsidRPr="00EE3270">
        <w:rPr>
          <w:rFonts w:ascii="Times New Roman" w:hAnsi="Times New Roman" w:cs="Times New Roman"/>
          <w:sz w:val="24"/>
          <w:szCs w:val="24"/>
        </w:rPr>
        <w:t>The design phase of the student depression detection system focuses on structuring its components to ensure accuracy, efficiency, and ethical considerations of the datasets will be used. This stage involves defining the technological capability and student privacy.</w:t>
      </w:r>
    </w:p>
    <w:p w14:paraId="29A6D8C2" w14:textId="77777777" w:rsidR="00EE3270" w:rsidRPr="00EE3270" w:rsidRDefault="00EE3270" w:rsidP="00EE3270">
      <w:pPr>
        <w:spacing w:line="240" w:lineRule="auto"/>
        <w:jc w:val="both"/>
        <w:rPr>
          <w:rFonts w:ascii="Times New Roman" w:hAnsi="Times New Roman" w:cs="Times New Roman"/>
          <w:sz w:val="24"/>
          <w:szCs w:val="24"/>
        </w:rPr>
      </w:pPr>
      <w:r w:rsidRPr="00EE3270">
        <w:rPr>
          <w:rFonts w:ascii="Times New Roman" w:hAnsi="Times New Roman" w:cs="Times New Roman"/>
          <w:sz w:val="24"/>
          <w:szCs w:val="24"/>
        </w:rPr>
        <w:lastRenderedPageBreak/>
        <w:t>A user-friendly interface will be developed for students to interact with the system by allowing them to access self-assessment tools, mental health resources, and optional check-ins. For educators and counselors, a secure dashboard will provide anonymized insights and early warning notifications while maintaining strict data privacy policies. By the end of the design phase, a clear blueprint of the system will be in place by setting the foundation for the development and implementation stages.</w:t>
      </w:r>
    </w:p>
    <w:p w14:paraId="00D66572" w14:textId="77777777" w:rsidR="00EE3270" w:rsidRPr="00EE3270" w:rsidRDefault="00EE3270" w:rsidP="00EE3270">
      <w:pPr>
        <w:spacing w:line="240" w:lineRule="auto"/>
        <w:jc w:val="both"/>
        <w:rPr>
          <w:rFonts w:ascii="Times New Roman" w:hAnsi="Times New Roman" w:cs="Times New Roman"/>
          <w:sz w:val="24"/>
          <w:szCs w:val="24"/>
        </w:rPr>
      </w:pPr>
    </w:p>
    <w:p w14:paraId="3BFE6729" w14:textId="77777777" w:rsidR="00EE3270" w:rsidRPr="003E6E60" w:rsidRDefault="00EE3270" w:rsidP="00EE3270">
      <w:pPr>
        <w:spacing w:line="240" w:lineRule="auto"/>
        <w:jc w:val="both"/>
        <w:rPr>
          <w:rFonts w:ascii="Times New Roman" w:hAnsi="Times New Roman" w:cs="Times New Roman"/>
          <w:b/>
          <w:sz w:val="24"/>
          <w:szCs w:val="24"/>
        </w:rPr>
      </w:pPr>
      <w:r w:rsidRPr="003E6E60">
        <w:rPr>
          <w:rFonts w:ascii="Times New Roman" w:hAnsi="Times New Roman" w:cs="Times New Roman"/>
          <w:b/>
          <w:sz w:val="24"/>
          <w:szCs w:val="24"/>
        </w:rPr>
        <w:t>Develop</w:t>
      </w:r>
    </w:p>
    <w:p w14:paraId="29C851D6" w14:textId="77777777" w:rsidR="00EE3270" w:rsidRPr="00EE3270" w:rsidRDefault="00EE3270" w:rsidP="00EE3270">
      <w:pPr>
        <w:spacing w:line="240" w:lineRule="auto"/>
        <w:jc w:val="both"/>
        <w:rPr>
          <w:rFonts w:ascii="Times New Roman" w:hAnsi="Times New Roman" w:cs="Times New Roman"/>
          <w:sz w:val="24"/>
          <w:szCs w:val="24"/>
        </w:rPr>
      </w:pPr>
      <w:r w:rsidRPr="00EE3270">
        <w:rPr>
          <w:rFonts w:ascii="Times New Roman" w:hAnsi="Times New Roman" w:cs="Times New Roman"/>
          <w:sz w:val="24"/>
          <w:szCs w:val="24"/>
        </w:rPr>
        <w:t>The development phase involves coding and integrating the designed system components to ensure smooth functionality. This stage is one of the longest as it requires implementing both the front-end and back-end structures to create a fully operational web application.</w:t>
      </w:r>
    </w:p>
    <w:p w14:paraId="04F837B1" w14:textId="77777777" w:rsidR="00EE3270" w:rsidRPr="00EE3270" w:rsidRDefault="00EE3270" w:rsidP="00EE3270">
      <w:pPr>
        <w:spacing w:line="240" w:lineRule="auto"/>
        <w:jc w:val="both"/>
        <w:rPr>
          <w:rFonts w:ascii="Times New Roman" w:hAnsi="Times New Roman" w:cs="Times New Roman"/>
          <w:sz w:val="24"/>
          <w:szCs w:val="24"/>
        </w:rPr>
      </w:pPr>
      <w:r w:rsidRPr="00EE3270">
        <w:rPr>
          <w:rFonts w:ascii="Times New Roman" w:hAnsi="Times New Roman" w:cs="Times New Roman"/>
          <w:sz w:val="24"/>
          <w:szCs w:val="24"/>
        </w:rPr>
        <w:t>The front-end development will involve creating the user interface by including the homepage, self-assessment tools, and counselor dashboard using HTML, CSS, and JavaScript. The design will be made responsive with Bootstrap, ensuring compatibility across various devices.</w:t>
      </w:r>
    </w:p>
    <w:p w14:paraId="417D3693" w14:textId="77777777" w:rsidR="00EE3270" w:rsidRPr="00EE3270" w:rsidRDefault="00EE3270" w:rsidP="00EE3270">
      <w:pPr>
        <w:spacing w:line="240" w:lineRule="auto"/>
        <w:jc w:val="both"/>
        <w:rPr>
          <w:rFonts w:ascii="Times New Roman" w:hAnsi="Times New Roman" w:cs="Times New Roman"/>
          <w:sz w:val="24"/>
          <w:szCs w:val="24"/>
        </w:rPr>
      </w:pPr>
      <w:r w:rsidRPr="00EE3270">
        <w:rPr>
          <w:rFonts w:ascii="Times New Roman" w:hAnsi="Times New Roman" w:cs="Times New Roman"/>
          <w:sz w:val="24"/>
          <w:szCs w:val="24"/>
        </w:rPr>
        <w:t>On the back-end development, PHP will be used to handle server-side operations, connecting the system to a MySQL database hosted on an Apache server. This database will store student interaction data, assessment results, and early warning alerts while ensuring data security and privacy compliance.</w:t>
      </w:r>
    </w:p>
    <w:p w14:paraId="7BA384DC" w14:textId="77777777" w:rsidR="00EE3270" w:rsidRPr="00EE3270" w:rsidRDefault="00EE3270" w:rsidP="00EE3270">
      <w:pPr>
        <w:spacing w:line="240" w:lineRule="auto"/>
        <w:jc w:val="both"/>
        <w:rPr>
          <w:rFonts w:ascii="Times New Roman" w:hAnsi="Times New Roman" w:cs="Times New Roman"/>
          <w:sz w:val="24"/>
          <w:szCs w:val="24"/>
        </w:rPr>
      </w:pPr>
      <w:r w:rsidRPr="00EE3270">
        <w:rPr>
          <w:rFonts w:ascii="Times New Roman" w:hAnsi="Times New Roman" w:cs="Times New Roman"/>
          <w:sz w:val="24"/>
          <w:szCs w:val="24"/>
        </w:rPr>
        <w:t>Additionally, AI-powered sentiment analysis and behavior tracking will be implemented using machine learning models through Python which will analyze students' text inputs to detect signs of distress. Integration with notification systems will allow automated alerts for counselors or educators when intervention is needed. Throughout this phase, continuous testing and debugging will be performed.</w:t>
      </w:r>
    </w:p>
    <w:p w14:paraId="4B2CD57F" w14:textId="77777777" w:rsidR="00EE3270" w:rsidRPr="00EE3270" w:rsidRDefault="00EE3270" w:rsidP="00EE3270">
      <w:pPr>
        <w:spacing w:line="240" w:lineRule="auto"/>
        <w:jc w:val="both"/>
        <w:rPr>
          <w:rFonts w:ascii="Times New Roman" w:hAnsi="Times New Roman" w:cs="Times New Roman"/>
          <w:sz w:val="24"/>
          <w:szCs w:val="24"/>
        </w:rPr>
      </w:pPr>
    </w:p>
    <w:p w14:paraId="1207406E" w14:textId="77777777" w:rsidR="00EE3270" w:rsidRPr="003E6E60" w:rsidRDefault="00EE3270" w:rsidP="00EE3270">
      <w:pPr>
        <w:spacing w:line="240" w:lineRule="auto"/>
        <w:jc w:val="both"/>
        <w:rPr>
          <w:rFonts w:ascii="Times New Roman" w:hAnsi="Times New Roman" w:cs="Times New Roman"/>
          <w:b/>
          <w:sz w:val="24"/>
          <w:szCs w:val="24"/>
        </w:rPr>
      </w:pPr>
      <w:r w:rsidRPr="003E6E60">
        <w:rPr>
          <w:rFonts w:ascii="Times New Roman" w:hAnsi="Times New Roman" w:cs="Times New Roman"/>
          <w:b/>
          <w:sz w:val="24"/>
          <w:szCs w:val="24"/>
        </w:rPr>
        <w:t>Test</w:t>
      </w:r>
    </w:p>
    <w:p w14:paraId="3B3F86E4" w14:textId="77777777" w:rsidR="00EE3270" w:rsidRPr="00EE3270" w:rsidRDefault="00EE3270" w:rsidP="00EE3270">
      <w:pPr>
        <w:spacing w:line="240" w:lineRule="auto"/>
        <w:jc w:val="both"/>
        <w:rPr>
          <w:rFonts w:ascii="Times New Roman" w:hAnsi="Times New Roman" w:cs="Times New Roman"/>
          <w:sz w:val="24"/>
          <w:szCs w:val="24"/>
        </w:rPr>
      </w:pPr>
      <w:r w:rsidRPr="00EE3270">
        <w:rPr>
          <w:rFonts w:ascii="Times New Roman" w:hAnsi="Times New Roman" w:cs="Times New Roman"/>
          <w:sz w:val="24"/>
          <w:szCs w:val="24"/>
        </w:rPr>
        <w:t>The testing phase ensures the reliability, accuracy, and functionality of the student depression detection system before its deployment. This phase involves evaluating the system using multiple testing methods to identify errors, validate its features, and ensure a seamless user experience.</w:t>
      </w:r>
    </w:p>
    <w:p w14:paraId="0F26A4E2" w14:textId="77777777" w:rsidR="00EE3270" w:rsidRPr="00EE3270" w:rsidRDefault="00EE3270" w:rsidP="00EE3270">
      <w:pPr>
        <w:spacing w:line="240" w:lineRule="auto"/>
        <w:jc w:val="both"/>
        <w:rPr>
          <w:rFonts w:ascii="Times New Roman" w:hAnsi="Times New Roman" w:cs="Times New Roman"/>
          <w:sz w:val="24"/>
          <w:szCs w:val="24"/>
        </w:rPr>
      </w:pPr>
      <w:r w:rsidRPr="00EE3270">
        <w:rPr>
          <w:rFonts w:ascii="Times New Roman" w:hAnsi="Times New Roman" w:cs="Times New Roman"/>
          <w:sz w:val="24"/>
          <w:szCs w:val="24"/>
        </w:rPr>
        <w:t>By testing the prototype, we assess how well the system performs under different scenarios. Various test cases are executed to ensure that all components work as intended. A total of nine different and repetitive test case scenarios are conducted to validate system responses, data processing accuracy, and alert mechanisms.</w:t>
      </w:r>
    </w:p>
    <w:p w14:paraId="58903396" w14:textId="77777777" w:rsidR="00EE3270" w:rsidRPr="00EE3270" w:rsidRDefault="00EE3270" w:rsidP="00EE3270">
      <w:pPr>
        <w:spacing w:line="240" w:lineRule="auto"/>
        <w:jc w:val="both"/>
        <w:rPr>
          <w:rFonts w:ascii="Times New Roman" w:hAnsi="Times New Roman" w:cs="Times New Roman"/>
          <w:sz w:val="24"/>
          <w:szCs w:val="24"/>
        </w:rPr>
      </w:pPr>
      <w:r w:rsidRPr="00EE3270">
        <w:rPr>
          <w:rFonts w:ascii="Times New Roman" w:hAnsi="Times New Roman" w:cs="Times New Roman"/>
          <w:sz w:val="24"/>
          <w:szCs w:val="24"/>
        </w:rPr>
        <w:t>During testing cases, errors encountered during development are documented and resolved to ensure that features like sentiment analysis, data storage, and early warning notifications function correctly. Cross-device testing is also performed to confirm responsiveness across mobile, tablet, and desktop platforms. By the end of the testing phase, the system should be optimized for real-world use with all identified issues addressed before moving forward to deployment.</w:t>
      </w:r>
    </w:p>
    <w:p w14:paraId="2F17F841" w14:textId="77777777" w:rsidR="00EE3270" w:rsidRPr="00EE3270" w:rsidRDefault="00EE3270" w:rsidP="00EE3270">
      <w:pPr>
        <w:spacing w:line="240" w:lineRule="auto"/>
        <w:jc w:val="both"/>
        <w:rPr>
          <w:rFonts w:ascii="Times New Roman" w:hAnsi="Times New Roman" w:cs="Times New Roman"/>
          <w:sz w:val="24"/>
          <w:szCs w:val="24"/>
        </w:rPr>
      </w:pPr>
    </w:p>
    <w:p w14:paraId="459BABA2" w14:textId="77777777" w:rsidR="00EE3270" w:rsidRPr="003E6E60" w:rsidRDefault="00EE3270" w:rsidP="00EE3270">
      <w:pPr>
        <w:spacing w:line="240" w:lineRule="auto"/>
        <w:jc w:val="both"/>
        <w:rPr>
          <w:rFonts w:ascii="Times New Roman" w:hAnsi="Times New Roman" w:cs="Times New Roman"/>
          <w:b/>
          <w:sz w:val="24"/>
          <w:szCs w:val="24"/>
        </w:rPr>
      </w:pPr>
      <w:r w:rsidRPr="003E6E60">
        <w:rPr>
          <w:rFonts w:ascii="Times New Roman" w:hAnsi="Times New Roman" w:cs="Times New Roman"/>
          <w:b/>
          <w:sz w:val="24"/>
          <w:szCs w:val="24"/>
        </w:rPr>
        <w:t>Deploy and Review</w:t>
      </w:r>
    </w:p>
    <w:p w14:paraId="00142D6A" w14:textId="77777777" w:rsidR="00EE3270" w:rsidRPr="00EE3270" w:rsidRDefault="00EE3270" w:rsidP="00EE3270">
      <w:pPr>
        <w:spacing w:line="240" w:lineRule="auto"/>
        <w:jc w:val="both"/>
        <w:rPr>
          <w:rFonts w:ascii="Times New Roman" w:hAnsi="Times New Roman" w:cs="Times New Roman"/>
          <w:sz w:val="24"/>
          <w:szCs w:val="24"/>
        </w:rPr>
      </w:pPr>
      <w:r w:rsidRPr="00EE3270">
        <w:rPr>
          <w:rFonts w:ascii="Times New Roman" w:hAnsi="Times New Roman" w:cs="Times New Roman"/>
          <w:sz w:val="24"/>
          <w:szCs w:val="24"/>
        </w:rPr>
        <w:t>After multiple rounds of User Acceptance Testing (UAT) with stakeholders, the key areas of improvement were identified particularly regarding mobile adaptability. Since most students primarily access digital platforms via smartphones and ensuring full functionality across different screen sizes became a priority.</w:t>
      </w:r>
    </w:p>
    <w:p w14:paraId="211EDA88" w14:textId="77777777" w:rsidR="00EE3270" w:rsidRPr="00EE3270" w:rsidRDefault="00EE3270" w:rsidP="00EE3270">
      <w:pPr>
        <w:spacing w:line="240" w:lineRule="auto"/>
        <w:jc w:val="both"/>
        <w:rPr>
          <w:rFonts w:ascii="Times New Roman" w:hAnsi="Times New Roman" w:cs="Times New Roman"/>
          <w:sz w:val="24"/>
          <w:szCs w:val="24"/>
        </w:rPr>
      </w:pPr>
      <w:r w:rsidRPr="00EE3270">
        <w:rPr>
          <w:rFonts w:ascii="Times New Roman" w:hAnsi="Times New Roman" w:cs="Times New Roman"/>
          <w:sz w:val="24"/>
          <w:szCs w:val="24"/>
        </w:rPr>
        <w:t>To address this concern, enhancements were made to improve mobile compatibility to ensure seamless access to all features. This involved refining the responsive design of the web application and optimizing the user interface (UI) for better navigation on mobile devices. Additionally, a dedicated mobile application was considered to provide a more intuitive and accessible experience for students on the go.</w:t>
      </w:r>
    </w:p>
    <w:p w14:paraId="37B24E87" w14:textId="77777777" w:rsidR="00EE3270" w:rsidRPr="00EE3270" w:rsidRDefault="00EE3270" w:rsidP="00EE3270">
      <w:pPr>
        <w:spacing w:line="240" w:lineRule="auto"/>
        <w:jc w:val="both"/>
        <w:rPr>
          <w:rFonts w:ascii="Times New Roman" w:hAnsi="Times New Roman" w:cs="Times New Roman"/>
          <w:sz w:val="24"/>
          <w:szCs w:val="24"/>
        </w:rPr>
      </w:pPr>
    </w:p>
    <w:p w14:paraId="4E7B5E38" w14:textId="77777777" w:rsidR="00EE3270" w:rsidRPr="003E6E60" w:rsidRDefault="00EE3270" w:rsidP="00EE3270">
      <w:pPr>
        <w:spacing w:line="240" w:lineRule="auto"/>
        <w:jc w:val="both"/>
        <w:rPr>
          <w:rFonts w:ascii="Times New Roman" w:hAnsi="Times New Roman" w:cs="Times New Roman"/>
          <w:b/>
          <w:sz w:val="24"/>
          <w:szCs w:val="24"/>
        </w:rPr>
      </w:pPr>
      <w:r w:rsidRPr="003E6E60">
        <w:rPr>
          <w:rFonts w:ascii="Times New Roman" w:hAnsi="Times New Roman" w:cs="Times New Roman"/>
          <w:b/>
          <w:sz w:val="24"/>
          <w:szCs w:val="24"/>
        </w:rPr>
        <w:t>Launch</w:t>
      </w:r>
    </w:p>
    <w:p w14:paraId="6DDA67A1" w14:textId="77777777" w:rsidR="00EE3270" w:rsidRPr="00EE3270" w:rsidRDefault="00EE3270" w:rsidP="00EE3270">
      <w:pPr>
        <w:spacing w:line="240" w:lineRule="auto"/>
        <w:jc w:val="both"/>
        <w:rPr>
          <w:rFonts w:ascii="Times New Roman" w:hAnsi="Times New Roman" w:cs="Times New Roman"/>
          <w:sz w:val="24"/>
          <w:szCs w:val="24"/>
        </w:rPr>
      </w:pPr>
      <w:r w:rsidRPr="00EE3270">
        <w:rPr>
          <w:rFonts w:ascii="Times New Roman" w:hAnsi="Times New Roman" w:cs="Times New Roman"/>
          <w:sz w:val="24"/>
          <w:szCs w:val="24"/>
        </w:rPr>
        <w:lastRenderedPageBreak/>
        <w:t xml:space="preserve">The official launch of the Student Depression Detection System involves a structured rollout. The system is presented to a small group of students for real-world testing allowing them to explore its features and provide feedback. Their insights help assess the system’s effectiveness in detecting early signs of depression and delivering appropriate support resources. Once all enhancements are completed, the system is fully released for institutional use for helping schools and universities proactively support student mental health and well-being. </w:t>
      </w:r>
    </w:p>
    <w:p w14:paraId="5AB0D42F" w14:textId="1CDE9598" w:rsidR="00EE3270" w:rsidRDefault="00EE3270" w:rsidP="00EE3270">
      <w:pPr>
        <w:spacing w:line="240" w:lineRule="auto"/>
        <w:rPr>
          <w:rFonts w:ascii="Times New Roman" w:hAnsi="Times New Roman" w:cs="Times New Roman"/>
          <w:sz w:val="24"/>
          <w:szCs w:val="24"/>
        </w:rPr>
      </w:pPr>
    </w:p>
    <w:p w14:paraId="221DB2A0" w14:textId="76CC0108" w:rsidR="003E6E60" w:rsidRDefault="003E6E60" w:rsidP="00EE3270">
      <w:pPr>
        <w:spacing w:line="240" w:lineRule="auto"/>
        <w:rPr>
          <w:rFonts w:ascii="Times New Roman" w:hAnsi="Times New Roman" w:cs="Times New Roman"/>
          <w:b/>
          <w:sz w:val="24"/>
          <w:szCs w:val="24"/>
        </w:rPr>
      </w:pPr>
      <w:r w:rsidRPr="003E6E60">
        <w:rPr>
          <w:rFonts w:ascii="Times New Roman" w:hAnsi="Times New Roman" w:cs="Times New Roman"/>
          <w:b/>
          <w:sz w:val="24"/>
          <w:szCs w:val="24"/>
        </w:rPr>
        <w:t>Evaluation Procedure</w:t>
      </w:r>
    </w:p>
    <w:p w14:paraId="174F73AE" w14:textId="48AC6331" w:rsidR="003E6E60" w:rsidRPr="003E6E60" w:rsidRDefault="003E6E60" w:rsidP="003E6E60">
      <w:pPr>
        <w:spacing w:line="240" w:lineRule="auto"/>
        <w:jc w:val="both"/>
        <w:rPr>
          <w:rFonts w:ascii="Times New Roman" w:hAnsi="Times New Roman" w:cs="Times New Roman"/>
          <w:sz w:val="24"/>
          <w:szCs w:val="24"/>
        </w:rPr>
      </w:pPr>
      <w:r w:rsidRPr="003E6E60">
        <w:rPr>
          <w:rFonts w:ascii="Times New Roman" w:hAnsi="Times New Roman" w:cs="Times New Roman"/>
          <w:sz w:val="24"/>
          <w:szCs w:val="24"/>
        </w:rPr>
        <w:t xml:space="preserve">According to </w:t>
      </w:r>
      <w:proofErr w:type="spellStart"/>
      <w:r w:rsidRPr="003E6E60">
        <w:rPr>
          <w:rFonts w:ascii="Times New Roman" w:hAnsi="Times New Roman" w:cs="Times New Roman"/>
          <w:sz w:val="24"/>
          <w:szCs w:val="24"/>
        </w:rPr>
        <w:t>Estdale</w:t>
      </w:r>
      <w:proofErr w:type="spellEnd"/>
      <w:r w:rsidRPr="003E6E60">
        <w:rPr>
          <w:rFonts w:ascii="Times New Roman" w:hAnsi="Times New Roman" w:cs="Times New Roman"/>
          <w:sz w:val="24"/>
          <w:szCs w:val="24"/>
        </w:rPr>
        <w:t xml:space="preserve"> &amp; Georgiadou (2018) the ISO/IEC 25010 is an international standard that defines software quality characteristics and evaluation criteria to ensure the effectiveness, reliability, and usability of IT systems. When assessing the Student Depression Detection System, this standard is applied in two primary areas which is the IT Evaluation for technical perspective and Mental Health Evaluation for user-centric perspective.</w:t>
      </w:r>
    </w:p>
    <w:p w14:paraId="5E1596FB" w14:textId="77777777" w:rsidR="003E6E60" w:rsidRPr="003E6E60" w:rsidRDefault="003E6E60" w:rsidP="003E6E60">
      <w:pPr>
        <w:spacing w:line="240" w:lineRule="auto"/>
        <w:jc w:val="both"/>
        <w:rPr>
          <w:rFonts w:ascii="Times New Roman" w:hAnsi="Times New Roman" w:cs="Times New Roman"/>
          <w:sz w:val="24"/>
          <w:szCs w:val="24"/>
        </w:rPr>
      </w:pPr>
      <w:r w:rsidRPr="003E6E60">
        <w:rPr>
          <w:rFonts w:ascii="Times New Roman" w:hAnsi="Times New Roman" w:cs="Times New Roman"/>
          <w:sz w:val="24"/>
          <w:szCs w:val="24"/>
        </w:rPr>
        <w:t>From an IT perspective, the ISO/IEC 25010 standard provides key software quality attributes, and this include the following:</w:t>
      </w:r>
    </w:p>
    <w:p w14:paraId="1A88F24E" w14:textId="77777777" w:rsidR="003E6E60" w:rsidRDefault="003E6E60" w:rsidP="003E6E60">
      <w:pPr>
        <w:pStyle w:val="ListParagraph"/>
        <w:numPr>
          <w:ilvl w:val="0"/>
          <w:numId w:val="1"/>
        </w:numPr>
        <w:spacing w:line="240" w:lineRule="auto"/>
        <w:jc w:val="both"/>
        <w:rPr>
          <w:rFonts w:ascii="Times New Roman" w:hAnsi="Times New Roman" w:cs="Times New Roman"/>
          <w:sz w:val="24"/>
          <w:szCs w:val="24"/>
        </w:rPr>
      </w:pPr>
      <w:r w:rsidRPr="003E6E60">
        <w:rPr>
          <w:rFonts w:ascii="Times New Roman" w:hAnsi="Times New Roman" w:cs="Times New Roman"/>
          <w:sz w:val="24"/>
          <w:szCs w:val="24"/>
        </w:rPr>
        <w:t>Functionality – The ability of the system to correctly detect depression indicators using AI-powered sentiment analysis.</w:t>
      </w:r>
    </w:p>
    <w:p w14:paraId="60769009" w14:textId="77777777" w:rsidR="003E6E60" w:rsidRDefault="003E6E60" w:rsidP="003E6E60">
      <w:pPr>
        <w:pStyle w:val="ListParagraph"/>
        <w:numPr>
          <w:ilvl w:val="0"/>
          <w:numId w:val="1"/>
        </w:numPr>
        <w:spacing w:line="240" w:lineRule="auto"/>
        <w:jc w:val="both"/>
        <w:rPr>
          <w:rFonts w:ascii="Times New Roman" w:hAnsi="Times New Roman" w:cs="Times New Roman"/>
          <w:sz w:val="24"/>
          <w:szCs w:val="24"/>
        </w:rPr>
      </w:pPr>
      <w:r w:rsidRPr="003E6E60">
        <w:rPr>
          <w:rFonts w:ascii="Times New Roman" w:hAnsi="Times New Roman" w:cs="Times New Roman"/>
          <w:sz w:val="24"/>
          <w:szCs w:val="24"/>
        </w:rPr>
        <w:t>Reliability – Ensures that the system provides consistent and accurate results under different conditions, minimizing false positives, and false negatives in depression detection.</w:t>
      </w:r>
    </w:p>
    <w:p w14:paraId="1555CFF6" w14:textId="77777777" w:rsidR="003E6E60" w:rsidRDefault="003E6E60" w:rsidP="003E6E60">
      <w:pPr>
        <w:pStyle w:val="ListParagraph"/>
        <w:numPr>
          <w:ilvl w:val="0"/>
          <w:numId w:val="1"/>
        </w:numPr>
        <w:spacing w:line="240" w:lineRule="auto"/>
        <w:jc w:val="both"/>
        <w:rPr>
          <w:rFonts w:ascii="Times New Roman" w:hAnsi="Times New Roman" w:cs="Times New Roman"/>
          <w:sz w:val="24"/>
          <w:szCs w:val="24"/>
        </w:rPr>
      </w:pPr>
      <w:r w:rsidRPr="003E6E60">
        <w:rPr>
          <w:rFonts w:ascii="Times New Roman" w:hAnsi="Times New Roman" w:cs="Times New Roman"/>
          <w:sz w:val="24"/>
          <w:szCs w:val="24"/>
        </w:rPr>
        <w:t>Usability – Evaluates how intuitive the user interface (UI) and user experience (UX) for students by ensuring ease of navigation.</w:t>
      </w:r>
    </w:p>
    <w:p w14:paraId="7E3F2418" w14:textId="77777777" w:rsidR="003E6E60" w:rsidRDefault="003E6E60" w:rsidP="003E6E60">
      <w:pPr>
        <w:pStyle w:val="ListParagraph"/>
        <w:numPr>
          <w:ilvl w:val="0"/>
          <w:numId w:val="1"/>
        </w:numPr>
        <w:spacing w:line="240" w:lineRule="auto"/>
        <w:jc w:val="both"/>
        <w:rPr>
          <w:rFonts w:ascii="Times New Roman" w:hAnsi="Times New Roman" w:cs="Times New Roman"/>
          <w:sz w:val="24"/>
          <w:szCs w:val="24"/>
        </w:rPr>
      </w:pPr>
      <w:r w:rsidRPr="003E6E60">
        <w:rPr>
          <w:rFonts w:ascii="Times New Roman" w:hAnsi="Times New Roman" w:cs="Times New Roman"/>
          <w:sz w:val="24"/>
          <w:szCs w:val="24"/>
        </w:rPr>
        <w:t>Efficiency – Measures the system’s performance speed, resource usage, and response time in analyzing data and generating reports.</w:t>
      </w:r>
    </w:p>
    <w:p w14:paraId="07FFE845" w14:textId="77777777" w:rsidR="003E6E60" w:rsidRDefault="003E6E60" w:rsidP="003E6E60">
      <w:pPr>
        <w:pStyle w:val="ListParagraph"/>
        <w:numPr>
          <w:ilvl w:val="0"/>
          <w:numId w:val="1"/>
        </w:numPr>
        <w:spacing w:line="240" w:lineRule="auto"/>
        <w:jc w:val="both"/>
        <w:rPr>
          <w:rFonts w:ascii="Times New Roman" w:hAnsi="Times New Roman" w:cs="Times New Roman"/>
          <w:sz w:val="24"/>
          <w:szCs w:val="24"/>
        </w:rPr>
      </w:pPr>
      <w:r w:rsidRPr="003E6E60">
        <w:rPr>
          <w:rFonts w:ascii="Times New Roman" w:hAnsi="Times New Roman" w:cs="Times New Roman"/>
          <w:sz w:val="24"/>
          <w:szCs w:val="24"/>
        </w:rPr>
        <w:t>Maintainability – Assesses how easily the system can be updated, debugged, and improved over time.</w:t>
      </w:r>
    </w:p>
    <w:p w14:paraId="2DFD5B7A" w14:textId="64C91EB3" w:rsidR="003E6E60" w:rsidRPr="005E1AB5" w:rsidRDefault="003E6E60" w:rsidP="003E6E60">
      <w:pPr>
        <w:pStyle w:val="ListParagraph"/>
        <w:numPr>
          <w:ilvl w:val="0"/>
          <w:numId w:val="1"/>
        </w:numPr>
        <w:spacing w:line="240" w:lineRule="auto"/>
        <w:jc w:val="both"/>
        <w:rPr>
          <w:rFonts w:ascii="Times New Roman" w:hAnsi="Times New Roman" w:cs="Times New Roman"/>
          <w:sz w:val="24"/>
          <w:szCs w:val="24"/>
        </w:rPr>
      </w:pPr>
      <w:r w:rsidRPr="003E6E60">
        <w:rPr>
          <w:rFonts w:ascii="Times New Roman" w:hAnsi="Times New Roman" w:cs="Times New Roman"/>
          <w:sz w:val="24"/>
          <w:szCs w:val="24"/>
        </w:rPr>
        <w:t>Portability – Ensures that the system works across multiple platforms without performance loss.</w:t>
      </w:r>
    </w:p>
    <w:p w14:paraId="2D35E29A" w14:textId="77777777" w:rsidR="003E6E60" w:rsidRPr="003E6E60" w:rsidRDefault="003E6E60" w:rsidP="003E6E60">
      <w:pPr>
        <w:spacing w:line="240" w:lineRule="auto"/>
        <w:jc w:val="both"/>
        <w:rPr>
          <w:rFonts w:ascii="Times New Roman" w:hAnsi="Times New Roman" w:cs="Times New Roman"/>
          <w:sz w:val="24"/>
          <w:szCs w:val="24"/>
        </w:rPr>
      </w:pPr>
      <w:r w:rsidRPr="003E6E60">
        <w:rPr>
          <w:rFonts w:ascii="Times New Roman" w:hAnsi="Times New Roman" w:cs="Times New Roman"/>
          <w:sz w:val="24"/>
          <w:szCs w:val="24"/>
        </w:rPr>
        <w:t>While ISO/IEC 25010 primarily focuses on IT software quality, some of its categories align with mental health standard with the key aspects includes the following:</w:t>
      </w:r>
    </w:p>
    <w:p w14:paraId="37ABF8FD" w14:textId="77777777" w:rsidR="003E6E60" w:rsidRDefault="003E6E60" w:rsidP="003E6E60">
      <w:pPr>
        <w:pStyle w:val="ListParagraph"/>
        <w:numPr>
          <w:ilvl w:val="0"/>
          <w:numId w:val="2"/>
        </w:numPr>
        <w:spacing w:line="240" w:lineRule="auto"/>
        <w:jc w:val="both"/>
        <w:rPr>
          <w:rFonts w:ascii="Times New Roman" w:hAnsi="Times New Roman" w:cs="Times New Roman"/>
          <w:sz w:val="24"/>
          <w:szCs w:val="24"/>
        </w:rPr>
      </w:pPr>
      <w:r w:rsidRPr="003E6E60">
        <w:rPr>
          <w:rFonts w:ascii="Times New Roman" w:hAnsi="Times New Roman" w:cs="Times New Roman"/>
          <w:sz w:val="24"/>
          <w:szCs w:val="24"/>
        </w:rPr>
        <w:t>Usability (Mental Health Perspective) – The system should be designed to be accessible and non-intimidating the students to feel comfortable</w:t>
      </w:r>
    </w:p>
    <w:p w14:paraId="6730A991" w14:textId="77777777" w:rsidR="003E6E60" w:rsidRDefault="003E6E60" w:rsidP="003E6E60">
      <w:pPr>
        <w:pStyle w:val="ListParagraph"/>
        <w:numPr>
          <w:ilvl w:val="0"/>
          <w:numId w:val="2"/>
        </w:numPr>
        <w:spacing w:line="240" w:lineRule="auto"/>
        <w:jc w:val="both"/>
        <w:rPr>
          <w:rFonts w:ascii="Times New Roman" w:hAnsi="Times New Roman" w:cs="Times New Roman"/>
          <w:sz w:val="24"/>
          <w:szCs w:val="24"/>
        </w:rPr>
      </w:pPr>
      <w:r w:rsidRPr="003E6E60">
        <w:rPr>
          <w:rFonts w:ascii="Times New Roman" w:hAnsi="Times New Roman" w:cs="Times New Roman"/>
          <w:sz w:val="24"/>
          <w:szCs w:val="24"/>
        </w:rPr>
        <w:t>Reliability (Mental Health Accuracy) – AI-based depression detection should have high accuracy and minimizing misdiagnosis.</w:t>
      </w:r>
    </w:p>
    <w:p w14:paraId="690FB6C0" w14:textId="77777777" w:rsidR="003E6E60" w:rsidRDefault="003E6E60" w:rsidP="003E6E60">
      <w:pPr>
        <w:pStyle w:val="ListParagraph"/>
        <w:numPr>
          <w:ilvl w:val="0"/>
          <w:numId w:val="2"/>
        </w:numPr>
        <w:spacing w:line="240" w:lineRule="auto"/>
        <w:jc w:val="both"/>
        <w:rPr>
          <w:rFonts w:ascii="Times New Roman" w:hAnsi="Times New Roman" w:cs="Times New Roman"/>
          <w:sz w:val="24"/>
          <w:szCs w:val="24"/>
        </w:rPr>
      </w:pPr>
      <w:r w:rsidRPr="003E6E60">
        <w:rPr>
          <w:rFonts w:ascii="Times New Roman" w:hAnsi="Times New Roman" w:cs="Times New Roman"/>
          <w:sz w:val="24"/>
          <w:szCs w:val="24"/>
        </w:rPr>
        <w:t>Security (Confidentiality of Student Data) – Complies with privacy standards to ensure that mental health records, assessments, and interactions are securely store.</w:t>
      </w:r>
    </w:p>
    <w:p w14:paraId="0A7B79E8" w14:textId="73DFE343" w:rsidR="003E6E60" w:rsidRPr="005E1AB5" w:rsidRDefault="003E6E60" w:rsidP="003E6E60">
      <w:pPr>
        <w:pStyle w:val="ListParagraph"/>
        <w:numPr>
          <w:ilvl w:val="0"/>
          <w:numId w:val="2"/>
        </w:numPr>
        <w:spacing w:line="240" w:lineRule="auto"/>
        <w:jc w:val="both"/>
        <w:rPr>
          <w:rFonts w:ascii="Times New Roman" w:hAnsi="Times New Roman" w:cs="Times New Roman"/>
          <w:sz w:val="24"/>
          <w:szCs w:val="24"/>
        </w:rPr>
      </w:pPr>
      <w:r w:rsidRPr="003E6E60">
        <w:rPr>
          <w:rFonts w:ascii="Times New Roman" w:hAnsi="Times New Roman" w:cs="Times New Roman"/>
          <w:sz w:val="24"/>
          <w:szCs w:val="24"/>
        </w:rPr>
        <w:t>Maintainability (Mental Health Content Updates) – The mental health resources should be regularly updated based on the latest psychological research and best practices.</w:t>
      </w:r>
    </w:p>
    <w:p w14:paraId="54A9E1B1" w14:textId="77777777" w:rsidR="003E6E60" w:rsidRPr="003E6E60" w:rsidRDefault="003E6E60" w:rsidP="003E6E60">
      <w:pPr>
        <w:spacing w:line="240" w:lineRule="auto"/>
        <w:jc w:val="both"/>
        <w:rPr>
          <w:rFonts w:ascii="Times New Roman" w:hAnsi="Times New Roman" w:cs="Times New Roman"/>
          <w:sz w:val="24"/>
          <w:szCs w:val="24"/>
        </w:rPr>
      </w:pPr>
      <w:r w:rsidRPr="003E6E60">
        <w:rPr>
          <w:rFonts w:ascii="Times New Roman" w:hAnsi="Times New Roman" w:cs="Times New Roman"/>
          <w:sz w:val="24"/>
          <w:szCs w:val="24"/>
        </w:rPr>
        <w:t>For this system evaluation, we included a total of eight (8) participants of five (5) IT experts and three (3) mental health professionals. The selection of participants was based on their expertise and relevance to the system's intended functionality and purpose. The IT Experts (n=5): These participants were chosen for their technical knowledge in system development and Mental Health Professionals (n=3): Given that the system is designed to support mental health-related functions.</w:t>
      </w:r>
    </w:p>
    <w:p w14:paraId="35331957" w14:textId="6F1E7C25" w:rsidR="003E6E60" w:rsidRDefault="003E6E60" w:rsidP="003E6E60">
      <w:pPr>
        <w:spacing w:line="240" w:lineRule="auto"/>
        <w:jc w:val="both"/>
        <w:rPr>
          <w:rFonts w:ascii="Times New Roman" w:hAnsi="Times New Roman" w:cs="Times New Roman"/>
          <w:sz w:val="24"/>
          <w:szCs w:val="24"/>
        </w:rPr>
      </w:pPr>
      <w:r w:rsidRPr="003E6E60">
        <w:rPr>
          <w:rFonts w:ascii="Times New Roman" w:hAnsi="Times New Roman" w:cs="Times New Roman"/>
          <w:sz w:val="24"/>
          <w:szCs w:val="24"/>
        </w:rPr>
        <w:t>The small but targeted sample size follows an expert evaluation approach where fewer but highly qualified individuals provide in-depth assessments. In system evaluations, the expert reviews are often more effective than large-scale user testing in identifying critical issues early in development. Additionally, this mixed-expertise approach ensures that both technical feasibility and domain-specific applicability are thoroughly assessed leading to a well-rounded evaluation of the system.</w:t>
      </w:r>
    </w:p>
    <w:p w14:paraId="6EA5F7C9" w14:textId="2BE725B2" w:rsidR="003E6E60" w:rsidRDefault="003E6E60" w:rsidP="003E6E60">
      <w:pPr>
        <w:spacing w:line="240" w:lineRule="auto"/>
        <w:jc w:val="both"/>
        <w:rPr>
          <w:rFonts w:ascii="Times New Roman" w:hAnsi="Times New Roman" w:cs="Times New Roman"/>
          <w:sz w:val="24"/>
          <w:szCs w:val="24"/>
        </w:rPr>
      </w:pPr>
      <w:r w:rsidRPr="003E6E60">
        <w:rPr>
          <w:rFonts w:ascii="Times New Roman" w:hAnsi="Times New Roman" w:cs="Times New Roman"/>
          <w:sz w:val="24"/>
          <w:szCs w:val="24"/>
        </w:rPr>
        <w:t>As the proponents used Likert scale according to Joshi et al. (2015) on measuring the efficiency and acceptability evaluation.</w:t>
      </w:r>
    </w:p>
    <w:p w14:paraId="5D9DDE7A" w14:textId="44F6F6AD" w:rsidR="003E6E60" w:rsidRDefault="003E6E60" w:rsidP="003E6E60">
      <w:pPr>
        <w:spacing w:line="240" w:lineRule="auto"/>
        <w:jc w:val="center"/>
        <w:rPr>
          <w:rFonts w:ascii="Times New Roman" w:hAnsi="Times New Roman" w:cs="Times New Roman"/>
          <w:sz w:val="24"/>
          <w:szCs w:val="24"/>
        </w:rPr>
      </w:pPr>
      <w:r w:rsidRPr="003E6E60">
        <w:rPr>
          <w:rFonts w:ascii="Times New Roman" w:hAnsi="Times New Roman" w:cs="Times New Roman"/>
          <w:b/>
          <w:sz w:val="24"/>
          <w:szCs w:val="24"/>
        </w:rPr>
        <w:t>Table 1</w:t>
      </w:r>
      <w:r w:rsidRPr="003E6E60">
        <w:rPr>
          <w:rFonts w:ascii="Times New Roman" w:hAnsi="Times New Roman" w:cs="Times New Roman"/>
          <w:sz w:val="24"/>
          <w:szCs w:val="24"/>
        </w:rPr>
        <w:t>. Likert Scale on Measuring</w:t>
      </w:r>
    </w:p>
    <w:tbl>
      <w:tblPr>
        <w:tblStyle w:val="TableGrid"/>
        <w:tblW w:w="0" w:type="auto"/>
        <w:jc w:val="center"/>
        <w:tblLook w:val="04A0" w:firstRow="1" w:lastRow="0" w:firstColumn="1" w:lastColumn="0" w:noHBand="0" w:noVBand="1"/>
      </w:tblPr>
      <w:tblGrid>
        <w:gridCol w:w="2263"/>
        <w:gridCol w:w="2552"/>
        <w:gridCol w:w="2934"/>
        <w:gridCol w:w="2583"/>
      </w:tblGrid>
      <w:tr w:rsidR="003E6E60" w:rsidRPr="003E6E60" w14:paraId="132E6026" w14:textId="77777777" w:rsidTr="003E6E60">
        <w:trPr>
          <w:jc w:val="center"/>
        </w:trPr>
        <w:tc>
          <w:tcPr>
            <w:tcW w:w="2263" w:type="dxa"/>
            <w:vAlign w:val="center"/>
          </w:tcPr>
          <w:p w14:paraId="7CEC7C24" w14:textId="77777777" w:rsidR="003E6E60" w:rsidRPr="003E6E60" w:rsidRDefault="003E6E60" w:rsidP="003E6E60">
            <w:pPr>
              <w:jc w:val="center"/>
              <w:rPr>
                <w:rFonts w:ascii="Times New Roman" w:hAnsi="Times New Roman" w:cs="Times New Roman"/>
                <w:b/>
                <w:bCs/>
                <w:sz w:val="24"/>
                <w:szCs w:val="24"/>
              </w:rPr>
            </w:pPr>
            <w:r w:rsidRPr="003E6E60">
              <w:rPr>
                <w:rFonts w:ascii="Times New Roman" w:hAnsi="Times New Roman" w:cs="Times New Roman"/>
                <w:b/>
                <w:bCs/>
                <w:sz w:val="24"/>
                <w:szCs w:val="24"/>
              </w:rPr>
              <w:t>Assigned Number</w:t>
            </w:r>
          </w:p>
        </w:tc>
        <w:tc>
          <w:tcPr>
            <w:tcW w:w="2552" w:type="dxa"/>
            <w:vAlign w:val="center"/>
          </w:tcPr>
          <w:p w14:paraId="176364C5" w14:textId="77777777" w:rsidR="003E6E60" w:rsidRPr="003E6E60" w:rsidRDefault="003E6E60" w:rsidP="003E6E60">
            <w:pPr>
              <w:jc w:val="center"/>
              <w:rPr>
                <w:rFonts w:ascii="Times New Roman" w:hAnsi="Times New Roman" w:cs="Times New Roman"/>
                <w:b/>
                <w:bCs/>
                <w:sz w:val="24"/>
                <w:szCs w:val="24"/>
              </w:rPr>
            </w:pPr>
            <w:r w:rsidRPr="003E6E60">
              <w:rPr>
                <w:rFonts w:ascii="Times New Roman" w:hAnsi="Times New Roman" w:cs="Times New Roman"/>
                <w:b/>
                <w:bCs/>
                <w:sz w:val="24"/>
                <w:szCs w:val="24"/>
              </w:rPr>
              <w:t>Numerical Range</w:t>
            </w:r>
          </w:p>
        </w:tc>
        <w:tc>
          <w:tcPr>
            <w:tcW w:w="2934" w:type="dxa"/>
            <w:vAlign w:val="center"/>
          </w:tcPr>
          <w:p w14:paraId="5B1D9E6D" w14:textId="77777777" w:rsidR="003E6E60" w:rsidRPr="003E6E60" w:rsidRDefault="003E6E60" w:rsidP="003E6E60">
            <w:pPr>
              <w:jc w:val="center"/>
              <w:rPr>
                <w:rFonts w:ascii="Times New Roman" w:hAnsi="Times New Roman" w:cs="Times New Roman"/>
                <w:b/>
                <w:bCs/>
                <w:sz w:val="24"/>
                <w:szCs w:val="24"/>
              </w:rPr>
            </w:pPr>
            <w:r w:rsidRPr="003E6E60">
              <w:rPr>
                <w:rFonts w:ascii="Times New Roman" w:hAnsi="Times New Roman" w:cs="Times New Roman"/>
                <w:b/>
                <w:bCs/>
                <w:sz w:val="24"/>
                <w:szCs w:val="24"/>
              </w:rPr>
              <w:t>Categorical Response</w:t>
            </w:r>
          </w:p>
        </w:tc>
        <w:tc>
          <w:tcPr>
            <w:tcW w:w="2583" w:type="dxa"/>
            <w:vAlign w:val="center"/>
          </w:tcPr>
          <w:p w14:paraId="1A5392AB" w14:textId="77777777" w:rsidR="003E6E60" w:rsidRPr="003E6E60" w:rsidRDefault="003E6E60" w:rsidP="003E6E60">
            <w:pPr>
              <w:jc w:val="center"/>
              <w:rPr>
                <w:rFonts w:ascii="Times New Roman" w:hAnsi="Times New Roman" w:cs="Times New Roman"/>
                <w:b/>
                <w:bCs/>
                <w:sz w:val="24"/>
                <w:szCs w:val="24"/>
              </w:rPr>
            </w:pPr>
            <w:r w:rsidRPr="003E6E60">
              <w:rPr>
                <w:rFonts w:ascii="Times New Roman" w:hAnsi="Times New Roman" w:cs="Times New Roman"/>
                <w:b/>
                <w:bCs/>
                <w:sz w:val="24"/>
                <w:szCs w:val="24"/>
              </w:rPr>
              <w:t>Verbal Interpretation</w:t>
            </w:r>
          </w:p>
        </w:tc>
      </w:tr>
      <w:tr w:rsidR="003E6E60" w:rsidRPr="003E6E60" w14:paraId="2EDE445C" w14:textId="77777777" w:rsidTr="003E6E60">
        <w:trPr>
          <w:jc w:val="center"/>
        </w:trPr>
        <w:tc>
          <w:tcPr>
            <w:tcW w:w="2263" w:type="dxa"/>
          </w:tcPr>
          <w:p w14:paraId="752B43DB" w14:textId="77777777" w:rsidR="003E6E60" w:rsidRPr="003E6E60" w:rsidRDefault="003E6E60" w:rsidP="00940DB9">
            <w:pPr>
              <w:jc w:val="center"/>
              <w:rPr>
                <w:rFonts w:ascii="Times New Roman" w:hAnsi="Times New Roman" w:cs="Times New Roman"/>
                <w:sz w:val="24"/>
                <w:szCs w:val="24"/>
              </w:rPr>
            </w:pPr>
            <w:r w:rsidRPr="003E6E60">
              <w:rPr>
                <w:rFonts w:ascii="Times New Roman" w:hAnsi="Times New Roman" w:cs="Times New Roman"/>
                <w:sz w:val="24"/>
                <w:szCs w:val="24"/>
              </w:rPr>
              <w:lastRenderedPageBreak/>
              <w:t>4</w:t>
            </w:r>
          </w:p>
        </w:tc>
        <w:tc>
          <w:tcPr>
            <w:tcW w:w="2552" w:type="dxa"/>
          </w:tcPr>
          <w:p w14:paraId="17D70F4A" w14:textId="77777777" w:rsidR="003E6E60" w:rsidRPr="003E6E60" w:rsidRDefault="003E6E60" w:rsidP="00940DB9">
            <w:pPr>
              <w:jc w:val="center"/>
              <w:rPr>
                <w:rFonts w:ascii="Times New Roman" w:hAnsi="Times New Roman" w:cs="Times New Roman"/>
                <w:sz w:val="24"/>
                <w:szCs w:val="24"/>
              </w:rPr>
            </w:pPr>
            <w:r w:rsidRPr="003E6E60">
              <w:rPr>
                <w:rFonts w:ascii="Times New Roman" w:hAnsi="Times New Roman" w:cs="Times New Roman"/>
                <w:sz w:val="24"/>
                <w:szCs w:val="24"/>
              </w:rPr>
              <w:t>3.51 - 4.00</w:t>
            </w:r>
          </w:p>
        </w:tc>
        <w:tc>
          <w:tcPr>
            <w:tcW w:w="2934" w:type="dxa"/>
          </w:tcPr>
          <w:p w14:paraId="30723E8F" w14:textId="77777777" w:rsidR="003E6E60" w:rsidRPr="003E6E60" w:rsidRDefault="003E6E60" w:rsidP="00940DB9">
            <w:pPr>
              <w:jc w:val="center"/>
              <w:rPr>
                <w:rFonts w:ascii="Times New Roman" w:hAnsi="Times New Roman" w:cs="Times New Roman"/>
                <w:sz w:val="24"/>
                <w:szCs w:val="24"/>
              </w:rPr>
            </w:pPr>
            <w:r w:rsidRPr="003E6E60">
              <w:rPr>
                <w:rFonts w:ascii="Times New Roman" w:hAnsi="Times New Roman" w:cs="Times New Roman"/>
                <w:sz w:val="24"/>
                <w:szCs w:val="24"/>
              </w:rPr>
              <w:t>Highly Acceptable</w:t>
            </w:r>
          </w:p>
        </w:tc>
        <w:tc>
          <w:tcPr>
            <w:tcW w:w="2583" w:type="dxa"/>
          </w:tcPr>
          <w:p w14:paraId="29D6C207" w14:textId="77777777" w:rsidR="003E6E60" w:rsidRPr="003E6E60" w:rsidRDefault="003E6E60" w:rsidP="00940DB9">
            <w:pPr>
              <w:jc w:val="center"/>
              <w:rPr>
                <w:rFonts w:ascii="Times New Roman" w:hAnsi="Times New Roman" w:cs="Times New Roman"/>
                <w:sz w:val="24"/>
                <w:szCs w:val="24"/>
              </w:rPr>
            </w:pPr>
            <w:r w:rsidRPr="003E6E60">
              <w:rPr>
                <w:rFonts w:ascii="Times New Roman" w:hAnsi="Times New Roman" w:cs="Times New Roman"/>
                <w:sz w:val="24"/>
                <w:szCs w:val="24"/>
              </w:rPr>
              <w:t>Very High</w:t>
            </w:r>
          </w:p>
        </w:tc>
      </w:tr>
      <w:tr w:rsidR="003E6E60" w:rsidRPr="003E6E60" w14:paraId="2F3968B9" w14:textId="77777777" w:rsidTr="003E6E60">
        <w:trPr>
          <w:jc w:val="center"/>
        </w:trPr>
        <w:tc>
          <w:tcPr>
            <w:tcW w:w="2263" w:type="dxa"/>
          </w:tcPr>
          <w:p w14:paraId="1FF151A5" w14:textId="77777777" w:rsidR="003E6E60" w:rsidRPr="003E6E60" w:rsidRDefault="003E6E60" w:rsidP="00940DB9">
            <w:pPr>
              <w:jc w:val="center"/>
              <w:rPr>
                <w:rFonts w:ascii="Times New Roman" w:hAnsi="Times New Roman" w:cs="Times New Roman"/>
                <w:sz w:val="24"/>
                <w:szCs w:val="24"/>
              </w:rPr>
            </w:pPr>
            <w:r w:rsidRPr="003E6E60">
              <w:rPr>
                <w:rFonts w:ascii="Times New Roman" w:hAnsi="Times New Roman" w:cs="Times New Roman"/>
                <w:sz w:val="24"/>
                <w:szCs w:val="24"/>
              </w:rPr>
              <w:t>3</w:t>
            </w:r>
          </w:p>
        </w:tc>
        <w:tc>
          <w:tcPr>
            <w:tcW w:w="2552" w:type="dxa"/>
          </w:tcPr>
          <w:p w14:paraId="07D5E0B7" w14:textId="77777777" w:rsidR="003E6E60" w:rsidRPr="003E6E60" w:rsidRDefault="003E6E60" w:rsidP="00940DB9">
            <w:pPr>
              <w:jc w:val="center"/>
              <w:rPr>
                <w:rFonts w:ascii="Times New Roman" w:hAnsi="Times New Roman" w:cs="Times New Roman"/>
                <w:sz w:val="24"/>
                <w:szCs w:val="24"/>
              </w:rPr>
            </w:pPr>
            <w:r w:rsidRPr="003E6E60">
              <w:rPr>
                <w:rFonts w:ascii="Times New Roman" w:hAnsi="Times New Roman" w:cs="Times New Roman"/>
                <w:sz w:val="24"/>
                <w:szCs w:val="24"/>
              </w:rPr>
              <w:t>2.52 - 3.50</w:t>
            </w:r>
          </w:p>
        </w:tc>
        <w:tc>
          <w:tcPr>
            <w:tcW w:w="2934" w:type="dxa"/>
          </w:tcPr>
          <w:p w14:paraId="331A81AE" w14:textId="77777777" w:rsidR="003E6E60" w:rsidRPr="003E6E60" w:rsidRDefault="003E6E60" w:rsidP="00940DB9">
            <w:pPr>
              <w:jc w:val="center"/>
              <w:rPr>
                <w:rFonts w:ascii="Times New Roman" w:hAnsi="Times New Roman" w:cs="Times New Roman"/>
                <w:sz w:val="24"/>
                <w:szCs w:val="24"/>
              </w:rPr>
            </w:pPr>
            <w:r w:rsidRPr="003E6E60">
              <w:rPr>
                <w:rFonts w:ascii="Times New Roman" w:hAnsi="Times New Roman" w:cs="Times New Roman"/>
                <w:sz w:val="24"/>
                <w:szCs w:val="24"/>
              </w:rPr>
              <w:t>Moderately Acceptable</w:t>
            </w:r>
          </w:p>
        </w:tc>
        <w:tc>
          <w:tcPr>
            <w:tcW w:w="2583" w:type="dxa"/>
          </w:tcPr>
          <w:p w14:paraId="1AEDC8B4" w14:textId="77777777" w:rsidR="003E6E60" w:rsidRPr="003E6E60" w:rsidRDefault="003E6E60" w:rsidP="00940DB9">
            <w:pPr>
              <w:jc w:val="center"/>
              <w:rPr>
                <w:rFonts w:ascii="Times New Roman" w:hAnsi="Times New Roman" w:cs="Times New Roman"/>
                <w:sz w:val="24"/>
                <w:szCs w:val="24"/>
              </w:rPr>
            </w:pPr>
            <w:r w:rsidRPr="003E6E60">
              <w:rPr>
                <w:rFonts w:ascii="Times New Roman" w:hAnsi="Times New Roman" w:cs="Times New Roman"/>
                <w:sz w:val="24"/>
                <w:szCs w:val="24"/>
              </w:rPr>
              <w:t>High</w:t>
            </w:r>
          </w:p>
        </w:tc>
      </w:tr>
      <w:tr w:rsidR="003E6E60" w:rsidRPr="003E6E60" w14:paraId="2E81D0BC" w14:textId="77777777" w:rsidTr="003E6E60">
        <w:trPr>
          <w:jc w:val="center"/>
        </w:trPr>
        <w:tc>
          <w:tcPr>
            <w:tcW w:w="2263" w:type="dxa"/>
          </w:tcPr>
          <w:p w14:paraId="4873580C" w14:textId="77777777" w:rsidR="003E6E60" w:rsidRPr="003E6E60" w:rsidRDefault="003E6E60" w:rsidP="00940DB9">
            <w:pPr>
              <w:jc w:val="center"/>
              <w:rPr>
                <w:rFonts w:ascii="Times New Roman" w:hAnsi="Times New Roman" w:cs="Times New Roman"/>
                <w:sz w:val="24"/>
                <w:szCs w:val="24"/>
              </w:rPr>
            </w:pPr>
            <w:r w:rsidRPr="003E6E60">
              <w:rPr>
                <w:rFonts w:ascii="Times New Roman" w:hAnsi="Times New Roman" w:cs="Times New Roman"/>
                <w:sz w:val="24"/>
                <w:szCs w:val="24"/>
              </w:rPr>
              <w:t>2</w:t>
            </w:r>
          </w:p>
        </w:tc>
        <w:tc>
          <w:tcPr>
            <w:tcW w:w="2552" w:type="dxa"/>
          </w:tcPr>
          <w:p w14:paraId="0C05B235" w14:textId="77777777" w:rsidR="003E6E60" w:rsidRPr="003E6E60" w:rsidRDefault="003E6E60" w:rsidP="00940DB9">
            <w:pPr>
              <w:jc w:val="center"/>
              <w:rPr>
                <w:rFonts w:ascii="Times New Roman" w:hAnsi="Times New Roman" w:cs="Times New Roman"/>
                <w:sz w:val="24"/>
                <w:szCs w:val="24"/>
              </w:rPr>
            </w:pPr>
            <w:r w:rsidRPr="003E6E60">
              <w:rPr>
                <w:rFonts w:ascii="Times New Roman" w:hAnsi="Times New Roman" w:cs="Times New Roman"/>
                <w:sz w:val="24"/>
                <w:szCs w:val="24"/>
              </w:rPr>
              <w:t>1.51 - 2.50</w:t>
            </w:r>
          </w:p>
        </w:tc>
        <w:tc>
          <w:tcPr>
            <w:tcW w:w="2934" w:type="dxa"/>
          </w:tcPr>
          <w:p w14:paraId="519259AB" w14:textId="77777777" w:rsidR="003E6E60" w:rsidRPr="003E6E60" w:rsidRDefault="003E6E60" w:rsidP="00940DB9">
            <w:pPr>
              <w:jc w:val="center"/>
              <w:rPr>
                <w:rFonts w:ascii="Times New Roman" w:hAnsi="Times New Roman" w:cs="Times New Roman"/>
                <w:sz w:val="24"/>
                <w:szCs w:val="24"/>
              </w:rPr>
            </w:pPr>
            <w:r w:rsidRPr="003E6E60">
              <w:rPr>
                <w:rFonts w:ascii="Times New Roman" w:hAnsi="Times New Roman" w:cs="Times New Roman"/>
                <w:sz w:val="24"/>
                <w:szCs w:val="24"/>
              </w:rPr>
              <w:t>Slightly Acceptable</w:t>
            </w:r>
          </w:p>
        </w:tc>
        <w:tc>
          <w:tcPr>
            <w:tcW w:w="2583" w:type="dxa"/>
          </w:tcPr>
          <w:p w14:paraId="7686DAB9" w14:textId="77777777" w:rsidR="003E6E60" w:rsidRPr="003E6E60" w:rsidRDefault="003E6E60" w:rsidP="00940DB9">
            <w:pPr>
              <w:jc w:val="center"/>
              <w:rPr>
                <w:rFonts w:ascii="Times New Roman" w:hAnsi="Times New Roman" w:cs="Times New Roman"/>
                <w:sz w:val="24"/>
                <w:szCs w:val="24"/>
              </w:rPr>
            </w:pPr>
            <w:r w:rsidRPr="003E6E60">
              <w:rPr>
                <w:rFonts w:ascii="Times New Roman" w:hAnsi="Times New Roman" w:cs="Times New Roman"/>
                <w:sz w:val="24"/>
                <w:szCs w:val="24"/>
              </w:rPr>
              <w:t>Low</w:t>
            </w:r>
          </w:p>
        </w:tc>
      </w:tr>
      <w:tr w:rsidR="003E6E60" w:rsidRPr="003E6E60" w14:paraId="574DCDE3" w14:textId="77777777" w:rsidTr="003E6E60">
        <w:trPr>
          <w:jc w:val="center"/>
        </w:trPr>
        <w:tc>
          <w:tcPr>
            <w:tcW w:w="2263" w:type="dxa"/>
          </w:tcPr>
          <w:p w14:paraId="45319AEE" w14:textId="77777777" w:rsidR="003E6E60" w:rsidRPr="003E6E60" w:rsidRDefault="003E6E60" w:rsidP="00940DB9">
            <w:pPr>
              <w:jc w:val="center"/>
              <w:rPr>
                <w:rFonts w:ascii="Times New Roman" w:hAnsi="Times New Roman" w:cs="Times New Roman"/>
                <w:sz w:val="24"/>
                <w:szCs w:val="24"/>
              </w:rPr>
            </w:pPr>
            <w:r w:rsidRPr="003E6E60">
              <w:rPr>
                <w:rFonts w:ascii="Times New Roman" w:hAnsi="Times New Roman" w:cs="Times New Roman"/>
                <w:sz w:val="24"/>
                <w:szCs w:val="24"/>
              </w:rPr>
              <w:t>1</w:t>
            </w:r>
          </w:p>
        </w:tc>
        <w:tc>
          <w:tcPr>
            <w:tcW w:w="2552" w:type="dxa"/>
          </w:tcPr>
          <w:p w14:paraId="1B11861D" w14:textId="77777777" w:rsidR="003E6E60" w:rsidRPr="003E6E60" w:rsidRDefault="003E6E60" w:rsidP="00940DB9">
            <w:pPr>
              <w:jc w:val="center"/>
              <w:rPr>
                <w:rFonts w:ascii="Times New Roman" w:hAnsi="Times New Roman" w:cs="Times New Roman"/>
                <w:sz w:val="24"/>
                <w:szCs w:val="24"/>
              </w:rPr>
            </w:pPr>
            <w:r w:rsidRPr="003E6E60">
              <w:rPr>
                <w:rFonts w:ascii="Times New Roman" w:hAnsi="Times New Roman" w:cs="Times New Roman"/>
                <w:sz w:val="24"/>
                <w:szCs w:val="24"/>
              </w:rPr>
              <w:t>1.00 - 1.50</w:t>
            </w:r>
          </w:p>
        </w:tc>
        <w:tc>
          <w:tcPr>
            <w:tcW w:w="2934" w:type="dxa"/>
          </w:tcPr>
          <w:p w14:paraId="0A52BE5C" w14:textId="77777777" w:rsidR="003E6E60" w:rsidRPr="003E6E60" w:rsidRDefault="003E6E60" w:rsidP="00940DB9">
            <w:pPr>
              <w:jc w:val="center"/>
              <w:rPr>
                <w:rFonts w:ascii="Times New Roman" w:hAnsi="Times New Roman" w:cs="Times New Roman"/>
                <w:sz w:val="24"/>
                <w:szCs w:val="24"/>
              </w:rPr>
            </w:pPr>
            <w:r w:rsidRPr="003E6E60">
              <w:rPr>
                <w:rFonts w:ascii="Times New Roman" w:hAnsi="Times New Roman" w:cs="Times New Roman"/>
                <w:sz w:val="24"/>
                <w:szCs w:val="24"/>
              </w:rPr>
              <w:t>Unacceptable</w:t>
            </w:r>
          </w:p>
        </w:tc>
        <w:tc>
          <w:tcPr>
            <w:tcW w:w="2583" w:type="dxa"/>
          </w:tcPr>
          <w:p w14:paraId="235D8F43" w14:textId="77777777" w:rsidR="003E6E60" w:rsidRPr="003E6E60" w:rsidRDefault="003E6E60" w:rsidP="00940DB9">
            <w:pPr>
              <w:jc w:val="center"/>
              <w:rPr>
                <w:rFonts w:ascii="Times New Roman" w:hAnsi="Times New Roman" w:cs="Times New Roman"/>
                <w:sz w:val="24"/>
                <w:szCs w:val="24"/>
              </w:rPr>
            </w:pPr>
            <w:r w:rsidRPr="003E6E60">
              <w:rPr>
                <w:rFonts w:ascii="Times New Roman" w:hAnsi="Times New Roman" w:cs="Times New Roman"/>
                <w:sz w:val="24"/>
                <w:szCs w:val="24"/>
              </w:rPr>
              <w:t>Very Low</w:t>
            </w:r>
          </w:p>
        </w:tc>
      </w:tr>
    </w:tbl>
    <w:p w14:paraId="6A85A892" w14:textId="24A0DA1C" w:rsidR="003E6E60" w:rsidRDefault="003E6E60" w:rsidP="003E6E60">
      <w:pPr>
        <w:spacing w:line="240" w:lineRule="auto"/>
        <w:jc w:val="center"/>
        <w:rPr>
          <w:rFonts w:ascii="Times New Roman" w:hAnsi="Times New Roman" w:cs="Times New Roman"/>
          <w:sz w:val="24"/>
          <w:szCs w:val="24"/>
        </w:rPr>
      </w:pPr>
    </w:p>
    <w:p w14:paraId="49DC1B52" w14:textId="4E5839A1" w:rsidR="003E6E60" w:rsidRDefault="003E6E60" w:rsidP="003E6E60">
      <w:pPr>
        <w:spacing w:line="240" w:lineRule="auto"/>
        <w:jc w:val="both"/>
        <w:rPr>
          <w:rFonts w:ascii="Times New Roman" w:hAnsi="Times New Roman" w:cs="Times New Roman"/>
          <w:sz w:val="24"/>
          <w:szCs w:val="24"/>
        </w:rPr>
      </w:pPr>
      <w:r w:rsidRPr="003E6E60">
        <w:rPr>
          <w:rFonts w:ascii="Times New Roman" w:hAnsi="Times New Roman" w:cs="Times New Roman"/>
          <w:sz w:val="24"/>
          <w:szCs w:val="24"/>
        </w:rPr>
        <w:t>Table 1 represents a rating scale used for evaluating responses related to system evaluation. It translates numerical scores into categorical and verbal interpretations to help in analysis.</w:t>
      </w:r>
    </w:p>
    <w:p w14:paraId="29A7AFA1" w14:textId="21097AAC" w:rsidR="003E6E60" w:rsidRDefault="003E6E60" w:rsidP="003E6E60">
      <w:pPr>
        <w:spacing w:line="240" w:lineRule="auto"/>
        <w:jc w:val="both"/>
        <w:rPr>
          <w:rFonts w:ascii="Times New Roman" w:hAnsi="Times New Roman" w:cs="Times New Roman"/>
          <w:sz w:val="24"/>
          <w:szCs w:val="24"/>
        </w:rPr>
      </w:pPr>
    </w:p>
    <w:p w14:paraId="03B3E165" w14:textId="203B8ED0" w:rsidR="003E6E60" w:rsidRDefault="003E6E60" w:rsidP="003E6E60">
      <w:pPr>
        <w:spacing w:line="240" w:lineRule="auto"/>
        <w:jc w:val="both"/>
        <w:rPr>
          <w:rFonts w:ascii="Times New Roman" w:hAnsi="Times New Roman" w:cs="Times New Roman"/>
          <w:b/>
          <w:sz w:val="28"/>
          <w:szCs w:val="24"/>
        </w:rPr>
      </w:pPr>
      <w:r w:rsidRPr="003E6E60">
        <w:rPr>
          <w:rFonts w:ascii="Times New Roman" w:hAnsi="Times New Roman" w:cs="Times New Roman"/>
          <w:b/>
          <w:sz w:val="28"/>
          <w:szCs w:val="24"/>
        </w:rPr>
        <w:t>RESULTS</w:t>
      </w:r>
    </w:p>
    <w:p w14:paraId="27E27B8F" w14:textId="4DC7A7EB" w:rsidR="003E6E60" w:rsidRDefault="003E6E60" w:rsidP="003E6E60">
      <w:pPr>
        <w:spacing w:line="240" w:lineRule="auto"/>
        <w:jc w:val="both"/>
        <w:rPr>
          <w:rFonts w:ascii="Times New Roman" w:hAnsi="Times New Roman" w:cs="Times New Roman"/>
          <w:sz w:val="24"/>
          <w:szCs w:val="24"/>
        </w:rPr>
      </w:pPr>
      <w:r w:rsidRPr="003E6E60">
        <w:rPr>
          <w:rFonts w:ascii="Times New Roman" w:hAnsi="Times New Roman" w:cs="Times New Roman"/>
          <w:sz w:val="24"/>
          <w:szCs w:val="24"/>
        </w:rPr>
        <w:t>By applying ISO/IEC 25010, the Student Depression Detection System is assessed both technically and ethically. IT professionals focus on software performance such as Functionality, Reliability, Usability, Efficiency, Maintainability, Portability, while mental health professionals evaluate the Usability, Reliability, Security, Maintainability of the system’s intervention mechanisms. This ensures that the system is not only technically sound but also a valuable and ethical tool for supporting student mental well-being.</w:t>
      </w:r>
    </w:p>
    <w:p w14:paraId="7F81CC8A" w14:textId="0963E996" w:rsidR="003E6E60" w:rsidRDefault="003E6E60" w:rsidP="003E6E60">
      <w:pPr>
        <w:spacing w:line="240" w:lineRule="auto"/>
        <w:jc w:val="center"/>
        <w:rPr>
          <w:rFonts w:ascii="Times New Roman" w:hAnsi="Times New Roman" w:cs="Times New Roman"/>
          <w:sz w:val="24"/>
          <w:szCs w:val="24"/>
        </w:rPr>
      </w:pPr>
      <w:r w:rsidRPr="003E6E60">
        <w:rPr>
          <w:rFonts w:ascii="Times New Roman" w:hAnsi="Times New Roman" w:cs="Times New Roman"/>
          <w:b/>
          <w:sz w:val="24"/>
          <w:szCs w:val="24"/>
        </w:rPr>
        <w:t>Table 2.</w:t>
      </w:r>
      <w:r w:rsidRPr="003E6E60">
        <w:rPr>
          <w:rFonts w:ascii="Times New Roman" w:hAnsi="Times New Roman" w:cs="Times New Roman"/>
          <w:sz w:val="24"/>
          <w:szCs w:val="24"/>
        </w:rPr>
        <w:t xml:space="preserve">  Evaluated by IT Evaluator using ISO 25010:2011 criteria</w:t>
      </w:r>
    </w:p>
    <w:tbl>
      <w:tblPr>
        <w:tblStyle w:val="TableGrid"/>
        <w:tblW w:w="0" w:type="auto"/>
        <w:jc w:val="center"/>
        <w:tblLook w:val="04A0" w:firstRow="1" w:lastRow="0" w:firstColumn="1" w:lastColumn="0" w:noHBand="0" w:noVBand="1"/>
      </w:tblPr>
      <w:tblGrid>
        <w:gridCol w:w="3397"/>
        <w:gridCol w:w="1916"/>
        <w:gridCol w:w="3329"/>
        <w:gridCol w:w="1690"/>
      </w:tblGrid>
      <w:tr w:rsidR="003E6E60" w:rsidRPr="0083431C" w14:paraId="594EBEEB" w14:textId="77777777" w:rsidTr="003E6E60">
        <w:trPr>
          <w:jc w:val="center"/>
        </w:trPr>
        <w:tc>
          <w:tcPr>
            <w:tcW w:w="3397" w:type="dxa"/>
          </w:tcPr>
          <w:p w14:paraId="21F9EF82" w14:textId="77777777" w:rsidR="003E6E60" w:rsidRPr="0083431C" w:rsidRDefault="003E6E60" w:rsidP="00940DB9">
            <w:pPr>
              <w:jc w:val="center"/>
              <w:rPr>
                <w:rFonts w:ascii="Times New Roman" w:hAnsi="Times New Roman" w:cs="Times New Roman"/>
                <w:b/>
                <w:bCs/>
              </w:rPr>
            </w:pPr>
            <w:r w:rsidRPr="0083431C">
              <w:rPr>
                <w:rFonts w:ascii="Times New Roman" w:hAnsi="Times New Roman" w:cs="Times New Roman"/>
                <w:b/>
                <w:bCs/>
              </w:rPr>
              <w:t>ISO 25010 Criteria</w:t>
            </w:r>
          </w:p>
        </w:tc>
        <w:tc>
          <w:tcPr>
            <w:tcW w:w="1916" w:type="dxa"/>
          </w:tcPr>
          <w:p w14:paraId="0C66176F" w14:textId="77777777" w:rsidR="003E6E60" w:rsidRPr="0083431C" w:rsidRDefault="003E6E60" w:rsidP="00940DB9">
            <w:pPr>
              <w:jc w:val="center"/>
              <w:rPr>
                <w:rFonts w:ascii="Times New Roman" w:hAnsi="Times New Roman" w:cs="Times New Roman"/>
                <w:b/>
                <w:bCs/>
              </w:rPr>
            </w:pPr>
            <w:r w:rsidRPr="0083431C">
              <w:rPr>
                <w:rFonts w:ascii="Times New Roman" w:hAnsi="Times New Roman" w:cs="Times New Roman"/>
                <w:b/>
                <w:bCs/>
              </w:rPr>
              <w:t>Rating</w:t>
            </w:r>
          </w:p>
        </w:tc>
        <w:tc>
          <w:tcPr>
            <w:tcW w:w="3329" w:type="dxa"/>
          </w:tcPr>
          <w:p w14:paraId="439DC28F" w14:textId="77777777" w:rsidR="003E6E60" w:rsidRPr="0083431C" w:rsidRDefault="003E6E60" w:rsidP="00940DB9">
            <w:pPr>
              <w:jc w:val="center"/>
              <w:rPr>
                <w:rFonts w:ascii="Times New Roman" w:hAnsi="Times New Roman" w:cs="Times New Roman"/>
                <w:b/>
                <w:bCs/>
              </w:rPr>
            </w:pPr>
            <w:r w:rsidRPr="0083431C">
              <w:rPr>
                <w:rFonts w:ascii="Times New Roman" w:hAnsi="Times New Roman" w:cs="Times New Roman"/>
                <w:b/>
                <w:bCs/>
              </w:rPr>
              <w:t>Interpretation</w:t>
            </w:r>
          </w:p>
        </w:tc>
        <w:tc>
          <w:tcPr>
            <w:tcW w:w="1690" w:type="dxa"/>
          </w:tcPr>
          <w:p w14:paraId="163DBB7F" w14:textId="77777777" w:rsidR="003E6E60" w:rsidRPr="0083431C" w:rsidRDefault="003E6E60" w:rsidP="00940DB9">
            <w:pPr>
              <w:jc w:val="center"/>
              <w:rPr>
                <w:rFonts w:ascii="Times New Roman" w:hAnsi="Times New Roman" w:cs="Times New Roman"/>
                <w:b/>
                <w:bCs/>
              </w:rPr>
            </w:pPr>
            <w:r w:rsidRPr="0083431C">
              <w:rPr>
                <w:rFonts w:ascii="Times New Roman" w:hAnsi="Times New Roman" w:cs="Times New Roman"/>
                <w:b/>
                <w:bCs/>
              </w:rPr>
              <w:t>Rank</w:t>
            </w:r>
          </w:p>
        </w:tc>
      </w:tr>
      <w:tr w:rsidR="003E6E60" w:rsidRPr="0083431C" w14:paraId="03311F9F" w14:textId="77777777" w:rsidTr="003E6E60">
        <w:trPr>
          <w:jc w:val="center"/>
        </w:trPr>
        <w:tc>
          <w:tcPr>
            <w:tcW w:w="8642" w:type="dxa"/>
            <w:gridSpan w:val="3"/>
          </w:tcPr>
          <w:p w14:paraId="3CFF17A9" w14:textId="77777777" w:rsidR="003E6E60" w:rsidRPr="0083431C" w:rsidRDefault="003E6E60" w:rsidP="00940DB9">
            <w:pPr>
              <w:jc w:val="both"/>
              <w:rPr>
                <w:rFonts w:ascii="Times New Roman" w:hAnsi="Times New Roman" w:cs="Times New Roman"/>
              </w:rPr>
            </w:pPr>
            <w:r w:rsidRPr="0083431C">
              <w:rPr>
                <w:rFonts w:ascii="Times New Roman" w:hAnsi="Times New Roman" w:cs="Times New Roman"/>
              </w:rPr>
              <w:t>IT Evaluation (Technical Perspective)</w:t>
            </w:r>
          </w:p>
        </w:tc>
        <w:tc>
          <w:tcPr>
            <w:tcW w:w="1690" w:type="dxa"/>
          </w:tcPr>
          <w:p w14:paraId="213B8384" w14:textId="77777777" w:rsidR="003E6E60" w:rsidRPr="0083431C" w:rsidRDefault="003E6E60" w:rsidP="00940DB9">
            <w:pPr>
              <w:jc w:val="both"/>
              <w:rPr>
                <w:rFonts w:ascii="Times New Roman" w:hAnsi="Times New Roman" w:cs="Times New Roman"/>
              </w:rPr>
            </w:pPr>
          </w:p>
        </w:tc>
      </w:tr>
      <w:tr w:rsidR="003E6E60" w:rsidRPr="0083431C" w14:paraId="54D5C8CF" w14:textId="77777777" w:rsidTr="003E6E60">
        <w:trPr>
          <w:jc w:val="center"/>
        </w:trPr>
        <w:tc>
          <w:tcPr>
            <w:tcW w:w="3397" w:type="dxa"/>
          </w:tcPr>
          <w:p w14:paraId="0E96C0E0" w14:textId="77777777" w:rsidR="003E6E60" w:rsidRPr="0083431C" w:rsidRDefault="003E6E60" w:rsidP="00940DB9">
            <w:pPr>
              <w:jc w:val="center"/>
              <w:rPr>
                <w:rFonts w:ascii="Times New Roman" w:hAnsi="Times New Roman" w:cs="Times New Roman"/>
              </w:rPr>
            </w:pPr>
            <w:r w:rsidRPr="0083431C">
              <w:rPr>
                <w:rFonts w:ascii="Times New Roman" w:hAnsi="Times New Roman" w:cs="Times New Roman"/>
              </w:rPr>
              <w:t>Functionality</w:t>
            </w:r>
          </w:p>
        </w:tc>
        <w:tc>
          <w:tcPr>
            <w:tcW w:w="1916" w:type="dxa"/>
          </w:tcPr>
          <w:p w14:paraId="48720800" w14:textId="77777777" w:rsidR="003E6E60" w:rsidRPr="0083431C" w:rsidRDefault="003E6E60" w:rsidP="00940DB9">
            <w:pPr>
              <w:jc w:val="center"/>
              <w:rPr>
                <w:rFonts w:ascii="Times New Roman" w:hAnsi="Times New Roman" w:cs="Times New Roman"/>
              </w:rPr>
            </w:pPr>
            <w:r w:rsidRPr="0083431C">
              <w:rPr>
                <w:rFonts w:ascii="Times New Roman" w:hAnsi="Times New Roman" w:cs="Times New Roman"/>
              </w:rPr>
              <w:t>3.75</w:t>
            </w:r>
          </w:p>
        </w:tc>
        <w:tc>
          <w:tcPr>
            <w:tcW w:w="3329" w:type="dxa"/>
          </w:tcPr>
          <w:p w14:paraId="59A9C270" w14:textId="77777777" w:rsidR="003E6E60" w:rsidRPr="0083431C" w:rsidRDefault="003E6E60" w:rsidP="00940DB9">
            <w:pPr>
              <w:jc w:val="center"/>
              <w:rPr>
                <w:rFonts w:ascii="Times New Roman" w:hAnsi="Times New Roman" w:cs="Times New Roman"/>
              </w:rPr>
            </w:pPr>
            <w:r w:rsidRPr="0083431C">
              <w:rPr>
                <w:rFonts w:ascii="Times New Roman" w:hAnsi="Times New Roman" w:cs="Times New Roman"/>
              </w:rPr>
              <w:t>Highly Acceptable</w:t>
            </w:r>
          </w:p>
        </w:tc>
        <w:tc>
          <w:tcPr>
            <w:tcW w:w="1690" w:type="dxa"/>
          </w:tcPr>
          <w:p w14:paraId="609525BE" w14:textId="77777777" w:rsidR="003E6E60" w:rsidRPr="0083431C" w:rsidRDefault="003E6E60" w:rsidP="00940DB9">
            <w:pPr>
              <w:jc w:val="center"/>
              <w:rPr>
                <w:rFonts w:ascii="Times New Roman" w:hAnsi="Times New Roman" w:cs="Times New Roman"/>
              </w:rPr>
            </w:pPr>
            <w:r w:rsidRPr="0083431C">
              <w:rPr>
                <w:rFonts w:ascii="Times New Roman" w:hAnsi="Times New Roman" w:cs="Times New Roman"/>
              </w:rPr>
              <w:t>1</w:t>
            </w:r>
          </w:p>
        </w:tc>
      </w:tr>
      <w:tr w:rsidR="003E6E60" w:rsidRPr="0083431C" w14:paraId="4AABD46D" w14:textId="77777777" w:rsidTr="003E6E60">
        <w:trPr>
          <w:jc w:val="center"/>
        </w:trPr>
        <w:tc>
          <w:tcPr>
            <w:tcW w:w="3397" w:type="dxa"/>
          </w:tcPr>
          <w:p w14:paraId="28857E6C" w14:textId="77777777" w:rsidR="003E6E60" w:rsidRPr="0083431C" w:rsidRDefault="003E6E60" w:rsidP="00940DB9">
            <w:pPr>
              <w:jc w:val="center"/>
              <w:rPr>
                <w:rFonts w:ascii="Times New Roman" w:hAnsi="Times New Roman" w:cs="Times New Roman"/>
              </w:rPr>
            </w:pPr>
            <w:r w:rsidRPr="0083431C">
              <w:rPr>
                <w:rFonts w:ascii="Times New Roman" w:hAnsi="Times New Roman" w:cs="Times New Roman"/>
              </w:rPr>
              <w:t>Maintainability</w:t>
            </w:r>
          </w:p>
        </w:tc>
        <w:tc>
          <w:tcPr>
            <w:tcW w:w="1916" w:type="dxa"/>
          </w:tcPr>
          <w:p w14:paraId="244FCB2E" w14:textId="77777777" w:rsidR="003E6E60" w:rsidRPr="0083431C" w:rsidRDefault="003E6E60" w:rsidP="00940DB9">
            <w:pPr>
              <w:jc w:val="center"/>
              <w:rPr>
                <w:rFonts w:ascii="Times New Roman" w:hAnsi="Times New Roman" w:cs="Times New Roman"/>
              </w:rPr>
            </w:pPr>
            <w:r w:rsidRPr="0083431C">
              <w:rPr>
                <w:rFonts w:ascii="Times New Roman" w:hAnsi="Times New Roman" w:cs="Times New Roman"/>
              </w:rPr>
              <w:t>3.66</w:t>
            </w:r>
          </w:p>
        </w:tc>
        <w:tc>
          <w:tcPr>
            <w:tcW w:w="3329" w:type="dxa"/>
          </w:tcPr>
          <w:p w14:paraId="2432644D" w14:textId="77777777" w:rsidR="003E6E60" w:rsidRPr="0083431C" w:rsidRDefault="003E6E60" w:rsidP="00940DB9">
            <w:pPr>
              <w:jc w:val="center"/>
              <w:rPr>
                <w:rFonts w:ascii="Times New Roman" w:hAnsi="Times New Roman" w:cs="Times New Roman"/>
              </w:rPr>
            </w:pPr>
            <w:r w:rsidRPr="0083431C">
              <w:rPr>
                <w:rFonts w:ascii="Times New Roman" w:hAnsi="Times New Roman" w:cs="Times New Roman"/>
              </w:rPr>
              <w:t>Highly Acceptable</w:t>
            </w:r>
          </w:p>
        </w:tc>
        <w:tc>
          <w:tcPr>
            <w:tcW w:w="1690" w:type="dxa"/>
          </w:tcPr>
          <w:p w14:paraId="3C3EA77A" w14:textId="77777777" w:rsidR="003E6E60" w:rsidRPr="0083431C" w:rsidRDefault="003E6E60" w:rsidP="00940DB9">
            <w:pPr>
              <w:jc w:val="center"/>
              <w:rPr>
                <w:rFonts w:ascii="Times New Roman" w:hAnsi="Times New Roman" w:cs="Times New Roman"/>
              </w:rPr>
            </w:pPr>
            <w:r w:rsidRPr="0083431C">
              <w:rPr>
                <w:rFonts w:ascii="Times New Roman" w:hAnsi="Times New Roman" w:cs="Times New Roman"/>
              </w:rPr>
              <w:t>2</w:t>
            </w:r>
          </w:p>
        </w:tc>
      </w:tr>
      <w:tr w:rsidR="003E6E60" w:rsidRPr="0083431C" w14:paraId="72B339C1" w14:textId="77777777" w:rsidTr="003E6E60">
        <w:trPr>
          <w:jc w:val="center"/>
        </w:trPr>
        <w:tc>
          <w:tcPr>
            <w:tcW w:w="3397" w:type="dxa"/>
          </w:tcPr>
          <w:p w14:paraId="3D014306" w14:textId="77777777" w:rsidR="003E6E60" w:rsidRPr="0083431C" w:rsidRDefault="003E6E60" w:rsidP="00940DB9">
            <w:pPr>
              <w:jc w:val="center"/>
              <w:rPr>
                <w:rFonts w:ascii="Times New Roman" w:hAnsi="Times New Roman" w:cs="Times New Roman"/>
              </w:rPr>
            </w:pPr>
            <w:r w:rsidRPr="0083431C">
              <w:rPr>
                <w:rFonts w:ascii="Times New Roman" w:hAnsi="Times New Roman" w:cs="Times New Roman"/>
              </w:rPr>
              <w:t>Portability</w:t>
            </w:r>
          </w:p>
        </w:tc>
        <w:tc>
          <w:tcPr>
            <w:tcW w:w="1916" w:type="dxa"/>
          </w:tcPr>
          <w:p w14:paraId="74750675" w14:textId="77777777" w:rsidR="003E6E60" w:rsidRPr="0083431C" w:rsidRDefault="003E6E60" w:rsidP="00940DB9">
            <w:pPr>
              <w:jc w:val="center"/>
              <w:rPr>
                <w:rFonts w:ascii="Times New Roman" w:hAnsi="Times New Roman" w:cs="Times New Roman"/>
              </w:rPr>
            </w:pPr>
            <w:r w:rsidRPr="0083431C">
              <w:rPr>
                <w:rFonts w:ascii="Times New Roman" w:hAnsi="Times New Roman" w:cs="Times New Roman"/>
              </w:rPr>
              <w:t>3.65</w:t>
            </w:r>
          </w:p>
        </w:tc>
        <w:tc>
          <w:tcPr>
            <w:tcW w:w="3329" w:type="dxa"/>
          </w:tcPr>
          <w:p w14:paraId="4885A912" w14:textId="77777777" w:rsidR="003E6E60" w:rsidRPr="0083431C" w:rsidRDefault="003E6E60" w:rsidP="00940DB9">
            <w:pPr>
              <w:jc w:val="center"/>
              <w:rPr>
                <w:rFonts w:ascii="Times New Roman" w:hAnsi="Times New Roman" w:cs="Times New Roman"/>
              </w:rPr>
            </w:pPr>
            <w:r w:rsidRPr="0083431C">
              <w:rPr>
                <w:rFonts w:ascii="Times New Roman" w:hAnsi="Times New Roman" w:cs="Times New Roman"/>
              </w:rPr>
              <w:t>Highly Acceptable</w:t>
            </w:r>
          </w:p>
        </w:tc>
        <w:tc>
          <w:tcPr>
            <w:tcW w:w="1690" w:type="dxa"/>
          </w:tcPr>
          <w:p w14:paraId="4AB3E70A" w14:textId="77777777" w:rsidR="003E6E60" w:rsidRPr="0083431C" w:rsidRDefault="003E6E60" w:rsidP="00940DB9">
            <w:pPr>
              <w:jc w:val="center"/>
              <w:rPr>
                <w:rFonts w:ascii="Times New Roman" w:hAnsi="Times New Roman" w:cs="Times New Roman"/>
              </w:rPr>
            </w:pPr>
            <w:r w:rsidRPr="0083431C">
              <w:rPr>
                <w:rFonts w:ascii="Times New Roman" w:hAnsi="Times New Roman" w:cs="Times New Roman"/>
              </w:rPr>
              <w:t>3</w:t>
            </w:r>
          </w:p>
        </w:tc>
      </w:tr>
      <w:tr w:rsidR="003E6E60" w:rsidRPr="0083431C" w14:paraId="0906259C" w14:textId="77777777" w:rsidTr="003E6E60">
        <w:trPr>
          <w:jc w:val="center"/>
        </w:trPr>
        <w:tc>
          <w:tcPr>
            <w:tcW w:w="3397" w:type="dxa"/>
          </w:tcPr>
          <w:p w14:paraId="60BB9A1F" w14:textId="77777777" w:rsidR="003E6E60" w:rsidRPr="0083431C" w:rsidRDefault="003E6E60" w:rsidP="00940DB9">
            <w:pPr>
              <w:jc w:val="center"/>
              <w:rPr>
                <w:rFonts w:ascii="Times New Roman" w:hAnsi="Times New Roman" w:cs="Times New Roman"/>
              </w:rPr>
            </w:pPr>
            <w:r w:rsidRPr="0083431C">
              <w:rPr>
                <w:rFonts w:ascii="Times New Roman" w:hAnsi="Times New Roman" w:cs="Times New Roman"/>
              </w:rPr>
              <w:t>Reliability</w:t>
            </w:r>
          </w:p>
        </w:tc>
        <w:tc>
          <w:tcPr>
            <w:tcW w:w="1916" w:type="dxa"/>
          </w:tcPr>
          <w:p w14:paraId="18147E97" w14:textId="77777777" w:rsidR="003E6E60" w:rsidRPr="0083431C" w:rsidRDefault="003E6E60" w:rsidP="00940DB9">
            <w:pPr>
              <w:jc w:val="center"/>
              <w:rPr>
                <w:rFonts w:ascii="Times New Roman" w:hAnsi="Times New Roman" w:cs="Times New Roman"/>
              </w:rPr>
            </w:pPr>
            <w:r w:rsidRPr="0083431C">
              <w:rPr>
                <w:rFonts w:ascii="Times New Roman" w:hAnsi="Times New Roman" w:cs="Times New Roman"/>
              </w:rPr>
              <w:t>3.62</w:t>
            </w:r>
          </w:p>
        </w:tc>
        <w:tc>
          <w:tcPr>
            <w:tcW w:w="3329" w:type="dxa"/>
          </w:tcPr>
          <w:p w14:paraId="65492CD6" w14:textId="77777777" w:rsidR="003E6E60" w:rsidRPr="0083431C" w:rsidRDefault="003E6E60" w:rsidP="00940DB9">
            <w:pPr>
              <w:jc w:val="center"/>
              <w:rPr>
                <w:rFonts w:ascii="Times New Roman" w:hAnsi="Times New Roman" w:cs="Times New Roman"/>
              </w:rPr>
            </w:pPr>
            <w:r w:rsidRPr="0083431C">
              <w:rPr>
                <w:rFonts w:ascii="Times New Roman" w:hAnsi="Times New Roman" w:cs="Times New Roman"/>
              </w:rPr>
              <w:t>Highly Acceptable</w:t>
            </w:r>
          </w:p>
        </w:tc>
        <w:tc>
          <w:tcPr>
            <w:tcW w:w="1690" w:type="dxa"/>
          </w:tcPr>
          <w:p w14:paraId="434A009B" w14:textId="77777777" w:rsidR="003E6E60" w:rsidRPr="0083431C" w:rsidRDefault="003E6E60" w:rsidP="00940DB9">
            <w:pPr>
              <w:jc w:val="center"/>
              <w:rPr>
                <w:rFonts w:ascii="Times New Roman" w:hAnsi="Times New Roman" w:cs="Times New Roman"/>
              </w:rPr>
            </w:pPr>
            <w:r w:rsidRPr="0083431C">
              <w:rPr>
                <w:rFonts w:ascii="Times New Roman" w:hAnsi="Times New Roman" w:cs="Times New Roman"/>
              </w:rPr>
              <w:t>4</w:t>
            </w:r>
          </w:p>
        </w:tc>
      </w:tr>
      <w:tr w:rsidR="003E6E60" w:rsidRPr="0083431C" w14:paraId="6BAF6962" w14:textId="77777777" w:rsidTr="003E6E60">
        <w:trPr>
          <w:jc w:val="center"/>
        </w:trPr>
        <w:tc>
          <w:tcPr>
            <w:tcW w:w="3397" w:type="dxa"/>
          </w:tcPr>
          <w:p w14:paraId="4BDD8958" w14:textId="77777777" w:rsidR="003E6E60" w:rsidRPr="0083431C" w:rsidRDefault="003E6E60" w:rsidP="00940DB9">
            <w:pPr>
              <w:jc w:val="center"/>
              <w:rPr>
                <w:rFonts w:ascii="Times New Roman" w:hAnsi="Times New Roman" w:cs="Times New Roman"/>
              </w:rPr>
            </w:pPr>
            <w:r w:rsidRPr="0083431C">
              <w:rPr>
                <w:rFonts w:ascii="Times New Roman" w:hAnsi="Times New Roman" w:cs="Times New Roman"/>
              </w:rPr>
              <w:t>Efficiency</w:t>
            </w:r>
          </w:p>
        </w:tc>
        <w:tc>
          <w:tcPr>
            <w:tcW w:w="1916" w:type="dxa"/>
          </w:tcPr>
          <w:p w14:paraId="0CEACD3D" w14:textId="77777777" w:rsidR="003E6E60" w:rsidRPr="0083431C" w:rsidRDefault="003E6E60" w:rsidP="00940DB9">
            <w:pPr>
              <w:jc w:val="center"/>
              <w:rPr>
                <w:rFonts w:ascii="Times New Roman" w:hAnsi="Times New Roman" w:cs="Times New Roman"/>
              </w:rPr>
            </w:pPr>
            <w:r w:rsidRPr="0083431C">
              <w:rPr>
                <w:rFonts w:ascii="Times New Roman" w:hAnsi="Times New Roman" w:cs="Times New Roman"/>
              </w:rPr>
              <w:t>3.53</w:t>
            </w:r>
          </w:p>
        </w:tc>
        <w:tc>
          <w:tcPr>
            <w:tcW w:w="3329" w:type="dxa"/>
          </w:tcPr>
          <w:p w14:paraId="26D04F97" w14:textId="77777777" w:rsidR="003E6E60" w:rsidRPr="0083431C" w:rsidRDefault="003E6E60" w:rsidP="00940DB9">
            <w:pPr>
              <w:jc w:val="center"/>
              <w:rPr>
                <w:rFonts w:ascii="Times New Roman" w:hAnsi="Times New Roman" w:cs="Times New Roman"/>
              </w:rPr>
            </w:pPr>
            <w:r w:rsidRPr="0083431C">
              <w:rPr>
                <w:rFonts w:ascii="Times New Roman" w:hAnsi="Times New Roman" w:cs="Times New Roman"/>
              </w:rPr>
              <w:t>Highly Acceptable</w:t>
            </w:r>
          </w:p>
        </w:tc>
        <w:tc>
          <w:tcPr>
            <w:tcW w:w="1690" w:type="dxa"/>
          </w:tcPr>
          <w:p w14:paraId="208A10B3" w14:textId="77777777" w:rsidR="003E6E60" w:rsidRPr="0083431C" w:rsidRDefault="003E6E60" w:rsidP="00940DB9">
            <w:pPr>
              <w:jc w:val="center"/>
              <w:rPr>
                <w:rFonts w:ascii="Times New Roman" w:hAnsi="Times New Roman" w:cs="Times New Roman"/>
              </w:rPr>
            </w:pPr>
            <w:r w:rsidRPr="0083431C">
              <w:rPr>
                <w:rFonts w:ascii="Times New Roman" w:hAnsi="Times New Roman" w:cs="Times New Roman"/>
              </w:rPr>
              <w:t>5</w:t>
            </w:r>
          </w:p>
        </w:tc>
      </w:tr>
      <w:tr w:rsidR="003E6E60" w:rsidRPr="0083431C" w14:paraId="2A2C0301" w14:textId="77777777" w:rsidTr="003E6E60">
        <w:trPr>
          <w:jc w:val="center"/>
        </w:trPr>
        <w:tc>
          <w:tcPr>
            <w:tcW w:w="3397" w:type="dxa"/>
          </w:tcPr>
          <w:p w14:paraId="436AC3F2" w14:textId="77777777" w:rsidR="003E6E60" w:rsidRPr="0083431C" w:rsidRDefault="003E6E60" w:rsidP="00940DB9">
            <w:pPr>
              <w:jc w:val="center"/>
              <w:rPr>
                <w:rFonts w:ascii="Times New Roman" w:hAnsi="Times New Roman" w:cs="Times New Roman"/>
              </w:rPr>
            </w:pPr>
            <w:r w:rsidRPr="0083431C">
              <w:rPr>
                <w:rFonts w:ascii="Times New Roman" w:hAnsi="Times New Roman" w:cs="Times New Roman"/>
              </w:rPr>
              <w:t>Usability</w:t>
            </w:r>
          </w:p>
        </w:tc>
        <w:tc>
          <w:tcPr>
            <w:tcW w:w="1916" w:type="dxa"/>
          </w:tcPr>
          <w:p w14:paraId="71EBF1C1" w14:textId="77777777" w:rsidR="003E6E60" w:rsidRPr="0083431C" w:rsidRDefault="003E6E60" w:rsidP="00940DB9">
            <w:pPr>
              <w:jc w:val="center"/>
              <w:rPr>
                <w:rFonts w:ascii="Times New Roman" w:hAnsi="Times New Roman" w:cs="Times New Roman"/>
              </w:rPr>
            </w:pPr>
            <w:r w:rsidRPr="0083431C">
              <w:rPr>
                <w:rFonts w:ascii="Times New Roman" w:hAnsi="Times New Roman" w:cs="Times New Roman"/>
              </w:rPr>
              <w:t>3.44</w:t>
            </w:r>
          </w:p>
        </w:tc>
        <w:tc>
          <w:tcPr>
            <w:tcW w:w="3329" w:type="dxa"/>
          </w:tcPr>
          <w:p w14:paraId="03A666F6" w14:textId="77777777" w:rsidR="003E6E60" w:rsidRPr="0083431C" w:rsidRDefault="003E6E60" w:rsidP="00940DB9">
            <w:pPr>
              <w:jc w:val="center"/>
              <w:rPr>
                <w:rFonts w:ascii="Times New Roman" w:hAnsi="Times New Roman" w:cs="Times New Roman"/>
              </w:rPr>
            </w:pPr>
            <w:r w:rsidRPr="0083431C">
              <w:rPr>
                <w:rFonts w:ascii="Times New Roman" w:hAnsi="Times New Roman" w:cs="Times New Roman"/>
              </w:rPr>
              <w:t>Moderately Acceptable</w:t>
            </w:r>
          </w:p>
        </w:tc>
        <w:tc>
          <w:tcPr>
            <w:tcW w:w="1690" w:type="dxa"/>
          </w:tcPr>
          <w:p w14:paraId="21C8A9EF" w14:textId="77777777" w:rsidR="003E6E60" w:rsidRPr="0083431C" w:rsidRDefault="003E6E60" w:rsidP="00940DB9">
            <w:pPr>
              <w:jc w:val="center"/>
              <w:rPr>
                <w:rFonts w:ascii="Times New Roman" w:hAnsi="Times New Roman" w:cs="Times New Roman"/>
              </w:rPr>
            </w:pPr>
            <w:r w:rsidRPr="0083431C">
              <w:rPr>
                <w:rFonts w:ascii="Times New Roman" w:hAnsi="Times New Roman" w:cs="Times New Roman"/>
              </w:rPr>
              <w:t>6</w:t>
            </w:r>
          </w:p>
        </w:tc>
      </w:tr>
      <w:tr w:rsidR="003E6E60" w:rsidRPr="0083431C" w14:paraId="47B12233" w14:textId="77777777" w:rsidTr="003E6E60">
        <w:trPr>
          <w:jc w:val="center"/>
        </w:trPr>
        <w:tc>
          <w:tcPr>
            <w:tcW w:w="3397" w:type="dxa"/>
          </w:tcPr>
          <w:p w14:paraId="757BF448" w14:textId="77777777" w:rsidR="003E6E60" w:rsidRPr="0083431C" w:rsidRDefault="003E6E60" w:rsidP="00940DB9">
            <w:pPr>
              <w:jc w:val="center"/>
              <w:rPr>
                <w:rFonts w:ascii="Times New Roman" w:hAnsi="Times New Roman" w:cs="Times New Roman"/>
                <w:b/>
                <w:bCs/>
              </w:rPr>
            </w:pPr>
            <w:r w:rsidRPr="0083431C">
              <w:rPr>
                <w:rFonts w:ascii="Times New Roman" w:hAnsi="Times New Roman" w:cs="Times New Roman"/>
                <w:b/>
                <w:bCs/>
              </w:rPr>
              <w:t>Over-all Weighted Mean</w:t>
            </w:r>
          </w:p>
        </w:tc>
        <w:tc>
          <w:tcPr>
            <w:tcW w:w="1916" w:type="dxa"/>
          </w:tcPr>
          <w:p w14:paraId="2F5773D4" w14:textId="77777777" w:rsidR="003E6E60" w:rsidRPr="0083431C" w:rsidRDefault="003E6E60" w:rsidP="00940DB9">
            <w:pPr>
              <w:jc w:val="center"/>
              <w:rPr>
                <w:rFonts w:ascii="Times New Roman" w:hAnsi="Times New Roman" w:cs="Times New Roman"/>
                <w:b/>
                <w:bCs/>
              </w:rPr>
            </w:pPr>
            <w:r w:rsidRPr="0083431C">
              <w:rPr>
                <w:rFonts w:ascii="Times New Roman" w:hAnsi="Times New Roman" w:cs="Times New Roman"/>
                <w:b/>
                <w:bCs/>
              </w:rPr>
              <w:t>3.61</w:t>
            </w:r>
          </w:p>
        </w:tc>
        <w:tc>
          <w:tcPr>
            <w:tcW w:w="3329" w:type="dxa"/>
          </w:tcPr>
          <w:p w14:paraId="490367A7" w14:textId="77777777" w:rsidR="003E6E60" w:rsidRPr="0083431C" w:rsidRDefault="003E6E60" w:rsidP="00940DB9">
            <w:pPr>
              <w:jc w:val="center"/>
              <w:rPr>
                <w:rFonts w:ascii="Times New Roman" w:hAnsi="Times New Roman" w:cs="Times New Roman"/>
                <w:b/>
                <w:bCs/>
              </w:rPr>
            </w:pPr>
            <w:r w:rsidRPr="0083431C">
              <w:rPr>
                <w:rFonts w:ascii="Times New Roman" w:hAnsi="Times New Roman" w:cs="Times New Roman"/>
                <w:b/>
                <w:bCs/>
              </w:rPr>
              <w:t>Highly Acceptable</w:t>
            </w:r>
          </w:p>
        </w:tc>
        <w:tc>
          <w:tcPr>
            <w:tcW w:w="1690" w:type="dxa"/>
          </w:tcPr>
          <w:p w14:paraId="22AC5121" w14:textId="77777777" w:rsidR="003E6E60" w:rsidRPr="0083431C" w:rsidRDefault="003E6E60" w:rsidP="00940DB9">
            <w:pPr>
              <w:jc w:val="both"/>
              <w:rPr>
                <w:rFonts w:ascii="Times New Roman" w:hAnsi="Times New Roman" w:cs="Times New Roman"/>
              </w:rPr>
            </w:pPr>
          </w:p>
        </w:tc>
      </w:tr>
    </w:tbl>
    <w:p w14:paraId="03F3A667" w14:textId="35436462" w:rsidR="003E6E60" w:rsidRDefault="003E6E60" w:rsidP="003E6E60">
      <w:pPr>
        <w:spacing w:line="240" w:lineRule="auto"/>
        <w:jc w:val="center"/>
        <w:rPr>
          <w:rFonts w:ascii="Times New Roman" w:hAnsi="Times New Roman" w:cs="Times New Roman"/>
          <w:sz w:val="24"/>
          <w:szCs w:val="24"/>
        </w:rPr>
      </w:pPr>
    </w:p>
    <w:p w14:paraId="3987AE4B" w14:textId="7F8D8C8D" w:rsidR="003E6E60" w:rsidRDefault="003E6E60" w:rsidP="003E6E60">
      <w:pPr>
        <w:spacing w:line="240" w:lineRule="auto"/>
        <w:jc w:val="both"/>
        <w:rPr>
          <w:rFonts w:ascii="Times New Roman" w:hAnsi="Times New Roman" w:cs="Times New Roman"/>
          <w:sz w:val="24"/>
          <w:szCs w:val="24"/>
        </w:rPr>
      </w:pPr>
      <w:r w:rsidRPr="003E6E60">
        <w:rPr>
          <w:rFonts w:ascii="Times New Roman" w:hAnsi="Times New Roman" w:cs="Times New Roman"/>
          <w:sz w:val="24"/>
          <w:szCs w:val="24"/>
        </w:rPr>
        <w:t>Table 2 shows that the Student Depression Detection System underwent a thorough evaluation by five (5) IT professionals specializing in (3) Software Engineer, (1) Cybersecurity Specialist, and (1) Project Manager. Their primary focus was to assess the system’s overall performance following the ISO/IEC 25010 software quality model.</w:t>
      </w:r>
    </w:p>
    <w:p w14:paraId="3E6EC2E3" w14:textId="78185BF2" w:rsidR="003E6E60" w:rsidRDefault="003E6E60" w:rsidP="003E6E60">
      <w:pPr>
        <w:spacing w:line="240" w:lineRule="auto"/>
        <w:jc w:val="center"/>
        <w:rPr>
          <w:rFonts w:ascii="Times New Roman" w:hAnsi="Times New Roman" w:cs="Times New Roman"/>
          <w:sz w:val="24"/>
          <w:szCs w:val="24"/>
        </w:rPr>
      </w:pPr>
      <w:r w:rsidRPr="003E6E60">
        <w:rPr>
          <w:rFonts w:ascii="Times New Roman" w:hAnsi="Times New Roman" w:cs="Times New Roman"/>
          <w:b/>
          <w:sz w:val="24"/>
          <w:szCs w:val="24"/>
        </w:rPr>
        <w:t>Table 3.</w:t>
      </w:r>
      <w:r w:rsidRPr="003E6E60">
        <w:rPr>
          <w:rFonts w:ascii="Times New Roman" w:hAnsi="Times New Roman" w:cs="Times New Roman"/>
          <w:sz w:val="24"/>
          <w:szCs w:val="24"/>
        </w:rPr>
        <w:t xml:space="preserve">  Evaluated by Mental Health Evaluators using ISO 25010:2011 criteria.</w:t>
      </w:r>
    </w:p>
    <w:tbl>
      <w:tblPr>
        <w:tblStyle w:val="TableGrid"/>
        <w:tblW w:w="0" w:type="auto"/>
        <w:jc w:val="center"/>
        <w:tblLook w:val="04A0" w:firstRow="1" w:lastRow="0" w:firstColumn="1" w:lastColumn="0" w:noHBand="0" w:noVBand="1"/>
      </w:tblPr>
      <w:tblGrid>
        <w:gridCol w:w="3397"/>
        <w:gridCol w:w="1916"/>
        <w:gridCol w:w="3329"/>
        <w:gridCol w:w="1690"/>
      </w:tblGrid>
      <w:tr w:rsidR="003E6E60" w:rsidRPr="0083431C" w14:paraId="3BAE915A" w14:textId="77777777" w:rsidTr="003E6E60">
        <w:trPr>
          <w:jc w:val="center"/>
        </w:trPr>
        <w:tc>
          <w:tcPr>
            <w:tcW w:w="3397" w:type="dxa"/>
          </w:tcPr>
          <w:p w14:paraId="02502F4E" w14:textId="77777777" w:rsidR="003E6E60" w:rsidRPr="0083431C" w:rsidRDefault="003E6E60" w:rsidP="00940DB9">
            <w:pPr>
              <w:jc w:val="center"/>
              <w:rPr>
                <w:rFonts w:ascii="Times New Roman" w:hAnsi="Times New Roman" w:cs="Times New Roman"/>
                <w:b/>
                <w:bCs/>
              </w:rPr>
            </w:pPr>
            <w:r w:rsidRPr="0083431C">
              <w:rPr>
                <w:rFonts w:ascii="Times New Roman" w:hAnsi="Times New Roman" w:cs="Times New Roman"/>
                <w:b/>
                <w:bCs/>
              </w:rPr>
              <w:t>ISO 25010 Criteria</w:t>
            </w:r>
          </w:p>
        </w:tc>
        <w:tc>
          <w:tcPr>
            <w:tcW w:w="1916" w:type="dxa"/>
          </w:tcPr>
          <w:p w14:paraId="593386D8" w14:textId="77777777" w:rsidR="003E6E60" w:rsidRPr="0083431C" w:rsidRDefault="003E6E60" w:rsidP="00940DB9">
            <w:pPr>
              <w:jc w:val="center"/>
              <w:rPr>
                <w:rFonts w:ascii="Times New Roman" w:hAnsi="Times New Roman" w:cs="Times New Roman"/>
                <w:b/>
                <w:bCs/>
              </w:rPr>
            </w:pPr>
            <w:r w:rsidRPr="0083431C">
              <w:rPr>
                <w:rFonts w:ascii="Times New Roman" w:hAnsi="Times New Roman" w:cs="Times New Roman"/>
                <w:b/>
                <w:bCs/>
              </w:rPr>
              <w:t>Rating</w:t>
            </w:r>
          </w:p>
        </w:tc>
        <w:tc>
          <w:tcPr>
            <w:tcW w:w="3329" w:type="dxa"/>
          </w:tcPr>
          <w:p w14:paraId="28C8FF90" w14:textId="77777777" w:rsidR="003E6E60" w:rsidRPr="0083431C" w:rsidRDefault="003E6E60" w:rsidP="00940DB9">
            <w:pPr>
              <w:jc w:val="center"/>
              <w:rPr>
                <w:rFonts w:ascii="Times New Roman" w:hAnsi="Times New Roman" w:cs="Times New Roman"/>
                <w:b/>
                <w:bCs/>
              </w:rPr>
            </w:pPr>
            <w:r w:rsidRPr="0083431C">
              <w:rPr>
                <w:rFonts w:ascii="Times New Roman" w:hAnsi="Times New Roman" w:cs="Times New Roman"/>
                <w:b/>
                <w:bCs/>
              </w:rPr>
              <w:t>Interpretation</w:t>
            </w:r>
          </w:p>
        </w:tc>
        <w:tc>
          <w:tcPr>
            <w:tcW w:w="1690" w:type="dxa"/>
          </w:tcPr>
          <w:p w14:paraId="420101CB" w14:textId="77777777" w:rsidR="003E6E60" w:rsidRPr="0083431C" w:rsidRDefault="003E6E60" w:rsidP="00940DB9">
            <w:pPr>
              <w:jc w:val="center"/>
              <w:rPr>
                <w:rFonts w:ascii="Times New Roman" w:hAnsi="Times New Roman" w:cs="Times New Roman"/>
                <w:b/>
                <w:bCs/>
              </w:rPr>
            </w:pPr>
            <w:r w:rsidRPr="0083431C">
              <w:rPr>
                <w:rFonts w:ascii="Times New Roman" w:hAnsi="Times New Roman" w:cs="Times New Roman"/>
                <w:b/>
                <w:bCs/>
              </w:rPr>
              <w:t>Rank</w:t>
            </w:r>
          </w:p>
        </w:tc>
      </w:tr>
      <w:tr w:rsidR="003E6E60" w:rsidRPr="0083431C" w14:paraId="02AD89E6" w14:textId="77777777" w:rsidTr="003E6E60">
        <w:trPr>
          <w:jc w:val="center"/>
        </w:trPr>
        <w:tc>
          <w:tcPr>
            <w:tcW w:w="8642" w:type="dxa"/>
            <w:gridSpan w:val="3"/>
          </w:tcPr>
          <w:p w14:paraId="330B03E9" w14:textId="77777777" w:rsidR="003E6E60" w:rsidRPr="0083431C" w:rsidRDefault="003E6E60" w:rsidP="00940DB9">
            <w:pPr>
              <w:jc w:val="both"/>
              <w:rPr>
                <w:rFonts w:ascii="Times New Roman" w:hAnsi="Times New Roman" w:cs="Times New Roman"/>
              </w:rPr>
            </w:pPr>
            <w:r w:rsidRPr="0083431C">
              <w:rPr>
                <w:rFonts w:ascii="Times New Roman" w:hAnsi="Times New Roman" w:cs="Times New Roman"/>
              </w:rPr>
              <w:t>Mental Health Evaluation (User-Centric Perspective)</w:t>
            </w:r>
          </w:p>
        </w:tc>
        <w:tc>
          <w:tcPr>
            <w:tcW w:w="1690" w:type="dxa"/>
          </w:tcPr>
          <w:p w14:paraId="48A1CFCB" w14:textId="77777777" w:rsidR="003E6E60" w:rsidRPr="0083431C" w:rsidRDefault="003E6E60" w:rsidP="00940DB9">
            <w:pPr>
              <w:jc w:val="both"/>
              <w:rPr>
                <w:rFonts w:ascii="Times New Roman" w:hAnsi="Times New Roman" w:cs="Times New Roman"/>
              </w:rPr>
            </w:pPr>
          </w:p>
        </w:tc>
      </w:tr>
      <w:tr w:rsidR="003E6E60" w:rsidRPr="0083431C" w14:paraId="5B2E1BB1" w14:textId="77777777" w:rsidTr="003E6E60">
        <w:trPr>
          <w:jc w:val="center"/>
        </w:trPr>
        <w:tc>
          <w:tcPr>
            <w:tcW w:w="3397" w:type="dxa"/>
            <w:vAlign w:val="center"/>
          </w:tcPr>
          <w:p w14:paraId="568FE64A" w14:textId="77777777" w:rsidR="003E6E60" w:rsidRPr="0083431C" w:rsidRDefault="003E6E60" w:rsidP="00940DB9">
            <w:pPr>
              <w:jc w:val="center"/>
              <w:rPr>
                <w:rFonts w:ascii="Times New Roman" w:hAnsi="Times New Roman" w:cs="Times New Roman"/>
              </w:rPr>
            </w:pPr>
            <w:r w:rsidRPr="0083431C">
              <w:rPr>
                <w:rFonts w:ascii="Times New Roman" w:hAnsi="Times New Roman" w:cs="Times New Roman"/>
              </w:rPr>
              <w:t>Maintainability</w:t>
            </w:r>
          </w:p>
        </w:tc>
        <w:tc>
          <w:tcPr>
            <w:tcW w:w="1916" w:type="dxa"/>
          </w:tcPr>
          <w:p w14:paraId="69828564" w14:textId="77777777" w:rsidR="003E6E60" w:rsidRPr="0083431C" w:rsidRDefault="003E6E60" w:rsidP="00940DB9">
            <w:pPr>
              <w:jc w:val="center"/>
              <w:rPr>
                <w:rFonts w:ascii="Times New Roman" w:hAnsi="Times New Roman" w:cs="Times New Roman"/>
              </w:rPr>
            </w:pPr>
            <w:r w:rsidRPr="0083431C">
              <w:rPr>
                <w:rFonts w:ascii="Times New Roman" w:hAnsi="Times New Roman" w:cs="Times New Roman"/>
              </w:rPr>
              <w:t>3.88</w:t>
            </w:r>
          </w:p>
        </w:tc>
        <w:tc>
          <w:tcPr>
            <w:tcW w:w="3329" w:type="dxa"/>
          </w:tcPr>
          <w:p w14:paraId="4F443C5F" w14:textId="77777777" w:rsidR="003E6E60" w:rsidRPr="0083431C" w:rsidRDefault="003E6E60" w:rsidP="00940DB9">
            <w:pPr>
              <w:jc w:val="center"/>
              <w:rPr>
                <w:rFonts w:ascii="Times New Roman" w:hAnsi="Times New Roman" w:cs="Times New Roman"/>
              </w:rPr>
            </w:pPr>
            <w:r w:rsidRPr="0083431C">
              <w:rPr>
                <w:rFonts w:ascii="Times New Roman" w:hAnsi="Times New Roman" w:cs="Times New Roman"/>
              </w:rPr>
              <w:t>Highly Acceptable</w:t>
            </w:r>
          </w:p>
        </w:tc>
        <w:tc>
          <w:tcPr>
            <w:tcW w:w="1690" w:type="dxa"/>
          </w:tcPr>
          <w:p w14:paraId="07CCE9B3" w14:textId="77777777" w:rsidR="003E6E60" w:rsidRPr="0083431C" w:rsidRDefault="003E6E60" w:rsidP="00940DB9">
            <w:pPr>
              <w:jc w:val="center"/>
              <w:rPr>
                <w:rFonts w:ascii="Times New Roman" w:hAnsi="Times New Roman" w:cs="Times New Roman"/>
              </w:rPr>
            </w:pPr>
            <w:r w:rsidRPr="0083431C">
              <w:rPr>
                <w:rFonts w:ascii="Times New Roman" w:hAnsi="Times New Roman" w:cs="Times New Roman"/>
              </w:rPr>
              <w:t>1</w:t>
            </w:r>
          </w:p>
        </w:tc>
      </w:tr>
      <w:tr w:rsidR="003E6E60" w:rsidRPr="0083431C" w14:paraId="5571D22C" w14:textId="77777777" w:rsidTr="003E6E60">
        <w:trPr>
          <w:jc w:val="center"/>
        </w:trPr>
        <w:tc>
          <w:tcPr>
            <w:tcW w:w="3397" w:type="dxa"/>
            <w:vAlign w:val="center"/>
          </w:tcPr>
          <w:p w14:paraId="12E940D3" w14:textId="77777777" w:rsidR="003E6E60" w:rsidRPr="0083431C" w:rsidRDefault="003E6E60" w:rsidP="00940DB9">
            <w:pPr>
              <w:jc w:val="center"/>
              <w:rPr>
                <w:rFonts w:ascii="Times New Roman" w:hAnsi="Times New Roman" w:cs="Times New Roman"/>
              </w:rPr>
            </w:pPr>
            <w:r w:rsidRPr="0083431C">
              <w:rPr>
                <w:rFonts w:ascii="Times New Roman" w:hAnsi="Times New Roman" w:cs="Times New Roman"/>
              </w:rPr>
              <w:t>Security</w:t>
            </w:r>
          </w:p>
        </w:tc>
        <w:tc>
          <w:tcPr>
            <w:tcW w:w="1916" w:type="dxa"/>
          </w:tcPr>
          <w:p w14:paraId="1968AB3B" w14:textId="77777777" w:rsidR="003E6E60" w:rsidRPr="0083431C" w:rsidRDefault="003E6E60" w:rsidP="00940DB9">
            <w:pPr>
              <w:jc w:val="center"/>
              <w:rPr>
                <w:rFonts w:ascii="Times New Roman" w:hAnsi="Times New Roman" w:cs="Times New Roman"/>
              </w:rPr>
            </w:pPr>
            <w:r w:rsidRPr="0083431C">
              <w:rPr>
                <w:rFonts w:ascii="Times New Roman" w:hAnsi="Times New Roman" w:cs="Times New Roman"/>
              </w:rPr>
              <w:t>3.87</w:t>
            </w:r>
          </w:p>
        </w:tc>
        <w:tc>
          <w:tcPr>
            <w:tcW w:w="3329" w:type="dxa"/>
          </w:tcPr>
          <w:p w14:paraId="5F7DC256" w14:textId="77777777" w:rsidR="003E6E60" w:rsidRPr="0083431C" w:rsidRDefault="003E6E60" w:rsidP="00940DB9">
            <w:pPr>
              <w:jc w:val="center"/>
              <w:rPr>
                <w:rFonts w:ascii="Times New Roman" w:hAnsi="Times New Roman" w:cs="Times New Roman"/>
              </w:rPr>
            </w:pPr>
            <w:r w:rsidRPr="0083431C">
              <w:rPr>
                <w:rFonts w:ascii="Times New Roman" w:hAnsi="Times New Roman" w:cs="Times New Roman"/>
              </w:rPr>
              <w:t>Highly Acceptable</w:t>
            </w:r>
          </w:p>
        </w:tc>
        <w:tc>
          <w:tcPr>
            <w:tcW w:w="1690" w:type="dxa"/>
          </w:tcPr>
          <w:p w14:paraId="76953727" w14:textId="77777777" w:rsidR="003E6E60" w:rsidRPr="0083431C" w:rsidRDefault="003E6E60" w:rsidP="00940DB9">
            <w:pPr>
              <w:jc w:val="center"/>
              <w:rPr>
                <w:rFonts w:ascii="Times New Roman" w:hAnsi="Times New Roman" w:cs="Times New Roman"/>
              </w:rPr>
            </w:pPr>
            <w:r w:rsidRPr="0083431C">
              <w:rPr>
                <w:rFonts w:ascii="Times New Roman" w:hAnsi="Times New Roman" w:cs="Times New Roman"/>
              </w:rPr>
              <w:t>2</w:t>
            </w:r>
          </w:p>
        </w:tc>
      </w:tr>
      <w:tr w:rsidR="003E6E60" w:rsidRPr="0083431C" w14:paraId="58C510D2" w14:textId="77777777" w:rsidTr="003E6E60">
        <w:trPr>
          <w:jc w:val="center"/>
        </w:trPr>
        <w:tc>
          <w:tcPr>
            <w:tcW w:w="3397" w:type="dxa"/>
            <w:vAlign w:val="center"/>
          </w:tcPr>
          <w:p w14:paraId="0A98B755" w14:textId="77777777" w:rsidR="003E6E60" w:rsidRPr="0083431C" w:rsidRDefault="003E6E60" w:rsidP="00940DB9">
            <w:pPr>
              <w:jc w:val="center"/>
              <w:rPr>
                <w:rFonts w:ascii="Times New Roman" w:hAnsi="Times New Roman" w:cs="Times New Roman"/>
              </w:rPr>
            </w:pPr>
            <w:r w:rsidRPr="0083431C">
              <w:rPr>
                <w:rFonts w:ascii="Times New Roman" w:hAnsi="Times New Roman" w:cs="Times New Roman"/>
              </w:rPr>
              <w:t>Reliability</w:t>
            </w:r>
          </w:p>
        </w:tc>
        <w:tc>
          <w:tcPr>
            <w:tcW w:w="1916" w:type="dxa"/>
          </w:tcPr>
          <w:p w14:paraId="1FBDE716" w14:textId="77777777" w:rsidR="003E6E60" w:rsidRPr="0083431C" w:rsidRDefault="003E6E60" w:rsidP="00940DB9">
            <w:pPr>
              <w:jc w:val="center"/>
              <w:rPr>
                <w:rFonts w:ascii="Times New Roman" w:hAnsi="Times New Roman" w:cs="Times New Roman"/>
              </w:rPr>
            </w:pPr>
            <w:r w:rsidRPr="0083431C">
              <w:rPr>
                <w:rFonts w:ascii="Times New Roman" w:hAnsi="Times New Roman" w:cs="Times New Roman"/>
              </w:rPr>
              <w:t>3.55</w:t>
            </w:r>
          </w:p>
        </w:tc>
        <w:tc>
          <w:tcPr>
            <w:tcW w:w="3329" w:type="dxa"/>
          </w:tcPr>
          <w:p w14:paraId="5356FB1A" w14:textId="77777777" w:rsidR="003E6E60" w:rsidRPr="0083431C" w:rsidRDefault="003E6E60" w:rsidP="00940DB9">
            <w:pPr>
              <w:jc w:val="center"/>
              <w:rPr>
                <w:rFonts w:ascii="Times New Roman" w:hAnsi="Times New Roman" w:cs="Times New Roman"/>
              </w:rPr>
            </w:pPr>
            <w:r w:rsidRPr="0083431C">
              <w:rPr>
                <w:rFonts w:ascii="Times New Roman" w:hAnsi="Times New Roman" w:cs="Times New Roman"/>
              </w:rPr>
              <w:t>Highly Acceptable</w:t>
            </w:r>
          </w:p>
        </w:tc>
        <w:tc>
          <w:tcPr>
            <w:tcW w:w="1690" w:type="dxa"/>
          </w:tcPr>
          <w:p w14:paraId="4AEBF28E" w14:textId="77777777" w:rsidR="003E6E60" w:rsidRPr="0083431C" w:rsidRDefault="003E6E60" w:rsidP="00940DB9">
            <w:pPr>
              <w:jc w:val="center"/>
              <w:rPr>
                <w:rFonts w:ascii="Times New Roman" w:hAnsi="Times New Roman" w:cs="Times New Roman"/>
              </w:rPr>
            </w:pPr>
            <w:r w:rsidRPr="0083431C">
              <w:rPr>
                <w:rFonts w:ascii="Times New Roman" w:hAnsi="Times New Roman" w:cs="Times New Roman"/>
              </w:rPr>
              <w:t>3</w:t>
            </w:r>
          </w:p>
        </w:tc>
      </w:tr>
      <w:tr w:rsidR="003E6E60" w:rsidRPr="0083431C" w14:paraId="0E046642" w14:textId="77777777" w:rsidTr="003E6E60">
        <w:trPr>
          <w:jc w:val="center"/>
        </w:trPr>
        <w:tc>
          <w:tcPr>
            <w:tcW w:w="3397" w:type="dxa"/>
            <w:vAlign w:val="center"/>
          </w:tcPr>
          <w:p w14:paraId="1B231CF6" w14:textId="77777777" w:rsidR="003E6E60" w:rsidRPr="0083431C" w:rsidRDefault="003E6E60" w:rsidP="00940DB9">
            <w:pPr>
              <w:jc w:val="center"/>
              <w:rPr>
                <w:rFonts w:ascii="Times New Roman" w:hAnsi="Times New Roman" w:cs="Times New Roman"/>
              </w:rPr>
            </w:pPr>
            <w:r w:rsidRPr="0083431C">
              <w:rPr>
                <w:rFonts w:ascii="Times New Roman" w:hAnsi="Times New Roman" w:cs="Times New Roman"/>
              </w:rPr>
              <w:t>Usability</w:t>
            </w:r>
          </w:p>
        </w:tc>
        <w:tc>
          <w:tcPr>
            <w:tcW w:w="1916" w:type="dxa"/>
          </w:tcPr>
          <w:p w14:paraId="2D1AC696" w14:textId="77777777" w:rsidR="003E6E60" w:rsidRPr="0083431C" w:rsidRDefault="003E6E60" w:rsidP="00940DB9">
            <w:pPr>
              <w:jc w:val="center"/>
              <w:rPr>
                <w:rFonts w:ascii="Times New Roman" w:hAnsi="Times New Roman" w:cs="Times New Roman"/>
              </w:rPr>
            </w:pPr>
            <w:r w:rsidRPr="0083431C">
              <w:rPr>
                <w:rFonts w:ascii="Times New Roman" w:hAnsi="Times New Roman" w:cs="Times New Roman"/>
              </w:rPr>
              <w:t>3.52</w:t>
            </w:r>
          </w:p>
        </w:tc>
        <w:tc>
          <w:tcPr>
            <w:tcW w:w="3329" w:type="dxa"/>
          </w:tcPr>
          <w:p w14:paraId="77412B53" w14:textId="77777777" w:rsidR="003E6E60" w:rsidRPr="0083431C" w:rsidRDefault="003E6E60" w:rsidP="00940DB9">
            <w:pPr>
              <w:jc w:val="center"/>
              <w:rPr>
                <w:rFonts w:ascii="Times New Roman" w:hAnsi="Times New Roman" w:cs="Times New Roman"/>
              </w:rPr>
            </w:pPr>
            <w:r w:rsidRPr="0083431C">
              <w:rPr>
                <w:rFonts w:ascii="Times New Roman" w:hAnsi="Times New Roman" w:cs="Times New Roman"/>
              </w:rPr>
              <w:t>Highly Acceptable</w:t>
            </w:r>
          </w:p>
        </w:tc>
        <w:tc>
          <w:tcPr>
            <w:tcW w:w="1690" w:type="dxa"/>
          </w:tcPr>
          <w:p w14:paraId="1A281042" w14:textId="77777777" w:rsidR="003E6E60" w:rsidRPr="0083431C" w:rsidRDefault="003E6E60" w:rsidP="00940DB9">
            <w:pPr>
              <w:jc w:val="center"/>
              <w:rPr>
                <w:rFonts w:ascii="Times New Roman" w:hAnsi="Times New Roman" w:cs="Times New Roman"/>
              </w:rPr>
            </w:pPr>
            <w:r w:rsidRPr="0083431C">
              <w:rPr>
                <w:rFonts w:ascii="Times New Roman" w:hAnsi="Times New Roman" w:cs="Times New Roman"/>
              </w:rPr>
              <w:t>4</w:t>
            </w:r>
          </w:p>
        </w:tc>
      </w:tr>
      <w:tr w:rsidR="003E6E60" w:rsidRPr="0083431C" w14:paraId="51DCBCE4" w14:textId="77777777" w:rsidTr="003E6E60">
        <w:trPr>
          <w:jc w:val="center"/>
        </w:trPr>
        <w:tc>
          <w:tcPr>
            <w:tcW w:w="3397" w:type="dxa"/>
            <w:vAlign w:val="center"/>
          </w:tcPr>
          <w:p w14:paraId="59D3A0E1" w14:textId="77777777" w:rsidR="003E6E60" w:rsidRPr="0083431C" w:rsidRDefault="003E6E60" w:rsidP="00940DB9">
            <w:pPr>
              <w:jc w:val="center"/>
              <w:rPr>
                <w:rFonts w:ascii="Times New Roman" w:hAnsi="Times New Roman" w:cs="Times New Roman"/>
                <w:b/>
                <w:bCs/>
              </w:rPr>
            </w:pPr>
            <w:r w:rsidRPr="0083431C">
              <w:rPr>
                <w:rFonts w:ascii="Times New Roman" w:hAnsi="Times New Roman" w:cs="Times New Roman"/>
                <w:b/>
                <w:bCs/>
              </w:rPr>
              <w:t>Over-all Weighted Mean</w:t>
            </w:r>
          </w:p>
        </w:tc>
        <w:tc>
          <w:tcPr>
            <w:tcW w:w="1916" w:type="dxa"/>
          </w:tcPr>
          <w:p w14:paraId="26CFCCB4" w14:textId="77777777" w:rsidR="003E6E60" w:rsidRPr="0083431C" w:rsidRDefault="003E6E60" w:rsidP="00940DB9">
            <w:pPr>
              <w:jc w:val="center"/>
              <w:rPr>
                <w:rFonts w:ascii="Times New Roman" w:hAnsi="Times New Roman" w:cs="Times New Roman"/>
                <w:b/>
                <w:bCs/>
              </w:rPr>
            </w:pPr>
            <w:r w:rsidRPr="0083431C">
              <w:rPr>
                <w:rFonts w:ascii="Times New Roman" w:hAnsi="Times New Roman" w:cs="Times New Roman"/>
                <w:b/>
                <w:bCs/>
              </w:rPr>
              <w:t>3.71</w:t>
            </w:r>
          </w:p>
        </w:tc>
        <w:tc>
          <w:tcPr>
            <w:tcW w:w="3329" w:type="dxa"/>
          </w:tcPr>
          <w:p w14:paraId="0CECDDA0" w14:textId="77777777" w:rsidR="003E6E60" w:rsidRPr="0083431C" w:rsidRDefault="003E6E60" w:rsidP="00940DB9">
            <w:pPr>
              <w:jc w:val="center"/>
              <w:rPr>
                <w:rFonts w:ascii="Times New Roman" w:hAnsi="Times New Roman" w:cs="Times New Roman"/>
                <w:b/>
                <w:bCs/>
              </w:rPr>
            </w:pPr>
            <w:r w:rsidRPr="0083431C">
              <w:rPr>
                <w:rFonts w:ascii="Times New Roman" w:hAnsi="Times New Roman" w:cs="Times New Roman"/>
                <w:b/>
                <w:bCs/>
              </w:rPr>
              <w:t>Highly Acceptable</w:t>
            </w:r>
          </w:p>
        </w:tc>
        <w:tc>
          <w:tcPr>
            <w:tcW w:w="1690" w:type="dxa"/>
          </w:tcPr>
          <w:p w14:paraId="75FEFA7E" w14:textId="77777777" w:rsidR="003E6E60" w:rsidRPr="0083431C" w:rsidRDefault="003E6E60" w:rsidP="00940DB9">
            <w:pPr>
              <w:jc w:val="center"/>
              <w:rPr>
                <w:rFonts w:ascii="Times New Roman" w:hAnsi="Times New Roman" w:cs="Times New Roman"/>
              </w:rPr>
            </w:pPr>
          </w:p>
        </w:tc>
      </w:tr>
    </w:tbl>
    <w:p w14:paraId="23D0525E" w14:textId="09F492F4" w:rsidR="003E6E60" w:rsidRDefault="003E6E60" w:rsidP="003E6E60">
      <w:pPr>
        <w:spacing w:line="240" w:lineRule="auto"/>
        <w:rPr>
          <w:rFonts w:ascii="Times New Roman" w:hAnsi="Times New Roman" w:cs="Times New Roman"/>
          <w:sz w:val="24"/>
          <w:szCs w:val="24"/>
        </w:rPr>
      </w:pPr>
    </w:p>
    <w:p w14:paraId="06B653F7" w14:textId="31B55ED7" w:rsidR="003E6E60" w:rsidRDefault="003E6E60" w:rsidP="003E6E60">
      <w:pPr>
        <w:spacing w:line="240" w:lineRule="auto"/>
        <w:jc w:val="both"/>
        <w:rPr>
          <w:rFonts w:ascii="Times New Roman" w:hAnsi="Times New Roman" w:cs="Times New Roman"/>
          <w:sz w:val="24"/>
          <w:szCs w:val="24"/>
        </w:rPr>
      </w:pPr>
      <w:r w:rsidRPr="003E6E60">
        <w:rPr>
          <w:rFonts w:ascii="Times New Roman" w:hAnsi="Times New Roman" w:cs="Times New Roman"/>
          <w:sz w:val="24"/>
          <w:szCs w:val="24"/>
        </w:rPr>
        <w:t>Table 3 shows that the Student Depression Detection System was also evaluated by three (3) mental health professionals specializing in (2) School Guidance Councilors, and (1) Registered Psychologist to ensure its effectiveness in supporting students while maintaining ethical and privacy standards. Their assessment in the system’s intervention mechanisms provide accurate and appropriate mental health support.</w:t>
      </w:r>
    </w:p>
    <w:p w14:paraId="16043074" w14:textId="39C39D85" w:rsidR="003E6E60" w:rsidRDefault="003E6E60" w:rsidP="003E6E60">
      <w:pPr>
        <w:spacing w:line="240" w:lineRule="auto"/>
        <w:jc w:val="both"/>
        <w:rPr>
          <w:rFonts w:ascii="Times New Roman" w:hAnsi="Times New Roman" w:cs="Times New Roman"/>
          <w:sz w:val="24"/>
          <w:szCs w:val="24"/>
        </w:rPr>
      </w:pPr>
    </w:p>
    <w:p w14:paraId="207EC6D1" w14:textId="7525AC4E" w:rsidR="003E6E60" w:rsidRDefault="003E6E60" w:rsidP="003E6E60">
      <w:pPr>
        <w:spacing w:line="240" w:lineRule="auto"/>
        <w:jc w:val="both"/>
        <w:rPr>
          <w:rFonts w:ascii="Times New Roman" w:hAnsi="Times New Roman" w:cs="Times New Roman"/>
          <w:b/>
          <w:sz w:val="28"/>
          <w:szCs w:val="24"/>
        </w:rPr>
      </w:pPr>
      <w:r w:rsidRPr="003E6E60">
        <w:rPr>
          <w:rFonts w:ascii="Times New Roman" w:hAnsi="Times New Roman" w:cs="Times New Roman"/>
          <w:b/>
          <w:sz w:val="28"/>
          <w:szCs w:val="24"/>
        </w:rPr>
        <w:t>DISCUSSION</w:t>
      </w:r>
    </w:p>
    <w:p w14:paraId="3293B573" w14:textId="77777777" w:rsidR="003E6E60" w:rsidRPr="003E6E60" w:rsidRDefault="003E6E60" w:rsidP="003E6E60">
      <w:pPr>
        <w:spacing w:line="240" w:lineRule="auto"/>
        <w:jc w:val="both"/>
        <w:rPr>
          <w:rFonts w:ascii="Times New Roman" w:hAnsi="Times New Roman" w:cs="Times New Roman"/>
          <w:sz w:val="24"/>
          <w:szCs w:val="24"/>
        </w:rPr>
      </w:pPr>
      <w:r w:rsidRPr="003E6E60">
        <w:rPr>
          <w:rFonts w:ascii="Times New Roman" w:hAnsi="Times New Roman" w:cs="Times New Roman"/>
          <w:sz w:val="24"/>
          <w:szCs w:val="24"/>
        </w:rPr>
        <w:t xml:space="preserve">This study provides a comprehensive overview of the findings derived from the development process of a Student Depression Detection System. The study aims to gain insights into improving the system’s accuracy and </w:t>
      </w:r>
      <w:r w:rsidRPr="003E6E60">
        <w:rPr>
          <w:rFonts w:ascii="Times New Roman" w:hAnsi="Times New Roman" w:cs="Times New Roman"/>
          <w:sz w:val="24"/>
          <w:szCs w:val="24"/>
        </w:rPr>
        <w:lastRenderedPageBreak/>
        <w:t>effectiveness in identifying signs of depression among students. To achieve these goals, experts in IT and Mental Health thoroughly assess the system's components using the guidelines specified in ISO 25010:2011.</w:t>
      </w:r>
    </w:p>
    <w:p w14:paraId="67A4CB13" w14:textId="74629D75" w:rsidR="003E6E60" w:rsidRPr="003E6E60" w:rsidRDefault="003E6E60" w:rsidP="003E6E60">
      <w:pPr>
        <w:spacing w:line="240" w:lineRule="auto"/>
        <w:jc w:val="both"/>
        <w:rPr>
          <w:rFonts w:ascii="Times New Roman" w:hAnsi="Times New Roman" w:cs="Times New Roman"/>
          <w:sz w:val="24"/>
          <w:szCs w:val="24"/>
        </w:rPr>
      </w:pPr>
      <w:r w:rsidRPr="003E6E60">
        <w:rPr>
          <w:rFonts w:ascii="Times New Roman" w:hAnsi="Times New Roman" w:cs="Times New Roman"/>
          <w:sz w:val="24"/>
          <w:szCs w:val="24"/>
        </w:rPr>
        <w:t>The functionality (3.75) reaches the highest of all ISO criteria that gives a meaning of that the system satisfies the user needs which boosts the user engagement and satisfaction. Next is maintainability with the weighted mean of (3.66) which refers to how easily the system can be adjusted to better suit the needs and surroundings in terms of both efficiency and flexibility. Given the use of platforms and devices the concept of portability (3.65) is increasingly significant. The mobility of a systems is assessed on a scale from insufficient to excellent based on its ability to adapt the diverse environments and function seamlessly across devices. Users depend on the systems to be reliable and accessible which makes the reliability (3.62) equally important. The users may always access it without encountering any problems or disruptions. Furthermore, it raises user involvement of efficiency (3.53) is critical to improving the quality of the user experience. The systems have a fast-loading speed, fast response times, and effective resource management. And lastly is usability (3.44) with the lowest and yet not a negative response from the evaluators. The systems that receive a moderately acceptable grade. With an over-all weighted mean of (3.61) a highly acceptable evaluation from the IT Experts.</w:t>
      </w:r>
    </w:p>
    <w:p w14:paraId="415034C8" w14:textId="063F88DE" w:rsidR="003E6E60" w:rsidRDefault="003E6E60" w:rsidP="003E6E60">
      <w:pPr>
        <w:spacing w:line="240" w:lineRule="auto"/>
        <w:jc w:val="both"/>
        <w:rPr>
          <w:rFonts w:ascii="Times New Roman" w:hAnsi="Times New Roman" w:cs="Times New Roman"/>
          <w:sz w:val="24"/>
          <w:szCs w:val="24"/>
        </w:rPr>
      </w:pPr>
      <w:r w:rsidRPr="003E6E60">
        <w:rPr>
          <w:rFonts w:ascii="Times New Roman" w:hAnsi="Times New Roman" w:cs="Times New Roman"/>
          <w:sz w:val="24"/>
          <w:szCs w:val="24"/>
        </w:rPr>
        <w:t>The evaluation of the Student Depression Detection System yielded highly acceptable results, with an overall weighted mean of (3.71) evaluated by the Mental Health Professionals by affirming its reliability and effectiveness in supporting student well-being. Maintainability (3.88) and security (3.87) received the highest ratings and highlighting the system’s adaptability to evolving psychological research and its strong data protection measures. Reliability (3.55) ensures consistent and accurate assessments, while usability (3.52) confirms that students can easily navigate the system with minimal guidance.</w:t>
      </w:r>
    </w:p>
    <w:p w14:paraId="4E726DC3" w14:textId="16E9A5C3" w:rsidR="003E6E60" w:rsidRDefault="003E6E60" w:rsidP="003E6E60">
      <w:pPr>
        <w:spacing w:line="240" w:lineRule="auto"/>
        <w:jc w:val="both"/>
        <w:rPr>
          <w:rFonts w:ascii="Times New Roman" w:hAnsi="Times New Roman" w:cs="Times New Roman"/>
          <w:sz w:val="24"/>
          <w:szCs w:val="24"/>
        </w:rPr>
      </w:pPr>
    </w:p>
    <w:p w14:paraId="1C88EE1A" w14:textId="54AE8356" w:rsidR="003E6E60" w:rsidRPr="003E6E60" w:rsidRDefault="003E6E60" w:rsidP="003E6E60">
      <w:pPr>
        <w:spacing w:line="240" w:lineRule="auto"/>
        <w:jc w:val="both"/>
        <w:rPr>
          <w:rFonts w:ascii="Times New Roman" w:hAnsi="Times New Roman" w:cs="Times New Roman"/>
          <w:b/>
          <w:sz w:val="28"/>
          <w:szCs w:val="24"/>
        </w:rPr>
      </w:pPr>
      <w:r w:rsidRPr="003E6E60">
        <w:rPr>
          <w:rFonts w:ascii="Times New Roman" w:hAnsi="Times New Roman" w:cs="Times New Roman"/>
          <w:b/>
          <w:sz w:val="28"/>
          <w:szCs w:val="24"/>
        </w:rPr>
        <w:t>CONCLUSION AND RECOMMENDATIONS</w:t>
      </w:r>
    </w:p>
    <w:p w14:paraId="7C7FA1B6" w14:textId="77777777" w:rsidR="003E6E60" w:rsidRPr="003E6E60" w:rsidRDefault="003E6E60" w:rsidP="003E6E60">
      <w:pPr>
        <w:spacing w:line="240" w:lineRule="auto"/>
        <w:jc w:val="both"/>
        <w:rPr>
          <w:rFonts w:ascii="Times New Roman" w:hAnsi="Times New Roman" w:cs="Times New Roman"/>
          <w:sz w:val="24"/>
          <w:szCs w:val="24"/>
        </w:rPr>
      </w:pPr>
      <w:r w:rsidRPr="003E6E60">
        <w:rPr>
          <w:rFonts w:ascii="Times New Roman" w:hAnsi="Times New Roman" w:cs="Times New Roman"/>
          <w:sz w:val="24"/>
          <w:szCs w:val="24"/>
        </w:rPr>
        <w:t>Overall, the system has been deemed highly acceptable by mental health professionals and IT experts, reinforcing its role in providing accurate and accessible mental health evaluations for students. This positive assessment highlights the system’s effectiveness in identifying early signs of mental health concerns to allow for timely intervention and support.</w:t>
      </w:r>
    </w:p>
    <w:p w14:paraId="45F16457" w14:textId="3BF231A0" w:rsidR="003E6E60" w:rsidRDefault="003E6E60" w:rsidP="003E6E60">
      <w:pPr>
        <w:spacing w:line="240" w:lineRule="auto"/>
        <w:jc w:val="both"/>
        <w:rPr>
          <w:rFonts w:ascii="Times New Roman" w:hAnsi="Times New Roman" w:cs="Times New Roman"/>
          <w:sz w:val="24"/>
          <w:szCs w:val="24"/>
        </w:rPr>
      </w:pPr>
      <w:r w:rsidRPr="003E6E60">
        <w:rPr>
          <w:rFonts w:ascii="Times New Roman" w:hAnsi="Times New Roman" w:cs="Times New Roman"/>
          <w:sz w:val="24"/>
          <w:szCs w:val="24"/>
        </w:rPr>
        <w:t>Based on the highly acceptable evaluation of the Student Depression Detection System, it is recommended that to any educational institutions particularly schools and universities to adopt and integrate this system into their existing mental health support services.</w:t>
      </w:r>
    </w:p>
    <w:p w14:paraId="55669426" w14:textId="5B4E6B84" w:rsidR="003E6E60" w:rsidRDefault="003E6E60" w:rsidP="003E6E60">
      <w:pPr>
        <w:spacing w:line="240" w:lineRule="auto"/>
        <w:jc w:val="both"/>
        <w:rPr>
          <w:rFonts w:ascii="Times New Roman" w:hAnsi="Times New Roman" w:cs="Times New Roman"/>
          <w:sz w:val="24"/>
          <w:szCs w:val="24"/>
        </w:rPr>
      </w:pPr>
    </w:p>
    <w:p w14:paraId="6A7F8E80" w14:textId="465174F2" w:rsidR="003E6E60" w:rsidRDefault="003E6E60" w:rsidP="003E6E60">
      <w:pPr>
        <w:spacing w:line="240" w:lineRule="auto"/>
        <w:jc w:val="both"/>
        <w:rPr>
          <w:rFonts w:ascii="Times New Roman" w:hAnsi="Times New Roman" w:cs="Times New Roman"/>
          <w:b/>
          <w:sz w:val="28"/>
          <w:szCs w:val="24"/>
        </w:rPr>
      </w:pPr>
      <w:r w:rsidRPr="003E6E60">
        <w:rPr>
          <w:rFonts w:ascii="Times New Roman" w:hAnsi="Times New Roman" w:cs="Times New Roman"/>
          <w:b/>
          <w:sz w:val="28"/>
          <w:szCs w:val="24"/>
        </w:rPr>
        <w:t>REFERENCES</w:t>
      </w:r>
    </w:p>
    <w:p w14:paraId="52F2D781" w14:textId="77777777" w:rsidR="003E6E60" w:rsidRPr="003E6E60" w:rsidRDefault="003E6E60" w:rsidP="003E6E60">
      <w:pPr>
        <w:pStyle w:val="ListParagraph"/>
        <w:numPr>
          <w:ilvl w:val="0"/>
          <w:numId w:val="3"/>
        </w:numPr>
        <w:spacing w:line="240" w:lineRule="atLeast"/>
        <w:jc w:val="both"/>
        <w:rPr>
          <w:rFonts w:ascii="Times New Roman" w:hAnsi="Times New Roman" w:cs="Times New Roman"/>
          <w:sz w:val="24"/>
          <w:szCs w:val="24"/>
        </w:rPr>
      </w:pPr>
      <w:r w:rsidRPr="003E6E60">
        <w:rPr>
          <w:rFonts w:ascii="Times New Roman" w:hAnsi="Times New Roman" w:cs="Times New Roman"/>
          <w:sz w:val="24"/>
          <w:szCs w:val="24"/>
        </w:rPr>
        <w:t xml:space="preserve">Andrews, B., </w:t>
      </w:r>
      <w:proofErr w:type="spellStart"/>
      <w:r w:rsidRPr="003E6E60">
        <w:rPr>
          <w:rFonts w:ascii="Times New Roman" w:hAnsi="Times New Roman" w:cs="Times New Roman"/>
          <w:sz w:val="24"/>
          <w:szCs w:val="24"/>
        </w:rPr>
        <w:t>Hejdenberg</w:t>
      </w:r>
      <w:proofErr w:type="spellEnd"/>
      <w:r w:rsidRPr="003E6E60">
        <w:rPr>
          <w:rFonts w:ascii="Times New Roman" w:hAnsi="Times New Roman" w:cs="Times New Roman"/>
          <w:sz w:val="24"/>
          <w:szCs w:val="24"/>
        </w:rPr>
        <w:t>, J., &amp; Wilding, J. (2006). Student anxiety and depression: comparison of questionnaire and interview assessments. Journal of affective disorders, 95(1-3), 29-34.</w:t>
      </w:r>
    </w:p>
    <w:p w14:paraId="494240DC" w14:textId="77777777" w:rsidR="003E6E60" w:rsidRPr="003E6E60" w:rsidRDefault="003E6E60" w:rsidP="003E6E60">
      <w:pPr>
        <w:pStyle w:val="ListParagraph"/>
        <w:numPr>
          <w:ilvl w:val="0"/>
          <w:numId w:val="3"/>
        </w:numPr>
        <w:spacing w:line="240" w:lineRule="atLeast"/>
        <w:jc w:val="both"/>
        <w:rPr>
          <w:rFonts w:ascii="Times New Roman" w:hAnsi="Times New Roman" w:cs="Times New Roman"/>
          <w:sz w:val="24"/>
          <w:szCs w:val="24"/>
        </w:rPr>
      </w:pPr>
      <w:r w:rsidRPr="003E6E60">
        <w:rPr>
          <w:rFonts w:ascii="Times New Roman" w:hAnsi="Times New Roman" w:cs="Times New Roman"/>
          <w:sz w:val="24"/>
          <w:szCs w:val="24"/>
        </w:rPr>
        <w:t xml:space="preserve">Auerbach, R. P., Mortier, P., </w:t>
      </w:r>
      <w:proofErr w:type="spellStart"/>
      <w:r w:rsidRPr="003E6E60">
        <w:rPr>
          <w:rFonts w:ascii="Times New Roman" w:hAnsi="Times New Roman" w:cs="Times New Roman"/>
          <w:sz w:val="24"/>
          <w:szCs w:val="24"/>
        </w:rPr>
        <w:t>Bruffaerts</w:t>
      </w:r>
      <w:proofErr w:type="spellEnd"/>
      <w:r w:rsidRPr="003E6E60">
        <w:rPr>
          <w:rFonts w:ascii="Times New Roman" w:hAnsi="Times New Roman" w:cs="Times New Roman"/>
          <w:sz w:val="24"/>
          <w:szCs w:val="24"/>
        </w:rPr>
        <w:t xml:space="preserve">, R., Alonso, J., </w:t>
      </w:r>
      <w:proofErr w:type="spellStart"/>
      <w:r w:rsidRPr="003E6E60">
        <w:rPr>
          <w:rFonts w:ascii="Times New Roman" w:hAnsi="Times New Roman" w:cs="Times New Roman"/>
          <w:sz w:val="24"/>
          <w:szCs w:val="24"/>
        </w:rPr>
        <w:t>Benjet</w:t>
      </w:r>
      <w:proofErr w:type="spellEnd"/>
      <w:r w:rsidRPr="003E6E60">
        <w:rPr>
          <w:rFonts w:ascii="Times New Roman" w:hAnsi="Times New Roman" w:cs="Times New Roman"/>
          <w:sz w:val="24"/>
          <w:szCs w:val="24"/>
        </w:rPr>
        <w:t>, C., Cuijpers, P., ... &amp; Kessler, R. C. (2018). WHO World Mental Health Surveys International College Student Project: Prevalence and distribution of mental disorders. Journal of Abnormal Psychology, 127(7), 623–638. https://doi.org/10.1037/abn0000362</w:t>
      </w:r>
    </w:p>
    <w:p w14:paraId="0DBF1F54" w14:textId="77777777" w:rsidR="003E6E60" w:rsidRPr="003E6E60" w:rsidRDefault="003E6E60" w:rsidP="003E6E60">
      <w:pPr>
        <w:pStyle w:val="ListParagraph"/>
        <w:numPr>
          <w:ilvl w:val="0"/>
          <w:numId w:val="3"/>
        </w:numPr>
        <w:spacing w:line="240" w:lineRule="atLeast"/>
        <w:jc w:val="both"/>
        <w:rPr>
          <w:rFonts w:ascii="Times New Roman" w:hAnsi="Times New Roman" w:cs="Times New Roman"/>
          <w:sz w:val="24"/>
          <w:szCs w:val="24"/>
        </w:rPr>
      </w:pPr>
      <w:r w:rsidRPr="003E6E60">
        <w:rPr>
          <w:rFonts w:ascii="Times New Roman" w:hAnsi="Times New Roman" w:cs="Times New Roman"/>
          <w:sz w:val="24"/>
          <w:szCs w:val="24"/>
        </w:rPr>
        <w:t xml:space="preserve">Becker, E. S., Margraf, J., </w:t>
      </w:r>
      <w:proofErr w:type="spellStart"/>
      <w:r w:rsidRPr="003E6E60">
        <w:rPr>
          <w:rFonts w:ascii="Times New Roman" w:hAnsi="Times New Roman" w:cs="Times New Roman"/>
          <w:sz w:val="24"/>
          <w:szCs w:val="24"/>
        </w:rPr>
        <w:t>Türke</w:t>
      </w:r>
      <w:proofErr w:type="spellEnd"/>
      <w:r w:rsidRPr="003E6E60">
        <w:rPr>
          <w:rFonts w:ascii="Times New Roman" w:hAnsi="Times New Roman" w:cs="Times New Roman"/>
          <w:sz w:val="24"/>
          <w:szCs w:val="24"/>
        </w:rPr>
        <w:t xml:space="preserve">, V., Soeder, U., Neumer, S., &amp; Lotz, G. (2020). Predicting academic achievement and grade retention with depression, anxiety, and stress scales. International Journal of Environmental Research and Public Health, 17(11), 3901. </w:t>
      </w:r>
      <w:hyperlink r:id="rId8" w:history="1">
        <w:r w:rsidRPr="003E6E60">
          <w:rPr>
            <w:rStyle w:val="Hyperlink"/>
            <w:rFonts w:ascii="Times New Roman" w:hAnsi="Times New Roman" w:cs="Times New Roman"/>
            <w:sz w:val="24"/>
            <w:szCs w:val="24"/>
          </w:rPr>
          <w:t>https://doi.org/10.3390/ijerph17113901</w:t>
        </w:r>
      </w:hyperlink>
    </w:p>
    <w:p w14:paraId="7821801A" w14:textId="77777777" w:rsidR="003E6E60" w:rsidRPr="003E6E60" w:rsidRDefault="003E6E60" w:rsidP="003E6E60">
      <w:pPr>
        <w:pStyle w:val="ListParagraph"/>
        <w:numPr>
          <w:ilvl w:val="0"/>
          <w:numId w:val="3"/>
        </w:numPr>
        <w:spacing w:line="240" w:lineRule="atLeast"/>
        <w:jc w:val="both"/>
        <w:rPr>
          <w:rFonts w:ascii="Times New Roman" w:hAnsi="Times New Roman" w:cs="Times New Roman"/>
          <w:sz w:val="24"/>
          <w:szCs w:val="24"/>
        </w:rPr>
      </w:pPr>
      <w:r w:rsidRPr="003E6E60">
        <w:rPr>
          <w:rFonts w:ascii="Times New Roman" w:hAnsi="Times New Roman" w:cs="Times New Roman"/>
          <w:sz w:val="24"/>
          <w:szCs w:val="24"/>
        </w:rPr>
        <w:t xml:space="preserve">Cruz, F. T., Flores, E. E. C., &amp; Quispe, S. J. C. (2023). Prediction of depression status in college students using a Naive Bayes classifier based machine learning model. </w:t>
      </w:r>
      <w:proofErr w:type="spellStart"/>
      <w:r w:rsidRPr="003E6E60">
        <w:rPr>
          <w:rFonts w:ascii="Times New Roman" w:hAnsi="Times New Roman" w:cs="Times New Roman"/>
          <w:sz w:val="24"/>
          <w:szCs w:val="24"/>
        </w:rPr>
        <w:t>arXiv</w:t>
      </w:r>
      <w:proofErr w:type="spellEnd"/>
      <w:r w:rsidRPr="003E6E60">
        <w:rPr>
          <w:rFonts w:ascii="Times New Roman" w:hAnsi="Times New Roman" w:cs="Times New Roman"/>
          <w:sz w:val="24"/>
          <w:szCs w:val="24"/>
        </w:rPr>
        <w:t xml:space="preserve"> preprint arXiv:2307.14371.</w:t>
      </w:r>
    </w:p>
    <w:p w14:paraId="383C5431" w14:textId="77777777" w:rsidR="003E6E60" w:rsidRPr="003E6E60" w:rsidRDefault="003E6E60" w:rsidP="003E6E60">
      <w:pPr>
        <w:pStyle w:val="ListParagraph"/>
        <w:numPr>
          <w:ilvl w:val="0"/>
          <w:numId w:val="3"/>
        </w:numPr>
        <w:spacing w:line="240" w:lineRule="atLeast"/>
        <w:jc w:val="both"/>
        <w:rPr>
          <w:rFonts w:ascii="Times New Roman" w:hAnsi="Times New Roman" w:cs="Times New Roman"/>
          <w:sz w:val="24"/>
          <w:szCs w:val="24"/>
        </w:rPr>
      </w:pPr>
      <w:r w:rsidRPr="003E6E60">
        <w:rPr>
          <w:rFonts w:ascii="Times New Roman" w:hAnsi="Times New Roman" w:cs="Times New Roman"/>
          <w:sz w:val="24"/>
          <w:szCs w:val="24"/>
        </w:rPr>
        <w:t>Deshpande, M., &amp; Rao, V. (2017, December). Depression detection using emotion artificial intelligence. In 2017 international conference on intelligent sustainable systems (</w:t>
      </w:r>
      <w:proofErr w:type="spellStart"/>
      <w:r w:rsidRPr="003E6E60">
        <w:rPr>
          <w:rFonts w:ascii="Times New Roman" w:hAnsi="Times New Roman" w:cs="Times New Roman"/>
          <w:sz w:val="24"/>
          <w:szCs w:val="24"/>
        </w:rPr>
        <w:t>iciss</w:t>
      </w:r>
      <w:proofErr w:type="spellEnd"/>
      <w:r w:rsidRPr="003E6E60">
        <w:rPr>
          <w:rFonts w:ascii="Times New Roman" w:hAnsi="Times New Roman" w:cs="Times New Roman"/>
          <w:sz w:val="24"/>
          <w:szCs w:val="24"/>
        </w:rPr>
        <w:t>) (pp. 858-862). IEEE.</w:t>
      </w:r>
    </w:p>
    <w:p w14:paraId="7D76A142" w14:textId="77777777" w:rsidR="003E6E60" w:rsidRPr="003E6E60" w:rsidRDefault="003E6E60" w:rsidP="003E6E60">
      <w:pPr>
        <w:pStyle w:val="ListParagraph"/>
        <w:numPr>
          <w:ilvl w:val="0"/>
          <w:numId w:val="3"/>
        </w:numPr>
        <w:spacing w:line="240" w:lineRule="atLeast"/>
        <w:jc w:val="both"/>
        <w:rPr>
          <w:rFonts w:ascii="Times New Roman" w:hAnsi="Times New Roman" w:cs="Times New Roman"/>
          <w:sz w:val="24"/>
          <w:szCs w:val="24"/>
        </w:rPr>
      </w:pPr>
      <w:proofErr w:type="spellStart"/>
      <w:r w:rsidRPr="003E6E60">
        <w:rPr>
          <w:rFonts w:ascii="Times New Roman" w:hAnsi="Times New Roman" w:cs="Times New Roman"/>
          <w:sz w:val="24"/>
          <w:szCs w:val="24"/>
        </w:rPr>
        <w:t>Estdale</w:t>
      </w:r>
      <w:proofErr w:type="spellEnd"/>
      <w:r w:rsidRPr="003E6E60">
        <w:rPr>
          <w:rFonts w:ascii="Times New Roman" w:hAnsi="Times New Roman" w:cs="Times New Roman"/>
          <w:sz w:val="24"/>
          <w:szCs w:val="24"/>
        </w:rPr>
        <w:t>, J., &amp; Georgiadou, E. (2018, August). Applying the ISO/IEC 25010 quality models to software product. In European Conference on Software Process Improvement (pp. 492-503). Cham: Springer International Publishing.</w:t>
      </w:r>
    </w:p>
    <w:p w14:paraId="4B15496D" w14:textId="77777777" w:rsidR="003E6E60" w:rsidRPr="003E6E60" w:rsidRDefault="003E6E60" w:rsidP="003E6E60">
      <w:pPr>
        <w:pStyle w:val="ListParagraph"/>
        <w:numPr>
          <w:ilvl w:val="0"/>
          <w:numId w:val="3"/>
        </w:numPr>
        <w:spacing w:line="240" w:lineRule="atLeast"/>
        <w:jc w:val="both"/>
        <w:rPr>
          <w:rFonts w:ascii="Times New Roman" w:hAnsi="Times New Roman" w:cs="Times New Roman"/>
          <w:sz w:val="24"/>
          <w:szCs w:val="24"/>
        </w:rPr>
      </w:pPr>
      <w:r w:rsidRPr="003E6E60">
        <w:rPr>
          <w:rFonts w:ascii="Times New Roman" w:hAnsi="Times New Roman" w:cs="Times New Roman"/>
          <w:sz w:val="24"/>
          <w:szCs w:val="24"/>
        </w:rPr>
        <w:lastRenderedPageBreak/>
        <w:t xml:space="preserve">Ibrahim, A. K., Kelly, S. J., Adams, C. E., &amp; Glazebrook, C. (2013). A systematic review of studies of depression prevalence in university students. Journal of Psychiatric Research, 47(3), 391–400. </w:t>
      </w:r>
      <w:hyperlink r:id="rId9" w:history="1">
        <w:r w:rsidRPr="003E6E60">
          <w:rPr>
            <w:rStyle w:val="Hyperlink"/>
            <w:rFonts w:ascii="Times New Roman" w:hAnsi="Times New Roman" w:cs="Times New Roman"/>
            <w:sz w:val="24"/>
            <w:szCs w:val="24"/>
          </w:rPr>
          <w:t>https://doi.org/10.1016/j.jpsychires.2012.11.015</w:t>
        </w:r>
      </w:hyperlink>
    </w:p>
    <w:p w14:paraId="0AAEBC88" w14:textId="77777777" w:rsidR="003E6E60" w:rsidRPr="003E6E60" w:rsidRDefault="003E6E60" w:rsidP="003E6E60">
      <w:pPr>
        <w:pStyle w:val="ListParagraph"/>
        <w:numPr>
          <w:ilvl w:val="0"/>
          <w:numId w:val="3"/>
        </w:numPr>
        <w:spacing w:line="240" w:lineRule="atLeast"/>
        <w:jc w:val="both"/>
        <w:rPr>
          <w:rFonts w:ascii="Times New Roman" w:hAnsi="Times New Roman" w:cs="Times New Roman"/>
          <w:sz w:val="24"/>
          <w:szCs w:val="24"/>
        </w:rPr>
      </w:pPr>
      <w:r w:rsidRPr="003E6E60">
        <w:rPr>
          <w:rFonts w:ascii="Times New Roman" w:hAnsi="Times New Roman" w:cs="Times New Roman"/>
          <w:sz w:val="24"/>
          <w:szCs w:val="24"/>
        </w:rPr>
        <w:t>Islam, M. R., Kabir, M. A., Ahmed, A., Kamal, A. R. M., Wang, H., &amp; Ulhaq, A. (2018). Depression detection from social network data using machine learning techniques. Health information science and systems, 6, 1-12.</w:t>
      </w:r>
    </w:p>
    <w:p w14:paraId="6C837064" w14:textId="77777777" w:rsidR="003E6E60" w:rsidRPr="003E6E60" w:rsidRDefault="003E6E60" w:rsidP="003E6E60">
      <w:pPr>
        <w:pStyle w:val="ListParagraph"/>
        <w:numPr>
          <w:ilvl w:val="0"/>
          <w:numId w:val="3"/>
        </w:numPr>
        <w:spacing w:line="240" w:lineRule="atLeast"/>
        <w:jc w:val="both"/>
        <w:rPr>
          <w:rFonts w:ascii="Times New Roman" w:hAnsi="Times New Roman" w:cs="Times New Roman"/>
          <w:sz w:val="24"/>
          <w:szCs w:val="24"/>
        </w:rPr>
      </w:pPr>
      <w:r w:rsidRPr="003E6E60">
        <w:rPr>
          <w:rFonts w:ascii="Times New Roman" w:hAnsi="Times New Roman" w:cs="Times New Roman"/>
          <w:sz w:val="24"/>
          <w:szCs w:val="24"/>
        </w:rPr>
        <w:t>Joshi, A., Kale, S., Chandel, S., &amp; Pal, D. K. (2015). Likert scale: Explored and explained. British journal of applied science &amp; technology, 7(4), 396.</w:t>
      </w:r>
    </w:p>
    <w:p w14:paraId="097B9502" w14:textId="77777777" w:rsidR="003E6E60" w:rsidRPr="003E6E60" w:rsidRDefault="003E6E60" w:rsidP="003E6E60">
      <w:pPr>
        <w:pStyle w:val="ListParagraph"/>
        <w:numPr>
          <w:ilvl w:val="0"/>
          <w:numId w:val="3"/>
        </w:numPr>
        <w:spacing w:line="240" w:lineRule="atLeast"/>
        <w:jc w:val="both"/>
        <w:rPr>
          <w:rFonts w:ascii="Times New Roman" w:hAnsi="Times New Roman" w:cs="Times New Roman"/>
          <w:sz w:val="24"/>
          <w:szCs w:val="24"/>
        </w:rPr>
      </w:pPr>
      <w:r w:rsidRPr="003E6E60">
        <w:rPr>
          <w:rFonts w:ascii="Times New Roman" w:hAnsi="Times New Roman" w:cs="Times New Roman"/>
          <w:sz w:val="24"/>
          <w:szCs w:val="24"/>
        </w:rPr>
        <w:t>Liu, S., Yin, Y., Qiu, J., Zhang, Y., &amp; Zhu, X. (2020). Detecting depression in college students through text-based machine learning. Journal of Affective Disorders, 273, 770–776. https://doi.org/10.1016/j.jad.2020.05.120</w:t>
      </w:r>
    </w:p>
    <w:p w14:paraId="651017C2" w14:textId="77777777" w:rsidR="003E6E60" w:rsidRPr="003E6E60" w:rsidRDefault="003E6E60" w:rsidP="003E6E60">
      <w:pPr>
        <w:pStyle w:val="ListParagraph"/>
        <w:numPr>
          <w:ilvl w:val="0"/>
          <w:numId w:val="3"/>
        </w:numPr>
        <w:spacing w:line="240" w:lineRule="atLeast"/>
        <w:jc w:val="both"/>
        <w:rPr>
          <w:rFonts w:ascii="Times New Roman" w:hAnsi="Times New Roman" w:cs="Times New Roman"/>
          <w:sz w:val="24"/>
          <w:szCs w:val="24"/>
        </w:rPr>
      </w:pPr>
      <w:r w:rsidRPr="003E6E60">
        <w:rPr>
          <w:rFonts w:ascii="Times New Roman" w:hAnsi="Times New Roman" w:cs="Times New Roman"/>
          <w:sz w:val="24"/>
          <w:szCs w:val="24"/>
        </w:rPr>
        <w:t>Moir, F., Yielder, J., Sanson, J., &amp; Chen, Y. (2018). Depression in medical students: current insights. Advances in medical education and practice, 323-333.</w:t>
      </w:r>
    </w:p>
    <w:p w14:paraId="356C69DC" w14:textId="77777777" w:rsidR="003E6E60" w:rsidRPr="003E6E60" w:rsidRDefault="003E6E60" w:rsidP="003E6E60">
      <w:pPr>
        <w:pStyle w:val="ListParagraph"/>
        <w:numPr>
          <w:ilvl w:val="0"/>
          <w:numId w:val="3"/>
        </w:numPr>
        <w:spacing w:line="240" w:lineRule="atLeast"/>
        <w:jc w:val="both"/>
        <w:rPr>
          <w:rFonts w:ascii="Times New Roman" w:hAnsi="Times New Roman" w:cs="Times New Roman"/>
          <w:sz w:val="24"/>
          <w:szCs w:val="24"/>
        </w:rPr>
      </w:pPr>
      <w:proofErr w:type="spellStart"/>
      <w:r w:rsidRPr="003E6E60">
        <w:rPr>
          <w:rFonts w:ascii="Times New Roman" w:hAnsi="Times New Roman" w:cs="Times New Roman"/>
          <w:sz w:val="24"/>
          <w:szCs w:val="24"/>
        </w:rPr>
        <w:t>Mulyani</w:t>
      </w:r>
      <w:proofErr w:type="spellEnd"/>
      <w:r w:rsidRPr="003E6E60">
        <w:rPr>
          <w:rFonts w:ascii="Times New Roman" w:hAnsi="Times New Roman" w:cs="Times New Roman"/>
          <w:sz w:val="24"/>
          <w:szCs w:val="24"/>
        </w:rPr>
        <w:t xml:space="preserve">, S., &amp; Novita, R. (2022). Implementation of the Naive Bayes Classifier Algorithm for Classification of Community Sentiment About Depression on </w:t>
      </w:r>
      <w:proofErr w:type="spellStart"/>
      <w:r w:rsidRPr="003E6E60">
        <w:rPr>
          <w:rFonts w:ascii="Times New Roman" w:hAnsi="Times New Roman" w:cs="Times New Roman"/>
          <w:sz w:val="24"/>
          <w:szCs w:val="24"/>
        </w:rPr>
        <w:t>Youtube</w:t>
      </w:r>
      <w:proofErr w:type="spellEnd"/>
      <w:r w:rsidRPr="003E6E60">
        <w:rPr>
          <w:rFonts w:ascii="Times New Roman" w:hAnsi="Times New Roman" w:cs="Times New Roman"/>
          <w:sz w:val="24"/>
          <w:szCs w:val="24"/>
        </w:rPr>
        <w:t xml:space="preserve">. </w:t>
      </w:r>
      <w:proofErr w:type="spellStart"/>
      <w:r w:rsidRPr="003E6E60">
        <w:rPr>
          <w:rFonts w:ascii="Times New Roman" w:hAnsi="Times New Roman" w:cs="Times New Roman"/>
          <w:sz w:val="24"/>
          <w:szCs w:val="24"/>
        </w:rPr>
        <w:t>Jurnal</w:t>
      </w:r>
      <w:proofErr w:type="spellEnd"/>
      <w:r w:rsidRPr="003E6E60">
        <w:rPr>
          <w:rFonts w:ascii="Times New Roman" w:hAnsi="Times New Roman" w:cs="Times New Roman"/>
          <w:sz w:val="24"/>
          <w:szCs w:val="24"/>
        </w:rPr>
        <w:t xml:space="preserve"> Teknik </w:t>
      </w:r>
      <w:proofErr w:type="spellStart"/>
      <w:r w:rsidRPr="003E6E60">
        <w:rPr>
          <w:rFonts w:ascii="Times New Roman" w:hAnsi="Times New Roman" w:cs="Times New Roman"/>
          <w:sz w:val="24"/>
          <w:szCs w:val="24"/>
        </w:rPr>
        <w:t>Informatika</w:t>
      </w:r>
      <w:proofErr w:type="spellEnd"/>
      <w:r w:rsidRPr="003E6E60">
        <w:rPr>
          <w:rFonts w:ascii="Times New Roman" w:hAnsi="Times New Roman" w:cs="Times New Roman"/>
          <w:sz w:val="24"/>
          <w:szCs w:val="24"/>
        </w:rPr>
        <w:t xml:space="preserve"> (</w:t>
      </w:r>
      <w:proofErr w:type="spellStart"/>
      <w:r w:rsidRPr="003E6E60">
        <w:rPr>
          <w:rFonts w:ascii="Times New Roman" w:hAnsi="Times New Roman" w:cs="Times New Roman"/>
          <w:sz w:val="24"/>
          <w:szCs w:val="24"/>
        </w:rPr>
        <w:t>Jutif</w:t>
      </w:r>
      <w:proofErr w:type="spellEnd"/>
      <w:r w:rsidRPr="003E6E60">
        <w:rPr>
          <w:rFonts w:ascii="Times New Roman" w:hAnsi="Times New Roman" w:cs="Times New Roman"/>
          <w:sz w:val="24"/>
          <w:szCs w:val="24"/>
        </w:rPr>
        <w:t>), 3(5), 1355-1361.</w:t>
      </w:r>
    </w:p>
    <w:p w14:paraId="1B25E47B" w14:textId="77777777" w:rsidR="003E6E60" w:rsidRPr="003E6E60" w:rsidRDefault="003E6E60" w:rsidP="003E6E60">
      <w:pPr>
        <w:pStyle w:val="ListParagraph"/>
        <w:numPr>
          <w:ilvl w:val="0"/>
          <w:numId w:val="3"/>
        </w:numPr>
        <w:spacing w:line="240" w:lineRule="atLeast"/>
        <w:jc w:val="both"/>
        <w:rPr>
          <w:sz w:val="24"/>
          <w:szCs w:val="24"/>
        </w:rPr>
      </w:pPr>
      <w:proofErr w:type="spellStart"/>
      <w:r w:rsidRPr="003E6E60">
        <w:rPr>
          <w:rFonts w:ascii="Times New Roman" w:hAnsi="Times New Roman" w:cs="Times New Roman"/>
          <w:sz w:val="24"/>
          <w:szCs w:val="24"/>
        </w:rPr>
        <w:t>Nikolaieva</w:t>
      </w:r>
      <w:proofErr w:type="spellEnd"/>
      <w:r w:rsidRPr="003E6E60">
        <w:rPr>
          <w:rFonts w:ascii="Times New Roman" w:hAnsi="Times New Roman" w:cs="Times New Roman"/>
          <w:sz w:val="24"/>
          <w:szCs w:val="24"/>
        </w:rPr>
        <w:t xml:space="preserve">, A. (2024) Software Development Process: Definition, Methodologies And Key Steps. Retrieved from: </w:t>
      </w:r>
      <w:hyperlink r:id="rId10" w:history="1">
        <w:r w:rsidRPr="003E6E60">
          <w:rPr>
            <w:rStyle w:val="Hyperlink"/>
            <w:rFonts w:ascii="Times New Roman" w:hAnsi="Times New Roman" w:cs="Times New Roman"/>
            <w:sz w:val="24"/>
            <w:szCs w:val="24"/>
          </w:rPr>
          <w:t>https://www.uptech.team/blog/product-development-life-cycle</w:t>
        </w:r>
      </w:hyperlink>
    </w:p>
    <w:p w14:paraId="17BB0812" w14:textId="77777777" w:rsidR="003E6E60" w:rsidRPr="003E6E60" w:rsidRDefault="003E6E60" w:rsidP="003E6E60">
      <w:pPr>
        <w:pStyle w:val="ListParagraph"/>
        <w:numPr>
          <w:ilvl w:val="0"/>
          <w:numId w:val="3"/>
        </w:numPr>
        <w:spacing w:line="240" w:lineRule="atLeast"/>
        <w:jc w:val="both"/>
        <w:rPr>
          <w:rFonts w:ascii="Times New Roman" w:hAnsi="Times New Roman" w:cs="Times New Roman"/>
          <w:sz w:val="24"/>
          <w:szCs w:val="24"/>
        </w:rPr>
      </w:pPr>
      <w:r w:rsidRPr="003E6E60">
        <w:rPr>
          <w:rFonts w:ascii="Times New Roman" w:hAnsi="Times New Roman" w:cs="Times New Roman"/>
          <w:sz w:val="24"/>
          <w:szCs w:val="24"/>
        </w:rPr>
        <w:t>Rao, A., Krishnan, S., &amp; Vahia, V. N. (2022). Artificial intelligence in mental health: Applications and ethical considerations. Journal of Mental Health and Technology, 5(2), 89–103. https://doi.org/10.1007/s10916-022-01836-7</w:t>
      </w:r>
    </w:p>
    <w:p w14:paraId="7D3155A7" w14:textId="77777777" w:rsidR="003E6E60" w:rsidRPr="003E6E60" w:rsidRDefault="003E6E60" w:rsidP="003E6E60">
      <w:pPr>
        <w:pStyle w:val="ListParagraph"/>
        <w:numPr>
          <w:ilvl w:val="0"/>
          <w:numId w:val="3"/>
        </w:numPr>
        <w:spacing w:line="240" w:lineRule="atLeast"/>
        <w:jc w:val="both"/>
        <w:rPr>
          <w:rFonts w:ascii="Times New Roman" w:hAnsi="Times New Roman" w:cs="Times New Roman"/>
          <w:sz w:val="24"/>
          <w:szCs w:val="24"/>
        </w:rPr>
      </w:pPr>
      <w:r w:rsidRPr="003E6E60">
        <w:rPr>
          <w:rFonts w:ascii="Times New Roman" w:hAnsi="Times New Roman" w:cs="Times New Roman"/>
          <w:sz w:val="24"/>
          <w:szCs w:val="24"/>
        </w:rPr>
        <w:t>Samanvitha, S., Bindiya, A. R., Sudhanva, S., &amp; Mahanand, B. S. (2021, December). Naïve Bayes Classifier for depression detection using text data. In 2021 5th international conference on electrical, electronics, communication, computer technologies and optimization techniques (ICEECCOT) (pp. 418-421). IEEE.</w:t>
      </w:r>
    </w:p>
    <w:p w14:paraId="68AFF3EE" w14:textId="77777777" w:rsidR="003E6E60" w:rsidRPr="003E6E60" w:rsidRDefault="003E6E60" w:rsidP="003E6E60">
      <w:pPr>
        <w:pStyle w:val="ListParagraph"/>
        <w:numPr>
          <w:ilvl w:val="0"/>
          <w:numId w:val="3"/>
        </w:numPr>
        <w:spacing w:line="240" w:lineRule="atLeast"/>
        <w:jc w:val="both"/>
        <w:rPr>
          <w:rFonts w:ascii="Times New Roman" w:hAnsi="Times New Roman" w:cs="Times New Roman"/>
          <w:sz w:val="24"/>
          <w:szCs w:val="24"/>
        </w:rPr>
      </w:pPr>
      <w:r w:rsidRPr="003E6E60">
        <w:rPr>
          <w:rFonts w:ascii="Times New Roman" w:hAnsi="Times New Roman" w:cs="Times New Roman"/>
          <w:sz w:val="24"/>
          <w:szCs w:val="24"/>
        </w:rPr>
        <w:t xml:space="preserve">Shen, T., Wang, J., &amp; Huang, C. (2021). AI-based detection of student mental health issues using facial recognition and voice analysis. Computers in Human Behavior, 120, 106743. </w:t>
      </w:r>
      <w:hyperlink r:id="rId11" w:history="1">
        <w:r w:rsidRPr="003E6E60">
          <w:rPr>
            <w:rStyle w:val="Hyperlink"/>
            <w:rFonts w:ascii="Times New Roman" w:hAnsi="Times New Roman" w:cs="Times New Roman"/>
            <w:sz w:val="24"/>
            <w:szCs w:val="24"/>
          </w:rPr>
          <w:t>https://doi.org/10.1016/j.chb.2021.106743</w:t>
        </w:r>
      </w:hyperlink>
    </w:p>
    <w:p w14:paraId="412DF2DD" w14:textId="77777777" w:rsidR="003E6E60" w:rsidRPr="003E6E60" w:rsidRDefault="003E6E60" w:rsidP="003E6E60">
      <w:pPr>
        <w:pStyle w:val="ListParagraph"/>
        <w:numPr>
          <w:ilvl w:val="0"/>
          <w:numId w:val="3"/>
        </w:numPr>
        <w:spacing w:line="240" w:lineRule="atLeast"/>
        <w:jc w:val="both"/>
        <w:rPr>
          <w:rFonts w:ascii="Times New Roman" w:hAnsi="Times New Roman" w:cs="Times New Roman"/>
          <w:sz w:val="24"/>
          <w:szCs w:val="24"/>
        </w:rPr>
      </w:pPr>
      <w:r w:rsidRPr="003E6E60">
        <w:rPr>
          <w:rFonts w:ascii="Times New Roman" w:hAnsi="Times New Roman" w:cs="Times New Roman"/>
          <w:sz w:val="24"/>
          <w:szCs w:val="24"/>
        </w:rPr>
        <w:t xml:space="preserve">Wang, R., Chen, F., Chen, Z., Li, T., Harari, G., &amp; Campbell, A. T. (2021). </w:t>
      </w:r>
      <w:proofErr w:type="spellStart"/>
      <w:r w:rsidRPr="003E6E60">
        <w:rPr>
          <w:rFonts w:ascii="Times New Roman" w:hAnsi="Times New Roman" w:cs="Times New Roman"/>
          <w:sz w:val="24"/>
          <w:szCs w:val="24"/>
        </w:rPr>
        <w:t>StudentLife</w:t>
      </w:r>
      <w:proofErr w:type="spellEnd"/>
      <w:r w:rsidRPr="003E6E60">
        <w:rPr>
          <w:rFonts w:ascii="Times New Roman" w:hAnsi="Times New Roman" w:cs="Times New Roman"/>
          <w:sz w:val="24"/>
          <w:szCs w:val="24"/>
        </w:rPr>
        <w:t>: Using smartphones to assess mental health and academic performance of college students. Proceedings of the ACM on Interactive, Mobile, Wearable and Ubiquitous Technologies, 5(1), 1–26. https://doi.org/10.1145/3448129</w:t>
      </w:r>
    </w:p>
    <w:p w14:paraId="1ACAD65D" w14:textId="77777777" w:rsidR="003E6E60" w:rsidRPr="003E6E60" w:rsidRDefault="003E6E60" w:rsidP="003E6E60">
      <w:pPr>
        <w:pStyle w:val="ListParagraph"/>
        <w:numPr>
          <w:ilvl w:val="0"/>
          <w:numId w:val="3"/>
        </w:numPr>
        <w:spacing w:line="240" w:lineRule="atLeast"/>
        <w:jc w:val="both"/>
        <w:rPr>
          <w:rFonts w:ascii="Times New Roman" w:hAnsi="Times New Roman" w:cs="Times New Roman"/>
          <w:sz w:val="24"/>
          <w:szCs w:val="24"/>
        </w:rPr>
      </w:pPr>
      <w:r w:rsidRPr="003E6E60">
        <w:rPr>
          <w:rFonts w:ascii="Times New Roman" w:hAnsi="Times New Roman" w:cs="Times New Roman"/>
          <w:sz w:val="24"/>
          <w:szCs w:val="24"/>
        </w:rPr>
        <w:t>World Health Organization. (2023). Depression. https://www.who.int/news-room/fact-sheets/detail/depression</w:t>
      </w:r>
    </w:p>
    <w:p w14:paraId="3E0047AC" w14:textId="6C7D315D" w:rsidR="003E6E60" w:rsidRDefault="003E6E60" w:rsidP="003E6E60">
      <w:pPr>
        <w:spacing w:line="240" w:lineRule="auto"/>
        <w:jc w:val="both"/>
        <w:rPr>
          <w:rFonts w:ascii="Times New Roman" w:hAnsi="Times New Roman" w:cs="Times New Roman"/>
          <w:sz w:val="24"/>
          <w:szCs w:val="24"/>
        </w:rPr>
      </w:pPr>
    </w:p>
    <w:p w14:paraId="19DBA40A" w14:textId="6343DEC7" w:rsidR="003E6E60" w:rsidRDefault="003E6E60" w:rsidP="003E6E60">
      <w:pPr>
        <w:spacing w:line="240" w:lineRule="auto"/>
        <w:jc w:val="both"/>
        <w:rPr>
          <w:rFonts w:ascii="Times New Roman" w:hAnsi="Times New Roman" w:cs="Times New Roman"/>
          <w:b/>
          <w:sz w:val="24"/>
          <w:szCs w:val="24"/>
        </w:rPr>
      </w:pPr>
      <w:r w:rsidRPr="003E6E60">
        <w:rPr>
          <w:rFonts w:ascii="Times New Roman" w:hAnsi="Times New Roman" w:cs="Times New Roman"/>
          <w:b/>
          <w:sz w:val="24"/>
          <w:szCs w:val="24"/>
        </w:rPr>
        <w:t>Acknowledgement</w:t>
      </w:r>
    </w:p>
    <w:p w14:paraId="3DC65E1F" w14:textId="63EAAE7E" w:rsidR="003E6E60" w:rsidRDefault="003E6E60" w:rsidP="003E6E60">
      <w:pPr>
        <w:spacing w:line="240" w:lineRule="auto"/>
        <w:jc w:val="both"/>
        <w:rPr>
          <w:rFonts w:ascii="Times New Roman" w:hAnsi="Times New Roman" w:cs="Times New Roman"/>
          <w:sz w:val="24"/>
          <w:szCs w:val="24"/>
        </w:rPr>
      </w:pPr>
      <w:r w:rsidRPr="003E6E60">
        <w:rPr>
          <w:rFonts w:ascii="Times New Roman" w:hAnsi="Times New Roman" w:cs="Times New Roman"/>
          <w:sz w:val="24"/>
          <w:szCs w:val="24"/>
        </w:rPr>
        <w:t>The authors would like to thank all individuals and organizations who contributed to this study.</w:t>
      </w:r>
    </w:p>
    <w:p w14:paraId="3D34FE0D" w14:textId="77777777" w:rsidR="003E6E60" w:rsidRPr="003E6E60" w:rsidRDefault="003E6E60" w:rsidP="003E6E60">
      <w:pPr>
        <w:spacing w:line="240" w:lineRule="auto"/>
        <w:jc w:val="both"/>
        <w:rPr>
          <w:rFonts w:ascii="Times New Roman" w:hAnsi="Times New Roman" w:cs="Times New Roman"/>
          <w:sz w:val="24"/>
          <w:szCs w:val="24"/>
        </w:rPr>
      </w:pPr>
    </w:p>
    <w:p w14:paraId="2043F4CF" w14:textId="54EF86C8" w:rsidR="003E6E60" w:rsidRDefault="003E6E60" w:rsidP="003E6E60">
      <w:pPr>
        <w:spacing w:line="240" w:lineRule="auto"/>
        <w:jc w:val="both"/>
        <w:rPr>
          <w:rFonts w:ascii="Times New Roman" w:hAnsi="Times New Roman" w:cs="Times New Roman"/>
          <w:sz w:val="24"/>
          <w:szCs w:val="24"/>
        </w:rPr>
      </w:pPr>
      <w:r w:rsidRPr="003E6E60">
        <w:rPr>
          <w:rFonts w:ascii="Times New Roman" w:hAnsi="Times New Roman" w:cs="Times New Roman"/>
          <w:b/>
          <w:sz w:val="24"/>
          <w:szCs w:val="24"/>
        </w:rPr>
        <w:t>Ethical Approval</w:t>
      </w:r>
    </w:p>
    <w:p w14:paraId="0412855F" w14:textId="08DB9D54" w:rsidR="003E6E60" w:rsidRDefault="003E6E60" w:rsidP="003E6E60">
      <w:pPr>
        <w:spacing w:line="240" w:lineRule="auto"/>
        <w:jc w:val="both"/>
        <w:rPr>
          <w:rFonts w:ascii="Times New Roman" w:hAnsi="Times New Roman" w:cs="Times New Roman"/>
          <w:sz w:val="24"/>
          <w:szCs w:val="24"/>
        </w:rPr>
      </w:pPr>
      <w:r w:rsidRPr="003E6E60">
        <w:rPr>
          <w:rFonts w:ascii="Times New Roman" w:hAnsi="Times New Roman" w:cs="Times New Roman"/>
          <w:sz w:val="24"/>
          <w:szCs w:val="24"/>
        </w:rPr>
        <w:t>This study received ethical approval from the appropriate committee. Informed consent was obtained from all participants, and confidentiality was maintained throughout.</w:t>
      </w:r>
    </w:p>
    <w:p w14:paraId="6C2F6220" w14:textId="77777777" w:rsidR="003E6E60" w:rsidRPr="003E6E60" w:rsidRDefault="003E6E60" w:rsidP="003E6E60">
      <w:pPr>
        <w:spacing w:line="240" w:lineRule="auto"/>
        <w:jc w:val="both"/>
        <w:rPr>
          <w:rFonts w:ascii="Times New Roman" w:hAnsi="Times New Roman" w:cs="Times New Roman"/>
          <w:sz w:val="24"/>
          <w:szCs w:val="24"/>
        </w:rPr>
      </w:pPr>
    </w:p>
    <w:p w14:paraId="7075C1FB" w14:textId="55933167" w:rsidR="003E6E60" w:rsidRDefault="003E6E60" w:rsidP="003E6E60">
      <w:pPr>
        <w:spacing w:line="240" w:lineRule="auto"/>
        <w:jc w:val="both"/>
        <w:rPr>
          <w:rFonts w:ascii="Times New Roman" w:hAnsi="Times New Roman" w:cs="Times New Roman"/>
          <w:b/>
          <w:sz w:val="24"/>
          <w:szCs w:val="24"/>
        </w:rPr>
      </w:pPr>
      <w:r w:rsidRPr="003E6E60">
        <w:rPr>
          <w:rFonts w:ascii="Times New Roman" w:hAnsi="Times New Roman" w:cs="Times New Roman"/>
          <w:b/>
          <w:sz w:val="24"/>
          <w:szCs w:val="24"/>
        </w:rPr>
        <w:t>Conflict of Interest</w:t>
      </w:r>
    </w:p>
    <w:p w14:paraId="0ADB167C" w14:textId="70D451D2" w:rsidR="003E6E60" w:rsidRDefault="003E6E60" w:rsidP="003E6E60">
      <w:pPr>
        <w:spacing w:line="240" w:lineRule="auto"/>
        <w:jc w:val="both"/>
        <w:rPr>
          <w:rFonts w:ascii="Times New Roman" w:hAnsi="Times New Roman" w:cs="Times New Roman"/>
          <w:sz w:val="24"/>
          <w:szCs w:val="24"/>
        </w:rPr>
      </w:pPr>
      <w:r w:rsidRPr="003E6E60">
        <w:rPr>
          <w:rFonts w:ascii="Times New Roman" w:hAnsi="Times New Roman" w:cs="Times New Roman"/>
          <w:sz w:val="24"/>
          <w:szCs w:val="24"/>
        </w:rPr>
        <w:t>The authors declare no conflict of interest.</w:t>
      </w:r>
    </w:p>
    <w:p w14:paraId="1C53CA38" w14:textId="77777777" w:rsidR="003E6E60" w:rsidRPr="003E6E60" w:rsidRDefault="003E6E60" w:rsidP="003E6E60">
      <w:pPr>
        <w:spacing w:line="240" w:lineRule="auto"/>
        <w:jc w:val="both"/>
        <w:rPr>
          <w:rFonts w:ascii="Times New Roman" w:hAnsi="Times New Roman" w:cs="Times New Roman"/>
          <w:sz w:val="24"/>
          <w:szCs w:val="24"/>
        </w:rPr>
      </w:pPr>
    </w:p>
    <w:p w14:paraId="084CEE3F" w14:textId="11FA5343" w:rsidR="003E6E60" w:rsidRDefault="003E6E60" w:rsidP="003E6E60">
      <w:pPr>
        <w:spacing w:line="240" w:lineRule="auto"/>
        <w:jc w:val="both"/>
        <w:rPr>
          <w:rFonts w:ascii="Times New Roman" w:hAnsi="Times New Roman" w:cs="Times New Roman"/>
          <w:b/>
          <w:sz w:val="24"/>
          <w:szCs w:val="24"/>
        </w:rPr>
      </w:pPr>
      <w:r w:rsidRPr="003E6E60">
        <w:rPr>
          <w:rFonts w:ascii="Times New Roman" w:hAnsi="Times New Roman" w:cs="Times New Roman"/>
          <w:b/>
          <w:sz w:val="24"/>
          <w:szCs w:val="24"/>
        </w:rPr>
        <w:t>Data Availability</w:t>
      </w:r>
    </w:p>
    <w:p w14:paraId="4B58FE5E" w14:textId="55819398" w:rsidR="003E6E60" w:rsidRDefault="003E6E60" w:rsidP="003E6E60">
      <w:pPr>
        <w:spacing w:line="240" w:lineRule="auto"/>
        <w:jc w:val="both"/>
        <w:rPr>
          <w:rFonts w:ascii="Times New Roman" w:hAnsi="Times New Roman" w:cs="Times New Roman"/>
          <w:sz w:val="24"/>
          <w:szCs w:val="24"/>
        </w:rPr>
      </w:pPr>
      <w:r w:rsidRPr="003E6E60">
        <w:rPr>
          <w:rFonts w:ascii="Times New Roman" w:hAnsi="Times New Roman" w:cs="Times New Roman"/>
          <w:sz w:val="24"/>
          <w:szCs w:val="24"/>
        </w:rPr>
        <w:t>The data that support the findings of this study are available from the authors upon reasonable request.</w:t>
      </w:r>
    </w:p>
    <w:p w14:paraId="67081279" w14:textId="77777777" w:rsidR="003E6E60" w:rsidRPr="003E6E60" w:rsidRDefault="003E6E60" w:rsidP="003E6E60">
      <w:pPr>
        <w:spacing w:line="240" w:lineRule="auto"/>
        <w:jc w:val="both"/>
        <w:rPr>
          <w:rFonts w:ascii="Times New Roman" w:hAnsi="Times New Roman" w:cs="Times New Roman"/>
          <w:sz w:val="24"/>
          <w:szCs w:val="24"/>
        </w:rPr>
      </w:pPr>
    </w:p>
    <w:p w14:paraId="2AFB2EBE" w14:textId="43DDE82A" w:rsidR="003E6E60" w:rsidRDefault="003E6E60" w:rsidP="003E6E60">
      <w:pPr>
        <w:spacing w:line="240" w:lineRule="auto"/>
        <w:jc w:val="both"/>
        <w:rPr>
          <w:rFonts w:ascii="Times New Roman" w:hAnsi="Times New Roman" w:cs="Times New Roman"/>
          <w:b/>
          <w:sz w:val="24"/>
          <w:szCs w:val="24"/>
        </w:rPr>
      </w:pPr>
      <w:r w:rsidRPr="003E6E60">
        <w:rPr>
          <w:rFonts w:ascii="Times New Roman" w:hAnsi="Times New Roman" w:cs="Times New Roman"/>
          <w:b/>
          <w:sz w:val="24"/>
          <w:szCs w:val="24"/>
        </w:rPr>
        <w:t>Authors</w:t>
      </w:r>
      <w:r w:rsidR="00552F78">
        <w:rPr>
          <w:rFonts w:ascii="Times New Roman" w:hAnsi="Times New Roman" w:cs="Times New Roman"/>
          <w:b/>
          <w:sz w:val="24"/>
          <w:szCs w:val="24"/>
        </w:rPr>
        <w:t xml:space="preserve"> Biography</w:t>
      </w:r>
    </w:p>
    <w:p w14:paraId="3320702C" w14:textId="3AA88488" w:rsidR="00552F78" w:rsidRDefault="001009F2" w:rsidP="003E6E60">
      <w:pPr>
        <w:spacing w:line="240" w:lineRule="auto"/>
        <w:jc w:val="both"/>
        <w:rPr>
          <w:rFonts w:ascii="Times New Roman" w:hAnsi="Times New Roman" w:cs="Times New Roman"/>
          <w:sz w:val="24"/>
          <w:szCs w:val="24"/>
        </w:rPr>
      </w:pPr>
      <w:r w:rsidRPr="001009F2">
        <w:rPr>
          <w:rFonts w:ascii="Times New Roman" w:hAnsi="Times New Roman" w:cs="Times New Roman"/>
          <w:b/>
          <w:sz w:val="24"/>
          <w:szCs w:val="24"/>
        </w:rPr>
        <w:t>John Joshua E. Mendoza</w:t>
      </w:r>
      <w:r w:rsidRPr="001009F2">
        <w:rPr>
          <w:rFonts w:ascii="Times New Roman" w:hAnsi="Times New Roman" w:cs="Times New Roman"/>
          <w:sz w:val="24"/>
          <w:szCs w:val="24"/>
        </w:rPr>
        <w:t xml:space="preserve"> is pursuing his Doctorate degree in Information Technology in La Consolacion University Philippines, Malolos, Bul</w:t>
      </w:r>
      <w:r w:rsidR="004473A1">
        <w:rPr>
          <w:rFonts w:ascii="Times New Roman" w:hAnsi="Times New Roman" w:cs="Times New Roman"/>
          <w:sz w:val="24"/>
          <w:szCs w:val="24"/>
        </w:rPr>
        <w:t>a</w:t>
      </w:r>
      <w:r w:rsidRPr="001009F2">
        <w:rPr>
          <w:rFonts w:ascii="Times New Roman" w:hAnsi="Times New Roman" w:cs="Times New Roman"/>
          <w:sz w:val="24"/>
          <w:szCs w:val="24"/>
        </w:rPr>
        <w:t>can, Philippines. He also a college instructor and department head in College of Informatics, Philippine Christian University, Manila, Philippines.</w:t>
      </w:r>
    </w:p>
    <w:p w14:paraId="26E507D1" w14:textId="2C392275" w:rsidR="001009F2" w:rsidRDefault="001009F2" w:rsidP="003E6E60">
      <w:pPr>
        <w:spacing w:line="240" w:lineRule="auto"/>
        <w:jc w:val="both"/>
        <w:rPr>
          <w:rFonts w:ascii="Times New Roman" w:hAnsi="Times New Roman" w:cs="Times New Roman"/>
          <w:sz w:val="24"/>
          <w:szCs w:val="24"/>
        </w:rPr>
      </w:pPr>
      <w:r w:rsidRPr="001009F2">
        <w:rPr>
          <w:rFonts w:ascii="Times New Roman" w:hAnsi="Times New Roman" w:cs="Times New Roman"/>
          <w:b/>
          <w:sz w:val="24"/>
          <w:szCs w:val="24"/>
        </w:rPr>
        <w:t>Roman B. Villones</w:t>
      </w:r>
      <w:r w:rsidRPr="001009F2">
        <w:rPr>
          <w:rFonts w:ascii="Times New Roman" w:hAnsi="Times New Roman" w:cs="Times New Roman"/>
          <w:sz w:val="24"/>
          <w:szCs w:val="24"/>
        </w:rPr>
        <w:t xml:space="preserve"> is pursuing his Doctorate degree in Information Technology in La Consolacion University Philippines, Malolos, Bul</w:t>
      </w:r>
      <w:r w:rsidR="004473A1">
        <w:rPr>
          <w:rFonts w:ascii="Times New Roman" w:hAnsi="Times New Roman" w:cs="Times New Roman"/>
          <w:sz w:val="24"/>
          <w:szCs w:val="24"/>
        </w:rPr>
        <w:t>a</w:t>
      </w:r>
      <w:r w:rsidRPr="001009F2">
        <w:rPr>
          <w:rFonts w:ascii="Times New Roman" w:hAnsi="Times New Roman" w:cs="Times New Roman"/>
          <w:sz w:val="24"/>
          <w:szCs w:val="24"/>
        </w:rPr>
        <w:t>can, Philippines. He also a college instructor and researcher in College of Informatics, Philippine Christian University, Manila, Philippines. He has authored several peer-reviewed publications on software engineering and now focuses on classification algorithms, model optimization, and educational data mining.</w:t>
      </w:r>
    </w:p>
    <w:p w14:paraId="072F03D7" w14:textId="7A3407C3" w:rsidR="001009F2" w:rsidRDefault="001009F2" w:rsidP="003E6E60">
      <w:pPr>
        <w:spacing w:line="240" w:lineRule="auto"/>
        <w:jc w:val="both"/>
        <w:rPr>
          <w:rFonts w:ascii="Times New Roman" w:hAnsi="Times New Roman" w:cs="Times New Roman"/>
          <w:sz w:val="24"/>
          <w:szCs w:val="24"/>
        </w:rPr>
      </w:pPr>
      <w:proofErr w:type="spellStart"/>
      <w:r w:rsidRPr="001009F2">
        <w:rPr>
          <w:rFonts w:ascii="Times New Roman" w:hAnsi="Times New Roman" w:cs="Times New Roman"/>
          <w:b/>
          <w:sz w:val="24"/>
          <w:szCs w:val="24"/>
        </w:rPr>
        <w:t>Rhayz</w:t>
      </w:r>
      <w:proofErr w:type="spellEnd"/>
      <w:r w:rsidRPr="001009F2">
        <w:rPr>
          <w:rFonts w:ascii="Times New Roman" w:hAnsi="Times New Roman" w:cs="Times New Roman"/>
          <w:b/>
          <w:sz w:val="24"/>
          <w:szCs w:val="24"/>
        </w:rPr>
        <w:t xml:space="preserve"> Steven Kyle P. Bautista</w:t>
      </w:r>
      <w:r w:rsidRPr="001009F2">
        <w:rPr>
          <w:rFonts w:ascii="Times New Roman" w:hAnsi="Times New Roman" w:cs="Times New Roman"/>
          <w:sz w:val="24"/>
          <w:szCs w:val="24"/>
        </w:rPr>
        <w:t xml:space="preserve"> is pursuing his Doctorate degree in Information Technology in La Consolacion University Philippines, Malolos, Bul</w:t>
      </w:r>
      <w:r w:rsidR="004473A1">
        <w:rPr>
          <w:rFonts w:ascii="Times New Roman" w:hAnsi="Times New Roman" w:cs="Times New Roman"/>
          <w:sz w:val="24"/>
          <w:szCs w:val="24"/>
        </w:rPr>
        <w:t>a</w:t>
      </w:r>
      <w:r w:rsidRPr="001009F2">
        <w:rPr>
          <w:rFonts w:ascii="Times New Roman" w:hAnsi="Times New Roman" w:cs="Times New Roman"/>
          <w:sz w:val="24"/>
          <w:szCs w:val="24"/>
        </w:rPr>
        <w:t>can, Philippines. He also a college instructor and information assurance security expert in College of Informatics, Philippine Christian University, Manila, Philippines.</w:t>
      </w:r>
    </w:p>
    <w:p w14:paraId="7905BF87" w14:textId="4F16F766" w:rsidR="001009F2" w:rsidRDefault="001009F2" w:rsidP="003E6E60">
      <w:pPr>
        <w:spacing w:line="240" w:lineRule="auto"/>
        <w:jc w:val="both"/>
        <w:rPr>
          <w:rFonts w:ascii="Times New Roman" w:hAnsi="Times New Roman" w:cs="Times New Roman"/>
          <w:sz w:val="24"/>
          <w:szCs w:val="24"/>
        </w:rPr>
      </w:pPr>
      <w:r w:rsidRPr="001009F2">
        <w:rPr>
          <w:rFonts w:ascii="Times New Roman" w:hAnsi="Times New Roman" w:cs="Times New Roman"/>
          <w:b/>
          <w:sz w:val="24"/>
          <w:szCs w:val="24"/>
        </w:rPr>
        <w:t>Alfred Brian C. Bautista</w:t>
      </w:r>
      <w:r w:rsidRPr="001009F2">
        <w:rPr>
          <w:rFonts w:ascii="Times New Roman" w:hAnsi="Times New Roman" w:cs="Times New Roman"/>
          <w:sz w:val="24"/>
          <w:szCs w:val="24"/>
        </w:rPr>
        <w:t xml:space="preserve"> is pursuing his Doctorate degree in Information Technology in La Consolacion University Philippines, Malolos, Bul</w:t>
      </w:r>
      <w:r w:rsidR="004473A1">
        <w:rPr>
          <w:rFonts w:ascii="Times New Roman" w:hAnsi="Times New Roman" w:cs="Times New Roman"/>
          <w:sz w:val="24"/>
          <w:szCs w:val="24"/>
        </w:rPr>
        <w:t>a</w:t>
      </w:r>
      <w:r w:rsidRPr="001009F2">
        <w:rPr>
          <w:rFonts w:ascii="Times New Roman" w:hAnsi="Times New Roman" w:cs="Times New Roman"/>
          <w:sz w:val="24"/>
          <w:szCs w:val="24"/>
        </w:rPr>
        <w:t>can, Philippines. He also an Audio-Visual and Technical Support in Information Communication and Technology Center, Philippine Christian University, Manila, Philippines.</w:t>
      </w:r>
    </w:p>
    <w:p w14:paraId="7A31C7DC" w14:textId="7B03E743" w:rsidR="001009F2" w:rsidRPr="00552F78" w:rsidRDefault="001009F2" w:rsidP="003E6E60">
      <w:pPr>
        <w:spacing w:line="240" w:lineRule="auto"/>
        <w:jc w:val="both"/>
        <w:rPr>
          <w:rFonts w:ascii="Times New Roman" w:hAnsi="Times New Roman" w:cs="Times New Roman"/>
          <w:sz w:val="24"/>
          <w:szCs w:val="24"/>
        </w:rPr>
      </w:pPr>
      <w:r w:rsidRPr="001009F2">
        <w:rPr>
          <w:rFonts w:ascii="Times New Roman" w:hAnsi="Times New Roman" w:cs="Times New Roman"/>
          <w:b/>
          <w:sz w:val="24"/>
          <w:szCs w:val="24"/>
        </w:rPr>
        <w:t xml:space="preserve">John Ace C. </w:t>
      </w:r>
      <w:proofErr w:type="spellStart"/>
      <w:r w:rsidRPr="001009F2">
        <w:rPr>
          <w:rFonts w:ascii="Times New Roman" w:hAnsi="Times New Roman" w:cs="Times New Roman"/>
          <w:b/>
          <w:sz w:val="24"/>
          <w:szCs w:val="24"/>
        </w:rPr>
        <w:t>Manlapat</w:t>
      </w:r>
      <w:proofErr w:type="spellEnd"/>
      <w:r w:rsidRPr="001009F2">
        <w:rPr>
          <w:rFonts w:ascii="Times New Roman" w:hAnsi="Times New Roman" w:cs="Times New Roman"/>
          <w:sz w:val="24"/>
          <w:szCs w:val="24"/>
        </w:rPr>
        <w:t xml:space="preserve"> is pursuing his Doctorate degree in Information Technology in La Consolacion University Philippines, Malolos, Bul</w:t>
      </w:r>
      <w:r w:rsidR="004473A1">
        <w:rPr>
          <w:rFonts w:ascii="Times New Roman" w:hAnsi="Times New Roman" w:cs="Times New Roman"/>
          <w:sz w:val="24"/>
          <w:szCs w:val="24"/>
        </w:rPr>
        <w:t>a</w:t>
      </w:r>
      <w:r w:rsidRPr="001009F2">
        <w:rPr>
          <w:rFonts w:ascii="Times New Roman" w:hAnsi="Times New Roman" w:cs="Times New Roman"/>
          <w:sz w:val="24"/>
          <w:szCs w:val="24"/>
        </w:rPr>
        <w:t>can, Philippines. He also a college instructor and software programming expert in College of Informatics, Philippine Christian University, Manila, Philippines.</w:t>
      </w:r>
    </w:p>
    <w:p w14:paraId="57827274" w14:textId="77777777" w:rsidR="003E6E60" w:rsidRDefault="003E6E60" w:rsidP="003E6E60">
      <w:pPr>
        <w:spacing w:line="240" w:lineRule="auto"/>
        <w:jc w:val="both"/>
        <w:rPr>
          <w:rFonts w:ascii="Times New Roman" w:hAnsi="Times New Roman" w:cs="Times New Roman"/>
          <w:b/>
          <w:sz w:val="24"/>
          <w:szCs w:val="24"/>
        </w:rPr>
      </w:pPr>
    </w:p>
    <w:p w14:paraId="50488EB0" w14:textId="77777777" w:rsidR="003E6E60" w:rsidRPr="003E6E60" w:rsidRDefault="003E6E60" w:rsidP="003E6E60">
      <w:pPr>
        <w:spacing w:line="240" w:lineRule="auto"/>
        <w:jc w:val="both"/>
        <w:rPr>
          <w:rFonts w:ascii="Times New Roman" w:hAnsi="Times New Roman" w:cs="Times New Roman"/>
          <w:b/>
          <w:sz w:val="24"/>
          <w:szCs w:val="24"/>
        </w:rPr>
      </w:pPr>
    </w:p>
    <w:sectPr w:rsidR="003E6E60" w:rsidRPr="003E6E60" w:rsidSect="00EE3270">
      <w:pgSz w:w="11906" w:h="16838" w:code="9"/>
      <w:pgMar w:top="1094"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5EF7D" w14:textId="77777777" w:rsidR="00B86152" w:rsidRDefault="00B86152" w:rsidP="00EE3270">
      <w:pPr>
        <w:spacing w:after="0" w:line="240" w:lineRule="auto"/>
      </w:pPr>
      <w:r>
        <w:separator/>
      </w:r>
    </w:p>
  </w:endnote>
  <w:endnote w:type="continuationSeparator" w:id="0">
    <w:p w14:paraId="00B4CD44" w14:textId="77777777" w:rsidR="00B86152" w:rsidRDefault="00B86152" w:rsidP="00EE3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1C347" w14:textId="77777777" w:rsidR="00B86152" w:rsidRDefault="00B86152" w:rsidP="00EE3270">
      <w:pPr>
        <w:spacing w:after="0" w:line="240" w:lineRule="auto"/>
      </w:pPr>
      <w:r>
        <w:separator/>
      </w:r>
    </w:p>
  </w:footnote>
  <w:footnote w:type="continuationSeparator" w:id="0">
    <w:p w14:paraId="1EC07307" w14:textId="77777777" w:rsidR="00B86152" w:rsidRDefault="00B86152" w:rsidP="00EE32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656D5"/>
    <w:multiLevelType w:val="hybridMultilevel"/>
    <w:tmpl w:val="DBEA414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0B3356ED"/>
    <w:multiLevelType w:val="hybridMultilevel"/>
    <w:tmpl w:val="F70C2FF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0DF34A19"/>
    <w:multiLevelType w:val="hybridMultilevel"/>
    <w:tmpl w:val="CA50D5D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1133448549">
    <w:abstractNumId w:val="1"/>
  </w:num>
  <w:num w:numId="2" w16cid:durableId="782841230">
    <w:abstractNumId w:val="2"/>
  </w:num>
  <w:num w:numId="3" w16cid:durableId="1337730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270"/>
    <w:rsid w:val="00032DA9"/>
    <w:rsid w:val="00034BF1"/>
    <w:rsid w:val="00096393"/>
    <w:rsid w:val="001009F2"/>
    <w:rsid w:val="001A7D6D"/>
    <w:rsid w:val="00217AC4"/>
    <w:rsid w:val="003E6E60"/>
    <w:rsid w:val="004473A1"/>
    <w:rsid w:val="00552F78"/>
    <w:rsid w:val="005E1AB5"/>
    <w:rsid w:val="009F2E9F"/>
    <w:rsid w:val="00B86152"/>
    <w:rsid w:val="00CB042F"/>
    <w:rsid w:val="00EE327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A556A"/>
  <w15:chartTrackingRefBased/>
  <w15:docId w15:val="{B956A35C-7B40-475B-AD77-0F57FE724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32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3270"/>
  </w:style>
  <w:style w:type="paragraph" w:styleId="Footer">
    <w:name w:val="footer"/>
    <w:basedOn w:val="Normal"/>
    <w:link w:val="FooterChar"/>
    <w:uiPriority w:val="99"/>
    <w:unhideWhenUsed/>
    <w:rsid w:val="00EE32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270"/>
  </w:style>
  <w:style w:type="character" w:styleId="Hyperlink">
    <w:name w:val="Hyperlink"/>
    <w:basedOn w:val="DefaultParagraphFont"/>
    <w:uiPriority w:val="99"/>
    <w:unhideWhenUsed/>
    <w:rsid w:val="00EE3270"/>
    <w:rPr>
      <w:color w:val="0563C1" w:themeColor="hyperlink"/>
      <w:u w:val="single"/>
    </w:rPr>
  </w:style>
  <w:style w:type="character" w:styleId="UnresolvedMention">
    <w:name w:val="Unresolved Mention"/>
    <w:basedOn w:val="DefaultParagraphFont"/>
    <w:uiPriority w:val="99"/>
    <w:semiHidden/>
    <w:unhideWhenUsed/>
    <w:rsid w:val="00EE3270"/>
    <w:rPr>
      <w:color w:val="605E5C"/>
      <w:shd w:val="clear" w:color="auto" w:fill="E1DFDD"/>
    </w:rPr>
  </w:style>
  <w:style w:type="paragraph" w:styleId="ListParagraph">
    <w:name w:val="List Paragraph"/>
    <w:basedOn w:val="Normal"/>
    <w:uiPriority w:val="34"/>
    <w:qFormat/>
    <w:rsid w:val="003E6E60"/>
    <w:pPr>
      <w:ind w:left="720"/>
      <w:contextualSpacing/>
    </w:pPr>
  </w:style>
  <w:style w:type="table" w:styleId="TableGrid">
    <w:name w:val="Table Grid"/>
    <w:basedOn w:val="TableNormal"/>
    <w:uiPriority w:val="39"/>
    <w:rsid w:val="003E6E60"/>
    <w:pPr>
      <w:spacing w:after="0" w:line="240" w:lineRule="auto"/>
    </w:pPr>
    <w:rPr>
      <w:rFonts w:ascii="Aptos" w:eastAsia="Aptos" w:hAnsi="Aptos" w:cs="Aptos"/>
      <w:lang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ijerph1711390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chb.2021.106743" TargetMode="External"/><Relationship Id="rId5" Type="http://schemas.openxmlformats.org/officeDocument/2006/relationships/footnotes" Target="footnotes.xml"/><Relationship Id="rId10" Type="http://schemas.openxmlformats.org/officeDocument/2006/relationships/hyperlink" Target="https://www.uptech.team/blog/product-development-life-cycle" TargetMode="External"/><Relationship Id="rId4" Type="http://schemas.openxmlformats.org/officeDocument/2006/relationships/webSettings" Target="webSettings.xml"/><Relationship Id="rId9" Type="http://schemas.openxmlformats.org/officeDocument/2006/relationships/hyperlink" Target="https://doi.org/10.1016/j.jpsychires.2012.11.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9</Pages>
  <Words>4581</Words>
  <Characters>26112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B. Villones</dc:creator>
  <cp:keywords/>
  <dc:description/>
  <cp:lastModifiedBy>theaisha1707@gmail.com</cp:lastModifiedBy>
  <cp:revision>7</cp:revision>
  <dcterms:created xsi:type="dcterms:W3CDTF">2026-05-05T02:38:00Z</dcterms:created>
  <dcterms:modified xsi:type="dcterms:W3CDTF">2026-05-06T05:38:00Z</dcterms:modified>
</cp:coreProperties>
</file>