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7E0" w:rsidRDefault="005A18DF" w:rsidP="0098349D">
      <w:pPr>
        <w:spacing w:line="240" w:lineRule="auto"/>
        <w:jc w:val="center"/>
        <w:rPr>
          <w:rFonts w:ascii="Times New Roman" w:hAnsi="Times New Roman" w:cs="Times New Roman"/>
          <w:b/>
        </w:rPr>
      </w:pPr>
      <w:r>
        <w:rPr>
          <w:rFonts w:ascii="Times New Roman" w:hAnsi="Times New Roman" w:cs="Times New Roman"/>
          <w:b/>
        </w:rPr>
        <w:t>AI ,LEARNING THEORIES, AND THE FUTURE OF TEACHING: A CRITICAL PHILOSOPHICAL ANALYSIS</w:t>
      </w:r>
    </w:p>
    <w:p w:rsidR="00833F60" w:rsidRPr="0098349D" w:rsidRDefault="00833F60" w:rsidP="0098349D">
      <w:pPr>
        <w:spacing w:line="240" w:lineRule="auto"/>
        <w:rPr>
          <w:rFonts w:ascii="Times New Roman" w:hAnsi="Times New Roman" w:cs="Times New Roman"/>
        </w:rPr>
      </w:pPr>
      <w:bookmarkStart w:id="0" w:name="_GoBack"/>
      <w:bookmarkEnd w:id="0"/>
    </w:p>
    <w:p w:rsidR="00986567" w:rsidRDefault="00986567" w:rsidP="0098349D">
      <w:pPr>
        <w:spacing w:line="240" w:lineRule="auto"/>
        <w:rPr>
          <w:rFonts w:ascii="Times New Roman" w:hAnsi="Times New Roman" w:cs="Times New Roman"/>
        </w:rPr>
      </w:pPr>
    </w:p>
    <w:p w:rsidR="00986567" w:rsidRPr="003B2279" w:rsidRDefault="00986567" w:rsidP="00986567">
      <w:pPr>
        <w:spacing w:line="240" w:lineRule="auto"/>
        <w:rPr>
          <w:rFonts w:ascii="Times New Roman" w:hAnsi="Times New Roman" w:cs="Times New Roman"/>
        </w:rPr>
      </w:pPr>
      <w:r w:rsidRPr="003B2279">
        <w:rPr>
          <w:rFonts w:ascii="Times New Roman" w:hAnsi="Times New Roman" w:cs="Times New Roman"/>
        </w:rPr>
        <w:t>ABSTRACT</w:t>
      </w:r>
    </w:p>
    <w:p w:rsidR="00986567" w:rsidRPr="0098349D" w:rsidRDefault="00986567" w:rsidP="00986567">
      <w:pPr>
        <w:spacing w:line="240" w:lineRule="auto"/>
        <w:rPr>
          <w:rFonts w:ascii="Times New Roman" w:hAnsi="Times New Roman" w:cs="Times New Roman"/>
        </w:rPr>
      </w:pPr>
      <w:r w:rsidRPr="003B2279">
        <w:rPr>
          <w:rFonts w:ascii="Times New Roman" w:hAnsi="Times New Roman" w:cs="Times New Roman"/>
        </w:rPr>
        <w:t>Artificial intelligence (AI) at this time and era cannot be ignored. However, this paper tries to philosophically take a look, criticizing and analyzing how best we can incorporate the AI tutor with the human teacher by discussing the learning theories and myths surrounding AI. The paper argues that AI has the potential to redefine existing fear and incorporate the AI by using the different learning theories and analyzing how they can be integrated with human and AI tutors. The paper looks at the behavioral theory of learning, which is a psychological perspective, and constructivism and progressivism theories being the foundations of education philosophy and how they relate to the future of education. AI applications like ChatGPT have the potential to provide the learner with adaptive and personalized learning experiences that will help the learner align with these learning theories. However, AI has the potential to redefine future learning, but it should not be allowed to control the human teacher, as it can automate the learning, but the shaping of behavior and class control can only be best done by a human teacher. This paper offers recommendations for how teachers can effectively incorporate AI into teaching. The data collected is from using secondary data analyses. The objective: To critically analyze various learning theories and examine how they can be effectively integrated into teaching and learning practice. The paper uses the philosophical methodology to analyze the findings; hence, it relies on critical analysis to analyze data. This paper concludes by emphasizing the importance of approaching the integration of AI in learning with caution and a critical perspective.</w:t>
      </w:r>
    </w:p>
    <w:p w:rsidR="00986567" w:rsidRPr="0098349D" w:rsidRDefault="00986567" w:rsidP="00986567">
      <w:pPr>
        <w:spacing w:line="240" w:lineRule="auto"/>
        <w:rPr>
          <w:rFonts w:ascii="Times New Roman" w:hAnsi="Times New Roman" w:cs="Times New Roman"/>
        </w:rPr>
      </w:pPr>
    </w:p>
    <w:p w:rsidR="00986567" w:rsidRPr="0098349D" w:rsidRDefault="00986567" w:rsidP="00986567">
      <w:pPr>
        <w:spacing w:line="240" w:lineRule="auto"/>
        <w:rPr>
          <w:rFonts w:ascii="Times New Roman" w:hAnsi="Times New Roman" w:cs="Times New Roman"/>
        </w:rPr>
      </w:pPr>
      <w:r w:rsidRPr="0098349D">
        <w:rPr>
          <w:rFonts w:ascii="Times New Roman" w:hAnsi="Times New Roman" w:cs="Times New Roman"/>
        </w:rPr>
        <w:t>Key words , Artificial Intelligent (AI), Teaching, human teacher, learning theory, myths</w:t>
      </w:r>
      <w:r>
        <w:rPr>
          <w:rFonts w:ascii="Times New Roman" w:hAnsi="Times New Roman" w:cs="Times New Roman"/>
        </w:rPr>
        <w:t>, Intergrate.</w:t>
      </w:r>
    </w:p>
    <w:p w:rsidR="006B2EC8" w:rsidRDefault="006B2EC8" w:rsidP="0098349D">
      <w:pPr>
        <w:spacing w:line="240" w:lineRule="auto"/>
        <w:rPr>
          <w:rFonts w:ascii="Times New Roman" w:hAnsi="Times New Roman" w:cs="Times New Roman"/>
          <w:b/>
        </w:rPr>
      </w:pPr>
      <w:r>
        <w:rPr>
          <w:rFonts w:ascii="Times New Roman" w:hAnsi="Times New Roman" w:cs="Times New Roman"/>
          <w:b/>
        </w:rPr>
        <w:t>Background of study</w:t>
      </w:r>
    </w:p>
    <w:p w:rsidR="0002454E" w:rsidRPr="0098349D" w:rsidRDefault="0002454E" w:rsidP="0098349D">
      <w:pPr>
        <w:spacing w:line="240" w:lineRule="auto"/>
        <w:rPr>
          <w:rFonts w:ascii="Times New Roman" w:hAnsi="Times New Roman" w:cs="Times New Roman"/>
          <w:b/>
        </w:rPr>
      </w:pPr>
      <w:r w:rsidRPr="0098349D">
        <w:rPr>
          <w:rFonts w:ascii="Times New Roman" w:hAnsi="Times New Roman" w:cs="Times New Roman"/>
          <w:b/>
        </w:rPr>
        <w:t>Introduction</w:t>
      </w:r>
    </w:p>
    <w:p w:rsidR="00E704D8" w:rsidRPr="0098349D" w:rsidRDefault="00E704D8" w:rsidP="0098349D">
      <w:pPr>
        <w:spacing w:line="240" w:lineRule="auto"/>
        <w:rPr>
          <w:rFonts w:ascii="Times New Roman" w:hAnsi="Times New Roman" w:cs="Times New Roman"/>
          <w:b/>
        </w:rPr>
      </w:pPr>
      <w:r w:rsidRPr="0098349D">
        <w:rPr>
          <w:rFonts w:ascii="Times New Roman" w:hAnsi="Times New Roman" w:cs="Times New Roman"/>
        </w:rPr>
        <w:t>Education is as old as human civilization; each and every generation has always developed learning and adding something new to education as to their time to solve their problems of the time. Philosophy tries to solve education challenges of the time. With new interventions of internet and digital technology, slowly education is taking new dimension learners are turning on to new tutor Artificial Intelligent (AI) slowly and steadily taking up classrooms. Internet has connected and brought revolution, where teachers and learners get knowledge through online platforms.  AI is one of the most salient tool in technology in todays’  world, although it will kill the social, logic, rational, and generation of ideas in the education sector. Vilma (2022) posit according to research by mid-2030 a third of labour of all employees will be rendered jobless since the work will be automated and the labour segment most likely to be affected people with low level education. The cur</w:t>
      </w:r>
      <w:r w:rsidR="00594DF0">
        <w:rPr>
          <w:rFonts w:ascii="Times New Roman" w:hAnsi="Times New Roman" w:cs="Times New Roman"/>
        </w:rPr>
        <w:t xml:space="preserve">rent humanity is taken up by AI, </w:t>
      </w:r>
      <w:r w:rsidRPr="0098349D">
        <w:rPr>
          <w:rFonts w:ascii="Times New Roman" w:hAnsi="Times New Roman" w:cs="Times New Roman"/>
        </w:rPr>
        <w:t>which is providing and encouraging learners to intrinsically learn on their own</w:t>
      </w:r>
      <w:r w:rsidR="0098349D">
        <w:rPr>
          <w:rFonts w:ascii="Times New Roman" w:hAnsi="Times New Roman" w:cs="Times New Roman"/>
        </w:rPr>
        <w:t>.</w:t>
      </w:r>
    </w:p>
    <w:p w:rsidR="00304CA1" w:rsidRPr="0098349D" w:rsidRDefault="0002454E" w:rsidP="0098349D">
      <w:pPr>
        <w:spacing w:line="240" w:lineRule="auto"/>
        <w:rPr>
          <w:rFonts w:ascii="Times New Roman" w:hAnsi="Times New Roman" w:cs="Times New Roman"/>
        </w:rPr>
      </w:pPr>
      <w:r w:rsidRPr="0098349D">
        <w:rPr>
          <w:rFonts w:ascii="Times New Roman" w:hAnsi="Times New Roman" w:cs="Times New Roman"/>
        </w:rPr>
        <w:t>The role of artificial intelligence (AI) in educati</w:t>
      </w:r>
      <w:r w:rsidR="00111F50" w:rsidRPr="0098349D">
        <w:rPr>
          <w:rFonts w:ascii="Times New Roman" w:hAnsi="Times New Roman" w:cs="Times New Roman"/>
        </w:rPr>
        <w:t>on and learning is to ea</w:t>
      </w:r>
      <w:r w:rsidRPr="0098349D">
        <w:rPr>
          <w:rFonts w:ascii="Times New Roman" w:hAnsi="Times New Roman" w:cs="Times New Roman"/>
        </w:rPr>
        <w:t>s</w:t>
      </w:r>
      <w:r w:rsidR="00111F50" w:rsidRPr="0098349D">
        <w:rPr>
          <w:rFonts w:ascii="Times New Roman" w:hAnsi="Times New Roman" w:cs="Times New Roman"/>
        </w:rPr>
        <w:t>e the work of learning</w:t>
      </w:r>
      <w:r w:rsidR="004D5C78" w:rsidRPr="0098349D">
        <w:rPr>
          <w:rFonts w:ascii="Times New Roman" w:hAnsi="Times New Roman" w:cs="Times New Roman"/>
        </w:rPr>
        <w:t xml:space="preserve"> and teaching which should be used to incorporate human and technology</w:t>
      </w:r>
      <w:r w:rsidR="00111F50" w:rsidRPr="0098349D">
        <w:rPr>
          <w:rFonts w:ascii="Times New Roman" w:hAnsi="Times New Roman" w:cs="Times New Roman"/>
        </w:rPr>
        <w:t>.</w:t>
      </w:r>
      <w:r w:rsidRPr="0098349D">
        <w:rPr>
          <w:rFonts w:ascii="Times New Roman" w:hAnsi="Times New Roman" w:cs="Times New Roman"/>
        </w:rPr>
        <w:t xml:space="preserve">  </w:t>
      </w:r>
      <w:r w:rsidR="00111F50" w:rsidRPr="0098349D">
        <w:rPr>
          <w:rFonts w:ascii="Times New Roman" w:hAnsi="Times New Roman" w:cs="Times New Roman"/>
        </w:rPr>
        <w:t>Pedro et al (2019)</w:t>
      </w:r>
      <w:r w:rsidRPr="0098349D">
        <w:rPr>
          <w:rFonts w:ascii="Times New Roman" w:hAnsi="Times New Roman" w:cs="Times New Roman"/>
        </w:rPr>
        <w:t xml:space="preserve"> </w:t>
      </w:r>
      <w:r w:rsidR="00111F50" w:rsidRPr="0098349D">
        <w:rPr>
          <w:rFonts w:ascii="Times New Roman" w:hAnsi="Times New Roman" w:cs="Times New Roman"/>
        </w:rPr>
        <w:t>posit that AI application</w:t>
      </w:r>
      <w:r w:rsidR="00770C68" w:rsidRPr="0098349D">
        <w:rPr>
          <w:rFonts w:ascii="Times New Roman" w:hAnsi="Times New Roman" w:cs="Times New Roman"/>
        </w:rPr>
        <w:t xml:space="preserve"> in learning has witnessed a great transformation; changing the way in which learning and instructions are carried out.  </w:t>
      </w:r>
      <w:r w:rsidR="00EA2D3A" w:rsidRPr="0098349D">
        <w:rPr>
          <w:rFonts w:ascii="Times New Roman" w:hAnsi="Times New Roman" w:cs="Times New Roman"/>
        </w:rPr>
        <w:t>AI improves and increases the speed at which we are able to access</w:t>
      </w:r>
      <w:r w:rsidR="00FF6E0C" w:rsidRPr="0098349D">
        <w:rPr>
          <w:rFonts w:ascii="Times New Roman" w:hAnsi="Times New Roman" w:cs="Times New Roman"/>
        </w:rPr>
        <w:t xml:space="preserve"> learning resources </w:t>
      </w:r>
      <w:r w:rsidR="00EA2D3A" w:rsidRPr="0098349D">
        <w:rPr>
          <w:rFonts w:ascii="Times New Roman" w:hAnsi="Times New Roman" w:cs="Times New Roman"/>
        </w:rPr>
        <w:t xml:space="preserve">in the field of education. AI enables the </w:t>
      </w:r>
      <w:r w:rsidR="00640B51" w:rsidRPr="0098349D">
        <w:rPr>
          <w:rFonts w:ascii="Times New Roman" w:hAnsi="Times New Roman" w:cs="Times New Roman"/>
        </w:rPr>
        <w:t>exe</w:t>
      </w:r>
      <w:r w:rsidR="004416E6" w:rsidRPr="0098349D">
        <w:rPr>
          <w:rFonts w:ascii="Times New Roman" w:hAnsi="Times New Roman" w:cs="Times New Roman"/>
        </w:rPr>
        <w:t>cution of tasks problem solving</w:t>
      </w:r>
      <w:r w:rsidR="00640B51" w:rsidRPr="0098349D">
        <w:rPr>
          <w:rFonts w:ascii="Times New Roman" w:hAnsi="Times New Roman" w:cs="Times New Roman"/>
        </w:rPr>
        <w:t>,</w:t>
      </w:r>
      <w:r w:rsidR="00821607" w:rsidRPr="0098349D">
        <w:rPr>
          <w:rFonts w:ascii="Times New Roman" w:hAnsi="Times New Roman" w:cs="Times New Roman"/>
        </w:rPr>
        <w:t xml:space="preserve"> </w:t>
      </w:r>
      <w:r w:rsidR="00640B51" w:rsidRPr="0098349D">
        <w:rPr>
          <w:rFonts w:ascii="Times New Roman" w:hAnsi="Times New Roman" w:cs="Times New Roman"/>
        </w:rPr>
        <w:t>data processing more so in decision making</w:t>
      </w:r>
      <w:r w:rsidR="00821607" w:rsidRPr="0098349D">
        <w:rPr>
          <w:rFonts w:ascii="Times New Roman" w:hAnsi="Times New Roman" w:cs="Times New Roman"/>
        </w:rPr>
        <w:t xml:space="preserve"> </w:t>
      </w:r>
      <w:r w:rsidR="00E704D8" w:rsidRPr="0098349D">
        <w:rPr>
          <w:rFonts w:ascii="Times New Roman" w:hAnsi="Times New Roman" w:cs="Times New Roman"/>
        </w:rPr>
        <w:t>(</w:t>
      </w:r>
      <w:r w:rsidR="00640B51" w:rsidRPr="0098349D">
        <w:rPr>
          <w:rFonts w:ascii="Times New Roman" w:hAnsi="Times New Roman" w:cs="Times New Roman"/>
        </w:rPr>
        <w:t xml:space="preserve">Cheng et al 2020). </w:t>
      </w:r>
      <w:r w:rsidR="00FF6E0C" w:rsidRPr="0098349D">
        <w:rPr>
          <w:rFonts w:ascii="Times New Roman" w:hAnsi="Times New Roman" w:cs="Times New Roman"/>
        </w:rPr>
        <w:t>Basically AI improves the field of educ</w:t>
      </w:r>
      <w:r w:rsidR="00304CA1" w:rsidRPr="0098349D">
        <w:rPr>
          <w:rFonts w:ascii="Times New Roman" w:hAnsi="Times New Roman" w:cs="Times New Roman"/>
        </w:rPr>
        <w:t>a</w:t>
      </w:r>
      <w:r w:rsidR="00FF6E0C" w:rsidRPr="0098349D">
        <w:rPr>
          <w:rFonts w:ascii="Times New Roman" w:hAnsi="Times New Roman" w:cs="Times New Roman"/>
        </w:rPr>
        <w:t xml:space="preserve">tion through the </w:t>
      </w:r>
      <w:r w:rsidR="00FF6E0C" w:rsidRPr="0098349D">
        <w:rPr>
          <w:rFonts w:ascii="Times New Roman" w:hAnsi="Times New Roman" w:cs="Times New Roman"/>
        </w:rPr>
        <w:lastRenderedPageBreak/>
        <w:t xml:space="preserve">provision of intelligent systems capable of adapting and personalizing courses to suit the needs and preferences of individual </w:t>
      </w:r>
      <w:r w:rsidR="00304CA1" w:rsidRPr="0098349D">
        <w:rPr>
          <w:rFonts w:ascii="Times New Roman" w:hAnsi="Times New Roman" w:cs="Times New Roman"/>
        </w:rPr>
        <w:t>students (Pedro et al 2019).</w:t>
      </w:r>
    </w:p>
    <w:p w:rsidR="00304CA1" w:rsidRPr="0098349D" w:rsidRDefault="00304CA1" w:rsidP="0098349D">
      <w:pPr>
        <w:spacing w:line="240" w:lineRule="auto"/>
        <w:rPr>
          <w:rFonts w:ascii="Times New Roman" w:hAnsi="Times New Roman" w:cs="Times New Roman"/>
        </w:rPr>
      </w:pPr>
      <w:r w:rsidRPr="0098349D">
        <w:rPr>
          <w:rFonts w:ascii="Times New Roman" w:hAnsi="Times New Roman" w:cs="Times New Roman"/>
        </w:rPr>
        <w:t>Human being goal is to solve problems and h</w:t>
      </w:r>
      <w:r w:rsidR="003D4817" w:rsidRPr="0098349D">
        <w:rPr>
          <w:rFonts w:ascii="Times New Roman" w:hAnsi="Times New Roman" w:cs="Times New Roman"/>
        </w:rPr>
        <w:t>e</w:t>
      </w:r>
      <w:r w:rsidRPr="0098349D">
        <w:rPr>
          <w:rFonts w:ascii="Times New Roman" w:hAnsi="Times New Roman" w:cs="Times New Roman"/>
        </w:rPr>
        <w:t xml:space="preserve">lp people to make </w:t>
      </w:r>
      <w:r w:rsidR="003D4817" w:rsidRPr="0098349D">
        <w:rPr>
          <w:rFonts w:ascii="Times New Roman" w:hAnsi="Times New Roman" w:cs="Times New Roman"/>
        </w:rPr>
        <w:t xml:space="preserve">life easier </w:t>
      </w:r>
      <w:r w:rsidR="004A39F1" w:rsidRPr="0098349D">
        <w:rPr>
          <w:rFonts w:ascii="Times New Roman" w:hAnsi="Times New Roman" w:cs="Times New Roman"/>
        </w:rPr>
        <w:t xml:space="preserve">and make progress through learning. </w:t>
      </w:r>
      <w:r w:rsidR="00A46A62" w:rsidRPr="0098349D">
        <w:rPr>
          <w:rFonts w:ascii="Times New Roman" w:hAnsi="Times New Roman" w:cs="Times New Roman"/>
        </w:rPr>
        <w:t xml:space="preserve">Teaching is a human thing but it can be </w:t>
      </w:r>
      <w:r w:rsidR="00AF7324" w:rsidRPr="0098349D">
        <w:rPr>
          <w:rFonts w:ascii="Times New Roman" w:hAnsi="Times New Roman" w:cs="Times New Roman"/>
        </w:rPr>
        <w:t>enhanced by collaboration of educators and AI technology developers.</w:t>
      </w:r>
      <w:r w:rsidR="000E67EF" w:rsidRPr="0098349D">
        <w:rPr>
          <w:rFonts w:ascii="Times New Roman" w:hAnsi="Times New Roman" w:cs="Times New Roman"/>
        </w:rPr>
        <w:t xml:space="preserve"> </w:t>
      </w:r>
      <w:r w:rsidR="00A44230" w:rsidRPr="0098349D">
        <w:rPr>
          <w:rFonts w:ascii="Times New Roman" w:hAnsi="Times New Roman" w:cs="Times New Roman"/>
        </w:rPr>
        <w:t>Definition</w:t>
      </w:r>
      <w:r w:rsidR="000E67EF" w:rsidRPr="0098349D">
        <w:rPr>
          <w:rFonts w:ascii="Times New Roman" w:hAnsi="Times New Roman" w:cs="Times New Roman"/>
        </w:rPr>
        <w:t xml:space="preserve"> of AI by Oxford Dictionary of English (ODE) (2005)</w:t>
      </w:r>
      <w:r w:rsidR="00AF7324" w:rsidRPr="0098349D">
        <w:rPr>
          <w:rFonts w:ascii="Times New Roman" w:hAnsi="Times New Roman" w:cs="Times New Roman"/>
        </w:rPr>
        <w:t xml:space="preserve">  AI as computer systems that have been designed to interact with the world capabilit</w:t>
      </w:r>
      <w:r w:rsidR="00D7457C" w:rsidRPr="0098349D">
        <w:rPr>
          <w:rFonts w:ascii="Times New Roman" w:hAnsi="Times New Roman" w:cs="Times New Roman"/>
        </w:rPr>
        <w:t xml:space="preserve">ies and intelligent behaviours that we would think of as essentially human. Teaching is a flexible </w:t>
      </w:r>
      <w:r w:rsidR="00A6022A" w:rsidRPr="0098349D">
        <w:rPr>
          <w:rFonts w:ascii="Times New Roman" w:hAnsi="Times New Roman" w:cs="Times New Roman"/>
        </w:rPr>
        <w:t xml:space="preserve">skill and if the education infrastructure expands sufficiently then the race of education and </w:t>
      </w:r>
      <w:r w:rsidR="00A44230" w:rsidRPr="0098349D">
        <w:rPr>
          <w:rFonts w:ascii="Times New Roman" w:hAnsi="Times New Roman" w:cs="Times New Roman"/>
        </w:rPr>
        <w:t xml:space="preserve">technology will not have </w:t>
      </w:r>
      <w:r w:rsidR="00A6022A" w:rsidRPr="0098349D">
        <w:rPr>
          <w:rFonts w:ascii="Times New Roman" w:hAnsi="Times New Roman" w:cs="Times New Roman"/>
        </w:rPr>
        <w:t>a winner only knowledge will increase</w:t>
      </w:r>
      <w:r w:rsidR="000E67EF" w:rsidRPr="0098349D">
        <w:rPr>
          <w:rFonts w:ascii="Times New Roman" w:hAnsi="Times New Roman" w:cs="Times New Roman"/>
        </w:rPr>
        <w:t xml:space="preserve"> according to Ford (2015)</w:t>
      </w:r>
      <w:r w:rsidR="00A6022A" w:rsidRPr="0098349D">
        <w:rPr>
          <w:rFonts w:ascii="Times New Roman" w:hAnsi="Times New Roman" w:cs="Times New Roman"/>
        </w:rPr>
        <w:t>.</w:t>
      </w:r>
      <w:r w:rsidR="00A44230" w:rsidRPr="0098349D">
        <w:rPr>
          <w:rFonts w:ascii="Times New Roman" w:hAnsi="Times New Roman" w:cs="Times New Roman"/>
        </w:rPr>
        <w:t xml:space="preserve"> </w:t>
      </w:r>
      <w:r w:rsidR="00EF1BB0" w:rsidRPr="0098349D">
        <w:rPr>
          <w:rFonts w:ascii="Times New Roman" w:hAnsi="Times New Roman" w:cs="Times New Roman"/>
        </w:rPr>
        <w:t xml:space="preserve">Introduction of AI to </w:t>
      </w:r>
      <w:r w:rsidR="00C73ED5" w:rsidRPr="0098349D">
        <w:rPr>
          <w:rFonts w:ascii="Times New Roman" w:hAnsi="Times New Roman" w:cs="Times New Roman"/>
        </w:rPr>
        <w:t xml:space="preserve">education and teaching is just a matter of enhancing and work but not about replacing the teacher. How a teacher spend time on preparing and researching </w:t>
      </w:r>
      <w:r w:rsidR="003A6739" w:rsidRPr="0098349D">
        <w:rPr>
          <w:rFonts w:ascii="Times New Roman" w:hAnsi="Times New Roman" w:cs="Times New Roman"/>
        </w:rPr>
        <w:t xml:space="preserve"> working all this encompasses how the future of our learning will be, and the inclusion of technology which shapes the approach the methodology and but the aims and content remains the same.   </w:t>
      </w:r>
      <w:r w:rsidR="00733463" w:rsidRPr="0098349D">
        <w:rPr>
          <w:rFonts w:ascii="Times New Roman" w:hAnsi="Times New Roman" w:cs="Times New Roman"/>
        </w:rPr>
        <w:t>According to Aslanbek (2017)</w:t>
      </w:r>
      <w:r w:rsidR="00C73ED5" w:rsidRPr="0098349D">
        <w:rPr>
          <w:rFonts w:ascii="Times New Roman" w:hAnsi="Times New Roman" w:cs="Times New Roman"/>
        </w:rPr>
        <w:t xml:space="preserve"> </w:t>
      </w:r>
      <w:r w:rsidR="00733463" w:rsidRPr="0098349D">
        <w:rPr>
          <w:rFonts w:ascii="Times New Roman" w:hAnsi="Times New Roman" w:cs="Times New Roman"/>
        </w:rPr>
        <w:t xml:space="preserve">Education is the socially organized and regulated process of continuous transference of socially significant experience from the previous generations to the following. </w:t>
      </w:r>
      <w:r w:rsidR="003C3124" w:rsidRPr="0098349D">
        <w:rPr>
          <w:rFonts w:ascii="Times New Roman" w:hAnsi="Times New Roman" w:cs="Times New Roman"/>
        </w:rPr>
        <w:t>Education is a social issue hence a soc</w:t>
      </w:r>
      <w:r w:rsidR="00821607" w:rsidRPr="0098349D">
        <w:rPr>
          <w:rFonts w:ascii="Times New Roman" w:hAnsi="Times New Roman" w:cs="Times New Roman"/>
        </w:rPr>
        <w:t xml:space="preserve">ial aspect of incorporation of </w:t>
      </w:r>
      <w:r w:rsidR="003C3124" w:rsidRPr="0098349D">
        <w:rPr>
          <w:rFonts w:ascii="Times New Roman" w:hAnsi="Times New Roman" w:cs="Times New Roman"/>
        </w:rPr>
        <w:t xml:space="preserve">AI and human teaching should go hand in hand </w:t>
      </w:r>
      <w:r w:rsidR="00C325F9" w:rsidRPr="0098349D">
        <w:rPr>
          <w:rFonts w:ascii="Times New Roman" w:hAnsi="Times New Roman" w:cs="Times New Roman"/>
        </w:rPr>
        <w:t>teacher to provide the social part and AI to bridge the gap of speed and content delivery.</w:t>
      </w:r>
    </w:p>
    <w:p w:rsidR="00C325F9" w:rsidRPr="0098349D" w:rsidRDefault="00C325F9" w:rsidP="0098349D">
      <w:pPr>
        <w:spacing w:line="240" w:lineRule="auto"/>
        <w:rPr>
          <w:rFonts w:ascii="Times New Roman" w:hAnsi="Times New Roman" w:cs="Times New Roman"/>
        </w:rPr>
      </w:pPr>
      <w:r w:rsidRPr="0098349D">
        <w:rPr>
          <w:rFonts w:ascii="Times New Roman" w:hAnsi="Times New Roman" w:cs="Times New Roman"/>
        </w:rPr>
        <w:t>Teaching is a proc</w:t>
      </w:r>
      <w:r w:rsidR="0006331A" w:rsidRPr="0098349D">
        <w:rPr>
          <w:rFonts w:ascii="Times New Roman" w:hAnsi="Times New Roman" w:cs="Times New Roman"/>
        </w:rPr>
        <w:t xml:space="preserve">ess of inculcating content, using </w:t>
      </w:r>
      <w:r w:rsidRPr="0098349D">
        <w:rPr>
          <w:rFonts w:ascii="Times New Roman" w:hAnsi="Times New Roman" w:cs="Times New Roman"/>
        </w:rPr>
        <w:t>appropriate methods which are regulated to the specific learners</w:t>
      </w:r>
      <w:r w:rsidR="001375E2" w:rsidRPr="0098349D">
        <w:rPr>
          <w:rFonts w:ascii="Times New Roman" w:hAnsi="Times New Roman" w:cs="Times New Roman"/>
        </w:rPr>
        <w:t xml:space="preserve">. </w:t>
      </w:r>
      <w:r w:rsidR="003F3777" w:rsidRPr="0098349D">
        <w:rPr>
          <w:rFonts w:ascii="Times New Roman" w:hAnsi="Times New Roman" w:cs="Times New Roman"/>
        </w:rPr>
        <w:t xml:space="preserve">AI is a part of the teaching </w:t>
      </w:r>
      <w:r w:rsidR="00787CA1" w:rsidRPr="0098349D">
        <w:rPr>
          <w:rFonts w:ascii="Times New Roman" w:hAnsi="Times New Roman" w:cs="Times New Roman"/>
        </w:rPr>
        <w:t xml:space="preserve">that </w:t>
      </w:r>
      <w:r w:rsidR="003F3777" w:rsidRPr="0098349D">
        <w:rPr>
          <w:rFonts w:ascii="Times New Roman" w:hAnsi="Times New Roman" w:cs="Times New Roman"/>
        </w:rPr>
        <w:t>is expected to be the next change</w:t>
      </w:r>
      <w:r w:rsidR="00F66C8A" w:rsidRPr="0098349D">
        <w:rPr>
          <w:rFonts w:ascii="Times New Roman" w:hAnsi="Times New Roman" w:cs="Times New Roman"/>
        </w:rPr>
        <w:t xml:space="preserve">, in </w:t>
      </w:r>
      <w:r w:rsidR="003F3777" w:rsidRPr="0098349D">
        <w:rPr>
          <w:rFonts w:ascii="Times New Roman" w:hAnsi="Times New Roman" w:cs="Times New Roman"/>
        </w:rPr>
        <w:t>teaching career the progression of technology seals the fundamental continuous significant experience that is a gradual progression towards the future that human being continue looking for solution</w:t>
      </w:r>
      <w:r w:rsidR="00F66C8A" w:rsidRPr="0098349D">
        <w:rPr>
          <w:rFonts w:ascii="Times New Roman" w:hAnsi="Times New Roman" w:cs="Times New Roman"/>
        </w:rPr>
        <w:t xml:space="preserve">. </w:t>
      </w:r>
      <w:r w:rsidR="00195A84" w:rsidRPr="0098349D">
        <w:rPr>
          <w:rFonts w:ascii="Times New Roman" w:hAnsi="Times New Roman" w:cs="Times New Roman"/>
        </w:rPr>
        <w:t xml:space="preserve"> AI is </w:t>
      </w:r>
      <w:r w:rsidR="004A6D56" w:rsidRPr="0098349D">
        <w:rPr>
          <w:rFonts w:ascii="Times New Roman" w:hAnsi="Times New Roman" w:cs="Times New Roman"/>
        </w:rPr>
        <w:t>persuasive</w:t>
      </w:r>
      <w:r w:rsidR="00195A84" w:rsidRPr="0098349D">
        <w:rPr>
          <w:rFonts w:ascii="Times New Roman" w:hAnsi="Times New Roman" w:cs="Times New Roman"/>
        </w:rPr>
        <w:t xml:space="preserve"> to th</w:t>
      </w:r>
      <w:r w:rsidR="004A6D56" w:rsidRPr="0098349D">
        <w:rPr>
          <w:rFonts w:ascii="Times New Roman" w:hAnsi="Times New Roman" w:cs="Times New Roman"/>
        </w:rPr>
        <w:t xml:space="preserve">e user and it has power to cross the borders therefore  </w:t>
      </w:r>
      <w:r w:rsidR="00195A84" w:rsidRPr="0098349D">
        <w:rPr>
          <w:rFonts w:ascii="Times New Roman" w:hAnsi="Times New Roman" w:cs="Times New Roman"/>
        </w:rPr>
        <w:t xml:space="preserve">UNESCO, (2021) </w:t>
      </w:r>
      <w:r w:rsidR="004A6D56" w:rsidRPr="0098349D">
        <w:rPr>
          <w:rFonts w:ascii="Times New Roman" w:hAnsi="Times New Roman" w:cs="Times New Roman"/>
        </w:rPr>
        <w:t xml:space="preserve">urges , all countries must work together to ensure that AI remains under human control and is designed and applied for the common  good. Teaching being a </w:t>
      </w:r>
      <w:r w:rsidR="00717F2C" w:rsidRPr="0098349D">
        <w:rPr>
          <w:rFonts w:ascii="Times New Roman" w:hAnsi="Times New Roman" w:cs="Times New Roman"/>
        </w:rPr>
        <w:t xml:space="preserve">pedagogical, </w:t>
      </w:r>
      <w:r w:rsidR="004A6D56" w:rsidRPr="0098349D">
        <w:rPr>
          <w:rFonts w:ascii="Times New Roman" w:hAnsi="Times New Roman" w:cs="Times New Roman"/>
        </w:rPr>
        <w:t>sociological all efforts must b</w:t>
      </w:r>
      <w:r w:rsidR="00E90958" w:rsidRPr="0098349D">
        <w:rPr>
          <w:rFonts w:ascii="Times New Roman" w:hAnsi="Times New Roman" w:cs="Times New Roman"/>
        </w:rPr>
        <w:t>e used to increase and solidify</w:t>
      </w:r>
      <w:r w:rsidR="004A6D56" w:rsidRPr="0098349D">
        <w:rPr>
          <w:rFonts w:ascii="Times New Roman" w:hAnsi="Times New Roman" w:cs="Times New Roman"/>
        </w:rPr>
        <w:t xml:space="preserve"> </w:t>
      </w:r>
      <w:r w:rsidR="00E704D8" w:rsidRPr="0098349D">
        <w:rPr>
          <w:rFonts w:ascii="Times New Roman" w:hAnsi="Times New Roman" w:cs="Times New Roman"/>
        </w:rPr>
        <w:t xml:space="preserve"> </w:t>
      </w:r>
      <w:r w:rsidR="004A6D56" w:rsidRPr="0098349D">
        <w:rPr>
          <w:rFonts w:ascii="Times New Roman" w:hAnsi="Times New Roman" w:cs="Times New Roman"/>
        </w:rPr>
        <w:t xml:space="preserve">teacher </w:t>
      </w:r>
      <w:r w:rsidR="00717F2C" w:rsidRPr="0098349D">
        <w:rPr>
          <w:rFonts w:ascii="Times New Roman" w:hAnsi="Times New Roman" w:cs="Times New Roman"/>
        </w:rPr>
        <w:t>capabilities but not replacing them.</w:t>
      </w:r>
      <w:r w:rsidR="007756EA" w:rsidRPr="0098349D">
        <w:rPr>
          <w:rFonts w:ascii="Times New Roman" w:hAnsi="Times New Roman" w:cs="Times New Roman"/>
        </w:rPr>
        <w:t xml:space="preserve"> Now with ChatGPT and other AI applications this has brought a lot</w:t>
      </w:r>
      <w:r w:rsidR="00281D83" w:rsidRPr="0098349D">
        <w:rPr>
          <w:rFonts w:ascii="Times New Roman" w:hAnsi="Times New Roman" w:cs="Times New Roman"/>
        </w:rPr>
        <w:t xml:space="preserve"> </w:t>
      </w:r>
      <w:r w:rsidR="007756EA" w:rsidRPr="0098349D">
        <w:rPr>
          <w:rFonts w:ascii="Times New Roman" w:hAnsi="Times New Roman" w:cs="Times New Roman"/>
        </w:rPr>
        <w:t>of potential threat</w:t>
      </w:r>
      <w:r w:rsidR="00281D83" w:rsidRPr="0098349D">
        <w:rPr>
          <w:rFonts w:ascii="Times New Roman" w:hAnsi="Times New Roman" w:cs="Times New Roman"/>
        </w:rPr>
        <w:t xml:space="preserve">s to prevailing </w:t>
      </w:r>
      <w:r w:rsidR="00634B42" w:rsidRPr="0098349D">
        <w:rPr>
          <w:rFonts w:ascii="Times New Roman" w:hAnsi="Times New Roman" w:cs="Times New Roman"/>
        </w:rPr>
        <w:t xml:space="preserve">professional </w:t>
      </w:r>
      <w:r w:rsidR="00281D83" w:rsidRPr="0098349D">
        <w:rPr>
          <w:rFonts w:ascii="Times New Roman" w:hAnsi="Times New Roman" w:cs="Times New Roman"/>
        </w:rPr>
        <w:t>teaching jobs</w:t>
      </w:r>
      <w:r w:rsidR="00634B42" w:rsidRPr="0098349D">
        <w:rPr>
          <w:rFonts w:ascii="Times New Roman" w:hAnsi="Times New Roman" w:cs="Times New Roman"/>
        </w:rPr>
        <w:t xml:space="preserve">. </w:t>
      </w:r>
      <w:r w:rsidR="00963194" w:rsidRPr="0098349D">
        <w:rPr>
          <w:rFonts w:ascii="Times New Roman" w:hAnsi="Times New Roman" w:cs="Times New Roman"/>
        </w:rPr>
        <w:t xml:space="preserve"> Introduction of ChatGPT Rutldge (2023)</w:t>
      </w:r>
      <w:r w:rsidR="00634B42" w:rsidRPr="0098349D">
        <w:rPr>
          <w:rFonts w:ascii="Times New Roman" w:hAnsi="Times New Roman" w:cs="Times New Roman"/>
        </w:rPr>
        <w:t xml:space="preserve"> </w:t>
      </w:r>
      <w:r w:rsidR="00963194" w:rsidRPr="0098349D">
        <w:rPr>
          <w:rFonts w:ascii="Times New Roman" w:hAnsi="Times New Roman" w:cs="Times New Roman"/>
        </w:rPr>
        <w:t xml:space="preserve">posit that this has led to an increase in the number of people experiencing anxiety at the thought that their jobs and livelihoods may be negatively affected.  </w:t>
      </w:r>
      <w:r w:rsidR="00281D83" w:rsidRPr="0098349D">
        <w:rPr>
          <w:rFonts w:ascii="Times New Roman" w:hAnsi="Times New Roman" w:cs="Times New Roman"/>
        </w:rPr>
        <w:t xml:space="preserve"> </w:t>
      </w:r>
    </w:p>
    <w:p w:rsidR="00717F2C" w:rsidRDefault="00717F2C" w:rsidP="0098349D">
      <w:pPr>
        <w:spacing w:line="240" w:lineRule="auto"/>
        <w:rPr>
          <w:rFonts w:ascii="Times New Roman" w:hAnsi="Times New Roman" w:cs="Times New Roman"/>
        </w:rPr>
      </w:pPr>
      <w:r w:rsidRPr="0098349D">
        <w:rPr>
          <w:rFonts w:ascii="Times New Roman" w:hAnsi="Times New Roman" w:cs="Times New Roman"/>
        </w:rPr>
        <w:t>According to report 2 “Artificial Intelligence in Education: Challenges and Opportunities for</w:t>
      </w:r>
      <w:r w:rsidR="00EB2A55" w:rsidRPr="0098349D">
        <w:rPr>
          <w:rFonts w:ascii="Times New Roman" w:hAnsi="Times New Roman" w:cs="Times New Roman"/>
        </w:rPr>
        <w:t xml:space="preserve"> Sustainable d</w:t>
      </w:r>
      <w:r w:rsidRPr="0098349D">
        <w:rPr>
          <w:rFonts w:ascii="Times New Roman" w:hAnsi="Times New Roman" w:cs="Times New Roman"/>
        </w:rPr>
        <w:t>evelopment</w:t>
      </w:r>
      <w:r w:rsidR="006D3905" w:rsidRPr="0098349D">
        <w:rPr>
          <w:rFonts w:ascii="Times New Roman" w:hAnsi="Times New Roman" w:cs="Times New Roman"/>
        </w:rPr>
        <w:t xml:space="preserve"> (SDG)”</w:t>
      </w:r>
      <w:r w:rsidR="006A7954" w:rsidRPr="0098349D">
        <w:rPr>
          <w:rFonts w:ascii="Times New Roman" w:hAnsi="Times New Roman" w:cs="Times New Roman"/>
        </w:rPr>
        <w:t xml:space="preserve"> </w:t>
      </w:r>
      <w:r w:rsidR="006D3905" w:rsidRPr="0098349D">
        <w:rPr>
          <w:rFonts w:ascii="Times New Roman" w:hAnsi="Times New Roman" w:cs="Times New Roman"/>
        </w:rPr>
        <w:t xml:space="preserve">UNESCO (2019) </w:t>
      </w:r>
      <w:r w:rsidR="00EA7EDA" w:rsidRPr="0098349D">
        <w:rPr>
          <w:rFonts w:ascii="Times New Roman" w:hAnsi="Times New Roman" w:cs="Times New Roman"/>
        </w:rPr>
        <w:t>‘’</w:t>
      </w:r>
      <w:r w:rsidR="006D3905" w:rsidRPr="0098349D">
        <w:rPr>
          <w:rFonts w:ascii="Times New Roman" w:hAnsi="Times New Roman" w:cs="Times New Roman"/>
        </w:rPr>
        <w:t>Artificial intelligence can be a great opportunity to accelerate the achievement of the SDGs. However, technological revolution leads to new imbalances</w:t>
      </w:r>
      <w:r w:rsidRPr="0098349D">
        <w:rPr>
          <w:rFonts w:ascii="Times New Roman" w:hAnsi="Times New Roman" w:cs="Times New Roman"/>
        </w:rPr>
        <w:t xml:space="preserve"> </w:t>
      </w:r>
      <w:r w:rsidR="00EA7EDA" w:rsidRPr="0098349D">
        <w:rPr>
          <w:rFonts w:ascii="Times New Roman" w:hAnsi="Times New Roman" w:cs="Times New Roman"/>
        </w:rPr>
        <w:t xml:space="preserve">that we must anticipate’’. </w:t>
      </w:r>
      <w:r w:rsidRPr="0098349D">
        <w:rPr>
          <w:rFonts w:ascii="Times New Roman" w:hAnsi="Times New Roman" w:cs="Times New Roman"/>
        </w:rPr>
        <w:t xml:space="preserve"> </w:t>
      </w:r>
      <w:r w:rsidR="00EA7EDA" w:rsidRPr="0098349D">
        <w:rPr>
          <w:rFonts w:ascii="Times New Roman" w:hAnsi="Times New Roman" w:cs="Times New Roman"/>
        </w:rPr>
        <w:t xml:space="preserve"> these imbalances are caused by speed at which the technology is advancing hence transforming  all sectors security, education , businesses ,industries , economies and advancement of challenging ideas about what it means to be teacher.</w:t>
      </w:r>
    </w:p>
    <w:p w:rsidR="006B2EC8" w:rsidRPr="00C612D0" w:rsidRDefault="006B2EC8" w:rsidP="0098349D">
      <w:pPr>
        <w:spacing w:line="240" w:lineRule="auto"/>
        <w:rPr>
          <w:rFonts w:ascii="Times New Roman" w:hAnsi="Times New Roman" w:cs="Times New Roman"/>
          <w:b/>
        </w:rPr>
      </w:pPr>
      <w:r w:rsidRPr="00C612D0">
        <w:rPr>
          <w:rFonts w:ascii="Times New Roman" w:hAnsi="Times New Roman" w:cs="Times New Roman"/>
          <w:b/>
        </w:rPr>
        <w:t>Objective of the study</w:t>
      </w:r>
    </w:p>
    <w:p w:rsidR="006B2EC8" w:rsidRDefault="006B2EC8" w:rsidP="0098349D">
      <w:pPr>
        <w:spacing w:line="240" w:lineRule="auto"/>
        <w:rPr>
          <w:rFonts w:ascii="Times New Roman" w:hAnsi="Times New Roman" w:cs="Times New Roman"/>
        </w:rPr>
      </w:pPr>
      <w:r>
        <w:rPr>
          <w:rFonts w:ascii="Times New Roman" w:hAnsi="Times New Roman" w:cs="Times New Roman"/>
        </w:rPr>
        <w:t>To</w:t>
      </w:r>
      <w:r w:rsidR="00C612D0">
        <w:rPr>
          <w:rFonts w:ascii="Times New Roman" w:hAnsi="Times New Roman" w:cs="Times New Roman"/>
        </w:rPr>
        <w:t xml:space="preserve"> critically analyse various</w:t>
      </w:r>
      <w:r>
        <w:rPr>
          <w:rFonts w:ascii="Times New Roman" w:hAnsi="Times New Roman" w:cs="Times New Roman"/>
        </w:rPr>
        <w:t xml:space="preserve"> learning theories</w:t>
      </w:r>
      <w:r w:rsidR="00C612D0">
        <w:rPr>
          <w:rFonts w:ascii="Times New Roman" w:hAnsi="Times New Roman" w:cs="Times New Roman"/>
        </w:rPr>
        <w:t xml:space="preserve"> and examine how they can be effectively integrated into in teaching and learning practice</w:t>
      </w:r>
      <w:r>
        <w:rPr>
          <w:rFonts w:ascii="Times New Roman" w:hAnsi="Times New Roman" w:cs="Times New Roman"/>
        </w:rPr>
        <w:t>.</w:t>
      </w:r>
    </w:p>
    <w:p w:rsidR="006B2EC8" w:rsidRPr="00C612D0" w:rsidRDefault="006B2EC8" w:rsidP="0098349D">
      <w:pPr>
        <w:spacing w:line="240" w:lineRule="auto"/>
        <w:rPr>
          <w:rFonts w:ascii="Times New Roman" w:hAnsi="Times New Roman" w:cs="Times New Roman"/>
          <w:b/>
        </w:rPr>
      </w:pPr>
      <w:r w:rsidRPr="00C612D0">
        <w:rPr>
          <w:rFonts w:ascii="Times New Roman" w:hAnsi="Times New Roman" w:cs="Times New Roman"/>
          <w:b/>
        </w:rPr>
        <w:t>Statement of the problem</w:t>
      </w:r>
    </w:p>
    <w:p w:rsidR="00395A47" w:rsidRPr="0098349D" w:rsidRDefault="00037E1F" w:rsidP="0098349D">
      <w:pPr>
        <w:spacing w:line="240" w:lineRule="auto"/>
        <w:rPr>
          <w:rFonts w:ascii="Times New Roman" w:hAnsi="Times New Roman" w:cs="Times New Roman"/>
        </w:rPr>
      </w:pPr>
      <w:r>
        <w:rPr>
          <w:rFonts w:ascii="Times New Roman" w:hAnsi="Times New Roman" w:cs="Times New Roman"/>
        </w:rPr>
        <w:t xml:space="preserve">The use of AI in different area in </w:t>
      </w:r>
      <w:r w:rsidR="00A35061">
        <w:rPr>
          <w:rFonts w:ascii="Times New Roman" w:hAnsi="Times New Roman" w:cs="Times New Roman"/>
        </w:rPr>
        <w:t>technology</w:t>
      </w:r>
      <w:r>
        <w:rPr>
          <w:rFonts w:ascii="Times New Roman" w:hAnsi="Times New Roman" w:cs="Times New Roman"/>
        </w:rPr>
        <w:t xml:space="preserve">,sciences , aviation, security and in many more areas this has nccessited to write and critically analyse how </w:t>
      </w:r>
      <w:r w:rsidR="00A35061">
        <w:rPr>
          <w:rFonts w:ascii="Times New Roman" w:hAnsi="Times New Roman" w:cs="Times New Roman"/>
        </w:rPr>
        <w:t xml:space="preserve">effectively we can use AI to teach. </w:t>
      </w:r>
      <w:r w:rsidR="00433292" w:rsidRPr="0098349D">
        <w:rPr>
          <w:rFonts w:ascii="Times New Roman" w:hAnsi="Times New Roman" w:cs="Times New Roman"/>
        </w:rPr>
        <w:t xml:space="preserve">This paper seeks to study and </w:t>
      </w:r>
      <w:r w:rsidR="003C35E1">
        <w:rPr>
          <w:rFonts w:ascii="Times New Roman" w:hAnsi="Times New Roman" w:cs="Times New Roman"/>
        </w:rPr>
        <w:t xml:space="preserve">critic and </w:t>
      </w:r>
      <w:r w:rsidR="00424777" w:rsidRPr="0098349D">
        <w:rPr>
          <w:rFonts w:ascii="Times New Roman" w:hAnsi="Times New Roman" w:cs="Times New Roman"/>
        </w:rPr>
        <w:t>analyze</w:t>
      </w:r>
      <w:r w:rsidR="00433292" w:rsidRPr="0098349D">
        <w:rPr>
          <w:rFonts w:ascii="Times New Roman" w:hAnsi="Times New Roman" w:cs="Times New Roman"/>
        </w:rPr>
        <w:t xml:space="preserve"> the role of </w:t>
      </w:r>
      <w:r w:rsidR="006A7954" w:rsidRPr="0098349D">
        <w:rPr>
          <w:rFonts w:ascii="Times New Roman" w:hAnsi="Times New Roman" w:cs="Times New Roman"/>
        </w:rPr>
        <w:t>which will prioritize human</w:t>
      </w:r>
      <w:r w:rsidR="00433292" w:rsidRPr="0098349D">
        <w:rPr>
          <w:rFonts w:ascii="Times New Roman" w:hAnsi="Times New Roman" w:cs="Times New Roman"/>
        </w:rPr>
        <w:t xml:space="preserve"> teacher</w:t>
      </w:r>
      <w:r w:rsidR="002604FD" w:rsidRPr="0098349D">
        <w:rPr>
          <w:rFonts w:ascii="Times New Roman" w:hAnsi="Times New Roman" w:cs="Times New Roman"/>
        </w:rPr>
        <w:t xml:space="preserve"> and the way AI can be used holistic</w:t>
      </w:r>
      <w:r w:rsidR="006A7954" w:rsidRPr="0098349D">
        <w:rPr>
          <w:rFonts w:ascii="Times New Roman" w:hAnsi="Times New Roman" w:cs="Times New Roman"/>
        </w:rPr>
        <w:t xml:space="preserve"> and </w:t>
      </w:r>
      <w:r w:rsidR="002604FD" w:rsidRPr="0098349D">
        <w:rPr>
          <w:rFonts w:ascii="Times New Roman" w:hAnsi="Times New Roman" w:cs="Times New Roman"/>
        </w:rPr>
        <w:t xml:space="preserve">collaborate with </w:t>
      </w:r>
      <w:r w:rsidR="00433292" w:rsidRPr="0098349D">
        <w:rPr>
          <w:rFonts w:ascii="Times New Roman" w:hAnsi="Times New Roman" w:cs="Times New Roman"/>
        </w:rPr>
        <w:t>AI</w:t>
      </w:r>
      <w:r w:rsidR="002604FD" w:rsidRPr="0098349D">
        <w:rPr>
          <w:rFonts w:ascii="Times New Roman" w:hAnsi="Times New Roman" w:cs="Times New Roman"/>
        </w:rPr>
        <w:t xml:space="preserve"> in this digital</w:t>
      </w:r>
      <w:r w:rsidR="006A7954" w:rsidRPr="0098349D">
        <w:rPr>
          <w:rFonts w:ascii="Times New Roman" w:hAnsi="Times New Roman" w:cs="Times New Roman"/>
        </w:rPr>
        <w:t xml:space="preserve"> Era</w:t>
      </w:r>
      <w:r w:rsidR="00433292" w:rsidRPr="0098349D">
        <w:rPr>
          <w:rFonts w:ascii="Times New Roman" w:hAnsi="Times New Roman" w:cs="Times New Roman"/>
        </w:rPr>
        <w:t>.</w:t>
      </w:r>
      <w:r>
        <w:rPr>
          <w:rFonts w:ascii="Times New Roman" w:hAnsi="Times New Roman" w:cs="Times New Roman"/>
        </w:rPr>
        <w:t xml:space="preserve"> This paper</w:t>
      </w:r>
      <w:r w:rsidR="00821607" w:rsidRPr="0098349D">
        <w:rPr>
          <w:rFonts w:ascii="Times New Roman" w:hAnsi="Times New Roman" w:cs="Times New Roman"/>
        </w:rPr>
        <w:t xml:space="preserve"> </w:t>
      </w:r>
      <w:r>
        <w:rPr>
          <w:rFonts w:ascii="Times New Roman" w:hAnsi="Times New Roman" w:cs="Times New Roman"/>
        </w:rPr>
        <w:t xml:space="preserve">seeks </w:t>
      </w:r>
      <w:r w:rsidR="00821607" w:rsidRPr="0098349D">
        <w:rPr>
          <w:rFonts w:ascii="Times New Roman" w:hAnsi="Times New Roman" w:cs="Times New Roman"/>
        </w:rPr>
        <w:t xml:space="preserve">to </w:t>
      </w:r>
      <w:r w:rsidR="00714B81" w:rsidRPr="0098349D">
        <w:rPr>
          <w:rFonts w:ascii="Times New Roman" w:hAnsi="Times New Roman" w:cs="Times New Roman"/>
        </w:rPr>
        <w:t>analyze</w:t>
      </w:r>
      <w:r w:rsidR="00821607" w:rsidRPr="0098349D">
        <w:rPr>
          <w:rFonts w:ascii="Times New Roman" w:hAnsi="Times New Roman" w:cs="Times New Roman"/>
        </w:rPr>
        <w:t xml:space="preserve"> the</w:t>
      </w:r>
      <w:r w:rsidR="00FC0617" w:rsidRPr="0098349D">
        <w:rPr>
          <w:rFonts w:ascii="Times New Roman" w:hAnsi="Times New Roman" w:cs="Times New Roman"/>
        </w:rPr>
        <w:t xml:space="preserve"> existing </w:t>
      </w:r>
      <w:r w:rsidR="003A3D6F" w:rsidRPr="0098349D">
        <w:rPr>
          <w:rFonts w:ascii="Times New Roman" w:hAnsi="Times New Roman" w:cs="Times New Roman"/>
        </w:rPr>
        <w:t>fear</w:t>
      </w:r>
      <w:r w:rsidR="00821607" w:rsidRPr="0098349D">
        <w:rPr>
          <w:rFonts w:ascii="Times New Roman" w:hAnsi="Times New Roman" w:cs="Times New Roman"/>
        </w:rPr>
        <w:t>s</w:t>
      </w:r>
      <w:r w:rsidR="008B0120" w:rsidRPr="0098349D">
        <w:rPr>
          <w:rFonts w:ascii="Times New Roman" w:hAnsi="Times New Roman" w:cs="Times New Roman"/>
        </w:rPr>
        <w:t xml:space="preserve"> and myths that surround </w:t>
      </w:r>
      <w:r w:rsidR="00821607" w:rsidRPr="0098349D">
        <w:rPr>
          <w:rFonts w:ascii="Times New Roman" w:hAnsi="Times New Roman" w:cs="Times New Roman"/>
        </w:rPr>
        <w:t>the use AI teach</w:t>
      </w:r>
      <w:r w:rsidR="00714B81" w:rsidRPr="0098349D">
        <w:rPr>
          <w:rFonts w:ascii="Times New Roman" w:hAnsi="Times New Roman" w:cs="Times New Roman"/>
        </w:rPr>
        <w:t xml:space="preserve">.  The paper </w:t>
      </w:r>
      <w:r w:rsidR="006E519A" w:rsidRPr="0098349D">
        <w:rPr>
          <w:rFonts w:ascii="Times New Roman" w:hAnsi="Times New Roman" w:cs="Times New Roman"/>
        </w:rPr>
        <w:t xml:space="preserve">will </w:t>
      </w:r>
      <w:r w:rsidR="00714B81" w:rsidRPr="0098349D">
        <w:rPr>
          <w:rFonts w:ascii="Times New Roman" w:hAnsi="Times New Roman" w:cs="Times New Roman"/>
        </w:rPr>
        <w:t>look critically</w:t>
      </w:r>
      <w:r w:rsidR="00097C58" w:rsidRPr="0098349D">
        <w:rPr>
          <w:rFonts w:ascii="Times New Roman" w:hAnsi="Times New Roman" w:cs="Times New Roman"/>
        </w:rPr>
        <w:t xml:space="preserve"> the challenges and</w:t>
      </w:r>
      <w:r>
        <w:rPr>
          <w:rFonts w:ascii="Times New Roman" w:hAnsi="Times New Roman" w:cs="Times New Roman"/>
        </w:rPr>
        <w:t xml:space="preserve"> how we can effectively AI can be intergrated in teaching, and </w:t>
      </w:r>
      <w:r w:rsidR="00DF29FC" w:rsidRPr="0098349D">
        <w:rPr>
          <w:rFonts w:ascii="Times New Roman" w:hAnsi="Times New Roman" w:cs="Times New Roman"/>
        </w:rPr>
        <w:t xml:space="preserve"> use of AI without replacing the human teacher.</w:t>
      </w:r>
      <w:r w:rsidR="00FE269B" w:rsidRPr="0098349D">
        <w:rPr>
          <w:rFonts w:ascii="Times New Roman" w:hAnsi="Times New Roman" w:cs="Times New Roman"/>
        </w:rPr>
        <w:t xml:space="preserve"> </w:t>
      </w:r>
      <w:r w:rsidR="003A3D6F" w:rsidRPr="0098349D">
        <w:rPr>
          <w:rFonts w:ascii="Times New Roman" w:hAnsi="Times New Roman" w:cs="Times New Roman"/>
        </w:rPr>
        <w:t>The methodology used in this paper used is secondary data re</w:t>
      </w:r>
      <w:r w:rsidR="008B0120" w:rsidRPr="0098349D">
        <w:rPr>
          <w:rFonts w:ascii="Times New Roman" w:hAnsi="Times New Roman" w:cs="Times New Roman"/>
        </w:rPr>
        <w:t xml:space="preserve">viewing the documentary review </w:t>
      </w:r>
      <w:r w:rsidR="003A3D6F" w:rsidRPr="0098349D">
        <w:rPr>
          <w:rFonts w:ascii="Times New Roman" w:hAnsi="Times New Roman" w:cs="Times New Roman"/>
        </w:rPr>
        <w:t xml:space="preserve">of primary data that was used to write the journal or paper. </w:t>
      </w:r>
    </w:p>
    <w:p w:rsidR="00A35061" w:rsidRDefault="00A35061" w:rsidP="0098349D">
      <w:pPr>
        <w:spacing w:line="240" w:lineRule="auto"/>
        <w:rPr>
          <w:rFonts w:ascii="Times New Roman" w:hAnsi="Times New Roman" w:cs="Times New Roman"/>
          <w:b/>
        </w:rPr>
      </w:pPr>
      <w:r>
        <w:rPr>
          <w:rFonts w:ascii="Times New Roman" w:hAnsi="Times New Roman" w:cs="Times New Roman"/>
          <w:b/>
        </w:rPr>
        <w:lastRenderedPageBreak/>
        <w:t xml:space="preserve">Review of related literature </w:t>
      </w:r>
    </w:p>
    <w:p w:rsidR="00A35061" w:rsidRPr="00A35061" w:rsidRDefault="00A35061" w:rsidP="0098349D">
      <w:pPr>
        <w:spacing w:line="240" w:lineRule="auto"/>
        <w:rPr>
          <w:rFonts w:ascii="Times New Roman" w:hAnsi="Times New Roman" w:cs="Times New Roman"/>
        </w:rPr>
      </w:pPr>
      <w:r>
        <w:rPr>
          <w:rFonts w:ascii="Times New Roman" w:hAnsi="Times New Roman" w:cs="Times New Roman"/>
        </w:rPr>
        <w:t xml:space="preserve">Literature on the theories of learning in relationship to use of AI will be critically examined and gaps informing the worry among the human teachers and myths related to AI and how it can be integrated with human tutor. </w:t>
      </w:r>
    </w:p>
    <w:p w:rsidR="003A3D6F" w:rsidRPr="0098349D" w:rsidRDefault="00852D71" w:rsidP="0098349D">
      <w:pPr>
        <w:spacing w:line="240" w:lineRule="auto"/>
        <w:rPr>
          <w:rFonts w:ascii="Times New Roman" w:hAnsi="Times New Roman" w:cs="Times New Roman"/>
          <w:b/>
        </w:rPr>
      </w:pPr>
      <w:r w:rsidRPr="0098349D">
        <w:rPr>
          <w:rFonts w:ascii="Times New Roman" w:hAnsi="Times New Roman" w:cs="Times New Roman"/>
          <w:b/>
        </w:rPr>
        <w:t xml:space="preserve">Intelligent teacher and human teacher </w:t>
      </w:r>
    </w:p>
    <w:p w:rsidR="00C20EAE" w:rsidRDefault="00671CB7" w:rsidP="0098349D">
      <w:pPr>
        <w:spacing w:line="240" w:lineRule="auto"/>
        <w:rPr>
          <w:rFonts w:ascii="Times New Roman" w:hAnsi="Times New Roman" w:cs="Times New Roman"/>
        </w:rPr>
      </w:pPr>
      <w:r w:rsidRPr="0098349D">
        <w:rPr>
          <w:rFonts w:ascii="Times New Roman" w:hAnsi="Times New Roman" w:cs="Times New Roman"/>
        </w:rPr>
        <w:t xml:space="preserve">Teacher and students engage in education work of learning and teaching simultaneously </w:t>
      </w:r>
      <w:r w:rsidR="00B5658E" w:rsidRPr="0098349D">
        <w:rPr>
          <w:rFonts w:ascii="Times New Roman" w:hAnsi="Times New Roman" w:cs="Times New Roman"/>
        </w:rPr>
        <w:t>it is in this view that we connect with AI – the raise of technology that reflects how we can combine the human and intelligent teacher. Th</w:t>
      </w:r>
      <w:r w:rsidR="00C20EAE">
        <w:rPr>
          <w:rFonts w:ascii="Times New Roman" w:hAnsi="Times New Roman" w:cs="Times New Roman"/>
        </w:rPr>
        <w:t xml:space="preserve">e biggest question is how </w:t>
      </w:r>
      <w:r w:rsidR="000B274E" w:rsidRPr="0098349D">
        <w:rPr>
          <w:rFonts w:ascii="Times New Roman" w:hAnsi="Times New Roman" w:cs="Times New Roman"/>
        </w:rPr>
        <w:t xml:space="preserve">to </w:t>
      </w:r>
      <w:r w:rsidR="00821607" w:rsidRPr="0098349D">
        <w:rPr>
          <w:rFonts w:ascii="Times New Roman" w:hAnsi="Times New Roman" w:cs="Times New Roman"/>
        </w:rPr>
        <w:t>balance the human and the AI?</w:t>
      </w:r>
      <w:r w:rsidR="00B5658E" w:rsidRPr="0098349D">
        <w:rPr>
          <w:rFonts w:ascii="Times New Roman" w:hAnsi="Times New Roman" w:cs="Times New Roman"/>
        </w:rPr>
        <w:t xml:space="preserve"> </w:t>
      </w:r>
      <w:r w:rsidR="00424777" w:rsidRPr="0098349D">
        <w:rPr>
          <w:rFonts w:ascii="Times New Roman" w:hAnsi="Times New Roman" w:cs="Times New Roman"/>
        </w:rPr>
        <w:t>Teacher prepares</w:t>
      </w:r>
      <w:r w:rsidR="000B274E" w:rsidRPr="0098349D">
        <w:rPr>
          <w:rFonts w:ascii="Times New Roman" w:hAnsi="Times New Roman" w:cs="Times New Roman"/>
        </w:rPr>
        <w:t xml:space="preserve"> with specific learner in mind and they prepare for </w:t>
      </w:r>
      <w:r w:rsidR="00424777" w:rsidRPr="0098349D">
        <w:rPr>
          <w:rFonts w:ascii="Times New Roman" w:hAnsi="Times New Roman" w:cs="Times New Roman"/>
        </w:rPr>
        <w:t>an activity which sometimes goes</w:t>
      </w:r>
      <w:r w:rsidR="000B274E" w:rsidRPr="0098349D">
        <w:rPr>
          <w:rFonts w:ascii="Times New Roman" w:hAnsi="Times New Roman" w:cs="Times New Roman"/>
        </w:rPr>
        <w:t xml:space="preserve"> beyond to an individual teacher. </w:t>
      </w:r>
    </w:p>
    <w:p w:rsidR="00671CB7" w:rsidRPr="0098349D" w:rsidRDefault="000B274E" w:rsidP="0098349D">
      <w:pPr>
        <w:spacing w:line="240" w:lineRule="auto"/>
        <w:rPr>
          <w:rFonts w:ascii="Times New Roman" w:hAnsi="Times New Roman" w:cs="Times New Roman"/>
        </w:rPr>
      </w:pPr>
      <w:r w:rsidRPr="0098349D">
        <w:rPr>
          <w:rFonts w:ascii="Times New Roman" w:hAnsi="Times New Roman" w:cs="Times New Roman"/>
        </w:rPr>
        <w:t xml:space="preserve">AI is able to do the work of answering </w:t>
      </w:r>
      <w:r w:rsidR="00C86072" w:rsidRPr="0098349D">
        <w:rPr>
          <w:rFonts w:ascii="Times New Roman" w:hAnsi="Times New Roman" w:cs="Times New Roman"/>
        </w:rPr>
        <w:t>homework</w:t>
      </w:r>
      <w:r w:rsidRPr="0098349D">
        <w:rPr>
          <w:rFonts w:ascii="Times New Roman" w:hAnsi="Times New Roman" w:cs="Times New Roman"/>
        </w:rPr>
        <w:t xml:space="preserve"> questions, </w:t>
      </w:r>
      <w:r w:rsidR="00424777" w:rsidRPr="0098349D">
        <w:rPr>
          <w:rFonts w:ascii="Times New Roman" w:hAnsi="Times New Roman" w:cs="Times New Roman"/>
        </w:rPr>
        <w:t>helps</w:t>
      </w:r>
      <w:r w:rsidRPr="0098349D">
        <w:rPr>
          <w:rFonts w:ascii="Times New Roman" w:hAnsi="Times New Roman" w:cs="Times New Roman"/>
        </w:rPr>
        <w:t xml:space="preserve"> in reasoning analyzing grades and exercises</w:t>
      </w:r>
      <w:r w:rsidR="00C86072" w:rsidRPr="0098349D">
        <w:rPr>
          <w:rFonts w:ascii="Times New Roman" w:hAnsi="Times New Roman" w:cs="Times New Roman"/>
        </w:rPr>
        <w:t xml:space="preserve"> just a few examples</w:t>
      </w:r>
      <w:r w:rsidR="00C20EAE">
        <w:rPr>
          <w:rFonts w:ascii="Times New Roman" w:hAnsi="Times New Roman" w:cs="Times New Roman"/>
        </w:rPr>
        <w:t xml:space="preserve"> whilease it only acts and performs intelligently but not give a room for the learnr in mind </w:t>
      </w:r>
      <w:r w:rsidR="00C86072" w:rsidRPr="0098349D">
        <w:rPr>
          <w:rFonts w:ascii="Times New Roman" w:hAnsi="Times New Roman" w:cs="Times New Roman"/>
        </w:rPr>
        <w:t>. However (</w:t>
      </w:r>
      <w:r w:rsidR="00424777" w:rsidRPr="0098349D">
        <w:rPr>
          <w:rFonts w:ascii="Times New Roman" w:hAnsi="Times New Roman" w:cs="Times New Roman"/>
        </w:rPr>
        <w:t>Amount</w:t>
      </w:r>
      <w:r w:rsidR="00C86072" w:rsidRPr="0098349D">
        <w:rPr>
          <w:rFonts w:ascii="Times New Roman" w:hAnsi="Times New Roman" w:cs="Times New Roman"/>
        </w:rPr>
        <w:t xml:space="preserve">, 2017) argues that AI cannot manage classroom of 30 students, nor build relationship </w:t>
      </w:r>
      <w:r w:rsidR="009D7E22" w:rsidRPr="0098349D">
        <w:rPr>
          <w:rFonts w:ascii="Times New Roman" w:hAnsi="Times New Roman" w:cs="Times New Roman"/>
        </w:rPr>
        <w:t>or else stimulate the experience of education. Schooling and education is an industry that is glued with so many parts for teaching and learning to take place the different gears have to move simultaneously.  T</w:t>
      </w:r>
      <w:r w:rsidR="006738DB" w:rsidRPr="0098349D">
        <w:rPr>
          <w:rFonts w:ascii="Times New Roman" w:hAnsi="Times New Roman" w:cs="Times New Roman"/>
        </w:rPr>
        <w:t xml:space="preserve">he </w:t>
      </w:r>
      <w:r w:rsidR="009D7E22" w:rsidRPr="0098349D">
        <w:rPr>
          <w:rFonts w:ascii="Times New Roman" w:hAnsi="Times New Roman" w:cs="Times New Roman"/>
        </w:rPr>
        <w:t>gears in a school change each and every now and then</w:t>
      </w:r>
      <w:r w:rsidR="006738DB" w:rsidRPr="0098349D">
        <w:rPr>
          <w:rFonts w:ascii="Times New Roman" w:hAnsi="Times New Roman" w:cs="Times New Roman"/>
        </w:rPr>
        <w:t xml:space="preserve"> because of different stakeholders think differently and act differently.</w:t>
      </w:r>
      <w:r w:rsidR="00671CB7" w:rsidRPr="0098349D">
        <w:rPr>
          <w:rFonts w:ascii="Times New Roman" w:hAnsi="Times New Roman" w:cs="Times New Roman"/>
        </w:rPr>
        <w:t xml:space="preserve"> </w:t>
      </w:r>
    </w:p>
    <w:p w:rsidR="00EB2A55" w:rsidRPr="0098349D" w:rsidRDefault="00B30EBF" w:rsidP="0098349D">
      <w:pPr>
        <w:spacing w:line="240" w:lineRule="auto"/>
        <w:rPr>
          <w:rFonts w:ascii="Times New Roman" w:hAnsi="Times New Roman" w:cs="Times New Roman"/>
        </w:rPr>
      </w:pPr>
      <w:r w:rsidRPr="0098349D">
        <w:rPr>
          <w:rFonts w:ascii="Times New Roman" w:hAnsi="Times New Roman" w:cs="Times New Roman"/>
        </w:rPr>
        <w:t xml:space="preserve">Ma et al.,(2014) argued that Intelligent Tutoring System (ITS) may actually be more effective than classroom environment. </w:t>
      </w:r>
      <w:r w:rsidR="00424777" w:rsidRPr="0098349D">
        <w:rPr>
          <w:rFonts w:ascii="Times New Roman" w:hAnsi="Times New Roman" w:cs="Times New Roman"/>
        </w:rPr>
        <w:t>Furthermore IT</w:t>
      </w:r>
      <w:r w:rsidR="00C20EAE">
        <w:rPr>
          <w:rFonts w:ascii="Times New Roman" w:hAnsi="Times New Roman" w:cs="Times New Roman"/>
        </w:rPr>
        <w:t>S</w:t>
      </w:r>
      <w:r w:rsidR="00424777" w:rsidRPr="0098349D">
        <w:rPr>
          <w:rFonts w:ascii="Times New Roman" w:hAnsi="Times New Roman" w:cs="Times New Roman"/>
        </w:rPr>
        <w:t xml:space="preserve"> is one of the oldest applications of computer which are designed for educational purposes (Kahn &amp; Winter</w:t>
      </w:r>
      <w:r w:rsidR="009F71B0" w:rsidRPr="0098349D">
        <w:rPr>
          <w:rFonts w:ascii="Times New Roman" w:hAnsi="Times New Roman" w:cs="Times New Roman"/>
        </w:rPr>
        <w:t>,</w:t>
      </w:r>
      <w:r w:rsidR="00424777" w:rsidRPr="0098349D">
        <w:rPr>
          <w:rFonts w:ascii="Times New Roman" w:hAnsi="Times New Roman" w:cs="Times New Roman"/>
        </w:rPr>
        <w:t xml:space="preserve"> 2020</w:t>
      </w:r>
      <w:r w:rsidR="009F71B0" w:rsidRPr="0098349D">
        <w:rPr>
          <w:rFonts w:ascii="Times New Roman" w:hAnsi="Times New Roman" w:cs="Times New Roman"/>
        </w:rPr>
        <w:t>)</w:t>
      </w:r>
      <w:r w:rsidR="00424777" w:rsidRPr="0098349D">
        <w:rPr>
          <w:rFonts w:ascii="Times New Roman" w:hAnsi="Times New Roman" w:cs="Times New Roman"/>
        </w:rPr>
        <w:t xml:space="preserve">. </w:t>
      </w:r>
      <w:r w:rsidR="001A7608" w:rsidRPr="0098349D">
        <w:rPr>
          <w:rFonts w:ascii="Times New Roman" w:hAnsi="Times New Roman" w:cs="Times New Roman"/>
        </w:rPr>
        <w:t xml:space="preserve">It should be noted by applying teaching using </w:t>
      </w:r>
      <w:r w:rsidR="00BA609C" w:rsidRPr="0098349D">
        <w:rPr>
          <w:rFonts w:ascii="Times New Roman" w:hAnsi="Times New Roman" w:cs="Times New Roman"/>
        </w:rPr>
        <w:t>Artificial</w:t>
      </w:r>
      <w:r w:rsidR="001A7608" w:rsidRPr="0098349D">
        <w:rPr>
          <w:rFonts w:ascii="Times New Roman" w:hAnsi="Times New Roman" w:cs="Times New Roman"/>
        </w:rPr>
        <w:t xml:space="preserve"> Intelligent</w:t>
      </w:r>
      <w:r w:rsidR="00BA609C" w:rsidRPr="0098349D">
        <w:rPr>
          <w:rFonts w:ascii="Times New Roman" w:hAnsi="Times New Roman" w:cs="Times New Roman"/>
        </w:rPr>
        <w:t xml:space="preserve"> this changes the way learner approac</w:t>
      </w:r>
      <w:r w:rsidR="00671CB7" w:rsidRPr="0098349D">
        <w:rPr>
          <w:rFonts w:ascii="Times New Roman" w:hAnsi="Times New Roman" w:cs="Times New Roman"/>
        </w:rPr>
        <w:t>h learning  . Hence (</w:t>
      </w:r>
      <w:r w:rsidR="000B274E" w:rsidRPr="0098349D">
        <w:rPr>
          <w:rFonts w:ascii="Times New Roman" w:hAnsi="Times New Roman" w:cs="Times New Roman"/>
        </w:rPr>
        <w:t>Selwyn</w:t>
      </w:r>
      <w:r w:rsidR="00671CB7" w:rsidRPr="0098349D">
        <w:rPr>
          <w:rFonts w:ascii="Times New Roman" w:hAnsi="Times New Roman" w:cs="Times New Roman"/>
        </w:rPr>
        <w:t>,</w:t>
      </w:r>
      <w:r w:rsidR="00821607" w:rsidRPr="0098349D">
        <w:rPr>
          <w:rFonts w:ascii="Times New Roman" w:hAnsi="Times New Roman" w:cs="Times New Roman"/>
        </w:rPr>
        <w:t xml:space="preserve"> </w:t>
      </w:r>
      <w:r w:rsidR="00BA609C" w:rsidRPr="0098349D">
        <w:rPr>
          <w:rFonts w:ascii="Times New Roman" w:hAnsi="Times New Roman" w:cs="Times New Roman"/>
        </w:rPr>
        <w:t xml:space="preserve">2019) </w:t>
      </w:r>
      <w:r w:rsidR="00C20EAE">
        <w:rPr>
          <w:rFonts w:ascii="Times New Roman" w:hAnsi="Times New Roman" w:cs="Times New Roman"/>
        </w:rPr>
        <w:t>pose</w:t>
      </w:r>
      <w:r w:rsidR="00BA609C" w:rsidRPr="0098349D">
        <w:rPr>
          <w:rFonts w:ascii="Times New Roman" w:hAnsi="Times New Roman" w:cs="Times New Roman"/>
        </w:rPr>
        <w:t xml:space="preserve"> question</w:t>
      </w:r>
      <w:r w:rsidR="00545817" w:rsidRPr="0098349D">
        <w:rPr>
          <w:rFonts w:ascii="Times New Roman" w:hAnsi="Times New Roman" w:cs="Times New Roman"/>
        </w:rPr>
        <w:t>s</w:t>
      </w:r>
      <w:r w:rsidR="00BA609C" w:rsidRPr="0098349D">
        <w:rPr>
          <w:rFonts w:ascii="Times New Roman" w:hAnsi="Times New Roman" w:cs="Times New Roman"/>
        </w:rPr>
        <w:t xml:space="preserve">, should we put the judgments of humans above those </w:t>
      </w:r>
      <w:r w:rsidR="00484A54" w:rsidRPr="0098349D">
        <w:rPr>
          <w:rFonts w:ascii="Times New Roman" w:hAnsi="Times New Roman" w:cs="Times New Roman"/>
        </w:rPr>
        <w:t>of ma</w:t>
      </w:r>
      <w:r w:rsidR="00EB2A55" w:rsidRPr="0098349D">
        <w:rPr>
          <w:rFonts w:ascii="Times New Roman" w:hAnsi="Times New Roman" w:cs="Times New Roman"/>
        </w:rPr>
        <w:t>c</w:t>
      </w:r>
      <w:r w:rsidR="00484A54" w:rsidRPr="0098349D">
        <w:rPr>
          <w:rFonts w:ascii="Times New Roman" w:hAnsi="Times New Roman" w:cs="Times New Roman"/>
        </w:rPr>
        <w:t xml:space="preserve">hines? </w:t>
      </w:r>
      <w:r w:rsidR="00545817" w:rsidRPr="0098349D">
        <w:rPr>
          <w:rFonts w:ascii="Times New Roman" w:hAnsi="Times New Roman" w:cs="Times New Roman"/>
        </w:rPr>
        <w:t xml:space="preserve">Should system or </w:t>
      </w:r>
      <w:r w:rsidR="00C43274" w:rsidRPr="0098349D">
        <w:rPr>
          <w:rFonts w:ascii="Times New Roman" w:hAnsi="Times New Roman" w:cs="Times New Roman"/>
        </w:rPr>
        <w:t>application that proves</w:t>
      </w:r>
      <w:r w:rsidR="00545817" w:rsidRPr="0098349D">
        <w:rPr>
          <w:rFonts w:ascii="Times New Roman" w:hAnsi="Times New Roman" w:cs="Times New Roman"/>
        </w:rPr>
        <w:t xml:space="preserve"> effective in terms of learning –or saving money be mandatory? What are implications for education in the next decade? What does </w:t>
      </w:r>
      <w:r w:rsidR="0012651A" w:rsidRPr="0098349D">
        <w:rPr>
          <w:rFonts w:ascii="Times New Roman" w:hAnsi="Times New Roman" w:cs="Times New Roman"/>
        </w:rPr>
        <w:t>the continued raise of AI mean to education? What problems arise that require rethinking AI and how to implement it effectively?</w:t>
      </w:r>
      <w:r w:rsidR="00545817" w:rsidRPr="0098349D">
        <w:rPr>
          <w:rFonts w:ascii="Times New Roman" w:hAnsi="Times New Roman" w:cs="Times New Roman"/>
        </w:rPr>
        <w:t xml:space="preserve"> </w:t>
      </w:r>
    </w:p>
    <w:p w:rsidR="00C20EAE" w:rsidRDefault="0012651A" w:rsidP="0098349D">
      <w:pPr>
        <w:spacing w:line="240" w:lineRule="auto"/>
        <w:rPr>
          <w:rFonts w:ascii="Times New Roman" w:hAnsi="Times New Roman" w:cs="Times New Roman"/>
        </w:rPr>
      </w:pPr>
      <w:r w:rsidRPr="0098349D">
        <w:rPr>
          <w:rFonts w:ascii="Times New Roman" w:hAnsi="Times New Roman" w:cs="Times New Roman"/>
        </w:rPr>
        <w:t>By use of Artificial Intelligence in education (AIED</w:t>
      </w:r>
      <w:r w:rsidR="00E34198" w:rsidRPr="0098349D">
        <w:rPr>
          <w:rFonts w:ascii="Times New Roman" w:hAnsi="Times New Roman" w:cs="Times New Roman"/>
        </w:rPr>
        <w:t>) should not be seen to save on money nor it should not be us</w:t>
      </w:r>
      <w:r w:rsidR="00C20EAE">
        <w:rPr>
          <w:rFonts w:ascii="Times New Roman" w:hAnsi="Times New Roman" w:cs="Times New Roman"/>
        </w:rPr>
        <w:t xml:space="preserve">ed as the replacement of one on </w:t>
      </w:r>
      <w:r w:rsidR="00E34198" w:rsidRPr="0098349D">
        <w:rPr>
          <w:rFonts w:ascii="Times New Roman" w:hAnsi="Times New Roman" w:cs="Times New Roman"/>
        </w:rPr>
        <w:t xml:space="preserve">one </w:t>
      </w:r>
      <w:r w:rsidR="003E0078" w:rsidRPr="0098349D">
        <w:rPr>
          <w:rFonts w:ascii="Times New Roman" w:hAnsi="Times New Roman" w:cs="Times New Roman"/>
        </w:rPr>
        <w:t>teaching.  Human teacher</w:t>
      </w:r>
      <w:r w:rsidR="00E34198" w:rsidRPr="0098349D">
        <w:rPr>
          <w:rFonts w:ascii="Times New Roman" w:hAnsi="Times New Roman" w:cs="Times New Roman"/>
        </w:rPr>
        <w:t xml:space="preserve"> can manage and handle a class of forty students but by using AI alone it can’t this is the driving points that w</w:t>
      </w:r>
      <w:r w:rsidR="00BA407F" w:rsidRPr="0098349D">
        <w:rPr>
          <w:rFonts w:ascii="Times New Roman" w:hAnsi="Times New Roman" w:cs="Times New Roman"/>
        </w:rPr>
        <w:t>e</w:t>
      </w:r>
      <w:r w:rsidR="00E34198" w:rsidRPr="0098349D">
        <w:rPr>
          <w:rFonts w:ascii="Times New Roman" w:hAnsi="Times New Roman" w:cs="Times New Roman"/>
        </w:rPr>
        <w:t xml:space="preserve"> can do better by incorporating</w:t>
      </w:r>
      <w:r w:rsidR="00BA407F" w:rsidRPr="0098349D">
        <w:rPr>
          <w:rFonts w:ascii="Times New Roman" w:hAnsi="Times New Roman" w:cs="Times New Roman"/>
        </w:rPr>
        <w:t xml:space="preserve"> the two, </w:t>
      </w:r>
      <w:r w:rsidR="00E34198" w:rsidRPr="0098349D">
        <w:rPr>
          <w:rFonts w:ascii="Times New Roman" w:hAnsi="Times New Roman" w:cs="Times New Roman"/>
        </w:rPr>
        <w:t xml:space="preserve">human </w:t>
      </w:r>
      <w:r w:rsidR="00C43274" w:rsidRPr="0098349D">
        <w:rPr>
          <w:rFonts w:ascii="Times New Roman" w:hAnsi="Times New Roman" w:cs="Times New Roman"/>
        </w:rPr>
        <w:t>teachers</w:t>
      </w:r>
      <w:r w:rsidR="00BA407F" w:rsidRPr="0098349D">
        <w:rPr>
          <w:rFonts w:ascii="Times New Roman" w:hAnsi="Times New Roman" w:cs="Times New Roman"/>
        </w:rPr>
        <w:t xml:space="preserve"> and AI tutor. </w:t>
      </w:r>
    </w:p>
    <w:p w:rsidR="003E0078" w:rsidRPr="0098349D" w:rsidRDefault="00BA407F" w:rsidP="0098349D">
      <w:pPr>
        <w:spacing w:line="240" w:lineRule="auto"/>
        <w:rPr>
          <w:rFonts w:ascii="Times New Roman" w:hAnsi="Times New Roman" w:cs="Times New Roman"/>
        </w:rPr>
      </w:pPr>
      <w:r w:rsidRPr="0098349D">
        <w:rPr>
          <w:rFonts w:ascii="Times New Roman" w:hAnsi="Times New Roman" w:cs="Times New Roman"/>
        </w:rPr>
        <w:t xml:space="preserve"> Chaudry and Kazim (2021) AI applications can h</w:t>
      </w:r>
      <w:r w:rsidR="008C61D3" w:rsidRPr="0098349D">
        <w:rPr>
          <w:rFonts w:ascii="Times New Roman" w:hAnsi="Times New Roman" w:cs="Times New Roman"/>
        </w:rPr>
        <w:t>e</w:t>
      </w:r>
      <w:r w:rsidRPr="0098349D">
        <w:rPr>
          <w:rFonts w:ascii="Times New Roman" w:hAnsi="Times New Roman" w:cs="Times New Roman"/>
        </w:rPr>
        <w:t>lp in identification of the gaps in a student’s understandings of a topic, as well and adapt itself to ensure that the student fully compr</w:t>
      </w:r>
      <w:r w:rsidR="008C61D3" w:rsidRPr="0098349D">
        <w:rPr>
          <w:rFonts w:ascii="Times New Roman" w:hAnsi="Times New Roman" w:cs="Times New Roman"/>
        </w:rPr>
        <w:t>e</w:t>
      </w:r>
      <w:r w:rsidRPr="0098349D">
        <w:rPr>
          <w:rFonts w:ascii="Times New Roman" w:hAnsi="Times New Roman" w:cs="Times New Roman"/>
        </w:rPr>
        <w:t xml:space="preserve">hend </w:t>
      </w:r>
      <w:r w:rsidR="008C61D3" w:rsidRPr="0098349D">
        <w:rPr>
          <w:rFonts w:ascii="Times New Roman" w:hAnsi="Times New Roman" w:cs="Times New Roman"/>
        </w:rPr>
        <w:t xml:space="preserve">what is being taught. Teaching is an interaction session which can’t be measured immediately however the learner will fill the gap that was not met or filled by the teacher </w:t>
      </w:r>
      <w:r w:rsidR="00D374B5" w:rsidRPr="0098349D">
        <w:rPr>
          <w:rFonts w:ascii="Times New Roman" w:hAnsi="Times New Roman" w:cs="Times New Roman"/>
        </w:rPr>
        <w:t>on his or her own.</w:t>
      </w:r>
    </w:p>
    <w:p w:rsidR="00852D71" w:rsidRPr="0098349D" w:rsidRDefault="00D374B5" w:rsidP="0098349D">
      <w:pPr>
        <w:spacing w:line="240" w:lineRule="auto"/>
        <w:rPr>
          <w:rFonts w:ascii="Times New Roman" w:hAnsi="Times New Roman" w:cs="Times New Roman"/>
        </w:rPr>
      </w:pPr>
      <w:r w:rsidRPr="0098349D">
        <w:rPr>
          <w:rFonts w:ascii="Times New Roman" w:hAnsi="Times New Roman" w:cs="Times New Roman"/>
        </w:rPr>
        <w:t xml:space="preserve"> AI Application like Chat GPT has been found to pass several exams in a wide range of fields, from law to medicine according to Varanasi (2023).</w:t>
      </w:r>
      <w:r w:rsidR="00566A63" w:rsidRPr="0098349D">
        <w:rPr>
          <w:rFonts w:ascii="Times New Roman" w:hAnsi="Times New Roman" w:cs="Times New Roman"/>
        </w:rPr>
        <w:t xml:space="preserve"> This doesn’t mean that learners fully depend on AI for their daily </w:t>
      </w:r>
      <w:r w:rsidR="00671CB7" w:rsidRPr="0098349D">
        <w:rPr>
          <w:rFonts w:ascii="Times New Roman" w:hAnsi="Times New Roman" w:cs="Times New Roman"/>
        </w:rPr>
        <w:t>learning;</w:t>
      </w:r>
      <w:r w:rsidR="00566A63" w:rsidRPr="0098349D">
        <w:rPr>
          <w:rFonts w:ascii="Times New Roman" w:hAnsi="Times New Roman" w:cs="Times New Roman"/>
        </w:rPr>
        <w:t xml:space="preserve"> learning is behavioral aspect where learners have different behaviours at different </w:t>
      </w:r>
      <w:r w:rsidR="00AB5968" w:rsidRPr="0098349D">
        <w:rPr>
          <w:rFonts w:ascii="Times New Roman" w:hAnsi="Times New Roman" w:cs="Times New Roman"/>
        </w:rPr>
        <w:t>time of the age</w:t>
      </w:r>
      <w:r w:rsidR="00566A63" w:rsidRPr="0098349D">
        <w:rPr>
          <w:rFonts w:ascii="Times New Roman" w:hAnsi="Times New Roman" w:cs="Times New Roman"/>
        </w:rPr>
        <w:t>,</w:t>
      </w:r>
      <w:r w:rsidR="00AB5968" w:rsidRPr="0098349D">
        <w:rPr>
          <w:rFonts w:ascii="Times New Roman" w:hAnsi="Times New Roman" w:cs="Times New Roman"/>
        </w:rPr>
        <w:t xml:space="preserve"> </w:t>
      </w:r>
      <w:r w:rsidR="00566A63" w:rsidRPr="0098349D">
        <w:rPr>
          <w:rFonts w:ascii="Times New Roman" w:hAnsi="Times New Roman" w:cs="Times New Roman"/>
        </w:rPr>
        <w:t xml:space="preserve">day, </w:t>
      </w:r>
      <w:r w:rsidR="00671CB7" w:rsidRPr="0098349D">
        <w:rPr>
          <w:rFonts w:ascii="Times New Roman" w:hAnsi="Times New Roman" w:cs="Times New Roman"/>
        </w:rPr>
        <w:t>and season</w:t>
      </w:r>
      <w:r w:rsidR="00566A63" w:rsidRPr="0098349D">
        <w:rPr>
          <w:rFonts w:ascii="Times New Roman" w:hAnsi="Times New Roman" w:cs="Times New Roman"/>
        </w:rPr>
        <w:t xml:space="preserve"> and also </w:t>
      </w:r>
      <w:r w:rsidR="00AB5968" w:rsidRPr="0098349D">
        <w:rPr>
          <w:rFonts w:ascii="Times New Roman" w:hAnsi="Times New Roman" w:cs="Times New Roman"/>
        </w:rPr>
        <w:t xml:space="preserve">to </w:t>
      </w:r>
      <w:r w:rsidR="00566A63" w:rsidRPr="0098349D">
        <w:rPr>
          <w:rFonts w:ascii="Times New Roman" w:hAnsi="Times New Roman" w:cs="Times New Roman"/>
        </w:rPr>
        <w:t xml:space="preserve">the surrounding environment.  Due </w:t>
      </w:r>
      <w:r w:rsidR="00AB5968" w:rsidRPr="0098349D">
        <w:rPr>
          <w:rFonts w:ascii="Times New Roman" w:hAnsi="Times New Roman" w:cs="Times New Roman"/>
        </w:rPr>
        <w:t xml:space="preserve">to this </w:t>
      </w:r>
      <w:r w:rsidR="00566A63" w:rsidRPr="0098349D">
        <w:rPr>
          <w:rFonts w:ascii="Times New Roman" w:hAnsi="Times New Roman" w:cs="Times New Roman"/>
        </w:rPr>
        <w:t xml:space="preserve">teaching by the human teacher must be sort and </w:t>
      </w:r>
      <w:r w:rsidR="00AB5968" w:rsidRPr="0098349D">
        <w:rPr>
          <w:rFonts w:ascii="Times New Roman" w:hAnsi="Times New Roman" w:cs="Times New Roman"/>
        </w:rPr>
        <w:t>felt to help the learner overcome and the process of learning to take place and be complete.</w:t>
      </w:r>
      <w:r w:rsidR="001A3F65" w:rsidRPr="0098349D">
        <w:rPr>
          <w:rFonts w:ascii="Times New Roman" w:hAnsi="Times New Roman" w:cs="Times New Roman"/>
        </w:rPr>
        <w:t xml:space="preserve"> Cukier et al </w:t>
      </w:r>
      <w:r w:rsidR="003E0F22" w:rsidRPr="0098349D">
        <w:rPr>
          <w:rFonts w:ascii="Times New Roman" w:hAnsi="Times New Roman" w:cs="Times New Roman"/>
        </w:rPr>
        <w:t>(</w:t>
      </w:r>
      <w:r w:rsidR="001A3F65" w:rsidRPr="0098349D">
        <w:rPr>
          <w:rFonts w:ascii="Times New Roman" w:hAnsi="Times New Roman" w:cs="Times New Roman"/>
        </w:rPr>
        <w:t>2021</w:t>
      </w:r>
      <w:r w:rsidR="003E0F22" w:rsidRPr="0098349D">
        <w:rPr>
          <w:rFonts w:ascii="Times New Roman" w:hAnsi="Times New Roman" w:cs="Times New Roman"/>
        </w:rPr>
        <w:t>)</w:t>
      </w:r>
      <w:r w:rsidR="001A3F65" w:rsidRPr="0098349D">
        <w:rPr>
          <w:rFonts w:ascii="Times New Roman" w:hAnsi="Times New Roman" w:cs="Times New Roman"/>
        </w:rPr>
        <w:t xml:space="preserve"> </w:t>
      </w:r>
      <w:r w:rsidR="003E0F22" w:rsidRPr="0098349D">
        <w:rPr>
          <w:rFonts w:ascii="Times New Roman" w:hAnsi="Times New Roman" w:cs="Times New Roman"/>
        </w:rPr>
        <w:t xml:space="preserve">points the need of teacher that, AI mirrors and exemplifies human decisions- making, which reinforces the need for human to step up and take responsibility and control. </w:t>
      </w:r>
    </w:p>
    <w:p w:rsidR="00422251" w:rsidRPr="0098349D" w:rsidRDefault="00FE269B" w:rsidP="0098349D">
      <w:pPr>
        <w:spacing w:line="240" w:lineRule="auto"/>
        <w:rPr>
          <w:rFonts w:ascii="Times New Roman" w:hAnsi="Times New Roman" w:cs="Times New Roman"/>
          <w:b/>
        </w:rPr>
      </w:pPr>
      <w:r w:rsidRPr="0098349D">
        <w:rPr>
          <w:rFonts w:ascii="Times New Roman" w:hAnsi="Times New Roman" w:cs="Times New Roman"/>
          <w:b/>
        </w:rPr>
        <w:t>LEARNING THEORIES</w:t>
      </w:r>
    </w:p>
    <w:p w:rsidR="009B566E" w:rsidRPr="0098349D" w:rsidRDefault="006E2443" w:rsidP="0098349D">
      <w:pPr>
        <w:spacing w:line="240" w:lineRule="auto"/>
        <w:rPr>
          <w:rFonts w:ascii="Times New Roman" w:hAnsi="Times New Roman" w:cs="Times New Roman"/>
          <w:b/>
        </w:rPr>
      </w:pPr>
      <w:r w:rsidRPr="0098349D">
        <w:rPr>
          <w:rFonts w:ascii="Times New Roman" w:hAnsi="Times New Roman" w:cs="Times New Roman"/>
          <w:b/>
        </w:rPr>
        <w:t>Behaviorism theory</w:t>
      </w:r>
    </w:p>
    <w:p w:rsidR="006E2443" w:rsidRPr="0098349D" w:rsidRDefault="006E2443" w:rsidP="0098349D">
      <w:pPr>
        <w:spacing w:line="240" w:lineRule="auto"/>
        <w:rPr>
          <w:rFonts w:ascii="Times New Roman" w:hAnsi="Times New Roman" w:cs="Times New Roman"/>
        </w:rPr>
      </w:pPr>
      <w:r w:rsidRPr="0098349D">
        <w:rPr>
          <w:rFonts w:ascii="Times New Roman" w:hAnsi="Times New Roman" w:cs="Times New Roman"/>
        </w:rPr>
        <w:lastRenderedPageBreak/>
        <w:t xml:space="preserve">This theory focuses on how an external stimuli and environment factors in shaping of behavious and focuses on the observable </w:t>
      </w:r>
      <w:r w:rsidR="005A196D" w:rsidRPr="0098349D">
        <w:rPr>
          <w:rFonts w:ascii="Times New Roman" w:hAnsi="Times New Roman" w:cs="Times New Roman"/>
        </w:rPr>
        <w:t>behavious example of classical and operant conditioning.</w:t>
      </w:r>
      <w:r w:rsidR="009B566E" w:rsidRPr="0098349D">
        <w:rPr>
          <w:rFonts w:ascii="Times New Roman" w:hAnsi="Times New Roman" w:cs="Times New Roman"/>
        </w:rPr>
        <w:t xml:space="preserve"> Beheviourist is concerned with observable and measurable aspects.</w:t>
      </w:r>
      <w:r w:rsidR="005A196D" w:rsidRPr="0098349D">
        <w:rPr>
          <w:rFonts w:ascii="Times New Roman" w:hAnsi="Times New Roman" w:cs="Times New Roman"/>
        </w:rPr>
        <w:t xml:space="preserve"> </w:t>
      </w:r>
      <w:r w:rsidR="009B566E" w:rsidRPr="0098349D">
        <w:rPr>
          <w:rFonts w:ascii="Times New Roman" w:hAnsi="Times New Roman" w:cs="Times New Roman"/>
        </w:rPr>
        <w:t xml:space="preserve"> </w:t>
      </w:r>
      <w:r w:rsidR="00592C98" w:rsidRPr="0098349D">
        <w:rPr>
          <w:rFonts w:ascii="Times New Roman" w:hAnsi="Times New Roman" w:cs="Times New Roman"/>
        </w:rPr>
        <w:t>There are different teachers as they learners by using t</w:t>
      </w:r>
      <w:r w:rsidR="00A41D1B" w:rsidRPr="0098349D">
        <w:rPr>
          <w:rFonts w:ascii="Times New Roman" w:hAnsi="Times New Roman" w:cs="Times New Roman"/>
        </w:rPr>
        <w:t>e</w:t>
      </w:r>
      <w:r w:rsidR="00592C98" w:rsidRPr="0098349D">
        <w:rPr>
          <w:rFonts w:ascii="Times New Roman" w:hAnsi="Times New Roman" w:cs="Times New Roman"/>
        </w:rPr>
        <w:t xml:space="preserve">achers they give different reinforcements and </w:t>
      </w:r>
      <w:r w:rsidR="00A41D1B" w:rsidRPr="0098349D">
        <w:rPr>
          <w:rFonts w:ascii="Times New Roman" w:hAnsi="Times New Roman" w:cs="Times New Roman"/>
        </w:rPr>
        <w:t xml:space="preserve">compliments just the </w:t>
      </w:r>
      <w:r w:rsidR="009B566E" w:rsidRPr="0098349D">
        <w:rPr>
          <w:rFonts w:ascii="Times New Roman" w:hAnsi="Times New Roman" w:cs="Times New Roman"/>
        </w:rPr>
        <w:t>Pavlov’s</w:t>
      </w:r>
      <w:r w:rsidR="00A41D1B" w:rsidRPr="0098349D">
        <w:rPr>
          <w:rFonts w:ascii="Times New Roman" w:hAnsi="Times New Roman" w:cs="Times New Roman"/>
        </w:rPr>
        <w:t xml:space="preserve"> dog learners in basic education  from grade one to grade twelve they learn best when the see and love their teacher. The question ho</w:t>
      </w:r>
      <w:r w:rsidR="009B566E" w:rsidRPr="0098349D">
        <w:rPr>
          <w:rFonts w:ascii="Times New Roman" w:hAnsi="Times New Roman" w:cs="Times New Roman"/>
        </w:rPr>
        <w:t xml:space="preserve">w shall we incorporate AI to teach behavior can AI give </w:t>
      </w:r>
      <w:r w:rsidR="00424777" w:rsidRPr="0098349D">
        <w:rPr>
          <w:rFonts w:ascii="Times New Roman" w:hAnsi="Times New Roman" w:cs="Times New Roman"/>
        </w:rPr>
        <w:t>a stimulus</w:t>
      </w:r>
      <w:r w:rsidR="009B566E" w:rsidRPr="0098349D">
        <w:rPr>
          <w:rFonts w:ascii="Times New Roman" w:hAnsi="Times New Roman" w:cs="Times New Roman"/>
        </w:rPr>
        <w:t xml:space="preserve"> that learner will follow until they learn</w:t>
      </w:r>
      <w:r w:rsidR="00DA1CCA" w:rsidRPr="0098349D">
        <w:rPr>
          <w:rFonts w:ascii="Times New Roman" w:hAnsi="Times New Roman" w:cs="Times New Roman"/>
        </w:rPr>
        <w:t>?</w:t>
      </w:r>
      <w:r w:rsidR="009B566E" w:rsidRPr="0098349D">
        <w:rPr>
          <w:rFonts w:ascii="Times New Roman" w:hAnsi="Times New Roman" w:cs="Times New Roman"/>
        </w:rPr>
        <w:t xml:space="preserve"> How will AI stimulate a learner who happens to have a challenge from home to respond and learn? </w:t>
      </w:r>
      <w:r w:rsidR="00DA1CCA" w:rsidRPr="0098349D">
        <w:rPr>
          <w:rFonts w:ascii="Times New Roman" w:hAnsi="Times New Roman" w:cs="Times New Roman"/>
        </w:rPr>
        <w:t xml:space="preserve"> If a student is misbehaving in a class teacher use the positive reinforcement to correct the learner either by smiling to the student</w:t>
      </w:r>
      <w:r w:rsidR="00F07DA4" w:rsidRPr="0098349D">
        <w:rPr>
          <w:rFonts w:ascii="Times New Roman" w:hAnsi="Times New Roman" w:cs="Times New Roman"/>
        </w:rPr>
        <w:t>, praising them</w:t>
      </w:r>
      <w:r w:rsidR="00DA1CCA" w:rsidRPr="0098349D">
        <w:rPr>
          <w:rFonts w:ascii="Times New Roman" w:hAnsi="Times New Roman" w:cs="Times New Roman"/>
        </w:rPr>
        <w:t xml:space="preserve">, </w:t>
      </w:r>
      <w:r w:rsidR="00F07DA4" w:rsidRPr="0098349D">
        <w:rPr>
          <w:rFonts w:ascii="Times New Roman" w:hAnsi="Times New Roman" w:cs="Times New Roman"/>
        </w:rPr>
        <w:t>commending them</w:t>
      </w:r>
      <w:r w:rsidR="00DA1CCA" w:rsidRPr="0098349D">
        <w:rPr>
          <w:rFonts w:ascii="Times New Roman" w:hAnsi="Times New Roman" w:cs="Times New Roman"/>
        </w:rPr>
        <w:t xml:space="preserve">. Although </w:t>
      </w:r>
      <w:r w:rsidR="00F07DA4" w:rsidRPr="0098349D">
        <w:rPr>
          <w:rFonts w:ascii="Times New Roman" w:hAnsi="Times New Roman" w:cs="Times New Roman"/>
        </w:rPr>
        <w:t>behaviourism can be critiqued they make learner overly depended on the human behavior and ignoring the internal psychological and mental processes. By incorporating the AI in the teaching that overdependence on a teacher is taken care of and student learn best.</w:t>
      </w:r>
    </w:p>
    <w:p w:rsidR="00FE269B" w:rsidRPr="0098349D" w:rsidRDefault="00FE269B" w:rsidP="0098349D">
      <w:pPr>
        <w:spacing w:line="240" w:lineRule="auto"/>
        <w:rPr>
          <w:rFonts w:ascii="Times New Roman" w:hAnsi="Times New Roman" w:cs="Times New Roman"/>
        </w:rPr>
      </w:pPr>
    </w:p>
    <w:p w:rsidR="00031892" w:rsidRPr="0098349D" w:rsidRDefault="00031892" w:rsidP="0098349D">
      <w:pPr>
        <w:spacing w:line="240" w:lineRule="auto"/>
        <w:rPr>
          <w:rFonts w:ascii="Times New Roman" w:hAnsi="Times New Roman" w:cs="Times New Roman"/>
          <w:b/>
        </w:rPr>
      </w:pPr>
      <w:r w:rsidRPr="0098349D">
        <w:rPr>
          <w:rFonts w:ascii="Times New Roman" w:hAnsi="Times New Roman" w:cs="Times New Roman"/>
          <w:b/>
        </w:rPr>
        <w:t>Constructivism</w:t>
      </w:r>
    </w:p>
    <w:p w:rsidR="00F07DA4" w:rsidRPr="0098349D" w:rsidRDefault="00031892" w:rsidP="0098349D">
      <w:pPr>
        <w:spacing w:line="240" w:lineRule="auto"/>
        <w:rPr>
          <w:rFonts w:ascii="Times New Roman" w:hAnsi="Times New Roman" w:cs="Times New Roman"/>
        </w:rPr>
      </w:pPr>
      <w:r w:rsidRPr="0098349D">
        <w:rPr>
          <w:rFonts w:ascii="Times New Roman" w:hAnsi="Times New Roman" w:cs="Times New Roman"/>
        </w:rPr>
        <w:t>Constructivism is a complex philosophical approach to development of multitude of interpretations of reality. Kahn &amp; Winter (2020) argues that constructivism is partly based on the notion that the learner is an active participant in the act of learning. Therefore the approach of learning should be student centered as opposed to teacher centered</w:t>
      </w:r>
      <w:r w:rsidR="003E36DC" w:rsidRPr="0098349D">
        <w:rPr>
          <w:rFonts w:ascii="Times New Roman" w:hAnsi="Times New Roman" w:cs="Times New Roman"/>
        </w:rPr>
        <w:t xml:space="preserve">. The argument of the constructivism is that the learning will take place when the learner interacts with the surrounding environment and includes a number of factors determined by the background experiences gained before one became a student </w:t>
      </w:r>
      <w:r w:rsidR="002E694A" w:rsidRPr="0098349D">
        <w:rPr>
          <w:rFonts w:ascii="Times New Roman" w:hAnsi="Times New Roman" w:cs="Times New Roman"/>
        </w:rPr>
        <w:t>according</w:t>
      </w:r>
      <w:r w:rsidR="003E36DC" w:rsidRPr="0098349D">
        <w:rPr>
          <w:rFonts w:ascii="Times New Roman" w:hAnsi="Times New Roman" w:cs="Times New Roman"/>
        </w:rPr>
        <w:t xml:space="preserve"> to Lee &amp; Smagorinsky (1999)</w:t>
      </w:r>
      <w:r w:rsidR="00620540" w:rsidRPr="0098349D">
        <w:rPr>
          <w:rFonts w:ascii="Times New Roman" w:hAnsi="Times New Roman" w:cs="Times New Roman"/>
        </w:rPr>
        <w:t xml:space="preserve">. </w:t>
      </w:r>
      <w:r w:rsidR="00A20771" w:rsidRPr="0098349D">
        <w:rPr>
          <w:rFonts w:ascii="Times New Roman" w:hAnsi="Times New Roman" w:cs="Times New Roman"/>
        </w:rPr>
        <w:t>Constructivism is learner centered approach of learning where learning is controlled by the surrounding environment. A learner who gr</w:t>
      </w:r>
      <w:r w:rsidR="00073E8C" w:rsidRPr="0098349D">
        <w:rPr>
          <w:rFonts w:ascii="Times New Roman" w:hAnsi="Times New Roman" w:cs="Times New Roman"/>
        </w:rPr>
        <w:t>ows in urban ce</w:t>
      </w:r>
      <w:r w:rsidR="00A20771" w:rsidRPr="0098349D">
        <w:rPr>
          <w:rFonts w:ascii="Times New Roman" w:hAnsi="Times New Roman" w:cs="Times New Roman"/>
        </w:rPr>
        <w:t xml:space="preserve">ntre will most likely to learn more about town growth garbage and its challenges where lease learner growing in rural areas is likely to learn more of social  </w:t>
      </w:r>
      <w:r w:rsidR="00073E8C" w:rsidRPr="0098349D">
        <w:rPr>
          <w:rFonts w:ascii="Times New Roman" w:hAnsi="Times New Roman" w:cs="Times New Roman"/>
        </w:rPr>
        <w:t>interaction crop and animal husbandry depending on where on is growing from.</w:t>
      </w:r>
      <w:r w:rsidR="00A20771" w:rsidRPr="0098349D">
        <w:rPr>
          <w:rFonts w:ascii="Times New Roman" w:hAnsi="Times New Roman" w:cs="Times New Roman"/>
        </w:rPr>
        <w:t xml:space="preserve"> </w:t>
      </w:r>
      <w:r w:rsidR="00073E8C" w:rsidRPr="0098349D">
        <w:rPr>
          <w:rFonts w:ascii="Times New Roman" w:hAnsi="Times New Roman" w:cs="Times New Roman"/>
        </w:rPr>
        <w:t xml:space="preserve"> Since </w:t>
      </w:r>
      <w:r w:rsidR="002E694A" w:rsidRPr="0098349D">
        <w:rPr>
          <w:rFonts w:ascii="Times New Roman" w:hAnsi="Times New Roman" w:cs="Times New Roman"/>
        </w:rPr>
        <w:t>learners come from different and wide range of backgrounds and experience</w:t>
      </w:r>
      <w:r w:rsidR="00073E8C" w:rsidRPr="0098349D">
        <w:rPr>
          <w:rFonts w:ascii="Times New Roman" w:hAnsi="Times New Roman" w:cs="Times New Roman"/>
        </w:rPr>
        <w:t xml:space="preserve"> the way </w:t>
      </w:r>
      <w:r w:rsidR="002E694A" w:rsidRPr="0098349D">
        <w:rPr>
          <w:rFonts w:ascii="Times New Roman" w:hAnsi="Times New Roman" w:cs="Times New Roman"/>
        </w:rPr>
        <w:t>they approach</w:t>
      </w:r>
      <w:r w:rsidR="00073E8C" w:rsidRPr="0098349D">
        <w:rPr>
          <w:rFonts w:ascii="Times New Roman" w:hAnsi="Times New Roman" w:cs="Times New Roman"/>
        </w:rPr>
        <w:t xml:space="preserve"> and construct meaning often influenced by forces outside the classroom. Therefore</w:t>
      </w:r>
      <w:r w:rsidR="002E694A" w:rsidRPr="0098349D">
        <w:rPr>
          <w:rFonts w:ascii="Times New Roman" w:hAnsi="Times New Roman" w:cs="Times New Roman"/>
        </w:rPr>
        <w:t>, instruction</w:t>
      </w:r>
      <w:r w:rsidR="00073E8C" w:rsidRPr="0098349D">
        <w:rPr>
          <w:rFonts w:ascii="Times New Roman" w:hAnsi="Times New Roman" w:cs="Times New Roman"/>
        </w:rPr>
        <w:t xml:space="preserve"> </w:t>
      </w:r>
      <w:r w:rsidR="00B7043B" w:rsidRPr="0098349D">
        <w:rPr>
          <w:rFonts w:ascii="Times New Roman" w:hAnsi="Times New Roman" w:cs="Times New Roman"/>
        </w:rPr>
        <w:t>should be designed to guide students towards the construction of knowledge as oppo</w:t>
      </w:r>
      <w:r w:rsidR="006A73F5">
        <w:rPr>
          <w:rFonts w:ascii="Times New Roman" w:hAnsi="Times New Roman" w:cs="Times New Roman"/>
        </w:rPr>
        <w:t>sed to leaving them the</w:t>
      </w:r>
      <w:r w:rsidR="00B7043B" w:rsidRPr="0098349D">
        <w:rPr>
          <w:rFonts w:ascii="Times New Roman" w:hAnsi="Times New Roman" w:cs="Times New Roman"/>
        </w:rPr>
        <w:t xml:space="preserve"> devices</w:t>
      </w:r>
      <w:r w:rsidR="00073E8C" w:rsidRPr="0098349D">
        <w:rPr>
          <w:rFonts w:ascii="Times New Roman" w:hAnsi="Times New Roman" w:cs="Times New Roman"/>
        </w:rPr>
        <w:t xml:space="preserve"> </w:t>
      </w:r>
      <w:r w:rsidR="00B7043B" w:rsidRPr="0098349D">
        <w:rPr>
          <w:rFonts w:ascii="Times New Roman" w:hAnsi="Times New Roman" w:cs="Times New Roman"/>
        </w:rPr>
        <w:t>according to Taber (2016).</w:t>
      </w:r>
      <w:r w:rsidR="002E694A" w:rsidRPr="0098349D">
        <w:rPr>
          <w:rFonts w:ascii="Times New Roman" w:hAnsi="Times New Roman" w:cs="Times New Roman"/>
        </w:rPr>
        <w:t xml:space="preserve"> More so learning is a collaborative exercise where social interactions assist with the development of knowledge, as posit by Vygotsky (1978). </w:t>
      </w:r>
    </w:p>
    <w:p w:rsidR="002E65E2" w:rsidRPr="0098349D" w:rsidRDefault="002E694A" w:rsidP="0098349D">
      <w:pPr>
        <w:spacing w:line="240" w:lineRule="auto"/>
        <w:rPr>
          <w:rFonts w:ascii="Times New Roman" w:hAnsi="Times New Roman" w:cs="Times New Roman"/>
        </w:rPr>
      </w:pPr>
      <w:r w:rsidRPr="0098349D">
        <w:rPr>
          <w:rFonts w:ascii="Times New Roman" w:hAnsi="Times New Roman" w:cs="Times New Roman"/>
        </w:rPr>
        <w:t xml:space="preserve">Some AI programs have a potential to perform the </w:t>
      </w:r>
      <w:r w:rsidR="006C2A59" w:rsidRPr="0098349D">
        <w:rPr>
          <w:rFonts w:ascii="Times New Roman" w:hAnsi="Times New Roman" w:cs="Times New Roman"/>
        </w:rPr>
        <w:t>role</w:t>
      </w:r>
      <w:r w:rsidR="004401CE">
        <w:rPr>
          <w:rFonts w:ascii="Times New Roman" w:hAnsi="Times New Roman" w:cs="Times New Roman"/>
        </w:rPr>
        <w:t xml:space="preserve"> of intelligent teacher</w:t>
      </w:r>
      <w:r w:rsidR="006C2A59" w:rsidRPr="0098349D">
        <w:rPr>
          <w:rFonts w:ascii="Times New Roman" w:hAnsi="Times New Roman" w:cs="Times New Roman"/>
        </w:rPr>
        <w:t>, according to Kohnke et al, (2023) the program like ChatGPT has the ability to adapt its output to fit the needs  and knowledge levels of learners. This helps learner to operate in spaces where the focus is on from known to unknown from the experience they have to what they need to learn</w:t>
      </w:r>
      <w:r w:rsidR="009024F7">
        <w:rPr>
          <w:rFonts w:ascii="Times New Roman" w:hAnsi="Times New Roman" w:cs="Times New Roman"/>
        </w:rPr>
        <w:t>.</w:t>
      </w:r>
    </w:p>
    <w:p w:rsidR="002E65E2" w:rsidRPr="0098349D" w:rsidRDefault="002E65E2" w:rsidP="0098349D">
      <w:pPr>
        <w:spacing w:line="240" w:lineRule="auto"/>
        <w:rPr>
          <w:rFonts w:ascii="Times New Roman" w:hAnsi="Times New Roman" w:cs="Times New Roman"/>
          <w:b/>
        </w:rPr>
      </w:pPr>
      <w:r w:rsidRPr="0098349D">
        <w:rPr>
          <w:rFonts w:ascii="Times New Roman" w:hAnsi="Times New Roman" w:cs="Times New Roman"/>
          <w:b/>
        </w:rPr>
        <w:t>Progressive theory of teaching</w:t>
      </w:r>
    </w:p>
    <w:p w:rsidR="002E65E2" w:rsidRPr="0098349D" w:rsidRDefault="002E65E2" w:rsidP="0098349D">
      <w:pPr>
        <w:spacing w:line="240" w:lineRule="auto"/>
        <w:rPr>
          <w:rFonts w:ascii="Times New Roman" w:hAnsi="Times New Roman" w:cs="Times New Roman"/>
        </w:rPr>
      </w:pPr>
      <w:r w:rsidRPr="0098349D">
        <w:rPr>
          <w:rFonts w:ascii="Times New Roman" w:hAnsi="Times New Roman" w:cs="Times New Roman"/>
        </w:rPr>
        <w:t>Progressive education theory was first proposed by John Dewey in the 20</w:t>
      </w:r>
      <w:r w:rsidRPr="0098349D">
        <w:rPr>
          <w:rFonts w:ascii="Times New Roman" w:hAnsi="Times New Roman" w:cs="Times New Roman"/>
          <w:vertAlign w:val="superscript"/>
        </w:rPr>
        <w:t>th</w:t>
      </w:r>
      <w:r w:rsidRPr="0098349D">
        <w:rPr>
          <w:rFonts w:ascii="Times New Roman" w:hAnsi="Times New Roman" w:cs="Times New Roman"/>
        </w:rPr>
        <w:t xml:space="preserve"> century and further enriched by educ</w:t>
      </w:r>
      <w:r w:rsidR="00136472" w:rsidRPr="0098349D">
        <w:rPr>
          <w:rFonts w:ascii="Times New Roman" w:hAnsi="Times New Roman" w:cs="Times New Roman"/>
        </w:rPr>
        <w:t>a</w:t>
      </w:r>
      <w:r w:rsidRPr="0098349D">
        <w:rPr>
          <w:rFonts w:ascii="Times New Roman" w:hAnsi="Times New Roman" w:cs="Times New Roman"/>
        </w:rPr>
        <w:t>tion theorist such as Kolb, Hmelo-Silver and Champage in the 21</w:t>
      </w:r>
      <w:r w:rsidRPr="0098349D">
        <w:rPr>
          <w:rFonts w:ascii="Times New Roman" w:hAnsi="Times New Roman" w:cs="Times New Roman"/>
          <w:vertAlign w:val="superscript"/>
        </w:rPr>
        <w:t>st</w:t>
      </w:r>
      <w:r w:rsidRPr="0098349D">
        <w:rPr>
          <w:rFonts w:ascii="Times New Roman" w:hAnsi="Times New Roman" w:cs="Times New Roman"/>
        </w:rPr>
        <w:t xml:space="preserve"> Century provide philosophical perspectives to guide responsive education practice (Tippet&amp; Lee ,</w:t>
      </w:r>
      <w:r w:rsidR="00723383" w:rsidRPr="0098349D">
        <w:rPr>
          <w:rFonts w:ascii="Times New Roman" w:hAnsi="Times New Roman" w:cs="Times New Roman"/>
        </w:rPr>
        <w:t xml:space="preserve"> </w:t>
      </w:r>
      <w:r w:rsidRPr="0098349D">
        <w:rPr>
          <w:rFonts w:ascii="Times New Roman" w:hAnsi="Times New Roman" w:cs="Times New Roman"/>
        </w:rPr>
        <w:t xml:space="preserve">2019 , Morgan 2017). Progressive educational today, as an offshoot of Dewey’s philosophy of education has been enriched and dominated by continued discussions that emphasize experiential, temporal, action, participatory and reflective learning </w:t>
      </w:r>
      <w:r w:rsidR="009024F7">
        <w:rPr>
          <w:rFonts w:ascii="Times New Roman" w:hAnsi="Times New Roman" w:cs="Times New Roman"/>
        </w:rPr>
        <w:t>( T</w:t>
      </w:r>
      <w:r w:rsidR="00723383" w:rsidRPr="0098349D">
        <w:rPr>
          <w:rFonts w:ascii="Times New Roman" w:hAnsi="Times New Roman" w:cs="Times New Roman"/>
        </w:rPr>
        <w:t xml:space="preserve">ippet &amp; Lee, 2019). Progressive educational theory may therefore provide a philosophical perspective that can help inform the making of meaningful AI for education that will be able to guide learner to practical action. </w:t>
      </w:r>
    </w:p>
    <w:p w:rsidR="009024F7" w:rsidRDefault="00BE299A" w:rsidP="0098349D">
      <w:pPr>
        <w:spacing w:line="240" w:lineRule="auto"/>
        <w:rPr>
          <w:rFonts w:ascii="Times New Roman" w:hAnsi="Times New Roman" w:cs="Times New Roman"/>
        </w:rPr>
      </w:pPr>
      <w:r w:rsidRPr="0098349D">
        <w:rPr>
          <w:rFonts w:ascii="Times New Roman" w:hAnsi="Times New Roman" w:cs="Times New Roman"/>
        </w:rPr>
        <w:t xml:space="preserve">John Dewey is a proponent of </w:t>
      </w:r>
      <w:r w:rsidR="00240D01" w:rsidRPr="0098349D">
        <w:rPr>
          <w:rFonts w:ascii="Times New Roman" w:hAnsi="Times New Roman" w:cs="Times New Roman"/>
        </w:rPr>
        <w:t>progressivism;</w:t>
      </w:r>
      <w:r w:rsidRPr="0098349D">
        <w:rPr>
          <w:rFonts w:ascii="Times New Roman" w:hAnsi="Times New Roman" w:cs="Times New Roman"/>
        </w:rPr>
        <w:t xml:space="preserve"> which</w:t>
      </w:r>
      <w:r w:rsidR="00240D01" w:rsidRPr="0098349D">
        <w:rPr>
          <w:rFonts w:ascii="Times New Roman" w:hAnsi="Times New Roman" w:cs="Times New Roman"/>
        </w:rPr>
        <w:t xml:space="preserve"> </w:t>
      </w:r>
      <w:r w:rsidRPr="0098349D">
        <w:rPr>
          <w:rFonts w:ascii="Times New Roman" w:hAnsi="Times New Roman" w:cs="Times New Roman"/>
        </w:rPr>
        <w:t xml:space="preserve">by definition is mainly a view of education that emphasizes the importance of learning by doing. Dewey considered that human beings learn better through a ‘’hands on’’ approach that requires providing a direct practical experience in the functioning or </w:t>
      </w:r>
      <w:r w:rsidRPr="0098349D">
        <w:rPr>
          <w:rFonts w:ascii="Times New Roman" w:hAnsi="Times New Roman" w:cs="Times New Roman"/>
        </w:rPr>
        <w:lastRenderedPageBreak/>
        <w:t xml:space="preserve">operation philosophy of pragmatism. This </w:t>
      </w:r>
      <w:r w:rsidR="00240D01" w:rsidRPr="0098349D">
        <w:rPr>
          <w:rFonts w:ascii="Times New Roman" w:hAnsi="Times New Roman" w:cs="Times New Roman"/>
        </w:rPr>
        <w:t xml:space="preserve">theory </w:t>
      </w:r>
      <w:r w:rsidRPr="0098349D">
        <w:rPr>
          <w:rFonts w:ascii="Times New Roman" w:hAnsi="Times New Roman" w:cs="Times New Roman"/>
        </w:rPr>
        <w:t>says states</w:t>
      </w:r>
      <w:r w:rsidR="009024F7">
        <w:rPr>
          <w:rFonts w:ascii="Times New Roman" w:hAnsi="Times New Roman" w:cs="Times New Roman"/>
        </w:rPr>
        <w:t xml:space="preserve"> that learning must be action oriented and </w:t>
      </w:r>
      <w:r w:rsidR="006C151E" w:rsidRPr="0098349D">
        <w:rPr>
          <w:rFonts w:ascii="Times New Roman" w:hAnsi="Times New Roman" w:cs="Times New Roman"/>
        </w:rPr>
        <w:t xml:space="preserve"> must be practiced. Kahu (2024) posits that it’s a philosophical approach that advocates those beliefs and theories in term of their success, possibility, and practicability.</w:t>
      </w:r>
      <w:r w:rsidR="00184291" w:rsidRPr="0098349D">
        <w:rPr>
          <w:rFonts w:ascii="Times New Roman" w:hAnsi="Times New Roman" w:cs="Times New Roman"/>
        </w:rPr>
        <w:t xml:space="preserve"> </w:t>
      </w:r>
    </w:p>
    <w:p w:rsidR="00BE299A" w:rsidRPr="0098349D" w:rsidRDefault="00184291" w:rsidP="0098349D">
      <w:pPr>
        <w:spacing w:line="240" w:lineRule="auto"/>
        <w:rPr>
          <w:rFonts w:ascii="Times New Roman" w:hAnsi="Times New Roman" w:cs="Times New Roman"/>
        </w:rPr>
      </w:pPr>
      <w:r w:rsidRPr="0098349D">
        <w:rPr>
          <w:rFonts w:ascii="Times New Roman" w:hAnsi="Times New Roman" w:cs="Times New Roman"/>
        </w:rPr>
        <w:t>According (Pross 1949;Odu 2011) education content, methods, and resources should rese</w:t>
      </w:r>
      <w:r w:rsidR="00F83228" w:rsidRPr="0098349D">
        <w:rPr>
          <w:rFonts w:ascii="Times New Roman" w:hAnsi="Times New Roman" w:cs="Times New Roman"/>
        </w:rPr>
        <w:t>m</w:t>
      </w:r>
      <w:r w:rsidRPr="0098349D">
        <w:rPr>
          <w:rFonts w:ascii="Times New Roman" w:hAnsi="Times New Roman" w:cs="Times New Roman"/>
        </w:rPr>
        <w:t>ble</w:t>
      </w:r>
      <w:r w:rsidR="00F83228" w:rsidRPr="0098349D">
        <w:rPr>
          <w:rFonts w:ascii="Times New Roman" w:hAnsi="Times New Roman" w:cs="Times New Roman"/>
        </w:rPr>
        <w:t xml:space="preserve"> the environment the learner is  coming from and where he will work. </w:t>
      </w:r>
      <w:r w:rsidR="00424777" w:rsidRPr="0098349D">
        <w:rPr>
          <w:rFonts w:ascii="Times New Roman" w:hAnsi="Times New Roman" w:cs="Times New Roman"/>
        </w:rPr>
        <w:t xml:space="preserve">Dewey viewed schools and classrooms as </w:t>
      </w:r>
      <w:r w:rsidR="009024F7" w:rsidRPr="0098349D">
        <w:rPr>
          <w:rFonts w:ascii="Times New Roman" w:hAnsi="Times New Roman" w:cs="Times New Roman"/>
        </w:rPr>
        <w:t>representation</w:t>
      </w:r>
      <w:r w:rsidR="00424777" w:rsidRPr="0098349D">
        <w:rPr>
          <w:rFonts w:ascii="Times New Roman" w:hAnsi="Times New Roman" w:cs="Times New Roman"/>
        </w:rPr>
        <w:t xml:space="preserve"> of  real life situations, permitting learners to take part in learning is activities flexibly and interchangeably in a variety of social setting ( Dewey , 1938; Lusweti, 1990). </w:t>
      </w:r>
      <w:r w:rsidR="00ED0D9F" w:rsidRPr="0098349D">
        <w:rPr>
          <w:rFonts w:ascii="Times New Roman" w:hAnsi="Times New Roman" w:cs="Times New Roman"/>
        </w:rPr>
        <w:t xml:space="preserve">Dewey also rooted for an education system </w:t>
      </w:r>
      <w:r w:rsidR="00CB6D8D" w:rsidRPr="0098349D">
        <w:rPr>
          <w:rFonts w:ascii="Times New Roman" w:hAnsi="Times New Roman" w:cs="Times New Roman"/>
        </w:rPr>
        <w:t>in which the facilitators of learning</w:t>
      </w:r>
      <w:r w:rsidR="009024F7">
        <w:rPr>
          <w:rFonts w:ascii="Times New Roman" w:hAnsi="Times New Roman" w:cs="Times New Roman"/>
        </w:rPr>
        <w:t>, and</w:t>
      </w:r>
      <w:r w:rsidR="00CB6D8D" w:rsidRPr="0098349D">
        <w:rPr>
          <w:rFonts w:ascii="Times New Roman" w:hAnsi="Times New Roman" w:cs="Times New Roman"/>
        </w:rPr>
        <w:t xml:space="preserve"> resources as well as with other learners </w:t>
      </w:r>
      <w:r w:rsidR="009024F7">
        <w:rPr>
          <w:rFonts w:ascii="Times New Roman" w:hAnsi="Times New Roman" w:cs="Times New Roman"/>
        </w:rPr>
        <w:t xml:space="preserve">are practical in nature </w:t>
      </w:r>
      <w:r w:rsidR="00CB6D8D" w:rsidRPr="0098349D">
        <w:rPr>
          <w:rFonts w:ascii="Times New Roman" w:hAnsi="Times New Roman" w:cs="Times New Roman"/>
        </w:rPr>
        <w:t>(Kahu 2024).</w:t>
      </w:r>
    </w:p>
    <w:p w:rsidR="00263E9C" w:rsidRPr="0098349D" w:rsidRDefault="00CB6D8D" w:rsidP="0098349D">
      <w:pPr>
        <w:spacing w:line="240" w:lineRule="auto"/>
        <w:rPr>
          <w:rFonts w:ascii="Times New Roman" w:hAnsi="Times New Roman" w:cs="Times New Roman"/>
        </w:rPr>
      </w:pPr>
      <w:r w:rsidRPr="0098349D">
        <w:rPr>
          <w:rFonts w:ascii="Times New Roman" w:hAnsi="Times New Roman" w:cs="Times New Roman"/>
        </w:rPr>
        <w:t>The characteristics include exper</w:t>
      </w:r>
      <w:r w:rsidR="00B64881" w:rsidRPr="0098349D">
        <w:rPr>
          <w:rFonts w:ascii="Times New Roman" w:hAnsi="Times New Roman" w:cs="Times New Roman"/>
        </w:rPr>
        <w:t>iential learning advanced by Kolb and Kolb (2005), temporal learning based learning based on problem solving and learning to learn by Jo</w:t>
      </w:r>
      <w:r w:rsidR="00145FBD" w:rsidRPr="0098349D">
        <w:rPr>
          <w:rFonts w:ascii="Times New Roman" w:hAnsi="Times New Roman" w:cs="Times New Roman"/>
        </w:rPr>
        <w:t>n</w:t>
      </w:r>
      <w:r w:rsidR="00B64881" w:rsidRPr="0098349D">
        <w:rPr>
          <w:rFonts w:ascii="Times New Roman" w:hAnsi="Times New Roman" w:cs="Times New Roman"/>
        </w:rPr>
        <w:t>hson and Hayes 2016 and Freire (20</w:t>
      </w:r>
      <w:r w:rsidR="00A507FA" w:rsidRPr="0098349D">
        <w:rPr>
          <w:rFonts w:ascii="Times New Roman" w:hAnsi="Times New Roman" w:cs="Times New Roman"/>
        </w:rPr>
        <w:t>05)</w:t>
      </w:r>
      <w:r w:rsidR="00B64881" w:rsidRPr="0098349D">
        <w:rPr>
          <w:rFonts w:ascii="Times New Roman" w:hAnsi="Times New Roman" w:cs="Times New Roman"/>
        </w:rPr>
        <w:t xml:space="preserve">. </w:t>
      </w:r>
      <w:r w:rsidR="00145FBD" w:rsidRPr="0098349D">
        <w:rPr>
          <w:rFonts w:ascii="Times New Roman" w:hAnsi="Times New Roman" w:cs="Times New Roman"/>
        </w:rPr>
        <w:t>Another</w:t>
      </w:r>
      <w:r w:rsidR="00B64881" w:rsidRPr="0098349D">
        <w:rPr>
          <w:rFonts w:ascii="Times New Roman" w:hAnsi="Times New Roman" w:cs="Times New Roman"/>
        </w:rPr>
        <w:t xml:space="preserve"> characteristic is participatory learning which is based on </w:t>
      </w:r>
      <w:r w:rsidR="00145FBD" w:rsidRPr="0098349D">
        <w:rPr>
          <w:rFonts w:ascii="Times New Roman" w:hAnsi="Times New Roman" w:cs="Times New Roman"/>
        </w:rPr>
        <w:t xml:space="preserve">exercising democracy in teaching and </w:t>
      </w:r>
      <w:r w:rsidR="000E69FC" w:rsidRPr="0098349D">
        <w:rPr>
          <w:rFonts w:ascii="Times New Roman" w:hAnsi="Times New Roman" w:cs="Times New Roman"/>
        </w:rPr>
        <w:t>learning process, collaborative effort in problem solving and project- based learning as well as community engagement as espoused by Missingham (2013), Zuber- Skerrit , (2015) and Hmelo Silver (2004).  A</w:t>
      </w:r>
      <w:r w:rsidR="00B01A2F" w:rsidRPr="0098349D">
        <w:rPr>
          <w:rFonts w:ascii="Times New Roman" w:hAnsi="Times New Roman" w:cs="Times New Roman"/>
        </w:rPr>
        <w:t>rtificial Intelligent AI allows machine to execute tasks that have tradition</w:t>
      </w:r>
      <w:r w:rsidR="009024F7">
        <w:rPr>
          <w:rFonts w:ascii="Times New Roman" w:hAnsi="Times New Roman" w:cs="Times New Roman"/>
        </w:rPr>
        <w:t>ally required human recognition hence eliminating the human activity.</w:t>
      </w:r>
    </w:p>
    <w:p w:rsidR="009024F7" w:rsidRDefault="006F18E0" w:rsidP="0098349D">
      <w:pPr>
        <w:spacing w:line="240" w:lineRule="auto"/>
        <w:rPr>
          <w:rFonts w:ascii="Times New Roman" w:hAnsi="Times New Roman" w:cs="Times New Roman"/>
        </w:rPr>
      </w:pPr>
      <w:r w:rsidRPr="0098349D">
        <w:rPr>
          <w:rFonts w:ascii="Times New Roman" w:hAnsi="Times New Roman" w:cs="Times New Roman"/>
        </w:rPr>
        <w:t>AI –powered programs and devices</w:t>
      </w:r>
      <w:r w:rsidR="00B01A2F" w:rsidRPr="0098349D">
        <w:rPr>
          <w:rFonts w:ascii="Times New Roman" w:hAnsi="Times New Roman" w:cs="Times New Roman"/>
        </w:rPr>
        <w:t xml:space="preserve"> </w:t>
      </w:r>
      <w:r w:rsidRPr="0098349D">
        <w:rPr>
          <w:rFonts w:ascii="Times New Roman" w:hAnsi="Times New Roman" w:cs="Times New Roman"/>
        </w:rPr>
        <w:t xml:space="preserve">can make decisions, solve problems understand and mimic natural language and learn from structured data (Hamilton, 2024). </w:t>
      </w:r>
      <w:r w:rsidR="00263E9C" w:rsidRPr="0098349D">
        <w:rPr>
          <w:rFonts w:ascii="Times New Roman" w:hAnsi="Times New Roman" w:cs="Times New Roman"/>
        </w:rPr>
        <w:t>Progressivism</w:t>
      </w:r>
      <w:r w:rsidRPr="0098349D">
        <w:rPr>
          <w:rFonts w:ascii="Times New Roman" w:hAnsi="Times New Roman" w:cs="Times New Roman"/>
        </w:rPr>
        <w:t xml:space="preserve"> </w:t>
      </w:r>
      <w:r w:rsidR="00263E9C" w:rsidRPr="0098349D">
        <w:rPr>
          <w:rFonts w:ascii="Times New Roman" w:hAnsi="Times New Roman" w:cs="Times New Roman"/>
        </w:rPr>
        <w:t>theory,</w:t>
      </w:r>
      <w:r w:rsidRPr="0098349D">
        <w:rPr>
          <w:rFonts w:ascii="Times New Roman" w:hAnsi="Times New Roman" w:cs="Times New Roman"/>
        </w:rPr>
        <w:t xml:space="preserve"> notion of human intelligence and learning in light of their rapidly changing world and educators went to work translating this </w:t>
      </w:r>
      <w:r w:rsidR="00263E9C" w:rsidRPr="0098349D">
        <w:rPr>
          <w:rFonts w:ascii="Times New Roman" w:hAnsi="Times New Roman" w:cs="Times New Roman"/>
        </w:rPr>
        <w:t>new philosophy of education from theory to</w:t>
      </w:r>
      <w:r w:rsidRPr="0098349D">
        <w:rPr>
          <w:rFonts w:ascii="Times New Roman" w:hAnsi="Times New Roman" w:cs="Times New Roman"/>
        </w:rPr>
        <w:t xml:space="preserve"> </w:t>
      </w:r>
      <w:r w:rsidR="00263E9C" w:rsidRPr="0098349D">
        <w:rPr>
          <w:rFonts w:ascii="Times New Roman" w:hAnsi="Times New Roman" w:cs="Times New Roman"/>
        </w:rPr>
        <w:t>practice (Canva 2024).</w:t>
      </w:r>
      <w:r w:rsidR="00166DD2" w:rsidRPr="0098349D">
        <w:rPr>
          <w:rFonts w:ascii="Times New Roman" w:hAnsi="Times New Roman" w:cs="Times New Roman"/>
        </w:rPr>
        <w:t xml:space="preserve"> </w:t>
      </w:r>
      <w:r w:rsidR="00EC0E12" w:rsidRPr="0098349D">
        <w:rPr>
          <w:rFonts w:ascii="Times New Roman" w:hAnsi="Times New Roman" w:cs="Times New Roman"/>
        </w:rPr>
        <w:t>Teaching is interdis</w:t>
      </w:r>
      <w:r w:rsidR="00BC28C1" w:rsidRPr="0098349D">
        <w:rPr>
          <w:rFonts w:ascii="Times New Roman" w:hAnsi="Times New Roman" w:cs="Times New Roman"/>
        </w:rPr>
        <w:t>ci</w:t>
      </w:r>
      <w:r w:rsidR="00EC0E12" w:rsidRPr="0098349D">
        <w:rPr>
          <w:rFonts w:ascii="Times New Roman" w:hAnsi="Times New Roman" w:cs="Times New Roman"/>
        </w:rPr>
        <w:t xml:space="preserve">plinary and integrated teaching </w:t>
      </w:r>
      <w:r w:rsidR="00BC28C1" w:rsidRPr="0098349D">
        <w:rPr>
          <w:rFonts w:ascii="Times New Roman" w:hAnsi="Times New Roman" w:cs="Times New Roman"/>
        </w:rPr>
        <w:t>incorporating it with</w:t>
      </w:r>
      <w:r w:rsidR="00D84E6E" w:rsidRPr="0098349D">
        <w:rPr>
          <w:rFonts w:ascii="Times New Roman" w:hAnsi="Times New Roman" w:cs="Times New Roman"/>
        </w:rPr>
        <w:t xml:space="preserve"> AI</w:t>
      </w:r>
      <w:r w:rsidR="00EC0E12" w:rsidRPr="0098349D">
        <w:rPr>
          <w:rFonts w:ascii="Times New Roman" w:hAnsi="Times New Roman" w:cs="Times New Roman"/>
        </w:rPr>
        <w:t xml:space="preserve"> learning</w:t>
      </w:r>
      <w:r w:rsidR="00D84E6E" w:rsidRPr="0098349D">
        <w:rPr>
          <w:rFonts w:ascii="Times New Roman" w:hAnsi="Times New Roman" w:cs="Times New Roman"/>
        </w:rPr>
        <w:t xml:space="preserve"> that is</w:t>
      </w:r>
      <w:r w:rsidR="00EC0E12" w:rsidRPr="0098349D">
        <w:rPr>
          <w:rFonts w:ascii="Times New Roman" w:hAnsi="Times New Roman" w:cs="Times New Roman"/>
        </w:rPr>
        <w:t xml:space="preserve"> progressive will remain rel</w:t>
      </w:r>
      <w:r w:rsidR="00BC28C1" w:rsidRPr="0098349D">
        <w:rPr>
          <w:rFonts w:ascii="Times New Roman" w:hAnsi="Times New Roman" w:cs="Times New Roman"/>
        </w:rPr>
        <w:t>e</w:t>
      </w:r>
      <w:r w:rsidR="00EC0E12" w:rsidRPr="0098349D">
        <w:rPr>
          <w:rFonts w:ascii="Times New Roman" w:hAnsi="Times New Roman" w:cs="Times New Roman"/>
        </w:rPr>
        <w:t>v</w:t>
      </w:r>
      <w:r w:rsidR="009024F7">
        <w:rPr>
          <w:rFonts w:ascii="Times New Roman" w:hAnsi="Times New Roman" w:cs="Times New Roman"/>
        </w:rPr>
        <w:t>ant.</w:t>
      </w:r>
    </w:p>
    <w:p w:rsidR="00EC0E12" w:rsidRPr="0098349D" w:rsidRDefault="00E15293" w:rsidP="0098349D">
      <w:pPr>
        <w:spacing w:line="240" w:lineRule="auto"/>
        <w:rPr>
          <w:rFonts w:ascii="Times New Roman" w:hAnsi="Times New Roman" w:cs="Times New Roman"/>
          <w:b/>
        </w:rPr>
      </w:pPr>
      <w:r w:rsidRPr="0098349D">
        <w:rPr>
          <w:rFonts w:ascii="Times New Roman" w:hAnsi="Times New Roman" w:cs="Times New Roman"/>
          <w:b/>
        </w:rPr>
        <w:t>Self – Determination Theory</w:t>
      </w:r>
    </w:p>
    <w:p w:rsidR="009F00CF" w:rsidRPr="0098349D" w:rsidRDefault="005E3FD1" w:rsidP="0098349D">
      <w:pPr>
        <w:spacing w:line="240" w:lineRule="auto"/>
        <w:rPr>
          <w:rFonts w:ascii="Times New Roman" w:hAnsi="Times New Roman" w:cs="Times New Roman"/>
        </w:rPr>
      </w:pPr>
      <w:r w:rsidRPr="0098349D">
        <w:rPr>
          <w:rFonts w:ascii="Times New Roman" w:hAnsi="Times New Roman" w:cs="Times New Roman"/>
        </w:rPr>
        <w:t>Self- determination theory is human motivation theory and personality that drives one wh</w:t>
      </w:r>
      <w:r w:rsidR="00F33642" w:rsidRPr="0098349D">
        <w:rPr>
          <w:rFonts w:ascii="Times New Roman" w:hAnsi="Times New Roman" w:cs="Times New Roman"/>
        </w:rPr>
        <w:t>e</w:t>
      </w:r>
      <w:r w:rsidRPr="0098349D">
        <w:rPr>
          <w:rFonts w:ascii="Times New Roman" w:hAnsi="Times New Roman" w:cs="Times New Roman"/>
        </w:rPr>
        <w:t>n th</w:t>
      </w:r>
      <w:r w:rsidR="00F33642" w:rsidRPr="0098349D">
        <w:rPr>
          <w:rFonts w:ascii="Times New Roman" w:hAnsi="Times New Roman" w:cs="Times New Roman"/>
        </w:rPr>
        <w:t>e</w:t>
      </w:r>
      <w:r w:rsidRPr="0098349D">
        <w:rPr>
          <w:rFonts w:ascii="Times New Roman" w:hAnsi="Times New Roman" w:cs="Times New Roman"/>
        </w:rPr>
        <w:t>ir ne</w:t>
      </w:r>
      <w:r w:rsidR="00F33642" w:rsidRPr="0098349D">
        <w:rPr>
          <w:rFonts w:ascii="Times New Roman" w:hAnsi="Times New Roman" w:cs="Times New Roman"/>
        </w:rPr>
        <w:t>e</w:t>
      </w:r>
      <w:r w:rsidRPr="0098349D">
        <w:rPr>
          <w:rFonts w:ascii="Times New Roman" w:hAnsi="Times New Roman" w:cs="Times New Roman"/>
        </w:rPr>
        <w:t>ds are met it helps on</w:t>
      </w:r>
      <w:r w:rsidR="00F33642" w:rsidRPr="0098349D">
        <w:rPr>
          <w:rFonts w:ascii="Times New Roman" w:hAnsi="Times New Roman" w:cs="Times New Roman"/>
        </w:rPr>
        <w:t>e</w:t>
      </w:r>
      <w:r w:rsidRPr="0098349D">
        <w:rPr>
          <w:rFonts w:ascii="Times New Roman" w:hAnsi="Times New Roman" w:cs="Times New Roman"/>
        </w:rPr>
        <w:t xml:space="preserve"> to make choices that </w:t>
      </w:r>
      <w:r w:rsidR="00F33642" w:rsidRPr="0098349D">
        <w:rPr>
          <w:rFonts w:ascii="Times New Roman" w:hAnsi="Times New Roman" w:cs="Times New Roman"/>
        </w:rPr>
        <w:t xml:space="preserve">are </w:t>
      </w:r>
      <w:r w:rsidRPr="0098349D">
        <w:rPr>
          <w:rFonts w:ascii="Times New Roman" w:hAnsi="Times New Roman" w:cs="Times New Roman"/>
        </w:rPr>
        <w:t>geared to fulfilling of their needs. According to</w:t>
      </w:r>
      <w:r w:rsidR="00ED6424" w:rsidRPr="0098349D">
        <w:rPr>
          <w:rFonts w:ascii="Times New Roman" w:hAnsi="Times New Roman" w:cs="Times New Roman"/>
        </w:rPr>
        <w:t xml:space="preserve"> </w:t>
      </w:r>
      <w:r w:rsidRPr="0098349D">
        <w:rPr>
          <w:rFonts w:ascii="Times New Roman" w:hAnsi="Times New Roman" w:cs="Times New Roman"/>
        </w:rPr>
        <w:t xml:space="preserve">(Jeon 2022) considers that self- determination theory to be an effective for nurturing and understanding student </w:t>
      </w:r>
      <w:r w:rsidR="00603069" w:rsidRPr="0098349D">
        <w:rPr>
          <w:rFonts w:ascii="Times New Roman" w:hAnsi="Times New Roman" w:cs="Times New Roman"/>
        </w:rPr>
        <w:t>motivation</w:t>
      </w:r>
      <w:r w:rsidRPr="0098349D">
        <w:rPr>
          <w:rFonts w:ascii="Times New Roman" w:hAnsi="Times New Roman" w:cs="Times New Roman"/>
        </w:rPr>
        <w:t>. AI can drive learners to do greater things since</w:t>
      </w:r>
      <w:r w:rsidR="00C11C57" w:rsidRPr="0098349D">
        <w:rPr>
          <w:rFonts w:ascii="Times New Roman" w:hAnsi="Times New Roman" w:cs="Times New Roman"/>
        </w:rPr>
        <w:t xml:space="preserve"> it </w:t>
      </w:r>
      <w:r w:rsidR="00F33642" w:rsidRPr="0098349D">
        <w:rPr>
          <w:rFonts w:ascii="Times New Roman" w:hAnsi="Times New Roman" w:cs="Times New Roman"/>
        </w:rPr>
        <w:t>is fast in</w:t>
      </w:r>
      <w:r w:rsidR="00C11C57" w:rsidRPr="0098349D">
        <w:rPr>
          <w:rFonts w:ascii="Times New Roman" w:hAnsi="Times New Roman" w:cs="Times New Roman"/>
        </w:rPr>
        <w:t xml:space="preserve"> fulfilling the once questions it has the ability to motivate the learner. </w:t>
      </w:r>
      <w:r w:rsidR="00424777" w:rsidRPr="0098349D">
        <w:rPr>
          <w:rFonts w:ascii="Times New Roman" w:hAnsi="Times New Roman" w:cs="Times New Roman"/>
        </w:rPr>
        <w:t>Challenges of education are</w:t>
      </w:r>
      <w:r w:rsidR="00ED6424" w:rsidRPr="0098349D">
        <w:rPr>
          <w:rFonts w:ascii="Times New Roman" w:hAnsi="Times New Roman" w:cs="Times New Roman"/>
        </w:rPr>
        <w:t xml:space="preserve"> to bring the consensus and create an environment</w:t>
      </w:r>
      <w:r w:rsidR="00603069" w:rsidRPr="0098349D">
        <w:rPr>
          <w:rFonts w:ascii="Times New Roman" w:hAnsi="Times New Roman" w:cs="Times New Roman"/>
        </w:rPr>
        <w:t xml:space="preserve"> </w:t>
      </w:r>
      <w:r w:rsidR="00ED6424" w:rsidRPr="0098349D">
        <w:rPr>
          <w:rFonts w:ascii="Times New Roman" w:hAnsi="Times New Roman" w:cs="Times New Roman"/>
        </w:rPr>
        <w:t xml:space="preserve">where the extrinsic needs, wants and desires of learners are met ( Ryan &amp; Deci, 2000; Vansteenkiste et al.,2006). Educators often struggle to develop ways of motivation </w:t>
      </w:r>
      <w:r w:rsidR="00070C8F" w:rsidRPr="0098349D">
        <w:rPr>
          <w:rFonts w:ascii="Times New Roman" w:hAnsi="Times New Roman" w:cs="Times New Roman"/>
        </w:rPr>
        <w:t xml:space="preserve">students </w:t>
      </w:r>
      <w:r w:rsidR="00ED6424" w:rsidRPr="0098349D">
        <w:rPr>
          <w:rFonts w:ascii="Times New Roman" w:hAnsi="Times New Roman" w:cs="Times New Roman"/>
        </w:rPr>
        <w:t>to l</w:t>
      </w:r>
      <w:r w:rsidR="0086715B" w:rsidRPr="0098349D">
        <w:rPr>
          <w:rFonts w:ascii="Times New Roman" w:hAnsi="Times New Roman" w:cs="Times New Roman"/>
        </w:rPr>
        <w:t>e</w:t>
      </w:r>
      <w:r w:rsidR="00ED6424" w:rsidRPr="0098349D">
        <w:rPr>
          <w:rFonts w:ascii="Times New Roman" w:hAnsi="Times New Roman" w:cs="Times New Roman"/>
        </w:rPr>
        <w:t>arn</w:t>
      </w:r>
      <w:r w:rsidR="0086715B" w:rsidRPr="0098349D">
        <w:rPr>
          <w:rFonts w:ascii="Times New Roman" w:hAnsi="Times New Roman" w:cs="Times New Roman"/>
        </w:rPr>
        <w:t xml:space="preserve"> (Ferrer et al., 2022).</w:t>
      </w:r>
      <w:r w:rsidR="00CB416B" w:rsidRPr="0098349D">
        <w:rPr>
          <w:rFonts w:ascii="Times New Roman" w:hAnsi="Times New Roman" w:cs="Times New Roman"/>
        </w:rPr>
        <w:t xml:space="preserve"> </w:t>
      </w:r>
      <w:r w:rsidR="00F33642" w:rsidRPr="0098349D">
        <w:rPr>
          <w:rFonts w:ascii="Times New Roman" w:hAnsi="Times New Roman" w:cs="Times New Roman"/>
        </w:rPr>
        <w:t xml:space="preserve">Poor motivation </w:t>
      </w:r>
      <w:r w:rsidR="00070C8F" w:rsidRPr="0098349D">
        <w:rPr>
          <w:rFonts w:ascii="Times New Roman" w:hAnsi="Times New Roman" w:cs="Times New Roman"/>
        </w:rPr>
        <w:t>o</w:t>
      </w:r>
      <w:r w:rsidR="00F33642" w:rsidRPr="0098349D">
        <w:rPr>
          <w:rFonts w:ascii="Times New Roman" w:hAnsi="Times New Roman" w:cs="Times New Roman"/>
        </w:rPr>
        <w:t>f</w:t>
      </w:r>
      <w:r w:rsidR="00070C8F" w:rsidRPr="0098349D">
        <w:rPr>
          <w:rFonts w:ascii="Times New Roman" w:hAnsi="Times New Roman" w:cs="Times New Roman"/>
        </w:rPr>
        <w:t xml:space="preserve"> the learners</w:t>
      </w:r>
      <w:r w:rsidR="003D3F60" w:rsidRPr="0098349D">
        <w:rPr>
          <w:rFonts w:ascii="Times New Roman" w:hAnsi="Times New Roman" w:cs="Times New Roman"/>
        </w:rPr>
        <w:t xml:space="preserve"> leads student</w:t>
      </w:r>
      <w:r w:rsidR="00F33642" w:rsidRPr="0098349D">
        <w:rPr>
          <w:rFonts w:ascii="Times New Roman" w:hAnsi="Times New Roman" w:cs="Times New Roman"/>
        </w:rPr>
        <w:t xml:space="preserve"> to</w:t>
      </w:r>
      <w:r w:rsidR="003D3F60" w:rsidRPr="0098349D">
        <w:rPr>
          <w:rFonts w:ascii="Times New Roman" w:hAnsi="Times New Roman" w:cs="Times New Roman"/>
        </w:rPr>
        <w:t xml:space="preserve"> poor studying habits hence low grades. </w:t>
      </w:r>
      <w:r w:rsidR="004558D7">
        <w:rPr>
          <w:rFonts w:ascii="Times New Roman" w:hAnsi="Times New Roman" w:cs="Times New Roman"/>
        </w:rPr>
        <w:t>AI may not effectively motivate learners who come from different social ,environment, economic status</w:t>
      </w:r>
      <w:r w:rsidR="00070C8F" w:rsidRPr="0098349D">
        <w:rPr>
          <w:rFonts w:ascii="Times New Roman" w:hAnsi="Times New Roman" w:cs="Times New Roman"/>
        </w:rPr>
        <w:t xml:space="preserve"> </w:t>
      </w:r>
      <w:r w:rsidR="004558D7">
        <w:rPr>
          <w:rFonts w:ascii="Times New Roman" w:hAnsi="Times New Roman" w:cs="Times New Roman"/>
        </w:rPr>
        <w:t>backgrounds since it works on pre fed commands.</w:t>
      </w:r>
    </w:p>
    <w:p w:rsidR="00E15293" w:rsidRPr="0098349D" w:rsidRDefault="00333EC1" w:rsidP="0098349D">
      <w:pPr>
        <w:spacing w:line="240" w:lineRule="auto"/>
        <w:rPr>
          <w:rFonts w:ascii="Times New Roman" w:hAnsi="Times New Roman" w:cs="Times New Roman"/>
          <w:b/>
        </w:rPr>
      </w:pPr>
      <w:r w:rsidRPr="0098349D">
        <w:rPr>
          <w:rFonts w:ascii="Times New Roman" w:hAnsi="Times New Roman" w:cs="Times New Roman"/>
        </w:rPr>
        <w:t xml:space="preserve">  </w:t>
      </w:r>
      <w:r w:rsidR="00451EB6" w:rsidRPr="0098349D">
        <w:rPr>
          <w:rFonts w:ascii="Times New Roman" w:hAnsi="Times New Roman" w:cs="Times New Roman"/>
          <w:b/>
        </w:rPr>
        <w:t>MYTHS</w:t>
      </w:r>
    </w:p>
    <w:p w:rsidR="00451EB6" w:rsidRPr="0098349D" w:rsidRDefault="00FE269B" w:rsidP="0098349D">
      <w:pPr>
        <w:spacing w:line="240" w:lineRule="auto"/>
        <w:rPr>
          <w:rFonts w:ascii="Times New Roman" w:hAnsi="Times New Roman" w:cs="Times New Roman"/>
          <w:b/>
        </w:rPr>
      </w:pPr>
      <w:r w:rsidRPr="0098349D">
        <w:rPr>
          <w:rFonts w:ascii="Times New Roman" w:hAnsi="Times New Roman" w:cs="Times New Roman"/>
          <w:b/>
        </w:rPr>
        <w:t>AI will replace teachers</w:t>
      </w:r>
    </w:p>
    <w:p w:rsidR="005B1768" w:rsidRPr="0098349D" w:rsidRDefault="00677F31" w:rsidP="0098349D">
      <w:pPr>
        <w:spacing w:line="240" w:lineRule="auto"/>
        <w:rPr>
          <w:rFonts w:ascii="Times New Roman" w:hAnsi="Times New Roman" w:cs="Times New Roman"/>
        </w:rPr>
      </w:pPr>
      <w:r w:rsidRPr="0098349D">
        <w:rPr>
          <w:rFonts w:ascii="Times New Roman" w:hAnsi="Times New Roman" w:cs="Times New Roman"/>
        </w:rPr>
        <w:t>AI enables teaching and learning to take place faster but teachers’ links and makes the follow up to see that learning has taken place. AI lacks that</w:t>
      </w:r>
      <w:r w:rsidR="005E4DE1" w:rsidRPr="0098349D">
        <w:rPr>
          <w:rFonts w:ascii="Times New Roman" w:hAnsi="Times New Roman" w:cs="Times New Roman"/>
        </w:rPr>
        <w:t xml:space="preserve"> human touch teaching is more of</w:t>
      </w:r>
      <w:r w:rsidRPr="0098349D">
        <w:rPr>
          <w:rFonts w:ascii="Times New Roman" w:hAnsi="Times New Roman" w:cs="Times New Roman"/>
        </w:rPr>
        <w:t xml:space="preserve"> physical</w:t>
      </w:r>
      <w:r w:rsidR="0082025B" w:rsidRPr="0098349D">
        <w:rPr>
          <w:rFonts w:ascii="Times New Roman" w:hAnsi="Times New Roman" w:cs="Times New Roman"/>
        </w:rPr>
        <w:t xml:space="preserve"> presence, emotional support , teacher are empathetic they offer career guidance fu</w:t>
      </w:r>
      <w:r w:rsidR="005B1768" w:rsidRPr="0098349D">
        <w:rPr>
          <w:rFonts w:ascii="Times New Roman" w:hAnsi="Times New Roman" w:cs="Times New Roman"/>
        </w:rPr>
        <w:t>r</w:t>
      </w:r>
      <w:r w:rsidR="0082025B" w:rsidRPr="0098349D">
        <w:rPr>
          <w:rFonts w:ascii="Times New Roman" w:hAnsi="Times New Roman" w:cs="Times New Roman"/>
        </w:rPr>
        <w:t xml:space="preserve">ther more teaching is more than </w:t>
      </w:r>
      <w:r w:rsidR="005B1768" w:rsidRPr="0098349D">
        <w:rPr>
          <w:rFonts w:ascii="Times New Roman" w:hAnsi="Times New Roman" w:cs="Times New Roman"/>
        </w:rPr>
        <w:t>just acquisition of skills and knowledge</w:t>
      </w:r>
      <w:r w:rsidR="005E4DE1" w:rsidRPr="0098349D">
        <w:rPr>
          <w:rFonts w:ascii="Times New Roman" w:hAnsi="Times New Roman" w:cs="Times New Roman"/>
        </w:rPr>
        <w:t>. AI- enabled teaching- learning processes cannot fully replace the dynamic interactions and immediate feedback inherent in face to face education (Malik &amp; Solanki,</w:t>
      </w:r>
      <w:r w:rsidR="00F33642" w:rsidRPr="0098349D">
        <w:rPr>
          <w:rFonts w:ascii="Times New Roman" w:hAnsi="Times New Roman" w:cs="Times New Roman"/>
        </w:rPr>
        <w:t xml:space="preserve"> 2021)</w:t>
      </w:r>
      <w:r w:rsidR="005E4DE1" w:rsidRPr="0098349D">
        <w:rPr>
          <w:rFonts w:ascii="Times New Roman" w:hAnsi="Times New Roman" w:cs="Times New Roman"/>
        </w:rPr>
        <w:t>.</w:t>
      </w:r>
      <w:r w:rsidR="007726D0" w:rsidRPr="0098349D">
        <w:rPr>
          <w:rFonts w:ascii="Times New Roman" w:hAnsi="Times New Roman" w:cs="Times New Roman"/>
        </w:rPr>
        <w:t xml:space="preserve"> AI systems facilities </w:t>
      </w:r>
      <w:r w:rsidR="0082025B" w:rsidRPr="0098349D">
        <w:rPr>
          <w:rFonts w:ascii="Times New Roman" w:hAnsi="Times New Roman" w:cs="Times New Roman"/>
        </w:rPr>
        <w:t>skills</w:t>
      </w:r>
      <w:r w:rsidR="007726D0" w:rsidRPr="0098349D">
        <w:rPr>
          <w:rFonts w:ascii="Times New Roman" w:hAnsi="Times New Roman" w:cs="Times New Roman"/>
        </w:rPr>
        <w:t xml:space="preserve"> </w:t>
      </w:r>
      <w:r w:rsidR="0082025B" w:rsidRPr="0098349D">
        <w:rPr>
          <w:rFonts w:ascii="Times New Roman" w:hAnsi="Times New Roman" w:cs="Times New Roman"/>
        </w:rPr>
        <w:t>acquisitions and conceptual understanding, they cannot fully replace the multifaceted ro</w:t>
      </w:r>
      <w:r w:rsidR="00F33642" w:rsidRPr="0098349D">
        <w:rPr>
          <w:rFonts w:ascii="Times New Roman" w:hAnsi="Times New Roman" w:cs="Times New Roman"/>
        </w:rPr>
        <w:t>les of teachers and education (</w:t>
      </w:r>
      <w:r w:rsidR="004558D7">
        <w:rPr>
          <w:rFonts w:ascii="Times New Roman" w:hAnsi="Times New Roman" w:cs="Times New Roman"/>
        </w:rPr>
        <w:t>D</w:t>
      </w:r>
      <w:r w:rsidR="0082025B" w:rsidRPr="0098349D">
        <w:rPr>
          <w:rFonts w:ascii="Times New Roman" w:hAnsi="Times New Roman" w:cs="Times New Roman"/>
        </w:rPr>
        <w:t>u Boulay ,</w:t>
      </w:r>
      <w:r w:rsidR="00F33642" w:rsidRPr="0098349D">
        <w:rPr>
          <w:rFonts w:ascii="Times New Roman" w:hAnsi="Times New Roman" w:cs="Times New Roman"/>
        </w:rPr>
        <w:t xml:space="preserve"> </w:t>
      </w:r>
      <w:r w:rsidR="0082025B" w:rsidRPr="0098349D">
        <w:rPr>
          <w:rFonts w:ascii="Times New Roman" w:hAnsi="Times New Roman" w:cs="Times New Roman"/>
        </w:rPr>
        <w:t>2016</w:t>
      </w:r>
      <w:r w:rsidR="00F33642" w:rsidRPr="0098349D">
        <w:rPr>
          <w:rFonts w:ascii="Times New Roman" w:hAnsi="Times New Roman" w:cs="Times New Roman"/>
        </w:rPr>
        <w:t xml:space="preserve"> </w:t>
      </w:r>
      <w:r w:rsidR="0082025B" w:rsidRPr="0098349D">
        <w:rPr>
          <w:rFonts w:ascii="Times New Roman" w:hAnsi="Times New Roman" w:cs="Times New Roman"/>
        </w:rPr>
        <w:t xml:space="preserve">). </w:t>
      </w:r>
    </w:p>
    <w:p w:rsidR="00677F31" w:rsidRDefault="005B1768" w:rsidP="0098349D">
      <w:pPr>
        <w:spacing w:line="240" w:lineRule="auto"/>
        <w:rPr>
          <w:rFonts w:ascii="Times New Roman" w:hAnsi="Times New Roman" w:cs="Times New Roman"/>
        </w:rPr>
      </w:pPr>
      <w:r w:rsidRPr="0098349D">
        <w:rPr>
          <w:rFonts w:ascii="Times New Roman" w:hAnsi="Times New Roman" w:cs="Times New Roman"/>
        </w:rPr>
        <w:t xml:space="preserve">Giray </w:t>
      </w:r>
      <w:r w:rsidR="00372DC6" w:rsidRPr="0098349D">
        <w:rPr>
          <w:rFonts w:ascii="Times New Roman" w:hAnsi="Times New Roman" w:cs="Times New Roman"/>
        </w:rPr>
        <w:t>(2024)</w:t>
      </w:r>
      <w:r w:rsidR="00B16EED" w:rsidRPr="0098349D">
        <w:rPr>
          <w:rFonts w:ascii="Times New Roman" w:hAnsi="Times New Roman" w:cs="Times New Roman"/>
        </w:rPr>
        <w:t xml:space="preserve"> </w:t>
      </w:r>
      <w:r w:rsidR="004558D7">
        <w:rPr>
          <w:rFonts w:ascii="Times New Roman" w:hAnsi="Times New Roman" w:cs="Times New Roman"/>
        </w:rPr>
        <w:t xml:space="preserve">argues that </w:t>
      </w:r>
      <w:r w:rsidR="00372DC6" w:rsidRPr="0098349D">
        <w:rPr>
          <w:rFonts w:ascii="Times New Roman" w:hAnsi="Times New Roman" w:cs="Times New Roman"/>
        </w:rPr>
        <w:t>AI falls short of replicating the intricate human dimensions essential</w:t>
      </w:r>
      <w:r w:rsidR="0082025B" w:rsidRPr="0098349D">
        <w:rPr>
          <w:rFonts w:ascii="Times New Roman" w:hAnsi="Times New Roman" w:cs="Times New Roman"/>
        </w:rPr>
        <w:t xml:space="preserve"> </w:t>
      </w:r>
      <w:r w:rsidR="00223D88" w:rsidRPr="0098349D">
        <w:rPr>
          <w:rFonts w:ascii="Times New Roman" w:hAnsi="Times New Roman" w:cs="Times New Roman"/>
        </w:rPr>
        <w:t xml:space="preserve">to education, </w:t>
      </w:r>
      <w:r w:rsidR="00372DC6" w:rsidRPr="0098349D">
        <w:rPr>
          <w:rFonts w:ascii="Times New Roman" w:hAnsi="Times New Roman" w:cs="Times New Roman"/>
        </w:rPr>
        <w:t xml:space="preserve">despite the AI potential in education. </w:t>
      </w:r>
      <w:r w:rsidR="00223D88" w:rsidRPr="0098349D">
        <w:rPr>
          <w:rFonts w:ascii="Times New Roman" w:hAnsi="Times New Roman" w:cs="Times New Roman"/>
        </w:rPr>
        <w:t xml:space="preserve">Human teacher through the education inculcates morals, </w:t>
      </w:r>
      <w:r w:rsidR="00223D88" w:rsidRPr="0098349D">
        <w:rPr>
          <w:rFonts w:ascii="Times New Roman" w:hAnsi="Times New Roman" w:cs="Times New Roman"/>
        </w:rPr>
        <w:lastRenderedPageBreak/>
        <w:t xml:space="preserve">values and social cohesion which AI cannot replicate by this it affirms that AI cannot replace a human teacher it’s a myth. </w:t>
      </w:r>
    </w:p>
    <w:p w:rsidR="00F2152C" w:rsidRPr="0098349D" w:rsidRDefault="00F2152C" w:rsidP="0098349D">
      <w:pPr>
        <w:spacing w:line="240" w:lineRule="auto"/>
        <w:rPr>
          <w:rFonts w:ascii="Times New Roman" w:hAnsi="Times New Roman" w:cs="Times New Roman"/>
        </w:rPr>
      </w:pPr>
    </w:p>
    <w:p w:rsidR="00223D88" w:rsidRPr="0098349D" w:rsidRDefault="00F80FCA" w:rsidP="0098349D">
      <w:pPr>
        <w:spacing w:line="240" w:lineRule="auto"/>
        <w:rPr>
          <w:rFonts w:ascii="Times New Roman" w:hAnsi="Times New Roman" w:cs="Times New Roman"/>
          <w:b/>
        </w:rPr>
      </w:pPr>
      <w:r w:rsidRPr="0098349D">
        <w:rPr>
          <w:rFonts w:ascii="Times New Roman" w:hAnsi="Times New Roman" w:cs="Times New Roman"/>
          <w:b/>
        </w:rPr>
        <w:t xml:space="preserve">AI </w:t>
      </w:r>
      <w:r w:rsidR="00FE269B" w:rsidRPr="0098349D">
        <w:rPr>
          <w:rFonts w:ascii="Times New Roman" w:hAnsi="Times New Roman" w:cs="Times New Roman"/>
          <w:b/>
        </w:rPr>
        <w:t>will replace physical classrooms</w:t>
      </w:r>
    </w:p>
    <w:p w:rsidR="00E7217E" w:rsidRPr="0098349D" w:rsidRDefault="00B16EED" w:rsidP="0098349D">
      <w:pPr>
        <w:spacing w:line="240" w:lineRule="auto"/>
        <w:rPr>
          <w:rFonts w:ascii="Times New Roman" w:hAnsi="Times New Roman" w:cs="Times New Roman"/>
        </w:rPr>
      </w:pPr>
      <w:r w:rsidRPr="0098349D">
        <w:rPr>
          <w:rFonts w:ascii="Times New Roman" w:hAnsi="Times New Roman" w:cs="Times New Roman"/>
        </w:rPr>
        <w:t>A school and classrooms are nurseries where morals, culture and knowledge are natured and grown. Human being is a social animal and hence Kariippanon et al (2019) emphasizes the vital ro</w:t>
      </w:r>
      <w:r w:rsidR="00402A01" w:rsidRPr="0098349D">
        <w:rPr>
          <w:rFonts w:ascii="Times New Roman" w:hAnsi="Times New Roman" w:cs="Times New Roman"/>
        </w:rPr>
        <w:t xml:space="preserve">le of classrooms in fostering student interactions, collaboration, and behavior engagement. </w:t>
      </w:r>
      <w:r w:rsidR="00406A18" w:rsidRPr="0098349D">
        <w:rPr>
          <w:rFonts w:ascii="Times New Roman" w:hAnsi="Times New Roman" w:cs="Times New Roman"/>
        </w:rPr>
        <w:t xml:space="preserve">Classrooms are vital social spaces, with dynamics significantly influencing education outcomes (Bartu 1991). Classrooms </w:t>
      </w:r>
      <w:r w:rsidR="00E7217E" w:rsidRPr="0098349D">
        <w:rPr>
          <w:rFonts w:ascii="Times New Roman" w:hAnsi="Times New Roman" w:cs="Times New Roman"/>
        </w:rPr>
        <w:t xml:space="preserve">influence the learning outcomes through interactions with classroom environment where </w:t>
      </w:r>
      <w:r w:rsidR="00287074" w:rsidRPr="0098349D">
        <w:rPr>
          <w:rFonts w:ascii="Times New Roman" w:hAnsi="Times New Roman" w:cs="Times New Roman"/>
        </w:rPr>
        <w:t>a wall enhances</w:t>
      </w:r>
      <w:r w:rsidR="00E7217E" w:rsidRPr="0098349D">
        <w:rPr>
          <w:rFonts w:ascii="Times New Roman" w:hAnsi="Times New Roman" w:cs="Times New Roman"/>
        </w:rPr>
        <w:t xml:space="preserve"> continuous learning even in the absence of a teacher.</w:t>
      </w:r>
    </w:p>
    <w:p w:rsidR="00B16EED" w:rsidRPr="0098349D" w:rsidRDefault="00E7217E" w:rsidP="0098349D">
      <w:pPr>
        <w:spacing w:line="240" w:lineRule="auto"/>
        <w:rPr>
          <w:rFonts w:ascii="Times New Roman" w:hAnsi="Times New Roman" w:cs="Times New Roman"/>
        </w:rPr>
      </w:pPr>
      <w:r w:rsidRPr="0098349D">
        <w:rPr>
          <w:rFonts w:ascii="Times New Roman" w:hAnsi="Times New Roman" w:cs="Times New Roman"/>
        </w:rPr>
        <w:t xml:space="preserve">AI has the capacity to transform classroom practices, especially in monitoring attention and behavior (Parambil et al 2022). However for the change of desired learning outcome will be realized by the incorporating human teacher and AI whereby it complements rather than replacing. </w:t>
      </w:r>
      <w:r w:rsidR="00530D17" w:rsidRPr="0098349D">
        <w:rPr>
          <w:rFonts w:ascii="Times New Roman" w:hAnsi="Times New Roman" w:cs="Times New Roman"/>
        </w:rPr>
        <w:t>Advancement of technology especially AI is great however AI cannot play the social interaction and emotional development they can only be done in classrooms this is a myth.</w:t>
      </w:r>
    </w:p>
    <w:p w:rsidR="00530D17" w:rsidRPr="0098349D" w:rsidRDefault="003008F5" w:rsidP="0098349D">
      <w:pPr>
        <w:spacing w:line="240" w:lineRule="auto"/>
        <w:rPr>
          <w:rFonts w:ascii="Times New Roman" w:hAnsi="Times New Roman" w:cs="Times New Roman"/>
          <w:b/>
        </w:rPr>
      </w:pPr>
      <w:r w:rsidRPr="0098349D">
        <w:rPr>
          <w:rFonts w:ascii="Times New Roman" w:hAnsi="Times New Roman" w:cs="Times New Roman"/>
          <w:b/>
        </w:rPr>
        <w:t>AI</w:t>
      </w:r>
      <w:r w:rsidR="00FE269B" w:rsidRPr="0098349D">
        <w:rPr>
          <w:rFonts w:ascii="Times New Roman" w:hAnsi="Times New Roman" w:cs="Times New Roman"/>
          <w:b/>
        </w:rPr>
        <w:t xml:space="preserve"> can teach everything</w:t>
      </w:r>
    </w:p>
    <w:p w:rsidR="00095EF4" w:rsidRDefault="001B299D" w:rsidP="0098349D">
      <w:pPr>
        <w:spacing w:line="240" w:lineRule="auto"/>
        <w:rPr>
          <w:rFonts w:ascii="Times New Roman" w:hAnsi="Times New Roman" w:cs="Times New Roman"/>
        </w:rPr>
      </w:pPr>
      <w:r w:rsidRPr="0098349D">
        <w:rPr>
          <w:rFonts w:ascii="Times New Roman" w:hAnsi="Times New Roman" w:cs="Times New Roman"/>
        </w:rPr>
        <w:t>AI lacks common sense knowledge (Levesque, 2017). Sometimes we overestimate and give false assumptions that AI is know it all, reality is the AI only acts on certain parameters sometimes it gives ambiguous answers and</w:t>
      </w:r>
      <w:r w:rsidR="00287074" w:rsidRPr="0098349D">
        <w:rPr>
          <w:rFonts w:ascii="Times New Roman" w:hAnsi="Times New Roman" w:cs="Times New Roman"/>
        </w:rPr>
        <w:t xml:space="preserve"> it has limitations</w:t>
      </w:r>
      <w:r w:rsidRPr="0098349D">
        <w:rPr>
          <w:rFonts w:ascii="Times New Roman" w:hAnsi="Times New Roman" w:cs="Times New Roman"/>
        </w:rPr>
        <w:t xml:space="preserve"> in other areas </w:t>
      </w:r>
      <w:r w:rsidR="009F27AA" w:rsidRPr="0098349D">
        <w:rPr>
          <w:rFonts w:ascii="Times New Roman" w:hAnsi="Times New Roman" w:cs="Times New Roman"/>
        </w:rPr>
        <w:t>it’s</w:t>
      </w:r>
      <w:r w:rsidRPr="0098349D">
        <w:rPr>
          <w:rFonts w:ascii="Times New Roman" w:hAnsi="Times New Roman" w:cs="Times New Roman"/>
        </w:rPr>
        <w:t xml:space="preserve"> perfect</w:t>
      </w:r>
      <w:r w:rsidR="00287074" w:rsidRPr="0098349D">
        <w:rPr>
          <w:rFonts w:ascii="Times New Roman" w:hAnsi="Times New Roman" w:cs="Times New Roman"/>
        </w:rPr>
        <w:t xml:space="preserve"> gives correct answers (Domingos 2015)</w:t>
      </w:r>
      <w:r w:rsidRPr="0098349D">
        <w:rPr>
          <w:rFonts w:ascii="Times New Roman" w:hAnsi="Times New Roman" w:cs="Times New Roman"/>
        </w:rPr>
        <w:t xml:space="preserve">.   </w:t>
      </w:r>
      <w:r w:rsidR="008E11B5" w:rsidRPr="0098349D">
        <w:rPr>
          <w:rFonts w:ascii="Times New Roman" w:hAnsi="Times New Roman" w:cs="Times New Roman"/>
        </w:rPr>
        <w:t xml:space="preserve">AI struggles with common sense comprehension and contextual understanding, essential for a well- rounded education. </w:t>
      </w:r>
    </w:p>
    <w:p w:rsidR="00DD3677" w:rsidRPr="0098349D" w:rsidRDefault="008E11B5" w:rsidP="0098349D">
      <w:pPr>
        <w:spacing w:line="240" w:lineRule="auto"/>
        <w:rPr>
          <w:rFonts w:ascii="Times New Roman" w:hAnsi="Times New Roman" w:cs="Times New Roman"/>
        </w:rPr>
      </w:pPr>
      <w:r w:rsidRPr="0098349D">
        <w:rPr>
          <w:rFonts w:ascii="Times New Roman" w:hAnsi="Times New Roman" w:cs="Times New Roman"/>
        </w:rPr>
        <w:t>AI cannot apply all five senses especially when doing practical’s in science the touch</w:t>
      </w:r>
      <w:r w:rsidR="00095EF4">
        <w:rPr>
          <w:rFonts w:ascii="Times New Roman" w:hAnsi="Times New Roman" w:cs="Times New Roman"/>
        </w:rPr>
        <w:t>,</w:t>
      </w:r>
      <w:r w:rsidRPr="0098349D">
        <w:rPr>
          <w:rFonts w:ascii="Times New Roman" w:hAnsi="Times New Roman" w:cs="Times New Roman"/>
        </w:rPr>
        <w:t xml:space="preserve"> smell</w:t>
      </w:r>
      <w:r w:rsidR="00095EF4">
        <w:rPr>
          <w:rFonts w:ascii="Times New Roman" w:hAnsi="Times New Roman" w:cs="Times New Roman"/>
        </w:rPr>
        <w:t>, and tasting,</w:t>
      </w:r>
      <w:r w:rsidRPr="0098349D">
        <w:rPr>
          <w:rFonts w:ascii="Times New Roman" w:hAnsi="Times New Roman" w:cs="Times New Roman"/>
        </w:rPr>
        <w:t xml:space="preserve"> cannot be taught well by AI. AI </w:t>
      </w:r>
      <w:r w:rsidR="003008F5" w:rsidRPr="0098349D">
        <w:rPr>
          <w:rFonts w:ascii="Times New Roman" w:hAnsi="Times New Roman" w:cs="Times New Roman"/>
        </w:rPr>
        <w:t>can never</w:t>
      </w:r>
      <w:r w:rsidR="00095EF4">
        <w:rPr>
          <w:rFonts w:ascii="Times New Roman" w:hAnsi="Times New Roman" w:cs="Times New Roman"/>
        </w:rPr>
        <w:t xml:space="preserve"> effectively replace </w:t>
      </w:r>
      <w:r w:rsidR="003008F5" w:rsidRPr="0098349D">
        <w:rPr>
          <w:rFonts w:ascii="Times New Roman" w:hAnsi="Times New Roman" w:cs="Times New Roman"/>
        </w:rPr>
        <w:t xml:space="preserve"> human teacher</w:t>
      </w:r>
      <w:r w:rsidR="00095EF4">
        <w:rPr>
          <w:rFonts w:ascii="Times New Roman" w:hAnsi="Times New Roman" w:cs="Times New Roman"/>
        </w:rPr>
        <w:t>, they</w:t>
      </w:r>
      <w:r w:rsidRPr="0098349D">
        <w:rPr>
          <w:rFonts w:ascii="Times New Roman" w:hAnsi="Times New Roman" w:cs="Times New Roman"/>
        </w:rPr>
        <w:t xml:space="preserve"> have empathy</w:t>
      </w:r>
      <w:r w:rsidR="003B562D" w:rsidRPr="0098349D">
        <w:rPr>
          <w:rFonts w:ascii="Times New Roman" w:hAnsi="Times New Roman" w:cs="Times New Roman"/>
        </w:rPr>
        <w:t xml:space="preserve"> love thy also grief and this is something that is human in nature</w:t>
      </w:r>
      <w:r w:rsidRPr="0098349D">
        <w:rPr>
          <w:rFonts w:ascii="Times New Roman" w:hAnsi="Times New Roman" w:cs="Times New Roman"/>
        </w:rPr>
        <w:t xml:space="preserve"> </w:t>
      </w:r>
      <w:r w:rsidR="003B562D" w:rsidRPr="0098349D">
        <w:rPr>
          <w:rFonts w:ascii="Times New Roman" w:hAnsi="Times New Roman" w:cs="Times New Roman"/>
        </w:rPr>
        <w:t>deeply rooted in personal experience  and consciousness (Zimmerman et al., 2023).</w:t>
      </w:r>
      <w:r w:rsidR="00836CFA" w:rsidRPr="0098349D">
        <w:rPr>
          <w:rFonts w:ascii="Times New Roman" w:hAnsi="Times New Roman" w:cs="Times New Roman"/>
        </w:rPr>
        <w:t xml:space="preserve"> Aris et al., (2023) argues that AI, may struggle with creativity, in the sense o</w:t>
      </w:r>
      <w:r w:rsidR="009D1810" w:rsidRPr="0098349D">
        <w:rPr>
          <w:rFonts w:ascii="Times New Roman" w:hAnsi="Times New Roman" w:cs="Times New Roman"/>
        </w:rPr>
        <w:t xml:space="preserve">f original thought or artistry that stems from unique human perspectives and emotions. The value and emotional that art creates to the viewer and listeners cannot be felt by AI. </w:t>
      </w:r>
    </w:p>
    <w:p w:rsidR="003008F5" w:rsidRPr="0098349D" w:rsidRDefault="003008F5" w:rsidP="0098349D">
      <w:pPr>
        <w:spacing w:line="240" w:lineRule="auto"/>
        <w:rPr>
          <w:rFonts w:ascii="Times New Roman" w:hAnsi="Times New Roman" w:cs="Times New Roman"/>
        </w:rPr>
      </w:pPr>
      <w:r w:rsidRPr="0098349D">
        <w:rPr>
          <w:rFonts w:ascii="Times New Roman" w:hAnsi="Times New Roman" w:cs="Times New Roman"/>
        </w:rPr>
        <w:t xml:space="preserve">Classroom full of learners has a very diverse dynamism </w:t>
      </w:r>
      <w:r w:rsidR="003E3692" w:rsidRPr="0098349D">
        <w:rPr>
          <w:rFonts w:ascii="Times New Roman" w:hAnsi="Times New Roman" w:cs="Times New Roman"/>
        </w:rPr>
        <w:t>besides</w:t>
      </w:r>
      <w:r w:rsidRPr="0098349D">
        <w:rPr>
          <w:rFonts w:ascii="Times New Roman" w:hAnsi="Times New Roman" w:cs="Times New Roman"/>
        </w:rPr>
        <w:t xml:space="preserve"> giving of skills and knowledge teachers controls shapes behavior guides on day to day interaction. AI cannot be jack of all trades when it comes to control</w:t>
      </w:r>
      <w:r w:rsidR="003E3692" w:rsidRPr="0098349D">
        <w:rPr>
          <w:rFonts w:ascii="Times New Roman" w:hAnsi="Times New Roman" w:cs="Times New Roman"/>
        </w:rPr>
        <w:t>ling and guiding on issues of life. AI is human made it has its own limitations that can only be solve</w:t>
      </w:r>
      <w:r w:rsidR="00095EF4">
        <w:rPr>
          <w:rFonts w:ascii="Times New Roman" w:hAnsi="Times New Roman" w:cs="Times New Roman"/>
        </w:rPr>
        <w:t>d</w:t>
      </w:r>
      <w:r w:rsidR="003E3692" w:rsidRPr="0098349D">
        <w:rPr>
          <w:rFonts w:ascii="Times New Roman" w:hAnsi="Times New Roman" w:cs="Times New Roman"/>
        </w:rPr>
        <w:t xml:space="preserve"> by human teacher.</w:t>
      </w:r>
    </w:p>
    <w:p w:rsidR="00530D17" w:rsidRPr="0098349D" w:rsidRDefault="003E3692" w:rsidP="0098349D">
      <w:pPr>
        <w:spacing w:line="240" w:lineRule="auto"/>
        <w:rPr>
          <w:rFonts w:ascii="Times New Roman" w:hAnsi="Times New Roman" w:cs="Times New Roman"/>
          <w:b/>
        </w:rPr>
      </w:pPr>
      <w:r w:rsidRPr="0098349D">
        <w:rPr>
          <w:rFonts w:ascii="Times New Roman" w:hAnsi="Times New Roman" w:cs="Times New Roman"/>
        </w:rPr>
        <w:t xml:space="preserve">  </w:t>
      </w:r>
      <w:r w:rsidRPr="0098349D">
        <w:rPr>
          <w:rFonts w:ascii="Times New Roman" w:hAnsi="Times New Roman" w:cs="Times New Roman"/>
          <w:b/>
        </w:rPr>
        <w:t xml:space="preserve">AI </w:t>
      </w:r>
      <w:r w:rsidR="00FE269B" w:rsidRPr="0098349D">
        <w:rPr>
          <w:rFonts w:ascii="Times New Roman" w:hAnsi="Times New Roman" w:cs="Times New Roman"/>
          <w:b/>
        </w:rPr>
        <w:t>will eliminate the school</w:t>
      </w:r>
    </w:p>
    <w:p w:rsidR="003E3692" w:rsidRPr="0098349D" w:rsidRDefault="00AB698E" w:rsidP="0098349D">
      <w:pPr>
        <w:spacing w:line="240" w:lineRule="auto"/>
        <w:rPr>
          <w:rFonts w:ascii="Times New Roman" w:hAnsi="Times New Roman" w:cs="Times New Roman"/>
        </w:rPr>
      </w:pPr>
      <w:r w:rsidRPr="0098349D">
        <w:rPr>
          <w:rFonts w:ascii="Times New Roman" w:hAnsi="Times New Roman" w:cs="Times New Roman"/>
        </w:rPr>
        <w:t xml:space="preserve">AI can help to bridge the gap while integrating and bridging the gap between the teacher and technology. AI has the potential to reinforce learning while </w:t>
      </w:r>
      <w:r w:rsidR="00433B4A" w:rsidRPr="0098349D">
        <w:rPr>
          <w:rFonts w:ascii="Times New Roman" w:hAnsi="Times New Roman" w:cs="Times New Roman"/>
        </w:rPr>
        <w:t>teachers have</w:t>
      </w:r>
      <w:r w:rsidRPr="0098349D">
        <w:rPr>
          <w:rFonts w:ascii="Times New Roman" w:hAnsi="Times New Roman" w:cs="Times New Roman"/>
        </w:rPr>
        <w:t xml:space="preserve"> to maintain </w:t>
      </w:r>
      <w:r w:rsidR="00433B4A" w:rsidRPr="0098349D">
        <w:rPr>
          <w:rFonts w:ascii="Times New Roman" w:hAnsi="Times New Roman" w:cs="Times New Roman"/>
        </w:rPr>
        <w:t xml:space="preserve">human touch. </w:t>
      </w:r>
      <w:r w:rsidRPr="0098349D">
        <w:rPr>
          <w:rFonts w:ascii="Times New Roman" w:hAnsi="Times New Roman" w:cs="Times New Roman"/>
        </w:rPr>
        <w:t xml:space="preserve"> </w:t>
      </w:r>
      <w:r w:rsidR="00433B4A" w:rsidRPr="0098349D">
        <w:rPr>
          <w:rFonts w:ascii="Times New Roman" w:hAnsi="Times New Roman" w:cs="Times New Roman"/>
        </w:rPr>
        <w:t xml:space="preserve">Chiu and Chai (2020)  argues that the teachers pivotal role in shaping students learning experiences , emphasizing the need for balanced approach where by AI complements rather than supplants human teaching. </w:t>
      </w:r>
      <w:r w:rsidRPr="0098349D">
        <w:rPr>
          <w:rFonts w:ascii="Times New Roman" w:hAnsi="Times New Roman" w:cs="Times New Roman"/>
        </w:rPr>
        <w:t xml:space="preserve"> </w:t>
      </w:r>
      <w:r w:rsidR="003E3692" w:rsidRPr="0098349D">
        <w:rPr>
          <w:rFonts w:ascii="Times New Roman" w:hAnsi="Times New Roman" w:cs="Times New Roman"/>
        </w:rPr>
        <w:t xml:space="preserve">School is not just physical buildings it the ecosystem of where the different microorganisms grow and flourish. Field in the school the human teacher has to be there in guiding and training. </w:t>
      </w:r>
    </w:p>
    <w:p w:rsidR="002E610E" w:rsidRPr="0098349D" w:rsidRDefault="003E3692" w:rsidP="0098349D">
      <w:pPr>
        <w:spacing w:line="240" w:lineRule="auto"/>
        <w:rPr>
          <w:rFonts w:ascii="Times New Roman" w:hAnsi="Times New Roman" w:cs="Times New Roman"/>
        </w:rPr>
      </w:pPr>
      <w:r w:rsidRPr="0098349D">
        <w:rPr>
          <w:rFonts w:ascii="Times New Roman" w:hAnsi="Times New Roman" w:cs="Times New Roman"/>
        </w:rPr>
        <w:t xml:space="preserve"> The first years of schooling vital life skills are taught and monitored by teachers like toileting</w:t>
      </w:r>
      <w:r w:rsidR="00F02571" w:rsidRPr="0098349D">
        <w:rPr>
          <w:rFonts w:ascii="Times New Roman" w:hAnsi="Times New Roman" w:cs="Times New Roman"/>
        </w:rPr>
        <w:t>, blowing of the nose, shoe lace tying, covering books, hand writing, and scrib</w:t>
      </w:r>
      <w:r w:rsidR="00095EF4">
        <w:rPr>
          <w:rFonts w:ascii="Times New Roman" w:hAnsi="Times New Roman" w:cs="Times New Roman"/>
        </w:rPr>
        <w:t>l</w:t>
      </w:r>
      <w:r w:rsidR="00F02571" w:rsidRPr="0098349D">
        <w:rPr>
          <w:rFonts w:ascii="Times New Roman" w:hAnsi="Times New Roman" w:cs="Times New Roman"/>
        </w:rPr>
        <w:t xml:space="preserve">ing just examples. Later years of basic education schooling plays important roles where emotions are monitored through peer counseling, skills </w:t>
      </w:r>
      <w:r w:rsidR="00F02571" w:rsidRPr="0098349D">
        <w:rPr>
          <w:rFonts w:ascii="Times New Roman" w:hAnsi="Times New Roman" w:cs="Times New Roman"/>
        </w:rPr>
        <w:lastRenderedPageBreak/>
        <w:t xml:space="preserve">of adult hood are inculcated. AI can provide skills but small things </w:t>
      </w:r>
      <w:r w:rsidR="002E610E" w:rsidRPr="0098349D">
        <w:rPr>
          <w:rFonts w:ascii="Times New Roman" w:hAnsi="Times New Roman" w:cs="Times New Roman"/>
        </w:rPr>
        <w:t>that</w:t>
      </w:r>
      <w:r w:rsidR="00F02571" w:rsidRPr="0098349D">
        <w:rPr>
          <w:rFonts w:ascii="Times New Roman" w:hAnsi="Times New Roman" w:cs="Times New Roman"/>
        </w:rPr>
        <w:t xml:space="preserve"> make a person like good grooming</w:t>
      </w:r>
      <w:r w:rsidR="002E610E" w:rsidRPr="0098349D">
        <w:rPr>
          <w:rFonts w:ascii="Times New Roman" w:hAnsi="Times New Roman" w:cs="Times New Roman"/>
        </w:rPr>
        <w:t>, mannerisms can’t be taught by AI.</w:t>
      </w:r>
    </w:p>
    <w:p w:rsidR="00AB698E" w:rsidRPr="00CC2049" w:rsidRDefault="00F02571" w:rsidP="0098349D">
      <w:pPr>
        <w:spacing w:line="240" w:lineRule="auto"/>
        <w:rPr>
          <w:rFonts w:ascii="Times New Roman" w:hAnsi="Times New Roman" w:cs="Times New Roman"/>
          <w:b/>
        </w:rPr>
      </w:pPr>
      <w:r w:rsidRPr="0098349D">
        <w:rPr>
          <w:rFonts w:ascii="Times New Roman" w:hAnsi="Times New Roman" w:cs="Times New Roman"/>
        </w:rPr>
        <w:t xml:space="preserve"> </w:t>
      </w:r>
      <w:r w:rsidR="00DA65E5" w:rsidRPr="00CC2049">
        <w:rPr>
          <w:rFonts w:ascii="Times New Roman" w:hAnsi="Times New Roman" w:cs="Times New Roman"/>
          <w:b/>
        </w:rPr>
        <w:t>FINDINGS, DISCUSSIONS AND</w:t>
      </w:r>
      <w:r w:rsidRPr="00CC2049">
        <w:rPr>
          <w:rFonts w:ascii="Times New Roman" w:hAnsi="Times New Roman" w:cs="Times New Roman"/>
          <w:b/>
        </w:rPr>
        <w:t xml:space="preserve"> </w:t>
      </w:r>
      <w:r w:rsidR="00DA65E5" w:rsidRPr="00CC2049">
        <w:rPr>
          <w:rFonts w:ascii="Times New Roman" w:hAnsi="Times New Roman" w:cs="Times New Roman"/>
          <w:b/>
        </w:rPr>
        <w:t>CONCLUSSION</w:t>
      </w:r>
    </w:p>
    <w:p w:rsidR="008B5744" w:rsidRPr="0098349D" w:rsidRDefault="002E610E" w:rsidP="0098349D">
      <w:pPr>
        <w:spacing w:line="240" w:lineRule="auto"/>
        <w:rPr>
          <w:rFonts w:ascii="Times New Roman" w:hAnsi="Times New Roman" w:cs="Times New Roman"/>
        </w:rPr>
      </w:pPr>
      <w:r w:rsidRPr="0098349D">
        <w:rPr>
          <w:rFonts w:ascii="Times New Roman" w:hAnsi="Times New Roman" w:cs="Times New Roman"/>
        </w:rPr>
        <w:t xml:space="preserve">The roles of a teacher is to nature and cultivate AI ecofriendly learning and teaching environment that recognizes the gaps of human teacher and AI teacher and navigate on how to work </w:t>
      </w:r>
      <w:r w:rsidR="001B4AAE" w:rsidRPr="0098349D">
        <w:rPr>
          <w:rFonts w:ascii="Times New Roman" w:hAnsi="Times New Roman" w:cs="Times New Roman"/>
        </w:rPr>
        <w:t xml:space="preserve">it out in harmonizing human and AI. Beyond teaching teacher and learning in AI era AI can help teacher in teaching I various learning areas the future of this now lies by individual teacher to decide of which areas and to which extent can we use AI in our day to day learning. </w:t>
      </w:r>
    </w:p>
    <w:p w:rsidR="00B67034" w:rsidRPr="0098349D" w:rsidRDefault="008B5744" w:rsidP="0098349D">
      <w:pPr>
        <w:spacing w:line="240" w:lineRule="auto"/>
        <w:rPr>
          <w:rFonts w:ascii="Times New Roman" w:hAnsi="Times New Roman" w:cs="Times New Roman"/>
        </w:rPr>
      </w:pPr>
      <w:r w:rsidRPr="0098349D">
        <w:rPr>
          <w:rFonts w:ascii="Times New Roman" w:hAnsi="Times New Roman" w:cs="Times New Roman"/>
        </w:rPr>
        <w:t xml:space="preserve">AI will definitely </w:t>
      </w:r>
      <w:r w:rsidR="00BF11D6" w:rsidRPr="0098349D">
        <w:rPr>
          <w:rFonts w:ascii="Times New Roman" w:hAnsi="Times New Roman" w:cs="Times New Roman"/>
        </w:rPr>
        <w:t>re</w:t>
      </w:r>
      <w:r w:rsidRPr="0098349D">
        <w:rPr>
          <w:rFonts w:ascii="Times New Roman" w:hAnsi="Times New Roman" w:cs="Times New Roman"/>
        </w:rPr>
        <w:t>shape the nature of</w:t>
      </w:r>
      <w:r w:rsidR="00BF11D6" w:rsidRPr="0098349D">
        <w:rPr>
          <w:rFonts w:ascii="Times New Roman" w:hAnsi="Times New Roman" w:cs="Times New Roman"/>
        </w:rPr>
        <w:t xml:space="preserve"> teaching and learning , the discussions that can be of meaningful for those of us who are for and those who are against it, are at what point  should we meet.</w:t>
      </w:r>
      <w:r w:rsidRPr="0098349D">
        <w:rPr>
          <w:rFonts w:ascii="Times New Roman" w:hAnsi="Times New Roman" w:cs="Times New Roman"/>
        </w:rPr>
        <w:t xml:space="preserve"> </w:t>
      </w:r>
      <w:r w:rsidR="00374212" w:rsidRPr="0098349D">
        <w:rPr>
          <w:rFonts w:ascii="Times New Roman" w:hAnsi="Times New Roman" w:cs="Times New Roman"/>
        </w:rPr>
        <w:t xml:space="preserve">These changes may </w:t>
      </w:r>
      <w:r w:rsidR="00B67034" w:rsidRPr="0098349D">
        <w:rPr>
          <w:rFonts w:ascii="Times New Roman" w:hAnsi="Times New Roman" w:cs="Times New Roman"/>
        </w:rPr>
        <w:t>e</w:t>
      </w:r>
      <w:r w:rsidR="00374212" w:rsidRPr="0098349D">
        <w:rPr>
          <w:rFonts w:ascii="Times New Roman" w:hAnsi="Times New Roman" w:cs="Times New Roman"/>
        </w:rPr>
        <w:t xml:space="preserve">ventually have </w:t>
      </w:r>
      <w:r w:rsidR="00B67034" w:rsidRPr="0098349D">
        <w:rPr>
          <w:rFonts w:ascii="Times New Roman" w:hAnsi="Times New Roman" w:cs="Times New Roman"/>
        </w:rPr>
        <w:t>an</w:t>
      </w:r>
      <w:r w:rsidR="00374212" w:rsidRPr="0098349D">
        <w:rPr>
          <w:rFonts w:ascii="Times New Roman" w:hAnsi="Times New Roman" w:cs="Times New Roman"/>
        </w:rPr>
        <w:t xml:space="preserve"> impact on teachers and requests for teachers</w:t>
      </w:r>
      <w:r w:rsidR="00B67034" w:rsidRPr="0098349D">
        <w:rPr>
          <w:rFonts w:ascii="Times New Roman" w:hAnsi="Times New Roman" w:cs="Times New Roman"/>
        </w:rPr>
        <w:t xml:space="preserve">. The coming of AI will reduce the number of teachers needed per given time. This will also have an impact on </w:t>
      </w:r>
      <w:r w:rsidR="00DA65E5">
        <w:rPr>
          <w:rFonts w:ascii="Times New Roman" w:hAnsi="Times New Roman" w:cs="Times New Roman"/>
        </w:rPr>
        <w:t xml:space="preserve">their </w:t>
      </w:r>
      <w:r w:rsidR="00B67034" w:rsidRPr="0098349D">
        <w:rPr>
          <w:rFonts w:ascii="Times New Roman" w:hAnsi="Times New Roman" w:cs="Times New Roman"/>
        </w:rPr>
        <w:t>s</w:t>
      </w:r>
      <w:r w:rsidR="00DA65E5">
        <w:rPr>
          <w:rFonts w:ascii="Times New Roman" w:hAnsi="Times New Roman" w:cs="Times New Roman"/>
        </w:rPr>
        <w:t>ocial economy</w:t>
      </w:r>
      <w:r w:rsidR="00B67034" w:rsidRPr="0098349D">
        <w:rPr>
          <w:rFonts w:ascii="Times New Roman" w:hAnsi="Times New Roman" w:cs="Times New Roman"/>
        </w:rPr>
        <w:t>.</w:t>
      </w:r>
    </w:p>
    <w:p w:rsidR="002E610E" w:rsidRPr="0098349D" w:rsidRDefault="00B67034" w:rsidP="0098349D">
      <w:pPr>
        <w:spacing w:line="240" w:lineRule="auto"/>
        <w:rPr>
          <w:rFonts w:ascii="Times New Roman" w:hAnsi="Times New Roman" w:cs="Times New Roman"/>
        </w:rPr>
      </w:pPr>
      <w:r w:rsidRPr="0098349D">
        <w:rPr>
          <w:rFonts w:ascii="Times New Roman" w:hAnsi="Times New Roman" w:cs="Times New Roman"/>
        </w:rPr>
        <w:t>Human teachers cannot be displaced totally as much as roles of AI are many there is a clear cut line that teaching and learning well continue d</w:t>
      </w:r>
      <w:r w:rsidR="00C34452" w:rsidRPr="0098349D">
        <w:rPr>
          <w:rFonts w:ascii="Times New Roman" w:hAnsi="Times New Roman" w:cs="Times New Roman"/>
        </w:rPr>
        <w:t>espite the introduction of AI. T</w:t>
      </w:r>
      <w:r w:rsidRPr="0098349D">
        <w:rPr>
          <w:rFonts w:ascii="Times New Roman" w:hAnsi="Times New Roman" w:cs="Times New Roman"/>
        </w:rPr>
        <w:t>here is great development in technology</w:t>
      </w:r>
      <w:r w:rsidR="00C34452" w:rsidRPr="0098349D">
        <w:rPr>
          <w:rFonts w:ascii="Times New Roman" w:hAnsi="Times New Roman" w:cs="Times New Roman"/>
        </w:rPr>
        <w:t xml:space="preserve"> in almost all industries but since teaching has its uniqueness it has remained the way it is teacher in front of the learners</w:t>
      </w:r>
      <w:r w:rsidR="00DA65E5">
        <w:rPr>
          <w:rFonts w:ascii="Times New Roman" w:hAnsi="Times New Roman" w:cs="Times New Roman"/>
        </w:rPr>
        <w:t xml:space="preserve"> many centuries</w:t>
      </w:r>
      <w:r w:rsidR="0061502A" w:rsidRPr="0098349D">
        <w:rPr>
          <w:rFonts w:ascii="Times New Roman" w:hAnsi="Times New Roman" w:cs="Times New Roman"/>
        </w:rPr>
        <w:t>. Learning cannot be left to automation of machines</w:t>
      </w:r>
      <w:r w:rsidR="00C34452" w:rsidRPr="0098349D">
        <w:rPr>
          <w:rFonts w:ascii="Times New Roman" w:hAnsi="Times New Roman" w:cs="Times New Roman"/>
        </w:rPr>
        <w:t xml:space="preserve"> </w:t>
      </w:r>
      <w:r w:rsidR="0061502A" w:rsidRPr="0098349D">
        <w:rPr>
          <w:rFonts w:ascii="Times New Roman" w:hAnsi="Times New Roman" w:cs="Times New Roman"/>
        </w:rPr>
        <w:t>in shaping the holistic nature of a person which is more than just pumping of information and knowledge.</w:t>
      </w:r>
    </w:p>
    <w:p w:rsidR="00DA65E5" w:rsidRDefault="004E24C4" w:rsidP="0098349D">
      <w:pPr>
        <w:spacing w:line="240" w:lineRule="auto"/>
        <w:rPr>
          <w:rFonts w:ascii="Times New Roman" w:hAnsi="Times New Roman" w:cs="Times New Roman"/>
        </w:rPr>
      </w:pPr>
      <w:r w:rsidRPr="0098349D">
        <w:rPr>
          <w:rFonts w:ascii="Times New Roman" w:hAnsi="Times New Roman" w:cs="Times New Roman"/>
        </w:rPr>
        <w:t xml:space="preserve">The </w:t>
      </w:r>
      <w:r w:rsidR="00424777" w:rsidRPr="0098349D">
        <w:rPr>
          <w:rFonts w:ascii="Times New Roman" w:hAnsi="Times New Roman" w:cs="Times New Roman"/>
        </w:rPr>
        <w:t>analyzed</w:t>
      </w:r>
      <w:r w:rsidRPr="0098349D">
        <w:rPr>
          <w:rFonts w:ascii="Times New Roman" w:hAnsi="Times New Roman" w:cs="Times New Roman"/>
        </w:rPr>
        <w:t xml:space="preserve"> myths above on how AI will replace teacher has been critically </w:t>
      </w:r>
      <w:r w:rsidR="00424777" w:rsidRPr="0098349D">
        <w:rPr>
          <w:rFonts w:ascii="Times New Roman" w:hAnsi="Times New Roman" w:cs="Times New Roman"/>
        </w:rPr>
        <w:t>analyzed</w:t>
      </w:r>
      <w:r w:rsidRPr="0098349D">
        <w:rPr>
          <w:rFonts w:ascii="Times New Roman" w:hAnsi="Times New Roman" w:cs="Times New Roman"/>
        </w:rPr>
        <w:t xml:space="preserve"> that teachers must acknowledge that AI has a lot of potentials, but it remains complementary to human teacher and not a substitute.</w:t>
      </w:r>
      <w:r w:rsidR="00506DB8" w:rsidRPr="0098349D">
        <w:rPr>
          <w:rFonts w:ascii="Times New Roman" w:hAnsi="Times New Roman" w:cs="Times New Roman"/>
        </w:rPr>
        <w:t xml:space="preserve">  By addressing the </w:t>
      </w:r>
      <w:r w:rsidR="006E422F" w:rsidRPr="0098349D">
        <w:rPr>
          <w:rFonts w:ascii="Times New Roman" w:hAnsi="Times New Roman" w:cs="Times New Roman"/>
        </w:rPr>
        <w:t>prevalent myths surrounding AI’s role in academic in this era and future by ensuring that AI aligns with the learning outcomes that is expected.</w:t>
      </w:r>
    </w:p>
    <w:p w:rsidR="00A507FA" w:rsidRDefault="006E422F" w:rsidP="0098349D">
      <w:pPr>
        <w:spacing w:line="240" w:lineRule="auto"/>
        <w:rPr>
          <w:rFonts w:ascii="Times New Roman" w:hAnsi="Times New Roman" w:cs="Times New Roman"/>
        </w:rPr>
      </w:pPr>
      <w:r w:rsidRPr="0098349D">
        <w:rPr>
          <w:rFonts w:ascii="Times New Roman" w:hAnsi="Times New Roman" w:cs="Times New Roman"/>
        </w:rPr>
        <w:t xml:space="preserve"> </w:t>
      </w:r>
      <w:r w:rsidR="00241B54" w:rsidRPr="0098349D">
        <w:rPr>
          <w:rFonts w:ascii="Times New Roman" w:hAnsi="Times New Roman" w:cs="Times New Roman"/>
        </w:rPr>
        <w:t xml:space="preserve">AI cannot resolve all education </w:t>
      </w:r>
      <w:r w:rsidR="00D03039" w:rsidRPr="0098349D">
        <w:rPr>
          <w:rFonts w:ascii="Times New Roman" w:hAnsi="Times New Roman" w:cs="Times New Roman"/>
        </w:rPr>
        <w:t xml:space="preserve">teaching issues especially the social challenges. The article has tried </w:t>
      </w:r>
      <w:r w:rsidR="00B676AF" w:rsidRPr="0098349D">
        <w:rPr>
          <w:rFonts w:ascii="Times New Roman" w:hAnsi="Times New Roman" w:cs="Times New Roman"/>
        </w:rPr>
        <w:t>highlighting the salient features of AI and the great importance of AI and integrating it which serves</w:t>
      </w:r>
      <w:r w:rsidR="00241B54" w:rsidRPr="0098349D">
        <w:rPr>
          <w:rFonts w:ascii="Times New Roman" w:hAnsi="Times New Roman" w:cs="Times New Roman"/>
        </w:rPr>
        <w:t xml:space="preserve"> </w:t>
      </w:r>
      <w:r w:rsidR="00B676AF" w:rsidRPr="0098349D">
        <w:rPr>
          <w:rFonts w:ascii="Times New Roman" w:hAnsi="Times New Roman" w:cs="Times New Roman"/>
        </w:rPr>
        <w:t>as powerful tool</w:t>
      </w:r>
      <w:r w:rsidR="00266F0A" w:rsidRPr="0098349D">
        <w:rPr>
          <w:rFonts w:ascii="Times New Roman" w:hAnsi="Times New Roman" w:cs="Times New Roman"/>
        </w:rPr>
        <w:t xml:space="preserve"> enhancing</w:t>
      </w:r>
      <w:r w:rsidR="00241B54" w:rsidRPr="0098349D">
        <w:rPr>
          <w:rFonts w:ascii="Times New Roman" w:hAnsi="Times New Roman" w:cs="Times New Roman"/>
        </w:rPr>
        <w:t xml:space="preserve"> </w:t>
      </w:r>
      <w:r w:rsidRPr="0098349D">
        <w:rPr>
          <w:rFonts w:ascii="Times New Roman" w:hAnsi="Times New Roman" w:cs="Times New Roman"/>
        </w:rPr>
        <w:t xml:space="preserve"> </w:t>
      </w:r>
      <w:r w:rsidR="00080C41" w:rsidRPr="0098349D">
        <w:rPr>
          <w:rFonts w:ascii="Times New Roman" w:hAnsi="Times New Roman" w:cs="Times New Roman"/>
        </w:rPr>
        <w:t xml:space="preserve">efficiency, supporting teaching in many disciplines </w:t>
      </w:r>
      <w:r w:rsidR="000E0CBD" w:rsidRPr="0098349D">
        <w:rPr>
          <w:rFonts w:ascii="Times New Roman" w:hAnsi="Times New Roman" w:cs="Times New Roman"/>
        </w:rPr>
        <w:t xml:space="preserve">and makes access to resources fast.  </w:t>
      </w:r>
      <w:r w:rsidR="00080C41" w:rsidRPr="0098349D">
        <w:rPr>
          <w:rFonts w:ascii="Times New Roman" w:hAnsi="Times New Roman" w:cs="Times New Roman"/>
        </w:rPr>
        <w:t xml:space="preserve"> </w:t>
      </w:r>
      <w:r w:rsidR="00556288" w:rsidRPr="0098349D">
        <w:rPr>
          <w:rFonts w:ascii="Times New Roman" w:hAnsi="Times New Roman" w:cs="Times New Roman"/>
        </w:rPr>
        <w:t xml:space="preserve">By understanding the limitations of AI is very important as much it has benefits it has challenges since it does not have the capacity as of human beings in </w:t>
      </w:r>
      <w:r w:rsidR="00FC6971" w:rsidRPr="0098349D">
        <w:rPr>
          <w:rFonts w:ascii="Times New Roman" w:hAnsi="Times New Roman" w:cs="Times New Roman"/>
        </w:rPr>
        <w:t>recognition</w:t>
      </w:r>
      <w:r w:rsidR="00556288" w:rsidRPr="0098349D">
        <w:rPr>
          <w:rFonts w:ascii="Times New Roman" w:hAnsi="Times New Roman" w:cs="Times New Roman"/>
        </w:rPr>
        <w:t xml:space="preserve"> and controlling learning activities that are fundamentally crucial in teaching.</w:t>
      </w:r>
      <w:r w:rsidR="00FC6971" w:rsidRPr="0098349D">
        <w:rPr>
          <w:rFonts w:ascii="Times New Roman" w:hAnsi="Times New Roman" w:cs="Times New Roman"/>
        </w:rPr>
        <w:t xml:space="preserve"> Policy makers should make curriculum that incorporate the AI and human teaching by balancing innovation ethics oversight by ensuring AI is not used uneth</w:t>
      </w:r>
      <w:r w:rsidR="00E416FC" w:rsidRPr="0098349D">
        <w:rPr>
          <w:rFonts w:ascii="Times New Roman" w:hAnsi="Times New Roman" w:cs="Times New Roman"/>
        </w:rPr>
        <w:t xml:space="preserve">ically  by </w:t>
      </w:r>
      <w:r w:rsidR="00424777" w:rsidRPr="0098349D">
        <w:rPr>
          <w:rFonts w:ascii="Times New Roman" w:hAnsi="Times New Roman" w:cs="Times New Roman"/>
        </w:rPr>
        <w:t>integrating</w:t>
      </w:r>
      <w:r w:rsidR="00E416FC" w:rsidRPr="0098349D">
        <w:rPr>
          <w:rFonts w:ascii="Times New Roman" w:hAnsi="Times New Roman" w:cs="Times New Roman"/>
        </w:rPr>
        <w:t xml:space="preserve"> it in e</w:t>
      </w:r>
      <w:r w:rsidR="00FC6971" w:rsidRPr="0098349D">
        <w:rPr>
          <w:rFonts w:ascii="Times New Roman" w:hAnsi="Times New Roman" w:cs="Times New Roman"/>
        </w:rPr>
        <w:t xml:space="preserve">ducation systems </w:t>
      </w:r>
      <w:r w:rsidR="00E416FC" w:rsidRPr="0098349D">
        <w:rPr>
          <w:rFonts w:ascii="Times New Roman" w:hAnsi="Times New Roman" w:cs="Times New Roman"/>
        </w:rPr>
        <w:t xml:space="preserve">and using correct checks and balances. </w:t>
      </w:r>
      <w:r w:rsidR="00FC6971" w:rsidRPr="0098349D">
        <w:rPr>
          <w:rFonts w:ascii="Times New Roman" w:hAnsi="Times New Roman" w:cs="Times New Roman"/>
        </w:rPr>
        <w:t xml:space="preserve"> </w:t>
      </w:r>
    </w:p>
    <w:p w:rsidR="00DA65E5" w:rsidRPr="00CC2049" w:rsidRDefault="00DA65E5" w:rsidP="0098349D">
      <w:pPr>
        <w:spacing w:line="240" w:lineRule="auto"/>
        <w:rPr>
          <w:rFonts w:ascii="Times New Roman" w:hAnsi="Times New Roman" w:cs="Times New Roman"/>
          <w:b/>
        </w:rPr>
      </w:pPr>
      <w:r w:rsidRPr="00CC2049">
        <w:rPr>
          <w:rFonts w:ascii="Times New Roman" w:hAnsi="Times New Roman" w:cs="Times New Roman"/>
          <w:b/>
        </w:rPr>
        <w:t>RECOMMEDATIONS</w:t>
      </w:r>
    </w:p>
    <w:p w:rsidR="00DA65E5" w:rsidRDefault="00DA65E5" w:rsidP="0098349D">
      <w:pPr>
        <w:spacing w:line="240" w:lineRule="auto"/>
        <w:rPr>
          <w:rFonts w:ascii="Times New Roman" w:hAnsi="Times New Roman" w:cs="Times New Roman"/>
        </w:rPr>
      </w:pPr>
      <w:r>
        <w:rPr>
          <w:rFonts w:ascii="Times New Roman" w:hAnsi="Times New Roman" w:cs="Times New Roman"/>
        </w:rPr>
        <w:t>Future is here and we cannot run away from it, human teacher should study the best AI tool that will used to assist him/her in effectively delivery of content.</w:t>
      </w:r>
    </w:p>
    <w:p w:rsidR="00DA65E5" w:rsidRDefault="00DD0CDA" w:rsidP="0098349D">
      <w:pPr>
        <w:spacing w:line="240" w:lineRule="auto"/>
        <w:rPr>
          <w:rFonts w:ascii="Times New Roman" w:hAnsi="Times New Roman" w:cs="Times New Roman"/>
        </w:rPr>
      </w:pPr>
      <w:r>
        <w:rPr>
          <w:rFonts w:ascii="Times New Roman" w:hAnsi="Times New Roman" w:cs="Times New Roman"/>
        </w:rPr>
        <w:t>Teacher should remember that teaching is more of a social interaction more than giving knowledge, hence this paper recommends teacher to use social interactions effectively in class.</w:t>
      </w:r>
    </w:p>
    <w:p w:rsidR="00DD0CDA" w:rsidRDefault="00DD0CDA" w:rsidP="0098349D">
      <w:pPr>
        <w:spacing w:line="240" w:lineRule="auto"/>
        <w:rPr>
          <w:rFonts w:ascii="Times New Roman" w:hAnsi="Times New Roman" w:cs="Times New Roman"/>
        </w:rPr>
      </w:pPr>
      <w:r>
        <w:rPr>
          <w:rFonts w:ascii="Times New Roman" w:hAnsi="Times New Roman" w:cs="Times New Roman"/>
        </w:rPr>
        <w:t xml:space="preserve">Technology and AI makers should create an AI that is easily integrating with human teacher effectively without eliminating each other. </w:t>
      </w:r>
    </w:p>
    <w:p w:rsidR="00DD0CDA" w:rsidRPr="0098349D" w:rsidRDefault="00DD0CDA" w:rsidP="0098349D">
      <w:pPr>
        <w:spacing w:line="240" w:lineRule="auto"/>
        <w:rPr>
          <w:rFonts w:ascii="Times New Roman" w:hAnsi="Times New Roman" w:cs="Times New Roman"/>
        </w:rPr>
      </w:pPr>
      <w:r>
        <w:rPr>
          <w:rFonts w:ascii="Times New Roman" w:hAnsi="Times New Roman" w:cs="Times New Roman"/>
        </w:rPr>
        <w:t xml:space="preserve">Lastly we recommend the creation of curriculum design that will be used </w:t>
      </w:r>
      <w:r w:rsidR="00E70974">
        <w:rPr>
          <w:rFonts w:ascii="Times New Roman" w:hAnsi="Times New Roman" w:cs="Times New Roman"/>
        </w:rPr>
        <w:t>interchangeably</w:t>
      </w:r>
      <w:r>
        <w:rPr>
          <w:rFonts w:ascii="Times New Roman" w:hAnsi="Times New Roman" w:cs="Times New Roman"/>
        </w:rPr>
        <w:t xml:space="preserve"> by AI teacher and human teacher. </w:t>
      </w:r>
    </w:p>
    <w:p w:rsidR="00A507FA" w:rsidRPr="0098349D" w:rsidRDefault="00A507FA" w:rsidP="0098349D">
      <w:pPr>
        <w:autoSpaceDE w:val="0"/>
        <w:autoSpaceDN w:val="0"/>
        <w:adjustRightInd w:val="0"/>
        <w:spacing w:after="0" w:line="240" w:lineRule="auto"/>
        <w:rPr>
          <w:rFonts w:ascii="Times New Roman" w:eastAsia="Times New Roman" w:hAnsi="Times New Roman" w:cs="Times New Roman"/>
          <w:b/>
        </w:rPr>
      </w:pPr>
      <w:r w:rsidRPr="0098349D">
        <w:rPr>
          <w:rFonts w:ascii="Times New Roman" w:eastAsia="Times New Roman" w:hAnsi="Times New Roman" w:cs="Times New Roman"/>
          <w:b/>
        </w:rPr>
        <w:t>References</w:t>
      </w:r>
    </w:p>
    <w:p w:rsidR="0081671A" w:rsidRPr="0098349D" w:rsidRDefault="0081671A" w:rsidP="0098349D">
      <w:pPr>
        <w:autoSpaceDE w:val="0"/>
        <w:autoSpaceDN w:val="0"/>
        <w:adjustRightInd w:val="0"/>
        <w:spacing w:after="0" w:line="240" w:lineRule="auto"/>
        <w:rPr>
          <w:rFonts w:ascii="Times New Roman" w:hAnsi="Times New Roman" w:cs="Times New Roman"/>
          <w:b/>
        </w:rPr>
      </w:pPr>
    </w:p>
    <w:p w:rsidR="00A507FA" w:rsidRPr="0098349D" w:rsidRDefault="00A507FA" w:rsidP="0098349D">
      <w:pPr>
        <w:autoSpaceDE w:val="0"/>
        <w:autoSpaceDN w:val="0"/>
        <w:adjustRightInd w:val="0"/>
        <w:spacing w:after="0" w:line="240" w:lineRule="auto"/>
        <w:rPr>
          <w:rStyle w:val="Hyperlink"/>
          <w:rFonts w:ascii="Times New Roman" w:hAnsi="Times New Roman" w:cs="Times New Roman"/>
        </w:rPr>
      </w:pPr>
      <w:r w:rsidRPr="0098349D">
        <w:rPr>
          <w:rFonts w:ascii="Times New Roman" w:hAnsi="Times New Roman" w:cs="Times New Roman"/>
        </w:rPr>
        <w:lastRenderedPageBreak/>
        <w:t xml:space="preserve">Alvarado, R. (2023). What kind of trust does AI deserve, if any?. </w:t>
      </w:r>
      <w:r w:rsidRPr="0098349D">
        <w:rPr>
          <w:rFonts w:ascii="Times New Roman" w:hAnsi="Times New Roman" w:cs="Times New Roman"/>
          <w:i/>
          <w:iCs/>
        </w:rPr>
        <w:t>AI and Ethics, 3</w:t>
      </w:r>
      <w:r w:rsidRPr="0098349D">
        <w:rPr>
          <w:rFonts w:ascii="Times New Roman" w:hAnsi="Times New Roman" w:cs="Times New Roman"/>
        </w:rPr>
        <w:t xml:space="preserve">(4), 1169-1183. </w:t>
      </w:r>
      <w:hyperlink r:id="rId7" w:history="1">
        <w:r w:rsidRPr="0098349D">
          <w:rPr>
            <w:rStyle w:val="Hyperlink"/>
            <w:rFonts w:ascii="Times New Roman" w:hAnsi="Times New Roman" w:cs="Times New Roman"/>
          </w:rPr>
          <w:t>https://doi.org/10.1007/s43681-022-00224-x</w:t>
        </w:r>
      </w:hyperlink>
    </w:p>
    <w:p w:rsidR="0081671A" w:rsidRPr="0098349D" w:rsidRDefault="0081671A" w:rsidP="0098349D">
      <w:pPr>
        <w:autoSpaceDE w:val="0"/>
        <w:autoSpaceDN w:val="0"/>
        <w:adjustRightInd w:val="0"/>
        <w:spacing w:after="0" w:line="240" w:lineRule="auto"/>
        <w:rPr>
          <w:rFonts w:ascii="Times New Roman" w:hAnsi="Times New Roman" w:cs="Times New Roman"/>
        </w:rPr>
      </w:pP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Aoun, J. E. (2017). Robot-proof: Higher education in the age of artificial intelligence. MIT Press.</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 xml:space="preserve">Aris, S., Aeini, B., &amp; Nosrati, S. (2023). A digital aesthetics? Artificial intelligence and the future of the art. </w:t>
      </w:r>
      <w:r w:rsidRPr="0098349D">
        <w:rPr>
          <w:rFonts w:ascii="Times New Roman" w:hAnsi="Times New Roman" w:cs="Times New Roman"/>
          <w:i/>
          <w:iCs/>
        </w:rPr>
        <w:t>Journal of Cyberspace Studies, 7</w:t>
      </w:r>
      <w:r w:rsidRPr="0098349D">
        <w:rPr>
          <w:rFonts w:ascii="Times New Roman" w:hAnsi="Times New Roman" w:cs="Times New Roman"/>
        </w:rPr>
        <w:t>(2), 219–236.</w:t>
      </w:r>
    </w:p>
    <w:p w:rsidR="00A507FA" w:rsidRPr="0098349D" w:rsidRDefault="00A507FA" w:rsidP="0098349D">
      <w:pPr>
        <w:autoSpaceDE w:val="0"/>
        <w:autoSpaceDN w:val="0"/>
        <w:adjustRightInd w:val="0"/>
        <w:spacing w:after="0" w:line="240" w:lineRule="auto"/>
        <w:rPr>
          <w:rStyle w:val="Hyperlink"/>
          <w:rFonts w:ascii="Times New Roman" w:hAnsi="Times New Roman" w:cs="Times New Roman"/>
        </w:rPr>
      </w:pPr>
      <w:r w:rsidRPr="0098349D">
        <w:rPr>
          <w:rFonts w:ascii="Times New Roman" w:hAnsi="Times New Roman" w:cs="Times New Roman"/>
          <w:color w:val="2E2E2E"/>
        </w:rPr>
        <w:t xml:space="preserve">Bae, J., Lee, J., &amp; Cho, J. (2022). An artificial intelligence ethics education model for practical power strength. </w:t>
      </w:r>
      <w:r w:rsidRPr="0098349D">
        <w:rPr>
          <w:rFonts w:ascii="Times New Roman" w:hAnsi="Times New Roman" w:cs="Times New Roman"/>
          <w:i/>
          <w:iCs/>
          <w:color w:val="2E2E2E"/>
        </w:rPr>
        <w:t>Journal of Industrial Convergence</w:t>
      </w:r>
      <w:r w:rsidRPr="0098349D">
        <w:rPr>
          <w:rFonts w:ascii="Times New Roman" w:hAnsi="Times New Roman" w:cs="Times New Roman"/>
          <w:color w:val="2E2E2E"/>
        </w:rPr>
        <w:t xml:space="preserve">, </w:t>
      </w:r>
      <w:r w:rsidRPr="0098349D">
        <w:rPr>
          <w:rFonts w:ascii="Times New Roman" w:hAnsi="Times New Roman" w:cs="Times New Roman"/>
          <w:i/>
          <w:iCs/>
          <w:color w:val="2E2E2E"/>
        </w:rPr>
        <w:t>20</w:t>
      </w:r>
      <w:r w:rsidRPr="0098349D">
        <w:rPr>
          <w:rFonts w:ascii="Times New Roman" w:hAnsi="Times New Roman" w:cs="Times New Roman"/>
          <w:color w:val="2E2E2E"/>
        </w:rPr>
        <w:t xml:space="preserve">(5), 83–92. </w:t>
      </w:r>
      <w:hyperlink r:id="rId8" w:history="1">
        <w:r w:rsidRPr="0098349D">
          <w:rPr>
            <w:rStyle w:val="Hyperlink"/>
            <w:rFonts w:ascii="Times New Roman" w:hAnsi="Times New Roman" w:cs="Times New Roman"/>
          </w:rPr>
          <w:t>https://doi.org/10.22678/JIC.2022.20.5.083</w:t>
        </w:r>
      </w:hyperlink>
    </w:p>
    <w:p w:rsidR="00977A7B" w:rsidRPr="0098349D" w:rsidRDefault="00977A7B" w:rsidP="0098349D">
      <w:pPr>
        <w:autoSpaceDE w:val="0"/>
        <w:autoSpaceDN w:val="0"/>
        <w:adjustRightInd w:val="0"/>
        <w:spacing w:after="0" w:line="240" w:lineRule="auto"/>
        <w:rPr>
          <w:rFonts w:ascii="Times New Roman" w:hAnsi="Times New Roman" w:cs="Times New Roman"/>
          <w:color w:val="000000"/>
        </w:rPr>
      </w:pP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color w:val="2E2E2E"/>
        </w:rPr>
        <w:t xml:space="preserve">Bartu, H. (1991). The social relations in a language classroom: A neglected issue. </w:t>
      </w:r>
      <w:r w:rsidRPr="0098349D">
        <w:rPr>
          <w:rFonts w:ascii="Times New Roman" w:hAnsi="Times New Roman" w:cs="Times New Roman"/>
          <w:i/>
          <w:iCs/>
          <w:color w:val="2E2E2E"/>
        </w:rPr>
        <w:t>System, 19</w:t>
      </w:r>
      <w:r w:rsidRPr="0098349D">
        <w:rPr>
          <w:rFonts w:ascii="Times New Roman" w:hAnsi="Times New Roman" w:cs="Times New Roman"/>
          <w:color w:val="2E2E2E"/>
        </w:rPr>
        <w:t xml:space="preserve">(3), 225–233. </w:t>
      </w:r>
      <w:hyperlink r:id="rId9" w:history="1">
        <w:r w:rsidRPr="0098349D">
          <w:rPr>
            <w:rStyle w:val="Hyperlink"/>
            <w:rFonts w:ascii="Times New Roman" w:hAnsi="Times New Roman" w:cs="Times New Roman"/>
          </w:rPr>
          <w:t>https://doi.org/10.1016/0346-251X(91)90047-S</w:t>
        </w:r>
      </w:hyperlink>
    </w:p>
    <w:p w:rsidR="00A507FA" w:rsidRPr="0098349D" w:rsidRDefault="00A507FA" w:rsidP="0098349D">
      <w:pPr>
        <w:spacing w:before="100" w:beforeAutospacing="1" w:after="100" w:afterAutospacing="1" w:line="240" w:lineRule="auto"/>
        <w:textAlignment w:val="top"/>
        <w:rPr>
          <w:rFonts w:ascii="Times New Roman" w:eastAsia="Times New Roman" w:hAnsi="Times New Roman" w:cs="Times New Roman"/>
        </w:rPr>
      </w:pPr>
      <w:r w:rsidRPr="0098349D">
        <w:rPr>
          <w:rFonts w:ascii="Times New Roman" w:eastAsia="Times New Roman" w:hAnsi="Times New Roman" w:cs="Times New Roman"/>
        </w:rPr>
        <w:t xml:space="preserve">Canva.  (2024) </w:t>
      </w:r>
      <w:r w:rsidRPr="0098349D">
        <w:rPr>
          <w:rFonts w:ascii="Times New Roman" w:eastAsia="Times New Roman" w:hAnsi="Times New Roman" w:cs="Times New Roman"/>
          <w:i/>
          <w:iCs/>
        </w:rPr>
        <w:t xml:space="preserve">Magic Media. </w:t>
      </w:r>
      <w:r w:rsidRPr="0098349D">
        <w:rPr>
          <w:rFonts w:ascii="Times New Roman" w:eastAsia="Times New Roman" w:hAnsi="Times New Roman" w:cs="Times New Roman"/>
        </w:rPr>
        <w:t>[AI image generator]. http://www.canva.com/magic-home</w:t>
      </w:r>
    </w:p>
    <w:p w:rsidR="00A507FA" w:rsidRPr="0098349D" w:rsidRDefault="00A507FA" w:rsidP="0098349D">
      <w:pPr>
        <w:spacing w:before="100" w:beforeAutospacing="1" w:after="100" w:afterAutospacing="1" w:line="240" w:lineRule="auto"/>
        <w:textAlignment w:val="top"/>
        <w:rPr>
          <w:rFonts w:ascii="Times New Roman" w:eastAsia="Times New Roman" w:hAnsi="Times New Roman" w:cs="Times New Roman"/>
        </w:rPr>
      </w:pPr>
      <w:r w:rsidRPr="0098349D">
        <w:rPr>
          <w:rFonts w:ascii="Times New Roman" w:hAnsi="Times New Roman" w:cs="Times New Roman"/>
          <w:color w:val="000000"/>
        </w:rPr>
        <w:t xml:space="preserve">Chaudry, M.A., &amp; Kazim, E. (2021). Artificial intelligence in education (AIED): a high-level academic and industry note 2021. </w:t>
      </w:r>
      <w:r w:rsidRPr="0098349D">
        <w:rPr>
          <w:rFonts w:ascii="Times New Roman" w:hAnsi="Times New Roman" w:cs="Times New Roman"/>
          <w:i/>
          <w:iCs/>
          <w:color w:val="000000"/>
        </w:rPr>
        <w:t>AI and Ethics</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2</w:t>
      </w:r>
      <w:r w:rsidRPr="0098349D">
        <w:rPr>
          <w:rFonts w:ascii="Times New Roman" w:hAnsi="Times New Roman" w:cs="Times New Roman"/>
          <w:color w:val="000000"/>
        </w:rPr>
        <w:t>, 157 – 165. https://doi.org/10.1007/s43681-021-00074-z</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color w:val="2E2E2E"/>
        </w:rPr>
        <w:t xml:space="preserve">Chiu, T., &amp; Chai, C. (2020). Sustainable curriculum planning for artificial intelligence education: A self-determination theory perspective. </w:t>
      </w:r>
      <w:r w:rsidRPr="0098349D">
        <w:rPr>
          <w:rFonts w:ascii="Times New Roman" w:hAnsi="Times New Roman" w:cs="Times New Roman"/>
          <w:i/>
          <w:iCs/>
          <w:color w:val="2E2E2E"/>
        </w:rPr>
        <w:t>Sustainability, 12</w:t>
      </w:r>
      <w:r w:rsidRPr="0098349D">
        <w:rPr>
          <w:rFonts w:ascii="Times New Roman" w:hAnsi="Times New Roman" w:cs="Times New Roman"/>
          <w:color w:val="2E2E2E"/>
        </w:rPr>
        <w:t xml:space="preserve">(14), Article 5568. </w:t>
      </w:r>
      <w:hyperlink r:id="rId10" w:history="1">
        <w:r w:rsidRPr="0098349D">
          <w:rPr>
            <w:rStyle w:val="Hyperlink"/>
            <w:rFonts w:ascii="Times New Roman" w:hAnsi="Times New Roman" w:cs="Times New Roman"/>
          </w:rPr>
          <w:t>https://doi.org/10.3390/su12145568</w:t>
        </w:r>
      </w:hyperlink>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Cukier, K., Mayer-Schönberger, V., &amp; De-Vericourt, F. (2021). </w:t>
      </w:r>
      <w:r w:rsidRPr="0098349D">
        <w:rPr>
          <w:rFonts w:ascii="Times New Roman" w:hAnsi="Times New Roman" w:cs="Times New Roman"/>
          <w:i/>
          <w:iCs/>
        </w:rPr>
        <w:t>Framers. La virtud humana en la era digital</w:t>
      </w:r>
      <w:r w:rsidRPr="0098349D">
        <w:rPr>
          <w:rFonts w:ascii="Times New Roman" w:hAnsi="Times New Roman" w:cs="Times New Roman"/>
        </w:rPr>
        <w:t>. Turner Publicaciones</w:t>
      </w:r>
    </w:p>
    <w:p w:rsidR="00977A7B" w:rsidRPr="0098349D" w:rsidRDefault="00977A7B" w:rsidP="0098349D">
      <w:pPr>
        <w:autoSpaceDE w:val="0"/>
        <w:autoSpaceDN w:val="0"/>
        <w:adjustRightInd w:val="0"/>
        <w:spacing w:after="0" w:line="240" w:lineRule="auto"/>
        <w:rPr>
          <w:rFonts w:ascii="Times New Roman" w:hAnsi="Times New Roman" w:cs="Times New Roman"/>
        </w:rPr>
      </w:pPr>
    </w:p>
    <w:p w:rsidR="00A507FA" w:rsidRPr="0098349D" w:rsidRDefault="00A507FA" w:rsidP="0098349D">
      <w:pPr>
        <w:pStyle w:val="Pa18"/>
        <w:spacing w:line="240" w:lineRule="auto"/>
        <w:ind w:left="720" w:hanging="720"/>
        <w:jc w:val="both"/>
        <w:rPr>
          <w:color w:val="000000"/>
          <w:sz w:val="22"/>
          <w:szCs w:val="22"/>
        </w:rPr>
      </w:pPr>
      <w:r w:rsidRPr="0098349D">
        <w:rPr>
          <w:color w:val="000000"/>
          <w:sz w:val="22"/>
          <w:szCs w:val="22"/>
        </w:rPr>
        <w:t xml:space="preserve">D’Agostino, S. (2023, Jan 12). ChatGPT advice academics can use now. </w:t>
      </w:r>
      <w:r w:rsidRPr="0098349D">
        <w:rPr>
          <w:i/>
          <w:iCs/>
          <w:color w:val="000000"/>
          <w:sz w:val="22"/>
          <w:szCs w:val="22"/>
        </w:rPr>
        <w:t>Inside Higher Ed</w:t>
      </w:r>
      <w:r w:rsidRPr="0098349D">
        <w:rPr>
          <w:color w:val="000000"/>
          <w:sz w:val="22"/>
          <w:szCs w:val="22"/>
        </w:rPr>
        <w:t xml:space="preserve">. </w:t>
      </w:r>
      <w:hyperlink r:id="rId11" w:history="1">
        <w:r w:rsidRPr="0098349D">
          <w:rPr>
            <w:rStyle w:val="Hyperlink"/>
            <w:sz w:val="22"/>
            <w:szCs w:val="22"/>
          </w:rPr>
          <w:t>https://www.insidehighered.com/news/2023/01/12/academic-experts-offer-advice-chatgpt</w:t>
        </w:r>
      </w:hyperlink>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r w:rsidRPr="0098349D">
        <w:rPr>
          <w:rFonts w:ascii="Times New Roman" w:hAnsi="Times New Roman" w:cs="Times New Roman"/>
          <w:color w:val="000000"/>
        </w:rPr>
        <w:t xml:space="preserve">Darling-Hammond, L. (2008). Teacher learning that supports student learning. </w:t>
      </w:r>
      <w:r w:rsidRPr="0098349D">
        <w:rPr>
          <w:rFonts w:ascii="Times New Roman" w:hAnsi="Times New Roman" w:cs="Times New Roman"/>
          <w:i/>
          <w:iCs/>
          <w:color w:val="000000"/>
        </w:rPr>
        <w:t>Teaching for intelligence</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2</w:t>
      </w:r>
      <w:r w:rsidRPr="0098349D">
        <w:rPr>
          <w:rFonts w:ascii="Times New Roman" w:hAnsi="Times New Roman" w:cs="Times New Roman"/>
          <w:color w:val="000000"/>
        </w:rPr>
        <w:t xml:space="preserve">(1), 91-100. </w:t>
      </w:r>
    </w:p>
    <w:p w:rsidR="00977A7B" w:rsidRPr="0098349D" w:rsidRDefault="00977A7B" w:rsidP="0098349D">
      <w:pPr>
        <w:autoSpaceDE w:val="0"/>
        <w:autoSpaceDN w:val="0"/>
        <w:adjustRightInd w:val="0"/>
        <w:spacing w:after="0" w:line="240" w:lineRule="auto"/>
        <w:rPr>
          <w:rFonts w:ascii="Times New Roman" w:hAnsi="Times New Roman" w:cs="Times New Roman"/>
          <w:color w:val="000000"/>
        </w:rPr>
      </w:pPr>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r w:rsidRPr="0098349D">
        <w:rPr>
          <w:rFonts w:ascii="Times New Roman" w:hAnsi="Times New Roman" w:cs="Times New Roman"/>
          <w:color w:val="000000"/>
        </w:rPr>
        <w:t xml:space="preserve">Darling-Hammond, L., and M. W. McLaughlin. (1995). "Policies That Support Professional Development in an Era of Reform." </w:t>
      </w:r>
      <w:r w:rsidRPr="0098349D">
        <w:rPr>
          <w:rFonts w:ascii="Times New Roman" w:hAnsi="Times New Roman" w:cs="Times New Roman"/>
          <w:i/>
          <w:iCs/>
          <w:color w:val="000000"/>
        </w:rPr>
        <w:t xml:space="preserve">Phi Delta Kappan </w:t>
      </w:r>
      <w:r w:rsidRPr="0098349D">
        <w:rPr>
          <w:rFonts w:ascii="Times New Roman" w:hAnsi="Times New Roman" w:cs="Times New Roman"/>
          <w:color w:val="000000"/>
        </w:rPr>
        <w:t xml:space="preserve">76, 8: 597-604. </w:t>
      </w:r>
    </w:p>
    <w:p w:rsidR="00977A7B" w:rsidRPr="0098349D" w:rsidRDefault="00977A7B" w:rsidP="0098349D">
      <w:pPr>
        <w:autoSpaceDE w:val="0"/>
        <w:autoSpaceDN w:val="0"/>
        <w:adjustRightInd w:val="0"/>
        <w:spacing w:after="0" w:line="240" w:lineRule="auto"/>
        <w:rPr>
          <w:rFonts w:ascii="Times New Roman" w:hAnsi="Times New Roman" w:cs="Times New Roman"/>
          <w:color w:val="000000"/>
        </w:rPr>
      </w:pPr>
    </w:p>
    <w:p w:rsidR="00A507FA" w:rsidRPr="0098349D" w:rsidRDefault="00A507FA" w:rsidP="0098349D">
      <w:pPr>
        <w:pStyle w:val="Pa18"/>
        <w:spacing w:line="240" w:lineRule="auto"/>
        <w:ind w:left="720" w:hanging="720"/>
        <w:jc w:val="both"/>
        <w:rPr>
          <w:color w:val="000000"/>
          <w:sz w:val="22"/>
          <w:szCs w:val="22"/>
        </w:rPr>
      </w:pPr>
      <w:r w:rsidRPr="0098349D">
        <w:rPr>
          <w:color w:val="000000"/>
          <w:sz w:val="22"/>
          <w:szCs w:val="22"/>
        </w:rPr>
        <w:t xml:space="preserve">Dayton, A., &amp; Buck, A. (2023). The rise of ChatGPT can make student writing better. </w:t>
      </w:r>
      <w:r w:rsidRPr="0098349D">
        <w:rPr>
          <w:i/>
          <w:iCs/>
          <w:color w:val="000000"/>
          <w:sz w:val="22"/>
          <w:szCs w:val="22"/>
        </w:rPr>
        <w:t>teachinghub.as.ua.edu</w:t>
      </w:r>
      <w:r w:rsidRPr="0098349D">
        <w:rPr>
          <w:color w:val="000000"/>
          <w:sz w:val="22"/>
          <w:szCs w:val="22"/>
        </w:rPr>
        <w:t xml:space="preserve">. </w:t>
      </w:r>
      <w:hyperlink r:id="rId12" w:history="1">
        <w:r w:rsidRPr="0098349D">
          <w:rPr>
            <w:rStyle w:val="Hyperlink"/>
            <w:sz w:val="22"/>
            <w:szCs w:val="22"/>
          </w:rPr>
          <w:t>https://teachinghub.as.ua.edu/other/the-rise-of-chatgpt-can-make-student-writing-better/</w:t>
        </w:r>
      </w:hyperlink>
    </w:p>
    <w:p w:rsidR="00A507FA" w:rsidRPr="0098349D" w:rsidRDefault="00A507FA" w:rsidP="0098349D">
      <w:pPr>
        <w:spacing w:line="240" w:lineRule="auto"/>
        <w:rPr>
          <w:rFonts w:ascii="Times New Roman" w:hAnsi="Times New Roman" w:cs="Times New Roman"/>
          <w:color w:val="000000"/>
        </w:rPr>
      </w:pPr>
      <w:r w:rsidRPr="0098349D">
        <w:rPr>
          <w:rFonts w:ascii="Times New Roman" w:hAnsi="Times New Roman" w:cs="Times New Roman"/>
          <w:color w:val="000000"/>
        </w:rPr>
        <w:t xml:space="preserve">Dewey, J. (1929). </w:t>
      </w:r>
      <w:r w:rsidRPr="0098349D">
        <w:rPr>
          <w:rFonts w:ascii="Times New Roman" w:hAnsi="Times New Roman" w:cs="Times New Roman"/>
          <w:i/>
          <w:iCs/>
          <w:color w:val="000000"/>
        </w:rPr>
        <w:t>The Sources of a Science of Education</w:t>
      </w:r>
      <w:r w:rsidRPr="0098349D">
        <w:rPr>
          <w:rFonts w:ascii="Times New Roman" w:hAnsi="Times New Roman" w:cs="Times New Roman"/>
          <w:color w:val="000000"/>
        </w:rPr>
        <w:t>. New</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Dewey, J. (1938). Experience and education. Macmillan.</w:t>
      </w:r>
    </w:p>
    <w:p w:rsidR="00A507FA" w:rsidRPr="0098349D" w:rsidRDefault="00A507FA" w:rsidP="0098349D">
      <w:pPr>
        <w:autoSpaceDE w:val="0"/>
        <w:autoSpaceDN w:val="0"/>
        <w:adjustRightInd w:val="0"/>
        <w:spacing w:after="0" w:line="240" w:lineRule="auto"/>
        <w:rPr>
          <w:rFonts w:ascii="Times New Roman" w:hAnsi="Times New Roman" w:cs="Times New Roman"/>
          <w:color w:val="2E2E2E"/>
        </w:rPr>
      </w:pPr>
      <w:r w:rsidRPr="0098349D">
        <w:rPr>
          <w:rFonts w:ascii="Times New Roman" w:hAnsi="Times New Roman" w:cs="Times New Roman"/>
          <w:color w:val="2E2E2E"/>
        </w:rPr>
        <w:t xml:space="preserve">Domingos, P. (2015). </w:t>
      </w:r>
      <w:r w:rsidRPr="0098349D">
        <w:rPr>
          <w:rFonts w:ascii="Times New Roman" w:hAnsi="Times New Roman" w:cs="Times New Roman"/>
          <w:i/>
          <w:iCs/>
          <w:color w:val="2E2E2E"/>
        </w:rPr>
        <w:t>The master algorithm</w:t>
      </w:r>
      <w:r w:rsidRPr="0098349D">
        <w:rPr>
          <w:rFonts w:ascii="Times New Roman" w:hAnsi="Times New Roman" w:cs="Times New Roman"/>
          <w:color w:val="2E2E2E"/>
        </w:rPr>
        <w:t>. Basic Books.</w:t>
      </w:r>
    </w:p>
    <w:p w:rsidR="00977A7B" w:rsidRPr="0098349D" w:rsidRDefault="00977A7B" w:rsidP="0098349D">
      <w:pPr>
        <w:autoSpaceDE w:val="0"/>
        <w:autoSpaceDN w:val="0"/>
        <w:adjustRightInd w:val="0"/>
        <w:spacing w:after="0" w:line="240" w:lineRule="auto"/>
        <w:rPr>
          <w:rFonts w:ascii="Times New Roman" w:hAnsi="Times New Roman" w:cs="Times New Roman"/>
          <w:color w:val="2E2E2E"/>
        </w:rPr>
      </w:pPr>
    </w:p>
    <w:p w:rsidR="00A507FA" w:rsidRPr="0098349D" w:rsidRDefault="00A507FA" w:rsidP="0098349D">
      <w:pPr>
        <w:spacing w:line="240" w:lineRule="auto"/>
        <w:rPr>
          <w:rFonts w:ascii="Times New Roman" w:hAnsi="Times New Roman" w:cs="Times New Roman"/>
          <w:color w:val="000000"/>
        </w:rPr>
      </w:pPr>
      <w:r w:rsidRPr="0098349D">
        <w:rPr>
          <w:rFonts w:ascii="Times New Roman" w:hAnsi="Times New Roman" w:cs="Times New Roman"/>
          <w:color w:val="000000"/>
        </w:rPr>
        <w:t xml:space="preserve">Dörnyei, Z., &amp; Ushioda, E. (2011). </w:t>
      </w:r>
      <w:r w:rsidRPr="0098349D">
        <w:rPr>
          <w:rFonts w:ascii="Times New Roman" w:hAnsi="Times New Roman" w:cs="Times New Roman"/>
          <w:i/>
          <w:iCs/>
          <w:color w:val="000000"/>
        </w:rPr>
        <w:t xml:space="preserve">Teaching and researching motivation </w:t>
      </w:r>
      <w:r w:rsidRPr="0098349D">
        <w:rPr>
          <w:rFonts w:ascii="Times New Roman" w:hAnsi="Times New Roman" w:cs="Times New Roman"/>
          <w:color w:val="000000"/>
        </w:rPr>
        <w:t>(2nd ed.). Longman.</w:t>
      </w:r>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r w:rsidRPr="0098349D">
        <w:rPr>
          <w:rFonts w:ascii="Times New Roman" w:hAnsi="Times New Roman" w:cs="Times New Roman"/>
          <w:color w:val="2E2E2E"/>
        </w:rPr>
        <w:t xml:space="preserve">du Boulay, B. (2016). Artificial intelligence as an effective classroom assistant. </w:t>
      </w:r>
      <w:r w:rsidRPr="0098349D">
        <w:rPr>
          <w:rFonts w:ascii="Times New Roman" w:hAnsi="Times New Roman" w:cs="Times New Roman"/>
          <w:i/>
          <w:iCs/>
          <w:color w:val="2E2E2E"/>
        </w:rPr>
        <w:t>IEEE Intelligent Systems, 31</w:t>
      </w:r>
      <w:r w:rsidRPr="0098349D">
        <w:rPr>
          <w:rFonts w:ascii="Times New Roman" w:hAnsi="Times New Roman" w:cs="Times New Roman"/>
          <w:color w:val="2E2E2E"/>
        </w:rPr>
        <w:t xml:space="preserve">(6), 76–81. </w:t>
      </w:r>
      <w:hyperlink r:id="rId13" w:history="1">
        <w:r w:rsidR="00AF7EFE" w:rsidRPr="0098349D">
          <w:rPr>
            <w:rStyle w:val="Hyperlink"/>
            <w:rFonts w:ascii="Times New Roman" w:hAnsi="Times New Roman" w:cs="Times New Roman"/>
          </w:rPr>
          <w:t>https://doi.org/10.1109/MIS.2016.93</w:t>
        </w:r>
      </w:hyperlink>
      <w:r w:rsidRPr="0098349D">
        <w:rPr>
          <w:rFonts w:ascii="Times New Roman" w:hAnsi="Times New Roman" w:cs="Times New Roman"/>
          <w:color w:val="000000"/>
        </w:rPr>
        <w:t xml:space="preserve"> </w:t>
      </w:r>
    </w:p>
    <w:p w:rsidR="00AF7EFE" w:rsidRPr="0098349D" w:rsidRDefault="00AF7EFE" w:rsidP="0098349D">
      <w:pPr>
        <w:autoSpaceDE w:val="0"/>
        <w:autoSpaceDN w:val="0"/>
        <w:adjustRightInd w:val="0"/>
        <w:spacing w:after="0" w:line="240" w:lineRule="auto"/>
        <w:rPr>
          <w:rFonts w:ascii="Times New Roman" w:hAnsi="Times New Roman" w:cs="Times New Roman"/>
          <w:color w:val="000000"/>
        </w:rPr>
      </w:pPr>
    </w:p>
    <w:p w:rsidR="00A507FA" w:rsidRPr="0098349D" w:rsidRDefault="00A507FA" w:rsidP="0098349D">
      <w:pPr>
        <w:spacing w:line="240" w:lineRule="auto"/>
        <w:rPr>
          <w:rFonts w:ascii="Times New Roman" w:hAnsi="Times New Roman" w:cs="Times New Roman"/>
          <w:color w:val="000000"/>
        </w:rPr>
      </w:pPr>
      <w:r w:rsidRPr="0098349D">
        <w:rPr>
          <w:rFonts w:ascii="Times New Roman" w:hAnsi="Times New Roman" w:cs="Times New Roman"/>
          <w:color w:val="000000"/>
        </w:rPr>
        <w:t xml:space="preserve">Ferrer, J., Ringer, A., Saville, K., Parris, M., &amp; Kashi, K. (2022). Students’ motivation and engagement in higher education: the importance of attitude to online learning. </w:t>
      </w:r>
      <w:r w:rsidRPr="0098349D">
        <w:rPr>
          <w:rFonts w:ascii="Times New Roman" w:hAnsi="Times New Roman" w:cs="Times New Roman"/>
          <w:i/>
          <w:iCs/>
          <w:color w:val="000000"/>
        </w:rPr>
        <w:t>Higher Education</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83</w:t>
      </w:r>
      <w:r w:rsidRPr="0098349D">
        <w:rPr>
          <w:rFonts w:ascii="Times New Roman" w:hAnsi="Times New Roman" w:cs="Times New Roman"/>
          <w:color w:val="000000"/>
        </w:rPr>
        <w:t xml:space="preserve">, 317–338. </w:t>
      </w:r>
      <w:hyperlink r:id="rId14" w:history="1">
        <w:r w:rsidRPr="0098349D">
          <w:rPr>
            <w:rStyle w:val="Hyperlink"/>
            <w:rFonts w:ascii="Times New Roman" w:hAnsi="Times New Roman" w:cs="Times New Roman"/>
          </w:rPr>
          <w:t>https://doi.org/10.1007/s10734-020-00657-5</w:t>
        </w:r>
      </w:hyperlink>
    </w:p>
    <w:p w:rsidR="00A507FA" w:rsidRPr="0098349D" w:rsidRDefault="00A507FA" w:rsidP="0098349D">
      <w:pPr>
        <w:autoSpaceDE w:val="0"/>
        <w:autoSpaceDN w:val="0"/>
        <w:adjustRightInd w:val="0"/>
        <w:spacing w:after="0" w:line="240" w:lineRule="auto"/>
        <w:rPr>
          <w:rFonts w:ascii="Times New Roman" w:hAnsi="Times New Roman" w:cs="Times New Roman"/>
          <w:i/>
          <w:iCs/>
        </w:rPr>
      </w:pPr>
      <w:r w:rsidRPr="0098349D">
        <w:rPr>
          <w:rFonts w:ascii="Times New Roman" w:hAnsi="Times New Roman" w:cs="Times New Roman"/>
        </w:rPr>
        <w:t xml:space="preserve">Ford, M. (2015). </w:t>
      </w:r>
      <w:r w:rsidRPr="0098349D">
        <w:rPr>
          <w:rFonts w:ascii="Times New Roman" w:hAnsi="Times New Roman" w:cs="Times New Roman"/>
          <w:i/>
          <w:iCs/>
        </w:rPr>
        <w:t>Rise of the robots: Technology and the</w:t>
      </w:r>
    </w:p>
    <w:p w:rsidR="00A507FA" w:rsidRPr="0098349D" w:rsidRDefault="00A507FA" w:rsidP="0098349D">
      <w:pPr>
        <w:spacing w:line="240" w:lineRule="auto"/>
        <w:ind w:left="711" w:hanging="720"/>
        <w:rPr>
          <w:rFonts w:ascii="Times New Roman" w:eastAsia="Times New Roman" w:hAnsi="Times New Roman" w:cs="Times New Roman"/>
          <w:color w:val="000000" w:themeColor="text1"/>
        </w:rPr>
      </w:pPr>
      <w:r w:rsidRPr="0098349D">
        <w:rPr>
          <w:rFonts w:ascii="Times New Roman" w:eastAsia="Times New Roman" w:hAnsi="Times New Roman" w:cs="Times New Roman"/>
          <w:color w:val="000000" w:themeColor="text1"/>
        </w:rPr>
        <w:lastRenderedPageBreak/>
        <w:t xml:space="preserve">Freire, P. (2005). Pedagogy of the oppressed (30th Anniversary edition). </w:t>
      </w:r>
      <w:r w:rsidRPr="0098349D">
        <w:rPr>
          <w:rFonts w:ascii="Times New Roman" w:eastAsia="Times New Roman" w:hAnsi="Times New Roman" w:cs="Times New Roman"/>
          <w:i/>
          <w:iCs/>
          <w:color w:val="000000" w:themeColor="text1"/>
        </w:rPr>
        <w:t>Continuum International Publishing Group Inc:</w:t>
      </w:r>
      <w:r w:rsidRPr="0098349D">
        <w:rPr>
          <w:rFonts w:ascii="Times New Roman" w:eastAsia="Times New Roman" w:hAnsi="Times New Roman" w:cs="Times New Roman"/>
          <w:color w:val="000000" w:themeColor="text1"/>
        </w:rPr>
        <w:t xml:space="preserve"> New York.</w:t>
      </w:r>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r w:rsidRPr="0098349D">
        <w:rPr>
          <w:rFonts w:ascii="Times New Roman" w:hAnsi="Times New Roman" w:cs="Times New Roman"/>
          <w:color w:val="2E2E2E"/>
        </w:rPr>
        <w:t xml:space="preserve">Gates, B. (2023, March 21). The age of AI has begun. </w:t>
      </w:r>
      <w:r w:rsidRPr="0098349D">
        <w:rPr>
          <w:rFonts w:ascii="Times New Roman" w:hAnsi="Times New Roman" w:cs="Times New Roman"/>
          <w:i/>
          <w:iCs/>
          <w:color w:val="2E2E2E"/>
        </w:rPr>
        <w:t>Gates Notes</w:t>
      </w:r>
      <w:r w:rsidRPr="0098349D">
        <w:rPr>
          <w:rFonts w:ascii="Times New Roman" w:hAnsi="Times New Roman" w:cs="Times New Roman"/>
          <w:color w:val="2E2E2E"/>
        </w:rPr>
        <w:t xml:space="preserve">. </w:t>
      </w:r>
      <w:hyperlink r:id="rId15" w:history="1">
        <w:r w:rsidRPr="0098349D">
          <w:rPr>
            <w:rStyle w:val="Hyperlink"/>
            <w:rFonts w:ascii="Times New Roman" w:hAnsi="Times New Roman" w:cs="Times New Roman"/>
          </w:rPr>
          <w:t>https://www.gatesnotes.com/the-age-of-ai-has-begun</w:t>
        </w:r>
      </w:hyperlink>
      <w:r w:rsidRPr="0098349D">
        <w:rPr>
          <w:rFonts w:ascii="Times New Roman" w:hAnsi="Times New Roman" w:cs="Times New Roman"/>
          <w:color w:val="000000"/>
        </w:rPr>
        <w:t xml:space="preserve"> </w:t>
      </w:r>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r w:rsidRPr="0098349D">
        <w:rPr>
          <w:rFonts w:ascii="Times New Roman" w:hAnsi="Times New Roman" w:cs="Times New Roman"/>
          <w:color w:val="2E2E2E"/>
        </w:rPr>
        <w:t xml:space="preserve">Giray, L. (2023b). Prompt engineering with ChatGPT: A guide for academic writers. </w:t>
      </w:r>
      <w:r w:rsidRPr="0098349D">
        <w:rPr>
          <w:rFonts w:ascii="Times New Roman" w:hAnsi="Times New Roman" w:cs="Times New Roman"/>
          <w:i/>
          <w:iCs/>
          <w:color w:val="2E2E2E"/>
        </w:rPr>
        <w:t xml:space="preserve">Annals of Biomedical Engineering, 51, </w:t>
      </w:r>
      <w:r w:rsidRPr="0098349D">
        <w:rPr>
          <w:rFonts w:ascii="Times New Roman" w:hAnsi="Times New Roman" w:cs="Times New Roman"/>
          <w:color w:val="2E2E2E"/>
        </w:rPr>
        <w:t xml:space="preserve">2629–2633. </w:t>
      </w:r>
      <w:hyperlink r:id="rId16" w:history="1">
        <w:r w:rsidRPr="0098349D">
          <w:rPr>
            <w:rStyle w:val="Hyperlink"/>
            <w:rFonts w:ascii="Times New Roman" w:hAnsi="Times New Roman" w:cs="Times New Roman"/>
          </w:rPr>
          <w:t>https://doi.org/10.1007/s10439-023-03272-4</w:t>
        </w:r>
      </w:hyperlink>
      <w:r w:rsidRPr="0098349D">
        <w:rPr>
          <w:rFonts w:ascii="Times New Roman" w:hAnsi="Times New Roman" w:cs="Times New Roman"/>
          <w:color w:val="000000"/>
        </w:rPr>
        <w:t xml:space="preserve"> </w:t>
      </w:r>
    </w:p>
    <w:p w:rsidR="00977A7B" w:rsidRPr="0098349D" w:rsidRDefault="00977A7B" w:rsidP="0098349D">
      <w:pPr>
        <w:autoSpaceDE w:val="0"/>
        <w:autoSpaceDN w:val="0"/>
        <w:adjustRightInd w:val="0"/>
        <w:spacing w:after="0" w:line="240" w:lineRule="auto"/>
        <w:rPr>
          <w:rFonts w:ascii="Times New Roman" w:hAnsi="Times New Roman" w:cs="Times New Roman"/>
          <w:color w:val="000000"/>
        </w:rPr>
      </w:pPr>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r w:rsidRPr="0098349D">
        <w:rPr>
          <w:rFonts w:ascii="Times New Roman" w:hAnsi="Times New Roman" w:cs="Times New Roman"/>
          <w:color w:val="2E2E2E"/>
        </w:rPr>
        <w:t xml:space="preserve">Giray, L., Jacob, J., &amp; Gumalin, D. L. (2024). Strengths, weaknesses, opportunities, and threats of using ChatGPT in scientific research. </w:t>
      </w:r>
      <w:r w:rsidRPr="0098349D">
        <w:rPr>
          <w:rFonts w:ascii="Times New Roman" w:hAnsi="Times New Roman" w:cs="Times New Roman"/>
          <w:i/>
          <w:iCs/>
          <w:color w:val="2E2E2E"/>
        </w:rPr>
        <w:t>International Journal of Technology in Education</w:t>
      </w:r>
      <w:r w:rsidRPr="0098349D">
        <w:rPr>
          <w:rFonts w:ascii="Times New Roman" w:hAnsi="Times New Roman" w:cs="Times New Roman"/>
          <w:color w:val="2E2E2E"/>
        </w:rPr>
        <w:t xml:space="preserve">, </w:t>
      </w:r>
      <w:r w:rsidRPr="0098349D">
        <w:rPr>
          <w:rFonts w:ascii="Times New Roman" w:hAnsi="Times New Roman" w:cs="Times New Roman"/>
          <w:i/>
          <w:iCs/>
          <w:color w:val="2E2E2E"/>
        </w:rPr>
        <w:t>7</w:t>
      </w:r>
      <w:r w:rsidRPr="0098349D">
        <w:rPr>
          <w:rFonts w:ascii="Times New Roman" w:hAnsi="Times New Roman" w:cs="Times New Roman"/>
          <w:color w:val="2E2E2E"/>
        </w:rPr>
        <w:t xml:space="preserve">(1), 40–58. </w:t>
      </w:r>
      <w:hyperlink r:id="rId17" w:history="1">
        <w:r w:rsidRPr="0098349D">
          <w:rPr>
            <w:rStyle w:val="Hyperlink"/>
            <w:rFonts w:ascii="Times New Roman" w:hAnsi="Times New Roman" w:cs="Times New Roman"/>
          </w:rPr>
          <w:t>https://doi.org/10.46328/ijte.618</w:t>
        </w:r>
      </w:hyperlink>
    </w:p>
    <w:p w:rsidR="00A507FA" w:rsidRPr="0098349D" w:rsidRDefault="00A507FA" w:rsidP="0098349D">
      <w:pPr>
        <w:spacing w:before="100" w:beforeAutospacing="1" w:after="100" w:afterAutospacing="1" w:line="240" w:lineRule="auto"/>
        <w:textAlignment w:val="top"/>
        <w:rPr>
          <w:rFonts w:ascii="Times New Roman" w:eastAsia="Times New Roman" w:hAnsi="Times New Roman" w:cs="Times New Roman"/>
        </w:rPr>
      </w:pPr>
      <w:r w:rsidRPr="0098349D">
        <w:rPr>
          <w:rFonts w:ascii="Times New Roman" w:eastAsia="Times New Roman" w:hAnsi="Times New Roman" w:cs="Times New Roman"/>
        </w:rPr>
        <w:t xml:space="preserve">Hamilton, I. (2024, June 6). </w:t>
      </w:r>
      <w:r w:rsidRPr="0098349D">
        <w:rPr>
          <w:rFonts w:ascii="Times New Roman" w:eastAsia="Times New Roman" w:hAnsi="Times New Roman" w:cs="Times New Roman"/>
          <w:i/>
          <w:iCs/>
        </w:rPr>
        <w:t>Artificial intelligence in education: Teachers’ opinions on AI in the classroom.</w:t>
      </w:r>
      <w:r w:rsidRPr="0098349D">
        <w:rPr>
          <w:rFonts w:ascii="Times New Roman" w:eastAsia="Times New Roman" w:hAnsi="Times New Roman" w:cs="Times New Roman"/>
        </w:rPr>
        <w:t xml:space="preserve"> Forbes. </w:t>
      </w:r>
      <w:hyperlink r:id="rId18" w:anchor=":~:text=Artificial%20intelligence%20can%20offer%20personally,disabilities%20and %20English%20language%20learners" w:history="1">
        <w:r w:rsidRPr="0098349D">
          <w:rPr>
            <w:rStyle w:val="Hyperlink"/>
            <w:rFonts w:ascii="Times New Roman" w:eastAsia="Times New Roman" w:hAnsi="Times New Roman" w:cs="Times New Roman"/>
          </w:rPr>
          <w:t>https://www.forbes.com/advisor/education/it-and-tech/artificial-intelligence-in school /#:~:text=Artificial%20intelligence%20can%20offer%20personally,disabilities%20and %20English%20language%20learners</w:t>
        </w:r>
      </w:hyperlink>
      <w:r w:rsidRPr="0098349D">
        <w:rPr>
          <w:rFonts w:ascii="Times New Roman" w:eastAsia="Times New Roman" w:hAnsi="Times New Roman" w:cs="Times New Roman"/>
        </w:rPr>
        <w:t>.</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 xml:space="preserve">Hardin, C. J. (2008). </w:t>
      </w:r>
      <w:r w:rsidRPr="0098349D">
        <w:rPr>
          <w:rFonts w:ascii="Times New Roman" w:hAnsi="Times New Roman" w:cs="Times New Roman"/>
          <w:i/>
          <w:iCs/>
        </w:rPr>
        <w:t xml:space="preserve">Effective classroom management: Models and strategies for today’s classrooms </w:t>
      </w:r>
      <w:r w:rsidRPr="0098349D">
        <w:rPr>
          <w:rFonts w:ascii="Times New Roman" w:hAnsi="Times New Roman" w:cs="Times New Roman"/>
        </w:rPr>
        <w:t>(2nd ed.). Pearson Education.</w:t>
      </w:r>
    </w:p>
    <w:p w:rsidR="00A507FA" w:rsidRPr="0098349D" w:rsidRDefault="00A507FA" w:rsidP="0098349D">
      <w:pPr>
        <w:spacing w:line="240" w:lineRule="auto"/>
        <w:ind w:left="711" w:hanging="785"/>
        <w:jc w:val="both"/>
        <w:rPr>
          <w:rFonts w:ascii="Times New Roman" w:eastAsia="Times New Roman" w:hAnsi="Times New Roman" w:cs="Times New Roman"/>
          <w:color w:val="000000" w:themeColor="text1"/>
        </w:rPr>
      </w:pPr>
      <w:r w:rsidRPr="0098349D">
        <w:rPr>
          <w:rFonts w:ascii="Times New Roman" w:eastAsia="Times New Roman" w:hAnsi="Times New Roman" w:cs="Times New Roman"/>
          <w:color w:val="000000" w:themeColor="text1"/>
        </w:rPr>
        <w:t xml:space="preserve">Hmelo-Silver, C. E. (2004). Problem-based learning: What and how do students learn? </w:t>
      </w:r>
      <w:r w:rsidRPr="0098349D">
        <w:rPr>
          <w:rFonts w:ascii="Times New Roman" w:eastAsia="Times New Roman" w:hAnsi="Times New Roman" w:cs="Times New Roman"/>
          <w:i/>
          <w:color w:val="000000" w:themeColor="text1"/>
        </w:rPr>
        <w:t>Educational Psychology Review 16(3), 235-266.</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https://bit.ly/38XreF4</w:t>
      </w:r>
    </w:p>
    <w:p w:rsidR="00A507FA" w:rsidRPr="0098349D" w:rsidRDefault="00832806" w:rsidP="0098349D">
      <w:pPr>
        <w:autoSpaceDE w:val="0"/>
        <w:autoSpaceDN w:val="0"/>
        <w:adjustRightInd w:val="0"/>
        <w:spacing w:after="0" w:line="240" w:lineRule="auto"/>
        <w:rPr>
          <w:rFonts w:ascii="Times New Roman" w:hAnsi="Times New Roman" w:cs="Times New Roman"/>
        </w:rPr>
      </w:pPr>
      <w:hyperlink r:id="rId19" w:history="1">
        <w:r w:rsidR="00A507FA" w:rsidRPr="0098349D">
          <w:rPr>
            <w:rStyle w:val="Hyperlink"/>
            <w:rFonts w:ascii="Times New Roman" w:hAnsi="Times New Roman" w:cs="Times New Roman"/>
          </w:rPr>
          <w:t>https://bit.ly/3zxyPmO</w:t>
        </w:r>
      </w:hyperlink>
    </w:p>
    <w:p w:rsidR="00A507FA" w:rsidRPr="0098349D" w:rsidRDefault="00832806" w:rsidP="0098349D">
      <w:pPr>
        <w:spacing w:line="240" w:lineRule="auto"/>
        <w:rPr>
          <w:rFonts w:ascii="Times New Roman" w:hAnsi="Times New Roman" w:cs="Times New Roman"/>
        </w:rPr>
      </w:pPr>
      <w:hyperlink r:id="rId20" w:history="1">
        <w:r w:rsidR="00A507FA" w:rsidRPr="0098349D">
          <w:rPr>
            <w:rStyle w:val="Hyperlink"/>
            <w:rFonts w:ascii="Times New Roman" w:hAnsi="Times New Roman" w:cs="Times New Roman"/>
          </w:rPr>
          <w:t>https://doi.org/10.31235/osf.io/vx4zr</w:t>
        </w:r>
      </w:hyperlink>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Infobae (Ed.) (2017). </w:t>
      </w:r>
      <w:r w:rsidRPr="0098349D">
        <w:rPr>
          <w:rFonts w:ascii="Times New Roman" w:hAnsi="Times New Roman" w:cs="Times New Roman"/>
          <w:i/>
          <w:iCs/>
        </w:rPr>
        <w:t>a cruda advertencia de Stephen Hawking sobre el desarrollo de la inteligencia artificial</w:t>
      </w:r>
      <w:r w:rsidRPr="0098349D">
        <w:rPr>
          <w:rFonts w:ascii="Times New Roman" w:hAnsi="Times New Roman" w:cs="Times New Roman"/>
        </w:rPr>
        <w:t>. Infobae.</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intelligence in higher education system of colleges and universities. Expert Systems, 40(4),</w:t>
      </w:r>
    </w:p>
    <w:p w:rsidR="00A507FA" w:rsidRPr="0098349D" w:rsidRDefault="00A507FA" w:rsidP="0098349D">
      <w:pPr>
        <w:spacing w:line="240" w:lineRule="auto"/>
        <w:rPr>
          <w:rFonts w:ascii="Times New Roman" w:hAnsi="Times New Roman" w:cs="Times New Roman"/>
          <w:i/>
          <w:iCs/>
        </w:rPr>
      </w:pPr>
      <w:r w:rsidRPr="0098349D">
        <w:rPr>
          <w:rFonts w:ascii="Times New Roman" w:hAnsi="Times New Roman" w:cs="Times New Roman"/>
        </w:rPr>
        <w:t xml:space="preserve">IRCAI (Ed.) (2022). </w:t>
      </w:r>
      <w:r w:rsidRPr="0098349D">
        <w:rPr>
          <w:rFonts w:ascii="Times New Roman" w:hAnsi="Times New Roman" w:cs="Times New Roman"/>
          <w:i/>
          <w:iCs/>
        </w:rPr>
        <w:t>IRCAI</w:t>
      </w:r>
    </w:p>
    <w:p w:rsidR="00A507FA" w:rsidRPr="0098349D" w:rsidRDefault="00A507FA" w:rsidP="0098349D">
      <w:pPr>
        <w:spacing w:line="240" w:lineRule="auto"/>
        <w:rPr>
          <w:rFonts w:ascii="Times New Roman" w:hAnsi="Times New Roman" w:cs="Times New Roman"/>
          <w:color w:val="000000"/>
        </w:rPr>
      </w:pPr>
      <w:r w:rsidRPr="0098349D">
        <w:rPr>
          <w:rFonts w:ascii="Times New Roman" w:hAnsi="Times New Roman" w:cs="Times New Roman"/>
          <w:color w:val="000000"/>
        </w:rPr>
        <w:t xml:space="preserve">Jeon, J. (2022). Exploring a self-directed interactive app for informal EFL learning: a self-determination theory perspective. </w:t>
      </w:r>
      <w:r w:rsidRPr="0098349D">
        <w:rPr>
          <w:rFonts w:ascii="Times New Roman" w:hAnsi="Times New Roman" w:cs="Times New Roman"/>
          <w:i/>
          <w:iCs/>
          <w:color w:val="000000"/>
        </w:rPr>
        <w:t>Educational and Information Technologies</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27</w:t>
      </w:r>
      <w:r w:rsidRPr="0098349D">
        <w:rPr>
          <w:rFonts w:ascii="Times New Roman" w:hAnsi="Times New Roman" w:cs="Times New Roman"/>
          <w:color w:val="000000"/>
        </w:rPr>
        <w:t>, 5767–5787.</w:t>
      </w:r>
    </w:p>
    <w:p w:rsidR="00A507FA" w:rsidRPr="0098349D" w:rsidRDefault="00A507FA" w:rsidP="0098349D">
      <w:pPr>
        <w:pStyle w:val="Pa18"/>
        <w:spacing w:line="240" w:lineRule="auto"/>
        <w:ind w:left="720" w:hanging="720"/>
        <w:jc w:val="both"/>
        <w:rPr>
          <w:color w:val="000000"/>
          <w:sz w:val="22"/>
          <w:szCs w:val="22"/>
        </w:rPr>
      </w:pPr>
      <w:r w:rsidRPr="0098349D">
        <w:rPr>
          <w:color w:val="000000"/>
          <w:sz w:val="22"/>
          <w:szCs w:val="22"/>
        </w:rPr>
        <w:t xml:space="preserve">Kahn, K. &amp; Winters, N. (2020). Constructionism and AI: A history and possible futures. </w:t>
      </w:r>
      <w:r w:rsidRPr="0098349D">
        <w:rPr>
          <w:i/>
          <w:iCs/>
          <w:color w:val="000000"/>
          <w:sz w:val="22"/>
          <w:szCs w:val="22"/>
        </w:rPr>
        <w:t>British Journal of Education Technology</w:t>
      </w:r>
      <w:r w:rsidRPr="0098349D">
        <w:rPr>
          <w:color w:val="000000"/>
          <w:sz w:val="22"/>
          <w:szCs w:val="22"/>
        </w:rPr>
        <w:t xml:space="preserve">, </w:t>
      </w:r>
      <w:r w:rsidRPr="0098349D">
        <w:rPr>
          <w:i/>
          <w:iCs/>
          <w:color w:val="000000"/>
          <w:sz w:val="22"/>
          <w:szCs w:val="22"/>
        </w:rPr>
        <w:t>52</w:t>
      </w:r>
      <w:r w:rsidRPr="0098349D">
        <w:rPr>
          <w:color w:val="000000"/>
          <w:sz w:val="22"/>
          <w:szCs w:val="22"/>
        </w:rPr>
        <w:t xml:space="preserve">(3), 1130–1142. </w:t>
      </w:r>
      <w:hyperlink r:id="rId21" w:history="1">
        <w:r w:rsidRPr="0098349D">
          <w:rPr>
            <w:rStyle w:val="Hyperlink"/>
            <w:sz w:val="22"/>
            <w:szCs w:val="22"/>
          </w:rPr>
          <w:t>https://doi.org/10.1111/bjet.13088</w:t>
        </w:r>
      </w:hyperlink>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color w:val="000000"/>
        </w:rPr>
        <w:t xml:space="preserve">Kahu, E.R., &amp; Nelson, K. (2017). Student engagement in the educational interface: understanding the mechanisms of student success. </w:t>
      </w:r>
      <w:r w:rsidRPr="0098349D">
        <w:rPr>
          <w:rFonts w:ascii="Times New Roman" w:hAnsi="Times New Roman" w:cs="Times New Roman"/>
          <w:i/>
          <w:iCs/>
          <w:color w:val="000000"/>
        </w:rPr>
        <w:t>Higher Education Research &amp; Development</w:t>
      </w:r>
      <w:r w:rsidRPr="0098349D">
        <w:rPr>
          <w:rFonts w:ascii="Times New Roman" w:hAnsi="Times New Roman" w:cs="Times New Roman"/>
          <w:color w:val="000000"/>
        </w:rPr>
        <w:t>. http://dx.doi.org/10.1080/07294360.2017.1344197</w:t>
      </w:r>
    </w:p>
    <w:p w:rsidR="00A507FA" w:rsidRPr="0098349D" w:rsidRDefault="00A507FA" w:rsidP="0098349D">
      <w:pPr>
        <w:spacing w:line="240" w:lineRule="auto"/>
        <w:rPr>
          <w:rFonts w:ascii="Times New Roman" w:hAnsi="Times New Roman" w:cs="Times New Roman"/>
          <w:color w:val="2E2E2E"/>
        </w:rPr>
      </w:pPr>
      <w:r w:rsidRPr="0098349D">
        <w:rPr>
          <w:rFonts w:ascii="Times New Roman" w:hAnsi="Times New Roman" w:cs="Times New Roman"/>
          <w:color w:val="2E2E2E"/>
        </w:rPr>
        <w:t>Kahu, H. Wachira (2024) A critique of philosophical foundations of technical and vocational education and training reforms in the light of progressive education theory. University of Nairobi</w:t>
      </w:r>
    </w:p>
    <w:p w:rsidR="00A507FA" w:rsidRPr="0098349D" w:rsidRDefault="00A507FA" w:rsidP="0098349D">
      <w:pPr>
        <w:spacing w:before="100" w:beforeAutospacing="1" w:after="100" w:afterAutospacing="1" w:line="240" w:lineRule="auto"/>
        <w:textAlignment w:val="top"/>
        <w:rPr>
          <w:rFonts w:ascii="Times New Roman" w:eastAsia="Times New Roman" w:hAnsi="Times New Roman" w:cs="Times New Roman"/>
        </w:rPr>
      </w:pPr>
      <w:r w:rsidRPr="0098349D">
        <w:rPr>
          <w:rFonts w:ascii="Times New Roman" w:eastAsia="Times New Roman" w:hAnsi="Times New Roman" w:cs="Times New Roman"/>
        </w:rPr>
        <w:t xml:space="preserve">Kaplan, S. (2023, December 27). Increase your creativity with artificial intelligence. Psychology Today. </w:t>
      </w:r>
      <w:hyperlink r:id="rId22" w:anchor=":~:text=AI%20can%20boost%20creativity%20by,horizons%20of%20the%20human%20mind" w:history="1">
        <w:r w:rsidRPr="0098349D">
          <w:rPr>
            <w:rStyle w:val="Hyperlink"/>
            <w:rFonts w:ascii="Times New Roman" w:eastAsia="Times New Roman" w:hAnsi="Times New Roman" w:cs="Times New Roman"/>
          </w:rPr>
          <w:t>https://www.psychologytoday.com/us/blog/the-power-of-experience/202312/increase-your-creativity-with-artificial-intelligence#:~:text=AI%20can%20boost%20creativity%20by,horizons%20of%20the%20human%20mind</w:t>
        </w:r>
      </w:hyperlink>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r w:rsidRPr="0098349D">
        <w:rPr>
          <w:rFonts w:ascii="Times New Roman" w:hAnsi="Times New Roman" w:cs="Times New Roman"/>
          <w:color w:val="2E2E2E"/>
        </w:rPr>
        <w:lastRenderedPageBreak/>
        <w:t xml:space="preserve">Kariippanon, K. E., Cliff, D. P., Lancaster, S. J., Okely, A. D., &amp; Parrish, A. M. (2019). Flexible learning spaces facilitate interaction, collaboration and behavioural engagement in secondary school. </w:t>
      </w:r>
      <w:r w:rsidRPr="0098349D">
        <w:rPr>
          <w:rFonts w:ascii="Times New Roman" w:hAnsi="Times New Roman" w:cs="Times New Roman"/>
          <w:i/>
          <w:iCs/>
          <w:color w:val="2E2E2E"/>
        </w:rPr>
        <w:t>PloS One, 14</w:t>
      </w:r>
      <w:r w:rsidRPr="0098349D">
        <w:rPr>
          <w:rFonts w:ascii="Times New Roman" w:hAnsi="Times New Roman" w:cs="Times New Roman"/>
          <w:color w:val="2E2E2E"/>
        </w:rPr>
        <w:t xml:space="preserve">(10), Article e0223607. </w:t>
      </w:r>
      <w:r w:rsidRPr="0098349D">
        <w:rPr>
          <w:rFonts w:ascii="Times New Roman" w:hAnsi="Times New Roman" w:cs="Times New Roman"/>
          <w:color w:val="000000"/>
        </w:rPr>
        <w:t xml:space="preserve">https://doi.org/10.1371/journal.pone.0223607 </w:t>
      </w:r>
    </w:p>
    <w:p w:rsidR="00A507FA" w:rsidRPr="0098349D" w:rsidRDefault="00A507FA" w:rsidP="0098349D">
      <w:pPr>
        <w:spacing w:line="240" w:lineRule="auto"/>
        <w:rPr>
          <w:rFonts w:ascii="Times New Roman" w:hAnsi="Times New Roman" w:cs="Times New Roman"/>
          <w:color w:val="000000"/>
        </w:rPr>
      </w:pPr>
      <w:r w:rsidRPr="0098349D">
        <w:rPr>
          <w:rFonts w:ascii="Times New Roman" w:hAnsi="Times New Roman" w:cs="Times New Roman"/>
          <w:color w:val="2E2E2E"/>
        </w:rPr>
        <w:t xml:space="preserve">Karsenti, T. (2019). Artificial intelligence in education: The urgent need to prepare teachers for tomorrow’s schools. </w:t>
      </w:r>
      <w:r w:rsidRPr="0098349D">
        <w:rPr>
          <w:rFonts w:ascii="Times New Roman" w:hAnsi="Times New Roman" w:cs="Times New Roman"/>
          <w:i/>
          <w:iCs/>
          <w:color w:val="2E2E2E"/>
        </w:rPr>
        <w:t>Formation et Profession, 27</w:t>
      </w:r>
      <w:r w:rsidRPr="0098349D">
        <w:rPr>
          <w:rFonts w:ascii="Times New Roman" w:hAnsi="Times New Roman" w:cs="Times New Roman"/>
          <w:color w:val="2E2E2E"/>
        </w:rPr>
        <w:t xml:space="preserve">(1), 105–111. </w:t>
      </w:r>
      <w:hyperlink r:id="rId23" w:history="1">
        <w:r w:rsidRPr="0098349D">
          <w:rPr>
            <w:rStyle w:val="Hyperlink"/>
            <w:rFonts w:ascii="Times New Roman" w:hAnsi="Times New Roman" w:cs="Times New Roman"/>
          </w:rPr>
          <w:t>https://dx.doi.org/10.18162/fp.2019.a166</w:t>
        </w:r>
      </w:hyperlink>
    </w:p>
    <w:p w:rsidR="00A507FA" w:rsidRPr="0098349D" w:rsidRDefault="00A507FA" w:rsidP="0098349D">
      <w:pPr>
        <w:spacing w:line="240" w:lineRule="auto"/>
        <w:rPr>
          <w:rFonts w:ascii="Times New Roman" w:hAnsi="Times New Roman" w:cs="Times New Roman"/>
          <w:color w:val="2E2E2E"/>
        </w:rPr>
      </w:pPr>
      <w:r w:rsidRPr="0098349D">
        <w:rPr>
          <w:rFonts w:ascii="Times New Roman" w:hAnsi="Times New Roman" w:cs="Times New Roman"/>
          <w:color w:val="2E2E2E"/>
        </w:rPr>
        <w:t xml:space="preserve">Khalifa, M. (2022). The role of artificial intelligence in the education process of political science field. In </w:t>
      </w:r>
      <w:r w:rsidRPr="0098349D">
        <w:rPr>
          <w:rFonts w:ascii="Times New Roman" w:hAnsi="Times New Roman" w:cs="Times New Roman"/>
          <w:i/>
          <w:iCs/>
          <w:color w:val="2E2E2E"/>
        </w:rPr>
        <w:t xml:space="preserve">2022 ASU international conference in emerging technologies for sustainability and intelligent systems </w:t>
      </w:r>
      <w:r w:rsidRPr="0098349D">
        <w:rPr>
          <w:rFonts w:ascii="Times New Roman" w:hAnsi="Times New Roman" w:cs="Times New Roman"/>
          <w:color w:val="2E2E2E"/>
        </w:rPr>
        <w:t xml:space="preserve">(pp. 409–416). IEEE. </w:t>
      </w:r>
      <w:hyperlink r:id="rId24" w:history="1">
        <w:r w:rsidRPr="0098349D">
          <w:rPr>
            <w:rStyle w:val="Hyperlink"/>
            <w:rFonts w:ascii="Times New Roman" w:hAnsi="Times New Roman" w:cs="Times New Roman"/>
          </w:rPr>
          <w:t>https://doi.org/10.1109/ICETSIS55481.2022.9888844</w:t>
        </w:r>
      </w:hyperlink>
      <w:r w:rsidRPr="0098349D">
        <w:rPr>
          <w:rFonts w:ascii="Times New Roman" w:hAnsi="Times New Roman" w:cs="Times New Roman"/>
          <w:color w:val="2E2E2E"/>
        </w:rPr>
        <w:t>.</w:t>
      </w:r>
    </w:p>
    <w:p w:rsidR="00A507FA" w:rsidRPr="0098349D" w:rsidRDefault="00A507FA" w:rsidP="0098349D">
      <w:pPr>
        <w:spacing w:line="240" w:lineRule="auto"/>
        <w:rPr>
          <w:rFonts w:ascii="Times New Roman" w:hAnsi="Times New Roman" w:cs="Times New Roman"/>
          <w:color w:val="000000"/>
        </w:rPr>
      </w:pPr>
      <w:r w:rsidRPr="0098349D">
        <w:rPr>
          <w:rFonts w:ascii="Times New Roman" w:hAnsi="Times New Roman" w:cs="Times New Roman"/>
          <w:color w:val="000000"/>
        </w:rPr>
        <w:t xml:space="preserve">Kohnke, L., Moorhouse, B.L., Zou, D. (2023). ChatGPT for language teaching learning. </w:t>
      </w:r>
      <w:r w:rsidRPr="0098349D">
        <w:rPr>
          <w:rFonts w:ascii="Times New Roman" w:hAnsi="Times New Roman" w:cs="Times New Roman"/>
          <w:i/>
          <w:iCs/>
          <w:color w:val="000000"/>
        </w:rPr>
        <w:t>RELC Journal</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54</w:t>
      </w:r>
      <w:r w:rsidRPr="0098349D">
        <w:rPr>
          <w:rFonts w:ascii="Times New Roman" w:hAnsi="Times New Roman" w:cs="Times New Roman"/>
          <w:color w:val="000000"/>
        </w:rPr>
        <w:t xml:space="preserve">(2). </w:t>
      </w:r>
      <w:hyperlink r:id="rId25" w:history="1">
        <w:r w:rsidRPr="0098349D">
          <w:rPr>
            <w:rStyle w:val="Hyperlink"/>
            <w:rFonts w:ascii="Times New Roman" w:hAnsi="Times New Roman" w:cs="Times New Roman"/>
          </w:rPr>
          <w:t>https://doi:10.1177/00336882231162868</w:t>
        </w:r>
      </w:hyperlink>
    </w:p>
    <w:p w:rsidR="00A507FA" w:rsidRPr="0098349D" w:rsidRDefault="00A507FA" w:rsidP="0098349D">
      <w:pPr>
        <w:spacing w:line="240" w:lineRule="auto"/>
        <w:ind w:left="776" w:hanging="785"/>
        <w:jc w:val="both"/>
        <w:rPr>
          <w:rFonts w:ascii="Times New Roman" w:eastAsia="Times New Roman" w:hAnsi="Times New Roman" w:cs="Times New Roman"/>
          <w:color w:val="000000" w:themeColor="text1"/>
        </w:rPr>
      </w:pPr>
      <w:r w:rsidRPr="0098349D">
        <w:rPr>
          <w:rFonts w:ascii="Times New Roman" w:eastAsia="Times New Roman" w:hAnsi="Times New Roman" w:cs="Times New Roman"/>
          <w:color w:val="000000" w:themeColor="text1"/>
        </w:rPr>
        <w:t>Kolb, D.A. (2015</w:t>
      </w:r>
      <w:r w:rsidRPr="0098349D">
        <w:rPr>
          <w:rFonts w:ascii="Times New Roman" w:eastAsia="Times New Roman" w:hAnsi="Times New Roman" w:cs="Times New Roman"/>
          <w:i/>
          <w:color w:val="000000" w:themeColor="text1"/>
        </w:rPr>
        <w:t>)</w:t>
      </w:r>
      <w:r w:rsidRPr="0098349D">
        <w:rPr>
          <w:rFonts w:ascii="Times New Roman" w:eastAsia="Times New Roman" w:hAnsi="Times New Roman" w:cs="Times New Roman"/>
          <w:color w:val="000000" w:themeColor="text1"/>
        </w:rPr>
        <w:t xml:space="preserve"> </w:t>
      </w:r>
      <w:r w:rsidRPr="0098349D">
        <w:rPr>
          <w:rFonts w:ascii="Times New Roman" w:eastAsia="Times New Roman" w:hAnsi="Times New Roman" w:cs="Times New Roman"/>
          <w:i/>
          <w:color w:val="000000" w:themeColor="text1"/>
        </w:rPr>
        <w:t>Experiential Learning: Experience as the Source of Learning and Development.</w:t>
      </w:r>
      <w:r w:rsidRPr="0098349D">
        <w:rPr>
          <w:rFonts w:ascii="Times New Roman" w:eastAsia="Times New Roman" w:hAnsi="Times New Roman" w:cs="Times New Roman"/>
          <w:color w:val="000000" w:themeColor="text1"/>
        </w:rPr>
        <w:t xml:space="preserve"> 2nd Edition, Pearson Education, Inc.</w:t>
      </w:r>
    </w:p>
    <w:p w:rsidR="00A507FA" w:rsidRPr="0098349D" w:rsidRDefault="00A507FA" w:rsidP="0098349D">
      <w:pPr>
        <w:spacing w:line="240" w:lineRule="auto"/>
        <w:rPr>
          <w:rFonts w:ascii="Times New Roman" w:hAnsi="Times New Roman" w:cs="Times New Roman"/>
          <w:color w:val="000000"/>
        </w:rPr>
      </w:pPr>
      <w:r w:rsidRPr="0098349D">
        <w:rPr>
          <w:rFonts w:ascii="Times New Roman" w:hAnsi="Times New Roman" w:cs="Times New Roman"/>
          <w:color w:val="000000"/>
        </w:rPr>
        <w:t xml:space="preserve">Kuhail, M.A., Alturki, N., Alramlawi, S., &amp; Alhejori, K. (2022). Interacting with education chatbots: A systematic review. </w:t>
      </w:r>
      <w:r w:rsidRPr="0098349D">
        <w:rPr>
          <w:rFonts w:ascii="Times New Roman" w:hAnsi="Times New Roman" w:cs="Times New Roman"/>
          <w:i/>
          <w:iCs/>
          <w:color w:val="000000"/>
        </w:rPr>
        <w:t>Education and Information Technology</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28</w:t>
      </w:r>
      <w:r w:rsidRPr="0098349D">
        <w:rPr>
          <w:rFonts w:ascii="Times New Roman" w:hAnsi="Times New Roman" w:cs="Times New Roman"/>
          <w:color w:val="000000"/>
        </w:rPr>
        <w:t>, 973–1018</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color w:val="2E2E2E"/>
        </w:rPr>
        <w:t xml:space="preserve">Levesque, H. (2017). </w:t>
      </w:r>
      <w:r w:rsidRPr="0098349D">
        <w:rPr>
          <w:rFonts w:ascii="Times New Roman" w:hAnsi="Times New Roman" w:cs="Times New Roman"/>
          <w:i/>
          <w:iCs/>
          <w:color w:val="2E2E2E"/>
        </w:rPr>
        <w:t xml:space="preserve">Common sense, the Turing test, and the quest for real AI. </w:t>
      </w:r>
      <w:r w:rsidRPr="0098349D">
        <w:rPr>
          <w:rFonts w:ascii="Times New Roman" w:hAnsi="Times New Roman" w:cs="Times New Roman"/>
          <w:color w:val="2E2E2E"/>
        </w:rPr>
        <w:t xml:space="preserve">MIT Press. </w:t>
      </w:r>
      <w:hyperlink r:id="rId26" w:history="1">
        <w:r w:rsidRPr="0098349D">
          <w:rPr>
            <w:rStyle w:val="Hyperlink"/>
            <w:rFonts w:ascii="Times New Roman" w:hAnsi="Times New Roman" w:cs="Times New Roman"/>
          </w:rPr>
          <w:t>https://doi.org/10.7551/mitpress/10909.001.0001</w:t>
        </w:r>
      </w:hyperlink>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color w:val="2E2E2E"/>
        </w:rPr>
        <w:t xml:space="preserve">Liang, W., Yuksekgonul, M., Mao, Y., Wu, E., &amp; Zou, J. (2023). GPT detectors are biased against non-native English writers. </w:t>
      </w:r>
      <w:r w:rsidRPr="0098349D">
        <w:rPr>
          <w:rFonts w:ascii="Times New Roman" w:hAnsi="Times New Roman" w:cs="Times New Roman"/>
          <w:i/>
          <w:iCs/>
          <w:color w:val="2E2E2E"/>
        </w:rPr>
        <w:t>Patterns, 4</w:t>
      </w:r>
      <w:r w:rsidRPr="0098349D">
        <w:rPr>
          <w:rFonts w:ascii="Times New Roman" w:hAnsi="Times New Roman" w:cs="Times New Roman"/>
          <w:color w:val="2E2E2E"/>
        </w:rPr>
        <w:t xml:space="preserve">(7), Article 100779. </w:t>
      </w:r>
      <w:hyperlink r:id="rId27" w:history="1">
        <w:r w:rsidRPr="0098349D">
          <w:rPr>
            <w:rStyle w:val="Hyperlink"/>
            <w:rFonts w:ascii="Times New Roman" w:hAnsi="Times New Roman" w:cs="Times New Roman"/>
          </w:rPr>
          <w:t>https://doi.org/10.1016/j.patter.2023.100779</w:t>
        </w:r>
      </w:hyperlink>
    </w:p>
    <w:p w:rsidR="00A507FA" w:rsidRPr="0098349D" w:rsidRDefault="00A507FA" w:rsidP="0098349D">
      <w:pPr>
        <w:spacing w:line="240" w:lineRule="auto"/>
        <w:rPr>
          <w:rFonts w:ascii="Times New Roman" w:hAnsi="Times New Roman" w:cs="Times New Roman"/>
          <w:color w:val="000000"/>
        </w:rPr>
      </w:pPr>
      <w:r w:rsidRPr="0098349D">
        <w:rPr>
          <w:rFonts w:ascii="Times New Roman" w:hAnsi="Times New Roman" w:cs="Times New Roman"/>
          <w:color w:val="000000"/>
        </w:rPr>
        <w:t xml:space="preserve">Ma, W., Adesope, O., Nesbit, J.C., &amp; Liu, Q. (2014). Intelligent tutoring systems and learning outcomes: A meta-analysis. </w:t>
      </w:r>
      <w:r w:rsidRPr="0098349D">
        <w:rPr>
          <w:rFonts w:ascii="Times New Roman" w:hAnsi="Times New Roman" w:cs="Times New Roman"/>
          <w:i/>
          <w:iCs/>
          <w:color w:val="000000"/>
        </w:rPr>
        <w:t>Journal of Education Psychology</w:t>
      </w:r>
      <w:r w:rsidRPr="0098349D">
        <w:rPr>
          <w:rFonts w:ascii="Times New Roman" w:hAnsi="Times New Roman" w:cs="Times New Roman"/>
          <w:color w:val="000000"/>
        </w:rPr>
        <w:t xml:space="preserve">, </w:t>
      </w:r>
      <w:r w:rsidRPr="0098349D">
        <w:rPr>
          <w:rFonts w:ascii="Times New Roman" w:hAnsi="Times New Roman" w:cs="Times New Roman"/>
          <w:i/>
          <w:iCs/>
          <w:color w:val="000000"/>
        </w:rPr>
        <w:t>106</w:t>
      </w:r>
      <w:r w:rsidRPr="0098349D">
        <w:rPr>
          <w:rFonts w:ascii="Times New Roman" w:hAnsi="Times New Roman" w:cs="Times New Roman"/>
          <w:color w:val="000000"/>
        </w:rPr>
        <w:t xml:space="preserve">(4), 901–918. </w:t>
      </w:r>
      <w:hyperlink r:id="rId28" w:history="1">
        <w:r w:rsidRPr="0098349D">
          <w:rPr>
            <w:rStyle w:val="Hyperlink"/>
            <w:rFonts w:ascii="Times New Roman" w:hAnsi="Times New Roman" w:cs="Times New Roman"/>
          </w:rPr>
          <w:t>http://dx.doi.org/10.1037/a0037123</w:t>
        </w:r>
      </w:hyperlink>
    </w:p>
    <w:p w:rsidR="00A507FA" w:rsidRPr="0098349D" w:rsidRDefault="00A507FA" w:rsidP="0098349D">
      <w:pPr>
        <w:spacing w:line="240" w:lineRule="auto"/>
        <w:rPr>
          <w:rStyle w:val="Hyperlink"/>
          <w:rFonts w:ascii="Times New Roman" w:hAnsi="Times New Roman" w:cs="Times New Roman"/>
        </w:rPr>
      </w:pPr>
      <w:r w:rsidRPr="0098349D">
        <w:rPr>
          <w:rFonts w:ascii="Times New Roman" w:hAnsi="Times New Roman" w:cs="Times New Roman"/>
          <w:color w:val="2E2E2E"/>
        </w:rPr>
        <w:t xml:space="preserve">Malik, N., &amp; Solanki, A. (2021). Simulation of human brain: Artificial intelligence-based learning. In S. Verma &amp; P. Tomar (Eds.), </w:t>
      </w:r>
      <w:r w:rsidRPr="0098349D">
        <w:rPr>
          <w:rFonts w:ascii="Times New Roman" w:hAnsi="Times New Roman" w:cs="Times New Roman"/>
          <w:i/>
          <w:iCs/>
          <w:color w:val="2E2E2E"/>
        </w:rPr>
        <w:t xml:space="preserve">Impact of AI technologies on teaching, learning, and research in higher education </w:t>
      </w:r>
      <w:r w:rsidRPr="0098349D">
        <w:rPr>
          <w:rFonts w:ascii="Times New Roman" w:hAnsi="Times New Roman" w:cs="Times New Roman"/>
          <w:color w:val="2E2E2E"/>
        </w:rPr>
        <w:t xml:space="preserve">(pp. 150–160). IGI Global. </w:t>
      </w:r>
      <w:hyperlink r:id="rId29" w:history="1">
        <w:r w:rsidRPr="0098349D">
          <w:rPr>
            <w:rStyle w:val="Hyperlink"/>
            <w:rFonts w:ascii="Times New Roman" w:hAnsi="Times New Roman" w:cs="Times New Roman"/>
          </w:rPr>
          <w:t>https://doi.org/10.4018/978-1-7998-4763-2.ch009</w:t>
        </w:r>
      </w:hyperlink>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r w:rsidRPr="0098349D">
        <w:rPr>
          <w:rFonts w:ascii="Times New Roman" w:hAnsi="Times New Roman" w:cs="Times New Roman"/>
          <w:color w:val="2E2E2E"/>
        </w:rPr>
        <w:t xml:space="preserve">Marcus, G. (2018). </w:t>
      </w:r>
      <w:r w:rsidRPr="0098349D">
        <w:rPr>
          <w:rFonts w:ascii="Times New Roman" w:hAnsi="Times New Roman" w:cs="Times New Roman"/>
          <w:i/>
          <w:iCs/>
          <w:color w:val="2E2E2E"/>
        </w:rPr>
        <w:t xml:space="preserve">Rebooting AI: Building artificial intelligence we can trust. </w:t>
      </w:r>
      <w:r w:rsidRPr="0098349D">
        <w:rPr>
          <w:rFonts w:ascii="Times New Roman" w:hAnsi="Times New Roman" w:cs="Times New Roman"/>
          <w:color w:val="2E2E2E"/>
        </w:rPr>
        <w:t xml:space="preserve">Knopf Doubleday. </w:t>
      </w:r>
    </w:p>
    <w:p w:rsidR="00A507FA" w:rsidRPr="0098349D" w:rsidRDefault="00A507FA" w:rsidP="0098349D">
      <w:pPr>
        <w:spacing w:line="240" w:lineRule="auto"/>
        <w:rPr>
          <w:rFonts w:ascii="Times New Roman" w:hAnsi="Times New Roman" w:cs="Times New Roman"/>
          <w:color w:val="2E2E2E"/>
        </w:rPr>
      </w:pPr>
      <w:r w:rsidRPr="0098349D">
        <w:rPr>
          <w:rFonts w:ascii="Times New Roman" w:hAnsi="Times New Roman" w:cs="Times New Roman"/>
          <w:color w:val="2E2E2E"/>
        </w:rPr>
        <w:t xml:space="preserve">Marcus, G., &amp; Davis, E. (2019). </w:t>
      </w:r>
      <w:r w:rsidRPr="0098349D">
        <w:rPr>
          <w:rFonts w:ascii="Times New Roman" w:hAnsi="Times New Roman" w:cs="Times New Roman"/>
          <w:i/>
          <w:iCs/>
          <w:color w:val="2E2E2E"/>
        </w:rPr>
        <w:t>Rebooting AI</w:t>
      </w:r>
      <w:r w:rsidRPr="0098349D">
        <w:rPr>
          <w:rFonts w:ascii="Times New Roman" w:hAnsi="Times New Roman" w:cs="Times New Roman"/>
          <w:color w:val="2E2E2E"/>
        </w:rPr>
        <w:t>. Vintage.</w:t>
      </w:r>
    </w:p>
    <w:p w:rsidR="00A507FA" w:rsidRPr="0098349D" w:rsidRDefault="00A507FA" w:rsidP="0098349D">
      <w:pPr>
        <w:spacing w:line="240" w:lineRule="auto"/>
        <w:ind w:left="711" w:hanging="720"/>
        <w:rPr>
          <w:rFonts w:ascii="Times New Roman" w:eastAsia="Times New Roman" w:hAnsi="Times New Roman" w:cs="Times New Roman"/>
          <w:i/>
          <w:iCs/>
          <w:color w:val="000000" w:themeColor="text1"/>
        </w:rPr>
      </w:pPr>
      <w:r w:rsidRPr="0098349D">
        <w:rPr>
          <w:rFonts w:ascii="Times New Roman" w:eastAsia="Times New Roman" w:hAnsi="Times New Roman" w:cs="Times New Roman"/>
          <w:color w:val="000000" w:themeColor="text1"/>
        </w:rPr>
        <w:t xml:space="preserve">Missingham, B. (2013). Participatory learning and popular education: Strategies for water education. </w:t>
      </w:r>
      <w:r w:rsidRPr="0098349D">
        <w:rPr>
          <w:rFonts w:ascii="Times New Roman" w:eastAsia="Times New Roman" w:hAnsi="Times New Roman" w:cs="Times New Roman"/>
          <w:i/>
          <w:iCs/>
          <w:color w:val="000000" w:themeColor="text1"/>
        </w:rPr>
        <w:t xml:space="preserve">Journal of Contemporary Water Research &amp; Education, 150(1), 34- 40. </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 ODE: The Oxford dictionary of English (Oxford dictionaries online). Oxford: Oxford</w:t>
      </w:r>
    </w:p>
    <w:p w:rsidR="00AF7EFE" w:rsidRPr="0098349D" w:rsidRDefault="00AF7EFE" w:rsidP="0098349D">
      <w:pPr>
        <w:autoSpaceDE w:val="0"/>
        <w:autoSpaceDN w:val="0"/>
        <w:adjustRightInd w:val="0"/>
        <w:spacing w:after="0" w:line="240" w:lineRule="auto"/>
        <w:rPr>
          <w:rFonts w:ascii="Times New Roman" w:hAnsi="Times New Roman" w:cs="Times New Roman"/>
        </w:rPr>
      </w:pPr>
    </w:p>
    <w:p w:rsidR="00A507FA" w:rsidRPr="0098349D" w:rsidRDefault="00A507FA" w:rsidP="0098349D">
      <w:pPr>
        <w:spacing w:line="240" w:lineRule="auto"/>
        <w:ind w:left="711" w:hanging="720"/>
        <w:jc w:val="both"/>
        <w:rPr>
          <w:rFonts w:ascii="Times New Roman" w:eastAsia="Times New Roman" w:hAnsi="Times New Roman" w:cs="Times New Roman"/>
          <w:color w:val="000000" w:themeColor="text1"/>
        </w:rPr>
      </w:pPr>
      <w:r w:rsidRPr="0098349D">
        <w:rPr>
          <w:rFonts w:ascii="Times New Roman" w:eastAsia="Times New Roman" w:hAnsi="Times New Roman" w:cs="Times New Roman"/>
          <w:color w:val="000000" w:themeColor="text1"/>
        </w:rPr>
        <w:t xml:space="preserve">Odu, K. (2011). Philosophical and </w:t>
      </w:r>
      <w:r w:rsidRPr="0098349D">
        <w:rPr>
          <w:rFonts w:ascii="Times New Roman" w:eastAsia="Calibri" w:hAnsi="Times New Roman" w:cs="Times New Roman"/>
          <w:color w:val="000000" w:themeColor="text1"/>
        </w:rPr>
        <w:t>Sociological</w:t>
      </w:r>
      <w:r w:rsidRPr="0098349D">
        <w:rPr>
          <w:rFonts w:ascii="Times New Roman" w:eastAsia="Times New Roman" w:hAnsi="Times New Roman" w:cs="Times New Roman"/>
          <w:color w:val="000000" w:themeColor="text1"/>
        </w:rPr>
        <w:t xml:space="preserve"> overview of </w:t>
      </w:r>
      <w:r w:rsidRPr="0098349D">
        <w:rPr>
          <w:rFonts w:ascii="Times New Roman" w:eastAsia="Calibri" w:hAnsi="Times New Roman" w:cs="Times New Roman"/>
          <w:color w:val="000000" w:themeColor="text1"/>
        </w:rPr>
        <w:t>Vocational Technical Education</w:t>
      </w:r>
      <w:r w:rsidRPr="0098349D">
        <w:rPr>
          <w:rFonts w:ascii="Times New Roman" w:eastAsia="Times New Roman" w:hAnsi="Times New Roman" w:cs="Times New Roman"/>
          <w:color w:val="000000" w:themeColor="text1"/>
        </w:rPr>
        <w:t xml:space="preserve"> in Nigeria</w:t>
      </w:r>
      <w:r w:rsidRPr="0098349D">
        <w:rPr>
          <w:rFonts w:ascii="Times New Roman" w:eastAsia="Calibri" w:hAnsi="Times New Roman" w:cs="Times New Roman"/>
          <w:color w:val="000000" w:themeColor="text1"/>
        </w:rPr>
        <w:t>.</w:t>
      </w:r>
      <w:r w:rsidRPr="0098349D">
        <w:rPr>
          <w:rFonts w:ascii="Times New Roman" w:eastAsia="Times New Roman" w:hAnsi="Times New Roman" w:cs="Times New Roman"/>
          <w:color w:val="000000" w:themeColor="text1"/>
        </w:rPr>
        <w:t xml:space="preserve"> </w:t>
      </w:r>
      <w:r w:rsidRPr="0098349D">
        <w:rPr>
          <w:rFonts w:ascii="Times New Roman" w:eastAsia="Times New Roman" w:hAnsi="Times New Roman" w:cs="Times New Roman"/>
          <w:i/>
          <w:color w:val="000000" w:themeColor="text1"/>
        </w:rPr>
        <w:t>International Journal of Academic Research in Business and Social Sciences, Vol 1 special issue, 167</w:t>
      </w:r>
      <w:r w:rsidRPr="0098349D">
        <w:rPr>
          <w:rFonts w:ascii="Times New Roman" w:eastAsia="Calibri" w:hAnsi="Times New Roman" w:cs="Times New Roman"/>
          <w:i/>
          <w:color w:val="000000" w:themeColor="text1"/>
        </w:rPr>
        <w:t>-</w:t>
      </w:r>
      <w:r w:rsidRPr="0098349D">
        <w:rPr>
          <w:rFonts w:ascii="Times New Roman" w:eastAsia="Times New Roman" w:hAnsi="Times New Roman" w:cs="Times New Roman"/>
          <w:i/>
          <w:color w:val="000000" w:themeColor="text1"/>
        </w:rPr>
        <w:t>175</w:t>
      </w:r>
      <w:r w:rsidRPr="0098349D">
        <w:rPr>
          <w:rFonts w:ascii="Times New Roman" w:eastAsia="Times New Roman" w:hAnsi="Times New Roman" w:cs="Times New Roman"/>
          <w:color w:val="000000" w:themeColor="text1"/>
        </w:rPr>
        <w:t>.</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P. Rivera-Vargas, R. Miño-Puigcercos, &amp;</w:t>
      </w:r>
      <w:r w:rsidRPr="0098349D">
        <w:rPr>
          <w:rFonts w:ascii="Times New Roman" w:hAnsi="Times New Roman" w:cs="Times New Roman"/>
          <w:color w:val="2E2E2E"/>
        </w:rPr>
        <w:t xml:space="preserve">Parambil, M. M. A., Ali, L., Alnajjar, F., &amp; Gochoo, M. (2022). Smart classroom: A deep learning approach towards attention assessment through class behavior detection. In </w:t>
      </w:r>
      <w:r w:rsidRPr="0098349D">
        <w:rPr>
          <w:rFonts w:ascii="Times New Roman" w:hAnsi="Times New Roman" w:cs="Times New Roman"/>
          <w:i/>
          <w:iCs/>
          <w:color w:val="2E2E2E"/>
        </w:rPr>
        <w:t xml:space="preserve">2022 Advances in science and engineering technology international conferences </w:t>
      </w:r>
      <w:r w:rsidRPr="0098349D">
        <w:rPr>
          <w:rFonts w:ascii="Times New Roman" w:hAnsi="Times New Roman" w:cs="Times New Roman"/>
          <w:color w:val="2E2E2E"/>
        </w:rPr>
        <w:t xml:space="preserve">(pp. 1–6). IEEE. </w:t>
      </w:r>
      <w:r w:rsidRPr="0098349D">
        <w:rPr>
          <w:rFonts w:ascii="Times New Roman" w:hAnsi="Times New Roman" w:cs="Times New Roman"/>
        </w:rPr>
        <w:t>https://doi.org/10.1109/ASET53988.2022.9735018</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color w:val="2E2E2E"/>
        </w:rPr>
        <w:t xml:space="preserve">Reiss, M. (2021). The use of AI in education: Practicalities and ethical considerations. </w:t>
      </w:r>
      <w:r w:rsidRPr="0098349D">
        <w:rPr>
          <w:rFonts w:ascii="Times New Roman" w:hAnsi="Times New Roman" w:cs="Times New Roman"/>
          <w:i/>
          <w:iCs/>
          <w:color w:val="2E2E2E"/>
        </w:rPr>
        <w:t>London Review of Education, 19</w:t>
      </w:r>
      <w:r w:rsidRPr="0098349D">
        <w:rPr>
          <w:rFonts w:ascii="Times New Roman" w:hAnsi="Times New Roman" w:cs="Times New Roman"/>
          <w:color w:val="2E2E2E"/>
        </w:rPr>
        <w:t xml:space="preserve">(1). </w:t>
      </w:r>
      <w:hyperlink r:id="rId30" w:history="1">
        <w:r w:rsidRPr="0098349D">
          <w:rPr>
            <w:rStyle w:val="Hyperlink"/>
            <w:rFonts w:ascii="Times New Roman" w:hAnsi="Times New Roman" w:cs="Times New Roman"/>
          </w:rPr>
          <w:t>https://doi.org/10.14324/LRE.19.1.05</w:t>
        </w:r>
      </w:hyperlink>
    </w:p>
    <w:p w:rsidR="00A507FA" w:rsidRPr="0098349D" w:rsidRDefault="00A507FA" w:rsidP="0098349D">
      <w:pPr>
        <w:spacing w:line="240" w:lineRule="auto"/>
        <w:rPr>
          <w:rFonts w:ascii="Times New Roman" w:hAnsi="Times New Roman" w:cs="Times New Roman"/>
          <w:color w:val="000000"/>
        </w:rPr>
      </w:pPr>
      <w:r w:rsidRPr="0098349D">
        <w:rPr>
          <w:rFonts w:ascii="Times New Roman" w:hAnsi="Times New Roman" w:cs="Times New Roman"/>
          <w:color w:val="000000"/>
        </w:rPr>
        <w:lastRenderedPageBreak/>
        <w:t xml:space="preserve">Rutledge, P.B. (2023, Feb 28). ChatGPT: Why Is It Making People So Nervous? </w:t>
      </w:r>
      <w:r w:rsidRPr="0098349D">
        <w:rPr>
          <w:rFonts w:ascii="Times New Roman" w:hAnsi="Times New Roman" w:cs="Times New Roman"/>
          <w:i/>
          <w:iCs/>
          <w:color w:val="000000"/>
        </w:rPr>
        <w:t>Psychology Today</w:t>
      </w:r>
      <w:r w:rsidRPr="0098349D">
        <w:rPr>
          <w:rFonts w:ascii="Times New Roman" w:hAnsi="Times New Roman" w:cs="Times New Roman"/>
          <w:color w:val="000000"/>
        </w:rPr>
        <w:t>. https://www.psychologytoday.com/us/blog/positively-media/202302/chatgpt-why-is-it- making-people-so-nervous</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 xml:space="preserve">S.L. </w:t>
      </w:r>
      <w:hyperlink r:id="rId31" w:history="1">
        <w:r w:rsidRPr="0098349D">
          <w:rPr>
            <w:rStyle w:val="Hyperlink"/>
            <w:rFonts w:ascii="Times New Roman" w:hAnsi="Times New Roman" w:cs="Times New Roman"/>
          </w:rPr>
          <w:t>https://bit.ly/3OWbocD</w:t>
        </w:r>
      </w:hyperlink>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Selwyn, N. (2019). Should robots replace teachers? AI and the future of education. Polity Press.</w:t>
      </w:r>
    </w:p>
    <w:p w:rsidR="00A507FA" w:rsidRPr="0098349D" w:rsidRDefault="00A507FA" w:rsidP="0098349D">
      <w:pPr>
        <w:pStyle w:val="Default"/>
        <w:rPr>
          <w:rFonts w:ascii="Times New Roman" w:hAnsi="Times New Roman" w:cs="Times New Roman"/>
          <w:sz w:val="22"/>
          <w:szCs w:val="22"/>
        </w:rPr>
      </w:pPr>
      <w:r w:rsidRPr="0098349D">
        <w:rPr>
          <w:rFonts w:ascii="Times New Roman" w:hAnsi="Times New Roman" w:cs="Times New Roman"/>
          <w:sz w:val="22"/>
          <w:szCs w:val="22"/>
        </w:rPr>
        <w:t xml:space="preserve">Standing, G. (1999). Global labour flexibility: Seeking distributive justice. Macmillan. </w:t>
      </w:r>
    </w:p>
    <w:p w:rsidR="00A507FA" w:rsidRPr="0098349D" w:rsidRDefault="00A507FA" w:rsidP="0098349D">
      <w:pPr>
        <w:pStyle w:val="Default"/>
        <w:rPr>
          <w:rFonts w:ascii="Times New Roman" w:hAnsi="Times New Roman" w:cs="Times New Roman"/>
          <w:sz w:val="22"/>
          <w:szCs w:val="22"/>
        </w:rPr>
      </w:pPr>
      <w:r w:rsidRPr="0098349D">
        <w:rPr>
          <w:rFonts w:ascii="Times New Roman" w:hAnsi="Times New Roman" w:cs="Times New Roman"/>
          <w:sz w:val="22"/>
          <w:szCs w:val="22"/>
        </w:rPr>
        <w:t xml:space="preserve">Standing, G. (2009). Work after globalization: Building occupational citizenship. Edward Elgar. </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Teng, Y., Zhang, J. &amp; Sun, T. (2023):</w:t>
      </w:r>
      <w:r w:rsidRPr="0098349D">
        <w:rPr>
          <w:rFonts w:ascii="Times New Roman" w:hAnsi="Times New Roman" w:cs="Times New Roman"/>
          <w:i/>
          <w:iCs/>
        </w:rPr>
        <w:t xml:space="preserve">threat of a jobless future. </w:t>
      </w:r>
      <w:r w:rsidRPr="0098349D">
        <w:rPr>
          <w:rFonts w:ascii="Times New Roman" w:hAnsi="Times New Roman" w:cs="Times New Roman"/>
        </w:rPr>
        <w:t>Basic Books.</w:t>
      </w:r>
    </w:p>
    <w:p w:rsidR="00A507FA" w:rsidRPr="0098349D" w:rsidRDefault="00A507FA" w:rsidP="0098349D">
      <w:pPr>
        <w:spacing w:line="240" w:lineRule="auto"/>
        <w:ind w:left="776" w:hanging="785"/>
        <w:jc w:val="both"/>
        <w:rPr>
          <w:rFonts w:ascii="Times New Roman" w:eastAsia="Times New Roman" w:hAnsi="Times New Roman" w:cs="Times New Roman"/>
          <w:i/>
          <w:color w:val="000000" w:themeColor="text1"/>
        </w:rPr>
      </w:pPr>
      <w:r w:rsidRPr="0098349D">
        <w:rPr>
          <w:rFonts w:ascii="Times New Roman" w:eastAsia="Times New Roman" w:hAnsi="Times New Roman" w:cs="Times New Roman"/>
          <w:color w:val="000000" w:themeColor="text1"/>
        </w:rPr>
        <w:t>Tippet, P &amp; Lee, J. (2019).</w:t>
      </w:r>
      <w:r w:rsidRPr="0098349D">
        <w:rPr>
          <w:rFonts w:ascii="Times New Roman" w:eastAsia="Times New Roman" w:hAnsi="Times New Roman" w:cs="Times New Roman"/>
          <w:i/>
          <w:color w:val="000000" w:themeColor="text1"/>
        </w:rPr>
        <w:t xml:space="preserve"> </w:t>
      </w:r>
      <w:r w:rsidRPr="0098349D">
        <w:rPr>
          <w:rFonts w:ascii="Times New Roman" w:eastAsia="Times New Roman" w:hAnsi="Times New Roman" w:cs="Times New Roman"/>
          <w:color w:val="000000" w:themeColor="text1"/>
        </w:rPr>
        <w:t>Looking Back to Move Forward: Understanding Progressive Education in the 21st Century</w:t>
      </w:r>
      <w:r w:rsidRPr="0098349D">
        <w:rPr>
          <w:rFonts w:ascii="Times New Roman" w:eastAsia="Times New Roman" w:hAnsi="Times New Roman" w:cs="Times New Roman"/>
          <w:i/>
          <w:color w:val="000000" w:themeColor="text1"/>
        </w:rPr>
        <w:t>. Journal of Applied Learning in Higher Education, v 179</w:t>
      </w:r>
      <w:r w:rsidRPr="0098349D">
        <w:rPr>
          <w:rFonts w:ascii="Times New Roman" w:eastAsia="Times New Roman" w:hAnsi="Times New Roman" w:cs="Times New Roman"/>
          <w:i/>
          <w:iCs/>
          <w:color w:val="000000" w:themeColor="text1"/>
        </w:rPr>
        <w:t>-</w:t>
      </w:r>
      <w:r w:rsidRPr="0098349D">
        <w:rPr>
          <w:rFonts w:ascii="Times New Roman" w:eastAsia="Times New Roman" w:hAnsi="Times New Roman" w:cs="Times New Roman"/>
          <w:i/>
          <w:color w:val="000000" w:themeColor="text1"/>
        </w:rPr>
        <w:t>98</w:t>
      </w:r>
      <w:r w:rsidRPr="0098349D">
        <w:rPr>
          <w:rFonts w:ascii="Times New Roman" w:eastAsia="Times New Roman" w:hAnsi="Times New Roman" w:cs="Times New Roman"/>
          <w:i/>
          <w:iCs/>
          <w:color w:val="000000" w:themeColor="text1"/>
        </w:rPr>
        <w:t>.</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UNESCO (Ed.) (2019). </w:t>
      </w:r>
      <w:r w:rsidRPr="0098349D">
        <w:rPr>
          <w:rFonts w:ascii="Times New Roman" w:hAnsi="Times New Roman" w:cs="Times New Roman"/>
          <w:i/>
          <w:iCs/>
        </w:rPr>
        <w:t>Artificial Intelligence in education: Challenges and opportunities for sustainable development</w:t>
      </w:r>
      <w:r w:rsidRPr="0098349D">
        <w:rPr>
          <w:rFonts w:ascii="Times New Roman" w:hAnsi="Times New Roman" w:cs="Times New Roman"/>
        </w:rPr>
        <w:t>. Unesco</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UNESCO (Ed.) (2021a). </w:t>
      </w:r>
      <w:r w:rsidRPr="0098349D">
        <w:rPr>
          <w:rFonts w:ascii="Times New Roman" w:hAnsi="Times New Roman" w:cs="Times New Roman"/>
          <w:i/>
          <w:iCs/>
        </w:rPr>
        <w:t>International Forum on AI and the futures of education developing competencies for the AI era</w:t>
      </w:r>
      <w:r w:rsidRPr="0098349D">
        <w:rPr>
          <w:rFonts w:ascii="Times New Roman" w:hAnsi="Times New Roman" w:cs="Times New Roman"/>
        </w:rPr>
        <w:t>.</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UNESCO (Ed.) (2021b). </w:t>
      </w:r>
      <w:r w:rsidRPr="0098349D">
        <w:rPr>
          <w:rFonts w:ascii="Times New Roman" w:hAnsi="Times New Roman" w:cs="Times New Roman"/>
          <w:i/>
          <w:iCs/>
        </w:rPr>
        <w:t>Recomendación sobre la ética de la Inteligencia Artificial</w:t>
      </w:r>
      <w:r w:rsidRPr="0098349D">
        <w:rPr>
          <w:rFonts w:ascii="Times New Roman" w:hAnsi="Times New Roman" w:cs="Times New Roman"/>
        </w:rPr>
        <w:t xml:space="preserve">. UNESCO. </w:t>
      </w:r>
      <w:hyperlink r:id="rId32" w:history="1">
        <w:r w:rsidRPr="0098349D">
          <w:rPr>
            <w:rStyle w:val="Hyperlink"/>
            <w:rFonts w:ascii="Times New Roman" w:hAnsi="Times New Roman" w:cs="Times New Roman"/>
          </w:rPr>
          <w:t>https://bit.ly/3lTIvSf</w:t>
        </w:r>
      </w:hyperlink>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UNESCO (Ed.) (2022). </w:t>
      </w:r>
      <w:r w:rsidRPr="0098349D">
        <w:rPr>
          <w:rFonts w:ascii="Times New Roman" w:hAnsi="Times New Roman" w:cs="Times New Roman"/>
          <w:i/>
          <w:iCs/>
        </w:rPr>
        <w:t>K-12 AI curricula: A mapping of government-endorsed AI curricula</w:t>
      </w:r>
      <w:r w:rsidRPr="0098349D">
        <w:rPr>
          <w:rFonts w:ascii="Times New Roman" w:hAnsi="Times New Roman" w:cs="Times New Roman"/>
        </w:rPr>
        <w:t xml:space="preserve">. UNESCO. </w:t>
      </w:r>
      <w:hyperlink r:id="rId33" w:history="1">
        <w:r w:rsidRPr="0098349D">
          <w:rPr>
            <w:rStyle w:val="Hyperlink"/>
            <w:rFonts w:ascii="Times New Roman" w:hAnsi="Times New Roman" w:cs="Times New Roman"/>
          </w:rPr>
          <w:t>https://bit.ly/3B6f6xi</w:t>
        </w:r>
      </w:hyperlink>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UNESCO. </w:t>
      </w:r>
      <w:hyperlink r:id="rId34" w:history="1">
        <w:r w:rsidRPr="0098349D">
          <w:rPr>
            <w:rStyle w:val="Hyperlink"/>
            <w:rFonts w:ascii="Times New Roman" w:hAnsi="Times New Roman" w:cs="Times New Roman"/>
          </w:rPr>
          <w:t>https://bit.ly/3zoB6AS</w:t>
        </w:r>
      </w:hyperlink>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 xml:space="preserve">United Nations (Ed.) (2019). </w:t>
      </w:r>
      <w:r w:rsidRPr="0098349D">
        <w:rPr>
          <w:rFonts w:ascii="Times New Roman" w:hAnsi="Times New Roman" w:cs="Times New Roman"/>
          <w:i/>
          <w:iCs/>
        </w:rPr>
        <w:t>The Sustainable Development Goals Report 2019</w:t>
      </w:r>
      <w:r w:rsidRPr="0098349D">
        <w:rPr>
          <w:rFonts w:ascii="Times New Roman" w:hAnsi="Times New Roman" w:cs="Times New Roman"/>
        </w:rPr>
        <w:t>. United Nations. https://bit.ly/34nbq60</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University Press. AND Russell, S. J., Norvig, P.,</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Upper Saddle River: Prentice Hall.</w:t>
      </w:r>
    </w:p>
    <w:p w:rsidR="00A507FA" w:rsidRPr="0098349D" w:rsidRDefault="00A507FA" w:rsidP="0098349D">
      <w:pPr>
        <w:spacing w:line="240" w:lineRule="auto"/>
        <w:rPr>
          <w:rFonts w:ascii="Times New Roman" w:hAnsi="Times New Roman" w:cs="Times New Roman"/>
          <w:color w:val="2E2E2E"/>
        </w:rPr>
      </w:pPr>
      <w:r w:rsidRPr="0098349D">
        <w:rPr>
          <w:rFonts w:ascii="Times New Roman" w:hAnsi="Times New Roman" w:cs="Times New Roman"/>
          <w:color w:val="000000"/>
        </w:rPr>
        <w:t xml:space="preserve">Varanasi, L. (2023, June 25). AI models like ChatGPT and GPT-4 are acing everything from the bar exam to AP Biology. Here’s a list of difficult exams both AI versions have passed. </w:t>
      </w:r>
      <w:r w:rsidRPr="0098349D">
        <w:rPr>
          <w:rFonts w:ascii="Times New Roman" w:hAnsi="Times New Roman" w:cs="Times New Roman"/>
          <w:i/>
          <w:iCs/>
          <w:color w:val="000000"/>
        </w:rPr>
        <w:t>Businessinsider.com</w:t>
      </w:r>
      <w:r w:rsidRPr="0098349D">
        <w:rPr>
          <w:rFonts w:ascii="Times New Roman" w:hAnsi="Times New Roman" w:cs="Times New Roman"/>
          <w:color w:val="000000"/>
        </w:rPr>
        <w:t>. https://www.businessinsider.com/list-here-are-the-exams-chatgpt-has- passed-so-far-2023-1?op=1</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color w:val="000000"/>
        </w:rPr>
        <w:t xml:space="preserve">Vygotsky, L. (1978). </w:t>
      </w:r>
      <w:r w:rsidRPr="0098349D">
        <w:rPr>
          <w:rFonts w:ascii="Times New Roman" w:hAnsi="Times New Roman" w:cs="Times New Roman"/>
          <w:i/>
          <w:iCs/>
          <w:color w:val="000000"/>
        </w:rPr>
        <w:t>Mind in society: The development of higher psychological processes</w:t>
      </w:r>
      <w:r w:rsidRPr="0098349D">
        <w:rPr>
          <w:rFonts w:ascii="Times New Roman" w:hAnsi="Times New Roman" w:cs="Times New Roman"/>
          <w:color w:val="000000"/>
        </w:rPr>
        <w:t>. Harvard University Press.</w:t>
      </w:r>
    </w:p>
    <w:p w:rsidR="00A507FA" w:rsidRPr="0098349D" w:rsidRDefault="00A507FA" w:rsidP="0098349D">
      <w:pPr>
        <w:autoSpaceDE w:val="0"/>
        <w:autoSpaceDN w:val="0"/>
        <w:adjustRightInd w:val="0"/>
        <w:spacing w:after="0" w:line="240" w:lineRule="auto"/>
        <w:rPr>
          <w:rFonts w:ascii="Times New Roman" w:hAnsi="Times New Roman" w:cs="Times New Roman"/>
        </w:rPr>
      </w:pPr>
      <w:r w:rsidRPr="0098349D">
        <w:rPr>
          <w:rFonts w:ascii="Times New Roman" w:hAnsi="Times New Roman" w:cs="Times New Roman"/>
        </w:rPr>
        <w:t xml:space="preserve">Working Papers on Education Policy. </w:t>
      </w:r>
      <w:hyperlink r:id="rId35" w:history="1">
        <w:r w:rsidRPr="0098349D">
          <w:rPr>
            <w:rStyle w:val="Hyperlink"/>
            <w:rFonts w:ascii="Times New Roman" w:hAnsi="Times New Roman" w:cs="Times New Roman"/>
          </w:rPr>
          <w:t>https://bit.ly/3z6BQvN</w:t>
        </w:r>
      </w:hyperlink>
    </w:p>
    <w:p w:rsidR="00A507FA" w:rsidRPr="0098349D" w:rsidRDefault="00A507FA" w:rsidP="0098349D">
      <w:pPr>
        <w:autoSpaceDE w:val="0"/>
        <w:autoSpaceDN w:val="0"/>
        <w:adjustRightInd w:val="0"/>
        <w:spacing w:after="0" w:line="240" w:lineRule="auto"/>
        <w:rPr>
          <w:rFonts w:ascii="Times New Roman" w:hAnsi="Times New Roman" w:cs="Times New Roman"/>
          <w:color w:val="000000"/>
        </w:rPr>
      </w:pPr>
      <w:r w:rsidRPr="0098349D">
        <w:rPr>
          <w:rFonts w:ascii="Times New Roman" w:hAnsi="Times New Roman" w:cs="Times New Roman"/>
          <w:color w:val="2E2E2E"/>
        </w:rPr>
        <w:t xml:space="preserve">Zimmerman, M. (2020). </w:t>
      </w:r>
      <w:r w:rsidRPr="0098349D">
        <w:rPr>
          <w:rFonts w:ascii="Times New Roman" w:hAnsi="Times New Roman" w:cs="Times New Roman"/>
          <w:i/>
          <w:iCs/>
          <w:color w:val="2E2E2E"/>
        </w:rPr>
        <w:t xml:space="preserve">Teaching AI: Exploring new frontiers for learning. </w:t>
      </w:r>
      <w:r w:rsidRPr="0098349D">
        <w:rPr>
          <w:rFonts w:ascii="Times New Roman" w:hAnsi="Times New Roman" w:cs="Times New Roman"/>
          <w:color w:val="2E2E2E"/>
        </w:rPr>
        <w:t>Corwin.</w:t>
      </w:r>
    </w:p>
    <w:p w:rsidR="00A507FA" w:rsidRPr="0098349D" w:rsidRDefault="00A507FA" w:rsidP="0098349D">
      <w:pPr>
        <w:spacing w:line="240" w:lineRule="auto"/>
        <w:ind w:left="711" w:hanging="720"/>
        <w:rPr>
          <w:rFonts w:ascii="Times New Roman" w:eastAsia="Times New Roman" w:hAnsi="Times New Roman" w:cs="Times New Roman"/>
          <w:i/>
          <w:iCs/>
          <w:color w:val="000000" w:themeColor="text1"/>
        </w:rPr>
      </w:pPr>
      <w:r w:rsidRPr="0098349D">
        <w:rPr>
          <w:rFonts w:ascii="Times New Roman" w:eastAsia="Times New Roman" w:hAnsi="Times New Roman" w:cs="Times New Roman"/>
          <w:color w:val="000000" w:themeColor="text1"/>
        </w:rPr>
        <w:t xml:space="preserve">Zuber-Skerritt, O. (2015). Participatory action learning and action research (PALAR) for community engagement: A theoretical framework. </w:t>
      </w:r>
      <w:r w:rsidRPr="0098349D">
        <w:rPr>
          <w:rFonts w:ascii="Times New Roman" w:eastAsia="Times New Roman" w:hAnsi="Times New Roman" w:cs="Times New Roman"/>
          <w:i/>
          <w:iCs/>
          <w:color w:val="000000" w:themeColor="text1"/>
        </w:rPr>
        <w:t>Educational Research for Social Change 4(1).</w:t>
      </w:r>
    </w:p>
    <w:p w:rsidR="00A507FA" w:rsidRPr="0098349D" w:rsidRDefault="00A507FA" w:rsidP="0098349D">
      <w:pPr>
        <w:spacing w:line="240" w:lineRule="auto"/>
        <w:rPr>
          <w:rFonts w:ascii="Times New Roman" w:hAnsi="Times New Roman" w:cs="Times New Roman"/>
        </w:rPr>
      </w:pPr>
      <w:r w:rsidRPr="0098349D">
        <w:rPr>
          <w:rFonts w:ascii="Times New Roman" w:hAnsi="Times New Roman" w:cs="Times New Roman"/>
        </w:rPr>
        <w:t xml:space="preserve">Zwolinski, M. (2023, June 22). Work and labor. In E. N. Zalta (Ed.), The Stanford encyclopedia of philosophy. </w:t>
      </w:r>
      <w:hyperlink r:id="rId36" w:history="1">
        <w:r w:rsidRPr="0098349D">
          <w:rPr>
            <w:rStyle w:val="Hyperlink"/>
            <w:rFonts w:ascii="Times New Roman" w:hAnsi="Times New Roman" w:cs="Times New Roman"/>
          </w:rPr>
          <w:t>https://plato.stanford.edu/entries/work-labor/</w:t>
        </w:r>
      </w:hyperlink>
    </w:p>
    <w:p w:rsidR="00377E7C" w:rsidRPr="0098349D" w:rsidRDefault="00377E7C" w:rsidP="0098349D">
      <w:pPr>
        <w:spacing w:line="240" w:lineRule="auto"/>
        <w:rPr>
          <w:rFonts w:ascii="Times New Roman" w:hAnsi="Times New Roman" w:cs="Times New Roman"/>
        </w:rPr>
      </w:pPr>
    </w:p>
    <w:sectPr w:rsidR="00377E7C" w:rsidRPr="00983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806" w:rsidRDefault="00832806" w:rsidP="00D84E6E">
      <w:pPr>
        <w:spacing w:after="0" w:line="240" w:lineRule="auto"/>
      </w:pPr>
      <w:r>
        <w:separator/>
      </w:r>
    </w:p>
  </w:endnote>
  <w:endnote w:type="continuationSeparator" w:id="0">
    <w:p w:rsidR="00832806" w:rsidRDefault="00832806" w:rsidP="00D8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806" w:rsidRDefault="00832806" w:rsidP="00D84E6E">
      <w:pPr>
        <w:spacing w:after="0" w:line="240" w:lineRule="auto"/>
      </w:pPr>
      <w:r>
        <w:separator/>
      </w:r>
    </w:p>
  </w:footnote>
  <w:footnote w:type="continuationSeparator" w:id="0">
    <w:p w:rsidR="00832806" w:rsidRDefault="00832806" w:rsidP="00D84E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54E"/>
    <w:rsid w:val="0002454E"/>
    <w:rsid w:val="00031892"/>
    <w:rsid w:val="00037E1F"/>
    <w:rsid w:val="0006331A"/>
    <w:rsid w:val="00070C8F"/>
    <w:rsid w:val="00073E8C"/>
    <w:rsid w:val="00080C41"/>
    <w:rsid w:val="00082485"/>
    <w:rsid w:val="000935BF"/>
    <w:rsid w:val="00093744"/>
    <w:rsid w:val="00095EF4"/>
    <w:rsid w:val="00097C58"/>
    <w:rsid w:val="000B0685"/>
    <w:rsid w:val="000B274E"/>
    <w:rsid w:val="000B43D1"/>
    <w:rsid w:val="000D0D02"/>
    <w:rsid w:val="000D7C75"/>
    <w:rsid w:val="000E0CBD"/>
    <w:rsid w:val="000E67EF"/>
    <w:rsid w:val="000E69FC"/>
    <w:rsid w:val="001047B1"/>
    <w:rsid w:val="00110BBD"/>
    <w:rsid w:val="00111F50"/>
    <w:rsid w:val="00113485"/>
    <w:rsid w:val="0012651A"/>
    <w:rsid w:val="00136472"/>
    <w:rsid w:val="001375E2"/>
    <w:rsid w:val="001379CA"/>
    <w:rsid w:val="00145FBD"/>
    <w:rsid w:val="0015378B"/>
    <w:rsid w:val="001649F3"/>
    <w:rsid w:val="00166DD2"/>
    <w:rsid w:val="00174A6C"/>
    <w:rsid w:val="00184291"/>
    <w:rsid w:val="00195A84"/>
    <w:rsid w:val="001A3F65"/>
    <w:rsid w:val="001A7608"/>
    <w:rsid w:val="001B299D"/>
    <w:rsid w:val="001B4AAE"/>
    <w:rsid w:val="001F5766"/>
    <w:rsid w:val="00223D88"/>
    <w:rsid w:val="00227BDB"/>
    <w:rsid w:val="00240D01"/>
    <w:rsid w:val="00241B54"/>
    <w:rsid w:val="00252D90"/>
    <w:rsid w:val="002604FD"/>
    <w:rsid w:val="00261A1B"/>
    <w:rsid w:val="002636F8"/>
    <w:rsid w:val="00263E9C"/>
    <w:rsid w:val="00266F0A"/>
    <w:rsid w:val="00281D83"/>
    <w:rsid w:val="00287074"/>
    <w:rsid w:val="00292422"/>
    <w:rsid w:val="002946E3"/>
    <w:rsid w:val="002A451E"/>
    <w:rsid w:val="002D1132"/>
    <w:rsid w:val="002E610E"/>
    <w:rsid w:val="002E65E2"/>
    <w:rsid w:val="002E694A"/>
    <w:rsid w:val="003008F5"/>
    <w:rsid w:val="00304096"/>
    <w:rsid w:val="00304CA1"/>
    <w:rsid w:val="00333EC1"/>
    <w:rsid w:val="00337BFD"/>
    <w:rsid w:val="00367EFF"/>
    <w:rsid w:val="00372DC6"/>
    <w:rsid w:val="00374212"/>
    <w:rsid w:val="00377E7C"/>
    <w:rsid w:val="00395A47"/>
    <w:rsid w:val="003A3D6F"/>
    <w:rsid w:val="003A6739"/>
    <w:rsid w:val="003A6C81"/>
    <w:rsid w:val="003B562D"/>
    <w:rsid w:val="003C3124"/>
    <w:rsid w:val="003C35E1"/>
    <w:rsid w:val="003D3F60"/>
    <w:rsid w:val="003D4817"/>
    <w:rsid w:val="003E0078"/>
    <w:rsid w:val="003E0F22"/>
    <w:rsid w:val="003E3692"/>
    <w:rsid w:val="003E36DC"/>
    <w:rsid w:val="003F3777"/>
    <w:rsid w:val="00402A01"/>
    <w:rsid w:val="00406A18"/>
    <w:rsid w:val="00422251"/>
    <w:rsid w:val="00424777"/>
    <w:rsid w:val="00433292"/>
    <w:rsid w:val="00433B4A"/>
    <w:rsid w:val="004401CE"/>
    <w:rsid w:val="004416E6"/>
    <w:rsid w:val="00451EB6"/>
    <w:rsid w:val="004558D7"/>
    <w:rsid w:val="00462726"/>
    <w:rsid w:val="0047289D"/>
    <w:rsid w:val="004775B2"/>
    <w:rsid w:val="00484A54"/>
    <w:rsid w:val="004A39F1"/>
    <w:rsid w:val="004A6D56"/>
    <w:rsid w:val="004B3261"/>
    <w:rsid w:val="004C47EA"/>
    <w:rsid w:val="004D44AF"/>
    <w:rsid w:val="004D5C78"/>
    <w:rsid w:val="004E03CD"/>
    <w:rsid w:val="004E24C4"/>
    <w:rsid w:val="00506DB8"/>
    <w:rsid w:val="00530D17"/>
    <w:rsid w:val="00545817"/>
    <w:rsid w:val="00556288"/>
    <w:rsid w:val="00566A63"/>
    <w:rsid w:val="005671A5"/>
    <w:rsid w:val="00583BE8"/>
    <w:rsid w:val="00592C98"/>
    <w:rsid w:val="00594DF0"/>
    <w:rsid w:val="005A18DF"/>
    <w:rsid w:val="005A196D"/>
    <w:rsid w:val="005B1768"/>
    <w:rsid w:val="005E300B"/>
    <w:rsid w:val="005E3FD1"/>
    <w:rsid w:val="005E4DE1"/>
    <w:rsid w:val="00603069"/>
    <w:rsid w:val="00613E94"/>
    <w:rsid w:val="0061502A"/>
    <w:rsid w:val="00620540"/>
    <w:rsid w:val="006249B2"/>
    <w:rsid w:val="006348E6"/>
    <w:rsid w:val="00634B42"/>
    <w:rsid w:val="0063705A"/>
    <w:rsid w:val="00640B51"/>
    <w:rsid w:val="006574D3"/>
    <w:rsid w:val="00671CB7"/>
    <w:rsid w:val="006738DB"/>
    <w:rsid w:val="00677F31"/>
    <w:rsid w:val="006A73F5"/>
    <w:rsid w:val="006A7954"/>
    <w:rsid w:val="006B2EC8"/>
    <w:rsid w:val="006B5755"/>
    <w:rsid w:val="006C151E"/>
    <w:rsid w:val="006C2A59"/>
    <w:rsid w:val="006D3905"/>
    <w:rsid w:val="006E2443"/>
    <w:rsid w:val="006E422F"/>
    <w:rsid w:val="006E519A"/>
    <w:rsid w:val="006F18E0"/>
    <w:rsid w:val="00714B81"/>
    <w:rsid w:val="00717F2C"/>
    <w:rsid w:val="00723383"/>
    <w:rsid w:val="00733463"/>
    <w:rsid w:val="007552B3"/>
    <w:rsid w:val="00770C68"/>
    <w:rsid w:val="007726D0"/>
    <w:rsid w:val="007756EA"/>
    <w:rsid w:val="00783F73"/>
    <w:rsid w:val="00787CA1"/>
    <w:rsid w:val="0081671A"/>
    <w:rsid w:val="0082025B"/>
    <w:rsid w:val="00821607"/>
    <w:rsid w:val="00832806"/>
    <w:rsid w:val="00833F60"/>
    <w:rsid w:val="00836CFA"/>
    <w:rsid w:val="0084634B"/>
    <w:rsid w:val="00852D71"/>
    <w:rsid w:val="0086715B"/>
    <w:rsid w:val="00872BCA"/>
    <w:rsid w:val="008B0120"/>
    <w:rsid w:val="008B5744"/>
    <w:rsid w:val="008C61D3"/>
    <w:rsid w:val="008E074E"/>
    <w:rsid w:val="008E11B5"/>
    <w:rsid w:val="009024F7"/>
    <w:rsid w:val="00903133"/>
    <w:rsid w:val="009439BD"/>
    <w:rsid w:val="00963194"/>
    <w:rsid w:val="00977630"/>
    <w:rsid w:val="00977A7B"/>
    <w:rsid w:val="0098349D"/>
    <w:rsid w:val="00986567"/>
    <w:rsid w:val="00986C37"/>
    <w:rsid w:val="00992708"/>
    <w:rsid w:val="009A3141"/>
    <w:rsid w:val="009B566E"/>
    <w:rsid w:val="009D1810"/>
    <w:rsid w:val="009D7E22"/>
    <w:rsid w:val="009F00CF"/>
    <w:rsid w:val="009F27AA"/>
    <w:rsid w:val="009F71B0"/>
    <w:rsid w:val="00A05497"/>
    <w:rsid w:val="00A134E3"/>
    <w:rsid w:val="00A20771"/>
    <w:rsid w:val="00A35061"/>
    <w:rsid w:val="00A41D1B"/>
    <w:rsid w:val="00A44230"/>
    <w:rsid w:val="00A46A62"/>
    <w:rsid w:val="00A507FA"/>
    <w:rsid w:val="00A6022A"/>
    <w:rsid w:val="00A6453A"/>
    <w:rsid w:val="00A716F5"/>
    <w:rsid w:val="00A93C6A"/>
    <w:rsid w:val="00AB5968"/>
    <w:rsid w:val="00AB698E"/>
    <w:rsid w:val="00AF7324"/>
    <w:rsid w:val="00AF7EFE"/>
    <w:rsid w:val="00B01A2F"/>
    <w:rsid w:val="00B16EED"/>
    <w:rsid w:val="00B27AB3"/>
    <w:rsid w:val="00B27DE4"/>
    <w:rsid w:val="00B30EBF"/>
    <w:rsid w:val="00B43E88"/>
    <w:rsid w:val="00B5658E"/>
    <w:rsid w:val="00B56BF2"/>
    <w:rsid w:val="00B64881"/>
    <w:rsid w:val="00B67034"/>
    <w:rsid w:val="00B676AF"/>
    <w:rsid w:val="00B7043B"/>
    <w:rsid w:val="00B73FED"/>
    <w:rsid w:val="00B92775"/>
    <w:rsid w:val="00BA407F"/>
    <w:rsid w:val="00BA609C"/>
    <w:rsid w:val="00BB7D94"/>
    <w:rsid w:val="00BC28C1"/>
    <w:rsid w:val="00BE299A"/>
    <w:rsid w:val="00BF11D6"/>
    <w:rsid w:val="00C11C57"/>
    <w:rsid w:val="00C20EAE"/>
    <w:rsid w:val="00C325F9"/>
    <w:rsid w:val="00C34452"/>
    <w:rsid w:val="00C415B2"/>
    <w:rsid w:val="00C43274"/>
    <w:rsid w:val="00C612D0"/>
    <w:rsid w:val="00C73ED5"/>
    <w:rsid w:val="00C86072"/>
    <w:rsid w:val="00C92174"/>
    <w:rsid w:val="00CA2DFE"/>
    <w:rsid w:val="00CB416B"/>
    <w:rsid w:val="00CB6D8D"/>
    <w:rsid w:val="00CC2049"/>
    <w:rsid w:val="00CC270B"/>
    <w:rsid w:val="00D03039"/>
    <w:rsid w:val="00D10B3B"/>
    <w:rsid w:val="00D31F35"/>
    <w:rsid w:val="00D33FC2"/>
    <w:rsid w:val="00D374B5"/>
    <w:rsid w:val="00D6198E"/>
    <w:rsid w:val="00D7457C"/>
    <w:rsid w:val="00D835EE"/>
    <w:rsid w:val="00D84E6E"/>
    <w:rsid w:val="00D96701"/>
    <w:rsid w:val="00DA1CCA"/>
    <w:rsid w:val="00DA65E5"/>
    <w:rsid w:val="00DC2005"/>
    <w:rsid w:val="00DD0CDA"/>
    <w:rsid w:val="00DD3677"/>
    <w:rsid w:val="00DF29FC"/>
    <w:rsid w:val="00DF61E8"/>
    <w:rsid w:val="00E15293"/>
    <w:rsid w:val="00E22ACC"/>
    <w:rsid w:val="00E263BA"/>
    <w:rsid w:val="00E34198"/>
    <w:rsid w:val="00E377E0"/>
    <w:rsid w:val="00E416FC"/>
    <w:rsid w:val="00E50D53"/>
    <w:rsid w:val="00E6320B"/>
    <w:rsid w:val="00E704D8"/>
    <w:rsid w:val="00E70974"/>
    <w:rsid w:val="00E7217E"/>
    <w:rsid w:val="00E84456"/>
    <w:rsid w:val="00E90958"/>
    <w:rsid w:val="00EA2D3A"/>
    <w:rsid w:val="00EA7EDA"/>
    <w:rsid w:val="00EB1F2B"/>
    <w:rsid w:val="00EB2A55"/>
    <w:rsid w:val="00EB64EE"/>
    <w:rsid w:val="00EC0E12"/>
    <w:rsid w:val="00ED0D9F"/>
    <w:rsid w:val="00ED6424"/>
    <w:rsid w:val="00EE09C8"/>
    <w:rsid w:val="00EE5B48"/>
    <w:rsid w:val="00EF1BB0"/>
    <w:rsid w:val="00F02571"/>
    <w:rsid w:val="00F07DA4"/>
    <w:rsid w:val="00F2152C"/>
    <w:rsid w:val="00F33642"/>
    <w:rsid w:val="00F6405D"/>
    <w:rsid w:val="00F66C8A"/>
    <w:rsid w:val="00F80FCA"/>
    <w:rsid w:val="00F83228"/>
    <w:rsid w:val="00F95BC8"/>
    <w:rsid w:val="00FA125C"/>
    <w:rsid w:val="00FC0617"/>
    <w:rsid w:val="00FC4BD3"/>
    <w:rsid w:val="00FC6971"/>
    <w:rsid w:val="00FE0C80"/>
    <w:rsid w:val="00FE269B"/>
    <w:rsid w:val="00FF34B6"/>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E6E"/>
  </w:style>
  <w:style w:type="paragraph" w:styleId="Footer">
    <w:name w:val="footer"/>
    <w:basedOn w:val="Normal"/>
    <w:link w:val="FooterChar"/>
    <w:uiPriority w:val="99"/>
    <w:unhideWhenUsed/>
    <w:rsid w:val="00D84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E6E"/>
  </w:style>
  <w:style w:type="character" w:styleId="Hyperlink">
    <w:name w:val="Hyperlink"/>
    <w:basedOn w:val="DefaultParagraphFont"/>
    <w:uiPriority w:val="99"/>
    <w:unhideWhenUsed/>
    <w:rsid w:val="00833F60"/>
    <w:rPr>
      <w:color w:val="0000FF" w:themeColor="hyperlink"/>
      <w:u w:val="single"/>
    </w:rPr>
  </w:style>
  <w:style w:type="paragraph" w:customStyle="1" w:styleId="Default">
    <w:name w:val="Default"/>
    <w:rsid w:val="00CA2DFE"/>
    <w:pPr>
      <w:autoSpaceDE w:val="0"/>
      <w:autoSpaceDN w:val="0"/>
      <w:adjustRightInd w:val="0"/>
      <w:spacing w:after="0" w:line="240" w:lineRule="auto"/>
    </w:pPr>
    <w:rPr>
      <w:rFonts w:ascii="Lucida Sans Unicode" w:hAnsi="Lucida Sans Unicode" w:cs="Lucida Sans Unicode"/>
      <w:color w:val="000000"/>
      <w:sz w:val="24"/>
      <w:szCs w:val="24"/>
    </w:rPr>
  </w:style>
  <w:style w:type="paragraph" w:customStyle="1" w:styleId="Pa18">
    <w:name w:val="Pa18"/>
    <w:basedOn w:val="Default"/>
    <w:next w:val="Default"/>
    <w:uiPriority w:val="99"/>
    <w:rsid w:val="00CA2DFE"/>
    <w:pPr>
      <w:spacing w:line="241" w:lineRule="atLeast"/>
    </w:pPr>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E6E"/>
  </w:style>
  <w:style w:type="paragraph" w:styleId="Footer">
    <w:name w:val="footer"/>
    <w:basedOn w:val="Normal"/>
    <w:link w:val="FooterChar"/>
    <w:uiPriority w:val="99"/>
    <w:unhideWhenUsed/>
    <w:rsid w:val="00D84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E6E"/>
  </w:style>
  <w:style w:type="character" w:styleId="Hyperlink">
    <w:name w:val="Hyperlink"/>
    <w:basedOn w:val="DefaultParagraphFont"/>
    <w:uiPriority w:val="99"/>
    <w:unhideWhenUsed/>
    <w:rsid w:val="00833F60"/>
    <w:rPr>
      <w:color w:val="0000FF" w:themeColor="hyperlink"/>
      <w:u w:val="single"/>
    </w:rPr>
  </w:style>
  <w:style w:type="paragraph" w:customStyle="1" w:styleId="Default">
    <w:name w:val="Default"/>
    <w:rsid w:val="00CA2DFE"/>
    <w:pPr>
      <w:autoSpaceDE w:val="0"/>
      <w:autoSpaceDN w:val="0"/>
      <w:adjustRightInd w:val="0"/>
      <w:spacing w:after="0" w:line="240" w:lineRule="auto"/>
    </w:pPr>
    <w:rPr>
      <w:rFonts w:ascii="Lucida Sans Unicode" w:hAnsi="Lucida Sans Unicode" w:cs="Lucida Sans Unicode"/>
      <w:color w:val="000000"/>
      <w:sz w:val="24"/>
      <w:szCs w:val="24"/>
    </w:rPr>
  </w:style>
  <w:style w:type="paragraph" w:customStyle="1" w:styleId="Pa18">
    <w:name w:val="Pa18"/>
    <w:basedOn w:val="Default"/>
    <w:next w:val="Default"/>
    <w:uiPriority w:val="99"/>
    <w:rsid w:val="00CA2DFE"/>
    <w:pPr>
      <w:spacing w:line="241"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04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MIS.2016.93" TargetMode="External"/><Relationship Id="rId18" Type="http://schemas.openxmlformats.org/officeDocument/2006/relationships/hyperlink" Target="https://www.forbes.com/advisor/education/it-and-tech/artificial-intelligence-in%20school%20/" TargetMode="External"/><Relationship Id="rId26" Type="http://schemas.openxmlformats.org/officeDocument/2006/relationships/hyperlink" Target="https://doi.org/10.7551/mitpress/10909.001.0001" TargetMode="External"/><Relationship Id="rId21" Type="http://schemas.openxmlformats.org/officeDocument/2006/relationships/hyperlink" Target="https://doi.org/10.1111/bjet.13088" TargetMode="External"/><Relationship Id="rId34" Type="http://schemas.openxmlformats.org/officeDocument/2006/relationships/hyperlink" Target="https://bit.ly/3zoB6AS" TargetMode="External"/><Relationship Id="rId7" Type="http://schemas.openxmlformats.org/officeDocument/2006/relationships/hyperlink" Target="https://doi.org/10.1007/s43681-022-00224-x" TargetMode="External"/><Relationship Id="rId12" Type="http://schemas.openxmlformats.org/officeDocument/2006/relationships/hyperlink" Target="https://teachinghub.as.ua.edu/other/the-rise-of-chatgpt-can-make-student-writing-better/" TargetMode="External"/><Relationship Id="rId17" Type="http://schemas.openxmlformats.org/officeDocument/2006/relationships/hyperlink" Target="https://doi.org/10.46328/ijte.618" TargetMode="External"/><Relationship Id="rId25" Type="http://schemas.openxmlformats.org/officeDocument/2006/relationships/hyperlink" Target="https://doi:10.1177/00336882231162868" TargetMode="External"/><Relationship Id="rId33" Type="http://schemas.openxmlformats.org/officeDocument/2006/relationships/hyperlink" Target="https://bit.ly/3B6f6xi"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doi.org/10.1007/s10439-023-03272-4" TargetMode="External"/><Relationship Id="rId20" Type="http://schemas.openxmlformats.org/officeDocument/2006/relationships/hyperlink" Target="https://doi.org/10.31235/osf.io/vx4zr" TargetMode="External"/><Relationship Id="rId29" Type="http://schemas.openxmlformats.org/officeDocument/2006/relationships/hyperlink" Target="https://doi.org/10.4018/978-1-7998-4763-2.ch00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insidehighered.com/news/2023/01/12/academic-experts-offer-advice-chatgpt" TargetMode="External"/><Relationship Id="rId24" Type="http://schemas.openxmlformats.org/officeDocument/2006/relationships/hyperlink" Target="https://doi.org/10.1109/ICETSIS55481.2022.9888844" TargetMode="External"/><Relationship Id="rId32" Type="http://schemas.openxmlformats.org/officeDocument/2006/relationships/hyperlink" Target="https://bit.ly/3lTIvS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atesnotes.com/the-age-of-ai-has-begun" TargetMode="External"/><Relationship Id="rId23" Type="http://schemas.openxmlformats.org/officeDocument/2006/relationships/hyperlink" Target="https://dx.doi.org/10.18162/fp.2019.a166" TargetMode="External"/><Relationship Id="rId28" Type="http://schemas.openxmlformats.org/officeDocument/2006/relationships/hyperlink" Target="http://dx.doi.org/10.1037/a0037123" TargetMode="External"/><Relationship Id="rId36" Type="http://schemas.openxmlformats.org/officeDocument/2006/relationships/hyperlink" Target="https://plato.stanford.edu/entries/work-labor/" TargetMode="External"/><Relationship Id="rId10" Type="http://schemas.openxmlformats.org/officeDocument/2006/relationships/hyperlink" Target="https://doi.org/10.3390/su12145568" TargetMode="External"/><Relationship Id="rId19" Type="http://schemas.openxmlformats.org/officeDocument/2006/relationships/hyperlink" Target="https://bit.ly/3zxyPmO" TargetMode="External"/><Relationship Id="rId31" Type="http://schemas.openxmlformats.org/officeDocument/2006/relationships/hyperlink" Target="https://bit.ly/3OWbocD" TargetMode="External"/><Relationship Id="rId4" Type="http://schemas.openxmlformats.org/officeDocument/2006/relationships/webSettings" Target="webSettings.xml"/><Relationship Id="rId9" Type="http://schemas.openxmlformats.org/officeDocument/2006/relationships/hyperlink" Target="https://doi.org/10.1016/0346-251X(91)90047-S" TargetMode="External"/><Relationship Id="rId14" Type="http://schemas.openxmlformats.org/officeDocument/2006/relationships/hyperlink" Target="https://doi.org/10.1007/s10734-020-00657-5" TargetMode="External"/><Relationship Id="rId22" Type="http://schemas.openxmlformats.org/officeDocument/2006/relationships/hyperlink" Target="https://www.psychologytoday.com/us/blog/the-power-of-experience/202312/increase-your-creativity-with-artificial-intelligence" TargetMode="External"/><Relationship Id="rId27" Type="http://schemas.openxmlformats.org/officeDocument/2006/relationships/hyperlink" Target="https://doi.org/10.1016/j.patter.2023.100779" TargetMode="External"/><Relationship Id="rId30" Type="http://schemas.openxmlformats.org/officeDocument/2006/relationships/hyperlink" Target="https://doi.org/10.14324/LRE.19.1.05" TargetMode="External"/><Relationship Id="rId35" Type="http://schemas.openxmlformats.org/officeDocument/2006/relationships/hyperlink" Target="https://bit.ly/3z6BQvN" TargetMode="External"/><Relationship Id="rId8" Type="http://schemas.openxmlformats.org/officeDocument/2006/relationships/hyperlink" Target="https://doi.org/10.22678/JIC.2022.20.5.08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5884</Words>
  <Characters>33540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ASHIMSELF</dc:creator>
  <cp:lastModifiedBy>qwert</cp:lastModifiedBy>
  <cp:revision>7</cp:revision>
  <cp:lastPrinted>2026-05-04T18:59:00Z</cp:lastPrinted>
  <dcterms:created xsi:type="dcterms:W3CDTF">2026-05-04T18:06:00Z</dcterms:created>
  <dcterms:modified xsi:type="dcterms:W3CDTF">2026-05-06T10:22:00Z</dcterms:modified>
</cp:coreProperties>
</file>