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13B" w:rsidRPr="0085213B" w:rsidRDefault="0085213B" w:rsidP="0085213B">
      <w:pPr>
        <w:autoSpaceDE w:val="0"/>
        <w:autoSpaceDN w:val="0"/>
        <w:spacing w:before="240" w:after="240" w:line="240" w:lineRule="auto"/>
        <w:jc w:val="center"/>
        <w:rPr>
          <w:rFonts w:ascii="Times New Roman" w:eastAsia="Calibri" w:hAnsi="Times New Roman" w:cs="Times New Roman"/>
          <w:b/>
          <w:bCs/>
          <w:sz w:val="36"/>
          <w:szCs w:val="36"/>
        </w:rPr>
      </w:pPr>
      <w:r w:rsidRPr="0085213B">
        <w:rPr>
          <w:rFonts w:ascii="Times New Roman" w:eastAsia="Calibri" w:hAnsi="Times New Roman" w:cs="Times New Roman"/>
          <w:b/>
          <w:bCs/>
          <w:sz w:val="36"/>
          <w:szCs w:val="36"/>
        </w:rPr>
        <w:t xml:space="preserve">GREEN SYNTHESIS OF IRON OXIDE NANOPARTICLE USING KAEMPFERIA GALANGA EXTRACT AND ITS ANTIBACTERIAL </w:t>
      </w:r>
      <w:r w:rsidR="001154C8">
        <w:rPr>
          <w:rFonts w:ascii="Times New Roman" w:eastAsia="Calibri" w:hAnsi="Times New Roman" w:cs="Times New Roman"/>
          <w:b/>
          <w:bCs/>
          <w:sz w:val="36"/>
          <w:szCs w:val="36"/>
        </w:rPr>
        <w:t>APPLICATION</w:t>
      </w:r>
    </w:p>
    <w:p w:rsidR="0085213B" w:rsidRPr="0085213B" w:rsidRDefault="0085213B" w:rsidP="0085213B">
      <w:pPr>
        <w:autoSpaceDE w:val="0"/>
        <w:autoSpaceDN w:val="0"/>
        <w:spacing w:after="0" w:line="480" w:lineRule="auto"/>
        <w:jc w:val="center"/>
        <w:rPr>
          <w:rFonts w:ascii="Times New Roman" w:hAnsi="Times New Roman" w:cs="Times New Roman"/>
          <w:b/>
          <w:bCs/>
          <w:sz w:val="24"/>
          <w:szCs w:val="24"/>
        </w:rPr>
      </w:pPr>
      <w:bookmarkStart w:id="0" w:name="_GoBack"/>
      <w:bookmarkEnd w:id="0"/>
      <w:r w:rsidRPr="0085213B">
        <w:rPr>
          <w:rFonts w:ascii="Times New Roman" w:hAnsi="Times New Roman" w:cs="Times New Roman"/>
          <w:b/>
          <w:bCs/>
          <w:sz w:val="24"/>
          <w:szCs w:val="24"/>
        </w:rPr>
        <w:t>.</w:t>
      </w:r>
    </w:p>
    <w:p w:rsidR="006670CE" w:rsidRPr="006670CE" w:rsidRDefault="006670CE" w:rsidP="0049301D">
      <w:pPr>
        <w:autoSpaceDE w:val="0"/>
        <w:autoSpaceDN w:val="0"/>
        <w:spacing w:after="0" w:line="240" w:lineRule="auto"/>
        <w:jc w:val="both"/>
        <w:rPr>
          <w:rFonts w:ascii="Times New Roman" w:hAnsi="Times New Roman" w:cs="Times New Roman"/>
          <w:bCs/>
          <w:sz w:val="28"/>
          <w:szCs w:val="28"/>
        </w:rPr>
      </w:pPr>
      <w:r w:rsidRPr="006670CE">
        <w:rPr>
          <w:rFonts w:ascii="Times New Roman" w:hAnsi="Times New Roman" w:cs="Times New Roman"/>
          <w:b/>
          <w:sz w:val="28"/>
          <w:szCs w:val="28"/>
        </w:rPr>
        <w:t>ABSTRACT</w:t>
      </w:r>
      <w:r w:rsidRPr="006670CE">
        <w:rPr>
          <w:rFonts w:ascii="Times New Roman" w:hAnsi="Times New Roman" w:cs="Times New Roman"/>
          <w:bCs/>
          <w:sz w:val="28"/>
          <w:szCs w:val="28"/>
        </w:rPr>
        <w:t xml:space="preserve"> </w:t>
      </w:r>
    </w:p>
    <w:p w:rsidR="006670CE" w:rsidRPr="004444CE" w:rsidRDefault="006670CE" w:rsidP="0049301D">
      <w:pPr>
        <w:autoSpaceDE w:val="0"/>
        <w:autoSpaceDN w:val="0"/>
        <w:adjustRightInd w:val="0"/>
        <w:spacing w:after="0" w:line="240" w:lineRule="auto"/>
        <w:jc w:val="both"/>
        <w:rPr>
          <w:rFonts w:ascii="Times New Roman" w:hAnsi="Times New Roman" w:cs="Times New Roman"/>
          <w:sz w:val="24"/>
          <w:szCs w:val="24"/>
        </w:rPr>
      </w:pPr>
      <w:r w:rsidRPr="004444CE">
        <w:rPr>
          <w:rFonts w:ascii="Times New Roman" w:eastAsia="Calibri" w:hAnsi="Times New Roman" w:cs="Times New Roman"/>
          <w:sz w:val="24"/>
          <w:szCs w:val="24"/>
        </w:rPr>
        <w:t xml:space="preserve">Nanoscience also has significant advances in obtaining environmentally friendly and sustainable products. </w:t>
      </w:r>
      <w:r w:rsidR="004444CE" w:rsidRPr="004444CE">
        <w:rPr>
          <w:rFonts w:ascii="Times New Roman" w:hAnsi="Times New Roman" w:cs="Times New Roman"/>
          <w:sz w:val="24"/>
          <w:szCs w:val="24"/>
        </w:rPr>
        <w:t xml:space="preserve">Among various metal and metal oxide nanoparticles, iron-oxide nanoparticles (IONPs) have been more widely used for the degradation of harmful organic dyes and the inhibition of microbial growth; on the other hand, it positively affects mammalian cells. </w:t>
      </w:r>
      <w:r w:rsidRPr="004444CE">
        <w:rPr>
          <w:rFonts w:ascii="Times New Roman" w:eastAsia="Calibri" w:hAnsi="Times New Roman" w:cs="Times New Roman"/>
          <w:sz w:val="24"/>
          <w:szCs w:val="24"/>
        </w:rPr>
        <w:t xml:space="preserve">In recent years, iron oxide nanoparticles have been successfully synthesized from various plant species using green synthesis pathways and have been analyzed for different bioactivity properties. In this study, iron oxide nanoparticles were synthesized using a completely non-hazardous method using Kaempferia galanga extract. The synthesized product was characterized by UV-Visible spectroscopy, Fourier transform infrared spectroscopy (FTIR) and X-ray diffraction pattern (XRD). </w:t>
      </w:r>
      <w:r w:rsidR="004444CE" w:rsidRPr="004444CE">
        <w:rPr>
          <w:rFonts w:ascii="Times New Roman" w:hAnsi="Times New Roman" w:cs="Times New Roman"/>
          <w:sz w:val="24"/>
          <w:szCs w:val="24"/>
        </w:rPr>
        <w:t>The synthesized nanoparticles were tested for their effect as antimicrobial agents against various bacteria such as Escherichia coli, Staphylococcus aureus, Shigella Flexneri, and Baciilus cereus</w:t>
      </w:r>
      <w:r w:rsidRPr="004444CE">
        <w:rPr>
          <w:rFonts w:ascii="Times New Roman" w:eastAsia="Calibri" w:hAnsi="Times New Roman" w:cs="Times New Roman"/>
          <w:sz w:val="24"/>
          <w:szCs w:val="24"/>
        </w:rPr>
        <w:t xml:space="preserve"> and it was recorded that the nanoparticle has remarkable antibacterial activity.</w:t>
      </w:r>
    </w:p>
    <w:p w:rsidR="004572CE" w:rsidRPr="00765927" w:rsidRDefault="004572CE" w:rsidP="00B26042">
      <w:pPr>
        <w:autoSpaceDE w:val="0"/>
        <w:autoSpaceDN w:val="0"/>
        <w:spacing w:after="0" w:line="240" w:lineRule="auto"/>
        <w:jc w:val="both"/>
        <w:rPr>
          <w:rFonts w:ascii="Times New Roman" w:hAnsi="Times New Roman" w:cs="Times New Roman"/>
          <w:bCs/>
          <w:color w:val="000000"/>
          <w:sz w:val="24"/>
          <w:szCs w:val="24"/>
        </w:rPr>
      </w:pPr>
      <w:r w:rsidRPr="004572CE">
        <w:rPr>
          <w:rFonts w:ascii="Times New Roman" w:hAnsi="Times New Roman" w:cs="Times New Roman"/>
          <w:b/>
          <w:color w:val="000000"/>
          <w:sz w:val="28"/>
          <w:szCs w:val="28"/>
        </w:rPr>
        <w:t>Keywords:</w:t>
      </w:r>
      <w:r w:rsidRPr="002A360C">
        <w:rPr>
          <w:rFonts w:ascii="Times New Roman" w:hAnsi="Times New Roman" w:cs="Times New Roman"/>
          <w:b/>
          <w:color w:val="000000"/>
          <w:sz w:val="24"/>
          <w:szCs w:val="24"/>
        </w:rPr>
        <w:t xml:space="preserve"> </w:t>
      </w:r>
      <w:r w:rsidRPr="00C75873">
        <w:rPr>
          <w:rFonts w:ascii="Times New Roman" w:hAnsi="Times New Roman" w:cs="Times New Roman"/>
          <w:bCs/>
          <w:color w:val="000000"/>
          <w:sz w:val="24"/>
          <w:szCs w:val="24"/>
        </w:rPr>
        <w:t xml:space="preserve">Nanotechnology, Green synthesis, </w:t>
      </w:r>
      <w:r w:rsidRPr="00C75873">
        <w:rPr>
          <w:rFonts w:ascii="Times New Roman" w:hAnsi="Times New Roman" w:cs="Times New Roman"/>
          <w:bCs/>
          <w:sz w:val="24"/>
          <w:szCs w:val="24"/>
        </w:rPr>
        <w:t>Iron oxide</w:t>
      </w:r>
      <w:r w:rsidRPr="00C75873">
        <w:rPr>
          <w:rFonts w:ascii="Times New Roman" w:hAnsi="Times New Roman" w:cs="Times New Roman"/>
          <w:bCs/>
          <w:color w:val="000000"/>
          <w:sz w:val="24"/>
          <w:szCs w:val="24"/>
        </w:rPr>
        <w:t>,</w:t>
      </w:r>
      <w:r w:rsidRPr="00C75873">
        <w:rPr>
          <w:rFonts w:ascii="Times New Roman" w:eastAsia="Calibri" w:hAnsi="Times New Roman" w:cs="Times New Roman"/>
          <w:sz w:val="24"/>
          <w:szCs w:val="24"/>
        </w:rPr>
        <w:t xml:space="preserve"> </w:t>
      </w:r>
      <w:r w:rsidRPr="00CE2CD3">
        <w:rPr>
          <w:rFonts w:ascii="Times New Roman" w:eastAsia="Calibri" w:hAnsi="Times New Roman" w:cs="Times New Roman"/>
          <w:sz w:val="24"/>
          <w:szCs w:val="24"/>
        </w:rPr>
        <w:t>Kaempferia</w:t>
      </w:r>
      <w:r>
        <w:rPr>
          <w:rFonts w:ascii="Times New Roman" w:eastAsia="Calibri" w:hAnsi="Times New Roman" w:cs="Times New Roman"/>
          <w:sz w:val="24"/>
          <w:szCs w:val="24"/>
        </w:rPr>
        <w:t xml:space="preserve"> G</w:t>
      </w:r>
      <w:r w:rsidRPr="00CE2CD3">
        <w:rPr>
          <w:rFonts w:ascii="Times New Roman" w:eastAsia="Calibri" w:hAnsi="Times New Roman" w:cs="Times New Roman"/>
          <w:sz w:val="24"/>
          <w:szCs w:val="24"/>
        </w:rPr>
        <w:t>alanga</w:t>
      </w:r>
      <w:r w:rsidRPr="00C75873">
        <w:rPr>
          <w:rFonts w:ascii="Times New Roman" w:hAnsi="Times New Roman" w:cs="Times New Roman"/>
          <w:bCs/>
          <w:sz w:val="24"/>
          <w:szCs w:val="24"/>
        </w:rPr>
        <w:t>,</w:t>
      </w:r>
      <w:r w:rsidRPr="00C75873">
        <w:rPr>
          <w:rFonts w:ascii="Times New Roman" w:hAnsi="Times New Roman" w:cs="Times New Roman"/>
          <w:bCs/>
          <w:color w:val="000000"/>
          <w:sz w:val="24"/>
          <w:szCs w:val="24"/>
        </w:rPr>
        <w:t xml:space="preserve"> Antibacterial activity</w:t>
      </w:r>
      <w:r>
        <w:rPr>
          <w:rFonts w:ascii="Times New Roman" w:hAnsi="Times New Roman" w:cs="Times New Roman"/>
          <w:bCs/>
          <w:color w:val="000000"/>
          <w:sz w:val="24"/>
          <w:szCs w:val="24"/>
        </w:rPr>
        <w:t>.</w:t>
      </w:r>
    </w:p>
    <w:p w:rsidR="004572CE" w:rsidRDefault="004572CE" w:rsidP="0049301D">
      <w:pPr>
        <w:widowControl w:val="0"/>
        <w:overflowPunct w:val="0"/>
        <w:autoSpaceDE w:val="0"/>
        <w:autoSpaceDN w:val="0"/>
        <w:adjustRightInd w:val="0"/>
        <w:spacing w:after="0" w:line="240" w:lineRule="auto"/>
        <w:jc w:val="both"/>
        <w:rPr>
          <w:rFonts w:ascii="Times New Roman" w:hAnsi="Times New Roman" w:cs="Times New Roman"/>
          <w:b/>
          <w:sz w:val="28"/>
          <w:szCs w:val="28"/>
        </w:rPr>
      </w:pPr>
      <w:r w:rsidRPr="004572CE">
        <w:rPr>
          <w:rFonts w:ascii="Times New Roman" w:hAnsi="Times New Roman" w:cs="Times New Roman"/>
          <w:b/>
          <w:sz w:val="28"/>
          <w:szCs w:val="28"/>
        </w:rPr>
        <w:t>INTRODUCTION</w:t>
      </w:r>
    </w:p>
    <w:p w:rsidR="004572CE" w:rsidRPr="008F4B9C" w:rsidRDefault="004572CE" w:rsidP="0049301D">
      <w:pPr>
        <w:autoSpaceDE w:val="0"/>
        <w:autoSpaceDN w:val="0"/>
        <w:spacing w:after="0" w:line="240" w:lineRule="auto"/>
        <w:ind w:firstLine="360"/>
        <w:jc w:val="both"/>
        <w:rPr>
          <w:rFonts w:ascii="Times New Roman" w:eastAsia="Calibri" w:hAnsi="Times New Roman" w:cs="Times New Roman"/>
          <w:sz w:val="24"/>
          <w:szCs w:val="24"/>
        </w:rPr>
      </w:pPr>
      <w:r w:rsidRPr="00D570A7">
        <w:rPr>
          <w:rFonts w:ascii="Times New Roman" w:hAnsi="Times New Roman" w:cs="Times New Roman"/>
          <w:color w:val="0B0C0E"/>
          <w:sz w:val="24"/>
          <w:szCs w:val="24"/>
          <w:shd w:val="clear" w:color="auto" w:fill="FFFFFF"/>
        </w:rPr>
        <w:t xml:space="preserve">In the current scenario, the nanotechnology field is fledgling daily with paramount importance due to its new developments and wide range of applications. </w:t>
      </w:r>
      <w:r w:rsidRPr="008F4B9C">
        <w:rPr>
          <w:rFonts w:ascii="Times New Roman" w:eastAsia="Calibri" w:hAnsi="Times New Roman" w:cs="Times New Roman"/>
          <w:sz w:val="24"/>
          <w:szCs w:val="24"/>
        </w:rPr>
        <w:t>The study of nanostructures is a large, interdisciplinary field of research and development that has grown rapidly in recent years all around the world</w:t>
      </w:r>
      <w:r>
        <w:rPr>
          <w:rFonts w:ascii="Times New Roman" w:eastAsia="Calibri" w:hAnsi="Times New Roman" w:cs="Times New Roman"/>
          <w:sz w:val="24"/>
          <w:szCs w:val="24"/>
        </w:rPr>
        <w:t xml:space="preserve"> </w:t>
      </w:r>
      <w:r w:rsidRPr="00D570A7">
        <w:rPr>
          <w:rFonts w:ascii="Times New Roman" w:hAnsi="Times New Roman" w:cs="Times New Roman"/>
          <w:color w:val="0B0C0E"/>
          <w:sz w:val="24"/>
          <w:szCs w:val="24"/>
          <w:shd w:val="clear" w:color="auto" w:fill="FFFFFF"/>
        </w:rPr>
        <w:t>due to their unique physiochemical properties, which include electronic magnetic, catalytic, optical, anti-corrosion, and anti-microbial activities</w:t>
      </w:r>
      <w:r>
        <w:rPr>
          <w:rFonts w:ascii="Times New Roman" w:hAnsi="Times New Roman" w:cs="Times New Roman"/>
          <w:color w:val="0B0C0E"/>
          <w:sz w:val="24"/>
          <w:szCs w:val="24"/>
          <w:shd w:val="clear" w:color="auto" w:fill="FFFFFF"/>
        </w:rPr>
        <w:t xml:space="preserve"> [1-4]</w:t>
      </w:r>
      <w:r w:rsidRPr="008F4B9C">
        <w:rPr>
          <w:rFonts w:ascii="Times New Roman" w:eastAsia="Calibri" w:hAnsi="Times New Roman" w:cs="Times New Roman"/>
          <w:sz w:val="24"/>
          <w:szCs w:val="24"/>
        </w:rPr>
        <w:t>. It has the ability to completely transform the types and range of capabilities that can be accessible, as well as how materials and products are made. One millionth of a millimetre, or a nanometer, is 100,000 times smaller than the width of a human hair. Because at this scale, unique optical, magnetic, and electrical properties, nanomaterials are of interest [</w:t>
      </w:r>
      <w:r>
        <w:rPr>
          <w:rFonts w:ascii="Times New Roman" w:eastAsia="Calibri" w:hAnsi="Times New Roman" w:cs="Times New Roman"/>
          <w:sz w:val="24"/>
          <w:szCs w:val="24"/>
        </w:rPr>
        <w:t>5</w:t>
      </w:r>
      <w:r w:rsidRPr="008F4B9C">
        <w:rPr>
          <w:rFonts w:ascii="Times New Roman" w:eastAsia="Calibri" w:hAnsi="Times New Roman" w:cs="Times New Roman"/>
          <w:sz w:val="24"/>
          <w:szCs w:val="24"/>
        </w:rPr>
        <w:t>,</w:t>
      </w:r>
      <w:r>
        <w:rPr>
          <w:rFonts w:ascii="Times New Roman" w:eastAsia="Calibri" w:hAnsi="Times New Roman" w:cs="Times New Roman"/>
          <w:sz w:val="24"/>
          <w:szCs w:val="24"/>
        </w:rPr>
        <w:t>6</w:t>
      </w:r>
      <w:r w:rsidRPr="008F4B9C">
        <w:rPr>
          <w:rFonts w:ascii="Times New Roman" w:eastAsia="Calibri" w:hAnsi="Times New Roman" w:cs="Times New Roman"/>
          <w:sz w:val="24"/>
          <w:szCs w:val="24"/>
        </w:rPr>
        <w:t>]. Nanomaterials are used in nanotechnology and exhibit different physical and chemical properties from ordinary substances (i.e., silver nano, carbon nanotube, fullerene, photocatalyst, carbon nano, silica) [</w:t>
      </w:r>
      <w:r>
        <w:rPr>
          <w:rFonts w:ascii="Times New Roman" w:eastAsia="Calibri" w:hAnsi="Times New Roman" w:cs="Times New Roman"/>
          <w:sz w:val="24"/>
          <w:szCs w:val="24"/>
        </w:rPr>
        <w:t>7</w:t>
      </w:r>
      <w:r w:rsidRPr="008F4B9C">
        <w:rPr>
          <w:rFonts w:ascii="Times New Roman" w:eastAsia="Calibri" w:hAnsi="Times New Roman" w:cs="Times New Roman"/>
          <w:sz w:val="24"/>
          <w:szCs w:val="24"/>
        </w:rPr>
        <w:t>]. Nanoparticles offer radical breakthroughs in areas such as materials</w:t>
      </w:r>
      <w:r>
        <w:rPr>
          <w:rFonts w:ascii="Times New Roman" w:eastAsia="Calibri" w:hAnsi="Times New Roman" w:cs="Times New Roman"/>
          <w:sz w:val="24"/>
          <w:szCs w:val="24"/>
        </w:rPr>
        <w:t xml:space="preserve"> and manufacturing, electronics,</w:t>
      </w:r>
      <w:r w:rsidRPr="008F4B9C">
        <w:rPr>
          <w:rFonts w:ascii="Times New Roman" w:eastAsia="Calibri" w:hAnsi="Times New Roman" w:cs="Times New Roman"/>
          <w:sz w:val="24"/>
          <w:szCs w:val="24"/>
        </w:rPr>
        <w:t xml:space="preserve"> medicine and health care, environment and energy, chemical and pharmaceutical, biotechnology and agriculture, computation and information technology and national security. Nano iron oxide is used to create the magnetic material used in disk</w:t>
      </w:r>
      <w:r>
        <w:rPr>
          <w:rFonts w:ascii="Times New Roman" w:eastAsia="Calibri" w:hAnsi="Times New Roman" w:cs="Times New Roman"/>
          <w:sz w:val="24"/>
          <w:szCs w:val="24"/>
        </w:rPr>
        <w:t xml:space="preserve"> drives and audio/ video tapes.</w:t>
      </w:r>
    </w:p>
    <w:p w:rsidR="004572CE" w:rsidRDefault="004572CE" w:rsidP="0049301D">
      <w:pPr>
        <w:autoSpaceDE w:val="0"/>
        <w:autoSpaceDN w:val="0"/>
        <w:spacing w:after="0" w:line="240" w:lineRule="auto"/>
        <w:ind w:firstLine="360"/>
        <w:jc w:val="both"/>
        <w:rPr>
          <w:rFonts w:ascii="Times New Roman" w:hAnsi="Times New Roman" w:cs="Times New Roman"/>
          <w:sz w:val="24"/>
          <w:szCs w:val="24"/>
          <w:shd w:val="clear" w:color="auto" w:fill="FFFFFF"/>
        </w:rPr>
      </w:pPr>
      <w:r w:rsidRPr="008F4B9C">
        <w:rPr>
          <w:rFonts w:ascii="Times New Roman" w:eastAsia="Calibri" w:hAnsi="Times New Roman" w:cs="Times New Roman"/>
          <w:sz w:val="24"/>
          <w:szCs w:val="24"/>
        </w:rPr>
        <w:t xml:space="preserve">The production of nano particles using the chemical methods has been raising concern among the environmentalists as they have an adverse effect on their ecology, hence the use of plant extract for the formation of nano particles is being favored due to salubrious nature towards the Environment. Even in the industry it produces less toxic waste. The synthesis of iron oxide nanoparticles is still in its infancy and more research need to be focused on the mechanism of nanoparticle formation which may lead to fine tuning of the process involved in the synthesis of the nanoparticle with a strict control over the size and shape parameters. Biosynthesis of nanoparticles is a kind of bottom up approach where the main reaction occurring is oxidation or reduction. Biosynthesis of nanoparticle via green synthetic route provides advancement over physical and chemical methods as it is cost effective, environmental friendly and easily scaled up for large scale synthesis. Also, in this method there is no need to use high pressure, temperature </w:t>
      </w:r>
      <w:r w:rsidRPr="009741D1">
        <w:rPr>
          <w:rFonts w:ascii="Times New Roman" w:eastAsia="Calibri" w:hAnsi="Times New Roman" w:cs="Times New Roman"/>
          <w:sz w:val="24"/>
          <w:szCs w:val="24"/>
        </w:rPr>
        <w:t>and toxic chemicals.</w:t>
      </w:r>
      <w:r w:rsidR="009741D1" w:rsidRPr="009741D1">
        <w:rPr>
          <w:rFonts w:ascii="Times New Roman" w:hAnsi="Times New Roman" w:cs="Times New Roman"/>
          <w:sz w:val="24"/>
          <w:szCs w:val="24"/>
          <w:shd w:val="clear" w:color="auto" w:fill="FFFFFF"/>
        </w:rPr>
        <w:t xml:space="preserve"> In this study, we report the synthesise of iron oxide nanoparticles (Fe</w:t>
      </w:r>
      <w:r w:rsidR="009741D1" w:rsidRPr="009741D1">
        <w:rPr>
          <w:rFonts w:ascii="Times New Roman" w:hAnsi="Times New Roman" w:cs="Times New Roman"/>
          <w:sz w:val="24"/>
          <w:szCs w:val="24"/>
          <w:shd w:val="clear" w:color="auto" w:fill="FFFFFF"/>
          <w:vertAlign w:val="subscript"/>
        </w:rPr>
        <w:t>2</w:t>
      </w:r>
      <w:r w:rsidR="009741D1" w:rsidRPr="009741D1">
        <w:rPr>
          <w:rFonts w:ascii="Times New Roman" w:hAnsi="Times New Roman" w:cs="Times New Roman"/>
          <w:sz w:val="24"/>
          <w:szCs w:val="24"/>
          <w:shd w:val="clear" w:color="auto" w:fill="FFFFFF"/>
        </w:rPr>
        <w:t>O</w:t>
      </w:r>
      <w:r w:rsidR="009741D1" w:rsidRPr="009741D1">
        <w:rPr>
          <w:rFonts w:ascii="Times New Roman" w:hAnsi="Times New Roman" w:cs="Times New Roman"/>
          <w:sz w:val="24"/>
          <w:szCs w:val="24"/>
          <w:shd w:val="clear" w:color="auto" w:fill="FFFFFF"/>
          <w:vertAlign w:val="subscript"/>
        </w:rPr>
        <w:t>3</w:t>
      </w:r>
      <w:r w:rsidR="009741D1" w:rsidRPr="009741D1">
        <w:rPr>
          <w:rFonts w:ascii="Times New Roman" w:hAnsi="Times New Roman" w:cs="Times New Roman"/>
          <w:sz w:val="24"/>
          <w:szCs w:val="24"/>
          <w:shd w:val="clear" w:color="auto" w:fill="FFFFFF"/>
        </w:rPr>
        <w:t> NPs) using iron chloride tetrahydrate as a precursor. The various phytochemicals present in the </w:t>
      </w:r>
      <w:r w:rsidR="009741D1" w:rsidRPr="009741D1">
        <w:rPr>
          <w:rFonts w:ascii="Times New Roman" w:eastAsia="Calibri" w:hAnsi="Times New Roman" w:cs="Times New Roman"/>
          <w:sz w:val="24"/>
          <w:szCs w:val="24"/>
        </w:rPr>
        <w:t>Kaempferia galanga</w:t>
      </w:r>
      <w:r w:rsidR="009741D1" w:rsidRPr="009741D1">
        <w:rPr>
          <w:rFonts w:ascii="Times New Roman" w:eastAsia="Calibri" w:hAnsi="Times New Roman" w:cs="Times New Roman"/>
          <w:i/>
          <w:iCs/>
          <w:sz w:val="24"/>
          <w:szCs w:val="24"/>
        </w:rPr>
        <w:t xml:space="preserve"> </w:t>
      </w:r>
      <w:r w:rsidR="009741D1" w:rsidRPr="009741D1">
        <w:rPr>
          <w:rFonts w:ascii="Times New Roman" w:hAnsi="Times New Roman" w:cs="Times New Roman"/>
          <w:sz w:val="24"/>
          <w:szCs w:val="24"/>
          <w:shd w:val="clear" w:color="auto" w:fill="FFFFFF"/>
        </w:rPr>
        <w:t>act as reducing and capping agents for the synthesis of NPs [8</w:t>
      </w:r>
      <w:r w:rsidR="00E352E8">
        <w:rPr>
          <w:rFonts w:ascii="Times New Roman" w:hAnsi="Times New Roman" w:cs="Times New Roman"/>
          <w:sz w:val="24"/>
          <w:szCs w:val="24"/>
          <w:shd w:val="clear" w:color="auto" w:fill="FFFFFF"/>
        </w:rPr>
        <w:t>-11</w:t>
      </w:r>
      <w:r w:rsidR="009741D1" w:rsidRPr="009741D1">
        <w:rPr>
          <w:rFonts w:ascii="Times New Roman" w:hAnsi="Times New Roman" w:cs="Times New Roman"/>
          <w:sz w:val="24"/>
          <w:szCs w:val="24"/>
          <w:shd w:val="clear" w:color="auto" w:fill="FFFFFF"/>
        </w:rPr>
        <w:t>].</w:t>
      </w:r>
    </w:p>
    <w:p w:rsidR="006D7387" w:rsidRDefault="006D7387" w:rsidP="0049301D">
      <w:pPr>
        <w:autoSpaceDE w:val="0"/>
        <w:autoSpaceDN w:val="0"/>
        <w:spacing w:after="0" w:line="240" w:lineRule="auto"/>
        <w:ind w:firstLine="360"/>
        <w:jc w:val="both"/>
        <w:rPr>
          <w:rFonts w:ascii="Times New Roman" w:hAnsi="Times New Roman" w:cs="Times New Roman"/>
          <w:sz w:val="24"/>
          <w:szCs w:val="24"/>
          <w:shd w:val="clear" w:color="auto" w:fill="FFFFFF"/>
        </w:rPr>
      </w:pPr>
    </w:p>
    <w:p w:rsidR="006D7387" w:rsidRPr="009741D1" w:rsidRDefault="006D7387" w:rsidP="0049301D">
      <w:pPr>
        <w:autoSpaceDE w:val="0"/>
        <w:autoSpaceDN w:val="0"/>
        <w:spacing w:after="0" w:line="240" w:lineRule="auto"/>
        <w:ind w:firstLine="360"/>
        <w:jc w:val="both"/>
        <w:rPr>
          <w:rFonts w:ascii="Times New Roman" w:eastAsia="Calibri" w:hAnsi="Times New Roman" w:cs="Times New Roman"/>
          <w:sz w:val="24"/>
          <w:szCs w:val="24"/>
        </w:rPr>
      </w:pPr>
    </w:p>
    <w:p w:rsidR="004572CE" w:rsidRDefault="004572CE" w:rsidP="00DE4EBF">
      <w:pPr>
        <w:widowControl w:val="0"/>
        <w:overflowPunct w:val="0"/>
        <w:autoSpaceDE w:val="0"/>
        <w:autoSpaceDN w:val="0"/>
        <w:adjustRightInd w:val="0"/>
        <w:spacing w:after="0" w:line="240" w:lineRule="auto"/>
        <w:jc w:val="both"/>
        <w:rPr>
          <w:rFonts w:ascii="Times New Roman" w:hAnsi="Times New Roman" w:cs="Times New Roman"/>
          <w:b/>
          <w:bCs/>
          <w:sz w:val="28"/>
          <w:szCs w:val="28"/>
        </w:rPr>
      </w:pPr>
      <w:r w:rsidRPr="004572CE">
        <w:rPr>
          <w:rFonts w:ascii="Times New Roman" w:hAnsi="Times New Roman" w:cs="Times New Roman"/>
          <w:b/>
          <w:bCs/>
          <w:sz w:val="28"/>
          <w:szCs w:val="28"/>
        </w:rPr>
        <w:t>METHODOLOGY</w:t>
      </w:r>
    </w:p>
    <w:p w:rsidR="004572CE" w:rsidRPr="008F4B9C" w:rsidRDefault="004572CE" w:rsidP="00DE4EBF">
      <w:pPr>
        <w:pStyle w:val="Default"/>
        <w:jc w:val="both"/>
        <w:rPr>
          <w:b/>
          <w:bCs/>
        </w:rPr>
      </w:pPr>
      <w:r w:rsidRPr="00E619F6">
        <w:rPr>
          <w:b/>
          <w:bCs/>
        </w:rPr>
        <w:t>Preparation of Kaempferia Galanga extract</w:t>
      </w:r>
    </w:p>
    <w:p w:rsidR="004572CE" w:rsidRPr="008F4B9C" w:rsidRDefault="004572CE" w:rsidP="00DE4EBF">
      <w:pPr>
        <w:autoSpaceDE w:val="0"/>
        <w:autoSpaceDN w:val="0"/>
        <w:spacing w:after="0" w:line="240" w:lineRule="auto"/>
        <w:jc w:val="both"/>
        <w:rPr>
          <w:rFonts w:ascii="Times New Roman" w:eastAsia="Calibri" w:hAnsi="Times New Roman" w:cs="Times New Roman"/>
          <w:sz w:val="24"/>
          <w:szCs w:val="24"/>
        </w:rPr>
      </w:pPr>
      <w:r w:rsidRPr="008F4B9C">
        <w:rPr>
          <w:rFonts w:ascii="Times New Roman" w:eastAsia="Calibri" w:hAnsi="Times New Roman" w:cs="Times New Roman"/>
          <w:sz w:val="24"/>
          <w:szCs w:val="24"/>
        </w:rPr>
        <w:lastRenderedPageBreak/>
        <w:t xml:space="preserve">The rhizomes of K. galanga were washed to remove the adhering mud particles and possible impurities. The tubers were cut into small pieces. The extract of the </w:t>
      </w:r>
      <w:r w:rsidRPr="000C558E">
        <w:rPr>
          <w:rFonts w:ascii="Times New Roman" w:eastAsia="Calibri" w:hAnsi="Times New Roman" w:cs="Times New Roman"/>
          <w:sz w:val="24"/>
          <w:szCs w:val="24"/>
        </w:rPr>
        <w:t>Kaempferia galanga</w:t>
      </w:r>
      <w:r w:rsidRPr="008F4B9C">
        <w:rPr>
          <w:rFonts w:ascii="Times New Roman" w:eastAsia="Calibri" w:hAnsi="Times New Roman" w:cs="Times New Roman"/>
          <w:i/>
          <w:iCs/>
          <w:sz w:val="24"/>
          <w:szCs w:val="24"/>
        </w:rPr>
        <w:t xml:space="preserve"> </w:t>
      </w:r>
      <w:r w:rsidRPr="008F4B9C">
        <w:rPr>
          <w:rFonts w:ascii="Times New Roman" w:eastAsia="Calibri" w:hAnsi="Times New Roman" w:cs="Times New Roman"/>
          <w:sz w:val="24"/>
          <w:szCs w:val="24"/>
        </w:rPr>
        <w:t>was prepared by taking 50g of cleaned small pieces tubers in 500ml of deionized water. The solution was heated at 100°C to get the plant extract. The extract was filtered and collected in a clean, dried beaker for further use.</w:t>
      </w:r>
    </w:p>
    <w:p w:rsidR="004572CE" w:rsidRPr="000C558E" w:rsidRDefault="004572CE" w:rsidP="00DE4EBF">
      <w:pPr>
        <w:tabs>
          <w:tab w:val="left" w:pos="720"/>
        </w:tabs>
        <w:spacing w:after="0" w:line="240" w:lineRule="auto"/>
        <w:jc w:val="both"/>
        <w:rPr>
          <w:rFonts w:ascii="Times New Roman" w:hAnsi="Times New Roman" w:cs="Times New Roman"/>
          <w:b/>
          <w:bCs/>
          <w:sz w:val="24"/>
          <w:szCs w:val="24"/>
        </w:rPr>
      </w:pPr>
      <w:r w:rsidRPr="000C558E">
        <w:rPr>
          <w:rFonts w:ascii="Times New Roman" w:hAnsi="Times New Roman" w:cs="Times New Roman"/>
          <w:b/>
          <w:bCs/>
          <w:sz w:val="24"/>
          <w:szCs w:val="24"/>
        </w:rPr>
        <w:t>Preparation of Iron oxide nanoparticles using Kaempferia Galanga extract</w:t>
      </w:r>
    </w:p>
    <w:p w:rsidR="004572CE" w:rsidRPr="00DE4EBF" w:rsidRDefault="004572CE" w:rsidP="00DE4EBF">
      <w:pPr>
        <w:autoSpaceDE w:val="0"/>
        <w:autoSpaceDN w:val="0"/>
        <w:spacing w:after="0" w:line="240" w:lineRule="auto"/>
        <w:jc w:val="both"/>
        <w:rPr>
          <w:rFonts w:ascii="Times New Roman" w:eastAsia="Calibri" w:hAnsi="Times New Roman" w:cs="Times New Roman"/>
          <w:sz w:val="24"/>
          <w:szCs w:val="24"/>
        </w:rPr>
      </w:pPr>
      <w:r w:rsidRPr="008F4B9C">
        <w:rPr>
          <w:rFonts w:ascii="Times New Roman" w:eastAsia="Calibri" w:hAnsi="Times New Roman" w:cs="Times New Roman"/>
          <w:sz w:val="24"/>
          <w:szCs w:val="24"/>
        </w:rPr>
        <w:t xml:space="preserve">The synthesis of Iron oxide Nanoparticles was done by adding 0.1 M Anhydrous Ferric Chloride and the Kaempferia galanga extract in 1:1 proportion in a clean sterilized flask and stirred. The mixture is stirred continuously for 30 minute in shaker. Then the solution is undisturbed for a while. After the formation precipitate </w:t>
      </w:r>
      <w:r>
        <w:rPr>
          <w:rFonts w:ascii="Times New Roman" w:eastAsia="Calibri" w:hAnsi="Times New Roman" w:cs="Times New Roman"/>
          <w:sz w:val="24"/>
          <w:szCs w:val="24"/>
        </w:rPr>
        <w:t xml:space="preserve">the </w:t>
      </w:r>
      <w:r w:rsidRPr="008F4B9C">
        <w:rPr>
          <w:rFonts w:ascii="Times New Roman" w:eastAsia="Calibri" w:hAnsi="Times New Roman" w:cs="Times New Roman"/>
          <w:sz w:val="24"/>
          <w:szCs w:val="24"/>
        </w:rPr>
        <w:t>solution is filtered using the filter paper. The resulting precipitate dried in an air oven. The iron oxide nanoparticle collected in a sample bottle for further characterization.</w:t>
      </w:r>
    </w:p>
    <w:p w:rsidR="004572CE" w:rsidRPr="00DE4EBF" w:rsidRDefault="004572CE" w:rsidP="00DE4EBF">
      <w:pPr>
        <w:tabs>
          <w:tab w:val="left" w:pos="3855"/>
        </w:tabs>
        <w:spacing w:after="0" w:line="240" w:lineRule="auto"/>
        <w:jc w:val="both"/>
        <w:rPr>
          <w:rFonts w:ascii="Times New Roman" w:hAnsi="Times New Roman" w:cs="Times New Roman"/>
          <w:b/>
          <w:bCs/>
          <w:sz w:val="28"/>
          <w:szCs w:val="28"/>
        </w:rPr>
      </w:pPr>
      <w:r w:rsidRPr="00DE4EBF">
        <w:rPr>
          <w:rFonts w:ascii="Times New Roman" w:hAnsi="Times New Roman" w:cs="Times New Roman"/>
          <w:b/>
          <w:bCs/>
          <w:sz w:val="28"/>
          <w:szCs w:val="28"/>
        </w:rPr>
        <w:t>RESULTS AND DISCUSSION</w:t>
      </w:r>
    </w:p>
    <w:p w:rsidR="004572CE" w:rsidRPr="007C1FEB" w:rsidRDefault="004572CE" w:rsidP="007C1FEB">
      <w:pPr>
        <w:autoSpaceDE w:val="0"/>
        <w:autoSpaceDN w:val="0"/>
        <w:spacing w:after="0" w:line="240" w:lineRule="auto"/>
        <w:jc w:val="both"/>
        <w:rPr>
          <w:rFonts w:ascii="Times New Roman" w:hAnsi="Times New Roman" w:cs="Times New Roman"/>
          <w:sz w:val="24"/>
          <w:szCs w:val="24"/>
        </w:rPr>
      </w:pPr>
      <w:r w:rsidRPr="00DE4EBF">
        <w:rPr>
          <w:rFonts w:ascii="Times New Roman" w:eastAsia="Calibri" w:hAnsi="Times New Roman" w:cs="Times New Roman"/>
          <w:sz w:val="24"/>
          <w:szCs w:val="24"/>
        </w:rPr>
        <w:t xml:space="preserve">Various properties of nano particles are characterized by using different techniques. </w:t>
      </w:r>
      <w:r w:rsidRPr="00DE4EBF">
        <w:rPr>
          <w:rFonts w:ascii="Times New Roman" w:hAnsi="Times New Roman" w:cs="Times New Roman"/>
          <w:sz w:val="24"/>
          <w:szCs w:val="24"/>
        </w:rPr>
        <w:t>In this work we used UV – visibl</w:t>
      </w:r>
      <w:r w:rsidR="00DE4EBF">
        <w:rPr>
          <w:rFonts w:ascii="Times New Roman" w:hAnsi="Times New Roman" w:cs="Times New Roman"/>
          <w:sz w:val="24"/>
          <w:szCs w:val="24"/>
        </w:rPr>
        <w:t>e spectroscopy, IR spectroscopy and</w:t>
      </w:r>
      <w:r w:rsidRPr="00DE4EBF">
        <w:rPr>
          <w:rFonts w:ascii="Times New Roman" w:hAnsi="Times New Roman" w:cs="Times New Roman"/>
          <w:sz w:val="24"/>
          <w:szCs w:val="24"/>
        </w:rPr>
        <w:t xml:space="preserve"> X-Ray Diffraction Technique (XRD). The absorbance spectra of sample were measured in wavelength within the range from 200-900 nm using a UV-Vis UVD-3500 spectrophotometer. Particle Structure and crystalline size of nanoparticles were determined by XRD. The functional groups of nanoparticles were recorded by FT-IR spectroscope (Perking Elmer), with a scan range </w:t>
      </w:r>
      <w:r w:rsidRPr="007C1FEB">
        <w:rPr>
          <w:rFonts w:ascii="Times New Roman" w:hAnsi="Times New Roman" w:cs="Times New Roman"/>
          <w:sz w:val="24"/>
          <w:szCs w:val="24"/>
        </w:rPr>
        <w:t xml:space="preserve">from 4000 to 400 </w:t>
      </w:r>
      <w:r w:rsidRPr="007C1FEB">
        <w:rPr>
          <w:rFonts w:ascii="Cambria Math" w:hAnsi="Cambria Math" w:cs="Times New Roman"/>
          <w:sz w:val="24"/>
          <w:szCs w:val="24"/>
        </w:rPr>
        <w:t>𝑐𝑚</w:t>
      </w:r>
      <w:r w:rsidRPr="007C1FEB">
        <w:rPr>
          <w:rFonts w:ascii="Times New Roman" w:hAnsi="Times New Roman" w:cs="Times New Roman"/>
          <w:sz w:val="24"/>
          <w:szCs w:val="24"/>
          <w:vertAlign w:val="superscript"/>
        </w:rPr>
        <w:t>−1</w:t>
      </w:r>
      <w:r w:rsidRPr="007C1FEB">
        <w:rPr>
          <w:rFonts w:ascii="Times New Roman" w:hAnsi="Times New Roman" w:cs="Times New Roman"/>
          <w:sz w:val="24"/>
          <w:szCs w:val="24"/>
        </w:rPr>
        <w:t>.</w:t>
      </w:r>
    </w:p>
    <w:p w:rsidR="004572CE" w:rsidRPr="007C1FEB" w:rsidRDefault="00DE4EBF" w:rsidP="007C1FEB">
      <w:pPr>
        <w:pStyle w:val="Default"/>
        <w:rPr>
          <w:b/>
          <w:bCs/>
        </w:rPr>
      </w:pPr>
      <w:r w:rsidRPr="007C1FEB">
        <w:rPr>
          <w:b/>
          <w:bCs/>
        </w:rPr>
        <w:t xml:space="preserve">UV-Visible spectral analysis </w:t>
      </w:r>
    </w:p>
    <w:p w:rsidR="004572CE" w:rsidRPr="007C1FEB" w:rsidRDefault="004572CE" w:rsidP="007C1FEB">
      <w:pPr>
        <w:tabs>
          <w:tab w:val="left" w:pos="3855"/>
        </w:tabs>
        <w:spacing w:after="0" w:line="240" w:lineRule="auto"/>
        <w:jc w:val="both"/>
        <w:rPr>
          <w:rFonts w:ascii="Times New Roman" w:hAnsi="Times New Roman" w:cs="Times New Roman"/>
          <w:sz w:val="24"/>
          <w:szCs w:val="24"/>
        </w:rPr>
      </w:pPr>
      <w:r w:rsidRPr="007C1FEB">
        <w:rPr>
          <w:rFonts w:ascii="Times New Roman" w:hAnsi="Times New Roman" w:cs="Times New Roman"/>
          <w:sz w:val="24"/>
          <w:szCs w:val="24"/>
        </w:rPr>
        <w:t>UV-Vis analysis is one of the most important characterization methods to study nanoparticles. The absorption of visible radiations due to the excitation of SPR, imparts various colours to nanoparticles. As the nanoparticles size changes, colour of the solution also changes. So UV-Vis absorption spectrum is quite sensitive to the formation of nanoparticles. The nanoparticle sample (Green method) is subjected to UV-Vis study. The nanoparticles synthesized by green method shows maximum absorption at 370 nm confirming that the synthesized product was iron oxide nanoparticles [</w:t>
      </w:r>
      <w:r w:rsidR="00E352E8">
        <w:rPr>
          <w:rFonts w:ascii="Times New Roman" w:hAnsi="Times New Roman" w:cs="Times New Roman"/>
          <w:sz w:val="24"/>
          <w:szCs w:val="24"/>
        </w:rPr>
        <w:t>12</w:t>
      </w:r>
      <w:r w:rsidRPr="007C1FEB">
        <w:rPr>
          <w:rFonts w:ascii="Times New Roman" w:hAnsi="Times New Roman" w:cs="Times New Roman"/>
          <w:sz w:val="24"/>
          <w:szCs w:val="24"/>
        </w:rPr>
        <w:t>]. Iron oxide nanoparticles have been reported to exhibit a characteristic broad absorption band in the range of 330-400 nm. The spectra recorded for the samples synthesized by green method also shows an absorption band in the range of 330-360 nm, in addition to a small band around 400-450 nm that may be due the components present in the plants.</w:t>
      </w:r>
    </w:p>
    <w:p w:rsidR="004572CE" w:rsidRPr="007C1FEB" w:rsidRDefault="007C1FEB" w:rsidP="007C1FEB">
      <w:pPr>
        <w:tabs>
          <w:tab w:val="left" w:pos="385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FTIR Measurement</w:t>
      </w:r>
    </w:p>
    <w:p w:rsidR="007C1FEB" w:rsidRPr="007C1FEB" w:rsidRDefault="004572CE" w:rsidP="007C1FEB">
      <w:pPr>
        <w:autoSpaceDE w:val="0"/>
        <w:autoSpaceDN w:val="0"/>
        <w:spacing w:after="0" w:line="240" w:lineRule="auto"/>
        <w:jc w:val="both"/>
        <w:rPr>
          <w:rFonts w:ascii="Times New Roman" w:hAnsi="Times New Roman" w:cs="Times New Roman"/>
          <w:color w:val="0B0C0E"/>
          <w:sz w:val="24"/>
          <w:szCs w:val="24"/>
          <w:shd w:val="clear" w:color="auto" w:fill="FFFFFF"/>
        </w:rPr>
      </w:pPr>
      <w:r w:rsidRPr="007C1FEB">
        <w:rPr>
          <w:rFonts w:ascii="Times New Roman" w:eastAsia="Calibri" w:hAnsi="Times New Roman" w:cs="Times New Roman"/>
          <w:sz w:val="24"/>
          <w:szCs w:val="24"/>
        </w:rPr>
        <w:t xml:space="preserve">The prepared iron oxide nanoparticles were subjected to FT-IR spectroscopy measurements. It was recorded by using a Perking Elmer, spectrometer in the range 400-4000 </w:t>
      </w:r>
      <w:r w:rsidRPr="007C1FEB">
        <w:rPr>
          <w:rFonts w:ascii="Cambria Math" w:eastAsia="Calibri" w:hAnsi="Cambria Math" w:cs="Times New Roman"/>
          <w:sz w:val="24"/>
          <w:szCs w:val="24"/>
        </w:rPr>
        <w:t>𝑐𝑚</w:t>
      </w:r>
      <w:r w:rsidRPr="007C1FEB">
        <w:rPr>
          <w:rFonts w:ascii="Times New Roman" w:eastAsia="Calibri" w:hAnsi="Times New Roman" w:cs="Times New Roman"/>
          <w:sz w:val="24"/>
          <w:szCs w:val="24"/>
          <w:vertAlign w:val="superscript"/>
        </w:rPr>
        <w:t>−1</w:t>
      </w:r>
      <w:r w:rsidRPr="007C1FEB">
        <w:rPr>
          <w:rFonts w:ascii="Times New Roman" w:eastAsia="Calibri" w:hAnsi="Times New Roman" w:cs="Times New Roman"/>
          <w:sz w:val="24"/>
          <w:szCs w:val="24"/>
        </w:rPr>
        <w:t>. It was used to identify the possible biomolecules responsible for the reduction and capping of the nanoparticles. Strong bands around 3345 cm</w:t>
      </w:r>
      <w:r w:rsidRPr="007C1FEB">
        <w:rPr>
          <w:rFonts w:ascii="Times New Roman" w:eastAsia="Calibri" w:hAnsi="Times New Roman" w:cs="Times New Roman"/>
          <w:sz w:val="24"/>
          <w:szCs w:val="24"/>
          <w:vertAlign w:val="superscript"/>
        </w:rPr>
        <w:t>−1</w:t>
      </w:r>
      <w:r w:rsidRPr="007C1FEB">
        <w:rPr>
          <w:rFonts w:ascii="Times New Roman" w:eastAsia="Calibri" w:hAnsi="Times New Roman" w:cs="Times New Roman"/>
          <w:sz w:val="24"/>
          <w:szCs w:val="24"/>
        </w:rPr>
        <w:t>, 1745 cm</w:t>
      </w:r>
      <w:r w:rsidRPr="007C1FEB">
        <w:rPr>
          <w:rFonts w:ascii="Times New Roman" w:eastAsia="Calibri" w:hAnsi="Times New Roman" w:cs="Times New Roman"/>
          <w:sz w:val="24"/>
          <w:szCs w:val="24"/>
          <w:vertAlign w:val="superscript"/>
        </w:rPr>
        <w:t>−1</w:t>
      </w:r>
      <w:r w:rsidRPr="007C1FEB">
        <w:rPr>
          <w:rFonts w:ascii="Times New Roman" w:eastAsia="Calibri" w:hAnsi="Times New Roman" w:cs="Times New Roman"/>
          <w:sz w:val="24"/>
          <w:szCs w:val="24"/>
        </w:rPr>
        <w:t xml:space="preserve"> , and 540 cm</w:t>
      </w:r>
      <w:r w:rsidRPr="007C1FEB">
        <w:rPr>
          <w:rFonts w:ascii="Times New Roman" w:eastAsia="Calibri" w:hAnsi="Times New Roman" w:cs="Times New Roman"/>
          <w:sz w:val="24"/>
          <w:szCs w:val="24"/>
          <w:vertAlign w:val="superscript"/>
        </w:rPr>
        <w:t>−1</w:t>
      </w:r>
      <w:r w:rsidRPr="007C1FEB">
        <w:rPr>
          <w:rFonts w:ascii="Times New Roman" w:eastAsia="Calibri" w:hAnsi="Times New Roman" w:cs="Times New Roman"/>
          <w:sz w:val="24"/>
          <w:szCs w:val="24"/>
        </w:rPr>
        <w:t xml:space="preserve">  are related to those reported for Fe</w:t>
      </w:r>
      <w:r w:rsidRPr="007C1FEB">
        <w:rPr>
          <w:rFonts w:ascii="Times New Roman" w:eastAsia="Calibri" w:hAnsi="Times New Roman" w:cs="Times New Roman"/>
          <w:sz w:val="24"/>
          <w:szCs w:val="24"/>
          <w:vertAlign w:val="subscript"/>
        </w:rPr>
        <w:t>2</w:t>
      </w:r>
      <w:r w:rsidRPr="007C1FEB">
        <w:rPr>
          <w:rFonts w:ascii="Times New Roman" w:eastAsia="Calibri" w:hAnsi="Times New Roman" w:cs="Times New Roman"/>
          <w:sz w:val="24"/>
          <w:szCs w:val="24"/>
        </w:rPr>
        <w:t>O</w:t>
      </w:r>
      <w:r w:rsidRPr="007C1FEB">
        <w:rPr>
          <w:rFonts w:ascii="Times New Roman" w:eastAsia="Calibri" w:hAnsi="Times New Roman" w:cs="Times New Roman"/>
          <w:sz w:val="24"/>
          <w:szCs w:val="24"/>
          <w:vertAlign w:val="subscript"/>
        </w:rPr>
        <w:t>3</w:t>
      </w:r>
      <w:r w:rsidRPr="007C1FEB">
        <w:rPr>
          <w:rFonts w:ascii="Times New Roman" w:eastAsia="Calibri" w:hAnsi="Times New Roman" w:cs="Times New Roman"/>
          <w:sz w:val="24"/>
          <w:szCs w:val="24"/>
        </w:rPr>
        <w:t xml:space="preserve"> [</w:t>
      </w:r>
      <w:r w:rsidR="00DE4EBF" w:rsidRPr="007C1FEB">
        <w:rPr>
          <w:rFonts w:ascii="Times New Roman" w:eastAsia="Calibri" w:hAnsi="Times New Roman" w:cs="Times New Roman"/>
          <w:sz w:val="24"/>
          <w:szCs w:val="24"/>
        </w:rPr>
        <w:t>10</w:t>
      </w:r>
      <w:r w:rsidRPr="007C1FEB">
        <w:rPr>
          <w:rFonts w:ascii="Times New Roman" w:eastAsia="Calibri" w:hAnsi="Times New Roman" w:cs="Times New Roman"/>
          <w:sz w:val="24"/>
          <w:szCs w:val="24"/>
        </w:rPr>
        <w:t xml:space="preserve">]. </w:t>
      </w:r>
      <w:r w:rsidRPr="007C1FEB">
        <w:rPr>
          <w:rFonts w:ascii="Times New Roman" w:hAnsi="Times New Roman" w:cs="Times New Roman"/>
          <w:color w:val="0B0C0E"/>
          <w:sz w:val="24"/>
          <w:szCs w:val="24"/>
          <w:shd w:val="clear" w:color="auto" w:fill="FFFFFF"/>
        </w:rPr>
        <w:t>The band at 3570 cm</w:t>
      </w:r>
      <w:r w:rsidRPr="007C1FEB">
        <w:rPr>
          <w:rFonts w:ascii="Times New Roman" w:hAnsi="Times New Roman" w:cs="Times New Roman"/>
          <w:color w:val="0B0C0E"/>
          <w:sz w:val="24"/>
          <w:szCs w:val="24"/>
          <w:shd w:val="clear" w:color="auto" w:fill="FFFFFF"/>
          <w:vertAlign w:val="superscript"/>
        </w:rPr>
        <w:t>-1</w:t>
      </w:r>
      <w:r w:rsidRPr="007C1FEB">
        <w:rPr>
          <w:rFonts w:ascii="Times New Roman" w:hAnsi="Times New Roman" w:cs="Times New Roman"/>
          <w:color w:val="0B0C0E"/>
          <w:sz w:val="24"/>
          <w:szCs w:val="24"/>
          <w:shd w:val="clear" w:color="auto" w:fill="FFFFFF"/>
        </w:rPr>
        <w:t> is attributed to the O-H stretching vibration of alcohol and phenol compounds. During the formation of IONPs, band at 572 cm</w:t>
      </w:r>
      <w:r w:rsidRPr="007C1FEB">
        <w:rPr>
          <w:rFonts w:ascii="Times New Roman" w:hAnsi="Times New Roman" w:cs="Times New Roman"/>
          <w:color w:val="0B0C0E"/>
          <w:sz w:val="24"/>
          <w:szCs w:val="24"/>
          <w:shd w:val="clear" w:color="auto" w:fill="FFFFFF"/>
          <w:vertAlign w:val="superscript"/>
        </w:rPr>
        <w:t>-1</w:t>
      </w:r>
      <w:r w:rsidRPr="007C1FEB">
        <w:rPr>
          <w:rFonts w:ascii="Times New Roman" w:hAnsi="Times New Roman" w:cs="Times New Roman"/>
          <w:color w:val="0B0C0E"/>
          <w:sz w:val="24"/>
          <w:szCs w:val="24"/>
          <w:shd w:val="clear" w:color="auto" w:fill="FFFFFF"/>
        </w:rPr>
        <w:t> is attributed to FeO, as reported in the literature [1</w:t>
      </w:r>
      <w:r w:rsidR="00E352E8">
        <w:rPr>
          <w:rFonts w:ascii="Times New Roman" w:hAnsi="Times New Roman" w:cs="Times New Roman"/>
          <w:color w:val="0B0C0E"/>
          <w:sz w:val="24"/>
          <w:szCs w:val="24"/>
          <w:shd w:val="clear" w:color="auto" w:fill="FFFFFF"/>
        </w:rPr>
        <w:t>3</w:t>
      </w:r>
      <w:r w:rsidRPr="007C1FEB">
        <w:rPr>
          <w:rFonts w:ascii="Times New Roman" w:hAnsi="Times New Roman" w:cs="Times New Roman"/>
          <w:color w:val="0B0C0E"/>
          <w:sz w:val="24"/>
          <w:szCs w:val="24"/>
          <w:shd w:val="clear" w:color="auto" w:fill="FFFFFF"/>
        </w:rPr>
        <w:t>]</w:t>
      </w:r>
    </w:p>
    <w:p w:rsidR="004572CE" w:rsidRPr="0050308D" w:rsidRDefault="007C1FEB" w:rsidP="001370E7">
      <w:pPr>
        <w:tabs>
          <w:tab w:val="left" w:pos="385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X-ray D</w:t>
      </w:r>
      <w:r w:rsidRPr="0050308D">
        <w:rPr>
          <w:rFonts w:ascii="Times New Roman" w:hAnsi="Times New Roman" w:cs="Times New Roman"/>
          <w:b/>
          <w:bCs/>
          <w:sz w:val="24"/>
          <w:szCs w:val="24"/>
        </w:rPr>
        <w:t>iffr</w:t>
      </w:r>
      <w:r>
        <w:rPr>
          <w:rFonts w:ascii="Times New Roman" w:hAnsi="Times New Roman" w:cs="Times New Roman"/>
          <w:b/>
          <w:bCs/>
          <w:sz w:val="24"/>
          <w:szCs w:val="24"/>
        </w:rPr>
        <w:t>a</w:t>
      </w:r>
      <w:r w:rsidRPr="0050308D">
        <w:rPr>
          <w:rFonts w:ascii="Times New Roman" w:hAnsi="Times New Roman" w:cs="Times New Roman"/>
          <w:b/>
          <w:bCs/>
          <w:sz w:val="24"/>
          <w:szCs w:val="24"/>
        </w:rPr>
        <w:t>tion (xrd)</w:t>
      </w:r>
    </w:p>
    <w:p w:rsidR="004572CE" w:rsidRPr="00ED5659" w:rsidRDefault="004572CE" w:rsidP="001370E7">
      <w:pPr>
        <w:autoSpaceDE w:val="0"/>
        <w:autoSpaceDN w:val="0"/>
        <w:spacing w:after="0" w:line="240" w:lineRule="auto"/>
        <w:jc w:val="both"/>
        <w:rPr>
          <w:rFonts w:ascii="Times New Roman" w:eastAsia="Calibri" w:hAnsi="Times New Roman" w:cs="Times New Roman"/>
          <w:sz w:val="24"/>
          <w:szCs w:val="24"/>
        </w:rPr>
      </w:pPr>
      <w:r w:rsidRPr="00ED5659">
        <w:rPr>
          <w:rFonts w:ascii="Times New Roman" w:eastAsia="Calibri" w:hAnsi="Times New Roman" w:cs="Times New Roman"/>
          <w:sz w:val="24"/>
          <w:szCs w:val="24"/>
        </w:rPr>
        <w:t>XRD is an effective technique to identify the phase and to confirm the crystal structure of the synthesized iron oxide nanoparticles. The X-ray diffraction patterns obtained for the iron oxide nanoparticles synthesized using the root extract of Kaempferia galanga is shown in Figure 4.</w:t>
      </w:r>
      <w:r>
        <w:rPr>
          <w:rFonts w:ascii="Times New Roman" w:eastAsia="Calibri" w:hAnsi="Times New Roman" w:cs="Times New Roman"/>
          <w:sz w:val="24"/>
          <w:szCs w:val="24"/>
        </w:rPr>
        <w:t>1</w:t>
      </w:r>
      <w:r w:rsidR="001370E7">
        <w:rPr>
          <w:rFonts w:ascii="Times New Roman" w:eastAsia="Calibri" w:hAnsi="Times New Roman" w:cs="Times New Roman"/>
          <w:sz w:val="24"/>
          <w:szCs w:val="24"/>
        </w:rPr>
        <w:t>. The exhibited pea</w:t>
      </w:r>
      <w:r w:rsidRPr="00ED5659">
        <w:rPr>
          <w:rFonts w:ascii="Times New Roman" w:eastAsia="Calibri" w:hAnsi="Times New Roman" w:cs="Times New Roman"/>
          <w:sz w:val="24"/>
          <w:szCs w:val="24"/>
        </w:rPr>
        <w:t>ks correspond to the (012), (104), (110), (113), (024), (116), (018), (214) and (300) of a rhombohedral structure of α-Fe</w:t>
      </w:r>
      <w:r w:rsidRPr="00ED5659">
        <w:rPr>
          <w:rFonts w:ascii="Times New Roman" w:eastAsia="Calibri" w:hAnsi="Times New Roman" w:cs="Times New Roman"/>
          <w:sz w:val="24"/>
          <w:szCs w:val="24"/>
          <w:vertAlign w:val="subscript"/>
        </w:rPr>
        <w:t>2</w:t>
      </w:r>
      <w:r w:rsidRPr="00ED5659">
        <w:rPr>
          <w:rFonts w:ascii="Times New Roman" w:eastAsia="Calibri" w:hAnsi="Times New Roman" w:cs="Times New Roman"/>
          <w:sz w:val="24"/>
          <w:szCs w:val="24"/>
        </w:rPr>
        <w:t>O</w:t>
      </w:r>
      <w:r w:rsidRPr="00ED5659">
        <w:rPr>
          <w:rFonts w:ascii="Times New Roman" w:eastAsia="Calibri" w:hAnsi="Times New Roman" w:cs="Times New Roman"/>
          <w:sz w:val="24"/>
          <w:szCs w:val="24"/>
          <w:vertAlign w:val="subscript"/>
        </w:rPr>
        <w:t>3</w:t>
      </w:r>
      <w:r w:rsidRPr="00ED5659">
        <w:rPr>
          <w:rFonts w:ascii="Times New Roman" w:eastAsia="Calibri" w:hAnsi="Times New Roman" w:cs="Times New Roman"/>
          <w:sz w:val="24"/>
          <w:szCs w:val="24"/>
        </w:rPr>
        <w:t xml:space="preserve"> is identified using the standard data. The results are in agreement with the standard XRD pattern of Fe</w:t>
      </w:r>
      <w:r w:rsidRPr="00ED5659">
        <w:rPr>
          <w:rFonts w:ascii="Times New Roman" w:eastAsia="Calibri" w:hAnsi="Times New Roman" w:cs="Times New Roman"/>
          <w:sz w:val="24"/>
          <w:szCs w:val="24"/>
          <w:vertAlign w:val="subscript"/>
        </w:rPr>
        <w:t>2</w:t>
      </w:r>
      <w:r w:rsidRPr="00ED5659">
        <w:rPr>
          <w:rFonts w:ascii="Times New Roman" w:eastAsia="Calibri" w:hAnsi="Times New Roman" w:cs="Times New Roman"/>
          <w:sz w:val="24"/>
          <w:szCs w:val="24"/>
        </w:rPr>
        <w:t>O</w:t>
      </w:r>
      <w:r w:rsidRPr="00ED5659">
        <w:rPr>
          <w:rFonts w:ascii="Times New Roman" w:eastAsia="Calibri" w:hAnsi="Times New Roman" w:cs="Times New Roman"/>
          <w:sz w:val="24"/>
          <w:szCs w:val="24"/>
          <w:vertAlign w:val="subscript"/>
        </w:rPr>
        <w:t>3</w:t>
      </w:r>
      <w:r w:rsidRPr="00ED5659">
        <w:rPr>
          <w:rFonts w:ascii="Times New Roman" w:eastAsia="Calibri" w:hAnsi="Times New Roman" w:cs="Times New Roman"/>
          <w:sz w:val="24"/>
          <w:szCs w:val="24"/>
        </w:rPr>
        <w:t xml:space="preserve"> (JCPDS 76-0958).</w:t>
      </w:r>
    </w:p>
    <w:p w:rsidR="004572CE" w:rsidRPr="0050308D" w:rsidRDefault="004572CE" w:rsidP="001370E7">
      <w:pPr>
        <w:pStyle w:val="Default"/>
        <w:jc w:val="both"/>
      </w:pPr>
    </w:p>
    <w:p w:rsidR="004572CE" w:rsidRPr="00894171" w:rsidRDefault="004572CE" w:rsidP="004572CE">
      <w:pPr>
        <w:pStyle w:val="Default"/>
        <w:jc w:val="both"/>
        <w:rPr>
          <w:sz w:val="20"/>
          <w:szCs w:val="20"/>
        </w:rPr>
      </w:pPr>
    </w:p>
    <w:p w:rsidR="004572CE" w:rsidRPr="00894171" w:rsidRDefault="004572CE" w:rsidP="004572CE">
      <w:pPr>
        <w:tabs>
          <w:tab w:val="left" w:pos="3855"/>
        </w:tabs>
        <w:spacing w:after="0" w:line="240" w:lineRule="auto"/>
        <w:jc w:val="both"/>
        <w:rPr>
          <w:rFonts w:ascii="Times New Roman" w:hAnsi="Times New Roman" w:cs="Times New Roman"/>
          <w:sz w:val="20"/>
          <w:szCs w:val="20"/>
        </w:rPr>
      </w:pPr>
      <w:r>
        <w:rPr>
          <w:rFonts w:ascii="Times New Roman" w:hAnsi="Times New Roman" w:cs="Times New Roman"/>
          <w:noProof/>
          <w:sz w:val="20"/>
          <w:szCs w:val="20"/>
          <w:lang w:val="en-IN" w:eastAsia="en-IN" w:bidi="ar-SA"/>
        </w:rPr>
        <w:lastRenderedPageBreak/>
        <w:drawing>
          <wp:inline distT="0" distB="0" distL="0" distR="0">
            <wp:extent cx="4847221" cy="3181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847221" cy="3181350"/>
                    </a:xfrm>
                    <a:prstGeom prst="rect">
                      <a:avLst/>
                    </a:prstGeom>
                    <a:noFill/>
                    <a:ln w="9525">
                      <a:noFill/>
                      <a:miter lim="800000"/>
                      <a:headEnd/>
                      <a:tailEnd/>
                    </a:ln>
                  </pic:spPr>
                </pic:pic>
              </a:graphicData>
            </a:graphic>
          </wp:inline>
        </w:drawing>
      </w:r>
    </w:p>
    <w:p w:rsidR="004572CE" w:rsidRPr="00894171" w:rsidRDefault="004572CE" w:rsidP="004572CE">
      <w:pPr>
        <w:tabs>
          <w:tab w:val="left" w:pos="3855"/>
        </w:tabs>
        <w:spacing w:after="0" w:line="240" w:lineRule="auto"/>
        <w:jc w:val="both"/>
        <w:rPr>
          <w:rFonts w:ascii="Times New Roman" w:hAnsi="Times New Roman" w:cs="Times New Roman"/>
          <w:sz w:val="20"/>
          <w:szCs w:val="20"/>
        </w:rPr>
      </w:pPr>
      <w:r w:rsidRPr="00894171">
        <w:rPr>
          <w:rFonts w:ascii="Times New Roman" w:hAnsi="Times New Roman" w:cs="Times New Roman"/>
          <w:b/>
          <w:bCs/>
          <w:sz w:val="20"/>
          <w:szCs w:val="20"/>
        </w:rPr>
        <w:t xml:space="preserve">        Fig </w:t>
      </w:r>
      <w:r>
        <w:rPr>
          <w:rFonts w:ascii="Times New Roman" w:hAnsi="Times New Roman" w:cs="Times New Roman"/>
          <w:b/>
          <w:bCs/>
          <w:sz w:val="20"/>
          <w:szCs w:val="20"/>
        </w:rPr>
        <w:t>1</w:t>
      </w:r>
      <w:r w:rsidRPr="00894171">
        <w:rPr>
          <w:rFonts w:ascii="Times New Roman" w:hAnsi="Times New Roman" w:cs="Times New Roman"/>
          <w:b/>
          <w:bCs/>
          <w:sz w:val="20"/>
          <w:szCs w:val="20"/>
        </w:rPr>
        <w:t xml:space="preserve">: XRD pattern of green synthesized </w:t>
      </w:r>
      <w:r w:rsidRPr="00894171">
        <w:rPr>
          <w:rFonts w:ascii="Cambria Math" w:hAnsi="Cambria Math" w:cs="Times New Roman"/>
          <w:sz w:val="20"/>
          <w:szCs w:val="20"/>
        </w:rPr>
        <w:t>𝑭𝒆</w:t>
      </w:r>
      <w:r w:rsidRPr="00ED5659">
        <w:rPr>
          <w:rFonts w:ascii="Cambria Math" w:hAnsi="Cambria Math" w:cs="Times New Roman"/>
          <w:sz w:val="20"/>
          <w:szCs w:val="20"/>
          <w:vertAlign w:val="subscript"/>
        </w:rPr>
        <w:t>𝟐</w:t>
      </w:r>
      <w:r w:rsidRPr="00894171">
        <w:rPr>
          <w:rFonts w:ascii="Cambria Math" w:hAnsi="Cambria Math" w:cs="Times New Roman"/>
          <w:sz w:val="20"/>
          <w:szCs w:val="20"/>
        </w:rPr>
        <w:t>𝑶</w:t>
      </w:r>
      <w:r w:rsidRPr="00ED5659">
        <w:rPr>
          <w:rFonts w:ascii="Cambria Math" w:hAnsi="Cambria Math" w:cs="Times New Roman"/>
          <w:sz w:val="20"/>
          <w:szCs w:val="20"/>
          <w:vertAlign w:val="subscript"/>
        </w:rPr>
        <w:t>𝟑</w:t>
      </w:r>
      <w:r w:rsidRPr="00894171">
        <w:rPr>
          <w:rFonts w:ascii="Times New Roman" w:hAnsi="Times New Roman" w:cs="Times New Roman"/>
          <w:b/>
          <w:bCs/>
          <w:sz w:val="20"/>
          <w:szCs w:val="20"/>
        </w:rPr>
        <w:t>nanoparticles</w:t>
      </w:r>
    </w:p>
    <w:p w:rsidR="00A240B6" w:rsidRDefault="00A240B6" w:rsidP="00A240B6">
      <w:pPr>
        <w:autoSpaceDE w:val="0"/>
        <w:autoSpaceDN w:val="0"/>
        <w:spacing w:after="0" w:line="240" w:lineRule="auto"/>
        <w:jc w:val="both"/>
        <w:rPr>
          <w:rFonts w:ascii="Times New Roman" w:eastAsia="Calibri" w:hAnsi="Times New Roman" w:cs="Times New Roman"/>
          <w:b/>
          <w:bCs/>
          <w:color w:val="000000"/>
          <w:sz w:val="24"/>
          <w:szCs w:val="24"/>
        </w:rPr>
      </w:pPr>
    </w:p>
    <w:p w:rsidR="004572CE" w:rsidRPr="0050308D" w:rsidRDefault="004572CE" w:rsidP="00A240B6">
      <w:pPr>
        <w:autoSpaceDE w:val="0"/>
        <w:autoSpaceDN w:val="0"/>
        <w:spacing w:after="0" w:line="240" w:lineRule="auto"/>
        <w:jc w:val="both"/>
        <w:rPr>
          <w:rFonts w:ascii="Times New Roman" w:eastAsia="Calibri" w:hAnsi="Times New Roman" w:cs="Times New Roman"/>
          <w:b/>
          <w:bCs/>
          <w:color w:val="000000"/>
          <w:sz w:val="24"/>
          <w:szCs w:val="24"/>
        </w:rPr>
      </w:pPr>
      <w:r w:rsidRPr="0050308D">
        <w:rPr>
          <w:rFonts w:ascii="Times New Roman" w:eastAsia="Calibri" w:hAnsi="Times New Roman" w:cs="Times New Roman"/>
          <w:b/>
          <w:bCs/>
          <w:color w:val="000000"/>
          <w:sz w:val="24"/>
          <w:szCs w:val="24"/>
        </w:rPr>
        <w:t>Anti bacterial Activity</w:t>
      </w:r>
    </w:p>
    <w:p w:rsidR="004572CE" w:rsidRPr="00ED5659" w:rsidRDefault="004572CE" w:rsidP="00A240B6">
      <w:pPr>
        <w:autoSpaceDE w:val="0"/>
        <w:autoSpaceDN w:val="0"/>
        <w:spacing w:after="0" w:line="240" w:lineRule="auto"/>
        <w:jc w:val="both"/>
        <w:rPr>
          <w:rFonts w:ascii="Times New Roman" w:eastAsia="Calibri" w:hAnsi="Times New Roman" w:cs="Times New Roman"/>
          <w:color w:val="000000"/>
          <w:sz w:val="24"/>
          <w:szCs w:val="24"/>
        </w:rPr>
      </w:pPr>
      <w:r w:rsidRPr="00ED5659">
        <w:rPr>
          <w:rFonts w:ascii="Times New Roman" w:eastAsia="Calibri" w:hAnsi="Times New Roman" w:cs="Times New Roman"/>
          <w:color w:val="000000"/>
          <w:sz w:val="24"/>
          <w:szCs w:val="24"/>
        </w:rPr>
        <w:t>Fe</w:t>
      </w:r>
      <w:r w:rsidRPr="00ED5659">
        <w:rPr>
          <w:rFonts w:ascii="Times New Roman" w:eastAsia="Calibri" w:hAnsi="Times New Roman" w:cs="Times New Roman"/>
          <w:color w:val="000000"/>
          <w:sz w:val="24"/>
          <w:szCs w:val="24"/>
          <w:vertAlign w:val="subscript"/>
        </w:rPr>
        <w:t>2</w:t>
      </w:r>
      <w:r w:rsidRPr="00ED5659">
        <w:rPr>
          <w:rFonts w:ascii="Times New Roman" w:eastAsia="Calibri" w:hAnsi="Times New Roman" w:cs="Times New Roman"/>
          <w:color w:val="000000"/>
          <w:sz w:val="24"/>
          <w:szCs w:val="24"/>
        </w:rPr>
        <w:t>O</w:t>
      </w:r>
      <w:r w:rsidRPr="00ED5659">
        <w:rPr>
          <w:rFonts w:ascii="Times New Roman" w:eastAsia="Calibri" w:hAnsi="Times New Roman" w:cs="Times New Roman"/>
          <w:color w:val="000000"/>
          <w:sz w:val="24"/>
          <w:szCs w:val="24"/>
          <w:vertAlign w:val="subscript"/>
        </w:rPr>
        <w:t>3</w:t>
      </w:r>
      <w:r w:rsidRPr="00ED5659">
        <w:rPr>
          <w:rFonts w:ascii="Times New Roman" w:eastAsia="Calibri" w:hAnsi="Times New Roman" w:cs="Times New Roman"/>
          <w:color w:val="000000"/>
          <w:sz w:val="24"/>
          <w:szCs w:val="24"/>
        </w:rPr>
        <w:t xml:space="preserve"> nano particles </w:t>
      </w:r>
      <w:r w:rsidRPr="00ED5659">
        <w:rPr>
          <w:rFonts w:ascii="Times New Roman" w:eastAsia="Calibri" w:hAnsi="Times New Roman" w:cs="Times New Roman"/>
          <w:color w:val="222222"/>
          <w:sz w:val="24"/>
          <w:szCs w:val="24"/>
        </w:rPr>
        <w:t xml:space="preserve">have antimicrobial activity at relatively very high concentrations. The activity can be further moderated by changing the surface potential and accessible surface functional groups. The changes cause change in interaction pattern at the nano-bio interface, hence play crucial role in determining the antimicrobial propensity of </w:t>
      </w:r>
      <w:r w:rsidRPr="00ED5659">
        <w:rPr>
          <w:rFonts w:ascii="Times New Roman" w:eastAsia="Calibri" w:hAnsi="Times New Roman" w:cs="Times New Roman"/>
          <w:color w:val="000000"/>
          <w:sz w:val="24"/>
          <w:szCs w:val="24"/>
        </w:rPr>
        <w:t>Iron oxide nanoparticles.</w:t>
      </w:r>
      <w:r w:rsidRPr="00ED5659">
        <w:rPr>
          <w:rFonts w:ascii="Times New Roman" w:eastAsia="Calibri" w:hAnsi="Times New Roman" w:cs="Times New Roman"/>
          <w:color w:val="222222"/>
          <w:sz w:val="24"/>
          <w:szCs w:val="24"/>
        </w:rPr>
        <w:t xml:space="preserve"> However, the enhanced production of ROS because of the interaction potential at the interface is the principal cause for antimicrobial propensity of the </w:t>
      </w:r>
      <w:r w:rsidRPr="00ED5659">
        <w:rPr>
          <w:rFonts w:ascii="Times New Roman" w:eastAsia="Calibri" w:hAnsi="Times New Roman" w:cs="Times New Roman"/>
          <w:color w:val="000000"/>
          <w:sz w:val="24"/>
          <w:szCs w:val="24"/>
        </w:rPr>
        <w:t>NPs</w:t>
      </w:r>
      <w:r w:rsidR="004A27D7">
        <w:rPr>
          <w:rFonts w:ascii="Times New Roman" w:eastAsia="Calibri" w:hAnsi="Times New Roman" w:cs="Times New Roman"/>
          <w:color w:val="000000"/>
          <w:sz w:val="24"/>
          <w:szCs w:val="24"/>
        </w:rPr>
        <w:t xml:space="preserve"> [1</w:t>
      </w:r>
      <w:r w:rsidR="00E352E8">
        <w:rPr>
          <w:rFonts w:ascii="Times New Roman" w:eastAsia="Calibri" w:hAnsi="Times New Roman" w:cs="Times New Roman"/>
          <w:color w:val="000000"/>
          <w:sz w:val="24"/>
          <w:szCs w:val="24"/>
        </w:rPr>
        <w:t>4-1</w:t>
      </w:r>
      <w:r w:rsidR="001B5656">
        <w:rPr>
          <w:rFonts w:ascii="Times New Roman" w:eastAsia="Calibri" w:hAnsi="Times New Roman" w:cs="Times New Roman"/>
          <w:color w:val="000000"/>
          <w:sz w:val="24"/>
          <w:szCs w:val="24"/>
        </w:rPr>
        <w:t>8</w:t>
      </w:r>
      <w:r w:rsidR="004A27D7">
        <w:rPr>
          <w:rFonts w:ascii="Times New Roman" w:eastAsia="Calibri" w:hAnsi="Times New Roman" w:cs="Times New Roman"/>
          <w:color w:val="000000"/>
          <w:sz w:val="24"/>
          <w:szCs w:val="24"/>
        </w:rPr>
        <w:t>]</w:t>
      </w:r>
      <w:r w:rsidRPr="00ED5659">
        <w:rPr>
          <w:rFonts w:ascii="Times New Roman" w:eastAsia="Calibri" w:hAnsi="Times New Roman" w:cs="Times New Roman"/>
          <w:color w:val="222222"/>
          <w:sz w:val="24"/>
          <w:szCs w:val="24"/>
        </w:rPr>
        <w:t xml:space="preserve">. </w:t>
      </w:r>
      <w:r w:rsidRPr="00ED5659">
        <w:rPr>
          <w:rFonts w:ascii="Times New Roman" w:eastAsia="Calibri" w:hAnsi="Times New Roman" w:cs="Times New Roman"/>
          <w:color w:val="000000"/>
          <w:sz w:val="24"/>
          <w:szCs w:val="24"/>
        </w:rPr>
        <w:t>In this study, Extract of Kaempferia Galanga mediated synthesized Fe</w:t>
      </w:r>
      <w:r w:rsidRPr="00ED5659">
        <w:rPr>
          <w:rFonts w:ascii="Times New Roman" w:eastAsia="Calibri" w:hAnsi="Times New Roman" w:cs="Times New Roman"/>
          <w:color w:val="000000"/>
          <w:sz w:val="24"/>
          <w:szCs w:val="24"/>
          <w:vertAlign w:val="subscript"/>
        </w:rPr>
        <w:t>2</w:t>
      </w:r>
      <w:r w:rsidRPr="00ED5659">
        <w:rPr>
          <w:rFonts w:ascii="Times New Roman" w:eastAsia="Calibri" w:hAnsi="Times New Roman" w:cs="Times New Roman"/>
          <w:color w:val="000000"/>
          <w:sz w:val="24"/>
          <w:szCs w:val="24"/>
        </w:rPr>
        <w:t>O</w:t>
      </w:r>
      <w:r w:rsidRPr="00ED5659">
        <w:rPr>
          <w:rFonts w:ascii="Times New Roman" w:eastAsia="Calibri" w:hAnsi="Times New Roman" w:cs="Times New Roman"/>
          <w:color w:val="000000"/>
          <w:sz w:val="24"/>
          <w:szCs w:val="24"/>
          <w:vertAlign w:val="subscript"/>
        </w:rPr>
        <w:t>3</w:t>
      </w:r>
      <w:r w:rsidRPr="00ED5659">
        <w:rPr>
          <w:rFonts w:ascii="Times New Roman" w:eastAsia="Calibri" w:hAnsi="Times New Roman" w:cs="Times New Roman"/>
          <w:color w:val="000000"/>
          <w:sz w:val="24"/>
          <w:szCs w:val="24"/>
        </w:rPr>
        <w:t xml:space="preserve"> nanoparticles were examined</w:t>
      </w:r>
      <w:r w:rsidRPr="0050308D">
        <w:rPr>
          <w:rFonts w:ascii="Times New Roman" w:eastAsia="Calibri" w:hAnsi="Times New Roman" w:cs="Times New Roman"/>
          <w:color w:val="000000"/>
          <w:sz w:val="24"/>
          <w:szCs w:val="24"/>
        </w:rPr>
        <w:t xml:space="preserve"> for </w:t>
      </w:r>
      <w:r w:rsidRPr="00ED5659">
        <w:rPr>
          <w:rFonts w:ascii="Times New Roman" w:eastAsia="Calibri" w:hAnsi="Times New Roman" w:cs="Times New Roman"/>
          <w:color w:val="000000"/>
          <w:sz w:val="24"/>
          <w:szCs w:val="24"/>
        </w:rPr>
        <w:t>possible antibacterial activity. The synthesized Iron oxide nanoparticles were tested for antibacterial activity against both Gram’s positive (Baciilus cereus and Staphylococcus aureus) and Gram’s negative (</w:t>
      </w:r>
      <w:r w:rsidRPr="00ED5659">
        <w:rPr>
          <w:rFonts w:ascii="Times New Roman" w:eastAsia="Calibri" w:hAnsi="Times New Roman" w:cs="Times New Roman"/>
          <w:color w:val="212121"/>
          <w:sz w:val="24"/>
          <w:szCs w:val="24"/>
        </w:rPr>
        <w:t xml:space="preserve">Escherichia coli </w:t>
      </w:r>
      <w:r w:rsidRPr="00ED5659">
        <w:rPr>
          <w:rFonts w:ascii="Times New Roman" w:eastAsia="Calibri" w:hAnsi="Times New Roman" w:cs="Times New Roman"/>
          <w:color w:val="000000"/>
          <w:sz w:val="24"/>
          <w:szCs w:val="24"/>
        </w:rPr>
        <w:t xml:space="preserve">and </w:t>
      </w:r>
      <w:r w:rsidRPr="00ED5659">
        <w:rPr>
          <w:rFonts w:ascii="Times New Roman" w:eastAsia="Calibri" w:hAnsi="Times New Roman" w:cs="Times New Roman"/>
          <w:color w:val="212121"/>
          <w:sz w:val="24"/>
          <w:szCs w:val="24"/>
        </w:rPr>
        <w:t>Shigella flexneri</w:t>
      </w:r>
      <w:r w:rsidRPr="00ED5659">
        <w:rPr>
          <w:rFonts w:ascii="Times New Roman" w:eastAsia="Calibri" w:hAnsi="Times New Roman" w:cs="Times New Roman"/>
          <w:color w:val="000000"/>
          <w:sz w:val="24"/>
          <w:szCs w:val="24"/>
        </w:rPr>
        <w:t xml:space="preserve">) bacteria. Table 1 and Figure </w:t>
      </w:r>
      <w:r>
        <w:rPr>
          <w:rFonts w:ascii="Times New Roman" w:eastAsia="Calibri" w:hAnsi="Times New Roman" w:cs="Times New Roman"/>
          <w:color w:val="000000"/>
          <w:sz w:val="24"/>
          <w:szCs w:val="24"/>
        </w:rPr>
        <w:t xml:space="preserve">2 </w:t>
      </w:r>
      <w:r w:rsidRPr="00ED5659">
        <w:rPr>
          <w:rFonts w:ascii="Times New Roman" w:eastAsia="Calibri" w:hAnsi="Times New Roman" w:cs="Times New Roman"/>
          <w:color w:val="000000"/>
          <w:sz w:val="24"/>
          <w:szCs w:val="24"/>
        </w:rPr>
        <w:t xml:space="preserve">and </w:t>
      </w:r>
      <w:r w:rsidR="00A240B6">
        <w:rPr>
          <w:rFonts w:ascii="Times New Roman" w:eastAsia="Calibri" w:hAnsi="Times New Roman" w:cs="Times New Roman"/>
          <w:color w:val="000000"/>
          <w:sz w:val="24"/>
          <w:szCs w:val="24"/>
        </w:rPr>
        <w:t>2</w:t>
      </w:r>
      <w:r w:rsidRPr="00ED5659">
        <w:rPr>
          <w:rFonts w:ascii="Times New Roman" w:eastAsia="Calibri" w:hAnsi="Times New Roman" w:cs="Times New Roman"/>
          <w:color w:val="000000"/>
          <w:sz w:val="24"/>
          <w:szCs w:val="24"/>
        </w:rPr>
        <w:t xml:space="preserve"> show the results of antibacterial activities of synthesized Iron oxide nanoparticles evaluated from the well diffusion method.</w:t>
      </w:r>
    </w:p>
    <w:p w:rsidR="004572CE" w:rsidRDefault="004572CE" w:rsidP="004572CE">
      <w:pPr>
        <w:tabs>
          <w:tab w:val="left" w:pos="3855"/>
        </w:tabs>
        <w:spacing w:after="0" w:line="240" w:lineRule="auto"/>
        <w:jc w:val="both"/>
        <w:rPr>
          <w:rFonts w:ascii="Times New Roman" w:hAnsi="Times New Roman" w:cs="Times New Roman"/>
          <w:sz w:val="20"/>
          <w:szCs w:val="20"/>
        </w:rPr>
      </w:pPr>
      <w:r>
        <w:rPr>
          <w:rFonts w:ascii="Times New Roman" w:hAnsi="Times New Roman" w:cs="Times New Roman"/>
          <w:noProof/>
          <w:sz w:val="20"/>
          <w:szCs w:val="20"/>
          <w:lang w:val="en-IN" w:eastAsia="en-IN" w:bidi="ar-SA"/>
        </w:rPr>
        <w:drawing>
          <wp:inline distT="0" distB="0" distL="0" distR="0">
            <wp:extent cx="2238375" cy="3290289"/>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238375" cy="3290289"/>
                    </a:xfrm>
                    <a:prstGeom prst="rect">
                      <a:avLst/>
                    </a:prstGeom>
                    <a:noFill/>
                    <a:ln w="9525">
                      <a:noFill/>
                      <a:miter lim="800000"/>
                      <a:headEnd/>
                      <a:tailEnd/>
                    </a:ln>
                  </pic:spPr>
                </pic:pic>
              </a:graphicData>
            </a:graphic>
          </wp:inline>
        </w:drawing>
      </w:r>
      <w:r w:rsidRPr="00F11C66">
        <w:rPr>
          <w:rFonts w:ascii="Times New Roman" w:hAnsi="Times New Roman" w:cs="Times New Roman"/>
          <w:sz w:val="20"/>
          <w:szCs w:val="20"/>
        </w:rPr>
        <w:t xml:space="preserve"> </w:t>
      </w:r>
      <w:r>
        <w:rPr>
          <w:rFonts w:ascii="Times New Roman" w:hAnsi="Times New Roman" w:cs="Times New Roman"/>
          <w:noProof/>
          <w:sz w:val="20"/>
          <w:szCs w:val="20"/>
          <w:lang w:val="en-IN" w:eastAsia="en-IN" w:bidi="ar-SA"/>
        </w:rPr>
        <w:drawing>
          <wp:inline distT="0" distB="0" distL="0" distR="0">
            <wp:extent cx="2409825" cy="3305624"/>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409825" cy="3305624"/>
                    </a:xfrm>
                    <a:prstGeom prst="rect">
                      <a:avLst/>
                    </a:prstGeom>
                    <a:noFill/>
                    <a:ln w="9525">
                      <a:noFill/>
                      <a:miter lim="800000"/>
                      <a:headEnd/>
                      <a:tailEnd/>
                    </a:ln>
                  </pic:spPr>
                </pic:pic>
              </a:graphicData>
            </a:graphic>
          </wp:inline>
        </w:drawing>
      </w:r>
    </w:p>
    <w:p w:rsidR="004572CE" w:rsidRDefault="004572CE" w:rsidP="004572CE">
      <w:pPr>
        <w:tabs>
          <w:tab w:val="left" w:pos="3855"/>
        </w:tabs>
        <w:spacing w:after="0" w:line="240" w:lineRule="auto"/>
        <w:jc w:val="both"/>
        <w:rPr>
          <w:rFonts w:ascii="Times New Roman" w:eastAsia="Calibri" w:hAnsi="Times New Roman" w:cs="Times New Roman"/>
        </w:rPr>
      </w:pPr>
      <w:r>
        <w:rPr>
          <w:rFonts w:ascii="Times New Roman" w:eastAsia="Calibri" w:hAnsi="Times New Roman" w:cs="Times New Roman"/>
          <w:b/>
          <w:bCs/>
        </w:rPr>
        <w:t>Figure 2</w:t>
      </w:r>
      <w:r>
        <w:rPr>
          <w:rFonts w:ascii="Times New Roman" w:eastAsia="Calibri" w:hAnsi="Times New Roman" w:cs="Times New Roman"/>
        </w:rPr>
        <w:t>: Photographic images of sample 1 and 2</w:t>
      </w:r>
    </w:p>
    <w:p w:rsidR="004572CE" w:rsidRDefault="004572CE" w:rsidP="004572CE">
      <w:pPr>
        <w:tabs>
          <w:tab w:val="left" w:pos="3855"/>
        </w:tabs>
        <w:spacing w:after="0" w:line="240" w:lineRule="auto"/>
        <w:jc w:val="both"/>
        <w:rPr>
          <w:rFonts w:ascii="Times New Roman" w:eastAsia="Calibri" w:hAnsi="Times New Roman" w:cs="Times New Roman"/>
        </w:rPr>
      </w:pPr>
    </w:p>
    <w:p w:rsidR="004572CE" w:rsidRDefault="004572CE" w:rsidP="004572CE">
      <w:pPr>
        <w:tabs>
          <w:tab w:val="left" w:pos="3855"/>
        </w:tabs>
        <w:spacing w:after="0" w:line="240" w:lineRule="auto"/>
        <w:jc w:val="both"/>
        <w:rPr>
          <w:rFonts w:ascii="Times New Roman" w:hAnsi="Times New Roman" w:cs="Times New Roman"/>
          <w:sz w:val="20"/>
          <w:szCs w:val="20"/>
        </w:rPr>
      </w:pPr>
      <w:r>
        <w:rPr>
          <w:rFonts w:ascii="Times New Roman" w:hAnsi="Times New Roman" w:cs="Times New Roman"/>
          <w:noProof/>
          <w:sz w:val="20"/>
          <w:szCs w:val="20"/>
          <w:lang w:val="en-IN" w:eastAsia="en-IN" w:bidi="ar-SA"/>
        </w:rPr>
        <w:lastRenderedPageBreak/>
        <w:drawing>
          <wp:inline distT="0" distB="0" distL="0" distR="0">
            <wp:extent cx="2047875" cy="26193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047875" cy="2619375"/>
                    </a:xfrm>
                    <a:prstGeom prst="rect">
                      <a:avLst/>
                    </a:prstGeom>
                    <a:noFill/>
                    <a:ln w="9525">
                      <a:noFill/>
                      <a:miter lim="800000"/>
                      <a:headEnd/>
                      <a:tailEnd/>
                    </a:ln>
                  </pic:spPr>
                </pic:pic>
              </a:graphicData>
            </a:graphic>
          </wp:inline>
        </w:drawing>
      </w:r>
      <w:r w:rsidRPr="00F11C66">
        <w:rPr>
          <w:rFonts w:ascii="Times New Roman" w:hAnsi="Times New Roman" w:cs="Times New Roman"/>
          <w:sz w:val="20"/>
          <w:szCs w:val="20"/>
        </w:rPr>
        <w:t xml:space="preserve"> </w:t>
      </w:r>
      <w:r>
        <w:rPr>
          <w:rFonts w:ascii="Times New Roman" w:hAnsi="Times New Roman" w:cs="Times New Roman"/>
          <w:noProof/>
          <w:sz w:val="20"/>
          <w:szCs w:val="20"/>
          <w:lang w:val="en-IN" w:eastAsia="en-IN" w:bidi="ar-SA"/>
        </w:rPr>
        <w:drawing>
          <wp:inline distT="0" distB="0" distL="0" distR="0">
            <wp:extent cx="1971675" cy="26479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971675" cy="2647950"/>
                    </a:xfrm>
                    <a:prstGeom prst="rect">
                      <a:avLst/>
                    </a:prstGeom>
                    <a:noFill/>
                    <a:ln w="9525">
                      <a:noFill/>
                      <a:miter lim="800000"/>
                      <a:headEnd/>
                      <a:tailEnd/>
                    </a:ln>
                  </pic:spPr>
                </pic:pic>
              </a:graphicData>
            </a:graphic>
          </wp:inline>
        </w:drawing>
      </w:r>
    </w:p>
    <w:p w:rsidR="004572CE" w:rsidRDefault="004572CE" w:rsidP="004572CE">
      <w:pPr>
        <w:tabs>
          <w:tab w:val="left" w:pos="3855"/>
        </w:tabs>
        <w:spacing w:after="0" w:line="240" w:lineRule="auto"/>
        <w:jc w:val="both"/>
        <w:rPr>
          <w:rFonts w:ascii="Times New Roman" w:eastAsia="Calibri" w:hAnsi="Times New Roman" w:cs="Times New Roman"/>
        </w:rPr>
      </w:pPr>
      <w:r>
        <w:rPr>
          <w:rFonts w:ascii="Times New Roman" w:eastAsia="Calibri" w:hAnsi="Times New Roman" w:cs="Times New Roman"/>
          <w:b/>
          <w:bCs/>
        </w:rPr>
        <w:t xml:space="preserve">Figure 3: </w:t>
      </w:r>
      <w:r>
        <w:rPr>
          <w:rFonts w:ascii="Times New Roman" w:eastAsia="Calibri" w:hAnsi="Times New Roman" w:cs="Times New Roman"/>
        </w:rPr>
        <w:t>Photographic images of sample 3 and 4</w:t>
      </w:r>
    </w:p>
    <w:p w:rsidR="004572CE" w:rsidRDefault="004572CE" w:rsidP="004572CE">
      <w:pPr>
        <w:tabs>
          <w:tab w:val="left" w:pos="3855"/>
        </w:tabs>
        <w:spacing w:after="0" w:line="240" w:lineRule="auto"/>
        <w:rPr>
          <w:rFonts w:ascii="Times New Roman" w:eastAsia="Calibri" w:hAnsi="Times New Roman" w:cs="Times New Roman"/>
          <w:sz w:val="24"/>
          <w:szCs w:val="24"/>
        </w:rPr>
      </w:pPr>
    </w:p>
    <w:p w:rsidR="004572CE" w:rsidRPr="00ED5659" w:rsidRDefault="004572CE" w:rsidP="004572CE">
      <w:pPr>
        <w:tabs>
          <w:tab w:val="left" w:pos="3855"/>
        </w:tabs>
        <w:spacing w:after="0" w:line="240" w:lineRule="auto"/>
        <w:rPr>
          <w:rFonts w:ascii="Times New Roman" w:eastAsia="Calibri" w:hAnsi="Times New Roman" w:cs="Times New Roman"/>
          <w:b/>
          <w:bCs/>
          <w:sz w:val="24"/>
          <w:szCs w:val="24"/>
        </w:rPr>
      </w:pPr>
      <w:r w:rsidRPr="00ED5659">
        <w:rPr>
          <w:rFonts w:ascii="Times New Roman" w:eastAsia="Calibri" w:hAnsi="Times New Roman" w:cs="Times New Roman"/>
          <w:b/>
          <w:bCs/>
          <w:color w:val="000000"/>
          <w:sz w:val="24"/>
          <w:szCs w:val="24"/>
        </w:rPr>
        <w:t>Table 1</w:t>
      </w:r>
    </w:p>
    <w:p w:rsidR="004572CE" w:rsidRPr="0050308D" w:rsidRDefault="004572CE" w:rsidP="004572CE">
      <w:pPr>
        <w:tabs>
          <w:tab w:val="left" w:pos="3855"/>
        </w:tabs>
        <w:spacing w:after="0" w:line="240" w:lineRule="auto"/>
        <w:rPr>
          <w:rFonts w:ascii="Times New Roman" w:eastAsia="Calibri"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1"/>
        <w:gridCol w:w="2311"/>
        <w:gridCol w:w="2311"/>
      </w:tblGrid>
      <w:tr w:rsidR="004572CE" w:rsidRPr="009C3DBA" w:rsidTr="00112021">
        <w:trPr>
          <w:jc w:val="center"/>
        </w:trPr>
        <w:tc>
          <w:tcPr>
            <w:tcW w:w="2310" w:type="dxa"/>
          </w:tcPr>
          <w:p w:rsidR="004572CE" w:rsidRPr="009C3DBA" w:rsidRDefault="004572CE" w:rsidP="00112021">
            <w:pPr>
              <w:rPr>
                <w:sz w:val="24"/>
                <w:szCs w:val="24"/>
              </w:rPr>
            </w:pPr>
            <w:r w:rsidRPr="009C3DBA">
              <w:rPr>
                <w:rFonts w:ascii="Times New Roman" w:eastAsia="Calibri" w:hAnsi="Times New Roman" w:cs="Times New Roman"/>
                <w:sz w:val="24"/>
                <w:szCs w:val="24"/>
              </w:rPr>
              <w:t xml:space="preserve">SL. NO </w:t>
            </w:r>
          </w:p>
        </w:tc>
        <w:tc>
          <w:tcPr>
            <w:tcW w:w="2311" w:type="dxa"/>
          </w:tcPr>
          <w:p w:rsidR="004572CE" w:rsidRPr="009C3DBA" w:rsidRDefault="004572CE" w:rsidP="00112021">
            <w:pPr>
              <w:rPr>
                <w:sz w:val="24"/>
                <w:szCs w:val="24"/>
              </w:rPr>
            </w:pPr>
            <w:r w:rsidRPr="009C3DBA">
              <w:rPr>
                <w:rFonts w:ascii="Times New Roman" w:eastAsia="Calibri" w:hAnsi="Times New Roman" w:cs="Times New Roman"/>
                <w:sz w:val="24"/>
                <w:szCs w:val="24"/>
              </w:rPr>
              <w:t xml:space="preserve">PARAMETER </w:t>
            </w:r>
          </w:p>
        </w:tc>
        <w:tc>
          <w:tcPr>
            <w:tcW w:w="2311" w:type="dxa"/>
          </w:tcPr>
          <w:p w:rsidR="004572CE" w:rsidRPr="009C3DBA" w:rsidRDefault="004572CE" w:rsidP="00112021">
            <w:pPr>
              <w:rPr>
                <w:sz w:val="24"/>
                <w:szCs w:val="24"/>
              </w:rPr>
            </w:pPr>
            <w:r w:rsidRPr="009C3DBA">
              <w:rPr>
                <w:rFonts w:ascii="Times New Roman" w:eastAsia="Calibri" w:hAnsi="Times New Roman" w:cs="Times New Roman"/>
                <w:sz w:val="24"/>
                <w:szCs w:val="24"/>
              </w:rPr>
              <w:t xml:space="preserve">RESULT </w:t>
            </w:r>
          </w:p>
        </w:tc>
        <w:tc>
          <w:tcPr>
            <w:tcW w:w="2311" w:type="dxa"/>
          </w:tcPr>
          <w:p w:rsidR="004572CE" w:rsidRPr="009C3DBA" w:rsidRDefault="004572CE" w:rsidP="00112021">
            <w:pPr>
              <w:rPr>
                <w:sz w:val="24"/>
                <w:szCs w:val="24"/>
              </w:rPr>
            </w:pPr>
            <w:r w:rsidRPr="009C3DBA">
              <w:rPr>
                <w:rFonts w:ascii="Times New Roman" w:eastAsia="Calibri" w:hAnsi="Times New Roman" w:cs="Times New Roman"/>
                <w:sz w:val="24"/>
                <w:szCs w:val="24"/>
              </w:rPr>
              <w:t>UNIT</w:t>
            </w:r>
          </w:p>
        </w:tc>
      </w:tr>
      <w:tr w:rsidR="004572CE" w:rsidRPr="009C3DBA" w:rsidTr="00112021">
        <w:trPr>
          <w:jc w:val="center"/>
        </w:trPr>
        <w:tc>
          <w:tcPr>
            <w:tcW w:w="2310" w:type="dxa"/>
          </w:tcPr>
          <w:p w:rsidR="004572CE" w:rsidRPr="009C3DBA" w:rsidRDefault="004572CE" w:rsidP="00112021">
            <w:pPr>
              <w:tabs>
                <w:tab w:val="left" w:pos="3855"/>
              </w:tabs>
              <w:spacing w:after="0" w:line="240" w:lineRule="auto"/>
              <w:rPr>
                <w:rFonts w:ascii="Times New Roman" w:hAnsi="Times New Roman" w:cs="Times New Roman"/>
                <w:sz w:val="24"/>
                <w:szCs w:val="24"/>
              </w:rPr>
            </w:pPr>
            <w:r w:rsidRPr="009C3DBA">
              <w:rPr>
                <w:rFonts w:ascii="Times New Roman" w:hAnsi="Times New Roman" w:cs="Times New Roman"/>
                <w:sz w:val="24"/>
                <w:szCs w:val="24"/>
              </w:rPr>
              <w:t>1</w:t>
            </w:r>
          </w:p>
        </w:tc>
        <w:tc>
          <w:tcPr>
            <w:tcW w:w="2311" w:type="dxa"/>
          </w:tcPr>
          <w:p w:rsidR="004572CE" w:rsidRPr="009C3DBA" w:rsidRDefault="004572CE" w:rsidP="00112021">
            <w:pPr>
              <w:autoSpaceDE w:val="0"/>
              <w:autoSpaceDN w:val="0"/>
              <w:spacing w:after="0" w:line="240" w:lineRule="auto"/>
              <w:rPr>
                <w:rFonts w:ascii="Times New Roman" w:eastAsia="Calibri" w:hAnsi="Times New Roman" w:cs="Times New Roman"/>
                <w:sz w:val="24"/>
                <w:szCs w:val="24"/>
              </w:rPr>
            </w:pPr>
            <w:r w:rsidRPr="009C3DBA">
              <w:rPr>
                <w:rFonts w:ascii="Times New Roman" w:eastAsia="Calibri" w:hAnsi="Times New Roman" w:cs="Times New Roman"/>
                <w:sz w:val="24"/>
                <w:szCs w:val="24"/>
              </w:rPr>
              <w:t xml:space="preserve">Shigella Flexneri </w:t>
            </w:r>
          </w:p>
        </w:tc>
        <w:tc>
          <w:tcPr>
            <w:tcW w:w="2311" w:type="dxa"/>
          </w:tcPr>
          <w:p w:rsidR="004572CE" w:rsidRPr="009C3DBA" w:rsidRDefault="004572CE" w:rsidP="00112021">
            <w:pPr>
              <w:autoSpaceDE w:val="0"/>
              <w:autoSpaceDN w:val="0"/>
              <w:spacing w:after="0" w:line="240" w:lineRule="auto"/>
              <w:rPr>
                <w:rFonts w:ascii="Times New Roman" w:eastAsia="Calibri" w:hAnsi="Times New Roman" w:cs="Times New Roman"/>
                <w:sz w:val="24"/>
                <w:szCs w:val="24"/>
              </w:rPr>
            </w:pPr>
            <w:r w:rsidRPr="009C3DBA">
              <w:rPr>
                <w:rFonts w:ascii="Times New Roman" w:eastAsia="Calibri" w:hAnsi="Times New Roman" w:cs="Times New Roman"/>
                <w:sz w:val="24"/>
                <w:szCs w:val="24"/>
              </w:rPr>
              <w:t>Sample 7 mm control NZ</w:t>
            </w:r>
          </w:p>
        </w:tc>
        <w:tc>
          <w:tcPr>
            <w:tcW w:w="2311" w:type="dxa"/>
          </w:tcPr>
          <w:p w:rsidR="004572CE" w:rsidRPr="009C3DBA" w:rsidRDefault="004572CE" w:rsidP="00112021">
            <w:pPr>
              <w:rPr>
                <w:sz w:val="24"/>
                <w:szCs w:val="24"/>
              </w:rPr>
            </w:pPr>
            <w:r w:rsidRPr="009C3DBA">
              <w:rPr>
                <w:rFonts w:ascii="Times New Roman" w:eastAsia="Calibri" w:hAnsi="Times New Roman" w:cs="Times New Roman"/>
                <w:sz w:val="24"/>
                <w:szCs w:val="24"/>
              </w:rPr>
              <w:t>Dia(mm)</w:t>
            </w:r>
          </w:p>
        </w:tc>
      </w:tr>
      <w:tr w:rsidR="004572CE" w:rsidRPr="009C3DBA" w:rsidTr="00112021">
        <w:trPr>
          <w:jc w:val="center"/>
        </w:trPr>
        <w:tc>
          <w:tcPr>
            <w:tcW w:w="2310" w:type="dxa"/>
          </w:tcPr>
          <w:p w:rsidR="004572CE" w:rsidRPr="009C3DBA" w:rsidRDefault="004572CE" w:rsidP="00112021">
            <w:pPr>
              <w:tabs>
                <w:tab w:val="left" w:pos="3855"/>
              </w:tabs>
              <w:spacing w:after="0" w:line="240" w:lineRule="auto"/>
              <w:rPr>
                <w:rFonts w:ascii="Times New Roman" w:hAnsi="Times New Roman" w:cs="Times New Roman"/>
                <w:sz w:val="24"/>
                <w:szCs w:val="24"/>
              </w:rPr>
            </w:pPr>
            <w:r w:rsidRPr="009C3DBA">
              <w:rPr>
                <w:rFonts w:ascii="Times New Roman" w:hAnsi="Times New Roman" w:cs="Times New Roman"/>
                <w:sz w:val="24"/>
                <w:szCs w:val="24"/>
              </w:rPr>
              <w:t>2</w:t>
            </w:r>
          </w:p>
        </w:tc>
        <w:tc>
          <w:tcPr>
            <w:tcW w:w="2311" w:type="dxa"/>
          </w:tcPr>
          <w:p w:rsidR="004572CE" w:rsidRPr="009C3DBA" w:rsidRDefault="004572CE" w:rsidP="00112021">
            <w:pPr>
              <w:autoSpaceDE w:val="0"/>
              <w:autoSpaceDN w:val="0"/>
              <w:spacing w:after="0" w:line="240" w:lineRule="auto"/>
              <w:rPr>
                <w:rFonts w:ascii="Times New Roman" w:eastAsia="Calibri" w:hAnsi="Times New Roman" w:cs="Times New Roman"/>
                <w:sz w:val="24"/>
                <w:szCs w:val="24"/>
              </w:rPr>
            </w:pPr>
            <w:r w:rsidRPr="009C3DBA">
              <w:rPr>
                <w:rFonts w:ascii="Times New Roman" w:eastAsia="Calibri" w:hAnsi="Times New Roman" w:cs="Times New Roman"/>
                <w:sz w:val="24"/>
                <w:szCs w:val="24"/>
              </w:rPr>
              <w:t xml:space="preserve">Bacillus Cereus </w:t>
            </w:r>
          </w:p>
        </w:tc>
        <w:tc>
          <w:tcPr>
            <w:tcW w:w="2311" w:type="dxa"/>
          </w:tcPr>
          <w:p w:rsidR="004572CE" w:rsidRPr="009C3DBA" w:rsidRDefault="004572CE" w:rsidP="00112021">
            <w:pPr>
              <w:autoSpaceDE w:val="0"/>
              <w:autoSpaceDN w:val="0"/>
              <w:spacing w:after="0" w:line="240" w:lineRule="auto"/>
              <w:rPr>
                <w:rFonts w:ascii="Times New Roman" w:eastAsia="Calibri" w:hAnsi="Times New Roman" w:cs="Times New Roman"/>
                <w:sz w:val="24"/>
                <w:szCs w:val="24"/>
              </w:rPr>
            </w:pPr>
            <w:r w:rsidRPr="009C3DBA">
              <w:rPr>
                <w:rFonts w:ascii="Times New Roman" w:eastAsia="Calibri" w:hAnsi="Times New Roman" w:cs="Times New Roman"/>
                <w:sz w:val="24"/>
                <w:szCs w:val="24"/>
              </w:rPr>
              <w:t>Sample 7 mm Control NZ</w:t>
            </w:r>
          </w:p>
        </w:tc>
        <w:tc>
          <w:tcPr>
            <w:tcW w:w="2311" w:type="dxa"/>
          </w:tcPr>
          <w:p w:rsidR="004572CE" w:rsidRPr="009C3DBA" w:rsidRDefault="004572CE" w:rsidP="00112021">
            <w:pPr>
              <w:rPr>
                <w:sz w:val="24"/>
                <w:szCs w:val="24"/>
              </w:rPr>
            </w:pPr>
            <w:r w:rsidRPr="009C3DBA">
              <w:rPr>
                <w:rFonts w:ascii="Times New Roman" w:eastAsia="Calibri" w:hAnsi="Times New Roman" w:cs="Times New Roman"/>
                <w:sz w:val="24"/>
                <w:szCs w:val="24"/>
              </w:rPr>
              <w:t>Dia(mm)</w:t>
            </w:r>
          </w:p>
        </w:tc>
      </w:tr>
      <w:tr w:rsidR="004572CE" w:rsidRPr="009C3DBA" w:rsidTr="00112021">
        <w:trPr>
          <w:jc w:val="center"/>
        </w:trPr>
        <w:tc>
          <w:tcPr>
            <w:tcW w:w="2310" w:type="dxa"/>
          </w:tcPr>
          <w:p w:rsidR="004572CE" w:rsidRPr="009C3DBA" w:rsidRDefault="004572CE" w:rsidP="00112021">
            <w:pPr>
              <w:tabs>
                <w:tab w:val="left" w:pos="3855"/>
              </w:tabs>
              <w:spacing w:after="0" w:line="240" w:lineRule="auto"/>
              <w:rPr>
                <w:rFonts w:ascii="Times New Roman" w:hAnsi="Times New Roman" w:cs="Times New Roman"/>
                <w:sz w:val="24"/>
                <w:szCs w:val="24"/>
              </w:rPr>
            </w:pPr>
            <w:r w:rsidRPr="009C3DBA">
              <w:rPr>
                <w:rFonts w:ascii="Times New Roman" w:hAnsi="Times New Roman" w:cs="Times New Roman"/>
                <w:sz w:val="24"/>
                <w:szCs w:val="24"/>
              </w:rPr>
              <w:t>3</w:t>
            </w:r>
          </w:p>
        </w:tc>
        <w:tc>
          <w:tcPr>
            <w:tcW w:w="2311" w:type="dxa"/>
          </w:tcPr>
          <w:p w:rsidR="004572CE" w:rsidRPr="009C3DBA" w:rsidRDefault="004572CE" w:rsidP="00112021">
            <w:pPr>
              <w:autoSpaceDE w:val="0"/>
              <w:autoSpaceDN w:val="0"/>
              <w:spacing w:after="0" w:line="240" w:lineRule="auto"/>
              <w:rPr>
                <w:rFonts w:ascii="Times New Roman" w:eastAsia="Calibri" w:hAnsi="Times New Roman" w:cs="Times New Roman"/>
                <w:sz w:val="24"/>
                <w:szCs w:val="24"/>
              </w:rPr>
            </w:pPr>
            <w:r w:rsidRPr="009C3DBA">
              <w:rPr>
                <w:rFonts w:ascii="Times New Roman" w:eastAsia="Calibri" w:hAnsi="Times New Roman" w:cs="Times New Roman"/>
                <w:sz w:val="24"/>
                <w:szCs w:val="24"/>
              </w:rPr>
              <w:t xml:space="preserve">Staphylococcus aureus </w:t>
            </w:r>
          </w:p>
        </w:tc>
        <w:tc>
          <w:tcPr>
            <w:tcW w:w="2311" w:type="dxa"/>
          </w:tcPr>
          <w:p w:rsidR="004572CE" w:rsidRPr="009C3DBA" w:rsidRDefault="004572CE" w:rsidP="00112021">
            <w:pPr>
              <w:autoSpaceDE w:val="0"/>
              <w:autoSpaceDN w:val="0"/>
              <w:spacing w:after="0" w:line="240" w:lineRule="auto"/>
              <w:rPr>
                <w:rFonts w:ascii="Times New Roman" w:eastAsia="Calibri" w:hAnsi="Times New Roman" w:cs="Times New Roman"/>
                <w:sz w:val="24"/>
                <w:szCs w:val="24"/>
              </w:rPr>
            </w:pPr>
            <w:r w:rsidRPr="009C3DBA">
              <w:rPr>
                <w:rFonts w:ascii="Times New Roman" w:eastAsia="Calibri" w:hAnsi="Times New Roman" w:cs="Times New Roman"/>
                <w:sz w:val="24"/>
                <w:szCs w:val="24"/>
              </w:rPr>
              <w:t>Sample 7 mm Control NZ</w:t>
            </w:r>
          </w:p>
        </w:tc>
        <w:tc>
          <w:tcPr>
            <w:tcW w:w="2311" w:type="dxa"/>
          </w:tcPr>
          <w:p w:rsidR="004572CE" w:rsidRPr="009C3DBA" w:rsidRDefault="004572CE" w:rsidP="00112021">
            <w:pPr>
              <w:rPr>
                <w:sz w:val="24"/>
                <w:szCs w:val="24"/>
              </w:rPr>
            </w:pPr>
            <w:r w:rsidRPr="009C3DBA">
              <w:rPr>
                <w:rFonts w:ascii="Times New Roman" w:eastAsia="Calibri" w:hAnsi="Times New Roman" w:cs="Times New Roman"/>
                <w:sz w:val="24"/>
                <w:szCs w:val="24"/>
              </w:rPr>
              <w:t>Dia(mm</w:t>
            </w:r>
          </w:p>
        </w:tc>
      </w:tr>
      <w:tr w:rsidR="004572CE" w:rsidRPr="009C3DBA" w:rsidTr="00112021">
        <w:trPr>
          <w:jc w:val="center"/>
        </w:trPr>
        <w:tc>
          <w:tcPr>
            <w:tcW w:w="2310" w:type="dxa"/>
          </w:tcPr>
          <w:p w:rsidR="004572CE" w:rsidRPr="009C3DBA" w:rsidRDefault="004572CE" w:rsidP="00112021">
            <w:pPr>
              <w:tabs>
                <w:tab w:val="left" w:pos="3855"/>
              </w:tabs>
              <w:spacing w:after="0" w:line="240" w:lineRule="auto"/>
              <w:rPr>
                <w:rFonts w:ascii="Times New Roman" w:hAnsi="Times New Roman" w:cs="Times New Roman"/>
                <w:sz w:val="24"/>
                <w:szCs w:val="24"/>
              </w:rPr>
            </w:pPr>
            <w:r w:rsidRPr="009C3DBA">
              <w:rPr>
                <w:rFonts w:ascii="Times New Roman" w:hAnsi="Times New Roman" w:cs="Times New Roman"/>
                <w:sz w:val="24"/>
                <w:szCs w:val="24"/>
              </w:rPr>
              <w:t>4</w:t>
            </w:r>
          </w:p>
        </w:tc>
        <w:tc>
          <w:tcPr>
            <w:tcW w:w="2311" w:type="dxa"/>
          </w:tcPr>
          <w:p w:rsidR="004572CE" w:rsidRPr="009C3DBA" w:rsidRDefault="004572CE" w:rsidP="00112021">
            <w:pPr>
              <w:autoSpaceDE w:val="0"/>
              <w:autoSpaceDN w:val="0"/>
              <w:spacing w:after="0" w:line="240" w:lineRule="auto"/>
              <w:rPr>
                <w:rFonts w:ascii="Times New Roman" w:eastAsia="Calibri" w:hAnsi="Times New Roman" w:cs="Times New Roman"/>
                <w:sz w:val="24"/>
                <w:szCs w:val="24"/>
              </w:rPr>
            </w:pPr>
            <w:r w:rsidRPr="009C3DBA">
              <w:rPr>
                <w:rFonts w:ascii="Times New Roman" w:eastAsia="Calibri" w:hAnsi="Times New Roman" w:cs="Times New Roman"/>
                <w:sz w:val="24"/>
                <w:szCs w:val="24"/>
              </w:rPr>
              <w:t xml:space="preserve">Escherichia coli </w:t>
            </w:r>
          </w:p>
        </w:tc>
        <w:tc>
          <w:tcPr>
            <w:tcW w:w="2311" w:type="dxa"/>
          </w:tcPr>
          <w:p w:rsidR="004572CE" w:rsidRPr="009C3DBA" w:rsidRDefault="004572CE" w:rsidP="00112021">
            <w:pPr>
              <w:autoSpaceDE w:val="0"/>
              <w:autoSpaceDN w:val="0"/>
              <w:spacing w:after="0" w:line="240" w:lineRule="auto"/>
              <w:rPr>
                <w:rFonts w:ascii="Times New Roman" w:eastAsia="Calibri" w:hAnsi="Times New Roman" w:cs="Times New Roman"/>
                <w:sz w:val="24"/>
                <w:szCs w:val="24"/>
              </w:rPr>
            </w:pPr>
            <w:r w:rsidRPr="009C3DBA">
              <w:rPr>
                <w:rFonts w:ascii="Times New Roman" w:eastAsia="Calibri" w:hAnsi="Times New Roman" w:cs="Times New Roman"/>
                <w:sz w:val="24"/>
                <w:szCs w:val="24"/>
              </w:rPr>
              <w:t>Sample 7 mm</w:t>
            </w:r>
          </w:p>
          <w:p w:rsidR="004572CE" w:rsidRPr="009C3DBA" w:rsidRDefault="004572CE" w:rsidP="00112021">
            <w:pPr>
              <w:autoSpaceDE w:val="0"/>
              <w:autoSpaceDN w:val="0"/>
              <w:spacing w:after="0" w:line="240" w:lineRule="auto"/>
              <w:rPr>
                <w:rFonts w:ascii="Times New Roman" w:eastAsia="Calibri" w:hAnsi="Times New Roman" w:cs="Times New Roman"/>
                <w:sz w:val="24"/>
                <w:szCs w:val="24"/>
              </w:rPr>
            </w:pPr>
            <w:r w:rsidRPr="009C3DBA">
              <w:rPr>
                <w:rFonts w:ascii="Times New Roman" w:eastAsia="Calibri" w:hAnsi="Times New Roman" w:cs="Times New Roman"/>
                <w:sz w:val="24"/>
                <w:szCs w:val="24"/>
              </w:rPr>
              <w:t>Control NZ</w:t>
            </w:r>
          </w:p>
        </w:tc>
        <w:tc>
          <w:tcPr>
            <w:tcW w:w="2311" w:type="dxa"/>
          </w:tcPr>
          <w:p w:rsidR="004572CE" w:rsidRPr="009C3DBA" w:rsidRDefault="004572CE" w:rsidP="00112021">
            <w:pPr>
              <w:rPr>
                <w:sz w:val="24"/>
                <w:szCs w:val="24"/>
              </w:rPr>
            </w:pPr>
            <w:r w:rsidRPr="009C3DBA">
              <w:rPr>
                <w:rFonts w:ascii="Times New Roman" w:eastAsia="Calibri" w:hAnsi="Times New Roman" w:cs="Times New Roman"/>
                <w:sz w:val="24"/>
                <w:szCs w:val="24"/>
              </w:rPr>
              <w:t>Dia(mm)</w:t>
            </w:r>
          </w:p>
        </w:tc>
      </w:tr>
    </w:tbl>
    <w:p w:rsidR="004572CE" w:rsidRPr="0050308D" w:rsidRDefault="000D1D9B" w:rsidP="004572CE">
      <w:pPr>
        <w:tabs>
          <w:tab w:val="left" w:pos="3855"/>
        </w:tabs>
        <w:spacing w:after="0" w:line="480" w:lineRule="auto"/>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w:t>
      </w:r>
      <w:r w:rsidR="004572CE" w:rsidRPr="0050308D">
        <w:rPr>
          <w:rFonts w:ascii="Times New Roman" w:eastAsia="Calibri" w:hAnsi="Times New Roman" w:cs="Times New Roman"/>
          <w:b/>
          <w:bCs/>
          <w:sz w:val="24"/>
          <w:szCs w:val="24"/>
        </w:rPr>
        <w:t xml:space="preserve">Table 1: </w:t>
      </w:r>
      <w:r w:rsidR="004572CE" w:rsidRPr="0050308D">
        <w:rPr>
          <w:rFonts w:ascii="Times New Roman" w:eastAsia="Calibri" w:hAnsi="Times New Roman" w:cs="Times New Roman"/>
          <w:sz w:val="24"/>
          <w:szCs w:val="24"/>
        </w:rPr>
        <w:t>Antimicrobial activity of Iron nanoparticle</w:t>
      </w:r>
    </w:p>
    <w:p w:rsidR="004572CE" w:rsidRPr="00A240B6" w:rsidRDefault="004572CE" w:rsidP="00A240B6">
      <w:pPr>
        <w:autoSpaceDE w:val="0"/>
        <w:autoSpaceDN w:val="0"/>
        <w:spacing w:after="0" w:line="240" w:lineRule="auto"/>
        <w:jc w:val="both"/>
        <w:rPr>
          <w:rFonts w:ascii="Times New Roman" w:eastAsia="Calibri" w:hAnsi="Times New Roman" w:cs="Times New Roman"/>
          <w:sz w:val="24"/>
          <w:szCs w:val="24"/>
        </w:rPr>
      </w:pPr>
      <w:r w:rsidRPr="0050308D">
        <w:rPr>
          <w:rFonts w:ascii="Times New Roman" w:eastAsia="Calibri" w:hAnsi="Times New Roman" w:cs="Times New Roman"/>
          <w:sz w:val="24"/>
          <w:szCs w:val="24"/>
        </w:rPr>
        <w:t>The synthesized Fe</w:t>
      </w:r>
      <w:r w:rsidRPr="00957EC2">
        <w:rPr>
          <w:rFonts w:ascii="Times New Roman" w:eastAsia="Calibri" w:hAnsi="Times New Roman" w:cs="Times New Roman"/>
          <w:sz w:val="24"/>
          <w:szCs w:val="24"/>
          <w:vertAlign w:val="subscript"/>
        </w:rPr>
        <w:t>2</w:t>
      </w:r>
      <w:r w:rsidRPr="0050308D">
        <w:rPr>
          <w:rFonts w:ascii="Times New Roman" w:eastAsia="Calibri" w:hAnsi="Times New Roman" w:cs="Times New Roman"/>
          <w:sz w:val="24"/>
          <w:szCs w:val="24"/>
        </w:rPr>
        <w:t>O</w:t>
      </w:r>
      <w:r w:rsidRPr="00957EC2">
        <w:rPr>
          <w:rFonts w:ascii="Times New Roman" w:eastAsia="Calibri" w:hAnsi="Times New Roman" w:cs="Times New Roman"/>
          <w:sz w:val="24"/>
          <w:szCs w:val="24"/>
          <w:vertAlign w:val="subscript"/>
        </w:rPr>
        <w:t>3</w:t>
      </w:r>
      <w:r w:rsidRPr="0050308D">
        <w:rPr>
          <w:rFonts w:ascii="Times New Roman" w:eastAsia="Calibri" w:hAnsi="Times New Roman" w:cs="Times New Roman"/>
          <w:sz w:val="24"/>
          <w:szCs w:val="24"/>
        </w:rPr>
        <w:t xml:space="preserve"> nanoparticles tested for antibacterial activity showed inhibition zones</w:t>
      </w:r>
      <w:r w:rsidR="00A240B6">
        <w:rPr>
          <w:rFonts w:ascii="Times New Roman" w:eastAsia="Calibri" w:hAnsi="Times New Roman" w:cs="Times New Roman"/>
          <w:sz w:val="24"/>
          <w:szCs w:val="24"/>
        </w:rPr>
        <w:t xml:space="preserve"> </w:t>
      </w:r>
      <w:r w:rsidRPr="0050308D">
        <w:rPr>
          <w:rFonts w:ascii="Times New Roman" w:eastAsia="Calibri" w:hAnsi="Times New Roman" w:cs="Times New Roman"/>
          <w:sz w:val="24"/>
          <w:szCs w:val="24"/>
        </w:rPr>
        <w:t>against the studied bacteria. The nanoparticles showed antibacterial activity due to their large</w:t>
      </w:r>
      <w:r w:rsidR="00A240B6">
        <w:rPr>
          <w:rFonts w:ascii="Times New Roman" w:eastAsia="Calibri" w:hAnsi="Times New Roman" w:cs="Times New Roman"/>
          <w:sz w:val="24"/>
          <w:szCs w:val="24"/>
        </w:rPr>
        <w:t xml:space="preserve"> </w:t>
      </w:r>
      <w:r w:rsidRPr="00957EC2">
        <w:rPr>
          <w:rFonts w:ascii="Times New Roman" w:eastAsia="Calibri" w:hAnsi="Times New Roman" w:cs="Times New Roman"/>
          <w:sz w:val="24"/>
          <w:szCs w:val="24"/>
        </w:rPr>
        <w:t>surface area that provides better contact with cell wall of bacteria.</w:t>
      </w:r>
    </w:p>
    <w:p w:rsidR="004572CE" w:rsidRPr="004572CE" w:rsidRDefault="004572CE" w:rsidP="000574E7">
      <w:pPr>
        <w:tabs>
          <w:tab w:val="left" w:pos="3855"/>
        </w:tabs>
        <w:spacing w:after="0" w:line="240" w:lineRule="auto"/>
        <w:rPr>
          <w:rFonts w:ascii="Times New Roman" w:hAnsi="Times New Roman" w:cs="Times New Roman"/>
          <w:b/>
          <w:bCs/>
          <w:sz w:val="28"/>
          <w:szCs w:val="28"/>
        </w:rPr>
      </w:pPr>
      <w:r w:rsidRPr="004572CE">
        <w:rPr>
          <w:rFonts w:ascii="Times New Roman" w:hAnsi="Times New Roman" w:cs="Times New Roman"/>
          <w:b/>
          <w:bCs/>
          <w:sz w:val="28"/>
          <w:szCs w:val="28"/>
        </w:rPr>
        <w:t>CONCLUSIONS</w:t>
      </w:r>
    </w:p>
    <w:p w:rsidR="004572CE" w:rsidRPr="003F7B56" w:rsidRDefault="004572CE" w:rsidP="000574E7">
      <w:pPr>
        <w:autoSpaceDE w:val="0"/>
        <w:autoSpaceDN w:val="0"/>
        <w:spacing w:after="0" w:line="240" w:lineRule="auto"/>
        <w:jc w:val="both"/>
        <w:rPr>
          <w:rFonts w:ascii="Times New Roman" w:eastAsia="Calibri" w:hAnsi="Times New Roman" w:cs="Times New Roman"/>
          <w:color w:val="000000"/>
          <w:sz w:val="24"/>
          <w:szCs w:val="24"/>
        </w:rPr>
      </w:pPr>
      <w:r w:rsidRPr="00957EC2">
        <w:rPr>
          <w:rFonts w:ascii="Times New Roman" w:eastAsia="Calibri" w:hAnsi="Times New Roman" w:cs="Times New Roman"/>
          <w:color w:val="000000"/>
          <w:sz w:val="24"/>
          <w:szCs w:val="24"/>
        </w:rPr>
        <w:t>Green synthesis of iron nanoparticles using plant extracts is a promising meth</w:t>
      </w:r>
      <w:r w:rsidR="000574E7">
        <w:rPr>
          <w:rFonts w:ascii="Times New Roman" w:eastAsia="Calibri" w:hAnsi="Times New Roman" w:cs="Times New Roman"/>
          <w:color w:val="000000"/>
          <w:sz w:val="24"/>
          <w:szCs w:val="24"/>
        </w:rPr>
        <w:t>od for obtaining environmental</w:t>
      </w:r>
      <w:r w:rsidRPr="00957EC2">
        <w:rPr>
          <w:rFonts w:ascii="Times New Roman" w:eastAsia="Calibri" w:hAnsi="Times New Roman" w:cs="Times New Roman"/>
          <w:color w:val="000000"/>
          <w:sz w:val="24"/>
          <w:szCs w:val="24"/>
        </w:rPr>
        <w:t xml:space="preserve"> friendly nanomaterials for biological applications. Iron oxide nanoparticles (α- Fe</w:t>
      </w:r>
      <w:r w:rsidRPr="00E33DEC">
        <w:rPr>
          <w:rFonts w:ascii="Times New Roman" w:eastAsia="Calibri" w:hAnsi="Times New Roman" w:cs="Times New Roman"/>
          <w:color w:val="000000"/>
          <w:sz w:val="24"/>
          <w:szCs w:val="24"/>
          <w:vertAlign w:val="subscript"/>
        </w:rPr>
        <w:t>2</w:t>
      </w:r>
      <w:r w:rsidRPr="00957EC2">
        <w:rPr>
          <w:rFonts w:ascii="Times New Roman" w:eastAsia="Calibri" w:hAnsi="Times New Roman" w:cs="Times New Roman"/>
          <w:color w:val="000000"/>
          <w:sz w:val="24"/>
          <w:szCs w:val="24"/>
        </w:rPr>
        <w:t>O</w:t>
      </w:r>
      <w:r w:rsidRPr="00E33DEC">
        <w:rPr>
          <w:rFonts w:ascii="Times New Roman" w:eastAsia="Calibri" w:hAnsi="Times New Roman" w:cs="Times New Roman"/>
          <w:color w:val="000000"/>
          <w:sz w:val="24"/>
          <w:szCs w:val="24"/>
          <w:vertAlign w:val="subscript"/>
        </w:rPr>
        <w:t>3</w:t>
      </w:r>
      <w:r w:rsidRPr="00957EC2">
        <w:rPr>
          <w:rFonts w:ascii="Times New Roman" w:eastAsia="Calibri" w:hAnsi="Times New Roman" w:cs="Times New Roman"/>
          <w:color w:val="000000"/>
          <w:sz w:val="24"/>
          <w:szCs w:val="24"/>
        </w:rPr>
        <w:t xml:space="preserve">) were synthesized using </w:t>
      </w:r>
      <w:r w:rsidRPr="00957EC2">
        <w:rPr>
          <w:rFonts w:ascii="Times New Roman" w:eastAsia="Calibri" w:hAnsi="Times New Roman" w:cs="Times New Roman"/>
          <w:i/>
          <w:iCs/>
          <w:color w:val="000000"/>
          <w:sz w:val="24"/>
          <w:szCs w:val="24"/>
        </w:rPr>
        <w:t xml:space="preserve">Kaempferia galanga </w:t>
      </w:r>
      <w:r w:rsidRPr="00957EC2">
        <w:rPr>
          <w:rFonts w:ascii="Times New Roman" w:eastAsia="Calibri" w:hAnsi="Times New Roman" w:cs="Times New Roman"/>
          <w:color w:val="000000"/>
          <w:sz w:val="24"/>
          <w:szCs w:val="24"/>
        </w:rPr>
        <w:t>extract as a reducing and stabilizing agent. FTIR measurements confirmed the attachment of compounds present in the extract to the iron nanoparticles</w:t>
      </w:r>
      <w:r w:rsidR="00E33DEC">
        <w:rPr>
          <w:rFonts w:ascii="Times New Roman" w:eastAsia="Calibri" w:hAnsi="Times New Roman" w:cs="Times New Roman"/>
          <w:color w:val="000000"/>
          <w:sz w:val="24"/>
          <w:szCs w:val="24"/>
        </w:rPr>
        <w:t>. F</w:t>
      </w:r>
      <w:r w:rsidRPr="00957EC2">
        <w:rPr>
          <w:rFonts w:ascii="Times New Roman" w:eastAsia="Calibri" w:hAnsi="Times New Roman" w:cs="Times New Roman"/>
          <w:color w:val="000000"/>
          <w:sz w:val="24"/>
          <w:szCs w:val="24"/>
        </w:rPr>
        <w:t xml:space="preserve">unctional groups found in phenolic compounds can help in the formation of metallic nanoparticles. Particle morphology and size were studied using XRD techniques. The synthesized nanoparticles were tested for their effect as antimicrobial agents against various bacteria such as </w:t>
      </w:r>
      <w:r w:rsidRPr="00957EC2">
        <w:rPr>
          <w:rFonts w:ascii="Times New Roman" w:eastAsia="Calibri" w:hAnsi="Times New Roman" w:cs="Times New Roman"/>
          <w:i/>
          <w:iCs/>
          <w:color w:val="000000"/>
          <w:sz w:val="24"/>
          <w:szCs w:val="24"/>
        </w:rPr>
        <w:t>Escherichia coli, Staphylococcus aureus, Shigella Flexneri,</w:t>
      </w:r>
      <w:r w:rsidRPr="00957EC2">
        <w:rPr>
          <w:rFonts w:ascii="Times New Roman" w:eastAsia="Calibri" w:hAnsi="Times New Roman" w:cs="Times New Roman"/>
          <w:color w:val="000000"/>
          <w:sz w:val="24"/>
          <w:szCs w:val="24"/>
        </w:rPr>
        <w:t xml:space="preserve"> </w:t>
      </w:r>
      <w:r w:rsidRPr="00957EC2">
        <w:rPr>
          <w:rFonts w:ascii="Times New Roman" w:eastAsia="Calibri" w:hAnsi="Times New Roman" w:cs="Times New Roman"/>
          <w:i/>
          <w:iCs/>
          <w:color w:val="000000"/>
          <w:sz w:val="24"/>
          <w:szCs w:val="24"/>
        </w:rPr>
        <w:t>and Baciilus cereus</w:t>
      </w:r>
      <w:r w:rsidRPr="00957EC2">
        <w:rPr>
          <w:rFonts w:ascii="Times New Roman" w:eastAsia="Calibri" w:hAnsi="Times New Roman" w:cs="Times New Roman"/>
          <w:color w:val="000000"/>
          <w:sz w:val="24"/>
          <w:szCs w:val="24"/>
        </w:rPr>
        <w:t>. The synthesized Fe</w:t>
      </w:r>
      <w:r w:rsidRPr="00E33DEC">
        <w:rPr>
          <w:rFonts w:ascii="Times New Roman" w:eastAsia="Calibri" w:hAnsi="Times New Roman" w:cs="Times New Roman"/>
          <w:color w:val="000000"/>
          <w:sz w:val="24"/>
          <w:szCs w:val="24"/>
          <w:vertAlign w:val="subscript"/>
        </w:rPr>
        <w:t>2</w:t>
      </w:r>
      <w:r w:rsidRPr="00957EC2">
        <w:rPr>
          <w:rFonts w:ascii="Times New Roman" w:eastAsia="Calibri" w:hAnsi="Times New Roman" w:cs="Times New Roman"/>
          <w:color w:val="000000"/>
          <w:sz w:val="24"/>
          <w:szCs w:val="24"/>
        </w:rPr>
        <w:t>O</w:t>
      </w:r>
      <w:r w:rsidRPr="00E33DEC">
        <w:rPr>
          <w:rFonts w:ascii="Times New Roman" w:eastAsia="Calibri" w:hAnsi="Times New Roman" w:cs="Times New Roman"/>
          <w:color w:val="000000"/>
          <w:sz w:val="24"/>
          <w:szCs w:val="24"/>
          <w:vertAlign w:val="subscript"/>
        </w:rPr>
        <w:t>3</w:t>
      </w:r>
      <w:r w:rsidRPr="00957EC2">
        <w:rPr>
          <w:rFonts w:ascii="Times New Roman" w:eastAsia="Calibri" w:hAnsi="Times New Roman" w:cs="Times New Roman"/>
          <w:color w:val="000000"/>
          <w:sz w:val="24"/>
          <w:szCs w:val="24"/>
        </w:rPr>
        <w:t xml:space="preserve"> nanoparticles exhibited antibacterial activity  against </w:t>
      </w:r>
      <w:r w:rsidRPr="00957EC2">
        <w:rPr>
          <w:rFonts w:ascii="Times New Roman" w:eastAsia="Calibri" w:hAnsi="Times New Roman" w:cs="Times New Roman"/>
          <w:i/>
          <w:iCs/>
          <w:color w:val="000000"/>
          <w:sz w:val="24"/>
          <w:szCs w:val="24"/>
        </w:rPr>
        <w:t xml:space="preserve">Baciilus cereus, Staphylococcus aureus </w:t>
      </w:r>
      <w:r w:rsidR="00E33DEC">
        <w:rPr>
          <w:rFonts w:ascii="Times New Roman" w:eastAsia="Calibri" w:hAnsi="Times New Roman" w:cs="Times New Roman"/>
          <w:i/>
          <w:iCs/>
          <w:color w:val="000000"/>
          <w:sz w:val="24"/>
          <w:szCs w:val="24"/>
        </w:rPr>
        <w:t>,</w:t>
      </w:r>
      <w:r w:rsidRPr="00957EC2">
        <w:rPr>
          <w:rFonts w:ascii="Times New Roman" w:eastAsia="Calibri" w:hAnsi="Times New Roman" w:cs="Times New Roman"/>
          <w:i/>
          <w:iCs/>
          <w:color w:val="212121"/>
          <w:sz w:val="24"/>
          <w:szCs w:val="24"/>
        </w:rPr>
        <w:t xml:space="preserve">Escherichia coli </w:t>
      </w:r>
      <w:r w:rsidRPr="00957EC2">
        <w:rPr>
          <w:rFonts w:ascii="Times New Roman" w:eastAsia="Calibri" w:hAnsi="Times New Roman" w:cs="Times New Roman"/>
          <w:i/>
          <w:iCs/>
          <w:color w:val="000000"/>
          <w:sz w:val="24"/>
          <w:szCs w:val="24"/>
        </w:rPr>
        <w:t xml:space="preserve">and </w:t>
      </w:r>
      <w:r w:rsidRPr="00957EC2">
        <w:rPr>
          <w:rFonts w:ascii="Times New Roman" w:eastAsia="Calibri" w:hAnsi="Times New Roman" w:cs="Times New Roman"/>
          <w:i/>
          <w:iCs/>
          <w:color w:val="212121"/>
          <w:sz w:val="24"/>
          <w:szCs w:val="24"/>
        </w:rPr>
        <w:t xml:space="preserve">Shigella flexneri </w:t>
      </w:r>
      <w:r w:rsidRPr="00957EC2">
        <w:rPr>
          <w:rFonts w:ascii="Times New Roman" w:eastAsia="Calibri" w:hAnsi="Times New Roman" w:cs="Times New Roman"/>
          <w:color w:val="000000"/>
          <w:sz w:val="24"/>
          <w:szCs w:val="24"/>
        </w:rPr>
        <w:t>strains. The synthesized Fe</w:t>
      </w:r>
      <w:r w:rsidRPr="00957EC2">
        <w:rPr>
          <w:rFonts w:ascii="Times New Roman" w:eastAsia="Calibri" w:hAnsi="Times New Roman" w:cs="Times New Roman"/>
          <w:color w:val="000000"/>
          <w:sz w:val="24"/>
          <w:szCs w:val="24"/>
          <w:vertAlign w:val="subscript"/>
        </w:rPr>
        <w:t>2</w:t>
      </w:r>
      <w:r w:rsidRPr="00957EC2">
        <w:rPr>
          <w:rFonts w:ascii="Times New Roman" w:eastAsia="Calibri" w:hAnsi="Times New Roman" w:cs="Times New Roman"/>
          <w:color w:val="000000"/>
          <w:sz w:val="24"/>
          <w:szCs w:val="24"/>
        </w:rPr>
        <w:t>O</w:t>
      </w:r>
      <w:r w:rsidRPr="00957EC2">
        <w:rPr>
          <w:rFonts w:ascii="Times New Roman" w:eastAsia="Calibri" w:hAnsi="Times New Roman" w:cs="Times New Roman"/>
          <w:color w:val="000000"/>
          <w:sz w:val="24"/>
          <w:szCs w:val="24"/>
          <w:vertAlign w:val="subscript"/>
        </w:rPr>
        <w:t>3</w:t>
      </w:r>
      <w:r w:rsidRPr="00957EC2">
        <w:rPr>
          <w:rFonts w:ascii="Times New Roman" w:eastAsia="Calibri" w:hAnsi="Times New Roman" w:cs="Times New Roman"/>
          <w:color w:val="000000"/>
          <w:sz w:val="24"/>
          <w:szCs w:val="24"/>
        </w:rPr>
        <w:t xml:space="preserve"> NPs were used for antibacterial activity due to their high stability, less toxicity, and biocompatibility.</w:t>
      </w:r>
    </w:p>
    <w:p w:rsidR="004572CE" w:rsidRPr="00894171" w:rsidRDefault="004572CE" w:rsidP="000574E7">
      <w:pPr>
        <w:autoSpaceDE w:val="0"/>
        <w:autoSpaceDN w:val="0"/>
        <w:spacing w:after="0" w:line="240" w:lineRule="auto"/>
        <w:rPr>
          <w:rFonts w:ascii="Times New Roman" w:eastAsia="Calibri" w:hAnsi="Times New Roman" w:cs="Times New Roman"/>
          <w:b/>
          <w:bCs/>
          <w:sz w:val="20"/>
          <w:szCs w:val="20"/>
        </w:rPr>
      </w:pPr>
    </w:p>
    <w:p w:rsidR="004572CE" w:rsidRPr="004572CE" w:rsidRDefault="004572CE" w:rsidP="000574E7">
      <w:pPr>
        <w:autoSpaceDE w:val="0"/>
        <w:autoSpaceDN w:val="0"/>
        <w:spacing w:after="0" w:line="240" w:lineRule="auto"/>
        <w:rPr>
          <w:rFonts w:ascii="Times New Roman" w:eastAsia="Calibri" w:hAnsi="Times New Roman" w:cs="Times New Roman"/>
          <w:b/>
          <w:bCs/>
          <w:sz w:val="28"/>
          <w:szCs w:val="28"/>
        </w:rPr>
      </w:pPr>
      <w:r w:rsidRPr="004572CE">
        <w:rPr>
          <w:rFonts w:ascii="Times New Roman" w:eastAsia="Calibri" w:hAnsi="Times New Roman" w:cs="Times New Roman"/>
          <w:b/>
          <w:bCs/>
          <w:sz w:val="28"/>
          <w:szCs w:val="28"/>
        </w:rPr>
        <w:t>ACKNOWLEDGMENT</w:t>
      </w:r>
    </w:p>
    <w:p w:rsidR="004572CE" w:rsidRDefault="004572CE" w:rsidP="000574E7">
      <w:pPr>
        <w:autoSpaceDE w:val="0"/>
        <w:autoSpaceDN w:val="0"/>
        <w:spacing w:after="0" w:line="240" w:lineRule="auto"/>
        <w:jc w:val="both"/>
        <w:rPr>
          <w:rFonts w:ascii="Times New Roman" w:hAnsi="Times New Roman" w:cs="Times New Roman"/>
          <w:sz w:val="24"/>
          <w:szCs w:val="24"/>
        </w:rPr>
      </w:pPr>
      <w:r w:rsidRPr="003F7B56">
        <w:rPr>
          <w:rFonts w:ascii="Times New Roman" w:hAnsi="Times New Roman" w:cs="Times New Roman"/>
          <w:sz w:val="24"/>
          <w:szCs w:val="24"/>
        </w:rPr>
        <w:t xml:space="preserve">The authors </w:t>
      </w:r>
      <w:r w:rsidRPr="003F7B56">
        <w:rPr>
          <w:rFonts w:ascii="Times New Roman" w:eastAsia="Calibri" w:hAnsi="Times New Roman" w:cs="Times New Roman"/>
          <w:sz w:val="24"/>
          <w:szCs w:val="24"/>
        </w:rPr>
        <w:t xml:space="preserve">are grateful to </w:t>
      </w:r>
      <w:r w:rsidRPr="003F7B56">
        <w:rPr>
          <w:rFonts w:ascii="Times New Roman" w:hAnsi="Times New Roman" w:cs="Times New Roman"/>
          <w:sz w:val="24"/>
          <w:szCs w:val="24"/>
        </w:rPr>
        <w:t>the Department of Chemistry, N.S.S. College, Pandalam for providing the infrastructure to carry out the study.</w:t>
      </w:r>
    </w:p>
    <w:p w:rsidR="00756DF0" w:rsidRDefault="00756DF0" w:rsidP="000574E7">
      <w:pPr>
        <w:autoSpaceDE w:val="0"/>
        <w:autoSpaceDN w:val="0"/>
        <w:spacing w:after="0" w:line="240" w:lineRule="auto"/>
        <w:jc w:val="both"/>
        <w:rPr>
          <w:rFonts w:ascii="Times New Roman" w:hAnsi="Times New Roman" w:cs="Times New Roman"/>
          <w:sz w:val="24"/>
          <w:szCs w:val="24"/>
        </w:rPr>
      </w:pPr>
    </w:p>
    <w:p w:rsidR="00756DF0" w:rsidRDefault="00756DF0" w:rsidP="000574E7">
      <w:pPr>
        <w:autoSpaceDE w:val="0"/>
        <w:autoSpaceDN w:val="0"/>
        <w:spacing w:after="0" w:line="240" w:lineRule="auto"/>
        <w:jc w:val="both"/>
        <w:rPr>
          <w:rFonts w:ascii="Times New Roman" w:hAnsi="Times New Roman" w:cs="Times New Roman"/>
          <w:sz w:val="24"/>
          <w:szCs w:val="24"/>
        </w:rPr>
      </w:pPr>
    </w:p>
    <w:p w:rsidR="00756DF0" w:rsidRDefault="00756DF0" w:rsidP="000574E7">
      <w:pPr>
        <w:autoSpaceDE w:val="0"/>
        <w:autoSpaceDN w:val="0"/>
        <w:spacing w:after="0" w:line="240" w:lineRule="auto"/>
        <w:jc w:val="both"/>
        <w:rPr>
          <w:rFonts w:ascii="Times New Roman" w:hAnsi="Times New Roman" w:cs="Times New Roman"/>
          <w:sz w:val="24"/>
          <w:szCs w:val="24"/>
        </w:rPr>
      </w:pPr>
    </w:p>
    <w:p w:rsidR="00756DF0" w:rsidRDefault="00756DF0" w:rsidP="000574E7">
      <w:pPr>
        <w:autoSpaceDE w:val="0"/>
        <w:autoSpaceDN w:val="0"/>
        <w:spacing w:after="0" w:line="240" w:lineRule="auto"/>
        <w:jc w:val="both"/>
        <w:rPr>
          <w:rFonts w:ascii="Times New Roman" w:hAnsi="Times New Roman" w:cs="Times New Roman"/>
          <w:sz w:val="24"/>
          <w:szCs w:val="24"/>
        </w:rPr>
      </w:pPr>
    </w:p>
    <w:p w:rsidR="00756DF0" w:rsidRDefault="00756DF0" w:rsidP="000574E7">
      <w:pPr>
        <w:autoSpaceDE w:val="0"/>
        <w:autoSpaceDN w:val="0"/>
        <w:spacing w:after="0" w:line="240" w:lineRule="auto"/>
        <w:jc w:val="both"/>
        <w:rPr>
          <w:rFonts w:ascii="Times New Roman" w:hAnsi="Times New Roman" w:cs="Times New Roman"/>
          <w:sz w:val="24"/>
          <w:szCs w:val="24"/>
        </w:rPr>
      </w:pPr>
    </w:p>
    <w:p w:rsidR="00E33DEC" w:rsidRPr="003F7B56" w:rsidRDefault="00E33DEC" w:rsidP="000574E7">
      <w:pPr>
        <w:autoSpaceDE w:val="0"/>
        <w:autoSpaceDN w:val="0"/>
        <w:spacing w:after="0" w:line="240" w:lineRule="auto"/>
        <w:jc w:val="both"/>
        <w:rPr>
          <w:rFonts w:ascii="Times New Roman" w:eastAsia="Calibri" w:hAnsi="Times New Roman" w:cs="Times New Roman"/>
          <w:b/>
          <w:bCs/>
          <w:sz w:val="24"/>
          <w:szCs w:val="24"/>
        </w:rPr>
      </w:pPr>
    </w:p>
    <w:p w:rsidR="004572CE" w:rsidRPr="00756DF0" w:rsidRDefault="004572CE" w:rsidP="00756DF0">
      <w:pPr>
        <w:autoSpaceDE w:val="0"/>
        <w:autoSpaceDN w:val="0"/>
        <w:spacing w:after="0" w:line="240" w:lineRule="auto"/>
        <w:jc w:val="both"/>
        <w:rPr>
          <w:rFonts w:ascii="Times New Roman" w:hAnsi="Times New Roman" w:cs="Times New Roman"/>
          <w:b/>
          <w:sz w:val="28"/>
          <w:szCs w:val="28"/>
        </w:rPr>
      </w:pPr>
      <w:r w:rsidRPr="00756DF0">
        <w:rPr>
          <w:rFonts w:ascii="Times New Roman" w:hAnsi="Times New Roman" w:cs="Times New Roman"/>
          <w:b/>
          <w:sz w:val="28"/>
          <w:szCs w:val="28"/>
        </w:rPr>
        <w:t>REFERENCES</w:t>
      </w:r>
    </w:p>
    <w:p w:rsidR="004572CE" w:rsidRPr="00756DF0" w:rsidRDefault="004572CE" w:rsidP="00756DF0">
      <w:pPr>
        <w:autoSpaceDE w:val="0"/>
        <w:autoSpaceDN w:val="0"/>
        <w:spacing w:after="0" w:line="240" w:lineRule="auto"/>
        <w:jc w:val="both"/>
        <w:rPr>
          <w:rFonts w:ascii="Times New Roman" w:eastAsia="Calibri" w:hAnsi="Times New Roman" w:cs="Times New Roman"/>
          <w:sz w:val="24"/>
          <w:szCs w:val="24"/>
        </w:rPr>
      </w:pPr>
      <w:r w:rsidRPr="00756DF0">
        <w:rPr>
          <w:rFonts w:ascii="Times New Roman" w:eastAsia="Calibri" w:hAnsi="Times New Roman" w:cs="Times New Roman"/>
          <w:sz w:val="24"/>
          <w:szCs w:val="24"/>
        </w:rPr>
        <w:t xml:space="preserve">1. </w:t>
      </w:r>
      <w:r w:rsidR="000429A2" w:rsidRPr="00756DF0">
        <w:rPr>
          <w:rFonts w:ascii="Times New Roman" w:hAnsi="Times New Roman" w:cs="Times New Roman"/>
          <w:color w:val="0B0C0E"/>
          <w:sz w:val="24"/>
          <w:szCs w:val="24"/>
          <w:shd w:val="clear" w:color="auto" w:fill="FFFFFF"/>
        </w:rPr>
        <w:t xml:space="preserve">Narayan N, Meiyazhagan A and </w:t>
      </w:r>
      <w:r w:rsidRPr="00756DF0">
        <w:rPr>
          <w:rFonts w:ascii="Times New Roman" w:hAnsi="Times New Roman" w:cs="Times New Roman"/>
          <w:color w:val="0B0C0E"/>
          <w:sz w:val="24"/>
          <w:szCs w:val="24"/>
          <w:shd w:val="clear" w:color="auto" w:fill="FFFFFF"/>
        </w:rPr>
        <w:t xml:space="preserve">Vajtai R. </w:t>
      </w:r>
      <w:r w:rsidR="000429A2" w:rsidRPr="00756DF0">
        <w:rPr>
          <w:rFonts w:ascii="Times New Roman" w:hAnsi="Times New Roman" w:cs="Times New Roman"/>
          <w:color w:val="0B0C0E"/>
          <w:sz w:val="24"/>
          <w:szCs w:val="24"/>
          <w:shd w:val="clear" w:color="auto" w:fill="FFFFFF"/>
        </w:rPr>
        <w:t xml:space="preserve">(2019). </w:t>
      </w:r>
      <w:r w:rsidRPr="00756DF0">
        <w:rPr>
          <w:rFonts w:ascii="Times New Roman" w:hAnsi="Times New Roman" w:cs="Times New Roman"/>
          <w:color w:val="0B0C0E"/>
          <w:sz w:val="24"/>
          <w:szCs w:val="24"/>
          <w:shd w:val="clear" w:color="auto" w:fill="FFFFFF"/>
        </w:rPr>
        <w:t>Metal Nanoparticles as Green Catalysts.Materials.12:</w:t>
      </w:r>
      <w:r w:rsidR="000429A2" w:rsidRPr="00756DF0">
        <w:rPr>
          <w:rFonts w:ascii="Times New Roman" w:hAnsi="Times New Roman" w:cs="Times New Roman"/>
          <w:color w:val="0B0C0E"/>
          <w:sz w:val="24"/>
          <w:szCs w:val="24"/>
          <w:shd w:val="clear" w:color="auto" w:fill="FFFFFF"/>
        </w:rPr>
        <w:t xml:space="preserve"> </w:t>
      </w:r>
      <w:r w:rsidRPr="00756DF0">
        <w:rPr>
          <w:rFonts w:ascii="Times New Roman" w:hAnsi="Times New Roman" w:cs="Times New Roman"/>
          <w:color w:val="0B0C0E"/>
          <w:sz w:val="24"/>
          <w:szCs w:val="24"/>
          <w:shd w:val="clear" w:color="auto" w:fill="FFFFFF"/>
        </w:rPr>
        <w:t>3602.</w:t>
      </w:r>
    </w:p>
    <w:p w:rsidR="004572CE" w:rsidRPr="00756DF0" w:rsidRDefault="004572CE" w:rsidP="00756DF0">
      <w:pPr>
        <w:autoSpaceDE w:val="0"/>
        <w:autoSpaceDN w:val="0"/>
        <w:spacing w:after="0" w:line="240" w:lineRule="auto"/>
        <w:jc w:val="both"/>
        <w:rPr>
          <w:rFonts w:ascii="Times New Roman" w:eastAsia="Calibri" w:hAnsi="Times New Roman" w:cs="Times New Roman"/>
          <w:sz w:val="24"/>
          <w:szCs w:val="24"/>
        </w:rPr>
      </w:pPr>
      <w:r w:rsidRPr="00756DF0">
        <w:rPr>
          <w:rFonts w:ascii="Times New Roman" w:eastAsia="Calibri" w:hAnsi="Times New Roman" w:cs="Times New Roman"/>
          <w:sz w:val="24"/>
          <w:szCs w:val="24"/>
        </w:rPr>
        <w:t xml:space="preserve">2. </w:t>
      </w:r>
      <w:r w:rsidRPr="00756DF0">
        <w:rPr>
          <w:rFonts w:ascii="Times New Roman" w:hAnsi="Times New Roman" w:cs="Times New Roman"/>
          <w:color w:val="0B0C0E"/>
          <w:sz w:val="24"/>
          <w:szCs w:val="24"/>
          <w:shd w:val="clear" w:color="auto" w:fill="FFFFFF"/>
        </w:rPr>
        <w:t>Naseem T</w:t>
      </w:r>
      <w:r w:rsidR="000429A2" w:rsidRPr="00756DF0">
        <w:rPr>
          <w:rFonts w:ascii="Times New Roman" w:hAnsi="Times New Roman" w:cs="Times New Roman"/>
          <w:color w:val="0B0C0E"/>
          <w:sz w:val="24"/>
          <w:szCs w:val="24"/>
          <w:shd w:val="clear" w:color="auto" w:fill="FFFFFF"/>
        </w:rPr>
        <w:t xml:space="preserve"> and</w:t>
      </w:r>
      <w:r w:rsidRPr="00756DF0">
        <w:rPr>
          <w:rFonts w:ascii="Times New Roman" w:hAnsi="Times New Roman" w:cs="Times New Roman"/>
          <w:color w:val="0B0C0E"/>
          <w:sz w:val="24"/>
          <w:szCs w:val="24"/>
          <w:shd w:val="clear" w:color="auto" w:fill="FFFFFF"/>
        </w:rPr>
        <w:t xml:space="preserve"> Durrani T. </w:t>
      </w:r>
      <w:r w:rsidR="000429A2" w:rsidRPr="00756DF0">
        <w:rPr>
          <w:rFonts w:ascii="Times New Roman" w:hAnsi="Times New Roman" w:cs="Times New Roman"/>
          <w:color w:val="0B0C0E"/>
          <w:sz w:val="24"/>
          <w:szCs w:val="24"/>
          <w:shd w:val="clear" w:color="auto" w:fill="FFFFFF"/>
        </w:rPr>
        <w:t xml:space="preserve">(2021). </w:t>
      </w:r>
      <w:r w:rsidRPr="00756DF0">
        <w:rPr>
          <w:rFonts w:ascii="Times New Roman" w:hAnsi="Times New Roman" w:cs="Times New Roman"/>
          <w:color w:val="0B0C0E"/>
          <w:sz w:val="24"/>
          <w:szCs w:val="24"/>
          <w:shd w:val="clear" w:color="auto" w:fill="FFFFFF"/>
        </w:rPr>
        <w:t>The Role of Some Important Metal Oxide Nanoparticles for Wastewater and Antibacterial Applications. A Review.Environ.Chem.Ecotoxicol.</w:t>
      </w:r>
      <w:r w:rsidR="000429A2" w:rsidRPr="00756DF0">
        <w:rPr>
          <w:rFonts w:ascii="Times New Roman" w:hAnsi="Times New Roman" w:cs="Times New Roman"/>
          <w:color w:val="0B0C0E"/>
          <w:sz w:val="24"/>
          <w:szCs w:val="24"/>
          <w:shd w:val="clear" w:color="auto" w:fill="FFFFFF"/>
        </w:rPr>
        <w:t xml:space="preserve"> </w:t>
      </w:r>
      <w:r w:rsidRPr="00756DF0">
        <w:rPr>
          <w:rFonts w:ascii="Times New Roman" w:hAnsi="Times New Roman" w:cs="Times New Roman"/>
          <w:color w:val="0B0C0E"/>
          <w:sz w:val="24"/>
          <w:szCs w:val="24"/>
          <w:shd w:val="clear" w:color="auto" w:fill="FFFFFF"/>
        </w:rPr>
        <w:t>3:</w:t>
      </w:r>
      <w:r w:rsidR="000429A2" w:rsidRPr="00756DF0">
        <w:rPr>
          <w:rFonts w:ascii="Times New Roman" w:hAnsi="Times New Roman" w:cs="Times New Roman"/>
          <w:color w:val="0B0C0E"/>
          <w:sz w:val="24"/>
          <w:szCs w:val="24"/>
          <w:shd w:val="clear" w:color="auto" w:fill="FFFFFF"/>
        </w:rPr>
        <w:t xml:space="preserve"> </w:t>
      </w:r>
      <w:r w:rsidRPr="00756DF0">
        <w:rPr>
          <w:rFonts w:ascii="Times New Roman" w:hAnsi="Times New Roman" w:cs="Times New Roman"/>
          <w:color w:val="0B0C0E"/>
          <w:sz w:val="24"/>
          <w:szCs w:val="24"/>
          <w:shd w:val="clear" w:color="auto" w:fill="FFFFFF"/>
        </w:rPr>
        <w:t>59-75.</w:t>
      </w:r>
    </w:p>
    <w:p w:rsidR="004572CE" w:rsidRPr="00756DF0" w:rsidRDefault="004572CE" w:rsidP="00756DF0">
      <w:pPr>
        <w:autoSpaceDE w:val="0"/>
        <w:autoSpaceDN w:val="0"/>
        <w:spacing w:after="0" w:line="240" w:lineRule="auto"/>
        <w:jc w:val="both"/>
        <w:rPr>
          <w:rFonts w:ascii="Times New Roman" w:eastAsia="Calibri" w:hAnsi="Times New Roman" w:cs="Times New Roman"/>
          <w:sz w:val="24"/>
          <w:szCs w:val="24"/>
        </w:rPr>
      </w:pPr>
      <w:r w:rsidRPr="00756DF0">
        <w:rPr>
          <w:rFonts w:ascii="Times New Roman" w:eastAsia="Calibri" w:hAnsi="Times New Roman" w:cs="Times New Roman"/>
          <w:sz w:val="24"/>
          <w:szCs w:val="24"/>
        </w:rPr>
        <w:t xml:space="preserve">3. </w:t>
      </w:r>
      <w:r w:rsidRPr="00756DF0">
        <w:rPr>
          <w:rFonts w:ascii="Times New Roman" w:hAnsi="Times New Roman" w:cs="Times New Roman"/>
          <w:color w:val="0B0C0E"/>
          <w:sz w:val="24"/>
          <w:szCs w:val="24"/>
          <w:shd w:val="clear" w:color="auto" w:fill="FFFFFF"/>
        </w:rPr>
        <w:t>Chapagain A, Acharya</w:t>
      </w:r>
      <w:r w:rsidR="000429A2" w:rsidRPr="00756DF0">
        <w:rPr>
          <w:rFonts w:ascii="Times New Roman" w:hAnsi="Times New Roman" w:cs="Times New Roman"/>
          <w:color w:val="0B0C0E"/>
          <w:sz w:val="24"/>
          <w:szCs w:val="24"/>
          <w:shd w:val="clear" w:color="auto" w:fill="FFFFFF"/>
        </w:rPr>
        <w:t xml:space="preserve"> D, Das AK,  Chhetri K, Oli HB and </w:t>
      </w:r>
      <w:r w:rsidRPr="00756DF0">
        <w:rPr>
          <w:rFonts w:ascii="Times New Roman" w:hAnsi="Times New Roman" w:cs="Times New Roman"/>
          <w:color w:val="0B0C0E"/>
          <w:sz w:val="24"/>
          <w:szCs w:val="24"/>
          <w:shd w:val="clear" w:color="auto" w:fill="FFFFFF"/>
        </w:rPr>
        <w:t xml:space="preserve">Yada  AP. </w:t>
      </w:r>
      <w:r w:rsidR="000429A2" w:rsidRPr="00756DF0">
        <w:rPr>
          <w:rFonts w:ascii="Times New Roman" w:hAnsi="Times New Roman" w:cs="Times New Roman"/>
          <w:color w:val="0B0C0E"/>
          <w:sz w:val="24"/>
          <w:szCs w:val="24"/>
          <w:shd w:val="clear" w:color="auto" w:fill="FFFFFF"/>
        </w:rPr>
        <w:t xml:space="preserve">(2022). </w:t>
      </w:r>
      <w:r w:rsidRPr="00756DF0">
        <w:rPr>
          <w:rFonts w:ascii="Times New Roman" w:hAnsi="Times New Roman" w:cs="Times New Roman"/>
          <w:color w:val="0B0C0E"/>
          <w:sz w:val="24"/>
          <w:szCs w:val="24"/>
          <w:shd w:val="clear" w:color="auto" w:fill="FFFFFF"/>
        </w:rPr>
        <w:t>Alkaloid of Rhynchostylis Retusa as Green Inhibitor for Mild Steel Corrosion in 1 M H2SO4 Solution. Electrochem.</w:t>
      </w:r>
      <w:r w:rsidR="000429A2" w:rsidRPr="00756DF0">
        <w:rPr>
          <w:rFonts w:ascii="Times New Roman" w:hAnsi="Times New Roman" w:cs="Times New Roman"/>
          <w:color w:val="0B0C0E"/>
          <w:sz w:val="24"/>
          <w:szCs w:val="24"/>
          <w:shd w:val="clear" w:color="auto" w:fill="FFFFFF"/>
        </w:rPr>
        <w:t xml:space="preserve"> </w:t>
      </w:r>
      <w:r w:rsidRPr="00756DF0">
        <w:rPr>
          <w:rFonts w:ascii="Times New Roman" w:hAnsi="Times New Roman" w:cs="Times New Roman"/>
          <w:color w:val="0B0C0E"/>
          <w:sz w:val="24"/>
          <w:szCs w:val="24"/>
          <w:shd w:val="clear" w:color="auto" w:fill="FFFFFF"/>
        </w:rPr>
        <w:t>3: 211–224</w:t>
      </w:r>
      <w:r w:rsidR="000429A2" w:rsidRPr="00756DF0">
        <w:rPr>
          <w:rFonts w:ascii="Times New Roman" w:hAnsi="Times New Roman" w:cs="Times New Roman"/>
          <w:color w:val="0B0C0E"/>
          <w:sz w:val="24"/>
          <w:szCs w:val="24"/>
          <w:shd w:val="clear" w:color="auto" w:fill="FFFFFF"/>
        </w:rPr>
        <w:t>.</w:t>
      </w:r>
    </w:p>
    <w:p w:rsidR="004572CE" w:rsidRPr="00756DF0" w:rsidRDefault="004572CE" w:rsidP="00756DF0">
      <w:pPr>
        <w:autoSpaceDE w:val="0"/>
        <w:autoSpaceDN w:val="0"/>
        <w:spacing w:after="0" w:line="240" w:lineRule="auto"/>
        <w:jc w:val="both"/>
        <w:rPr>
          <w:rFonts w:ascii="Times New Roman" w:eastAsia="Calibri" w:hAnsi="Times New Roman" w:cs="Times New Roman"/>
          <w:sz w:val="24"/>
          <w:szCs w:val="24"/>
        </w:rPr>
      </w:pPr>
      <w:r w:rsidRPr="00756DF0">
        <w:rPr>
          <w:rFonts w:ascii="Times New Roman" w:eastAsia="Calibri" w:hAnsi="Times New Roman" w:cs="Times New Roman"/>
          <w:sz w:val="24"/>
          <w:szCs w:val="24"/>
        </w:rPr>
        <w:t xml:space="preserve">4. </w:t>
      </w:r>
      <w:r w:rsidRPr="00756DF0">
        <w:rPr>
          <w:rFonts w:ascii="Times New Roman" w:hAnsi="Times New Roman" w:cs="Times New Roman"/>
          <w:color w:val="0B0C0E"/>
          <w:sz w:val="24"/>
          <w:szCs w:val="24"/>
          <w:shd w:val="clear" w:color="auto" w:fill="FFFFFF"/>
        </w:rPr>
        <w:t>Adhikari A, Bhattarai BR, Aryal A, Thapa N, Adhikari A,  Ma</w:t>
      </w:r>
      <w:r w:rsidR="000429A2" w:rsidRPr="00756DF0">
        <w:rPr>
          <w:rFonts w:ascii="Times New Roman" w:hAnsi="Times New Roman" w:cs="Times New Roman"/>
          <w:color w:val="0B0C0E"/>
          <w:sz w:val="24"/>
          <w:szCs w:val="24"/>
          <w:shd w:val="clear" w:color="auto" w:fill="FFFFFF"/>
        </w:rPr>
        <w:t xml:space="preserve">harjan S, Chand, PB,  Regmi BP and </w:t>
      </w:r>
      <w:r w:rsidRPr="00756DF0">
        <w:rPr>
          <w:rFonts w:ascii="Times New Roman" w:hAnsi="Times New Roman" w:cs="Times New Roman"/>
          <w:color w:val="0B0C0E"/>
          <w:sz w:val="24"/>
          <w:szCs w:val="24"/>
          <w:shd w:val="clear" w:color="auto" w:fill="FFFFFF"/>
        </w:rPr>
        <w:t>Parajuli N.</w:t>
      </w:r>
      <w:r w:rsidR="000429A2" w:rsidRPr="00756DF0">
        <w:rPr>
          <w:rFonts w:ascii="Times New Roman" w:hAnsi="Times New Roman" w:cs="Times New Roman"/>
          <w:color w:val="0B0C0E"/>
          <w:sz w:val="24"/>
          <w:szCs w:val="24"/>
          <w:shd w:val="clear" w:color="auto" w:fill="FFFFFF"/>
        </w:rPr>
        <w:t>(2021).</w:t>
      </w:r>
      <w:r w:rsidRPr="00756DF0">
        <w:rPr>
          <w:rFonts w:ascii="Times New Roman" w:hAnsi="Times New Roman" w:cs="Times New Roman"/>
          <w:color w:val="0B0C0E"/>
          <w:sz w:val="24"/>
          <w:szCs w:val="24"/>
          <w:shd w:val="clear" w:color="auto" w:fill="FFFFFF"/>
        </w:rPr>
        <w:t xml:space="preserve"> Reprogramming Natural Proteins Using Unnatural Amino Acids. RSC Adv.11:, 38126–38145.</w:t>
      </w:r>
    </w:p>
    <w:p w:rsidR="004572CE" w:rsidRPr="00756DF0" w:rsidRDefault="004572CE" w:rsidP="00756DF0">
      <w:pPr>
        <w:autoSpaceDE w:val="0"/>
        <w:autoSpaceDN w:val="0"/>
        <w:spacing w:after="0" w:line="240" w:lineRule="auto"/>
        <w:jc w:val="both"/>
        <w:rPr>
          <w:rFonts w:ascii="Times New Roman" w:eastAsia="Calibri" w:hAnsi="Times New Roman" w:cs="Times New Roman"/>
          <w:sz w:val="24"/>
          <w:szCs w:val="24"/>
        </w:rPr>
      </w:pPr>
      <w:r w:rsidRPr="00756DF0">
        <w:rPr>
          <w:rFonts w:ascii="Times New Roman" w:eastAsia="Calibri" w:hAnsi="Times New Roman" w:cs="Times New Roman"/>
          <w:sz w:val="24"/>
          <w:szCs w:val="24"/>
        </w:rPr>
        <w:t>5. Yuvarani I, Senthilkumar S,  Venkatesan J, Kim Se., Al-Kheraif A</w:t>
      </w:r>
      <w:r w:rsidR="000429A2" w:rsidRPr="00756DF0">
        <w:rPr>
          <w:rFonts w:ascii="Times New Roman" w:eastAsia="Calibri" w:hAnsi="Times New Roman" w:cs="Times New Roman"/>
          <w:sz w:val="24"/>
          <w:szCs w:val="24"/>
        </w:rPr>
        <w:t xml:space="preserve">.A, Anil S and </w:t>
      </w:r>
      <w:r w:rsidRPr="00756DF0">
        <w:rPr>
          <w:rFonts w:ascii="Times New Roman" w:eastAsia="Calibri" w:hAnsi="Times New Roman" w:cs="Times New Roman"/>
          <w:sz w:val="24"/>
          <w:szCs w:val="24"/>
        </w:rPr>
        <w:t xml:space="preserve">Sudha P.N. </w:t>
      </w:r>
      <w:r w:rsidR="000429A2" w:rsidRPr="00756DF0">
        <w:rPr>
          <w:rFonts w:ascii="Times New Roman" w:eastAsia="Calibri" w:hAnsi="Times New Roman" w:cs="Times New Roman"/>
          <w:sz w:val="24"/>
          <w:szCs w:val="24"/>
        </w:rPr>
        <w:t xml:space="preserve">(2015). </w:t>
      </w:r>
      <w:r w:rsidRPr="00756DF0">
        <w:rPr>
          <w:rFonts w:ascii="Times New Roman" w:eastAsia="Calibri" w:hAnsi="Times New Roman" w:cs="Times New Roman"/>
          <w:sz w:val="24"/>
          <w:szCs w:val="24"/>
        </w:rPr>
        <w:t>Chitosan Modified Alginate-Polyurethane Scaffold for Skeletal Muscle Tissue Engineering. J. Biomater. Tissue Eng. 5:665-672.</w:t>
      </w:r>
    </w:p>
    <w:p w:rsidR="004572CE" w:rsidRPr="00756DF0" w:rsidRDefault="00EA4A83" w:rsidP="00756DF0">
      <w:pPr>
        <w:autoSpaceDE w:val="0"/>
        <w:autoSpaceDN w:val="0"/>
        <w:spacing w:after="0" w:line="240" w:lineRule="auto"/>
        <w:jc w:val="both"/>
        <w:rPr>
          <w:rFonts w:ascii="Times New Roman" w:eastAsia="Calibri" w:hAnsi="Times New Roman" w:cs="Times New Roman"/>
          <w:sz w:val="24"/>
          <w:szCs w:val="24"/>
        </w:rPr>
      </w:pPr>
      <w:r w:rsidRPr="00756DF0">
        <w:rPr>
          <w:rFonts w:ascii="Times New Roman" w:eastAsia="Calibri" w:hAnsi="Times New Roman" w:cs="Times New Roman"/>
          <w:sz w:val="24"/>
          <w:szCs w:val="24"/>
        </w:rPr>
        <w:t>6. Jiang X, Wu H, Zheng L and</w:t>
      </w:r>
      <w:r w:rsidR="004572CE" w:rsidRPr="00756DF0">
        <w:rPr>
          <w:rFonts w:ascii="Times New Roman" w:eastAsia="Calibri" w:hAnsi="Times New Roman" w:cs="Times New Roman"/>
          <w:sz w:val="24"/>
          <w:szCs w:val="24"/>
        </w:rPr>
        <w:t xml:space="preserve"> Zhao J. </w:t>
      </w:r>
      <w:r w:rsidRPr="00756DF0">
        <w:rPr>
          <w:rFonts w:ascii="Times New Roman" w:eastAsia="Calibri" w:hAnsi="Times New Roman" w:cs="Times New Roman"/>
          <w:sz w:val="24"/>
          <w:szCs w:val="24"/>
        </w:rPr>
        <w:t xml:space="preserve">(2015). </w:t>
      </w:r>
      <w:r w:rsidR="004572CE" w:rsidRPr="00756DF0">
        <w:rPr>
          <w:rFonts w:ascii="Times New Roman" w:eastAsia="Calibri" w:hAnsi="Times New Roman" w:cs="Times New Roman"/>
          <w:sz w:val="24"/>
          <w:szCs w:val="24"/>
        </w:rPr>
        <w:t>Effect of In-Situ Synthesized Nano- Hydroxyapatite/Collagen Composite Hydrogel on Osteoblasts Growth In Vitro‖. J. Biomater. Tissue Eng. 5: 523-531.</w:t>
      </w:r>
    </w:p>
    <w:p w:rsidR="004572CE" w:rsidRPr="00756DF0" w:rsidRDefault="004572CE" w:rsidP="00756DF0">
      <w:pPr>
        <w:autoSpaceDE w:val="0"/>
        <w:autoSpaceDN w:val="0"/>
        <w:spacing w:after="0" w:line="240" w:lineRule="auto"/>
        <w:jc w:val="both"/>
        <w:rPr>
          <w:rFonts w:ascii="Times New Roman" w:eastAsia="Calibri" w:hAnsi="Times New Roman" w:cs="Times New Roman"/>
          <w:sz w:val="24"/>
          <w:szCs w:val="24"/>
        </w:rPr>
      </w:pPr>
      <w:r w:rsidRPr="00756DF0">
        <w:rPr>
          <w:rFonts w:ascii="Times New Roman" w:eastAsia="Calibri" w:hAnsi="Times New Roman" w:cs="Times New Roman"/>
          <w:sz w:val="24"/>
          <w:szCs w:val="24"/>
        </w:rPr>
        <w:t xml:space="preserve">7. </w:t>
      </w:r>
      <w:r w:rsidR="00EA4A83" w:rsidRPr="00756DF0">
        <w:rPr>
          <w:rFonts w:ascii="Times New Roman" w:eastAsia="Calibri" w:hAnsi="Times New Roman" w:cs="Times New Roman"/>
          <w:sz w:val="24"/>
          <w:szCs w:val="24"/>
        </w:rPr>
        <w:t>Kumar MSS, Raju NMS, Sampath PS and  Jayakumari LS.(2014).</w:t>
      </w:r>
      <w:r w:rsidRPr="00756DF0">
        <w:rPr>
          <w:rFonts w:ascii="Times New Roman" w:eastAsia="Calibri" w:hAnsi="Times New Roman" w:cs="Times New Roman"/>
          <w:sz w:val="24"/>
          <w:szCs w:val="24"/>
        </w:rPr>
        <w:t xml:space="preserve"> Effect of Nanomaterials on Polymer Composites-An Expatiate View. Advanced Materials Science. 38: 40-45.</w:t>
      </w:r>
    </w:p>
    <w:p w:rsidR="00E352E8" w:rsidRPr="00F853AE" w:rsidRDefault="00764FAB" w:rsidP="00F853AE">
      <w:pPr>
        <w:autoSpaceDE w:val="0"/>
        <w:autoSpaceDN w:val="0"/>
        <w:spacing w:after="0" w:line="240" w:lineRule="auto"/>
        <w:jc w:val="both"/>
        <w:rPr>
          <w:rFonts w:ascii="Times New Roman" w:hAnsi="Times New Roman" w:cs="Times New Roman"/>
          <w:color w:val="1C1D1E"/>
          <w:sz w:val="24"/>
          <w:szCs w:val="24"/>
          <w:shd w:val="clear" w:color="auto" w:fill="FFFFFF"/>
        </w:rPr>
      </w:pPr>
      <w:r w:rsidRPr="00F853AE">
        <w:rPr>
          <w:rFonts w:ascii="Times New Roman" w:eastAsia="Calibri" w:hAnsi="Times New Roman" w:cs="Times New Roman"/>
          <w:sz w:val="24"/>
          <w:szCs w:val="24"/>
        </w:rPr>
        <w:t>8.</w:t>
      </w:r>
      <w:r w:rsidRPr="00F853AE">
        <w:rPr>
          <w:rFonts w:ascii="Times New Roman" w:hAnsi="Times New Roman" w:cs="Times New Roman"/>
          <w:color w:val="1C1D1E"/>
          <w:sz w:val="24"/>
          <w:szCs w:val="24"/>
          <w:shd w:val="clear" w:color="auto" w:fill="FFFFFF"/>
        </w:rPr>
        <w:t xml:space="preserve"> </w:t>
      </w:r>
      <w:r w:rsidRPr="00F853AE">
        <w:rPr>
          <w:rStyle w:val="author"/>
          <w:rFonts w:ascii="Times New Roman" w:hAnsi="Times New Roman" w:cs="Times New Roman"/>
          <w:color w:val="1C1D1E"/>
          <w:sz w:val="24"/>
          <w:szCs w:val="24"/>
          <w:shd w:val="clear" w:color="auto" w:fill="FFFFFF"/>
        </w:rPr>
        <w:t>Salgado P.</w:t>
      </w:r>
      <w:r w:rsidRPr="00F853AE">
        <w:rPr>
          <w:rFonts w:ascii="Times New Roman" w:hAnsi="Times New Roman" w:cs="Times New Roman"/>
          <w:color w:val="1C1D1E"/>
          <w:sz w:val="24"/>
          <w:szCs w:val="24"/>
          <w:shd w:val="clear" w:color="auto" w:fill="FFFFFF"/>
        </w:rPr>
        <w:t>, </w:t>
      </w:r>
      <w:r w:rsidRPr="00F853AE">
        <w:rPr>
          <w:rStyle w:val="author"/>
          <w:rFonts w:ascii="Times New Roman" w:hAnsi="Times New Roman" w:cs="Times New Roman"/>
          <w:color w:val="1C1D1E"/>
          <w:sz w:val="24"/>
          <w:szCs w:val="24"/>
          <w:shd w:val="clear" w:color="auto" w:fill="FFFFFF"/>
        </w:rPr>
        <w:t>Márquez K.</w:t>
      </w:r>
      <w:r w:rsidRPr="00F853AE">
        <w:rPr>
          <w:rFonts w:ascii="Times New Roman" w:hAnsi="Times New Roman" w:cs="Times New Roman"/>
          <w:color w:val="1C1D1E"/>
          <w:sz w:val="24"/>
          <w:szCs w:val="24"/>
          <w:shd w:val="clear" w:color="auto" w:fill="FFFFFF"/>
        </w:rPr>
        <w:t>, </w:t>
      </w:r>
      <w:r w:rsidRPr="00F853AE">
        <w:rPr>
          <w:rStyle w:val="author"/>
          <w:rFonts w:ascii="Times New Roman" w:hAnsi="Times New Roman" w:cs="Times New Roman"/>
          <w:color w:val="1C1D1E"/>
          <w:sz w:val="24"/>
          <w:szCs w:val="24"/>
          <w:shd w:val="clear" w:color="auto" w:fill="FFFFFF"/>
        </w:rPr>
        <w:t>Rubilar O.</w:t>
      </w:r>
      <w:r w:rsidRPr="00F853AE">
        <w:rPr>
          <w:rFonts w:ascii="Times New Roman" w:hAnsi="Times New Roman" w:cs="Times New Roman"/>
          <w:color w:val="1C1D1E"/>
          <w:sz w:val="24"/>
          <w:szCs w:val="24"/>
          <w:shd w:val="clear" w:color="auto" w:fill="FFFFFF"/>
        </w:rPr>
        <w:t>, </w:t>
      </w:r>
      <w:r w:rsidRPr="00F853AE">
        <w:rPr>
          <w:rStyle w:val="author"/>
          <w:rFonts w:ascii="Times New Roman" w:hAnsi="Times New Roman" w:cs="Times New Roman"/>
          <w:color w:val="1C1D1E"/>
          <w:sz w:val="24"/>
          <w:szCs w:val="24"/>
          <w:shd w:val="clear" w:color="auto" w:fill="FFFFFF"/>
        </w:rPr>
        <w:t>Contreras D.</w:t>
      </w:r>
      <w:r w:rsidRPr="00F853AE">
        <w:rPr>
          <w:rFonts w:ascii="Times New Roman" w:hAnsi="Times New Roman" w:cs="Times New Roman"/>
          <w:color w:val="1C1D1E"/>
          <w:sz w:val="24"/>
          <w:szCs w:val="24"/>
          <w:shd w:val="clear" w:color="auto" w:fill="FFFFFF"/>
        </w:rPr>
        <w:t>, and </w:t>
      </w:r>
      <w:r w:rsidRPr="00F853AE">
        <w:rPr>
          <w:rStyle w:val="author"/>
          <w:rFonts w:ascii="Times New Roman" w:hAnsi="Times New Roman" w:cs="Times New Roman"/>
          <w:color w:val="1C1D1E"/>
          <w:sz w:val="24"/>
          <w:szCs w:val="24"/>
          <w:shd w:val="clear" w:color="auto" w:fill="FFFFFF"/>
        </w:rPr>
        <w:t>Vidal G.</w:t>
      </w:r>
      <w:r w:rsidR="00EA4A83" w:rsidRPr="00F853AE">
        <w:rPr>
          <w:rFonts w:ascii="Times New Roman" w:hAnsi="Times New Roman" w:cs="Times New Roman"/>
          <w:color w:val="1C1D1E"/>
          <w:sz w:val="24"/>
          <w:szCs w:val="24"/>
          <w:shd w:val="clear" w:color="auto" w:fill="FFFFFF"/>
        </w:rPr>
        <w:t>(2019).</w:t>
      </w:r>
      <w:r w:rsidRPr="00F853AE">
        <w:rPr>
          <w:rFonts w:ascii="Times New Roman" w:hAnsi="Times New Roman" w:cs="Times New Roman"/>
          <w:color w:val="1C1D1E"/>
          <w:sz w:val="24"/>
          <w:szCs w:val="24"/>
          <w:shd w:val="clear" w:color="auto" w:fill="FFFFFF"/>
        </w:rPr>
        <w:t> </w:t>
      </w:r>
      <w:r w:rsidRPr="00F853AE">
        <w:rPr>
          <w:rStyle w:val="articletitle"/>
          <w:rFonts w:ascii="Times New Roman" w:hAnsi="Times New Roman" w:cs="Times New Roman"/>
          <w:color w:val="1C1D1E"/>
          <w:sz w:val="24"/>
          <w:szCs w:val="24"/>
          <w:shd w:val="clear" w:color="auto" w:fill="FFFFFF"/>
        </w:rPr>
        <w:t>The effect of phenolic compounds on the green synthesis of iron nanoparticles (FexOy-NPs) with photocatalytic activity</w:t>
      </w:r>
      <w:r w:rsidRPr="00F853AE">
        <w:rPr>
          <w:rFonts w:ascii="Times New Roman" w:hAnsi="Times New Roman" w:cs="Times New Roman"/>
          <w:color w:val="1C1D1E"/>
          <w:sz w:val="24"/>
          <w:szCs w:val="24"/>
          <w:shd w:val="clear" w:color="auto" w:fill="FFFFFF"/>
        </w:rPr>
        <w:t xml:space="preserve">, Applied Nanoscience. </w:t>
      </w:r>
      <w:r w:rsidRPr="00F853AE">
        <w:rPr>
          <w:rStyle w:val="vol"/>
          <w:rFonts w:ascii="Times New Roman" w:hAnsi="Times New Roman" w:cs="Times New Roman"/>
          <w:b/>
          <w:bCs/>
          <w:color w:val="1C1D1E"/>
          <w:sz w:val="24"/>
          <w:szCs w:val="24"/>
          <w:shd w:val="clear" w:color="auto" w:fill="FFFFFF"/>
        </w:rPr>
        <w:t>9</w:t>
      </w:r>
      <w:r w:rsidRPr="00F853AE">
        <w:rPr>
          <w:rFonts w:ascii="Times New Roman" w:hAnsi="Times New Roman" w:cs="Times New Roman"/>
          <w:color w:val="1C1D1E"/>
          <w:sz w:val="24"/>
          <w:szCs w:val="24"/>
          <w:shd w:val="clear" w:color="auto" w:fill="FFFFFF"/>
        </w:rPr>
        <w:t>, </w:t>
      </w:r>
      <w:r w:rsidRPr="00F853AE">
        <w:rPr>
          <w:rStyle w:val="pagefirst"/>
          <w:rFonts w:ascii="Times New Roman" w:hAnsi="Times New Roman" w:cs="Times New Roman"/>
          <w:color w:val="1C1D1E"/>
          <w:sz w:val="24"/>
          <w:szCs w:val="24"/>
          <w:shd w:val="clear" w:color="auto" w:fill="FFFFFF"/>
        </w:rPr>
        <w:t>371</w:t>
      </w:r>
      <w:r w:rsidRPr="00F853AE">
        <w:rPr>
          <w:rFonts w:ascii="Times New Roman" w:hAnsi="Times New Roman" w:cs="Times New Roman"/>
          <w:color w:val="1C1D1E"/>
          <w:sz w:val="24"/>
          <w:szCs w:val="24"/>
          <w:shd w:val="clear" w:color="auto" w:fill="FFFFFF"/>
        </w:rPr>
        <w:t>–</w:t>
      </w:r>
      <w:r w:rsidRPr="00F853AE">
        <w:rPr>
          <w:rStyle w:val="pagelast"/>
          <w:rFonts w:ascii="Times New Roman" w:hAnsi="Times New Roman" w:cs="Times New Roman"/>
          <w:color w:val="1C1D1E"/>
          <w:sz w:val="24"/>
          <w:szCs w:val="24"/>
          <w:shd w:val="clear" w:color="auto" w:fill="FFFFFF"/>
        </w:rPr>
        <w:t>385</w:t>
      </w:r>
      <w:r w:rsidRPr="00F853AE">
        <w:rPr>
          <w:rFonts w:ascii="Times New Roman" w:hAnsi="Times New Roman" w:cs="Times New Roman"/>
          <w:color w:val="1C1D1E"/>
          <w:sz w:val="24"/>
          <w:szCs w:val="24"/>
          <w:shd w:val="clear" w:color="auto" w:fill="FFFFFF"/>
        </w:rPr>
        <w:t>.</w:t>
      </w:r>
    </w:p>
    <w:p w:rsidR="00E352E8" w:rsidRPr="00F853AE" w:rsidRDefault="004572CE" w:rsidP="00F853AE">
      <w:pPr>
        <w:autoSpaceDE w:val="0"/>
        <w:autoSpaceDN w:val="0"/>
        <w:spacing w:after="0" w:line="240" w:lineRule="auto"/>
        <w:jc w:val="both"/>
        <w:rPr>
          <w:rFonts w:ascii="Times New Roman" w:eastAsia="Calibri" w:hAnsi="Times New Roman" w:cs="Times New Roman"/>
          <w:sz w:val="24"/>
          <w:szCs w:val="24"/>
        </w:rPr>
      </w:pPr>
      <w:r w:rsidRPr="00F853AE">
        <w:rPr>
          <w:rFonts w:ascii="Times New Roman" w:eastAsia="Calibri" w:hAnsi="Times New Roman" w:cs="Times New Roman"/>
          <w:sz w:val="24"/>
          <w:szCs w:val="24"/>
        </w:rPr>
        <w:t xml:space="preserve">9. </w:t>
      </w:r>
      <w:r w:rsidR="00F853AE" w:rsidRPr="00F853AE">
        <w:rPr>
          <w:rStyle w:val="author"/>
          <w:rFonts w:ascii="Times New Roman" w:hAnsi="Times New Roman" w:cs="Times New Roman"/>
          <w:color w:val="1C1D1E"/>
          <w:sz w:val="24"/>
          <w:szCs w:val="24"/>
          <w:shd w:val="clear" w:color="auto" w:fill="FFFFFF"/>
        </w:rPr>
        <w:t>Pallelaa P. N. V. K.</w:t>
      </w:r>
      <w:r w:rsidR="00F853AE" w:rsidRPr="00F853AE">
        <w:rPr>
          <w:rFonts w:ascii="Times New Roman" w:hAnsi="Times New Roman" w:cs="Times New Roman"/>
          <w:color w:val="1C1D1E"/>
          <w:sz w:val="24"/>
          <w:szCs w:val="24"/>
          <w:shd w:val="clear" w:color="auto" w:fill="FFFFFF"/>
        </w:rPr>
        <w:t>, </w:t>
      </w:r>
      <w:r w:rsidR="00F853AE" w:rsidRPr="00F853AE">
        <w:rPr>
          <w:rStyle w:val="author"/>
          <w:rFonts w:ascii="Times New Roman" w:hAnsi="Times New Roman" w:cs="Times New Roman"/>
          <w:color w:val="1C1D1E"/>
          <w:sz w:val="24"/>
          <w:szCs w:val="24"/>
          <w:shd w:val="clear" w:color="auto" w:fill="FFFFFF"/>
        </w:rPr>
        <w:t>Ummey S.</w:t>
      </w:r>
      <w:r w:rsidR="00F853AE" w:rsidRPr="00F853AE">
        <w:rPr>
          <w:rFonts w:ascii="Times New Roman" w:hAnsi="Times New Roman" w:cs="Times New Roman"/>
          <w:color w:val="1C1D1E"/>
          <w:sz w:val="24"/>
          <w:szCs w:val="24"/>
          <w:shd w:val="clear" w:color="auto" w:fill="FFFFFF"/>
        </w:rPr>
        <w:t>, </w:t>
      </w:r>
      <w:r w:rsidR="00F853AE" w:rsidRPr="00F853AE">
        <w:rPr>
          <w:rStyle w:val="author"/>
          <w:rFonts w:ascii="Times New Roman" w:hAnsi="Times New Roman" w:cs="Times New Roman"/>
          <w:color w:val="1C1D1E"/>
          <w:sz w:val="24"/>
          <w:szCs w:val="24"/>
          <w:shd w:val="clear" w:color="auto" w:fill="FFFFFF"/>
        </w:rPr>
        <w:t>Ruddaraju L. K.</w:t>
      </w:r>
      <w:r w:rsidR="00F853AE" w:rsidRPr="00F853AE">
        <w:rPr>
          <w:rFonts w:ascii="Times New Roman" w:hAnsi="Times New Roman" w:cs="Times New Roman"/>
          <w:color w:val="1C1D1E"/>
          <w:sz w:val="24"/>
          <w:szCs w:val="24"/>
          <w:shd w:val="clear" w:color="auto" w:fill="FFFFFF"/>
        </w:rPr>
        <w:t>, </w:t>
      </w:r>
      <w:r w:rsidR="00F853AE" w:rsidRPr="00F853AE">
        <w:rPr>
          <w:rStyle w:val="author"/>
          <w:rFonts w:ascii="Times New Roman" w:hAnsi="Times New Roman" w:cs="Times New Roman"/>
          <w:color w:val="1C1D1E"/>
          <w:sz w:val="24"/>
          <w:szCs w:val="24"/>
          <w:shd w:val="clear" w:color="auto" w:fill="FFFFFF"/>
        </w:rPr>
        <w:t>Gadi S.</w:t>
      </w:r>
      <w:r w:rsidR="00F853AE" w:rsidRPr="00F853AE">
        <w:rPr>
          <w:rFonts w:ascii="Times New Roman" w:hAnsi="Times New Roman" w:cs="Times New Roman"/>
          <w:color w:val="1C1D1E"/>
          <w:sz w:val="24"/>
          <w:szCs w:val="24"/>
          <w:shd w:val="clear" w:color="auto" w:fill="FFFFFF"/>
        </w:rPr>
        <w:t>, </w:t>
      </w:r>
      <w:r w:rsidR="00F853AE" w:rsidRPr="00F853AE">
        <w:rPr>
          <w:rStyle w:val="author"/>
          <w:rFonts w:ascii="Times New Roman" w:hAnsi="Times New Roman" w:cs="Times New Roman"/>
          <w:color w:val="1C1D1E"/>
          <w:sz w:val="24"/>
          <w:szCs w:val="24"/>
          <w:shd w:val="clear" w:color="auto" w:fill="FFFFFF"/>
        </w:rPr>
        <w:t>Cherukuri C. S.</w:t>
      </w:r>
      <w:r w:rsidR="00F853AE" w:rsidRPr="00F853AE">
        <w:rPr>
          <w:rFonts w:ascii="Times New Roman" w:hAnsi="Times New Roman" w:cs="Times New Roman"/>
          <w:color w:val="1C1D1E"/>
          <w:sz w:val="24"/>
          <w:szCs w:val="24"/>
          <w:shd w:val="clear" w:color="auto" w:fill="FFFFFF"/>
        </w:rPr>
        <w:t>, </w:t>
      </w:r>
      <w:r w:rsidR="00F853AE" w:rsidRPr="00F853AE">
        <w:rPr>
          <w:rStyle w:val="author"/>
          <w:rFonts w:ascii="Times New Roman" w:hAnsi="Times New Roman" w:cs="Times New Roman"/>
          <w:color w:val="1C1D1E"/>
          <w:sz w:val="24"/>
          <w:szCs w:val="24"/>
          <w:shd w:val="clear" w:color="auto" w:fill="FFFFFF"/>
        </w:rPr>
        <w:t>Barla S.</w:t>
      </w:r>
      <w:r w:rsidR="00F853AE" w:rsidRPr="00F853AE">
        <w:rPr>
          <w:rFonts w:ascii="Times New Roman" w:hAnsi="Times New Roman" w:cs="Times New Roman"/>
          <w:color w:val="1C1D1E"/>
          <w:sz w:val="24"/>
          <w:szCs w:val="24"/>
          <w:shd w:val="clear" w:color="auto" w:fill="FFFFFF"/>
        </w:rPr>
        <w:t>, and </w:t>
      </w:r>
      <w:r w:rsidR="00F853AE" w:rsidRPr="00F853AE">
        <w:rPr>
          <w:rStyle w:val="author"/>
          <w:rFonts w:ascii="Times New Roman" w:hAnsi="Times New Roman" w:cs="Times New Roman"/>
          <w:color w:val="1C1D1E"/>
          <w:sz w:val="24"/>
          <w:szCs w:val="24"/>
          <w:shd w:val="clear" w:color="auto" w:fill="FFFFFF"/>
        </w:rPr>
        <w:t>Pammi S. V. N.</w:t>
      </w:r>
      <w:r w:rsidR="00F853AE" w:rsidRPr="00F853AE">
        <w:rPr>
          <w:rFonts w:ascii="Times New Roman" w:hAnsi="Times New Roman" w:cs="Times New Roman"/>
          <w:color w:val="1C1D1E"/>
          <w:sz w:val="24"/>
          <w:szCs w:val="24"/>
          <w:shd w:val="clear" w:color="auto" w:fill="FFFFFF"/>
        </w:rPr>
        <w:t xml:space="preserve">, (2019). </w:t>
      </w:r>
      <w:r w:rsidR="00F853AE" w:rsidRPr="00F853AE">
        <w:rPr>
          <w:rStyle w:val="articletitle"/>
          <w:rFonts w:ascii="Times New Roman" w:hAnsi="Times New Roman" w:cs="Times New Roman"/>
          <w:color w:val="1C1D1E"/>
          <w:sz w:val="24"/>
          <w:szCs w:val="24"/>
          <w:shd w:val="clear" w:color="auto" w:fill="FFFFFF"/>
        </w:rPr>
        <w:t>Antibacterial efficacy of green synthesized α-Fe</w:t>
      </w:r>
      <w:r w:rsidR="00F853AE" w:rsidRPr="00F853AE">
        <w:rPr>
          <w:rStyle w:val="articletitle"/>
          <w:rFonts w:ascii="Times New Roman" w:hAnsi="Times New Roman" w:cs="Times New Roman"/>
          <w:color w:val="1C1D1E"/>
          <w:sz w:val="24"/>
          <w:szCs w:val="24"/>
          <w:shd w:val="clear" w:color="auto" w:fill="FFFFFF"/>
          <w:vertAlign w:val="subscript"/>
        </w:rPr>
        <w:t>2</w:t>
      </w:r>
      <w:r w:rsidR="00F853AE" w:rsidRPr="00F853AE">
        <w:rPr>
          <w:rStyle w:val="articletitle"/>
          <w:rFonts w:ascii="Times New Roman" w:hAnsi="Times New Roman" w:cs="Times New Roman"/>
          <w:color w:val="1C1D1E"/>
          <w:sz w:val="24"/>
          <w:szCs w:val="24"/>
          <w:shd w:val="clear" w:color="auto" w:fill="FFFFFF"/>
        </w:rPr>
        <w:t>O</w:t>
      </w:r>
      <w:r w:rsidR="00F853AE" w:rsidRPr="00F853AE">
        <w:rPr>
          <w:rStyle w:val="articletitle"/>
          <w:rFonts w:ascii="Times New Roman" w:hAnsi="Times New Roman" w:cs="Times New Roman"/>
          <w:color w:val="1C1D1E"/>
          <w:sz w:val="24"/>
          <w:szCs w:val="24"/>
          <w:shd w:val="clear" w:color="auto" w:fill="FFFFFF"/>
          <w:vertAlign w:val="subscript"/>
        </w:rPr>
        <w:t>3</w:t>
      </w:r>
      <w:r w:rsidR="00F853AE" w:rsidRPr="00F853AE">
        <w:rPr>
          <w:rStyle w:val="articletitle"/>
          <w:rFonts w:ascii="Times New Roman" w:hAnsi="Times New Roman" w:cs="Times New Roman"/>
          <w:color w:val="1C1D1E"/>
          <w:sz w:val="24"/>
          <w:szCs w:val="24"/>
          <w:shd w:val="clear" w:color="auto" w:fill="FFFFFF"/>
        </w:rPr>
        <w:t> nanoparticles using Sida cordifolia plant extract</w:t>
      </w:r>
      <w:r w:rsidR="00F853AE" w:rsidRPr="00F853AE">
        <w:rPr>
          <w:rFonts w:ascii="Times New Roman" w:hAnsi="Times New Roman" w:cs="Times New Roman"/>
          <w:color w:val="1C1D1E"/>
          <w:sz w:val="24"/>
          <w:szCs w:val="24"/>
          <w:shd w:val="clear" w:color="auto" w:fill="FFFFFF"/>
        </w:rPr>
        <w:t xml:space="preserve">, Heliyon. </w:t>
      </w:r>
      <w:r w:rsidR="00F853AE" w:rsidRPr="00F853AE">
        <w:rPr>
          <w:rStyle w:val="vol"/>
          <w:rFonts w:ascii="Times New Roman" w:hAnsi="Times New Roman" w:cs="Times New Roman"/>
          <w:b/>
          <w:bCs/>
          <w:color w:val="1C1D1E"/>
          <w:sz w:val="24"/>
          <w:szCs w:val="24"/>
          <w:shd w:val="clear" w:color="auto" w:fill="FFFFFF"/>
        </w:rPr>
        <w:t>5</w:t>
      </w:r>
      <w:r w:rsidR="00F853AE" w:rsidRPr="00F853AE">
        <w:rPr>
          <w:rFonts w:ascii="Times New Roman" w:hAnsi="Times New Roman" w:cs="Times New Roman"/>
          <w:color w:val="1C1D1E"/>
          <w:sz w:val="24"/>
          <w:szCs w:val="24"/>
          <w:shd w:val="clear" w:color="auto" w:fill="FFFFFF"/>
        </w:rPr>
        <w:t>;  e02765.</w:t>
      </w:r>
    </w:p>
    <w:p w:rsidR="00E352E8" w:rsidRPr="00F853AE" w:rsidRDefault="00E352E8" w:rsidP="00F853AE">
      <w:pPr>
        <w:autoSpaceDE w:val="0"/>
        <w:autoSpaceDN w:val="0"/>
        <w:spacing w:after="0" w:line="240" w:lineRule="auto"/>
        <w:jc w:val="both"/>
        <w:rPr>
          <w:rFonts w:ascii="Times New Roman" w:eastAsia="Calibri" w:hAnsi="Times New Roman" w:cs="Times New Roman"/>
          <w:sz w:val="24"/>
          <w:szCs w:val="24"/>
        </w:rPr>
      </w:pPr>
      <w:r w:rsidRPr="00F853AE">
        <w:rPr>
          <w:rFonts w:ascii="Times New Roman" w:eastAsia="Calibri" w:hAnsi="Times New Roman" w:cs="Times New Roman"/>
          <w:sz w:val="24"/>
          <w:szCs w:val="24"/>
        </w:rPr>
        <w:t xml:space="preserve">10. </w:t>
      </w:r>
      <w:r w:rsidR="00F853AE" w:rsidRPr="00F853AE">
        <w:rPr>
          <w:rFonts w:ascii="Times New Roman" w:hAnsi="Times New Roman" w:cs="Times New Roman"/>
          <w:color w:val="1C1D1E"/>
          <w:sz w:val="24"/>
          <w:szCs w:val="24"/>
          <w:shd w:val="clear" w:color="auto" w:fill="FFFFFF"/>
        </w:rPr>
        <w:t> </w:t>
      </w:r>
      <w:r w:rsidR="00F853AE" w:rsidRPr="00F853AE">
        <w:rPr>
          <w:rStyle w:val="author"/>
          <w:rFonts w:ascii="Times New Roman" w:hAnsi="Times New Roman" w:cs="Times New Roman"/>
          <w:color w:val="1C1D1E"/>
          <w:sz w:val="24"/>
          <w:szCs w:val="24"/>
          <w:shd w:val="clear" w:color="auto" w:fill="FFFFFF"/>
        </w:rPr>
        <w:t>Kumar B.</w:t>
      </w:r>
      <w:r w:rsidR="00F853AE" w:rsidRPr="00F853AE">
        <w:rPr>
          <w:rFonts w:ascii="Times New Roman" w:hAnsi="Times New Roman" w:cs="Times New Roman"/>
          <w:color w:val="1C1D1E"/>
          <w:sz w:val="24"/>
          <w:szCs w:val="24"/>
          <w:shd w:val="clear" w:color="auto" w:fill="FFFFFF"/>
        </w:rPr>
        <w:t>, </w:t>
      </w:r>
      <w:r w:rsidR="00F853AE" w:rsidRPr="00F853AE">
        <w:rPr>
          <w:rStyle w:val="author"/>
          <w:rFonts w:ascii="Times New Roman" w:hAnsi="Times New Roman" w:cs="Times New Roman"/>
          <w:color w:val="1C1D1E"/>
          <w:sz w:val="24"/>
          <w:szCs w:val="24"/>
          <w:shd w:val="clear" w:color="auto" w:fill="FFFFFF"/>
        </w:rPr>
        <w:t>Smita K.</w:t>
      </w:r>
      <w:r w:rsidR="00F853AE" w:rsidRPr="00F853AE">
        <w:rPr>
          <w:rFonts w:ascii="Times New Roman" w:hAnsi="Times New Roman" w:cs="Times New Roman"/>
          <w:color w:val="1C1D1E"/>
          <w:sz w:val="24"/>
          <w:szCs w:val="24"/>
          <w:shd w:val="clear" w:color="auto" w:fill="FFFFFF"/>
        </w:rPr>
        <w:t>, </w:t>
      </w:r>
      <w:r w:rsidR="00F853AE" w:rsidRPr="00F853AE">
        <w:rPr>
          <w:rStyle w:val="author"/>
          <w:rFonts w:ascii="Times New Roman" w:hAnsi="Times New Roman" w:cs="Times New Roman"/>
          <w:color w:val="1C1D1E"/>
          <w:sz w:val="24"/>
          <w:szCs w:val="24"/>
          <w:shd w:val="clear" w:color="auto" w:fill="FFFFFF"/>
        </w:rPr>
        <w:t>Galeas S.</w:t>
      </w:r>
      <w:r w:rsidR="00F853AE" w:rsidRPr="00F853AE">
        <w:rPr>
          <w:rFonts w:ascii="Times New Roman" w:hAnsi="Times New Roman" w:cs="Times New Roman"/>
          <w:color w:val="1C1D1E"/>
          <w:sz w:val="24"/>
          <w:szCs w:val="24"/>
          <w:shd w:val="clear" w:color="auto" w:fill="FFFFFF"/>
        </w:rPr>
        <w:t>, </w:t>
      </w:r>
      <w:r w:rsidR="00F853AE" w:rsidRPr="00F853AE">
        <w:rPr>
          <w:rStyle w:val="author"/>
          <w:rFonts w:ascii="Times New Roman" w:hAnsi="Times New Roman" w:cs="Times New Roman"/>
          <w:color w:val="1C1D1E"/>
          <w:sz w:val="24"/>
          <w:szCs w:val="24"/>
          <w:shd w:val="clear" w:color="auto" w:fill="FFFFFF"/>
        </w:rPr>
        <w:t>Sharma V.</w:t>
      </w:r>
      <w:r w:rsidR="00F853AE" w:rsidRPr="00F853AE">
        <w:rPr>
          <w:rFonts w:ascii="Times New Roman" w:hAnsi="Times New Roman" w:cs="Times New Roman"/>
          <w:color w:val="1C1D1E"/>
          <w:sz w:val="24"/>
          <w:szCs w:val="24"/>
          <w:shd w:val="clear" w:color="auto" w:fill="FFFFFF"/>
        </w:rPr>
        <w:t>, </w:t>
      </w:r>
      <w:r w:rsidR="00F853AE" w:rsidRPr="00F853AE">
        <w:rPr>
          <w:rStyle w:val="author"/>
          <w:rFonts w:ascii="Times New Roman" w:hAnsi="Times New Roman" w:cs="Times New Roman"/>
          <w:color w:val="1C1D1E"/>
          <w:sz w:val="24"/>
          <w:szCs w:val="24"/>
          <w:shd w:val="clear" w:color="auto" w:fill="FFFFFF"/>
        </w:rPr>
        <w:t>Guerrero V. H.</w:t>
      </w:r>
      <w:r w:rsidR="00F853AE" w:rsidRPr="00F853AE">
        <w:rPr>
          <w:rFonts w:ascii="Times New Roman" w:hAnsi="Times New Roman" w:cs="Times New Roman"/>
          <w:color w:val="1C1D1E"/>
          <w:sz w:val="24"/>
          <w:szCs w:val="24"/>
          <w:shd w:val="clear" w:color="auto" w:fill="FFFFFF"/>
        </w:rPr>
        <w:t>, </w:t>
      </w:r>
      <w:r w:rsidR="00F853AE" w:rsidRPr="00F853AE">
        <w:rPr>
          <w:rStyle w:val="author"/>
          <w:rFonts w:ascii="Times New Roman" w:hAnsi="Times New Roman" w:cs="Times New Roman"/>
          <w:color w:val="1C1D1E"/>
          <w:sz w:val="24"/>
          <w:szCs w:val="24"/>
          <w:shd w:val="clear" w:color="auto" w:fill="FFFFFF"/>
        </w:rPr>
        <w:t>Debut A.</w:t>
      </w:r>
      <w:r w:rsidR="00F853AE" w:rsidRPr="00F853AE">
        <w:rPr>
          <w:rFonts w:ascii="Times New Roman" w:hAnsi="Times New Roman" w:cs="Times New Roman"/>
          <w:color w:val="1C1D1E"/>
          <w:sz w:val="24"/>
          <w:szCs w:val="24"/>
          <w:shd w:val="clear" w:color="auto" w:fill="FFFFFF"/>
        </w:rPr>
        <w:t>, and </w:t>
      </w:r>
      <w:r w:rsidR="00F853AE" w:rsidRPr="00F853AE">
        <w:rPr>
          <w:rStyle w:val="author"/>
          <w:rFonts w:ascii="Times New Roman" w:hAnsi="Times New Roman" w:cs="Times New Roman"/>
          <w:color w:val="1C1D1E"/>
          <w:sz w:val="24"/>
          <w:szCs w:val="24"/>
          <w:shd w:val="clear" w:color="auto" w:fill="FFFFFF"/>
        </w:rPr>
        <w:t>Cumbal L.</w:t>
      </w:r>
      <w:r w:rsidR="00F853AE" w:rsidRPr="00F853AE">
        <w:rPr>
          <w:rFonts w:ascii="Times New Roman" w:hAnsi="Times New Roman" w:cs="Times New Roman"/>
          <w:color w:val="1C1D1E"/>
          <w:sz w:val="24"/>
          <w:szCs w:val="24"/>
          <w:shd w:val="clear" w:color="auto" w:fill="FFFFFF"/>
        </w:rPr>
        <w:t xml:space="preserve">, (2020). </w:t>
      </w:r>
      <w:r w:rsidR="00F853AE" w:rsidRPr="00F853AE">
        <w:rPr>
          <w:rStyle w:val="articletitle"/>
          <w:rFonts w:ascii="Times New Roman" w:hAnsi="Times New Roman" w:cs="Times New Roman"/>
          <w:color w:val="1C1D1E"/>
          <w:sz w:val="24"/>
          <w:szCs w:val="24"/>
          <w:shd w:val="clear" w:color="auto" w:fill="FFFFFF"/>
        </w:rPr>
        <w:t>Characterization and application of biosynthesized iron oxide nanoparticles using citrus paradisi peel: a sustainable approach</w:t>
      </w:r>
      <w:r w:rsidR="00F853AE" w:rsidRPr="00F853AE">
        <w:rPr>
          <w:rFonts w:ascii="Times New Roman" w:hAnsi="Times New Roman" w:cs="Times New Roman"/>
          <w:color w:val="1C1D1E"/>
          <w:sz w:val="24"/>
          <w:szCs w:val="24"/>
          <w:shd w:val="clear" w:color="auto" w:fill="FFFFFF"/>
        </w:rPr>
        <w:t>, Inorganic Chemistry Communications. </w:t>
      </w:r>
      <w:r w:rsidR="00F853AE" w:rsidRPr="00F853AE">
        <w:rPr>
          <w:rStyle w:val="vol"/>
          <w:rFonts w:ascii="Times New Roman" w:hAnsi="Times New Roman" w:cs="Times New Roman"/>
          <w:b/>
          <w:bCs/>
          <w:color w:val="1C1D1E"/>
          <w:sz w:val="24"/>
          <w:szCs w:val="24"/>
          <w:shd w:val="clear" w:color="auto" w:fill="FFFFFF"/>
        </w:rPr>
        <w:t>119</w:t>
      </w:r>
      <w:r w:rsidR="00F853AE" w:rsidRPr="00F853AE">
        <w:rPr>
          <w:rFonts w:ascii="Times New Roman" w:hAnsi="Times New Roman" w:cs="Times New Roman"/>
          <w:color w:val="1C1D1E"/>
          <w:sz w:val="24"/>
          <w:szCs w:val="24"/>
          <w:shd w:val="clear" w:color="auto" w:fill="FFFFFF"/>
        </w:rPr>
        <w:t>; 108116</w:t>
      </w:r>
    </w:p>
    <w:p w:rsidR="004572CE" w:rsidRPr="00756DF0" w:rsidRDefault="00E352E8" w:rsidP="00756DF0">
      <w:pPr>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4572CE" w:rsidRPr="00756DF0">
        <w:rPr>
          <w:rFonts w:ascii="Times New Roman" w:eastAsia="Calibri" w:hAnsi="Times New Roman" w:cs="Times New Roman"/>
          <w:sz w:val="24"/>
          <w:szCs w:val="24"/>
        </w:rPr>
        <w:t>Lassoued A,</w:t>
      </w:r>
      <w:r w:rsidR="003209F4" w:rsidRPr="00756DF0">
        <w:rPr>
          <w:rFonts w:ascii="Times New Roman" w:eastAsia="Calibri" w:hAnsi="Times New Roman" w:cs="Times New Roman"/>
          <w:sz w:val="24"/>
          <w:szCs w:val="24"/>
        </w:rPr>
        <w:t xml:space="preserve"> Lassoued MS, Dkhil ., Ammar S and </w:t>
      </w:r>
      <w:r w:rsidR="004572CE" w:rsidRPr="00756DF0">
        <w:rPr>
          <w:rFonts w:ascii="Times New Roman" w:eastAsia="Calibri" w:hAnsi="Times New Roman" w:cs="Times New Roman"/>
          <w:sz w:val="24"/>
          <w:szCs w:val="24"/>
        </w:rPr>
        <w:t>Gadri A.</w:t>
      </w:r>
      <w:r w:rsidR="003209F4" w:rsidRPr="00756DF0">
        <w:rPr>
          <w:rFonts w:ascii="Times New Roman" w:eastAsia="Calibri" w:hAnsi="Times New Roman" w:cs="Times New Roman"/>
          <w:sz w:val="24"/>
          <w:szCs w:val="24"/>
        </w:rPr>
        <w:t xml:space="preserve"> (2018).</w:t>
      </w:r>
      <w:r w:rsidR="004572CE" w:rsidRPr="00756DF0">
        <w:rPr>
          <w:rFonts w:ascii="Times New Roman" w:eastAsia="Calibri" w:hAnsi="Times New Roman" w:cs="Times New Roman"/>
          <w:sz w:val="24"/>
          <w:szCs w:val="24"/>
        </w:rPr>
        <w:t xml:space="preserve"> Synthesis, Photoluminescence and Magnetic properties of iron oxide (α-Fe</w:t>
      </w:r>
      <w:r w:rsidR="004572CE" w:rsidRPr="00756DF0">
        <w:rPr>
          <w:rFonts w:ascii="Times New Roman" w:eastAsia="Calibri" w:hAnsi="Times New Roman" w:cs="Times New Roman"/>
          <w:sz w:val="24"/>
          <w:szCs w:val="24"/>
          <w:vertAlign w:val="subscript"/>
        </w:rPr>
        <w:t>2</w:t>
      </w:r>
      <w:r w:rsidR="004572CE" w:rsidRPr="00756DF0">
        <w:rPr>
          <w:rFonts w:ascii="Times New Roman" w:eastAsia="Calibri" w:hAnsi="Times New Roman" w:cs="Times New Roman"/>
          <w:sz w:val="24"/>
          <w:szCs w:val="24"/>
        </w:rPr>
        <w:t>O</w:t>
      </w:r>
      <w:r w:rsidR="004572CE" w:rsidRPr="00756DF0">
        <w:rPr>
          <w:rFonts w:ascii="Times New Roman" w:eastAsia="Calibri" w:hAnsi="Times New Roman" w:cs="Times New Roman"/>
          <w:sz w:val="24"/>
          <w:szCs w:val="24"/>
          <w:vertAlign w:val="subscript"/>
        </w:rPr>
        <w:t>3</w:t>
      </w:r>
      <w:r w:rsidR="004572CE" w:rsidRPr="00756DF0">
        <w:rPr>
          <w:rFonts w:ascii="Times New Roman" w:eastAsia="Calibri" w:hAnsi="Times New Roman" w:cs="Times New Roman"/>
          <w:sz w:val="24"/>
          <w:szCs w:val="24"/>
        </w:rPr>
        <w:t>) nanoparticles through precipitation or hydrothermal methods. Phys. E Low-Dimensional Syst.</w:t>
      </w:r>
      <w:r w:rsidR="003209F4" w:rsidRPr="00756DF0">
        <w:rPr>
          <w:rFonts w:ascii="Times New Roman" w:eastAsia="Calibri" w:hAnsi="Times New Roman" w:cs="Times New Roman"/>
          <w:sz w:val="24"/>
          <w:szCs w:val="24"/>
        </w:rPr>
        <w:t xml:space="preserve"> </w:t>
      </w:r>
      <w:r w:rsidR="004572CE" w:rsidRPr="00756DF0">
        <w:rPr>
          <w:rFonts w:ascii="Times New Roman" w:eastAsia="Calibri" w:hAnsi="Times New Roman" w:cs="Times New Roman"/>
          <w:sz w:val="24"/>
          <w:szCs w:val="24"/>
        </w:rPr>
        <w:t>Nanostructures. 101; 212–219.</w:t>
      </w:r>
    </w:p>
    <w:p w:rsidR="004572CE" w:rsidRPr="00756DF0" w:rsidRDefault="004572CE" w:rsidP="00756DF0">
      <w:pPr>
        <w:autoSpaceDE w:val="0"/>
        <w:autoSpaceDN w:val="0"/>
        <w:spacing w:after="0" w:line="240" w:lineRule="auto"/>
        <w:jc w:val="both"/>
        <w:rPr>
          <w:rFonts w:ascii="Times New Roman" w:hAnsi="Times New Roman" w:cs="Times New Roman"/>
          <w:b/>
          <w:sz w:val="24"/>
          <w:szCs w:val="24"/>
        </w:rPr>
      </w:pPr>
      <w:r w:rsidRPr="00756DF0">
        <w:rPr>
          <w:rFonts w:ascii="Times New Roman" w:eastAsia="Calibri" w:hAnsi="Times New Roman" w:cs="Times New Roman"/>
          <w:sz w:val="24"/>
          <w:szCs w:val="24"/>
        </w:rPr>
        <w:t>1</w:t>
      </w:r>
      <w:r w:rsidR="00E352E8">
        <w:rPr>
          <w:rFonts w:ascii="Times New Roman" w:eastAsia="Calibri" w:hAnsi="Times New Roman" w:cs="Times New Roman"/>
          <w:sz w:val="24"/>
          <w:szCs w:val="24"/>
        </w:rPr>
        <w:t>2</w:t>
      </w:r>
      <w:r w:rsidRPr="00756DF0">
        <w:rPr>
          <w:rFonts w:ascii="Times New Roman" w:eastAsia="Calibri" w:hAnsi="Times New Roman" w:cs="Times New Roman"/>
          <w:sz w:val="24"/>
          <w:szCs w:val="24"/>
        </w:rPr>
        <w:t xml:space="preserve">. </w:t>
      </w:r>
      <w:r w:rsidRPr="00756DF0">
        <w:rPr>
          <w:rFonts w:ascii="Times New Roman" w:hAnsi="Times New Roman" w:cs="Times New Roman"/>
          <w:color w:val="0B0C0E"/>
          <w:sz w:val="24"/>
          <w:szCs w:val="24"/>
          <w:shd w:val="clear" w:color="auto" w:fill="FFFFFF"/>
        </w:rPr>
        <w:t>Sundari JJ, Praba P,  Brightson Y, Brig</w:t>
      </w:r>
      <w:r w:rsidR="003209F4" w:rsidRPr="00756DF0">
        <w:rPr>
          <w:rFonts w:ascii="Times New Roman" w:hAnsi="Times New Roman" w:cs="Times New Roman"/>
          <w:color w:val="0B0C0E"/>
          <w:sz w:val="24"/>
          <w:szCs w:val="24"/>
          <w:shd w:val="clear" w:color="auto" w:fill="FFFFFF"/>
        </w:rPr>
        <w:t xml:space="preserve">htson Arul Jacob Y,  Vasantha V and </w:t>
      </w:r>
      <w:r w:rsidRPr="00756DF0">
        <w:rPr>
          <w:rFonts w:ascii="Times New Roman" w:hAnsi="Times New Roman" w:cs="Times New Roman"/>
          <w:color w:val="0B0C0E"/>
          <w:sz w:val="24"/>
          <w:szCs w:val="24"/>
          <w:shd w:val="clear" w:color="auto" w:fill="FFFFFF"/>
        </w:rPr>
        <w:t xml:space="preserve"> Shanmugaiah V.</w:t>
      </w:r>
      <w:r w:rsidR="003209F4" w:rsidRPr="00756DF0">
        <w:rPr>
          <w:rFonts w:ascii="Times New Roman" w:eastAsia="Calibri" w:hAnsi="Times New Roman" w:cs="Times New Roman"/>
          <w:sz w:val="24"/>
          <w:szCs w:val="24"/>
        </w:rPr>
        <w:t xml:space="preserve">(2017). </w:t>
      </w:r>
      <w:r w:rsidRPr="00756DF0">
        <w:rPr>
          <w:rFonts w:ascii="Times New Roman" w:hAnsi="Times New Roman" w:cs="Times New Roman"/>
          <w:color w:val="0B0C0E"/>
          <w:sz w:val="24"/>
          <w:szCs w:val="24"/>
          <w:shd w:val="clear" w:color="auto" w:fill="FFFFFF"/>
        </w:rPr>
        <w:t>Green Synthesis and Characterization of Zero Valent Iron Nanoparticles from the Leaf Extract of Psidium guajava Plant and Their Antibacterial Activity. Chem.Sci.Rev.Lett.; 1244–1252.</w:t>
      </w:r>
    </w:p>
    <w:p w:rsidR="004A27D7" w:rsidRPr="00756DF0" w:rsidRDefault="004A27D7" w:rsidP="00756DF0">
      <w:pPr>
        <w:autoSpaceDE w:val="0"/>
        <w:autoSpaceDN w:val="0"/>
        <w:spacing w:after="0" w:line="240" w:lineRule="auto"/>
        <w:jc w:val="both"/>
        <w:rPr>
          <w:rStyle w:val="pagelast"/>
          <w:rFonts w:ascii="Times New Roman" w:hAnsi="Times New Roman" w:cs="Times New Roman"/>
          <w:color w:val="1C1D1E"/>
          <w:sz w:val="24"/>
          <w:szCs w:val="24"/>
          <w:shd w:val="clear" w:color="auto" w:fill="FFFFFF"/>
        </w:rPr>
      </w:pPr>
      <w:r w:rsidRPr="00CF7050">
        <w:rPr>
          <w:rFonts w:ascii="Times New Roman" w:hAnsi="Times New Roman" w:cs="Times New Roman"/>
          <w:bCs/>
          <w:sz w:val="24"/>
          <w:szCs w:val="24"/>
        </w:rPr>
        <w:t>1</w:t>
      </w:r>
      <w:r w:rsidR="00CF7050" w:rsidRPr="00CF7050">
        <w:rPr>
          <w:rFonts w:ascii="Times New Roman" w:hAnsi="Times New Roman" w:cs="Times New Roman"/>
          <w:bCs/>
          <w:sz w:val="24"/>
          <w:szCs w:val="24"/>
        </w:rPr>
        <w:t>3</w:t>
      </w:r>
      <w:r w:rsidRPr="00CF7050">
        <w:rPr>
          <w:rFonts w:ascii="Times New Roman" w:hAnsi="Times New Roman" w:cs="Times New Roman"/>
          <w:bCs/>
          <w:sz w:val="24"/>
          <w:szCs w:val="24"/>
        </w:rPr>
        <w:t>.</w:t>
      </w:r>
      <w:r w:rsidRPr="00CF7050">
        <w:rPr>
          <w:rFonts w:ascii="Times New Roman" w:hAnsi="Times New Roman" w:cs="Times New Roman"/>
          <w:bCs/>
          <w:color w:val="1C1D1E"/>
          <w:sz w:val="24"/>
          <w:szCs w:val="24"/>
          <w:shd w:val="clear" w:color="auto" w:fill="FFFFFF"/>
        </w:rPr>
        <w:t xml:space="preserve"> </w:t>
      </w:r>
      <w:r w:rsidRPr="00CF7050">
        <w:rPr>
          <w:rStyle w:val="author"/>
          <w:rFonts w:ascii="Times New Roman" w:hAnsi="Times New Roman" w:cs="Times New Roman"/>
          <w:bCs/>
          <w:color w:val="1C1D1E"/>
          <w:sz w:val="24"/>
          <w:szCs w:val="24"/>
          <w:shd w:val="clear" w:color="auto" w:fill="FFFFFF"/>
        </w:rPr>
        <w:t>Azam A.</w:t>
      </w:r>
      <w:r w:rsidRPr="00CF7050">
        <w:rPr>
          <w:rFonts w:ascii="Times New Roman" w:hAnsi="Times New Roman" w:cs="Times New Roman"/>
          <w:bCs/>
          <w:color w:val="1C1D1E"/>
          <w:sz w:val="24"/>
          <w:szCs w:val="24"/>
          <w:shd w:val="clear" w:color="auto" w:fill="FFFFFF"/>
        </w:rPr>
        <w:t>, </w:t>
      </w:r>
      <w:r w:rsidRPr="00CF7050">
        <w:rPr>
          <w:rStyle w:val="author"/>
          <w:rFonts w:ascii="Times New Roman" w:hAnsi="Times New Roman" w:cs="Times New Roman"/>
          <w:bCs/>
          <w:color w:val="1C1D1E"/>
          <w:sz w:val="24"/>
          <w:szCs w:val="24"/>
          <w:shd w:val="clear" w:color="auto" w:fill="FFFFFF"/>
        </w:rPr>
        <w:t>Ahmed A. S.</w:t>
      </w:r>
      <w:r w:rsidRPr="00CF7050">
        <w:rPr>
          <w:rFonts w:ascii="Times New Roman" w:hAnsi="Times New Roman" w:cs="Times New Roman"/>
          <w:bCs/>
          <w:color w:val="1C1D1E"/>
          <w:sz w:val="24"/>
          <w:szCs w:val="24"/>
          <w:shd w:val="clear" w:color="auto" w:fill="FFFFFF"/>
        </w:rPr>
        <w:t>, </w:t>
      </w:r>
      <w:r w:rsidRPr="00CF7050">
        <w:rPr>
          <w:rStyle w:val="author"/>
          <w:rFonts w:ascii="Times New Roman" w:hAnsi="Times New Roman" w:cs="Times New Roman"/>
          <w:bCs/>
          <w:color w:val="1C1D1E"/>
          <w:sz w:val="24"/>
          <w:szCs w:val="24"/>
          <w:shd w:val="clear" w:color="auto" w:fill="FFFFFF"/>
        </w:rPr>
        <w:t>Oves M.</w:t>
      </w:r>
      <w:r w:rsidRPr="00CF7050">
        <w:rPr>
          <w:rFonts w:ascii="Times New Roman" w:hAnsi="Times New Roman" w:cs="Times New Roman"/>
          <w:bCs/>
          <w:color w:val="1C1D1E"/>
          <w:sz w:val="24"/>
          <w:szCs w:val="24"/>
          <w:shd w:val="clear" w:color="auto" w:fill="FFFFFF"/>
        </w:rPr>
        <w:t>, </w:t>
      </w:r>
      <w:r w:rsidRPr="00CF7050">
        <w:rPr>
          <w:rStyle w:val="author"/>
          <w:rFonts w:ascii="Times New Roman" w:hAnsi="Times New Roman" w:cs="Times New Roman"/>
          <w:bCs/>
          <w:color w:val="1C1D1E"/>
          <w:sz w:val="24"/>
          <w:szCs w:val="24"/>
          <w:shd w:val="clear" w:color="auto" w:fill="FFFFFF"/>
        </w:rPr>
        <w:t>Khan M. S.</w:t>
      </w:r>
      <w:r w:rsidRPr="00CF7050">
        <w:rPr>
          <w:rFonts w:ascii="Times New Roman" w:hAnsi="Times New Roman" w:cs="Times New Roman"/>
          <w:bCs/>
          <w:color w:val="1C1D1E"/>
          <w:sz w:val="24"/>
          <w:szCs w:val="24"/>
          <w:shd w:val="clear" w:color="auto" w:fill="FFFFFF"/>
        </w:rPr>
        <w:t>, </w:t>
      </w:r>
      <w:r w:rsidRPr="00CF7050">
        <w:rPr>
          <w:rStyle w:val="author"/>
          <w:rFonts w:ascii="Times New Roman" w:hAnsi="Times New Roman" w:cs="Times New Roman"/>
          <w:bCs/>
          <w:color w:val="1C1D1E"/>
          <w:sz w:val="24"/>
          <w:szCs w:val="24"/>
          <w:shd w:val="clear" w:color="auto" w:fill="FFFFFF"/>
        </w:rPr>
        <w:t>Habib S. S.</w:t>
      </w:r>
      <w:r w:rsidRPr="00CF7050">
        <w:rPr>
          <w:rFonts w:ascii="Times New Roman" w:hAnsi="Times New Roman" w:cs="Times New Roman"/>
          <w:bCs/>
          <w:color w:val="1C1D1E"/>
          <w:sz w:val="24"/>
          <w:szCs w:val="24"/>
          <w:shd w:val="clear" w:color="auto" w:fill="FFFFFF"/>
        </w:rPr>
        <w:t>, and </w:t>
      </w:r>
      <w:r w:rsidRPr="00CF7050">
        <w:rPr>
          <w:rStyle w:val="author"/>
          <w:rFonts w:ascii="Times New Roman" w:hAnsi="Times New Roman" w:cs="Times New Roman"/>
          <w:bCs/>
          <w:color w:val="1C1D1E"/>
          <w:sz w:val="24"/>
          <w:szCs w:val="24"/>
          <w:shd w:val="clear" w:color="auto" w:fill="FFFFFF"/>
        </w:rPr>
        <w:t>Memic A.</w:t>
      </w:r>
      <w:r w:rsidRPr="00CF7050">
        <w:rPr>
          <w:rFonts w:ascii="Times New Roman" w:hAnsi="Times New Roman" w:cs="Times New Roman"/>
          <w:bCs/>
          <w:color w:val="1C1D1E"/>
          <w:sz w:val="24"/>
          <w:szCs w:val="24"/>
          <w:shd w:val="clear" w:color="auto" w:fill="FFFFFF"/>
        </w:rPr>
        <w:t>.(2012). </w:t>
      </w:r>
      <w:r w:rsidRPr="00CF7050">
        <w:rPr>
          <w:rStyle w:val="articletitle"/>
          <w:rFonts w:ascii="Times New Roman" w:hAnsi="Times New Roman" w:cs="Times New Roman"/>
          <w:bCs/>
          <w:color w:val="1C1D1E"/>
          <w:sz w:val="24"/>
          <w:szCs w:val="24"/>
          <w:shd w:val="clear" w:color="auto" w:fill="FFFFFF"/>
        </w:rPr>
        <w:t>Antimicrobial activity of</w:t>
      </w:r>
      <w:r w:rsidRPr="00756DF0">
        <w:rPr>
          <w:rStyle w:val="articletitle"/>
          <w:rFonts w:ascii="Times New Roman" w:hAnsi="Times New Roman" w:cs="Times New Roman"/>
          <w:color w:val="1C1D1E"/>
          <w:sz w:val="24"/>
          <w:szCs w:val="24"/>
          <w:shd w:val="clear" w:color="auto" w:fill="FFFFFF"/>
        </w:rPr>
        <w:t xml:space="preserve"> metal oxide nanoparticles against gram-positive and gram-negative bacteria: a comparative study</w:t>
      </w:r>
      <w:r w:rsidRPr="00756DF0">
        <w:rPr>
          <w:rFonts w:ascii="Times New Roman" w:hAnsi="Times New Roman" w:cs="Times New Roman"/>
          <w:color w:val="1C1D1E"/>
          <w:sz w:val="24"/>
          <w:szCs w:val="24"/>
          <w:shd w:val="clear" w:color="auto" w:fill="FFFFFF"/>
        </w:rPr>
        <w:t xml:space="preserve">, International Journal of Nanomedicine </w:t>
      </w:r>
      <w:r w:rsidRPr="00756DF0">
        <w:rPr>
          <w:rStyle w:val="vol"/>
          <w:rFonts w:ascii="Times New Roman" w:hAnsi="Times New Roman" w:cs="Times New Roman"/>
          <w:b/>
          <w:bCs/>
          <w:color w:val="1C1D1E"/>
          <w:sz w:val="24"/>
          <w:szCs w:val="24"/>
          <w:shd w:val="clear" w:color="auto" w:fill="FFFFFF"/>
        </w:rPr>
        <w:t>7</w:t>
      </w:r>
      <w:r w:rsidRPr="00756DF0">
        <w:rPr>
          <w:rFonts w:ascii="Times New Roman" w:hAnsi="Times New Roman" w:cs="Times New Roman"/>
          <w:color w:val="1C1D1E"/>
          <w:sz w:val="24"/>
          <w:szCs w:val="24"/>
          <w:shd w:val="clear" w:color="auto" w:fill="FFFFFF"/>
        </w:rPr>
        <w:t>; </w:t>
      </w:r>
      <w:r w:rsidRPr="00756DF0">
        <w:rPr>
          <w:rStyle w:val="pagefirst"/>
          <w:rFonts w:ascii="Times New Roman" w:hAnsi="Times New Roman" w:cs="Times New Roman"/>
          <w:color w:val="1C1D1E"/>
          <w:sz w:val="24"/>
          <w:szCs w:val="24"/>
          <w:shd w:val="clear" w:color="auto" w:fill="FFFFFF"/>
        </w:rPr>
        <w:t>6003</w:t>
      </w:r>
      <w:r w:rsidRPr="00756DF0">
        <w:rPr>
          <w:rFonts w:ascii="Times New Roman" w:hAnsi="Times New Roman" w:cs="Times New Roman"/>
          <w:color w:val="1C1D1E"/>
          <w:sz w:val="24"/>
          <w:szCs w:val="24"/>
          <w:shd w:val="clear" w:color="auto" w:fill="FFFFFF"/>
        </w:rPr>
        <w:t>–</w:t>
      </w:r>
      <w:r w:rsidRPr="00756DF0">
        <w:rPr>
          <w:rStyle w:val="pagelast"/>
          <w:rFonts w:ascii="Times New Roman" w:hAnsi="Times New Roman" w:cs="Times New Roman"/>
          <w:color w:val="1C1D1E"/>
          <w:sz w:val="24"/>
          <w:szCs w:val="24"/>
          <w:shd w:val="clear" w:color="auto" w:fill="FFFFFF"/>
        </w:rPr>
        <w:t>6009.</w:t>
      </w:r>
    </w:p>
    <w:p w:rsidR="004A27D7" w:rsidRPr="00756DF0" w:rsidRDefault="004A27D7" w:rsidP="00756DF0">
      <w:pPr>
        <w:autoSpaceDE w:val="0"/>
        <w:autoSpaceDN w:val="0"/>
        <w:spacing w:after="0" w:line="240" w:lineRule="auto"/>
        <w:jc w:val="both"/>
        <w:rPr>
          <w:rFonts w:ascii="Times New Roman" w:hAnsi="Times New Roman" w:cs="Times New Roman"/>
          <w:color w:val="1C1D1E"/>
          <w:sz w:val="24"/>
          <w:szCs w:val="24"/>
          <w:shd w:val="clear" w:color="auto" w:fill="FFFFFF"/>
        </w:rPr>
      </w:pPr>
      <w:r w:rsidRPr="00756DF0">
        <w:rPr>
          <w:rStyle w:val="pagelast"/>
          <w:rFonts w:ascii="Times New Roman" w:hAnsi="Times New Roman" w:cs="Times New Roman"/>
          <w:color w:val="1C1D1E"/>
          <w:sz w:val="24"/>
          <w:szCs w:val="24"/>
          <w:shd w:val="clear" w:color="auto" w:fill="FFFFFF"/>
        </w:rPr>
        <w:t>1</w:t>
      </w:r>
      <w:r w:rsidR="00CF7050">
        <w:rPr>
          <w:rStyle w:val="pagelast"/>
          <w:rFonts w:ascii="Times New Roman" w:hAnsi="Times New Roman" w:cs="Times New Roman"/>
          <w:color w:val="1C1D1E"/>
          <w:sz w:val="24"/>
          <w:szCs w:val="24"/>
          <w:shd w:val="clear" w:color="auto" w:fill="FFFFFF"/>
        </w:rPr>
        <w:t>4</w:t>
      </w:r>
      <w:r w:rsidRPr="00756DF0">
        <w:rPr>
          <w:rStyle w:val="pagelast"/>
          <w:rFonts w:ascii="Times New Roman" w:hAnsi="Times New Roman" w:cs="Times New Roman"/>
          <w:color w:val="1C1D1E"/>
          <w:sz w:val="24"/>
          <w:szCs w:val="24"/>
          <w:shd w:val="clear" w:color="auto" w:fill="FFFFFF"/>
        </w:rPr>
        <w:t>.</w:t>
      </w:r>
      <w:r w:rsidRPr="00756DF0">
        <w:rPr>
          <w:rFonts w:ascii="Times New Roman" w:hAnsi="Times New Roman" w:cs="Times New Roman"/>
          <w:color w:val="1C1D1E"/>
          <w:sz w:val="24"/>
          <w:szCs w:val="24"/>
          <w:shd w:val="clear" w:color="auto" w:fill="FFFFFF"/>
        </w:rPr>
        <w:t xml:space="preserve"> </w:t>
      </w:r>
      <w:r w:rsidRPr="00756DF0">
        <w:rPr>
          <w:rStyle w:val="author"/>
          <w:rFonts w:ascii="Times New Roman" w:hAnsi="Times New Roman" w:cs="Times New Roman"/>
          <w:color w:val="1C1D1E"/>
          <w:sz w:val="24"/>
          <w:szCs w:val="24"/>
          <w:shd w:val="clear" w:color="auto" w:fill="FFFFFF"/>
        </w:rPr>
        <w:t>Ansari S. A.</w:t>
      </w:r>
      <w:r w:rsidRPr="00756DF0">
        <w:rPr>
          <w:rFonts w:ascii="Times New Roman" w:hAnsi="Times New Roman" w:cs="Times New Roman"/>
          <w:color w:val="1C1D1E"/>
          <w:sz w:val="24"/>
          <w:szCs w:val="24"/>
          <w:shd w:val="clear" w:color="auto" w:fill="FFFFFF"/>
        </w:rPr>
        <w:t>, </w:t>
      </w:r>
      <w:r w:rsidRPr="00756DF0">
        <w:rPr>
          <w:rStyle w:val="author"/>
          <w:rFonts w:ascii="Times New Roman" w:hAnsi="Times New Roman" w:cs="Times New Roman"/>
          <w:color w:val="1C1D1E"/>
          <w:sz w:val="24"/>
          <w:szCs w:val="24"/>
          <w:shd w:val="clear" w:color="auto" w:fill="FFFFFF"/>
        </w:rPr>
        <w:t>Azam A.</w:t>
      </w:r>
      <w:r w:rsidRPr="00756DF0">
        <w:rPr>
          <w:rFonts w:ascii="Times New Roman" w:hAnsi="Times New Roman" w:cs="Times New Roman"/>
          <w:color w:val="1C1D1E"/>
          <w:sz w:val="24"/>
          <w:szCs w:val="24"/>
          <w:shd w:val="clear" w:color="auto" w:fill="FFFFFF"/>
        </w:rPr>
        <w:t>, and </w:t>
      </w:r>
      <w:r w:rsidRPr="00756DF0">
        <w:rPr>
          <w:rStyle w:val="author"/>
          <w:rFonts w:ascii="Times New Roman" w:hAnsi="Times New Roman" w:cs="Times New Roman"/>
          <w:color w:val="1C1D1E"/>
          <w:sz w:val="24"/>
          <w:szCs w:val="24"/>
          <w:shd w:val="clear" w:color="auto" w:fill="FFFFFF"/>
        </w:rPr>
        <w:t>Naqvi A. H.</w:t>
      </w:r>
      <w:r w:rsidRPr="00756DF0">
        <w:rPr>
          <w:rFonts w:ascii="Times New Roman" w:hAnsi="Times New Roman" w:cs="Times New Roman"/>
          <w:color w:val="1C1D1E"/>
          <w:sz w:val="24"/>
          <w:szCs w:val="24"/>
          <w:shd w:val="clear" w:color="auto" w:fill="FFFFFF"/>
        </w:rPr>
        <w:t xml:space="preserve"> (</w:t>
      </w:r>
      <w:r w:rsidRPr="00756DF0">
        <w:rPr>
          <w:rStyle w:val="pubyear"/>
          <w:rFonts w:ascii="Times New Roman" w:hAnsi="Times New Roman" w:cs="Times New Roman"/>
          <w:color w:val="1C1D1E"/>
          <w:sz w:val="24"/>
          <w:szCs w:val="24"/>
          <w:shd w:val="clear" w:color="auto" w:fill="FFFFFF"/>
        </w:rPr>
        <w:t>2011</w:t>
      </w:r>
      <w:r w:rsidRPr="00756DF0">
        <w:rPr>
          <w:rFonts w:ascii="Times New Roman" w:hAnsi="Times New Roman" w:cs="Times New Roman"/>
          <w:color w:val="1C1D1E"/>
          <w:sz w:val="24"/>
          <w:szCs w:val="24"/>
          <w:shd w:val="clear" w:color="auto" w:fill="FFFFFF"/>
        </w:rPr>
        <w:t>) . </w:t>
      </w:r>
      <w:r w:rsidRPr="00756DF0">
        <w:rPr>
          <w:rStyle w:val="articletitle"/>
          <w:rFonts w:ascii="Times New Roman" w:hAnsi="Times New Roman" w:cs="Times New Roman"/>
          <w:color w:val="1C1D1E"/>
          <w:sz w:val="24"/>
          <w:szCs w:val="24"/>
          <w:shd w:val="clear" w:color="auto" w:fill="FFFFFF"/>
        </w:rPr>
        <w:t>Structural and morphological study of Fe</w:t>
      </w:r>
      <w:r w:rsidRPr="00756DF0">
        <w:rPr>
          <w:rStyle w:val="articletitle"/>
          <w:rFonts w:ascii="Times New Roman" w:hAnsi="Times New Roman" w:cs="Times New Roman"/>
          <w:color w:val="1C1D1E"/>
          <w:sz w:val="24"/>
          <w:szCs w:val="24"/>
          <w:shd w:val="clear" w:color="auto" w:fill="FFFFFF"/>
          <w:vertAlign w:val="subscript"/>
        </w:rPr>
        <w:t>2</w:t>
      </w:r>
      <w:r w:rsidRPr="00756DF0">
        <w:rPr>
          <w:rStyle w:val="articletitle"/>
          <w:rFonts w:ascii="Times New Roman" w:hAnsi="Times New Roman" w:cs="Times New Roman"/>
          <w:color w:val="1C1D1E"/>
          <w:sz w:val="24"/>
          <w:szCs w:val="24"/>
          <w:shd w:val="clear" w:color="auto" w:fill="FFFFFF"/>
        </w:rPr>
        <w:t>O</w:t>
      </w:r>
      <w:r w:rsidRPr="00756DF0">
        <w:rPr>
          <w:rStyle w:val="articletitle"/>
          <w:rFonts w:ascii="Times New Roman" w:hAnsi="Times New Roman" w:cs="Times New Roman"/>
          <w:color w:val="1C1D1E"/>
          <w:sz w:val="24"/>
          <w:szCs w:val="24"/>
          <w:shd w:val="clear" w:color="auto" w:fill="FFFFFF"/>
          <w:vertAlign w:val="subscript"/>
        </w:rPr>
        <w:t>3</w:t>
      </w:r>
      <w:r w:rsidRPr="00756DF0">
        <w:rPr>
          <w:rStyle w:val="articletitle"/>
          <w:rFonts w:ascii="Times New Roman" w:hAnsi="Times New Roman" w:cs="Times New Roman"/>
          <w:color w:val="1C1D1E"/>
          <w:sz w:val="24"/>
          <w:szCs w:val="24"/>
          <w:shd w:val="clear" w:color="auto" w:fill="FFFFFF"/>
        </w:rPr>
        <w:t> nanoparticles</w:t>
      </w:r>
      <w:r w:rsidRPr="00756DF0">
        <w:rPr>
          <w:rFonts w:ascii="Times New Roman" w:hAnsi="Times New Roman" w:cs="Times New Roman"/>
          <w:color w:val="1C1D1E"/>
          <w:sz w:val="24"/>
          <w:szCs w:val="24"/>
          <w:shd w:val="clear" w:color="auto" w:fill="FFFFFF"/>
        </w:rPr>
        <w:t xml:space="preserve">, Asian Journal of Research in Chemistry. </w:t>
      </w:r>
      <w:r w:rsidRPr="00756DF0">
        <w:rPr>
          <w:rStyle w:val="vol"/>
          <w:rFonts w:ascii="Times New Roman" w:hAnsi="Times New Roman" w:cs="Times New Roman"/>
          <w:b/>
          <w:bCs/>
          <w:color w:val="1C1D1E"/>
          <w:sz w:val="24"/>
          <w:szCs w:val="24"/>
          <w:shd w:val="clear" w:color="auto" w:fill="FFFFFF"/>
        </w:rPr>
        <w:t>4</w:t>
      </w:r>
      <w:r w:rsidRPr="00756DF0">
        <w:rPr>
          <w:rFonts w:ascii="Times New Roman" w:hAnsi="Times New Roman" w:cs="Times New Roman"/>
          <w:color w:val="1C1D1E"/>
          <w:sz w:val="24"/>
          <w:szCs w:val="24"/>
          <w:shd w:val="clear" w:color="auto" w:fill="FFFFFF"/>
        </w:rPr>
        <w:t xml:space="preserve"> (10); </w:t>
      </w:r>
      <w:r w:rsidRPr="00756DF0">
        <w:rPr>
          <w:rStyle w:val="pagefirst"/>
          <w:rFonts w:ascii="Times New Roman" w:hAnsi="Times New Roman" w:cs="Times New Roman"/>
          <w:color w:val="1C1D1E"/>
          <w:sz w:val="24"/>
          <w:szCs w:val="24"/>
          <w:shd w:val="clear" w:color="auto" w:fill="FFFFFF"/>
        </w:rPr>
        <w:t>1638</w:t>
      </w:r>
      <w:r w:rsidRPr="00756DF0">
        <w:rPr>
          <w:rFonts w:ascii="Times New Roman" w:hAnsi="Times New Roman" w:cs="Times New Roman"/>
          <w:color w:val="1C1D1E"/>
          <w:sz w:val="24"/>
          <w:szCs w:val="24"/>
          <w:shd w:val="clear" w:color="auto" w:fill="FFFFFF"/>
        </w:rPr>
        <w:t>–</w:t>
      </w:r>
      <w:r w:rsidRPr="00756DF0">
        <w:rPr>
          <w:rStyle w:val="pagelast"/>
          <w:rFonts w:ascii="Times New Roman" w:hAnsi="Times New Roman" w:cs="Times New Roman"/>
          <w:color w:val="1C1D1E"/>
          <w:sz w:val="24"/>
          <w:szCs w:val="24"/>
          <w:shd w:val="clear" w:color="auto" w:fill="FFFFFF"/>
        </w:rPr>
        <w:t>1642</w:t>
      </w:r>
      <w:r w:rsidRPr="00756DF0">
        <w:rPr>
          <w:rFonts w:ascii="Times New Roman" w:hAnsi="Times New Roman" w:cs="Times New Roman"/>
          <w:color w:val="1C1D1E"/>
          <w:sz w:val="24"/>
          <w:szCs w:val="24"/>
          <w:shd w:val="clear" w:color="auto" w:fill="FFFFFF"/>
        </w:rPr>
        <w:t>.</w:t>
      </w:r>
    </w:p>
    <w:p w:rsidR="004A27D7" w:rsidRPr="00756DF0" w:rsidRDefault="004A27D7" w:rsidP="00756DF0">
      <w:pPr>
        <w:autoSpaceDE w:val="0"/>
        <w:autoSpaceDN w:val="0"/>
        <w:spacing w:after="0" w:line="240" w:lineRule="auto"/>
        <w:jc w:val="both"/>
        <w:rPr>
          <w:rFonts w:ascii="Times New Roman" w:hAnsi="Times New Roman" w:cs="Times New Roman"/>
          <w:color w:val="1C1D1E"/>
          <w:sz w:val="24"/>
          <w:szCs w:val="24"/>
          <w:shd w:val="clear" w:color="auto" w:fill="FFFFFF"/>
        </w:rPr>
      </w:pPr>
      <w:r w:rsidRPr="00756DF0">
        <w:rPr>
          <w:rFonts w:ascii="Times New Roman" w:hAnsi="Times New Roman" w:cs="Times New Roman"/>
          <w:color w:val="1C1D1E"/>
          <w:sz w:val="24"/>
          <w:szCs w:val="24"/>
          <w:shd w:val="clear" w:color="auto" w:fill="FFFFFF"/>
        </w:rPr>
        <w:t>1</w:t>
      </w:r>
      <w:r w:rsidR="00CF7050">
        <w:rPr>
          <w:rFonts w:ascii="Times New Roman" w:hAnsi="Times New Roman" w:cs="Times New Roman"/>
          <w:color w:val="1C1D1E"/>
          <w:sz w:val="24"/>
          <w:szCs w:val="24"/>
          <w:shd w:val="clear" w:color="auto" w:fill="FFFFFF"/>
        </w:rPr>
        <w:t>5</w:t>
      </w:r>
      <w:r w:rsidRPr="00756DF0">
        <w:rPr>
          <w:rFonts w:ascii="Times New Roman" w:hAnsi="Times New Roman" w:cs="Times New Roman"/>
          <w:color w:val="1C1D1E"/>
          <w:sz w:val="24"/>
          <w:szCs w:val="24"/>
          <w:shd w:val="clear" w:color="auto" w:fill="FFFFFF"/>
        </w:rPr>
        <w:t xml:space="preserve">. </w:t>
      </w:r>
      <w:r w:rsidRPr="00756DF0">
        <w:rPr>
          <w:rStyle w:val="author"/>
          <w:rFonts w:ascii="Times New Roman" w:hAnsi="Times New Roman" w:cs="Times New Roman"/>
          <w:color w:val="1C1D1E"/>
          <w:sz w:val="24"/>
          <w:szCs w:val="24"/>
          <w:shd w:val="clear" w:color="auto" w:fill="FFFFFF"/>
        </w:rPr>
        <w:t>Akbari B.</w:t>
      </w:r>
      <w:r w:rsidRPr="00756DF0">
        <w:rPr>
          <w:rFonts w:ascii="Times New Roman" w:hAnsi="Times New Roman" w:cs="Times New Roman"/>
          <w:color w:val="1C1D1E"/>
          <w:sz w:val="24"/>
          <w:szCs w:val="24"/>
          <w:shd w:val="clear" w:color="auto" w:fill="FFFFFF"/>
        </w:rPr>
        <w:t>, </w:t>
      </w:r>
      <w:r w:rsidRPr="00756DF0">
        <w:rPr>
          <w:rStyle w:val="author"/>
          <w:rFonts w:ascii="Times New Roman" w:hAnsi="Times New Roman" w:cs="Times New Roman"/>
          <w:color w:val="1C1D1E"/>
          <w:sz w:val="24"/>
          <w:szCs w:val="24"/>
          <w:shd w:val="clear" w:color="auto" w:fill="FFFFFF"/>
        </w:rPr>
        <w:t>Pirhadi Tavandashti M.</w:t>
      </w:r>
      <w:r w:rsidRPr="00756DF0">
        <w:rPr>
          <w:rFonts w:ascii="Times New Roman" w:hAnsi="Times New Roman" w:cs="Times New Roman"/>
          <w:color w:val="1C1D1E"/>
          <w:sz w:val="24"/>
          <w:szCs w:val="24"/>
          <w:shd w:val="clear" w:color="auto" w:fill="FFFFFF"/>
        </w:rPr>
        <w:t>, and </w:t>
      </w:r>
      <w:r w:rsidRPr="00756DF0">
        <w:rPr>
          <w:rStyle w:val="author"/>
          <w:rFonts w:ascii="Times New Roman" w:hAnsi="Times New Roman" w:cs="Times New Roman"/>
          <w:color w:val="1C1D1E"/>
          <w:sz w:val="24"/>
          <w:szCs w:val="24"/>
          <w:shd w:val="clear" w:color="auto" w:fill="FFFFFF"/>
        </w:rPr>
        <w:t>Zandrahimi M.</w:t>
      </w:r>
      <w:r w:rsidRPr="00756DF0">
        <w:rPr>
          <w:rFonts w:ascii="Times New Roman" w:hAnsi="Times New Roman" w:cs="Times New Roman"/>
          <w:color w:val="1C1D1E"/>
          <w:sz w:val="24"/>
          <w:szCs w:val="24"/>
          <w:shd w:val="clear" w:color="auto" w:fill="FFFFFF"/>
        </w:rPr>
        <w:t xml:space="preserve"> (2011). </w:t>
      </w:r>
      <w:r w:rsidRPr="00756DF0">
        <w:rPr>
          <w:rStyle w:val="articletitle"/>
          <w:rFonts w:ascii="Times New Roman" w:hAnsi="Times New Roman" w:cs="Times New Roman"/>
          <w:color w:val="1C1D1E"/>
          <w:sz w:val="24"/>
          <w:szCs w:val="24"/>
          <w:shd w:val="clear" w:color="auto" w:fill="FFFFFF"/>
        </w:rPr>
        <w:t>Particle size characterization of nanoparticles–a practical approach</w:t>
      </w:r>
      <w:r w:rsidRPr="00756DF0">
        <w:rPr>
          <w:rFonts w:ascii="Times New Roman" w:hAnsi="Times New Roman" w:cs="Times New Roman"/>
          <w:color w:val="1C1D1E"/>
          <w:sz w:val="24"/>
          <w:szCs w:val="24"/>
          <w:shd w:val="clear" w:color="auto" w:fill="FFFFFF"/>
        </w:rPr>
        <w:t xml:space="preserve">, Iranian Journal of Materials Science &amp; Engineering. </w:t>
      </w:r>
      <w:r w:rsidRPr="00756DF0">
        <w:rPr>
          <w:rStyle w:val="vol"/>
          <w:rFonts w:ascii="Times New Roman" w:hAnsi="Times New Roman" w:cs="Times New Roman"/>
          <w:b/>
          <w:bCs/>
          <w:color w:val="1C1D1E"/>
          <w:sz w:val="24"/>
          <w:szCs w:val="24"/>
          <w:shd w:val="clear" w:color="auto" w:fill="FFFFFF"/>
        </w:rPr>
        <w:t>8(</w:t>
      </w:r>
      <w:r w:rsidRPr="00756DF0">
        <w:rPr>
          <w:rFonts w:ascii="Times New Roman" w:hAnsi="Times New Roman" w:cs="Times New Roman"/>
          <w:color w:val="1C1D1E"/>
          <w:sz w:val="24"/>
          <w:szCs w:val="24"/>
          <w:shd w:val="clear" w:color="auto" w:fill="FFFFFF"/>
        </w:rPr>
        <w:t xml:space="preserve"> )2; </w:t>
      </w:r>
      <w:r w:rsidRPr="00756DF0">
        <w:rPr>
          <w:rStyle w:val="pagefirst"/>
          <w:rFonts w:ascii="Times New Roman" w:hAnsi="Times New Roman" w:cs="Times New Roman"/>
          <w:color w:val="1C1D1E"/>
          <w:sz w:val="24"/>
          <w:szCs w:val="24"/>
          <w:shd w:val="clear" w:color="auto" w:fill="FFFFFF"/>
        </w:rPr>
        <w:t>48</w:t>
      </w:r>
      <w:r w:rsidRPr="00756DF0">
        <w:rPr>
          <w:rFonts w:ascii="Times New Roman" w:hAnsi="Times New Roman" w:cs="Times New Roman"/>
          <w:color w:val="1C1D1E"/>
          <w:sz w:val="24"/>
          <w:szCs w:val="24"/>
          <w:shd w:val="clear" w:color="auto" w:fill="FFFFFF"/>
        </w:rPr>
        <w:t>–</w:t>
      </w:r>
      <w:r w:rsidRPr="00756DF0">
        <w:rPr>
          <w:rStyle w:val="pagelast"/>
          <w:rFonts w:ascii="Times New Roman" w:hAnsi="Times New Roman" w:cs="Times New Roman"/>
          <w:color w:val="1C1D1E"/>
          <w:sz w:val="24"/>
          <w:szCs w:val="24"/>
          <w:shd w:val="clear" w:color="auto" w:fill="FFFFFF"/>
        </w:rPr>
        <w:t>56</w:t>
      </w:r>
      <w:r w:rsidRPr="00756DF0">
        <w:rPr>
          <w:rFonts w:ascii="Times New Roman" w:hAnsi="Times New Roman" w:cs="Times New Roman"/>
          <w:color w:val="1C1D1E"/>
          <w:sz w:val="24"/>
          <w:szCs w:val="24"/>
          <w:shd w:val="clear" w:color="auto" w:fill="FFFFFF"/>
        </w:rPr>
        <w:t>.</w:t>
      </w:r>
    </w:p>
    <w:p w:rsidR="00900827" w:rsidRPr="00756DF0" w:rsidRDefault="004A27D7" w:rsidP="00756DF0">
      <w:pPr>
        <w:autoSpaceDE w:val="0"/>
        <w:autoSpaceDN w:val="0"/>
        <w:spacing w:after="0" w:line="240" w:lineRule="auto"/>
        <w:jc w:val="both"/>
        <w:rPr>
          <w:rStyle w:val="pagelast"/>
          <w:rFonts w:ascii="Times New Roman" w:hAnsi="Times New Roman" w:cs="Times New Roman"/>
          <w:color w:val="1C1D1E"/>
          <w:sz w:val="24"/>
          <w:szCs w:val="24"/>
          <w:shd w:val="clear" w:color="auto" w:fill="FFFFFF"/>
        </w:rPr>
      </w:pPr>
      <w:r w:rsidRPr="00756DF0">
        <w:rPr>
          <w:rFonts w:ascii="Times New Roman" w:hAnsi="Times New Roman" w:cs="Times New Roman"/>
          <w:color w:val="1C1D1E"/>
          <w:sz w:val="24"/>
          <w:szCs w:val="24"/>
          <w:shd w:val="clear" w:color="auto" w:fill="FFFFFF"/>
        </w:rPr>
        <w:t>1</w:t>
      </w:r>
      <w:r w:rsidR="00CF7050">
        <w:rPr>
          <w:rFonts w:ascii="Times New Roman" w:hAnsi="Times New Roman" w:cs="Times New Roman"/>
          <w:color w:val="1C1D1E"/>
          <w:sz w:val="24"/>
          <w:szCs w:val="24"/>
          <w:shd w:val="clear" w:color="auto" w:fill="FFFFFF"/>
        </w:rPr>
        <w:t>6</w:t>
      </w:r>
      <w:r w:rsidRPr="00756DF0">
        <w:rPr>
          <w:rFonts w:ascii="Times New Roman" w:hAnsi="Times New Roman" w:cs="Times New Roman"/>
          <w:color w:val="1C1D1E"/>
          <w:sz w:val="24"/>
          <w:szCs w:val="24"/>
          <w:shd w:val="clear" w:color="auto" w:fill="FFFFFF"/>
        </w:rPr>
        <w:t xml:space="preserve">. </w:t>
      </w:r>
      <w:r w:rsidRPr="00756DF0">
        <w:rPr>
          <w:rStyle w:val="author"/>
          <w:rFonts w:ascii="Times New Roman" w:hAnsi="Times New Roman" w:cs="Times New Roman"/>
          <w:color w:val="1C1D1E"/>
          <w:sz w:val="24"/>
          <w:szCs w:val="24"/>
          <w:shd w:val="clear" w:color="auto" w:fill="FFFFFF"/>
        </w:rPr>
        <w:t>Bardhan S.</w:t>
      </w:r>
      <w:r w:rsidRPr="00756DF0">
        <w:rPr>
          <w:rFonts w:ascii="Times New Roman" w:hAnsi="Times New Roman" w:cs="Times New Roman"/>
          <w:color w:val="1C1D1E"/>
          <w:sz w:val="24"/>
          <w:szCs w:val="24"/>
          <w:shd w:val="clear" w:color="auto" w:fill="FFFFFF"/>
        </w:rPr>
        <w:t>, </w:t>
      </w:r>
      <w:r w:rsidRPr="00756DF0">
        <w:rPr>
          <w:rStyle w:val="author"/>
          <w:rFonts w:ascii="Times New Roman" w:hAnsi="Times New Roman" w:cs="Times New Roman"/>
          <w:color w:val="1C1D1E"/>
          <w:sz w:val="24"/>
          <w:szCs w:val="24"/>
          <w:shd w:val="clear" w:color="auto" w:fill="FFFFFF"/>
        </w:rPr>
        <w:t>Pal K.</w:t>
      </w:r>
      <w:r w:rsidRPr="00756DF0">
        <w:rPr>
          <w:rFonts w:ascii="Times New Roman" w:hAnsi="Times New Roman" w:cs="Times New Roman"/>
          <w:color w:val="1C1D1E"/>
          <w:sz w:val="24"/>
          <w:szCs w:val="24"/>
          <w:shd w:val="clear" w:color="auto" w:fill="FFFFFF"/>
        </w:rPr>
        <w:t>, </w:t>
      </w:r>
      <w:r w:rsidRPr="00756DF0">
        <w:rPr>
          <w:rStyle w:val="author"/>
          <w:rFonts w:ascii="Times New Roman" w:hAnsi="Times New Roman" w:cs="Times New Roman"/>
          <w:color w:val="1C1D1E"/>
          <w:sz w:val="24"/>
          <w:szCs w:val="24"/>
          <w:shd w:val="clear" w:color="auto" w:fill="FFFFFF"/>
        </w:rPr>
        <w:t>Roy S.</w:t>
      </w:r>
      <w:r w:rsidRPr="00756DF0">
        <w:rPr>
          <w:rFonts w:ascii="Times New Roman" w:hAnsi="Times New Roman" w:cs="Times New Roman"/>
          <w:color w:val="1C1D1E"/>
          <w:sz w:val="24"/>
          <w:szCs w:val="24"/>
          <w:shd w:val="clear" w:color="auto" w:fill="FFFFFF"/>
        </w:rPr>
        <w:t>, </w:t>
      </w:r>
      <w:r w:rsidRPr="00756DF0">
        <w:rPr>
          <w:rStyle w:val="author"/>
          <w:rFonts w:ascii="Times New Roman" w:hAnsi="Times New Roman" w:cs="Times New Roman"/>
          <w:color w:val="1C1D1E"/>
          <w:sz w:val="24"/>
          <w:szCs w:val="24"/>
          <w:shd w:val="clear" w:color="auto" w:fill="FFFFFF"/>
        </w:rPr>
        <w:t>Das S.</w:t>
      </w:r>
      <w:r w:rsidRPr="00756DF0">
        <w:rPr>
          <w:rFonts w:ascii="Times New Roman" w:hAnsi="Times New Roman" w:cs="Times New Roman"/>
          <w:color w:val="1C1D1E"/>
          <w:sz w:val="24"/>
          <w:szCs w:val="24"/>
          <w:shd w:val="clear" w:color="auto" w:fill="FFFFFF"/>
        </w:rPr>
        <w:t>, </w:t>
      </w:r>
      <w:r w:rsidRPr="00756DF0">
        <w:rPr>
          <w:rStyle w:val="author"/>
          <w:rFonts w:ascii="Times New Roman" w:hAnsi="Times New Roman" w:cs="Times New Roman"/>
          <w:color w:val="1C1D1E"/>
          <w:sz w:val="24"/>
          <w:szCs w:val="24"/>
          <w:shd w:val="clear" w:color="auto" w:fill="FFFFFF"/>
        </w:rPr>
        <w:t>Chakraborty A.</w:t>
      </w:r>
      <w:r w:rsidRPr="00756DF0">
        <w:rPr>
          <w:rFonts w:ascii="Times New Roman" w:hAnsi="Times New Roman" w:cs="Times New Roman"/>
          <w:color w:val="1C1D1E"/>
          <w:sz w:val="24"/>
          <w:szCs w:val="24"/>
          <w:shd w:val="clear" w:color="auto" w:fill="FFFFFF"/>
        </w:rPr>
        <w:t>, </w:t>
      </w:r>
      <w:r w:rsidRPr="00756DF0">
        <w:rPr>
          <w:rStyle w:val="author"/>
          <w:rFonts w:ascii="Times New Roman" w:hAnsi="Times New Roman" w:cs="Times New Roman"/>
          <w:color w:val="1C1D1E"/>
          <w:sz w:val="24"/>
          <w:szCs w:val="24"/>
          <w:shd w:val="clear" w:color="auto" w:fill="FFFFFF"/>
        </w:rPr>
        <w:t>Karmakar P.</w:t>
      </w:r>
      <w:r w:rsidRPr="00756DF0">
        <w:rPr>
          <w:rFonts w:ascii="Times New Roman" w:hAnsi="Times New Roman" w:cs="Times New Roman"/>
          <w:color w:val="1C1D1E"/>
          <w:sz w:val="24"/>
          <w:szCs w:val="24"/>
          <w:shd w:val="clear" w:color="auto" w:fill="FFFFFF"/>
        </w:rPr>
        <w:t>, </w:t>
      </w:r>
      <w:r w:rsidRPr="00756DF0">
        <w:rPr>
          <w:rStyle w:val="author"/>
          <w:rFonts w:ascii="Times New Roman" w:hAnsi="Times New Roman" w:cs="Times New Roman"/>
          <w:color w:val="1C1D1E"/>
          <w:sz w:val="24"/>
          <w:szCs w:val="24"/>
          <w:shd w:val="clear" w:color="auto" w:fill="FFFFFF"/>
        </w:rPr>
        <w:t>Basu R.</w:t>
      </w:r>
      <w:r w:rsidRPr="00756DF0">
        <w:rPr>
          <w:rFonts w:ascii="Times New Roman" w:hAnsi="Times New Roman" w:cs="Times New Roman"/>
          <w:color w:val="1C1D1E"/>
          <w:sz w:val="24"/>
          <w:szCs w:val="24"/>
          <w:shd w:val="clear" w:color="auto" w:fill="FFFFFF"/>
        </w:rPr>
        <w:t>, and </w:t>
      </w:r>
      <w:r w:rsidRPr="00756DF0">
        <w:rPr>
          <w:rStyle w:val="author"/>
          <w:rFonts w:ascii="Times New Roman" w:hAnsi="Times New Roman" w:cs="Times New Roman"/>
          <w:color w:val="1C1D1E"/>
          <w:sz w:val="24"/>
          <w:szCs w:val="24"/>
          <w:shd w:val="clear" w:color="auto" w:fill="FFFFFF"/>
        </w:rPr>
        <w:t>Das S.</w:t>
      </w:r>
      <w:r w:rsidRPr="00756DF0">
        <w:rPr>
          <w:rFonts w:ascii="Times New Roman" w:hAnsi="Times New Roman" w:cs="Times New Roman"/>
          <w:color w:val="1C1D1E"/>
          <w:sz w:val="24"/>
          <w:szCs w:val="24"/>
          <w:shd w:val="clear" w:color="auto" w:fill="FFFFFF"/>
        </w:rPr>
        <w:t>, </w:t>
      </w:r>
      <w:r w:rsidR="00756DF0" w:rsidRPr="00756DF0">
        <w:rPr>
          <w:rFonts w:ascii="Times New Roman" w:hAnsi="Times New Roman" w:cs="Times New Roman"/>
          <w:color w:val="1C1D1E"/>
          <w:sz w:val="24"/>
          <w:szCs w:val="24"/>
          <w:shd w:val="clear" w:color="auto" w:fill="FFFFFF"/>
        </w:rPr>
        <w:t xml:space="preserve">(2019). </w:t>
      </w:r>
      <w:r w:rsidRPr="00756DF0">
        <w:rPr>
          <w:rStyle w:val="articletitle"/>
          <w:rFonts w:ascii="Times New Roman" w:hAnsi="Times New Roman" w:cs="Times New Roman"/>
          <w:color w:val="1C1D1E"/>
          <w:sz w:val="24"/>
          <w:szCs w:val="24"/>
          <w:shd w:val="clear" w:color="auto" w:fill="FFFFFF"/>
        </w:rPr>
        <w:t>Nanoparticle size-dependent antibacterial activities in natural minerals</w:t>
      </w:r>
      <w:r w:rsidRPr="00756DF0">
        <w:rPr>
          <w:rFonts w:ascii="Times New Roman" w:hAnsi="Times New Roman" w:cs="Times New Roman"/>
          <w:color w:val="1C1D1E"/>
          <w:sz w:val="24"/>
          <w:szCs w:val="24"/>
          <w:shd w:val="clear" w:color="auto" w:fill="FFFFFF"/>
        </w:rPr>
        <w:t>, Journal of Nanoscience and Nanotechnology.</w:t>
      </w:r>
      <w:r w:rsidR="00756DF0" w:rsidRPr="00756DF0">
        <w:rPr>
          <w:rFonts w:ascii="Times New Roman" w:hAnsi="Times New Roman" w:cs="Times New Roman"/>
          <w:color w:val="1C1D1E"/>
          <w:sz w:val="24"/>
          <w:szCs w:val="24"/>
          <w:shd w:val="clear" w:color="auto" w:fill="FFFFFF"/>
        </w:rPr>
        <w:t xml:space="preserve"> </w:t>
      </w:r>
      <w:r w:rsidRPr="00756DF0">
        <w:rPr>
          <w:rStyle w:val="vol"/>
          <w:rFonts w:ascii="Times New Roman" w:hAnsi="Times New Roman" w:cs="Times New Roman"/>
          <w:b/>
          <w:bCs/>
          <w:color w:val="1C1D1E"/>
          <w:sz w:val="24"/>
          <w:szCs w:val="24"/>
          <w:shd w:val="clear" w:color="auto" w:fill="FFFFFF"/>
        </w:rPr>
        <w:t>11</w:t>
      </w:r>
      <w:r w:rsidR="00756DF0" w:rsidRPr="00756DF0">
        <w:rPr>
          <w:rFonts w:ascii="Times New Roman" w:hAnsi="Times New Roman" w:cs="Times New Roman"/>
          <w:color w:val="1C1D1E"/>
          <w:sz w:val="24"/>
          <w:szCs w:val="24"/>
          <w:shd w:val="clear" w:color="auto" w:fill="FFFFFF"/>
        </w:rPr>
        <w:t>;</w:t>
      </w:r>
      <w:r w:rsidRPr="00756DF0">
        <w:rPr>
          <w:rFonts w:ascii="Times New Roman" w:hAnsi="Times New Roman" w:cs="Times New Roman"/>
          <w:color w:val="1C1D1E"/>
          <w:sz w:val="24"/>
          <w:szCs w:val="24"/>
          <w:shd w:val="clear" w:color="auto" w:fill="FFFFFF"/>
        </w:rPr>
        <w:t> </w:t>
      </w:r>
      <w:r w:rsidRPr="00756DF0">
        <w:rPr>
          <w:rStyle w:val="pagefirst"/>
          <w:rFonts w:ascii="Times New Roman" w:hAnsi="Times New Roman" w:cs="Times New Roman"/>
          <w:color w:val="1C1D1E"/>
          <w:sz w:val="24"/>
          <w:szCs w:val="24"/>
          <w:shd w:val="clear" w:color="auto" w:fill="FFFFFF"/>
        </w:rPr>
        <w:t>7112</w:t>
      </w:r>
      <w:r w:rsidRPr="00756DF0">
        <w:rPr>
          <w:rFonts w:ascii="Times New Roman" w:hAnsi="Times New Roman" w:cs="Times New Roman"/>
          <w:color w:val="1C1D1E"/>
          <w:sz w:val="24"/>
          <w:szCs w:val="24"/>
          <w:shd w:val="clear" w:color="auto" w:fill="FFFFFF"/>
        </w:rPr>
        <w:t>–</w:t>
      </w:r>
      <w:r w:rsidRPr="00756DF0">
        <w:rPr>
          <w:rStyle w:val="pagelast"/>
          <w:rFonts w:ascii="Times New Roman" w:hAnsi="Times New Roman" w:cs="Times New Roman"/>
          <w:color w:val="1C1D1E"/>
          <w:sz w:val="24"/>
          <w:szCs w:val="24"/>
          <w:shd w:val="clear" w:color="auto" w:fill="FFFFFF"/>
        </w:rPr>
        <w:t>7122</w:t>
      </w:r>
      <w:r w:rsidR="00756DF0" w:rsidRPr="00756DF0">
        <w:rPr>
          <w:rStyle w:val="pagelast"/>
          <w:rFonts w:ascii="Times New Roman" w:hAnsi="Times New Roman" w:cs="Times New Roman"/>
          <w:color w:val="1C1D1E"/>
          <w:sz w:val="24"/>
          <w:szCs w:val="24"/>
          <w:shd w:val="clear" w:color="auto" w:fill="FFFFFF"/>
        </w:rPr>
        <w:t>.</w:t>
      </w:r>
    </w:p>
    <w:p w:rsidR="00900827" w:rsidRPr="00900827" w:rsidRDefault="00756DF0" w:rsidP="00756DF0">
      <w:pPr>
        <w:autoSpaceDE w:val="0"/>
        <w:autoSpaceDN w:val="0"/>
        <w:spacing w:after="0" w:line="240" w:lineRule="auto"/>
        <w:jc w:val="both"/>
        <w:rPr>
          <w:rFonts w:ascii="Times New Roman" w:hAnsi="Times New Roman" w:cs="Times New Roman"/>
          <w:color w:val="1C1D1E"/>
          <w:sz w:val="24"/>
          <w:szCs w:val="24"/>
          <w:shd w:val="clear" w:color="auto" w:fill="FFFFFF"/>
        </w:rPr>
      </w:pPr>
      <w:r w:rsidRPr="00900827">
        <w:rPr>
          <w:rStyle w:val="pagelast"/>
          <w:rFonts w:ascii="Times New Roman" w:hAnsi="Times New Roman" w:cs="Times New Roman"/>
          <w:color w:val="1C1D1E"/>
          <w:sz w:val="24"/>
          <w:szCs w:val="24"/>
          <w:shd w:val="clear" w:color="auto" w:fill="FFFFFF"/>
        </w:rPr>
        <w:t>1</w:t>
      </w:r>
      <w:r w:rsidR="00CF7050" w:rsidRPr="00900827">
        <w:rPr>
          <w:rStyle w:val="pagelast"/>
          <w:rFonts w:ascii="Times New Roman" w:hAnsi="Times New Roman" w:cs="Times New Roman"/>
          <w:color w:val="1C1D1E"/>
          <w:sz w:val="24"/>
          <w:szCs w:val="24"/>
          <w:shd w:val="clear" w:color="auto" w:fill="FFFFFF"/>
        </w:rPr>
        <w:t>7</w:t>
      </w:r>
      <w:r w:rsidRPr="00900827">
        <w:rPr>
          <w:rStyle w:val="pagelast"/>
          <w:rFonts w:ascii="Times New Roman" w:hAnsi="Times New Roman" w:cs="Times New Roman"/>
          <w:color w:val="1C1D1E"/>
          <w:sz w:val="24"/>
          <w:szCs w:val="24"/>
          <w:shd w:val="clear" w:color="auto" w:fill="FFFFFF"/>
        </w:rPr>
        <w:t xml:space="preserve">. </w:t>
      </w:r>
      <w:r w:rsidR="00900827" w:rsidRPr="00900827">
        <w:rPr>
          <w:rFonts w:ascii="Times New Roman" w:hAnsi="Times New Roman" w:cs="Times New Roman"/>
          <w:sz w:val="24"/>
          <w:szCs w:val="24"/>
        </w:rPr>
        <w:t>Adhikari, A., Chhetri, K., Acharya, D., Pant, B., &amp; Adhikari, A. (2022). Green Synthesis of Iron Oxide Nanoparticles Using Psidium guajava L. Leaves Extract for Degradation of Organic Dyes and Anti-microbial Applications. Catalysts, 12(10); 1188.</w:t>
      </w:r>
      <w:r w:rsidRPr="00900827">
        <w:rPr>
          <w:rFonts w:ascii="Times New Roman" w:hAnsi="Times New Roman" w:cs="Times New Roman"/>
          <w:color w:val="1C1D1E"/>
          <w:sz w:val="24"/>
          <w:szCs w:val="24"/>
          <w:shd w:val="clear" w:color="auto" w:fill="FFFFFF"/>
        </w:rPr>
        <w:t> </w:t>
      </w:r>
    </w:p>
    <w:p w:rsidR="00756DF0" w:rsidRPr="00756DF0" w:rsidRDefault="00900827" w:rsidP="00756DF0">
      <w:pPr>
        <w:autoSpaceDE w:val="0"/>
        <w:autoSpaceDN w:val="0"/>
        <w:spacing w:after="0" w:line="240" w:lineRule="auto"/>
        <w:jc w:val="both"/>
        <w:rPr>
          <w:rStyle w:val="pagelast"/>
          <w:rFonts w:ascii="Times New Roman" w:hAnsi="Times New Roman" w:cs="Times New Roman"/>
          <w:color w:val="1C1D1E"/>
          <w:sz w:val="24"/>
          <w:szCs w:val="24"/>
          <w:shd w:val="clear" w:color="auto" w:fill="FFFFFF"/>
        </w:rPr>
      </w:pPr>
      <w:r>
        <w:rPr>
          <w:rFonts w:ascii="Times New Roman" w:hAnsi="Times New Roman" w:cs="Times New Roman"/>
          <w:color w:val="1C1D1E"/>
          <w:sz w:val="24"/>
          <w:szCs w:val="24"/>
          <w:shd w:val="clear" w:color="auto" w:fill="FFFFFF"/>
        </w:rPr>
        <w:t xml:space="preserve">18. </w:t>
      </w:r>
      <w:r w:rsidR="00756DF0" w:rsidRPr="00756DF0">
        <w:rPr>
          <w:rStyle w:val="author"/>
          <w:rFonts w:ascii="Times New Roman" w:hAnsi="Times New Roman" w:cs="Times New Roman"/>
          <w:color w:val="1C1D1E"/>
          <w:sz w:val="24"/>
          <w:szCs w:val="24"/>
          <w:shd w:val="clear" w:color="auto" w:fill="FFFFFF"/>
        </w:rPr>
        <w:t>Kavita S.</w:t>
      </w:r>
      <w:r w:rsidR="00756DF0" w:rsidRPr="00756DF0">
        <w:rPr>
          <w:rFonts w:ascii="Times New Roman" w:hAnsi="Times New Roman" w:cs="Times New Roman"/>
          <w:color w:val="1C1D1E"/>
          <w:sz w:val="24"/>
          <w:szCs w:val="24"/>
          <w:shd w:val="clear" w:color="auto" w:fill="FFFFFF"/>
        </w:rPr>
        <w:t>, </w:t>
      </w:r>
      <w:r w:rsidR="00756DF0" w:rsidRPr="00756DF0">
        <w:rPr>
          <w:rStyle w:val="author"/>
          <w:rFonts w:ascii="Times New Roman" w:hAnsi="Times New Roman" w:cs="Times New Roman"/>
          <w:color w:val="1C1D1E"/>
          <w:sz w:val="24"/>
          <w:szCs w:val="24"/>
          <w:shd w:val="clear" w:color="auto" w:fill="FFFFFF"/>
        </w:rPr>
        <w:t>Santhanalakshmi J.</w:t>
      </w:r>
      <w:r w:rsidR="00756DF0" w:rsidRPr="00756DF0">
        <w:rPr>
          <w:rFonts w:ascii="Times New Roman" w:hAnsi="Times New Roman" w:cs="Times New Roman"/>
          <w:color w:val="1C1D1E"/>
          <w:sz w:val="24"/>
          <w:szCs w:val="24"/>
          <w:shd w:val="clear" w:color="auto" w:fill="FFFFFF"/>
        </w:rPr>
        <w:t>, and </w:t>
      </w:r>
      <w:r w:rsidR="00756DF0" w:rsidRPr="00756DF0">
        <w:rPr>
          <w:rStyle w:val="author"/>
          <w:rFonts w:ascii="Times New Roman" w:hAnsi="Times New Roman" w:cs="Times New Roman"/>
          <w:color w:val="1C1D1E"/>
          <w:sz w:val="24"/>
          <w:szCs w:val="24"/>
          <w:shd w:val="clear" w:color="auto" w:fill="FFFFFF"/>
        </w:rPr>
        <w:t>Viswanathan B.</w:t>
      </w:r>
      <w:r w:rsidR="00756DF0" w:rsidRPr="00756DF0">
        <w:rPr>
          <w:rFonts w:ascii="Times New Roman" w:hAnsi="Times New Roman" w:cs="Times New Roman"/>
          <w:color w:val="1C1D1E"/>
          <w:sz w:val="24"/>
          <w:szCs w:val="24"/>
          <w:shd w:val="clear" w:color="auto" w:fill="FFFFFF"/>
        </w:rPr>
        <w:t xml:space="preserve">, (2011). </w:t>
      </w:r>
      <w:r w:rsidR="00756DF0" w:rsidRPr="00756DF0">
        <w:rPr>
          <w:rStyle w:val="articletitle"/>
          <w:rFonts w:ascii="Times New Roman" w:hAnsi="Times New Roman" w:cs="Times New Roman"/>
          <w:color w:val="1C1D1E"/>
          <w:sz w:val="24"/>
          <w:szCs w:val="24"/>
          <w:shd w:val="clear" w:color="auto" w:fill="FFFFFF"/>
        </w:rPr>
        <w:t>Green synthesis of silver nanoparticles using Polyalthia longifolia leaf extract along with D-sorbitol: study of antibacterial activity</w:t>
      </w:r>
      <w:r w:rsidR="00756DF0" w:rsidRPr="00756DF0">
        <w:rPr>
          <w:rFonts w:ascii="Times New Roman" w:hAnsi="Times New Roman" w:cs="Times New Roman"/>
          <w:color w:val="1C1D1E"/>
          <w:sz w:val="24"/>
          <w:szCs w:val="24"/>
          <w:shd w:val="clear" w:color="auto" w:fill="FFFFFF"/>
        </w:rPr>
        <w:t>, Journal of Nanotechnology. </w:t>
      </w:r>
      <w:r w:rsidR="00756DF0" w:rsidRPr="00756DF0">
        <w:rPr>
          <w:rStyle w:val="pagelast"/>
          <w:rFonts w:ascii="Times New Roman" w:hAnsi="Times New Roman" w:cs="Times New Roman"/>
          <w:color w:val="1C1D1E"/>
          <w:sz w:val="24"/>
          <w:szCs w:val="24"/>
          <w:shd w:val="clear" w:color="auto" w:fill="FFFFFF"/>
        </w:rPr>
        <w:t>5</w:t>
      </w:r>
      <w:r w:rsidR="00756DF0" w:rsidRPr="00756DF0">
        <w:rPr>
          <w:rFonts w:ascii="Times New Roman" w:hAnsi="Times New Roman" w:cs="Times New Roman"/>
          <w:color w:val="1C1D1E"/>
          <w:sz w:val="24"/>
          <w:szCs w:val="24"/>
          <w:shd w:val="clear" w:color="auto" w:fill="FFFFFF"/>
        </w:rPr>
        <w:t>; 152970.</w:t>
      </w:r>
    </w:p>
    <w:sectPr w:rsidR="00756DF0" w:rsidRPr="00756DF0" w:rsidSect="0085213B">
      <w:pgSz w:w="11909" w:h="16834"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114" w:rsidRDefault="00805114" w:rsidP="002E1AB5">
      <w:pPr>
        <w:spacing w:after="0" w:line="240" w:lineRule="auto"/>
      </w:pPr>
      <w:r>
        <w:separator/>
      </w:r>
    </w:p>
  </w:endnote>
  <w:endnote w:type="continuationSeparator" w:id="0">
    <w:p w:rsidR="00805114" w:rsidRDefault="00805114" w:rsidP="002E1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altName w:val="Bell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114" w:rsidRDefault="00805114" w:rsidP="002E1AB5">
      <w:pPr>
        <w:spacing w:after="0" w:line="240" w:lineRule="auto"/>
      </w:pPr>
      <w:r>
        <w:separator/>
      </w:r>
    </w:p>
  </w:footnote>
  <w:footnote w:type="continuationSeparator" w:id="0">
    <w:p w:rsidR="00805114" w:rsidRDefault="00805114" w:rsidP="002E1A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02A6"/>
    <w:multiLevelType w:val="multilevel"/>
    <w:tmpl w:val="A03EF1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445066FE"/>
    <w:multiLevelType w:val="hybridMultilevel"/>
    <w:tmpl w:val="1E04B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6D4F73"/>
    <w:multiLevelType w:val="hybridMultilevel"/>
    <w:tmpl w:val="24EA9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A3513E"/>
    <w:multiLevelType w:val="hybridMultilevel"/>
    <w:tmpl w:val="AD52A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E1AB5"/>
    <w:rsid w:val="000429A2"/>
    <w:rsid w:val="000574E7"/>
    <w:rsid w:val="000D1D9B"/>
    <w:rsid w:val="001154C8"/>
    <w:rsid w:val="001370E7"/>
    <w:rsid w:val="001B5656"/>
    <w:rsid w:val="002E1AB5"/>
    <w:rsid w:val="003209F4"/>
    <w:rsid w:val="004444CE"/>
    <w:rsid w:val="004572CE"/>
    <w:rsid w:val="0049301D"/>
    <w:rsid w:val="004A27D7"/>
    <w:rsid w:val="005817B1"/>
    <w:rsid w:val="00601159"/>
    <w:rsid w:val="006670CE"/>
    <w:rsid w:val="006D7387"/>
    <w:rsid w:val="00756DF0"/>
    <w:rsid w:val="00764FAB"/>
    <w:rsid w:val="007A0EDE"/>
    <w:rsid w:val="007C1FEB"/>
    <w:rsid w:val="00805114"/>
    <w:rsid w:val="00805541"/>
    <w:rsid w:val="0085213B"/>
    <w:rsid w:val="00853888"/>
    <w:rsid w:val="00900827"/>
    <w:rsid w:val="009253E1"/>
    <w:rsid w:val="009741D1"/>
    <w:rsid w:val="00A240B6"/>
    <w:rsid w:val="00AF45EE"/>
    <w:rsid w:val="00B26042"/>
    <w:rsid w:val="00CF7050"/>
    <w:rsid w:val="00DE4EBF"/>
    <w:rsid w:val="00E27C0E"/>
    <w:rsid w:val="00E33DEC"/>
    <w:rsid w:val="00E352E8"/>
    <w:rsid w:val="00EA4A83"/>
    <w:rsid w:val="00F853AE"/>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3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E1A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1AB5"/>
  </w:style>
  <w:style w:type="paragraph" w:styleId="Footer">
    <w:name w:val="footer"/>
    <w:basedOn w:val="Normal"/>
    <w:link w:val="FooterChar"/>
    <w:uiPriority w:val="99"/>
    <w:semiHidden/>
    <w:unhideWhenUsed/>
    <w:rsid w:val="002E1A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1AB5"/>
  </w:style>
  <w:style w:type="paragraph" w:styleId="ListParagraph">
    <w:name w:val="List Paragraph"/>
    <w:basedOn w:val="Normal"/>
    <w:uiPriority w:val="34"/>
    <w:qFormat/>
    <w:rsid w:val="004572CE"/>
    <w:pPr>
      <w:ind w:left="720"/>
      <w:contextualSpacing/>
    </w:pPr>
  </w:style>
  <w:style w:type="paragraph" w:customStyle="1" w:styleId="Default">
    <w:name w:val="Default"/>
    <w:rsid w:val="004572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457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2CE"/>
    <w:rPr>
      <w:rFonts w:ascii="Tahoma" w:hAnsi="Tahoma" w:cs="Tahoma"/>
      <w:sz w:val="16"/>
      <w:szCs w:val="16"/>
    </w:rPr>
  </w:style>
  <w:style w:type="character" w:styleId="Hyperlink">
    <w:name w:val="Hyperlink"/>
    <w:basedOn w:val="DefaultParagraphFont"/>
    <w:uiPriority w:val="99"/>
    <w:semiHidden/>
    <w:unhideWhenUsed/>
    <w:rsid w:val="009741D1"/>
    <w:rPr>
      <w:color w:val="0000FF"/>
      <w:u w:val="single"/>
    </w:rPr>
  </w:style>
  <w:style w:type="character" w:customStyle="1" w:styleId="author">
    <w:name w:val="author"/>
    <w:basedOn w:val="DefaultParagraphFont"/>
    <w:rsid w:val="00764FAB"/>
  </w:style>
  <w:style w:type="character" w:customStyle="1" w:styleId="articletitle">
    <w:name w:val="articletitle"/>
    <w:basedOn w:val="DefaultParagraphFont"/>
    <w:rsid w:val="00764FAB"/>
  </w:style>
  <w:style w:type="character" w:customStyle="1" w:styleId="pubyear">
    <w:name w:val="pubyear"/>
    <w:basedOn w:val="DefaultParagraphFont"/>
    <w:rsid w:val="00764FAB"/>
  </w:style>
  <w:style w:type="character" w:customStyle="1" w:styleId="vol">
    <w:name w:val="vol"/>
    <w:basedOn w:val="DefaultParagraphFont"/>
    <w:rsid w:val="00764FAB"/>
  </w:style>
  <w:style w:type="character" w:customStyle="1" w:styleId="pagefirst">
    <w:name w:val="pagefirst"/>
    <w:basedOn w:val="DefaultParagraphFont"/>
    <w:rsid w:val="00764FAB"/>
  </w:style>
  <w:style w:type="character" w:customStyle="1" w:styleId="pagelast">
    <w:name w:val="pagelast"/>
    <w:basedOn w:val="DefaultParagraphFont"/>
    <w:rsid w:val="00764F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2213</Words>
  <Characters>12619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22</cp:revision>
  <dcterms:created xsi:type="dcterms:W3CDTF">2026-05-07T02:38:00Z</dcterms:created>
  <dcterms:modified xsi:type="dcterms:W3CDTF">2026-05-08T06:51:00Z</dcterms:modified>
</cp:coreProperties>
</file>