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580A9" w14:textId="644BBC40" w:rsidR="002C10CB" w:rsidRPr="00F50896" w:rsidRDefault="002C10CB" w:rsidP="002E502D">
      <w:pPr>
        <w:spacing w:after="0" w:line="240" w:lineRule="auto"/>
        <w:ind w:left="6"/>
        <w:jc w:val="center"/>
        <w:rPr>
          <w:rFonts w:ascii="Times New Roman" w:hAnsi="Times New Roman" w:cs="Times New Roman"/>
          <w:b/>
          <w:bCs/>
          <w:sz w:val="36"/>
          <w:szCs w:val="36"/>
        </w:rPr>
      </w:pPr>
      <w:r w:rsidRPr="00F50896">
        <w:rPr>
          <w:rFonts w:ascii="Times New Roman" w:hAnsi="Times New Roman" w:cs="Times New Roman"/>
          <w:b/>
          <w:bCs/>
          <w:sz w:val="36"/>
          <w:szCs w:val="36"/>
        </w:rPr>
        <w:t xml:space="preserve">Physicochemical Quality Changes </w:t>
      </w:r>
      <w:r w:rsidR="001A13EE" w:rsidRPr="00F50896">
        <w:rPr>
          <w:rFonts w:ascii="Times New Roman" w:hAnsi="Times New Roman" w:cs="Times New Roman"/>
          <w:b/>
          <w:bCs/>
          <w:sz w:val="36"/>
          <w:szCs w:val="36"/>
        </w:rPr>
        <w:t>o</w:t>
      </w:r>
      <w:r w:rsidRPr="00F50896">
        <w:rPr>
          <w:rFonts w:ascii="Times New Roman" w:hAnsi="Times New Roman" w:cs="Times New Roman"/>
          <w:b/>
          <w:bCs/>
          <w:sz w:val="36"/>
          <w:szCs w:val="36"/>
        </w:rPr>
        <w:t xml:space="preserve">f Strawberries Stored </w:t>
      </w:r>
      <w:r w:rsidR="001A13EE" w:rsidRPr="00F50896">
        <w:rPr>
          <w:rFonts w:ascii="Times New Roman" w:hAnsi="Times New Roman" w:cs="Times New Roman"/>
          <w:b/>
          <w:bCs/>
          <w:sz w:val="36"/>
          <w:szCs w:val="36"/>
        </w:rPr>
        <w:t>i</w:t>
      </w:r>
      <w:r w:rsidRPr="00F50896">
        <w:rPr>
          <w:rFonts w:ascii="Times New Roman" w:hAnsi="Times New Roman" w:cs="Times New Roman"/>
          <w:b/>
          <w:bCs/>
          <w:sz w:val="36"/>
          <w:szCs w:val="36"/>
        </w:rPr>
        <w:t xml:space="preserve">n Active Packaging Incorporated </w:t>
      </w:r>
      <w:r w:rsidR="00464E23" w:rsidRPr="00F50896">
        <w:rPr>
          <w:rFonts w:ascii="Times New Roman" w:hAnsi="Times New Roman" w:cs="Times New Roman"/>
          <w:b/>
          <w:bCs/>
          <w:sz w:val="36"/>
          <w:szCs w:val="36"/>
        </w:rPr>
        <w:t>w</w:t>
      </w:r>
      <w:r w:rsidRPr="00F50896">
        <w:rPr>
          <w:rFonts w:ascii="Times New Roman" w:hAnsi="Times New Roman" w:cs="Times New Roman"/>
          <w:b/>
          <w:bCs/>
          <w:sz w:val="36"/>
          <w:szCs w:val="36"/>
        </w:rPr>
        <w:t xml:space="preserve">ith Ethylene, Humidity </w:t>
      </w:r>
      <w:r w:rsidR="001A13EE" w:rsidRPr="00F50896">
        <w:rPr>
          <w:rFonts w:ascii="Times New Roman" w:hAnsi="Times New Roman" w:cs="Times New Roman"/>
          <w:b/>
          <w:bCs/>
          <w:sz w:val="36"/>
          <w:szCs w:val="36"/>
        </w:rPr>
        <w:t>a</w:t>
      </w:r>
      <w:r w:rsidRPr="00F50896">
        <w:rPr>
          <w:rFonts w:ascii="Times New Roman" w:hAnsi="Times New Roman" w:cs="Times New Roman"/>
          <w:b/>
          <w:bCs/>
          <w:sz w:val="36"/>
          <w:szCs w:val="36"/>
        </w:rPr>
        <w:t xml:space="preserve">nd Oxygen Scavengers </w:t>
      </w:r>
      <w:r w:rsidR="001A13EE" w:rsidRPr="00F50896">
        <w:rPr>
          <w:rFonts w:ascii="Times New Roman" w:hAnsi="Times New Roman" w:cs="Times New Roman"/>
          <w:b/>
          <w:bCs/>
          <w:sz w:val="36"/>
          <w:szCs w:val="36"/>
        </w:rPr>
        <w:t>a</w:t>
      </w:r>
      <w:r w:rsidRPr="00F50896">
        <w:rPr>
          <w:rFonts w:ascii="Times New Roman" w:hAnsi="Times New Roman" w:cs="Times New Roman"/>
          <w:b/>
          <w:bCs/>
          <w:sz w:val="36"/>
          <w:szCs w:val="36"/>
        </w:rPr>
        <w:t>t Ambient Temperature</w:t>
      </w:r>
    </w:p>
    <w:p w14:paraId="4A7119E5" w14:textId="77777777" w:rsidR="002C10CB" w:rsidRPr="00F50896" w:rsidRDefault="002C10CB" w:rsidP="001E6C8B">
      <w:pPr>
        <w:spacing w:after="0" w:line="240" w:lineRule="auto"/>
        <w:rPr>
          <w:rFonts w:ascii="Times New Roman" w:hAnsi="Times New Roman" w:cs="Times New Roman"/>
          <w:b/>
          <w:bCs/>
          <w:sz w:val="24"/>
          <w:szCs w:val="24"/>
          <w:lang w:val="en-US"/>
        </w:rPr>
      </w:pPr>
    </w:p>
    <w:p w14:paraId="7EF47AD4" w14:textId="77777777" w:rsidR="00F907BF" w:rsidRPr="00F50896" w:rsidRDefault="00F907BF" w:rsidP="002E502D">
      <w:pPr>
        <w:spacing w:after="0" w:line="240" w:lineRule="auto"/>
        <w:ind w:left="6"/>
        <w:jc w:val="center"/>
        <w:rPr>
          <w:rFonts w:ascii="Times New Roman" w:hAnsi="Times New Roman" w:cs="Times New Roman"/>
          <w:sz w:val="24"/>
          <w:szCs w:val="24"/>
          <w:lang w:val="en-US"/>
        </w:rPr>
      </w:pPr>
      <w:bookmarkStart w:id="0" w:name="_GoBack"/>
      <w:bookmarkEnd w:id="0"/>
    </w:p>
    <w:p w14:paraId="7EEE1AD8" w14:textId="04191EB7" w:rsidR="00F907BF" w:rsidRPr="00F50896" w:rsidRDefault="00F907BF" w:rsidP="002E502D">
      <w:pPr>
        <w:spacing w:after="0" w:line="240" w:lineRule="auto"/>
        <w:ind w:left="6"/>
        <w:rPr>
          <w:rFonts w:ascii="Times New Roman" w:hAnsi="Times New Roman" w:cs="Times New Roman"/>
          <w:b/>
          <w:bCs/>
          <w:sz w:val="28"/>
          <w:lang w:val="en-US"/>
        </w:rPr>
      </w:pPr>
      <w:r w:rsidRPr="00F50896">
        <w:rPr>
          <w:rFonts w:ascii="Times New Roman" w:hAnsi="Times New Roman" w:cs="Times New Roman"/>
          <w:b/>
          <w:bCs/>
          <w:sz w:val="28"/>
          <w:lang w:val="en-US"/>
        </w:rPr>
        <w:t>ABSTRACT</w:t>
      </w:r>
    </w:p>
    <w:p w14:paraId="104D6CE2" w14:textId="49AADBBA" w:rsidR="00F907BF" w:rsidRPr="00F50896" w:rsidRDefault="00F907BF" w:rsidP="00252AB7">
      <w:pPr>
        <w:spacing w:before="240" w:after="240" w:line="240" w:lineRule="auto"/>
        <w:ind w:left="6"/>
        <w:jc w:val="both"/>
        <w:rPr>
          <w:rFonts w:ascii="Times New Roman" w:hAnsi="Times New Roman" w:cs="Times New Roman"/>
          <w:bCs/>
          <w:sz w:val="24"/>
          <w:szCs w:val="24"/>
        </w:rPr>
      </w:pPr>
      <w:r w:rsidRPr="00F50896">
        <w:rPr>
          <w:rFonts w:ascii="Times New Roman" w:hAnsi="Times New Roman" w:cs="Times New Roman"/>
          <w:bCs/>
          <w:sz w:val="24"/>
          <w:szCs w:val="24"/>
        </w:rPr>
        <w:t>Strawberry (</w:t>
      </w:r>
      <w:r w:rsidRPr="00F50896">
        <w:rPr>
          <w:rFonts w:ascii="Times New Roman" w:hAnsi="Times New Roman" w:cs="Times New Roman"/>
          <w:bCs/>
          <w:i/>
          <w:iCs/>
          <w:sz w:val="24"/>
          <w:szCs w:val="24"/>
        </w:rPr>
        <w:t>Fragaria ananassa</w:t>
      </w:r>
      <w:r w:rsidRPr="00F50896">
        <w:rPr>
          <w:rFonts w:ascii="Times New Roman" w:hAnsi="Times New Roman" w:cs="Times New Roman"/>
          <w:bCs/>
          <w:sz w:val="24"/>
          <w:szCs w:val="24"/>
        </w:rPr>
        <w:t xml:space="preserve">) possesses high economic value but is highly perishable due to its soft texture and high moisture content. Active packaging </w:t>
      </w:r>
      <w:r w:rsidR="00BA0035" w:rsidRPr="00F50896">
        <w:rPr>
          <w:rFonts w:ascii="Times New Roman" w:hAnsi="Times New Roman" w:cs="Times New Roman"/>
          <w:bCs/>
          <w:sz w:val="24"/>
          <w:szCs w:val="24"/>
        </w:rPr>
        <w:t xml:space="preserve">(AP) </w:t>
      </w:r>
      <w:r w:rsidRPr="00F50896">
        <w:rPr>
          <w:rFonts w:ascii="Times New Roman" w:hAnsi="Times New Roman" w:cs="Times New Roman"/>
          <w:bCs/>
          <w:sz w:val="24"/>
          <w:szCs w:val="24"/>
        </w:rPr>
        <w:t>technology serves as an innovative solution to extend the shelf life of horticultural products by controlling the internal conditions of the package. This study evaluates the effectiveness of AP containing KMnO</w:t>
      </w:r>
      <w:r w:rsidRPr="00F50896">
        <w:rPr>
          <w:rFonts w:ascii="Times New Roman" w:hAnsi="Times New Roman" w:cs="Times New Roman"/>
          <w:bCs/>
          <w:sz w:val="24"/>
          <w:szCs w:val="24"/>
          <w:vertAlign w:val="subscript"/>
        </w:rPr>
        <w:t>4</w:t>
      </w:r>
      <w:r w:rsidRPr="00F50896">
        <w:rPr>
          <w:rFonts w:ascii="Times New Roman" w:hAnsi="Times New Roman" w:cs="Times New Roman"/>
          <w:bCs/>
          <w:sz w:val="24"/>
          <w:szCs w:val="24"/>
        </w:rPr>
        <w:t xml:space="preserve"> as an ethylene scavenger, vitamin C as an oxygen scavenger, and </w:t>
      </w:r>
      <w:r w:rsidRPr="00F50896">
        <w:rPr>
          <w:rFonts w:ascii="Times New Roman" w:hAnsi="Times New Roman" w:cs="Times New Roman"/>
          <w:bCs/>
          <w:i/>
          <w:iCs/>
          <w:sz w:val="24"/>
          <w:szCs w:val="24"/>
        </w:rPr>
        <w:t xml:space="preserve">silica gel </w:t>
      </w:r>
      <w:r w:rsidRPr="00F50896">
        <w:rPr>
          <w:rFonts w:ascii="Times New Roman" w:hAnsi="Times New Roman" w:cs="Times New Roman"/>
          <w:bCs/>
          <w:sz w:val="24"/>
          <w:szCs w:val="24"/>
        </w:rPr>
        <w:t xml:space="preserve">as a humidity absorber on the physical and chemical quality of strawberries during storage at room temperature. </w:t>
      </w:r>
      <w:r w:rsidR="00C1160A" w:rsidRPr="00F50896">
        <w:rPr>
          <w:rFonts w:ascii="Times New Roman" w:hAnsi="Times New Roman" w:cs="Times New Roman"/>
          <w:bCs/>
          <w:sz w:val="24"/>
          <w:szCs w:val="24"/>
        </w:rPr>
        <w:t>The experimental</w:t>
      </w:r>
      <w:r w:rsidR="002A2CFC" w:rsidRPr="00F50896">
        <w:rPr>
          <w:rFonts w:ascii="Times New Roman" w:hAnsi="Times New Roman" w:cs="Times New Roman"/>
          <w:bCs/>
          <w:sz w:val="24"/>
          <w:szCs w:val="24"/>
        </w:rPr>
        <w:t xml:space="preserve"> design </w:t>
      </w:r>
      <w:r w:rsidR="00C1160A" w:rsidRPr="00F50896">
        <w:rPr>
          <w:rFonts w:ascii="Times New Roman" w:hAnsi="Times New Roman" w:cs="Times New Roman"/>
          <w:bCs/>
          <w:sz w:val="24"/>
          <w:szCs w:val="24"/>
        </w:rPr>
        <w:t>used</w:t>
      </w:r>
      <w:r w:rsidRPr="00F50896">
        <w:rPr>
          <w:rFonts w:ascii="Times New Roman" w:hAnsi="Times New Roman" w:cs="Times New Roman"/>
          <w:bCs/>
          <w:sz w:val="24"/>
          <w:szCs w:val="24"/>
        </w:rPr>
        <w:t xml:space="preserve"> 2 x 2 x 3 factorial Completely Randomized Design (KMnO</w:t>
      </w:r>
      <w:r w:rsidRPr="00F50896">
        <w:rPr>
          <w:rFonts w:ascii="Times New Roman" w:hAnsi="Times New Roman" w:cs="Times New Roman"/>
          <w:bCs/>
          <w:sz w:val="24"/>
          <w:szCs w:val="24"/>
          <w:vertAlign w:val="subscript"/>
        </w:rPr>
        <w:t>4</w:t>
      </w:r>
      <w:r w:rsidRPr="00F50896">
        <w:rPr>
          <w:rFonts w:ascii="Times New Roman" w:hAnsi="Times New Roman" w:cs="Times New Roman"/>
          <w:bCs/>
          <w:sz w:val="24"/>
          <w:szCs w:val="24"/>
        </w:rPr>
        <w:t xml:space="preserve">: 0 and 60 mg/L; vitamin C: 0 and 0.4 mg/L; silica gel: 0, </w:t>
      </w:r>
      <w:r w:rsidR="001260BA" w:rsidRPr="00F50896">
        <w:rPr>
          <w:rFonts w:ascii="Times New Roman" w:hAnsi="Times New Roman" w:cs="Times New Roman"/>
          <w:bCs/>
          <w:sz w:val="24"/>
          <w:szCs w:val="24"/>
        </w:rPr>
        <w:t>5</w:t>
      </w:r>
      <w:r w:rsidRPr="00F50896">
        <w:rPr>
          <w:rFonts w:ascii="Times New Roman" w:hAnsi="Times New Roman" w:cs="Times New Roman"/>
          <w:bCs/>
          <w:sz w:val="24"/>
          <w:szCs w:val="24"/>
        </w:rPr>
        <w:t xml:space="preserve">, and </w:t>
      </w:r>
      <w:r w:rsidR="001260BA" w:rsidRPr="00F50896">
        <w:rPr>
          <w:rFonts w:ascii="Times New Roman" w:hAnsi="Times New Roman" w:cs="Times New Roman"/>
          <w:bCs/>
          <w:sz w:val="24"/>
          <w:szCs w:val="24"/>
        </w:rPr>
        <w:t>10</w:t>
      </w:r>
      <w:r w:rsidRPr="00F50896">
        <w:rPr>
          <w:rFonts w:ascii="Times New Roman" w:hAnsi="Times New Roman" w:cs="Times New Roman"/>
          <w:bCs/>
          <w:sz w:val="24"/>
          <w:szCs w:val="24"/>
        </w:rPr>
        <w:t xml:space="preserve"> g</w:t>
      </w:r>
      <w:r w:rsidR="001260BA" w:rsidRPr="00F50896">
        <w:rPr>
          <w:rFonts w:ascii="Times New Roman" w:hAnsi="Times New Roman" w:cs="Times New Roman"/>
          <w:bCs/>
          <w:sz w:val="24"/>
          <w:szCs w:val="24"/>
        </w:rPr>
        <w:t>/sachet</w:t>
      </w:r>
      <w:r w:rsidRPr="00F50896">
        <w:rPr>
          <w:rFonts w:ascii="Times New Roman" w:hAnsi="Times New Roman" w:cs="Times New Roman"/>
          <w:bCs/>
          <w:sz w:val="24"/>
          <w:szCs w:val="24"/>
        </w:rPr>
        <w:t xml:space="preserve">). Visual observations indicated a significant decline in quality after the seventh day of storage, characterized by softened texture, darkening of the skin color, and the emergence of </w:t>
      </w:r>
      <w:r w:rsidRPr="00F50896">
        <w:rPr>
          <w:rFonts w:ascii="Times New Roman" w:hAnsi="Times New Roman" w:cs="Times New Roman"/>
          <w:bCs/>
          <w:i/>
          <w:iCs/>
          <w:sz w:val="24"/>
          <w:szCs w:val="24"/>
        </w:rPr>
        <w:t>Botrytis cinerea</w:t>
      </w:r>
      <w:r w:rsidRPr="00F50896">
        <w:rPr>
          <w:rFonts w:ascii="Times New Roman" w:hAnsi="Times New Roman" w:cs="Times New Roman"/>
          <w:bCs/>
          <w:sz w:val="24"/>
          <w:szCs w:val="24"/>
        </w:rPr>
        <w:t xml:space="preserve"> mold due to high humidity. In the single-treatment test, the application of 5 g of silica gel was the most effective in minimizing the decrease in </w:t>
      </w:r>
      <w:r w:rsidRPr="00F50896">
        <w:rPr>
          <w:rFonts w:ascii="Times New Roman" w:hAnsi="Times New Roman" w:cs="Times New Roman"/>
          <w:bCs/>
          <w:sz w:val="24"/>
          <w:szCs w:val="24"/>
          <w:vertAlign w:val="superscript"/>
        </w:rPr>
        <w:t>o</w:t>
      </w:r>
      <w:r w:rsidRPr="00F50896">
        <w:rPr>
          <w:rFonts w:ascii="Times New Roman" w:hAnsi="Times New Roman" w:cs="Times New Roman"/>
          <w:bCs/>
          <w:sz w:val="24"/>
          <w:szCs w:val="24"/>
        </w:rPr>
        <w:t>Brix values (4.58%). Meanwhile, the combination of 60 mg/L KMnO</w:t>
      </w:r>
      <w:r w:rsidRPr="00F50896">
        <w:rPr>
          <w:rFonts w:ascii="Times New Roman" w:hAnsi="Times New Roman" w:cs="Times New Roman"/>
          <w:bCs/>
          <w:sz w:val="24"/>
          <w:szCs w:val="24"/>
          <w:vertAlign w:val="subscript"/>
        </w:rPr>
        <w:t>4</w:t>
      </w:r>
      <w:r w:rsidRPr="00F50896">
        <w:rPr>
          <w:rFonts w:ascii="Times New Roman" w:hAnsi="Times New Roman" w:cs="Times New Roman"/>
          <w:bCs/>
          <w:sz w:val="24"/>
          <w:szCs w:val="24"/>
        </w:rPr>
        <w:t xml:space="preserve">, 0 mg/L vitamin C and 5 g of silica gel yielded the best results with a </w:t>
      </w:r>
      <w:r w:rsidRPr="00F50896">
        <w:rPr>
          <w:rFonts w:ascii="Times New Roman" w:hAnsi="Times New Roman" w:cs="Times New Roman"/>
          <w:bCs/>
          <w:sz w:val="24"/>
          <w:szCs w:val="24"/>
          <w:vertAlign w:val="superscript"/>
        </w:rPr>
        <w:t>o</w:t>
      </w:r>
      <w:r w:rsidRPr="00F50896">
        <w:rPr>
          <w:rFonts w:ascii="Times New Roman" w:hAnsi="Times New Roman" w:cs="Times New Roman"/>
          <w:bCs/>
          <w:sz w:val="24"/>
          <w:szCs w:val="24"/>
        </w:rPr>
        <w:t>Brix value of 4.90%, and</w:t>
      </w:r>
      <w:r w:rsidR="00F773D0" w:rsidRPr="00F50896">
        <w:rPr>
          <w:rFonts w:ascii="Times New Roman" w:hAnsi="Times New Roman" w:cs="Times New Roman"/>
          <w:bCs/>
          <w:sz w:val="24"/>
          <w:szCs w:val="24"/>
        </w:rPr>
        <w:t xml:space="preserve"> </w:t>
      </w:r>
      <w:r w:rsidRPr="00F50896">
        <w:rPr>
          <w:rFonts w:ascii="Times New Roman" w:hAnsi="Times New Roman" w:cs="Times New Roman"/>
          <w:sz w:val="24"/>
          <w:szCs w:val="24"/>
        </w:rPr>
        <w:t>0 mg/m</w:t>
      </w:r>
      <w:r w:rsidR="00F773D0" w:rsidRPr="00F50896">
        <w:rPr>
          <w:rFonts w:ascii="Times New Roman" w:hAnsi="Times New Roman" w:cs="Times New Roman"/>
          <w:sz w:val="24"/>
          <w:szCs w:val="24"/>
        </w:rPr>
        <w:t>L</w:t>
      </w:r>
      <w:r w:rsidRPr="00F50896">
        <w:rPr>
          <w:rFonts w:ascii="Times New Roman" w:hAnsi="Times New Roman" w:cs="Times New Roman"/>
          <w:sz w:val="24"/>
          <w:szCs w:val="24"/>
        </w:rPr>
        <w:t xml:space="preserve"> KMnO</w:t>
      </w:r>
      <w:r w:rsidR="009A2911"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0 mg/m</w:t>
      </w:r>
      <w:r w:rsidR="00F773D0" w:rsidRPr="00F50896">
        <w:rPr>
          <w:rFonts w:ascii="Times New Roman" w:hAnsi="Times New Roman" w:cs="Times New Roman"/>
          <w:sz w:val="24"/>
          <w:szCs w:val="24"/>
        </w:rPr>
        <w:t>L</w:t>
      </w:r>
      <w:r w:rsidRPr="00F50896">
        <w:rPr>
          <w:rFonts w:ascii="Times New Roman" w:hAnsi="Times New Roman" w:cs="Times New Roman"/>
          <w:sz w:val="24"/>
          <w:szCs w:val="24"/>
        </w:rPr>
        <w:t xml:space="preserve"> Vitamin C, and 5 g Silica</w:t>
      </w:r>
      <w:r w:rsidR="00F773D0" w:rsidRPr="00F50896">
        <w:rPr>
          <w:rFonts w:ascii="Times New Roman" w:hAnsi="Times New Roman" w:cs="Times New Roman"/>
          <w:sz w:val="24"/>
          <w:szCs w:val="24"/>
        </w:rPr>
        <w:t xml:space="preserve"> </w:t>
      </w:r>
      <w:r w:rsidRPr="00F50896">
        <w:rPr>
          <w:rFonts w:ascii="Times New Roman" w:hAnsi="Times New Roman" w:cs="Times New Roman"/>
          <w:sz w:val="24"/>
          <w:szCs w:val="24"/>
        </w:rPr>
        <w:t>gel was capable of inhibiting the decline of vitamin C content during 7 days of storage</w:t>
      </w:r>
      <w:r w:rsidRPr="00F50896">
        <w:rPr>
          <w:rFonts w:ascii="Times New Roman" w:hAnsi="Times New Roman" w:cs="Times New Roman"/>
          <w:bCs/>
          <w:sz w:val="24"/>
          <w:szCs w:val="24"/>
        </w:rPr>
        <w:t>. None of the treatments significantly influenced total sugar, free acid, sweetness levels, or vitamin C content, as the high rates of respiration and transpiration at room temperature triggered rapid fruit degradation.</w:t>
      </w:r>
    </w:p>
    <w:p w14:paraId="3D1C85F6" w14:textId="6C647694" w:rsidR="00F907BF" w:rsidRPr="00F50896" w:rsidRDefault="00F907BF" w:rsidP="00252AB7">
      <w:pPr>
        <w:spacing w:before="240" w:after="240" w:line="240" w:lineRule="auto"/>
        <w:ind w:left="6"/>
        <w:jc w:val="both"/>
        <w:rPr>
          <w:rFonts w:ascii="Times New Roman" w:hAnsi="Times New Roman" w:cs="Times New Roman"/>
          <w:b/>
          <w:bCs/>
          <w:sz w:val="24"/>
          <w:szCs w:val="24"/>
        </w:rPr>
      </w:pPr>
      <w:r w:rsidRPr="00F50896">
        <w:rPr>
          <w:rFonts w:ascii="Times New Roman" w:hAnsi="Times New Roman" w:cs="Times New Roman"/>
          <w:b/>
          <w:bCs/>
          <w:sz w:val="24"/>
          <w:szCs w:val="24"/>
        </w:rPr>
        <w:t xml:space="preserve">Keywords: </w:t>
      </w:r>
      <w:r w:rsidR="00730A8C" w:rsidRPr="00F50896">
        <w:rPr>
          <w:rFonts w:ascii="Times New Roman" w:hAnsi="Times New Roman" w:cs="Times New Roman"/>
          <w:sz w:val="24"/>
          <w:szCs w:val="24"/>
        </w:rPr>
        <w:t xml:space="preserve">active packaging, </w:t>
      </w:r>
      <w:r w:rsidR="004D2743" w:rsidRPr="00F50896">
        <w:rPr>
          <w:rFonts w:ascii="Times New Roman" w:hAnsi="Times New Roman" w:cs="Times New Roman"/>
          <w:sz w:val="24"/>
          <w:szCs w:val="24"/>
        </w:rPr>
        <w:t>KMnO</w:t>
      </w:r>
      <w:r w:rsidR="004D2743" w:rsidRPr="00F50896">
        <w:rPr>
          <w:rFonts w:ascii="Times New Roman" w:hAnsi="Times New Roman" w:cs="Times New Roman"/>
          <w:sz w:val="24"/>
          <w:szCs w:val="24"/>
          <w:vertAlign w:val="subscript"/>
        </w:rPr>
        <w:t>4</w:t>
      </w:r>
      <w:r w:rsidR="004D2743" w:rsidRPr="00F50896">
        <w:rPr>
          <w:rFonts w:ascii="Times New Roman" w:hAnsi="Times New Roman" w:cs="Times New Roman"/>
          <w:sz w:val="24"/>
          <w:szCs w:val="24"/>
        </w:rPr>
        <w:t>, silica gel, s</w:t>
      </w:r>
      <w:r w:rsidRPr="00F50896">
        <w:rPr>
          <w:rFonts w:ascii="Times New Roman" w:hAnsi="Times New Roman" w:cs="Times New Roman"/>
          <w:sz w:val="24"/>
          <w:szCs w:val="24"/>
        </w:rPr>
        <w:t xml:space="preserve">trawberry, </w:t>
      </w:r>
      <w:r w:rsidR="004D2743" w:rsidRPr="00F50896">
        <w:rPr>
          <w:rFonts w:ascii="Times New Roman" w:hAnsi="Times New Roman" w:cs="Times New Roman"/>
          <w:sz w:val="24"/>
          <w:szCs w:val="24"/>
        </w:rPr>
        <w:t>v</w:t>
      </w:r>
      <w:r w:rsidRPr="00F50896">
        <w:rPr>
          <w:rFonts w:ascii="Times New Roman" w:hAnsi="Times New Roman" w:cs="Times New Roman"/>
          <w:sz w:val="24"/>
          <w:szCs w:val="24"/>
        </w:rPr>
        <w:t>itamin C.</w:t>
      </w:r>
    </w:p>
    <w:p w14:paraId="4D8D6570" w14:textId="4ED0A4F2" w:rsidR="00F907BF" w:rsidRPr="00F50896" w:rsidRDefault="00F907BF" w:rsidP="002E502D">
      <w:pPr>
        <w:spacing w:after="0" w:line="240" w:lineRule="auto"/>
        <w:ind w:left="6"/>
        <w:jc w:val="both"/>
        <w:rPr>
          <w:rFonts w:ascii="Times New Roman" w:hAnsi="Times New Roman" w:cs="Times New Roman"/>
          <w:b/>
          <w:bCs/>
          <w:sz w:val="28"/>
        </w:rPr>
      </w:pPr>
      <w:r w:rsidRPr="00F50896">
        <w:rPr>
          <w:rFonts w:ascii="Times New Roman" w:hAnsi="Times New Roman" w:cs="Times New Roman"/>
          <w:b/>
          <w:bCs/>
          <w:sz w:val="28"/>
        </w:rPr>
        <w:t>INTRODUCTION</w:t>
      </w:r>
    </w:p>
    <w:p w14:paraId="04A6E36E" w14:textId="77777777" w:rsidR="00453562" w:rsidRPr="00F50896" w:rsidRDefault="00EC1966" w:rsidP="002E502D">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Strawberry (</w:t>
      </w:r>
      <w:r w:rsidRPr="00F50896">
        <w:rPr>
          <w:rFonts w:ascii="Times New Roman" w:hAnsi="Times New Roman" w:cs="Times New Roman"/>
          <w:i/>
          <w:iCs/>
          <w:sz w:val="24"/>
          <w:szCs w:val="24"/>
        </w:rPr>
        <w:t>Fragaria ananassa</w:t>
      </w:r>
      <w:r w:rsidRPr="00F50896">
        <w:rPr>
          <w:rFonts w:ascii="Times New Roman" w:hAnsi="Times New Roman" w:cs="Times New Roman"/>
          <w:sz w:val="24"/>
          <w:szCs w:val="24"/>
        </w:rPr>
        <w:t>) is a high</w:t>
      </w:r>
      <w:r w:rsidR="00CE596A" w:rsidRPr="00F50896">
        <w:rPr>
          <w:rFonts w:ascii="Times New Roman" w:hAnsi="Times New Roman" w:cs="Times New Roman"/>
          <w:sz w:val="24"/>
          <w:szCs w:val="24"/>
        </w:rPr>
        <w:t xml:space="preserve"> </w:t>
      </w:r>
      <w:r w:rsidRPr="00F50896">
        <w:rPr>
          <w:rFonts w:ascii="Times New Roman" w:hAnsi="Times New Roman" w:cs="Times New Roman"/>
          <w:sz w:val="24"/>
          <w:szCs w:val="24"/>
        </w:rPr>
        <w:t>value commodity with rapidly increasing production however it has a short shelf life due to its lack of a protective skin (Putri et al., 2024). The primary factors contributing to fruit deterioration are high respiration rates, exposure to ethylene gas, and excessive humidity, which trigger texture softening and microbial growth (Wulandari, 2021; Gupta, 2024).</w:t>
      </w:r>
      <w:r w:rsidR="00CE596A" w:rsidRPr="00F50896">
        <w:rPr>
          <w:rFonts w:ascii="Times New Roman" w:hAnsi="Times New Roman" w:cs="Times New Roman"/>
          <w:sz w:val="24"/>
          <w:szCs w:val="24"/>
        </w:rPr>
        <w:t xml:space="preserve"> </w:t>
      </w:r>
      <w:r w:rsidRPr="00F50896">
        <w:rPr>
          <w:rFonts w:ascii="Times New Roman" w:hAnsi="Times New Roman" w:cs="Times New Roman"/>
          <w:sz w:val="24"/>
          <w:szCs w:val="24"/>
        </w:rPr>
        <w:t xml:space="preserve">To overcome the limitations of conventional methods, active packaging technology has been developed to control the atmospheric conditions within the package (Ihsan &amp; Derosya, 2024). </w:t>
      </w:r>
    </w:p>
    <w:p w14:paraId="7B156D04" w14:textId="5DA138A6" w:rsidR="00F907BF" w:rsidRPr="00F50896" w:rsidRDefault="00EC1966" w:rsidP="002E502D">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The simultaneous use of active agents has been proven to reduce weight loss to 4.4% and significantly extend shelf life compared to standard packaging (Devi &amp; Handarini, 2025; Shahida &amp; Swarup, 2024). Nevertheless, research that integrates three functions</w:t>
      </w:r>
      <w:r w:rsidR="00CE596A" w:rsidRPr="00F50896">
        <w:rPr>
          <w:rFonts w:ascii="Times New Roman" w:hAnsi="Times New Roman" w:cs="Times New Roman"/>
          <w:sz w:val="24"/>
          <w:szCs w:val="24"/>
        </w:rPr>
        <w:t xml:space="preserve"> </w:t>
      </w:r>
      <w:r w:rsidRPr="00F50896">
        <w:rPr>
          <w:rFonts w:ascii="Times New Roman" w:hAnsi="Times New Roman" w:cs="Times New Roman"/>
          <w:sz w:val="24"/>
          <w:szCs w:val="24"/>
        </w:rPr>
        <w:t>ethylene scavenging, oxygen scavenging, and moisture control</w:t>
      </w:r>
      <w:r w:rsidR="00CE596A" w:rsidRPr="00F50896">
        <w:rPr>
          <w:rFonts w:ascii="Times New Roman" w:hAnsi="Times New Roman" w:cs="Times New Roman"/>
          <w:sz w:val="24"/>
          <w:szCs w:val="24"/>
        </w:rPr>
        <w:t xml:space="preserve"> </w:t>
      </w:r>
      <w:r w:rsidRPr="00F50896">
        <w:rPr>
          <w:rFonts w:ascii="Times New Roman" w:hAnsi="Times New Roman" w:cs="Times New Roman"/>
          <w:sz w:val="24"/>
          <w:szCs w:val="24"/>
        </w:rPr>
        <w:t>simultaneously remains very limited.</w:t>
      </w:r>
      <w:r w:rsidR="00453562" w:rsidRPr="00F50896">
        <w:rPr>
          <w:rFonts w:ascii="Times New Roman" w:hAnsi="Times New Roman" w:cs="Times New Roman"/>
          <w:sz w:val="24"/>
          <w:szCs w:val="24"/>
        </w:rPr>
        <w:t xml:space="preserve"> </w:t>
      </w:r>
      <w:r w:rsidRPr="00F50896">
        <w:rPr>
          <w:rFonts w:ascii="Times New Roman" w:hAnsi="Times New Roman" w:cs="Times New Roman"/>
          <w:sz w:val="24"/>
          <w:szCs w:val="24"/>
        </w:rPr>
        <w:t xml:space="preserve">This study aims to evaluate the effectiveness of a combination of </w:t>
      </w:r>
      <w:r w:rsidR="00CE596A" w:rsidRPr="00F50896">
        <w:rPr>
          <w:rFonts w:ascii="Times New Roman" w:hAnsi="Times New Roman" w:cs="Times New Roman"/>
          <w:sz w:val="24"/>
          <w:szCs w:val="24"/>
          <w:lang w:val="sv-SE"/>
        </w:rPr>
        <w:t>KMnO</w:t>
      </w:r>
      <w:r w:rsidR="00CE596A" w:rsidRPr="00F50896">
        <w:rPr>
          <w:rFonts w:ascii="Times New Roman" w:hAnsi="Times New Roman" w:cs="Times New Roman"/>
          <w:sz w:val="24"/>
          <w:szCs w:val="24"/>
          <w:vertAlign w:val="subscript"/>
          <w:lang w:val="sv-SE"/>
        </w:rPr>
        <w:t xml:space="preserve">4, </w:t>
      </w:r>
      <w:r w:rsidRPr="00F50896">
        <w:rPr>
          <w:rFonts w:ascii="Times New Roman" w:hAnsi="Times New Roman" w:cs="Times New Roman"/>
          <w:sz w:val="24"/>
          <w:szCs w:val="24"/>
        </w:rPr>
        <w:t>silica gel, and vitamin C within a single active packaging system. The observation focuses on comprehensive physical and chemical quality changes, including firmness, vitamin C content, and total soluble solids (TSS) to provide a practical solution for maintaining strawberry freshness during distribution.</w:t>
      </w:r>
    </w:p>
    <w:p w14:paraId="4CD0CAEB" w14:textId="401A772E" w:rsidR="00CE596A" w:rsidRPr="00F50896" w:rsidRDefault="00CE596A" w:rsidP="002E502D">
      <w:pPr>
        <w:spacing w:after="0" w:line="240" w:lineRule="auto"/>
        <w:ind w:left="6"/>
        <w:jc w:val="both"/>
        <w:rPr>
          <w:rFonts w:ascii="Times New Roman" w:hAnsi="Times New Roman" w:cs="Times New Roman"/>
          <w:b/>
          <w:bCs/>
          <w:sz w:val="28"/>
        </w:rPr>
      </w:pPr>
      <w:r w:rsidRPr="00F50896">
        <w:rPr>
          <w:rFonts w:ascii="Times New Roman" w:hAnsi="Times New Roman" w:cs="Times New Roman"/>
          <w:b/>
          <w:bCs/>
          <w:sz w:val="28"/>
        </w:rPr>
        <w:t>METHODOLOGY</w:t>
      </w:r>
    </w:p>
    <w:p w14:paraId="73916057" w14:textId="0C346082" w:rsidR="003E43C6" w:rsidRPr="00F50896" w:rsidRDefault="00CE596A" w:rsidP="002E502D">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The research was conducted at the Horticulture</w:t>
      </w:r>
      <w:r w:rsidR="001260BA" w:rsidRPr="00F50896">
        <w:rPr>
          <w:rFonts w:ascii="Times New Roman" w:hAnsi="Times New Roman" w:cs="Times New Roman"/>
          <w:sz w:val="24"/>
          <w:szCs w:val="24"/>
        </w:rPr>
        <w:t xml:space="preserve"> and Postharvest</w:t>
      </w:r>
      <w:r w:rsidRPr="00F50896">
        <w:rPr>
          <w:rFonts w:ascii="Times New Roman" w:hAnsi="Times New Roman" w:cs="Times New Roman"/>
          <w:sz w:val="24"/>
          <w:szCs w:val="24"/>
        </w:rPr>
        <w:t xml:space="preserve"> Laboratory,</w:t>
      </w:r>
      <w:r w:rsidR="001260BA" w:rsidRPr="00F50896">
        <w:rPr>
          <w:rFonts w:ascii="Times New Roman" w:hAnsi="Times New Roman" w:cs="Times New Roman"/>
          <w:sz w:val="24"/>
          <w:szCs w:val="24"/>
        </w:rPr>
        <w:t xml:space="preserve"> Faculty of Agriculture,</w:t>
      </w:r>
      <w:r w:rsidRPr="00F50896">
        <w:rPr>
          <w:rFonts w:ascii="Times New Roman" w:hAnsi="Times New Roman" w:cs="Times New Roman"/>
          <w:sz w:val="24"/>
          <w:szCs w:val="24"/>
        </w:rPr>
        <w:t xml:space="preserve"> University of Lampung,</w:t>
      </w:r>
      <w:r w:rsidR="001260BA" w:rsidRPr="00F50896">
        <w:rPr>
          <w:rFonts w:ascii="Times New Roman" w:hAnsi="Times New Roman" w:cs="Times New Roman"/>
          <w:sz w:val="24"/>
          <w:szCs w:val="24"/>
        </w:rPr>
        <w:t xml:space="preserve"> Lampung Province, Indonesia,</w:t>
      </w:r>
      <w:r w:rsidRPr="00F50896">
        <w:rPr>
          <w:rFonts w:ascii="Times New Roman" w:hAnsi="Times New Roman" w:cs="Times New Roman"/>
          <w:sz w:val="24"/>
          <w:szCs w:val="24"/>
        </w:rPr>
        <w:t xml:space="preserve"> from August to September 2025. The study employed a</w:t>
      </w:r>
      <w:r w:rsidR="00EA27F0" w:rsidRPr="00F50896">
        <w:rPr>
          <w:rFonts w:ascii="Times New Roman" w:hAnsi="Times New Roman" w:cs="Times New Roman"/>
          <w:sz w:val="24"/>
          <w:szCs w:val="24"/>
        </w:rPr>
        <w:t xml:space="preserve"> 2</w:t>
      </w:r>
      <w:r w:rsidR="001260BA" w:rsidRPr="00F50896">
        <w:rPr>
          <w:rFonts w:ascii="Times New Roman" w:hAnsi="Times New Roman" w:cs="Times New Roman"/>
          <w:sz w:val="24"/>
          <w:szCs w:val="24"/>
        </w:rPr>
        <w:t xml:space="preserve"> </w:t>
      </w:r>
      <w:r w:rsidR="00EA27F0" w:rsidRPr="00F50896">
        <w:rPr>
          <w:rFonts w:ascii="Times New Roman" w:hAnsi="Times New Roman" w:cs="Times New Roman"/>
          <w:sz w:val="24"/>
          <w:szCs w:val="24"/>
        </w:rPr>
        <w:t>x</w:t>
      </w:r>
      <w:r w:rsidR="001260BA" w:rsidRPr="00F50896">
        <w:rPr>
          <w:rFonts w:ascii="Times New Roman" w:hAnsi="Times New Roman" w:cs="Times New Roman"/>
          <w:sz w:val="24"/>
          <w:szCs w:val="24"/>
        </w:rPr>
        <w:t xml:space="preserve"> </w:t>
      </w:r>
      <w:r w:rsidR="00EA27F0" w:rsidRPr="00F50896">
        <w:rPr>
          <w:rFonts w:ascii="Times New Roman" w:hAnsi="Times New Roman" w:cs="Times New Roman"/>
          <w:sz w:val="24"/>
          <w:szCs w:val="24"/>
        </w:rPr>
        <w:t>2</w:t>
      </w:r>
      <w:r w:rsidR="001260BA" w:rsidRPr="00F50896">
        <w:rPr>
          <w:rFonts w:ascii="Times New Roman" w:hAnsi="Times New Roman" w:cs="Times New Roman"/>
          <w:sz w:val="24"/>
          <w:szCs w:val="24"/>
        </w:rPr>
        <w:t xml:space="preserve"> </w:t>
      </w:r>
      <w:r w:rsidR="00EA27F0" w:rsidRPr="00F50896">
        <w:rPr>
          <w:rFonts w:ascii="Times New Roman" w:hAnsi="Times New Roman" w:cs="Times New Roman"/>
          <w:sz w:val="24"/>
          <w:szCs w:val="24"/>
        </w:rPr>
        <w:t>x</w:t>
      </w:r>
      <w:r w:rsidR="001260BA" w:rsidRPr="00F50896">
        <w:rPr>
          <w:rFonts w:ascii="Times New Roman" w:hAnsi="Times New Roman" w:cs="Times New Roman"/>
          <w:sz w:val="24"/>
          <w:szCs w:val="24"/>
        </w:rPr>
        <w:t xml:space="preserve"> </w:t>
      </w:r>
      <w:r w:rsidR="00EA27F0" w:rsidRPr="00F50896">
        <w:rPr>
          <w:rFonts w:ascii="Times New Roman" w:hAnsi="Times New Roman" w:cs="Times New Roman"/>
          <w:sz w:val="24"/>
          <w:szCs w:val="24"/>
        </w:rPr>
        <w:t>3 f</w:t>
      </w:r>
      <w:r w:rsidRPr="00F50896">
        <w:rPr>
          <w:rFonts w:ascii="Times New Roman" w:hAnsi="Times New Roman" w:cs="Times New Roman"/>
          <w:sz w:val="24"/>
          <w:szCs w:val="24"/>
        </w:rPr>
        <w:t xml:space="preserve">actorial </w:t>
      </w:r>
      <w:r w:rsidR="00EA27F0" w:rsidRPr="00F50896">
        <w:rPr>
          <w:rFonts w:ascii="Times New Roman" w:hAnsi="Times New Roman" w:cs="Times New Roman"/>
          <w:sz w:val="24"/>
          <w:szCs w:val="24"/>
        </w:rPr>
        <w:t>c</w:t>
      </w:r>
      <w:r w:rsidRPr="00F50896">
        <w:rPr>
          <w:rFonts w:ascii="Times New Roman" w:hAnsi="Times New Roman" w:cs="Times New Roman"/>
          <w:sz w:val="24"/>
          <w:szCs w:val="24"/>
        </w:rPr>
        <w:t xml:space="preserve">ompletely </w:t>
      </w:r>
      <w:r w:rsidR="00EA27F0" w:rsidRPr="00F50896">
        <w:rPr>
          <w:rFonts w:ascii="Times New Roman" w:hAnsi="Times New Roman" w:cs="Times New Roman"/>
          <w:sz w:val="24"/>
          <w:szCs w:val="24"/>
        </w:rPr>
        <w:t>r</w:t>
      </w:r>
      <w:r w:rsidRPr="00F50896">
        <w:rPr>
          <w:rFonts w:ascii="Times New Roman" w:hAnsi="Times New Roman" w:cs="Times New Roman"/>
          <w:sz w:val="24"/>
          <w:szCs w:val="24"/>
        </w:rPr>
        <w:t xml:space="preserve">andomized </w:t>
      </w:r>
      <w:r w:rsidR="00EA27F0" w:rsidRPr="00F50896">
        <w:rPr>
          <w:rFonts w:ascii="Times New Roman" w:hAnsi="Times New Roman" w:cs="Times New Roman"/>
          <w:sz w:val="24"/>
          <w:szCs w:val="24"/>
        </w:rPr>
        <w:t>d</w:t>
      </w:r>
      <w:r w:rsidRPr="00F50896">
        <w:rPr>
          <w:rFonts w:ascii="Times New Roman" w:hAnsi="Times New Roman" w:cs="Times New Roman"/>
          <w:sz w:val="24"/>
          <w:szCs w:val="24"/>
        </w:rPr>
        <w:t>esign (CRD) with five replications, using 250 g of strawberries per experimental unit. The treatment factors consisted of</w:t>
      </w:r>
      <w:r w:rsidR="00EA27F0" w:rsidRPr="00F50896">
        <w:rPr>
          <w:rFonts w:ascii="Times New Roman" w:hAnsi="Times New Roman" w:cs="Times New Roman"/>
          <w:sz w:val="24"/>
          <w:szCs w:val="24"/>
        </w:rPr>
        <w:t xml:space="preserve"> </w:t>
      </w:r>
      <w:r w:rsidRPr="00F50896">
        <w:rPr>
          <w:rFonts w:ascii="Times New Roman" w:hAnsi="Times New Roman" w:cs="Times New Roman"/>
          <w:sz w:val="24"/>
          <w:szCs w:val="24"/>
        </w:rPr>
        <w:t>KMnO</w:t>
      </w:r>
      <w:r w:rsidR="00EA27F0"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xml:space="preserve"> (</w:t>
      </w:r>
      <w:r w:rsidR="008B2BFE" w:rsidRPr="00F50896">
        <w:rPr>
          <w:rFonts w:ascii="Times New Roman" w:hAnsi="Times New Roman" w:cs="Times New Roman"/>
          <w:sz w:val="24"/>
          <w:szCs w:val="24"/>
        </w:rPr>
        <w:t>K</w:t>
      </w:r>
      <w:r w:rsidRPr="00F50896">
        <w:rPr>
          <w:rFonts w:ascii="Times New Roman" w:hAnsi="Times New Roman" w:cs="Times New Roman"/>
          <w:sz w:val="24"/>
          <w:szCs w:val="24"/>
        </w:rPr>
        <w:t>) 0 and 60 mg/ml (as an ethylene scavenger)</w:t>
      </w:r>
      <w:r w:rsidR="00EA27F0" w:rsidRPr="00F50896">
        <w:rPr>
          <w:rFonts w:ascii="Times New Roman" w:hAnsi="Times New Roman" w:cs="Times New Roman"/>
          <w:sz w:val="24"/>
          <w:szCs w:val="24"/>
        </w:rPr>
        <w:t>, v</w:t>
      </w:r>
      <w:r w:rsidRPr="00F50896">
        <w:rPr>
          <w:rFonts w:ascii="Times New Roman" w:hAnsi="Times New Roman" w:cs="Times New Roman"/>
          <w:sz w:val="24"/>
          <w:szCs w:val="24"/>
        </w:rPr>
        <w:t>itamin C (</w:t>
      </w:r>
      <w:r w:rsidR="008B2BFE" w:rsidRPr="00F50896">
        <w:rPr>
          <w:rFonts w:ascii="Times New Roman" w:hAnsi="Times New Roman" w:cs="Times New Roman"/>
          <w:sz w:val="24"/>
          <w:szCs w:val="24"/>
        </w:rPr>
        <w:t>V</w:t>
      </w:r>
      <w:r w:rsidRPr="00F50896">
        <w:rPr>
          <w:rFonts w:ascii="Times New Roman" w:hAnsi="Times New Roman" w:cs="Times New Roman"/>
          <w:sz w:val="24"/>
          <w:szCs w:val="24"/>
        </w:rPr>
        <w:t>) 0 and 0.4 mg/m</w:t>
      </w:r>
      <w:r w:rsidR="006D6104" w:rsidRPr="00F50896">
        <w:rPr>
          <w:rFonts w:ascii="Times New Roman" w:hAnsi="Times New Roman" w:cs="Times New Roman"/>
          <w:sz w:val="24"/>
          <w:szCs w:val="24"/>
        </w:rPr>
        <w:t>L</w:t>
      </w:r>
      <w:r w:rsidRPr="00F50896">
        <w:rPr>
          <w:rFonts w:ascii="Times New Roman" w:hAnsi="Times New Roman" w:cs="Times New Roman"/>
          <w:sz w:val="24"/>
          <w:szCs w:val="24"/>
        </w:rPr>
        <w:t xml:space="preserve"> (as an oxygen scavenger)</w:t>
      </w:r>
      <w:r w:rsidR="00EA27F0" w:rsidRPr="00F50896">
        <w:rPr>
          <w:rFonts w:ascii="Times New Roman" w:hAnsi="Times New Roman" w:cs="Times New Roman"/>
          <w:sz w:val="24"/>
          <w:szCs w:val="24"/>
        </w:rPr>
        <w:t>, s</w:t>
      </w:r>
      <w:r w:rsidRPr="00F50896">
        <w:rPr>
          <w:rFonts w:ascii="Times New Roman" w:hAnsi="Times New Roman" w:cs="Times New Roman"/>
          <w:sz w:val="24"/>
          <w:szCs w:val="24"/>
        </w:rPr>
        <w:t>ilica gel (</w:t>
      </w:r>
      <w:r w:rsidR="008B2BFE" w:rsidRPr="00F50896">
        <w:rPr>
          <w:rFonts w:ascii="Times New Roman" w:hAnsi="Times New Roman" w:cs="Times New Roman"/>
          <w:sz w:val="24"/>
          <w:szCs w:val="24"/>
        </w:rPr>
        <w:t>S</w:t>
      </w:r>
      <w:r w:rsidRPr="00F50896">
        <w:rPr>
          <w:rFonts w:ascii="Times New Roman" w:hAnsi="Times New Roman" w:cs="Times New Roman"/>
          <w:sz w:val="24"/>
          <w:szCs w:val="24"/>
        </w:rPr>
        <w:t>) 0, 5, and 10 g/sachet (as a moisture regulator).</w:t>
      </w:r>
      <w:r w:rsidR="005246DF" w:rsidRPr="00F50896">
        <w:rPr>
          <w:rFonts w:ascii="Times New Roman" w:hAnsi="Times New Roman" w:cs="Times New Roman"/>
          <w:sz w:val="24"/>
          <w:szCs w:val="24"/>
        </w:rPr>
        <w:t xml:space="preserve"> </w:t>
      </w:r>
      <w:r w:rsidRPr="00F50896">
        <w:rPr>
          <w:rFonts w:ascii="Times New Roman" w:hAnsi="Times New Roman" w:cs="Times New Roman"/>
          <w:sz w:val="24"/>
          <w:szCs w:val="24"/>
        </w:rPr>
        <w:t>The active agents</w:t>
      </w:r>
      <w:r w:rsidR="007D7B9A" w:rsidRPr="00F50896">
        <w:rPr>
          <w:rFonts w:ascii="Times New Roman" w:hAnsi="Times New Roman" w:cs="Times New Roman"/>
          <w:sz w:val="24"/>
          <w:szCs w:val="24"/>
        </w:rPr>
        <w:t xml:space="preserve"> of KMnO</w:t>
      </w:r>
      <w:r w:rsidR="007D7B9A"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xml:space="preserve"> </w:t>
      </w:r>
      <w:r w:rsidR="007D7B9A" w:rsidRPr="00F50896">
        <w:rPr>
          <w:rFonts w:ascii="Times New Roman" w:hAnsi="Times New Roman" w:cs="Times New Roman"/>
          <w:sz w:val="24"/>
          <w:szCs w:val="24"/>
        </w:rPr>
        <w:t xml:space="preserve">and vitamin C </w:t>
      </w:r>
      <w:r w:rsidRPr="00F50896">
        <w:rPr>
          <w:rFonts w:ascii="Times New Roman" w:hAnsi="Times New Roman" w:cs="Times New Roman"/>
          <w:sz w:val="24"/>
          <w:szCs w:val="24"/>
        </w:rPr>
        <w:t xml:space="preserve">were absorbed into sponges </w:t>
      </w:r>
      <w:r w:rsidR="007D7B9A" w:rsidRPr="00F50896">
        <w:rPr>
          <w:rFonts w:ascii="Times New Roman" w:hAnsi="Times New Roman" w:cs="Times New Roman"/>
          <w:sz w:val="24"/>
          <w:szCs w:val="24"/>
        </w:rPr>
        <w:t>per</w:t>
      </w:r>
      <w:r w:rsidRPr="00F50896">
        <w:rPr>
          <w:rFonts w:ascii="Times New Roman" w:hAnsi="Times New Roman" w:cs="Times New Roman"/>
          <w:sz w:val="24"/>
          <w:szCs w:val="24"/>
        </w:rPr>
        <w:t xml:space="preserve"> sachet and placed within partitioned containers to prevent direct contact with the fruit. Samples were stored at a room temperature of </w:t>
      </w:r>
      <w:r w:rsidR="00EA27F0" w:rsidRPr="00F50896">
        <w:rPr>
          <w:rFonts w:ascii="Times New Roman" w:hAnsi="Times New Roman" w:cs="Times New Roman"/>
          <w:sz w:val="24"/>
          <w:szCs w:val="24"/>
          <w:lang w:val="sv-SE"/>
        </w:rPr>
        <w:t>25 ± 5°C</w:t>
      </w:r>
      <w:r w:rsidRPr="00F50896">
        <w:rPr>
          <w:rFonts w:ascii="Times New Roman" w:hAnsi="Times New Roman" w:cs="Times New Roman"/>
          <w:sz w:val="24"/>
          <w:szCs w:val="24"/>
        </w:rPr>
        <w:t xml:space="preserve">. </w:t>
      </w:r>
    </w:p>
    <w:p w14:paraId="7BFA3386" w14:textId="01FDABAC" w:rsidR="00CE596A" w:rsidRPr="00F50896" w:rsidRDefault="00CE596A" w:rsidP="002E502D">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lastRenderedPageBreak/>
        <w:t xml:space="preserve">The mechanism involved </w:t>
      </w:r>
      <w:r w:rsidR="00EA27F0" w:rsidRPr="00F50896">
        <w:rPr>
          <w:rFonts w:ascii="Times New Roman" w:hAnsi="Times New Roman" w:cs="Times New Roman"/>
          <w:sz w:val="24"/>
          <w:szCs w:val="24"/>
        </w:rPr>
        <w:t>KMnO</w:t>
      </w:r>
      <w:r w:rsidR="00EA27F0" w:rsidRPr="00F50896">
        <w:rPr>
          <w:rFonts w:ascii="Times New Roman" w:hAnsi="Times New Roman" w:cs="Times New Roman"/>
          <w:sz w:val="24"/>
          <w:szCs w:val="24"/>
          <w:vertAlign w:val="subscript"/>
        </w:rPr>
        <w:t xml:space="preserve">4 </w:t>
      </w:r>
      <w:r w:rsidRPr="00F50896">
        <w:rPr>
          <w:rFonts w:ascii="Times New Roman" w:hAnsi="Times New Roman" w:cs="Times New Roman"/>
          <w:sz w:val="24"/>
          <w:szCs w:val="24"/>
        </w:rPr>
        <w:t>oxidizing ethylene, vitamin C reducing O</w:t>
      </w:r>
      <w:r w:rsidR="00EA27F0" w:rsidRPr="00F50896">
        <w:rPr>
          <w:rFonts w:ascii="Times New Roman" w:hAnsi="Times New Roman" w:cs="Times New Roman"/>
          <w:sz w:val="24"/>
          <w:szCs w:val="24"/>
          <w:vertAlign w:val="subscript"/>
        </w:rPr>
        <w:t>2</w:t>
      </w:r>
      <w:r w:rsidRPr="00F50896">
        <w:rPr>
          <w:rFonts w:ascii="Times New Roman" w:hAnsi="Times New Roman" w:cs="Times New Roman"/>
          <w:sz w:val="24"/>
          <w:szCs w:val="24"/>
        </w:rPr>
        <w:t>, and silica gel absorbing moisture to suppress respiration rates and microbial growth.</w:t>
      </w:r>
      <w:r w:rsidR="00EA27F0" w:rsidRPr="00F50896">
        <w:rPr>
          <w:rFonts w:ascii="Times New Roman" w:hAnsi="Times New Roman" w:cs="Times New Roman"/>
          <w:sz w:val="24"/>
          <w:szCs w:val="24"/>
        </w:rPr>
        <w:t xml:space="preserve"> </w:t>
      </w:r>
      <w:r w:rsidRPr="00F50896">
        <w:rPr>
          <w:rFonts w:ascii="Times New Roman" w:hAnsi="Times New Roman" w:cs="Times New Roman"/>
          <w:sz w:val="24"/>
          <w:szCs w:val="24"/>
        </w:rPr>
        <w:t>Observations were conducted on the physical and chemical qualities of the strawberries, including weight loss, °Brix (</w:t>
      </w:r>
      <w:r w:rsidR="007D7B9A" w:rsidRPr="00F50896">
        <w:rPr>
          <w:rFonts w:ascii="Times New Roman" w:hAnsi="Times New Roman" w:cs="Times New Roman"/>
          <w:sz w:val="24"/>
          <w:szCs w:val="24"/>
        </w:rPr>
        <w:t>with an Atago refractometer</w:t>
      </w:r>
      <w:r w:rsidRPr="00F50896">
        <w:rPr>
          <w:rFonts w:ascii="Times New Roman" w:hAnsi="Times New Roman" w:cs="Times New Roman"/>
          <w:sz w:val="24"/>
          <w:szCs w:val="24"/>
        </w:rPr>
        <w:t>), titratable acidity</w:t>
      </w:r>
      <w:r w:rsidR="007D7B9A" w:rsidRPr="00F50896">
        <w:rPr>
          <w:rFonts w:ascii="Times New Roman" w:hAnsi="Times New Roman" w:cs="Times New Roman"/>
          <w:sz w:val="24"/>
          <w:szCs w:val="24"/>
        </w:rPr>
        <w:t xml:space="preserve"> (titration with 0.1 N NaOH and phenolphthalein indicator)</w:t>
      </w:r>
      <w:r w:rsidRPr="00F50896">
        <w:rPr>
          <w:rFonts w:ascii="Times New Roman" w:hAnsi="Times New Roman" w:cs="Times New Roman"/>
          <w:sz w:val="24"/>
          <w:szCs w:val="24"/>
        </w:rPr>
        <w:t xml:space="preserve">, </w:t>
      </w:r>
      <w:r w:rsidR="000569DB" w:rsidRPr="00F50896">
        <w:rPr>
          <w:rFonts w:ascii="Times New Roman" w:hAnsi="Times New Roman" w:cs="Times New Roman"/>
          <w:sz w:val="24"/>
          <w:szCs w:val="24"/>
        </w:rPr>
        <w:t>total sugar and</w:t>
      </w:r>
      <w:r w:rsidRPr="00F50896">
        <w:rPr>
          <w:rFonts w:ascii="Times New Roman" w:hAnsi="Times New Roman" w:cs="Times New Roman"/>
          <w:sz w:val="24"/>
          <w:szCs w:val="24"/>
        </w:rPr>
        <w:t xml:space="preserve"> vitamin C content</w:t>
      </w:r>
      <w:r w:rsidR="000569DB" w:rsidRPr="00F50896">
        <w:rPr>
          <w:rFonts w:ascii="Times New Roman" w:hAnsi="Times New Roman" w:cs="Times New Roman"/>
          <w:sz w:val="24"/>
          <w:szCs w:val="24"/>
        </w:rPr>
        <w:t>s</w:t>
      </w:r>
      <w:r w:rsidR="007D7B9A" w:rsidRPr="00F50896">
        <w:rPr>
          <w:rFonts w:ascii="Times New Roman" w:hAnsi="Times New Roman" w:cs="Times New Roman"/>
          <w:sz w:val="24"/>
          <w:szCs w:val="24"/>
        </w:rPr>
        <w:t xml:space="preserve"> (HPLC, </w:t>
      </w:r>
      <w:r w:rsidR="002579BF">
        <w:rPr>
          <w:rFonts w:ascii="Times New Roman" w:hAnsi="Times New Roman" w:cs="Times New Roman"/>
          <w:sz w:val="24"/>
          <w:szCs w:val="24"/>
        </w:rPr>
        <w:t>in</w:t>
      </w:r>
      <w:r w:rsidR="000569DB" w:rsidRPr="00F50896">
        <w:rPr>
          <w:rFonts w:ascii="Times New Roman" w:hAnsi="Times New Roman" w:cs="Times New Roman"/>
          <w:sz w:val="24"/>
          <w:szCs w:val="24"/>
        </w:rPr>
        <w:t xml:space="preserve"> the</w:t>
      </w:r>
      <w:r w:rsidR="00F5568F" w:rsidRPr="00F50896">
        <w:rPr>
          <w:rFonts w:ascii="Times New Roman" w:hAnsi="Times New Roman" w:cs="Times New Roman"/>
          <w:sz w:val="24"/>
          <w:szCs w:val="24"/>
        </w:rPr>
        <w:t xml:space="preserve"> Academic Supporting Unit of</w:t>
      </w:r>
      <w:r w:rsidR="000569DB" w:rsidRPr="00F50896">
        <w:rPr>
          <w:rFonts w:ascii="Times New Roman" w:hAnsi="Times New Roman" w:cs="Times New Roman"/>
          <w:sz w:val="24"/>
          <w:szCs w:val="24"/>
        </w:rPr>
        <w:t xml:space="preserve"> Integrated Laboratory, IPB University, Bogor, Indonesia)</w:t>
      </w:r>
      <w:r w:rsidR="00374EBA" w:rsidRPr="00F50896">
        <w:rPr>
          <w:rFonts w:ascii="Times New Roman" w:hAnsi="Times New Roman" w:cs="Times New Roman"/>
          <w:sz w:val="24"/>
          <w:szCs w:val="24"/>
        </w:rPr>
        <w:t xml:space="preserve"> and sweetness level (</w:t>
      </w:r>
      <w:r w:rsidR="0087190F" w:rsidRPr="00F50896">
        <w:rPr>
          <w:rFonts w:ascii="Times New Roman" w:hAnsi="Times New Roman" w:cs="Times New Roman"/>
          <w:sz w:val="24"/>
          <w:szCs w:val="24"/>
        </w:rPr>
        <w:t>°Brix</w:t>
      </w:r>
      <w:r w:rsidR="00374EBA" w:rsidRPr="00F50896">
        <w:rPr>
          <w:rFonts w:ascii="Times New Roman" w:hAnsi="Times New Roman" w:cs="Times New Roman"/>
          <w:sz w:val="24"/>
          <w:szCs w:val="24"/>
        </w:rPr>
        <w:t>/acidity ratio)</w:t>
      </w:r>
      <w:r w:rsidRPr="00F50896">
        <w:rPr>
          <w:rFonts w:ascii="Times New Roman" w:hAnsi="Times New Roman" w:cs="Times New Roman"/>
          <w:sz w:val="24"/>
          <w:szCs w:val="24"/>
        </w:rPr>
        <w:t xml:space="preserve">. Data were analyzed using </w:t>
      </w:r>
      <w:r w:rsidR="00374EBA" w:rsidRPr="00F50896">
        <w:rPr>
          <w:rFonts w:ascii="Times New Roman" w:hAnsi="Times New Roman" w:cs="Times New Roman"/>
          <w:sz w:val="24"/>
          <w:szCs w:val="24"/>
        </w:rPr>
        <w:t xml:space="preserve">the </w:t>
      </w:r>
      <w:r w:rsidRPr="00F50896">
        <w:rPr>
          <w:rFonts w:ascii="Times New Roman" w:hAnsi="Times New Roman" w:cs="Times New Roman"/>
          <w:sz w:val="24"/>
          <w:szCs w:val="24"/>
        </w:rPr>
        <w:t>Analysis of Variance (ANOVA), followed by the Least Significant Difference (LSD) test at a 5% significance level.</w:t>
      </w:r>
    </w:p>
    <w:p w14:paraId="3BF96839" w14:textId="32F6CCA9" w:rsidR="003103ED" w:rsidRPr="00F50896" w:rsidRDefault="00EA27F0" w:rsidP="002E502D">
      <w:pPr>
        <w:spacing w:after="0" w:line="240" w:lineRule="auto"/>
        <w:ind w:left="6"/>
        <w:jc w:val="both"/>
        <w:rPr>
          <w:rFonts w:ascii="Times New Roman" w:hAnsi="Times New Roman" w:cs="Times New Roman"/>
          <w:b/>
          <w:bCs/>
          <w:sz w:val="28"/>
        </w:rPr>
      </w:pPr>
      <w:r w:rsidRPr="00F50896">
        <w:rPr>
          <w:rFonts w:ascii="Times New Roman" w:hAnsi="Times New Roman" w:cs="Times New Roman"/>
          <w:b/>
          <w:bCs/>
          <w:sz w:val="28"/>
        </w:rPr>
        <w:t>RESULT</w:t>
      </w:r>
      <w:r w:rsidR="00E07E2F" w:rsidRPr="00F50896">
        <w:rPr>
          <w:rFonts w:ascii="Times New Roman" w:hAnsi="Times New Roman" w:cs="Times New Roman"/>
          <w:b/>
          <w:bCs/>
          <w:sz w:val="28"/>
        </w:rPr>
        <w:t xml:space="preserve"> AND DISCUSSION</w:t>
      </w:r>
    </w:p>
    <w:p w14:paraId="41CF5143" w14:textId="0D82F1FE" w:rsidR="00E07E2F" w:rsidRPr="00F50896" w:rsidRDefault="00E07E2F" w:rsidP="006B5469">
      <w:pPr>
        <w:spacing w:before="240" w:after="240" w:line="240" w:lineRule="auto"/>
        <w:ind w:left="6"/>
        <w:jc w:val="both"/>
        <w:rPr>
          <w:rFonts w:ascii="Times New Roman" w:hAnsi="Times New Roman" w:cs="Times New Roman"/>
          <w:b/>
          <w:bCs/>
          <w:sz w:val="24"/>
          <w:szCs w:val="24"/>
        </w:rPr>
      </w:pPr>
      <w:r w:rsidRPr="00F50896">
        <w:rPr>
          <w:rFonts w:ascii="Times New Roman" w:hAnsi="Times New Roman" w:cs="Times New Roman"/>
          <w:b/>
          <w:bCs/>
          <w:sz w:val="24"/>
          <w:szCs w:val="24"/>
        </w:rPr>
        <w:t xml:space="preserve">Visual </w:t>
      </w:r>
      <w:r w:rsidR="00301E8F" w:rsidRPr="00F50896">
        <w:rPr>
          <w:rFonts w:ascii="Times New Roman" w:hAnsi="Times New Roman" w:cs="Times New Roman"/>
          <w:b/>
          <w:bCs/>
          <w:sz w:val="24"/>
          <w:szCs w:val="24"/>
        </w:rPr>
        <w:t>o</w:t>
      </w:r>
      <w:r w:rsidRPr="00F50896">
        <w:rPr>
          <w:rFonts w:ascii="Times New Roman" w:hAnsi="Times New Roman" w:cs="Times New Roman"/>
          <w:b/>
          <w:bCs/>
          <w:sz w:val="24"/>
          <w:szCs w:val="24"/>
        </w:rPr>
        <w:t>bservation</w:t>
      </w:r>
    </w:p>
    <w:p w14:paraId="63169104" w14:textId="31C264E9" w:rsidR="00E07E2F" w:rsidRPr="00F50896" w:rsidRDefault="00E07E2F" w:rsidP="006B5469">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 xml:space="preserve">Significant differences were observed in strawberries stored in active packaging containing ethylene, oxygen, and moisture scavengers, particularly regarding texture and color. Quality deterioration became prominent after day 7 at room temperature. Fruit firmness decreased progressively during storage (Hossain </w:t>
      </w:r>
      <w:r w:rsidR="00B14B46" w:rsidRPr="00F50896">
        <w:rPr>
          <w:rFonts w:ascii="Times New Roman" w:hAnsi="Times New Roman" w:cs="Times New Roman"/>
          <w:sz w:val="24"/>
          <w:szCs w:val="24"/>
        </w:rPr>
        <w:t xml:space="preserve">&amp; </w:t>
      </w:r>
      <w:r w:rsidRPr="00F50896">
        <w:rPr>
          <w:rFonts w:ascii="Times New Roman" w:hAnsi="Times New Roman" w:cs="Times New Roman"/>
          <w:sz w:val="24"/>
          <w:szCs w:val="24"/>
        </w:rPr>
        <w:t xml:space="preserve">Iqbal, 2016), driven by rapid pectinolytic enzyme activity that degrades tissues into a watery consistency. This physiological decline, including skin darkening, is attributed to the degradation of cell wall components such as pectin, leading to tissue senescence (Velickova et al., 2013). Structural breakdown was evidenced by the accumulation of turbid red liquid due to cell lysis. Furthermore, the growth of </w:t>
      </w:r>
      <w:r w:rsidRPr="00F50896">
        <w:rPr>
          <w:rFonts w:ascii="Times New Roman" w:hAnsi="Times New Roman" w:cs="Times New Roman"/>
          <w:i/>
          <w:iCs/>
          <w:sz w:val="24"/>
          <w:szCs w:val="24"/>
        </w:rPr>
        <w:t>Botrytis cinerea</w:t>
      </w:r>
      <w:r w:rsidRPr="00F50896">
        <w:rPr>
          <w:rFonts w:ascii="Times New Roman" w:hAnsi="Times New Roman" w:cs="Times New Roman"/>
          <w:sz w:val="24"/>
          <w:szCs w:val="24"/>
        </w:rPr>
        <w:t xml:space="preserve"> from day 3 to day 7 significantly contributed to the decay</w:t>
      </w:r>
      <w:r w:rsidR="00666933" w:rsidRPr="00F50896">
        <w:rPr>
          <w:rFonts w:ascii="Times New Roman" w:hAnsi="Times New Roman" w:cs="Times New Roman"/>
          <w:sz w:val="24"/>
          <w:szCs w:val="24"/>
        </w:rPr>
        <w:t xml:space="preserve"> (Figure 1)</w:t>
      </w:r>
      <w:r w:rsidRPr="00F50896">
        <w:rPr>
          <w:rFonts w:ascii="Times New Roman" w:hAnsi="Times New Roman" w:cs="Times New Roman"/>
          <w:sz w:val="24"/>
          <w:szCs w:val="24"/>
        </w:rPr>
        <w:t xml:space="preserve">. The accumulation of </w:t>
      </w:r>
      <w:r w:rsidR="00374EBA" w:rsidRPr="00F50896">
        <w:rPr>
          <w:rFonts w:ascii="Times New Roman" w:hAnsi="Times New Roman" w:cs="Times New Roman"/>
          <w:sz w:val="24"/>
          <w:szCs w:val="24"/>
        </w:rPr>
        <w:t>heat</w:t>
      </w:r>
      <w:r w:rsidRPr="00F50896">
        <w:rPr>
          <w:rFonts w:ascii="Times New Roman" w:hAnsi="Times New Roman" w:cs="Times New Roman"/>
          <w:sz w:val="24"/>
          <w:szCs w:val="24"/>
        </w:rPr>
        <w:t xml:space="preserve"> from respiration and high humidity within the package atmosphere created an ideal microenvironment for this gray mold, ultimately leading to total tissue failure.</w:t>
      </w:r>
    </w:p>
    <w:p w14:paraId="74382AC3" w14:textId="77777777" w:rsidR="00F8438C" w:rsidRPr="00F50896" w:rsidRDefault="00F8438C" w:rsidP="005721F8">
      <w:pPr>
        <w:spacing w:after="0" w:line="240" w:lineRule="auto"/>
        <w:rPr>
          <w:rFonts w:ascii="Times New Roman" w:hAnsi="Times New Roman" w:cs="Times New Roman"/>
          <w:b/>
          <w:bCs/>
          <w:sz w:val="24"/>
          <w:szCs w:val="24"/>
        </w:rPr>
      </w:pPr>
      <w:r w:rsidRPr="00F50896">
        <w:rPr>
          <w:noProof/>
          <w:lang w:val="en-IN" w:eastAsia="en-IN" w:bidi="ar-SA"/>
        </w:rPr>
        <w:drawing>
          <wp:inline distT="0" distB="0" distL="0" distR="0" wp14:anchorId="48E25EBE" wp14:editId="2F59817B">
            <wp:extent cx="1892300" cy="1876425"/>
            <wp:effectExtent l="0" t="0" r="0" b="952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BEBA8EAE-BF5A-486C-A8C5-ECC9F3942E4B}">
                          <a14:imgProps xmlns:a14="http://schemas.microsoft.com/office/drawing/2010/main">
                            <a14:imgLayer r:embed="rId10">
                              <a14:imgEffect>
                                <a14:sharpenSoften amount="50000"/>
                              </a14:imgEffect>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1900617" cy="1884672"/>
                    </a:xfrm>
                    <a:prstGeom prst="rect">
                      <a:avLst/>
                    </a:prstGeom>
                    <a:noFill/>
                  </pic:spPr>
                </pic:pic>
              </a:graphicData>
            </a:graphic>
          </wp:inline>
        </w:drawing>
      </w:r>
      <w:r w:rsidRPr="00F50896">
        <w:rPr>
          <w:rFonts w:ascii="Times New Roman" w:hAnsi="Times New Roman" w:cs="Times New Roman"/>
          <w:b/>
          <w:bCs/>
          <w:sz w:val="24"/>
          <w:szCs w:val="24"/>
        </w:rPr>
        <w:t xml:space="preserve">    </w:t>
      </w:r>
      <w:r w:rsidRPr="00F50896">
        <w:rPr>
          <w:noProof/>
          <w:lang w:val="en-IN" w:eastAsia="en-IN" w:bidi="ar-SA"/>
        </w:rPr>
        <w:drawing>
          <wp:inline distT="0" distB="0" distL="0" distR="0" wp14:anchorId="17C91916" wp14:editId="18D42CD3">
            <wp:extent cx="1921398" cy="1876425"/>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colorTemperature colorTemp="7200"/>
                              </a14:imgEffect>
                            </a14:imgLayer>
                          </a14:imgProps>
                        </a:ext>
                        <a:ext uri="{28A0092B-C50C-407E-A947-70E740481C1C}">
                          <a14:useLocalDpi xmlns:a14="http://schemas.microsoft.com/office/drawing/2010/main" val="0"/>
                        </a:ext>
                      </a:extLst>
                    </a:blip>
                    <a:srcRect l="23027" t="28867" r="4244" b="16350"/>
                    <a:stretch/>
                  </pic:blipFill>
                  <pic:spPr bwMode="auto">
                    <a:xfrm>
                      <a:off x="0" y="0"/>
                      <a:ext cx="1928560" cy="1883419"/>
                    </a:xfrm>
                    <a:prstGeom prst="rect">
                      <a:avLst/>
                    </a:prstGeom>
                    <a:noFill/>
                    <a:ln>
                      <a:noFill/>
                    </a:ln>
                    <a:extLst>
                      <a:ext uri="{53640926-AAD7-44D8-BBD7-CCE9431645EC}">
                        <a14:shadowObscured xmlns:a14="http://schemas.microsoft.com/office/drawing/2010/main"/>
                      </a:ext>
                    </a:extLst>
                  </pic:spPr>
                </pic:pic>
              </a:graphicData>
            </a:graphic>
          </wp:inline>
        </w:drawing>
      </w:r>
    </w:p>
    <w:p w14:paraId="74C8935E" w14:textId="148D6B43" w:rsidR="006B5469" w:rsidRPr="00F50896" w:rsidRDefault="00F8438C" w:rsidP="005721F8">
      <w:pPr>
        <w:spacing w:before="240" w:after="240" w:line="240" w:lineRule="auto"/>
        <w:rPr>
          <w:rFonts w:ascii="Times New Roman" w:hAnsi="Times New Roman" w:cs="Times New Roman"/>
          <w:b/>
          <w:bCs/>
          <w:sz w:val="24"/>
          <w:szCs w:val="24"/>
        </w:rPr>
      </w:pPr>
      <w:r w:rsidRPr="00F50896">
        <w:rPr>
          <w:rFonts w:ascii="Times New Roman" w:hAnsi="Times New Roman" w:cs="Times New Roman"/>
          <w:b/>
          <w:bCs/>
          <w:sz w:val="24"/>
          <w:szCs w:val="24"/>
        </w:rPr>
        <w:t>Figure 1. Exudation of Turbid Red Liquid on Day 4 and Fungal Growth Observed on Strawberries (Left and Right)</w:t>
      </w:r>
    </w:p>
    <w:p w14:paraId="1DF815EA" w14:textId="4900B091" w:rsidR="001A13EE" w:rsidRPr="00F50896" w:rsidRDefault="001A13EE" w:rsidP="002E502D">
      <w:pPr>
        <w:spacing w:after="0" w:line="240" w:lineRule="auto"/>
        <w:ind w:left="6"/>
        <w:jc w:val="both"/>
        <w:rPr>
          <w:rFonts w:ascii="Times New Roman" w:hAnsi="Times New Roman" w:cs="Times New Roman"/>
          <w:b/>
          <w:bCs/>
          <w:sz w:val="24"/>
          <w:szCs w:val="24"/>
        </w:rPr>
      </w:pPr>
      <w:r w:rsidRPr="00F50896">
        <w:rPr>
          <w:rFonts w:ascii="Times New Roman" w:hAnsi="Times New Roman" w:cs="Times New Roman"/>
          <w:b/>
          <w:bCs/>
          <w:sz w:val="24"/>
          <w:szCs w:val="24"/>
        </w:rPr>
        <w:t xml:space="preserve">Physical and </w:t>
      </w:r>
      <w:r w:rsidR="00301E8F" w:rsidRPr="00F50896">
        <w:rPr>
          <w:rFonts w:ascii="Times New Roman" w:hAnsi="Times New Roman" w:cs="Times New Roman"/>
          <w:b/>
          <w:bCs/>
          <w:sz w:val="24"/>
          <w:szCs w:val="24"/>
        </w:rPr>
        <w:t>chemical quality observations of strawberries under single treatments</w:t>
      </w:r>
    </w:p>
    <w:p w14:paraId="07996108" w14:textId="3CAB6043" w:rsidR="004D0946" w:rsidRPr="00F50896" w:rsidRDefault="004D0946" w:rsidP="004D0946">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Based on the acquired data, the weight loss across all treatments was remarkably low, ranging from 0.00% to 0.01%, with no significant differences observed between them. The individual application of ethylene control agents such as KMnO</w:t>
      </w:r>
      <w:r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xml:space="preserve"> or moisture absorbers like silica gel proved insufficient to significantly minimize water transpiration from the fruit. Analysis of total soluble solids (°Brix) in the strawberries ranged from 4.02 to 4.58%</w:t>
      </w:r>
      <w:r w:rsidR="0057713B" w:rsidRPr="00F50896">
        <w:rPr>
          <w:rFonts w:ascii="Times New Roman" w:hAnsi="Times New Roman" w:cs="Times New Roman"/>
          <w:sz w:val="24"/>
          <w:szCs w:val="24"/>
        </w:rPr>
        <w:t xml:space="preserve"> (Table 1)</w:t>
      </w:r>
      <w:r w:rsidRPr="00F50896">
        <w:rPr>
          <w:rFonts w:ascii="Times New Roman" w:hAnsi="Times New Roman" w:cs="Times New Roman"/>
          <w:sz w:val="24"/>
          <w:szCs w:val="24"/>
        </w:rPr>
        <w:t xml:space="preserve">. </w:t>
      </w:r>
    </w:p>
    <w:p w14:paraId="222C32AB" w14:textId="7AE2F531" w:rsidR="004D0946" w:rsidRPr="00F50896" w:rsidRDefault="004D0946" w:rsidP="004D0946">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 xml:space="preserve">The </w:t>
      </w:r>
      <w:r w:rsidR="002C4CE5" w:rsidRPr="00F50896">
        <w:rPr>
          <w:rFonts w:ascii="Times New Roman" w:hAnsi="Times New Roman" w:cs="Times New Roman"/>
          <w:sz w:val="24"/>
          <w:szCs w:val="24"/>
        </w:rPr>
        <w:t xml:space="preserve">5 g silica </w:t>
      </w:r>
      <w:r w:rsidRPr="00F50896">
        <w:rPr>
          <w:rFonts w:ascii="Times New Roman" w:hAnsi="Times New Roman" w:cs="Times New Roman"/>
          <w:sz w:val="24"/>
          <w:szCs w:val="24"/>
        </w:rPr>
        <w:t xml:space="preserve">treatment showed a significant effect, maintaining a value of 4.58%. Compared to the initial °Brix value (6.38%), the </w:t>
      </w:r>
      <w:r w:rsidR="00C60FE4" w:rsidRPr="00F50896">
        <w:rPr>
          <w:rFonts w:ascii="Times New Roman" w:hAnsi="Times New Roman" w:cs="Times New Roman"/>
          <w:sz w:val="24"/>
          <w:szCs w:val="24"/>
        </w:rPr>
        <w:t>5 g silica</w:t>
      </w:r>
      <w:r w:rsidRPr="00F50896">
        <w:rPr>
          <w:rFonts w:ascii="Times New Roman" w:hAnsi="Times New Roman" w:cs="Times New Roman"/>
          <w:sz w:val="24"/>
          <w:szCs w:val="24"/>
        </w:rPr>
        <w:t xml:space="preserve"> treatment exhibited a lower rate of decline relative to the other treatments. Observations of the total sugar variable indicated that no single treatment exerted a significant influence. The total sugar content in the treated strawberries ranged from 2.</w:t>
      </w:r>
      <w:r w:rsidR="00B1105B" w:rsidRPr="00F50896">
        <w:rPr>
          <w:rFonts w:ascii="Times New Roman" w:hAnsi="Times New Roman" w:cs="Times New Roman"/>
          <w:sz w:val="24"/>
          <w:szCs w:val="24"/>
        </w:rPr>
        <w:t>38</w:t>
      </w:r>
      <w:r w:rsidRPr="00F50896">
        <w:rPr>
          <w:rFonts w:ascii="Times New Roman" w:hAnsi="Times New Roman" w:cs="Times New Roman"/>
          <w:sz w:val="24"/>
          <w:szCs w:val="24"/>
        </w:rPr>
        <w:t xml:space="preserve"> to 2.86 g/100 g, indicating a sharp decline of approximately 57-61% compared to the initial fresh strawberry content of 6.63 g/100 g. Titratable acidity (free acid) analysis during storage showed values ranging from 0.79% to 0.96%, where the application of KMnO</w:t>
      </w:r>
      <w:r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vitamin C, and silica gel did not yield significant effects.</w:t>
      </w:r>
    </w:p>
    <w:p w14:paraId="14A09DE5" w14:textId="60E099DA" w:rsidR="004D0946" w:rsidRPr="00F50896" w:rsidRDefault="004D0946" w:rsidP="004D0946">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The average scores for sweetness levels (2.94–3.56%) showed no statistically significant differences across all treatments. Furthermore the vitamin C content of the strawberries under single sachet treatments of KMnO</w:t>
      </w:r>
      <w:r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xml:space="preserve">, </w:t>
      </w:r>
      <w:r w:rsidRPr="00F50896">
        <w:rPr>
          <w:rFonts w:ascii="Times New Roman" w:hAnsi="Times New Roman" w:cs="Times New Roman"/>
          <w:sz w:val="24"/>
          <w:szCs w:val="24"/>
        </w:rPr>
        <w:lastRenderedPageBreak/>
        <w:t xml:space="preserve">vitamin C, and silica gel was not significantly affected within the active packaging system. The vitamin C concentration </w:t>
      </w:r>
      <w:r w:rsidR="005966A1" w:rsidRPr="005966A1">
        <w:rPr>
          <w:rFonts w:ascii="Times New Roman" w:hAnsi="Times New Roman" w:cs="Times New Roman"/>
          <w:sz w:val="24"/>
          <w:szCs w:val="24"/>
        </w:rPr>
        <w:t>was unchanged</w:t>
      </w:r>
      <w:r w:rsidRPr="005966A1">
        <w:rPr>
          <w:rFonts w:ascii="Times New Roman" w:hAnsi="Times New Roman" w:cs="Times New Roman"/>
          <w:sz w:val="24"/>
          <w:szCs w:val="24"/>
        </w:rPr>
        <w:t xml:space="preserve"> from an initial fresh level of 0.052 mg/100 mL to a range of 0.05-0.12 mg/100 mL</w:t>
      </w:r>
      <w:r w:rsidRPr="00F50896">
        <w:rPr>
          <w:rFonts w:ascii="Times New Roman" w:hAnsi="Times New Roman" w:cs="Times New Roman"/>
          <w:sz w:val="24"/>
          <w:szCs w:val="24"/>
        </w:rPr>
        <w:t xml:space="preserve"> after 7 days of storage at 25°C.</w:t>
      </w:r>
    </w:p>
    <w:p w14:paraId="15B1AD36" w14:textId="33B1FFA2" w:rsidR="0070086C" w:rsidRPr="00F50896" w:rsidRDefault="0070086C" w:rsidP="000E063D">
      <w:pPr>
        <w:spacing w:before="240" w:after="240" w:line="240" w:lineRule="auto"/>
        <w:ind w:left="6"/>
        <w:jc w:val="both"/>
        <w:rPr>
          <w:rFonts w:ascii="Times New Roman" w:hAnsi="Times New Roman" w:cs="Times New Roman"/>
          <w:b/>
          <w:bCs/>
          <w:sz w:val="24"/>
          <w:szCs w:val="24"/>
        </w:rPr>
      </w:pPr>
      <w:bookmarkStart w:id="1" w:name="_Hlk229637308"/>
      <w:r w:rsidRPr="00F50896">
        <w:rPr>
          <w:rFonts w:ascii="Times New Roman" w:hAnsi="Times New Roman" w:cs="Times New Roman"/>
          <w:b/>
          <w:bCs/>
          <w:sz w:val="24"/>
          <w:szCs w:val="24"/>
        </w:rPr>
        <w:t xml:space="preserve">Table 1. Weight </w:t>
      </w:r>
      <w:r w:rsidR="007539B0" w:rsidRPr="00F50896">
        <w:rPr>
          <w:rFonts w:ascii="Times New Roman" w:hAnsi="Times New Roman" w:cs="Times New Roman"/>
          <w:b/>
          <w:bCs/>
          <w:sz w:val="24"/>
          <w:szCs w:val="24"/>
        </w:rPr>
        <w:t>Loss, Total Soluble Solids (°</w:t>
      </w:r>
      <w:r w:rsidRPr="00F50896">
        <w:rPr>
          <w:rFonts w:ascii="Times New Roman" w:hAnsi="Times New Roman" w:cs="Times New Roman"/>
          <w:b/>
          <w:bCs/>
          <w:sz w:val="24"/>
          <w:szCs w:val="24"/>
        </w:rPr>
        <w:t>Brix</w:t>
      </w:r>
      <w:r w:rsidR="007539B0" w:rsidRPr="00F50896">
        <w:rPr>
          <w:rFonts w:ascii="Times New Roman" w:hAnsi="Times New Roman" w:cs="Times New Roman"/>
          <w:b/>
          <w:bCs/>
          <w:sz w:val="24"/>
          <w:szCs w:val="24"/>
        </w:rPr>
        <w:t xml:space="preserve">), Total Sugar, Titratable Acidity, Sweetness Level, and Vitamin </w:t>
      </w:r>
      <w:r w:rsidRPr="00F50896">
        <w:rPr>
          <w:rFonts w:ascii="Times New Roman" w:hAnsi="Times New Roman" w:cs="Times New Roman"/>
          <w:b/>
          <w:bCs/>
          <w:sz w:val="24"/>
          <w:szCs w:val="24"/>
        </w:rPr>
        <w:t xml:space="preserve">C </w:t>
      </w:r>
      <w:r w:rsidR="007539B0" w:rsidRPr="00F50896">
        <w:rPr>
          <w:rFonts w:ascii="Times New Roman" w:hAnsi="Times New Roman" w:cs="Times New Roman"/>
          <w:b/>
          <w:bCs/>
          <w:sz w:val="24"/>
          <w:szCs w:val="24"/>
        </w:rPr>
        <w:t>Content of Strawberries Based on Main Effect Treatments of KMnO</w:t>
      </w:r>
      <w:r w:rsidR="007539B0" w:rsidRPr="00F50896">
        <w:rPr>
          <w:rFonts w:ascii="Times New Roman" w:hAnsi="Times New Roman" w:cs="Times New Roman"/>
          <w:b/>
          <w:bCs/>
          <w:sz w:val="24"/>
          <w:szCs w:val="24"/>
          <w:vertAlign w:val="subscript"/>
        </w:rPr>
        <w:t>4</w:t>
      </w:r>
      <w:r w:rsidR="007539B0" w:rsidRPr="00F50896">
        <w:rPr>
          <w:rFonts w:ascii="Times New Roman" w:hAnsi="Times New Roman" w:cs="Times New Roman"/>
          <w:b/>
          <w:bCs/>
          <w:sz w:val="24"/>
          <w:szCs w:val="24"/>
        </w:rPr>
        <w:t xml:space="preserve">, Vitamin </w:t>
      </w:r>
      <w:r w:rsidRPr="00F50896">
        <w:rPr>
          <w:rFonts w:ascii="Times New Roman" w:hAnsi="Times New Roman" w:cs="Times New Roman"/>
          <w:b/>
          <w:bCs/>
          <w:sz w:val="24"/>
          <w:szCs w:val="24"/>
        </w:rPr>
        <w:t>C</w:t>
      </w:r>
      <w:r w:rsidR="007539B0" w:rsidRPr="00F50896">
        <w:rPr>
          <w:rFonts w:ascii="Times New Roman" w:hAnsi="Times New Roman" w:cs="Times New Roman"/>
          <w:b/>
          <w:bCs/>
          <w:sz w:val="24"/>
          <w:szCs w:val="24"/>
        </w:rPr>
        <w:t>, and Silica Gel in an Active Packaging System</w:t>
      </w:r>
    </w:p>
    <w:tbl>
      <w:tblPr>
        <w:tblW w:w="0" w:type="dxa"/>
        <w:tblLook w:val="04A0" w:firstRow="1" w:lastRow="0" w:firstColumn="1" w:lastColumn="0" w:noHBand="0" w:noVBand="1"/>
      </w:tblPr>
      <w:tblGrid>
        <w:gridCol w:w="2112"/>
        <w:gridCol w:w="1453"/>
        <w:gridCol w:w="1513"/>
        <w:gridCol w:w="1454"/>
        <w:gridCol w:w="1368"/>
        <w:gridCol w:w="1310"/>
        <w:gridCol w:w="1483"/>
      </w:tblGrid>
      <w:tr w:rsidR="00C549B1" w:rsidRPr="00F50896" w14:paraId="037B9869" w14:textId="77777777" w:rsidTr="00111FBC">
        <w:trPr>
          <w:trHeight w:val="620"/>
        </w:trPr>
        <w:tc>
          <w:tcPr>
            <w:tcW w:w="2112" w:type="dxa"/>
            <w:tcBorders>
              <w:top w:val="single" w:sz="4" w:space="0" w:color="auto"/>
              <w:left w:val="single" w:sz="4" w:space="0" w:color="auto"/>
              <w:bottom w:val="nil"/>
              <w:right w:val="nil"/>
            </w:tcBorders>
            <w:shd w:val="clear" w:color="auto" w:fill="auto"/>
            <w:vAlign w:val="center"/>
            <w:hideMark/>
          </w:tcPr>
          <w:p w14:paraId="660DAF75" w14:textId="31A209B3" w:rsidR="00301E8F" w:rsidRPr="00F50896" w:rsidRDefault="00E846FA" w:rsidP="00C549B1">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Individual</w:t>
            </w:r>
            <w:r w:rsidR="008C4603" w:rsidRPr="00F50896">
              <w:rPr>
                <w:rFonts w:ascii="Times New Roman" w:eastAsia="Times New Roman" w:hAnsi="Times New Roman" w:cs="Times New Roman"/>
                <w:b/>
                <w:bCs/>
                <w:color w:val="000000"/>
                <w:sz w:val="24"/>
                <w:szCs w:val="24"/>
                <w:lang w:eastAsia="en-US" w:bidi="ar-SA"/>
              </w:rPr>
              <w:t xml:space="preserve"> </w:t>
            </w:r>
            <w:r w:rsidR="00C549B1" w:rsidRPr="00F50896">
              <w:rPr>
                <w:rFonts w:ascii="Times New Roman" w:eastAsia="Times New Roman" w:hAnsi="Times New Roman" w:cs="Times New Roman"/>
                <w:b/>
                <w:bCs/>
                <w:color w:val="000000"/>
                <w:sz w:val="24"/>
                <w:szCs w:val="24"/>
                <w:lang w:eastAsia="en-US" w:bidi="ar-SA"/>
              </w:rPr>
              <w:t>Treatment</w:t>
            </w:r>
          </w:p>
        </w:tc>
        <w:tc>
          <w:tcPr>
            <w:tcW w:w="1453" w:type="dxa"/>
            <w:tcBorders>
              <w:top w:val="single" w:sz="4" w:space="0" w:color="auto"/>
              <w:left w:val="single" w:sz="4" w:space="0" w:color="auto"/>
              <w:bottom w:val="nil"/>
              <w:right w:val="single" w:sz="4" w:space="0" w:color="auto"/>
            </w:tcBorders>
            <w:shd w:val="clear" w:color="auto" w:fill="auto"/>
            <w:vAlign w:val="center"/>
            <w:hideMark/>
          </w:tcPr>
          <w:p w14:paraId="3611023B" w14:textId="2B3EB2FF" w:rsidR="00301E8F" w:rsidRPr="00F50896" w:rsidRDefault="00301E8F" w:rsidP="00C549B1">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 xml:space="preserve">Weight </w:t>
            </w:r>
            <w:r w:rsidR="00C549B1" w:rsidRPr="00F50896">
              <w:rPr>
                <w:rFonts w:ascii="Times New Roman" w:eastAsia="Times New Roman" w:hAnsi="Times New Roman" w:cs="Times New Roman"/>
                <w:b/>
                <w:bCs/>
                <w:color w:val="000000"/>
                <w:sz w:val="24"/>
                <w:szCs w:val="24"/>
                <w:lang w:eastAsia="en-US" w:bidi="ar-SA"/>
              </w:rPr>
              <w:t>L</w:t>
            </w:r>
            <w:r w:rsidRPr="00F50896">
              <w:rPr>
                <w:rFonts w:ascii="Times New Roman" w:eastAsia="Times New Roman" w:hAnsi="Times New Roman" w:cs="Times New Roman"/>
                <w:b/>
                <w:bCs/>
                <w:color w:val="000000"/>
                <w:sz w:val="24"/>
                <w:szCs w:val="24"/>
                <w:lang w:eastAsia="en-US" w:bidi="ar-SA"/>
              </w:rPr>
              <w:t>oss (%)</w:t>
            </w:r>
          </w:p>
        </w:tc>
        <w:tc>
          <w:tcPr>
            <w:tcW w:w="1513" w:type="dxa"/>
            <w:tcBorders>
              <w:top w:val="single" w:sz="4" w:space="0" w:color="auto"/>
              <w:left w:val="nil"/>
              <w:bottom w:val="nil"/>
              <w:right w:val="nil"/>
            </w:tcBorders>
            <w:shd w:val="clear" w:color="auto" w:fill="auto"/>
            <w:vAlign w:val="center"/>
            <w:hideMark/>
          </w:tcPr>
          <w:p w14:paraId="458F6C66" w14:textId="77777777" w:rsidR="00301E8F" w:rsidRPr="00F50896" w:rsidRDefault="00301E8F" w:rsidP="00C549B1">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°Brix (%)</w:t>
            </w:r>
          </w:p>
        </w:tc>
        <w:tc>
          <w:tcPr>
            <w:tcW w:w="1454" w:type="dxa"/>
            <w:tcBorders>
              <w:top w:val="single" w:sz="4" w:space="0" w:color="auto"/>
              <w:left w:val="single" w:sz="4" w:space="0" w:color="auto"/>
              <w:bottom w:val="nil"/>
              <w:right w:val="single" w:sz="4" w:space="0" w:color="auto"/>
            </w:tcBorders>
            <w:shd w:val="clear" w:color="auto" w:fill="auto"/>
            <w:vAlign w:val="center"/>
            <w:hideMark/>
          </w:tcPr>
          <w:p w14:paraId="2A3E4C2A" w14:textId="18853BFA" w:rsidR="00301E8F" w:rsidRPr="00F50896" w:rsidRDefault="00301E8F" w:rsidP="00C549B1">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 xml:space="preserve">Total </w:t>
            </w:r>
            <w:r w:rsidR="00C549B1" w:rsidRPr="00F50896">
              <w:rPr>
                <w:rFonts w:ascii="Times New Roman" w:eastAsia="Times New Roman" w:hAnsi="Times New Roman" w:cs="Times New Roman"/>
                <w:b/>
                <w:bCs/>
                <w:color w:val="000000"/>
                <w:sz w:val="24"/>
                <w:szCs w:val="24"/>
                <w:lang w:eastAsia="en-US" w:bidi="ar-SA"/>
              </w:rPr>
              <w:t>S</w:t>
            </w:r>
            <w:r w:rsidRPr="00F50896">
              <w:rPr>
                <w:rFonts w:ascii="Times New Roman" w:eastAsia="Times New Roman" w:hAnsi="Times New Roman" w:cs="Times New Roman"/>
                <w:b/>
                <w:bCs/>
                <w:color w:val="000000"/>
                <w:sz w:val="24"/>
                <w:szCs w:val="24"/>
                <w:lang w:eastAsia="en-US" w:bidi="ar-SA"/>
              </w:rPr>
              <w:t>ugar (g/100g)</w:t>
            </w:r>
          </w:p>
        </w:tc>
        <w:tc>
          <w:tcPr>
            <w:tcW w:w="1368" w:type="dxa"/>
            <w:tcBorders>
              <w:top w:val="single" w:sz="4" w:space="0" w:color="auto"/>
              <w:left w:val="nil"/>
              <w:bottom w:val="nil"/>
              <w:right w:val="nil"/>
            </w:tcBorders>
            <w:shd w:val="clear" w:color="auto" w:fill="auto"/>
            <w:vAlign w:val="center"/>
            <w:hideMark/>
          </w:tcPr>
          <w:p w14:paraId="32FCA932" w14:textId="77777777" w:rsidR="00301E8F" w:rsidRPr="00F50896" w:rsidRDefault="00301E8F" w:rsidP="00C549B1">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Acidity (%)**</w:t>
            </w:r>
          </w:p>
        </w:tc>
        <w:tc>
          <w:tcPr>
            <w:tcW w:w="1310" w:type="dxa"/>
            <w:tcBorders>
              <w:top w:val="single" w:sz="4" w:space="0" w:color="auto"/>
              <w:left w:val="single" w:sz="4" w:space="0" w:color="auto"/>
              <w:bottom w:val="nil"/>
              <w:right w:val="single" w:sz="4" w:space="0" w:color="auto"/>
            </w:tcBorders>
            <w:shd w:val="clear" w:color="auto" w:fill="auto"/>
            <w:vAlign w:val="center"/>
            <w:hideMark/>
          </w:tcPr>
          <w:p w14:paraId="21F3B703" w14:textId="77777777" w:rsidR="00301E8F" w:rsidRPr="00F50896" w:rsidRDefault="00301E8F" w:rsidP="00C549B1">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Sweetness (%)***</w:t>
            </w:r>
          </w:p>
        </w:tc>
        <w:tc>
          <w:tcPr>
            <w:tcW w:w="1483" w:type="dxa"/>
            <w:tcBorders>
              <w:top w:val="single" w:sz="4" w:space="0" w:color="auto"/>
              <w:left w:val="nil"/>
              <w:bottom w:val="nil"/>
              <w:right w:val="single" w:sz="4" w:space="0" w:color="auto"/>
            </w:tcBorders>
            <w:shd w:val="clear" w:color="auto" w:fill="auto"/>
            <w:vAlign w:val="center"/>
            <w:hideMark/>
          </w:tcPr>
          <w:p w14:paraId="1DC0AB62" w14:textId="061E571C" w:rsidR="00301E8F" w:rsidRPr="00F50896" w:rsidRDefault="00301E8F" w:rsidP="00C549B1">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Vitamin C (mg/100m</w:t>
            </w:r>
            <w:r w:rsidR="00C549B1" w:rsidRPr="00F50896">
              <w:rPr>
                <w:rFonts w:ascii="Times New Roman" w:eastAsia="Times New Roman" w:hAnsi="Times New Roman" w:cs="Times New Roman"/>
                <w:b/>
                <w:bCs/>
                <w:color w:val="000000"/>
                <w:sz w:val="24"/>
                <w:szCs w:val="24"/>
                <w:lang w:eastAsia="en-US" w:bidi="ar-SA"/>
              </w:rPr>
              <w:t>L</w:t>
            </w:r>
            <w:r w:rsidRPr="00F50896">
              <w:rPr>
                <w:rFonts w:ascii="Times New Roman" w:eastAsia="Times New Roman" w:hAnsi="Times New Roman" w:cs="Times New Roman"/>
                <w:b/>
                <w:bCs/>
                <w:color w:val="000000"/>
                <w:sz w:val="24"/>
                <w:szCs w:val="24"/>
                <w:lang w:eastAsia="en-US" w:bidi="ar-SA"/>
              </w:rPr>
              <w:t>)</w:t>
            </w:r>
          </w:p>
        </w:tc>
      </w:tr>
      <w:tr w:rsidR="00C549B1" w:rsidRPr="00F50896" w14:paraId="558FF2C1" w14:textId="77777777" w:rsidTr="00111FBC">
        <w:trPr>
          <w:trHeight w:val="369"/>
        </w:trPr>
        <w:tc>
          <w:tcPr>
            <w:tcW w:w="2112" w:type="dxa"/>
            <w:tcBorders>
              <w:top w:val="single" w:sz="4" w:space="0" w:color="auto"/>
              <w:left w:val="single" w:sz="4" w:space="0" w:color="auto"/>
              <w:bottom w:val="nil"/>
              <w:right w:val="nil"/>
            </w:tcBorders>
            <w:shd w:val="clear" w:color="auto" w:fill="auto"/>
            <w:vAlign w:val="center"/>
            <w:hideMark/>
          </w:tcPr>
          <w:p w14:paraId="3792A466"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KMnO</w:t>
            </w:r>
            <w:r w:rsidRPr="00F50896">
              <w:rPr>
                <w:rFonts w:ascii="Times New Roman" w:eastAsia="Times New Roman" w:hAnsi="Times New Roman" w:cs="Times New Roman"/>
                <w:color w:val="000000"/>
                <w:sz w:val="24"/>
                <w:szCs w:val="24"/>
                <w:vertAlign w:val="subscript"/>
                <w:lang w:eastAsia="en-US" w:bidi="ar-SA"/>
              </w:rPr>
              <w:t>4</w:t>
            </w:r>
            <w:r w:rsidRPr="00F50896">
              <w:rPr>
                <w:rFonts w:ascii="Times New Roman" w:eastAsia="Times New Roman" w:hAnsi="Times New Roman" w:cs="Times New Roman"/>
                <w:color w:val="000000"/>
                <w:sz w:val="24"/>
                <w:szCs w:val="24"/>
                <w:lang w:eastAsia="en-US" w:bidi="ar-SA"/>
              </w:rPr>
              <w:t xml:space="preserve"> (K):</w:t>
            </w:r>
          </w:p>
        </w:tc>
        <w:tc>
          <w:tcPr>
            <w:tcW w:w="1453" w:type="dxa"/>
            <w:tcBorders>
              <w:top w:val="single" w:sz="4" w:space="0" w:color="auto"/>
              <w:left w:val="single" w:sz="4" w:space="0" w:color="auto"/>
              <w:bottom w:val="nil"/>
              <w:right w:val="single" w:sz="4" w:space="0" w:color="auto"/>
            </w:tcBorders>
            <w:shd w:val="clear" w:color="auto" w:fill="auto"/>
            <w:vAlign w:val="center"/>
            <w:hideMark/>
          </w:tcPr>
          <w:p w14:paraId="0FB9B5FF"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513" w:type="dxa"/>
            <w:tcBorders>
              <w:top w:val="single" w:sz="4" w:space="0" w:color="auto"/>
              <w:left w:val="nil"/>
              <w:bottom w:val="nil"/>
              <w:right w:val="nil"/>
            </w:tcBorders>
            <w:shd w:val="clear" w:color="auto" w:fill="auto"/>
            <w:vAlign w:val="center"/>
            <w:hideMark/>
          </w:tcPr>
          <w:p w14:paraId="6287C26A"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454" w:type="dxa"/>
            <w:tcBorders>
              <w:top w:val="single" w:sz="4" w:space="0" w:color="auto"/>
              <w:left w:val="single" w:sz="4" w:space="0" w:color="auto"/>
              <w:bottom w:val="nil"/>
              <w:right w:val="single" w:sz="4" w:space="0" w:color="auto"/>
            </w:tcBorders>
            <w:shd w:val="clear" w:color="auto" w:fill="auto"/>
            <w:vAlign w:val="center"/>
            <w:hideMark/>
          </w:tcPr>
          <w:p w14:paraId="0D3A40FD"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368" w:type="dxa"/>
            <w:tcBorders>
              <w:top w:val="single" w:sz="4" w:space="0" w:color="auto"/>
              <w:left w:val="nil"/>
              <w:bottom w:val="nil"/>
              <w:right w:val="nil"/>
            </w:tcBorders>
            <w:shd w:val="clear" w:color="auto" w:fill="auto"/>
            <w:vAlign w:val="center"/>
            <w:hideMark/>
          </w:tcPr>
          <w:p w14:paraId="0EDBF3A5"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310" w:type="dxa"/>
            <w:tcBorders>
              <w:top w:val="single" w:sz="4" w:space="0" w:color="auto"/>
              <w:left w:val="single" w:sz="4" w:space="0" w:color="auto"/>
              <w:bottom w:val="nil"/>
              <w:right w:val="single" w:sz="4" w:space="0" w:color="auto"/>
            </w:tcBorders>
            <w:shd w:val="clear" w:color="auto" w:fill="auto"/>
            <w:vAlign w:val="center"/>
            <w:hideMark/>
          </w:tcPr>
          <w:p w14:paraId="271EAA3B"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483" w:type="dxa"/>
            <w:tcBorders>
              <w:top w:val="single" w:sz="4" w:space="0" w:color="auto"/>
              <w:left w:val="nil"/>
              <w:bottom w:val="nil"/>
              <w:right w:val="single" w:sz="4" w:space="0" w:color="auto"/>
            </w:tcBorders>
            <w:shd w:val="clear" w:color="auto" w:fill="auto"/>
            <w:vAlign w:val="center"/>
            <w:hideMark/>
          </w:tcPr>
          <w:p w14:paraId="5E755021"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r>
      <w:tr w:rsidR="00C549B1" w:rsidRPr="00F50896" w14:paraId="5A09EE97" w14:textId="77777777" w:rsidTr="00111FBC">
        <w:trPr>
          <w:trHeight w:val="310"/>
        </w:trPr>
        <w:tc>
          <w:tcPr>
            <w:tcW w:w="2112" w:type="dxa"/>
            <w:tcBorders>
              <w:top w:val="nil"/>
              <w:left w:val="single" w:sz="4" w:space="0" w:color="auto"/>
              <w:bottom w:val="nil"/>
              <w:right w:val="nil"/>
            </w:tcBorders>
            <w:shd w:val="clear" w:color="auto" w:fill="auto"/>
            <w:vAlign w:val="center"/>
            <w:hideMark/>
          </w:tcPr>
          <w:p w14:paraId="0E60BE1E"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 (0 mg/L)</w:t>
            </w:r>
          </w:p>
        </w:tc>
        <w:tc>
          <w:tcPr>
            <w:tcW w:w="1453" w:type="dxa"/>
            <w:tcBorders>
              <w:top w:val="nil"/>
              <w:left w:val="single" w:sz="4" w:space="0" w:color="auto"/>
              <w:bottom w:val="nil"/>
              <w:right w:val="single" w:sz="4" w:space="0" w:color="auto"/>
            </w:tcBorders>
            <w:shd w:val="clear" w:color="auto" w:fill="auto"/>
            <w:vAlign w:val="center"/>
            <w:hideMark/>
          </w:tcPr>
          <w:p w14:paraId="306A3CDF"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w:t>
            </w:r>
          </w:p>
        </w:tc>
        <w:tc>
          <w:tcPr>
            <w:tcW w:w="1513" w:type="dxa"/>
            <w:tcBorders>
              <w:top w:val="nil"/>
              <w:left w:val="nil"/>
              <w:bottom w:val="nil"/>
              <w:right w:val="nil"/>
            </w:tcBorders>
            <w:shd w:val="clear" w:color="auto" w:fill="auto"/>
            <w:vAlign w:val="center"/>
            <w:hideMark/>
          </w:tcPr>
          <w:p w14:paraId="76AE04C9"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4.26 a</w:t>
            </w:r>
          </w:p>
        </w:tc>
        <w:tc>
          <w:tcPr>
            <w:tcW w:w="1454" w:type="dxa"/>
            <w:tcBorders>
              <w:top w:val="nil"/>
              <w:left w:val="single" w:sz="4" w:space="0" w:color="auto"/>
              <w:bottom w:val="nil"/>
              <w:right w:val="single" w:sz="4" w:space="0" w:color="auto"/>
            </w:tcBorders>
            <w:shd w:val="clear" w:color="auto" w:fill="auto"/>
            <w:vAlign w:val="center"/>
            <w:hideMark/>
          </w:tcPr>
          <w:p w14:paraId="0CFA81B1"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2.61 a</w:t>
            </w:r>
          </w:p>
        </w:tc>
        <w:tc>
          <w:tcPr>
            <w:tcW w:w="1368" w:type="dxa"/>
            <w:tcBorders>
              <w:top w:val="nil"/>
              <w:left w:val="nil"/>
              <w:bottom w:val="nil"/>
              <w:right w:val="nil"/>
            </w:tcBorders>
            <w:shd w:val="clear" w:color="auto" w:fill="auto"/>
            <w:vAlign w:val="center"/>
            <w:hideMark/>
          </w:tcPr>
          <w:p w14:paraId="014E21B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0.82 a</w:t>
            </w:r>
          </w:p>
        </w:tc>
        <w:tc>
          <w:tcPr>
            <w:tcW w:w="1310" w:type="dxa"/>
            <w:tcBorders>
              <w:top w:val="nil"/>
              <w:left w:val="single" w:sz="4" w:space="0" w:color="auto"/>
              <w:bottom w:val="nil"/>
              <w:right w:val="single" w:sz="4" w:space="0" w:color="auto"/>
            </w:tcBorders>
            <w:shd w:val="clear" w:color="auto" w:fill="auto"/>
            <w:vAlign w:val="center"/>
            <w:hideMark/>
          </w:tcPr>
          <w:p w14:paraId="2D704F16"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3.29 a</w:t>
            </w:r>
          </w:p>
        </w:tc>
        <w:tc>
          <w:tcPr>
            <w:tcW w:w="1483" w:type="dxa"/>
            <w:tcBorders>
              <w:top w:val="nil"/>
              <w:left w:val="nil"/>
              <w:bottom w:val="nil"/>
              <w:right w:val="single" w:sz="4" w:space="0" w:color="auto"/>
            </w:tcBorders>
            <w:shd w:val="clear" w:color="auto" w:fill="auto"/>
            <w:vAlign w:val="center"/>
            <w:hideMark/>
          </w:tcPr>
          <w:p w14:paraId="4896BE2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0.10 a</w:t>
            </w:r>
          </w:p>
        </w:tc>
      </w:tr>
      <w:tr w:rsidR="00C549B1" w:rsidRPr="00F50896" w14:paraId="66F226CF" w14:textId="77777777" w:rsidTr="00111FBC">
        <w:trPr>
          <w:trHeight w:val="310"/>
        </w:trPr>
        <w:tc>
          <w:tcPr>
            <w:tcW w:w="2112" w:type="dxa"/>
            <w:tcBorders>
              <w:top w:val="nil"/>
              <w:left w:val="single" w:sz="4" w:space="0" w:color="auto"/>
              <w:bottom w:val="single" w:sz="4" w:space="0" w:color="auto"/>
              <w:right w:val="nil"/>
            </w:tcBorders>
            <w:shd w:val="clear" w:color="auto" w:fill="auto"/>
            <w:vAlign w:val="center"/>
            <w:hideMark/>
          </w:tcPr>
          <w:p w14:paraId="4A130826"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 (60 mg/L)</w:t>
            </w:r>
          </w:p>
        </w:tc>
        <w:tc>
          <w:tcPr>
            <w:tcW w:w="1453" w:type="dxa"/>
            <w:tcBorders>
              <w:top w:val="nil"/>
              <w:left w:val="single" w:sz="4" w:space="0" w:color="auto"/>
              <w:bottom w:val="single" w:sz="4" w:space="0" w:color="auto"/>
              <w:right w:val="single" w:sz="4" w:space="0" w:color="auto"/>
            </w:tcBorders>
            <w:shd w:val="clear" w:color="auto" w:fill="auto"/>
            <w:vAlign w:val="center"/>
            <w:hideMark/>
          </w:tcPr>
          <w:p w14:paraId="572C65DB"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513" w:type="dxa"/>
            <w:tcBorders>
              <w:top w:val="nil"/>
              <w:left w:val="nil"/>
              <w:bottom w:val="single" w:sz="4" w:space="0" w:color="auto"/>
              <w:right w:val="nil"/>
            </w:tcBorders>
            <w:shd w:val="clear" w:color="auto" w:fill="auto"/>
            <w:vAlign w:val="center"/>
            <w:hideMark/>
          </w:tcPr>
          <w:p w14:paraId="5D4C6A6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4.24 a</w:t>
            </w:r>
          </w:p>
        </w:tc>
        <w:tc>
          <w:tcPr>
            <w:tcW w:w="1454" w:type="dxa"/>
            <w:tcBorders>
              <w:top w:val="nil"/>
              <w:left w:val="single" w:sz="4" w:space="0" w:color="auto"/>
              <w:bottom w:val="single" w:sz="4" w:space="0" w:color="auto"/>
              <w:right w:val="single" w:sz="4" w:space="0" w:color="auto"/>
            </w:tcBorders>
            <w:shd w:val="clear" w:color="auto" w:fill="auto"/>
            <w:vAlign w:val="center"/>
            <w:hideMark/>
          </w:tcPr>
          <w:p w14:paraId="579B0E8B"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2.63 a</w:t>
            </w:r>
          </w:p>
        </w:tc>
        <w:tc>
          <w:tcPr>
            <w:tcW w:w="1368" w:type="dxa"/>
            <w:tcBorders>
              <w:top w:val="nil"/>
              <w:left w:val="nil"/>
              <w:bottom w:val="single" w:sz="4" w:space="0" w:color="auto"/>
              <w:right w:val="nil"/>
            </w:tcBorders>
            <w:shd w:val="clear" w:color="auto" w:fill="auto"/>
            <w:vAlign w:val="center"/>
            <w:hideMark/>
          </w:tcPr>
          <w:p w14:paraId="7289C08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0.96 a</w:t>
            </w: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29AB4F8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3.16 a</w:t>
            </w:r>
          </w:p>
        </w:tc>
        <w:tc>
          <w:tcPr>
            <w:tcW w:w="1483" w:type="dxa"/>
            <w:tcBorders>
              <w:top w:val="nil"/>
              <w:left w:val="nil"/>
              <w:bottom w:val="single" w:sz="4" w:space="0" w:color="auto"/>
              <w:right w:val="single" w:sz="4" w:space="0" w:color="auto"/>
            </w:tcBorders>
            <w:shd w:val="clear" w:color="auto" w:fill="auto"/>
            <w:vAlign w:val="center"/>
            <w:hideMark/>
          </w:tcPr>
          <w:p w14:paraId="2C161A0D"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C549B1" w:rsidRPr="00F50896" w14:paraId="1CD5F1E9" w14:textId="77777777" w:rsidTr="00111FBC">
        <w:trPr>
          <w:trHeight w:val="310"/>
        </w:trPr>
        <w:tc>
          <w:tcPr>
            <w:tcW w:w="2112" w:type="dxa"/>
            <w:tcBorders>
              <w:top w:val="nil"/>
              <w:left w:val="single" w:sz="4" w:space="0" w:color="auto"/>
              <w:bottom w:val="single" w:sz="4" w:space="0" w:color="auto"/>
              <w:right w:val="nil"/>
            </w:tcBorders>
            <w:shd w:val="clear" w:color="auto" w:fill="auto"/>
            <w:vAlign w:val="center"/>
            <w:hideMark/>
          </w:tcPr>
          <w:p w14:paraId="72C7B4FA" w14:textId="7B182599" w:rsidR="00301E8F" w:rsidRPr="00F50896" w:rsidRDefault="00312165"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LSD</w:t>
            </w:r>
            <w:r w:rsidR="00301E8F" w:rsidRPr="00F50896">
              <w:rPr>
                <w:rFonts w:ascii="Times New Roman" w:eastAsia="Times New Roman" w:hAnsi="Times New Roman" w:cs="Times New Roman"/>
                <w:color w:val="000000"/>
                <w:sz w:val="24"/>
                <w:szCs w:val="24"/>
                <w:lang w:eastAsia="en-US" w:bidi="ar-SA"/>
              </w:rPr>
              <w:t xml:space="preserve"> 5%</w:t>
            </w:r>
          </w:p>
        </w:tc>
        <w:tc>
          <w:tcPr>
            <w:tcW w:w="1453" w:type="dxa"/>
            <w:tcBorders>
              <w:top w:val="nil"/>
              <w:left w:val="single" w:sz="4" w:space="0" w:color="auto"/>
              <w:bottom w:val="single" w:sz="4" w:space="0" w:color="auto"/>
              <w:right w:val="single" w:sz="4" w:space="0" w:color="auto"/>
            </w:tcBorders>
            <w:shd w:val="clear" w:color="auto" w:fill="auto"/>
            <w:vAlign w:val="center"/>
            <w:hideMark/>
          </w:tcPr>
          <w:p w14:paraId="7276DC9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0.02</w:t>
            </w:r>
          </w:p>
        </w:tc>
        <w:tc>
          <w:tcPr>
            <w:tcW w:w="1513" w:type="dxa"/>
            <w:tcBorders>
              <w:top w:val="nil"/>
              <w:left w:val="nil"/>
              <w:bottom w:val="single" w:sz="4" w:space="0" w:color="auto"/>
              <w:right w:val="nil"/>
            </w:tcBorders>
            <w:shd w:val="clear" w:color="auto" w:fill="auto"/>
            <w:vAlign w:val="center"/>
            <w:hideMark/>
          </w:tcPr>
          <w:p w14:paraId="54F9A422"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0.17</w:t>
            </w:r>
          </w:p>
        </w:tc>
        <w:tc>
          <w:tcPr>
            <w:tcW w:w="1454" w:type="dxa"/>
            <w:tcBorders>
              <w:top w:val="nil"/>
              <w:left w:val="single" w:sz="4" w:space="0" w:color="auto"/>
              <w:bottom w:val="single" w:sz="4" w:space="0" w:color="auto"/>
              <w:right w:val="single" w:sz="4" w:space="0" w:color="auto"/>
            </w:tcBorders>
            <w:shd w:val="clear" w:color="auto" w:fill="auto"/>
            <w:vAlign w:val="center"/>
            <w:hideMark/>
          </w:tcPr>
          <w:p w14:paraId="081AA25E"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w:t>
            </w:r>
          </w:p>
        </w:tc>
        <w:tc>
          <w:tcPr>
            <w:tcW w:w="1368" w:type="dxa"/>
            <w:tcBorders>
              <w:top w:val="nil"/>
              <w:left w:val="nil"/>
              <w:bottom w:val="single" w:sz="4" w:space="0" w:color="auto"/>
              <w:right w:val="nil"/>
            </w:tcBorders>
            <w:shd w:val="clear" w:color="auto" w:fill="auto"/>
            <w:vAlign w:val="center"/>
            <w:hideMark/>
          </w:tcPr>
          <w:p w14:paraId="00D3A6DA"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0.24</w:t>
            </w: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52B49D3C"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1.57 a</w:t>
            </w:r>
          </w:p>
        </w:tc>
        <w:tc>
          <w:tcPr>
            <w:tcW w:w="1483" w:type="dxa"/>
            <w:tcBorders>
              <w:top w:val="nil"/>
              <w:left w:val="nil"/>
              <w:bottom w:val="single" w:sz="4" w:space="0" w:color="auto"/>
              <w:right w:val="single" w:sz="4" w:space="0" w:color="auto"/>
            </w:tcBorders>
            <w:shd w:val="clear" w:color="auto" w:fill="auto"/>
            <w:vAlign w:val="center"/>
            <w:hideMark/>
          </w:tcPr>
          <w:p w14:paraId="7600EECC"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w:t>
            </w:r>
          </w:p>
        </w:tc>
      </w:tr>
      <w:tr w:rsidR="00C549B1" w:rsidRPr="00F50896" w14:paraId="4D99F08E" w14:textId="77777777" w:rsidTr="00111FBC">
        <w:trPr>
          <w:trHeight w:val="310"/>
        </w:trPr>
        <w:tc>
          <w:tcPr>
            <w:tcW w:w="2112" w:type="dxa"/>
            <w:tcBorders>
              <w:top w:val="nil"/>
              <w:left w:val="single" w:sz="4" w:space="0" w:color="auto"/>
              <w:bottom w:val="nil"/>
              <w:right w:val="nil"/>
            </w:tcBorders>
            <w:shd w:val="clear" w:color="auto" w:fill="auto"/>
            <w:vAlign w:val="center"/>
            <w:hideMark/>
          </w:tcPr>
          <w:p w14:paraId="56AE3D67"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Vitamin C (V):</w:t>
            </w:r>
          </w:p>
        </w:tc>
        <w:tc>
          <w:tcPr>
            <w:tcW w:w="1453" w:type="dxa"/>
            <w:tcBorders>
              <w:top w:val="nil"/>
              <w:left w:val="single" w:sz="4" w:space="0" w:color="auto"/>
              <w:bottom w:val="nil"/>
              <w:right w:val="single" w:sz="4" w:space="0" w:color="auto"/>
            </w:tcBorders>
            <w:shd w:val="clear" w:color="auto" w:fill="auto"/>
            <w:vAlign w:val="center"/>
            <w:hideMark/>
          </w:tcPr>
          <w:p w14:paraId="75767660"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513" w:type="dxa"/>
            <w:tcBorders>
              <w:top w:val="nil"/>
              <w:left w:val="nil"/>
              <w:bottom w:val="nil"/>
              <w:right w:val="nil"/>
            </w:tcBorders>
            <w:shd w:val="clear" w:color="auto" w:fill="auto"/>
            <w:vAlign w:val="center"/>
            <w:hideMark/>
          </w:tcPr>
          <w:p w14:paraId="5CA83889"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454" w:type="dxa"/>
            <w:tcBorders>
              <w:top w:val="nil"/>
              <w:left w:val="single" w:sz="4" w:space="0" w:color="auto"/>
              <w:bottom w:val="nil"/>
              <w:right w:val="single" w:sz="4" w:space="0" w:color="auto"/>
            </w:tcBorders>
            <w:shd w:val="clear" w:color="auto" w:fill="auto"/>
            <w:vAlign w:val="center"/>
            <w:hideMark/>
          </w:tcPr>
          <w:p w14:paraId="3C8DBCC2"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368" w:type="dxa"/>
            <w:tcBorders>
              <w:top w:val="nil"/>
              <w:left w:val="nil"/>
              <w:bottom w:val="nil"/>
              <w:right w:val="nil"/>
            </w:tcBorders>
            <w:shd w:val="clear" w:color="auto" w:fill="auto"/>
            <w:vAlign w:val="center"/>
            <w:hideMark/>
          </w:tcPr>
          <w:p w14:paraId="248F21EA"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310" w:type="dxa"/>
            <w:tcBorders>
              <w:top w:val="nil"/>
              <w:left w:val="single" w:sz="4" w:space="0" w:color="auto"/>
              <w:bottom w:val="nil"/>
              <w:right w:val="single" w:sz="4" w:space="0" w:color="auto"/>
            </w:tcBorders>
            <w:shd w:val="clear" w:color="auto" w:fill="auto"/>
            <w:vAlign w:val="center"/>
            <w:hideMark/>
          </w:tcPr>
          <w:p w14:paraId="2214D3C5"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483" w:type="dxa"/>
            <w:tcBorders>
              <w:top w:val="nil"/>
              <w:left w:val="nil"/>
              <w:bottom w:val="nil"/>
              <w:right w:val="single" w:sz="4" w:space="0" w:color="auto"/>
            </w:tcBorders>
            <w:shd w:val="clear" w:color="auto" w:fill="auto"/>
            <w:vAlign w:val="center"/>
            <w:hideMark/>
          </w:tcPr>
          <w:p w14:paraId="140CE42B"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r>
      <w:tr w:rsidR="00C549B1" w:rsidRPr="00F50896" w14:paraId="70D2A87D" w14:textId="77777777" w:rsidTr="00111FBC">
        <w:trPr>
          <w:trHeight w:val="310"/>
        </w:trPr>
        <w:tc>
          <w:tcPr>
            <w:tcW w:w="2112" w:type="dxa"/>
            <w:tcBorders>
              <w:top w:val="nil"/>
              <w:left w:val="single" w:sz="4" w:space="0" w:color="auto"/>
              <w:bottom w:val="nil"/>
              <w:right w:val="nil"/>
            </w:tcBorders>
            <w:shd w:val="clear" w:color="auto" w:fill="auto"/>
            <w:vAlign w:val="center"/>
            <w:hideMark/>
          </w:tcPr>
          <w:p w14:paraId="25AE5480"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V0 (0 mg/L)</w:t>
            </w:r>
          </w:p>
        </w:tc>
        <w:tc>
          <w:tcPr>
            <w:tcW w:w="1453" w:type="dxa"/>
            <w:tcBorders>
              <w:top w:val="nil"/>
              <w:left w:val="single" w:sz="4" w:space="0" w:color="auto"/>
              <w:bottom w:val="nil"/>
              <w:right w:val="single" w:sz="4" w:space="0" w:color="auto"/>
            </w:tcBorders>
            <w:shd w:val="clear" w:color="auto" w:fill="auto"/>
            <w:vAlign w:val="center"/>
            <w:hideMark/>
          </w:tcPr>
          <w:p w14:paraId="2BEC6EF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w:t>
            </w:r>
          </w:p>
        </w:tc>
        <w:tc>
          <w:tcPr>
            <w:tcW w:w="1513" w:type="dxa"/>
            <w:tcBorders>
              <w:top w:val="nil"/>
              <w:left w:val="nil"/>
              <w:bottom w:val="nil"/>
              <w:right w:val="nil"/>
            </w:tcBorders>
            <w:shd w:val="clear" w:color="auto" w:fill="auto"/>
            <w:vAlign w:val="center"/>
            <w:hideMark/>
          </w:tcPr>
          <w:p w14:paraId="2869E9FA"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4.23 a</w:t>
            </w:r>
          </w:p>
        </w:tc>
        <w:tc>
          <w:tcPr>
            <w:tcW w:w="1454" w:type="dxa"/>
            <w:tcBorders>
              <w:top w:val="nil"/>
              <w:left w:val="single" w:sz="4" w:space="0" w:color="auto"/>
              <w:bottom w:val="nil"/>
              <w:right w:val="single" w:sz="4" w:space="0" w:color="auto"/>
            </w:tcBorders>
            <w:shd w:val="clear" w:color="auto" w:fill="auto"/>
            <w:vAlign w:val="center"/>
            <w:hideMark/>
          </w:tcPr>
          <w:p w14:paraId="0241D30C"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2.86 a</w:t>
            </w:r>
          </w:p>
        </w:tc>
        <w:tc>
          <w:tcPr>
            <w:tcW w:w="1368" w:type="dxa"/>
            <w:tcBorders>
              <w:top w:val="nil"/>
              <w:left w:val="nil"/>
              <w:bottom w:val="nil"/>
              <w:right w:val="nil"/>
            </w:tcBorders>
            <w:shd w:val="clear" w:color="auto" w:fill="auto"/>
            <w:vAlign w:val="center"/>
            <w:hideMark/>
          </w:tcPr>
          <w:p w14:paraId="324A21D1"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0.96 a</w:t>
            </w:r>
          </w:p>
        </w:tc>
        <w:tc>
          <w:tcPr>
            <w:tcW w:w="1310" w:type="dxa"/>
            <w:tcBorders>
              <w:top w:val="nil"/>
              <w:left w:val="single" w:sz="4" w:space="0" w:color="auto"/>
              <w:bottom w:val="nil"/>
              <w:right w:val="single" w:sz="4" w:space="0" w:color="auto"/>
            </w:tcBorders>
            <w:shd w:val="clear" w:color="auto" w:fill="auto"/>
            <w:vAlign w:val="center"/>
            <w:hideMark/>
          </w:tcPr>
          <w:p w14:paraId="61001A14"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3.34 a</w:t>
            </w:r>
          </w:p>
        </w:tc>
        <w:tc>
          <w:tcPr>
            <w:tcW w:w="1483" w:type="dxa"/>
            <w:tcBorders>
              <w:top w:val="nil"/>
              <w:left w:val="nil"/>
              <w:bottom w:val="nil"/>
              <w:right w:val="single" w:sz="4" w:space="0" w:color="auto"/>
            </w:tcBorders>
            <w:shd w:val="clear" w:color="auto" w:fill="auto"/>
            <w:vAlign w:val="center"/>
            <w:hideMark/>
          </w:tcPr>
          <w:p w14:paraId="5BF56939"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0.10 a</w:t>
            </w:r>
          </w:p>
        </w:tc>
      </w:tr>
      <w:tr w:rsidR="00C549B1" w:rsidRPr="00F50896" w14:paraId="1520E022" w14:textId="77777777" w:rsidTr="00111FBC">
        <w:trPr>
          <w:trHeight w:val="310"/>
        </w:trPr>
        <w:tc>
          <w:tcPr>
            <w:tcW w:w="2112" w:type="dxa"/>
            <w:tcBorders>
              <w:top w:val="nil"/>
              <w:left w:val="single" w:sz="4" w:space="0" w:color="auto"/>
              <w:bottom w:val="single" w:sz="4" w:space="0" w:color="auto"/>
              <w:right w:val="nil"/>
            </w:tcBorders>
            <w:shd w:val="clear" w:color="auto" w:fill="auto"/>
            <w:vAlign w:val="center"/>
            <w:hideMark/>
          </w:tcPr>
          <w:p w14:paraId="5C96BC1E" w14:textId="44F217D9"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V1 (0</w:t>
            </w:r>
            <w:r w:rsidR="005C3987" w:rsidRPr="00F50896">
              <w:rPr>
                <w:rFonts w:ascii="Times New Roman" w:eastAsia="Times New Roman" w:hAnsi="Times New Roman" w:cs="Times New Roman"/>
                <w:color w:val="000000"/>
                <w:sz w:val="24"/>
                <w:szCs w:val="24"/>
                <w:lang w:eastAsia="en-US" w:bidi="ar-SA"/>
              </w:rPr>
              <w:t>.</w:t>
            </w:r>
            <w:r w:rsidRPr="00F50896">
              <w:rPr>
                <w:rFonts w:ascii="Times New Roman" w:eastAsia="Times New Roman" w:hAnsi="Times New Roman" w:cs="Times New Roman"/>
                <w:color w:val="000000"/>
                <w:sz w:val="24"/>
                <w:szCs w:val="24"/>
                <w:lang w:eastAsia="en-US" w:bidi="ar-SA"/>
              </w:rPr>
              <w:t>4 mg/L)</w:t>
            </w:r>
          </w:p>
        </w:tc>
        <w:tc>
          <w:tcPr>
            <w:tcW w:w="1453" w:type="dxa"/>
            <w:tcBorders>
              <w:top w:val="nil"/>
              <w:left w:val="single" w:sz="4" w:space="0" w:color="auto"/>
              <w:bottom w:val="single" w:sz="4" w:space="0" w:color="auto"/>
              <w:right w:val="single" w:sz="4" w:space="0" w:color="auto"/>
            </w:tcBorders>
            <w:shd w:val="clear" w:color="auto" w:fill="auto"/>
            <w:vAlign w:val="center"/>
            <w:hideMark/>
          </w:tcPr>
          <w:p w14:paraId="1DBBBCB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513" w:type="dxa"/>
            <w:tcBorders>
              <w:top w:val="nil"/>
              <w:left w:val="nil"/>
              <w:bottom w:val="single" w:sz="4" w:space="0" w:color="auto"/>
              <w:right w:val="nil"/>
            </w:tcBorders>
            <w:shd w:val="clear" w:color="auto" w:fill="auto"/>
            <w:vAlign w:val="center"/>
            <w:hideMark/>
          </w:tcPr>
          <w:p w14:paraId="46438EF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4.27 a</w:t>
            </w:r>
          </w:p>
        </w:tc>
        <w:tc>
          <w:tcPr>
            <w:tcW w:w="1454" w:type="dxa"/>
            <w:tcBorders>
              <w:top w:val="nil"/>
              <w:left w:val="single" w:sz="4" w:space="0" w:color="auto"/>
              <w:bottom w:val="single" w:sz="4" w:space="0" w:color="auto"/>
              <w:right w:val="single" w:sz="4" w:space="0" w:color="auto"/>
            </w:tcBorders>
            <w:shd w:val="clear" w:color="auto" w:fill="auto"/>
            <w:vAlign w:val="center"/>
            <w:hideMark/>
          </w:tcPr>
          <w:p w14:paraId="28CFCB4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2.38 a</w:t>
            </w:r>
          </w:p>
        </w:tc>
        <w:tc>
          <w:tcPr>
            <w:tcW w:w="1368" w:type="dxa"/>
            <w:tcBorders>
              <w:top w:val="nil"/>
              <w:left w:val="nil"/>
              <w:bottom w:val="single" w:sz="4" w:space="0" w:color="auto"/>
              <w:right w:val="nil"/>
            </w:tcBorders>
            <w:shd w:val="clear" w:color="auto" w:fill="auto"/>
            <w:vAlign w:val="center"/>
            <w:hideMark/>
          </w:tcPr>
          <w:p w14:paraId="46B65C2D"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0.82 a</w:t>
            </w: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5CFB0E1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3.10 a</w:t>
            </w:r>
          </w:p>
        </w:tc>
        <w:tc>
          <w:tcPr>
            <w:tcW w:w="1483" w:type="dxa"/>
            <w:tcBorders>
              <w:top w:val="nil"/>
              <w:left w:val="nil"/>
              <w:bottom w:val="single" w:sz="4" w:space="0" w:color="auto"/>
              <w:right w:val="single" w:sz="4" w:space="0" w:color="auto"/>
            </w:tcBorders>
            <w:shd w:val="clear" w:color="auto" w:fill="auto"/>
            <w:vAlign w:val="center"/>
            <w:hideMark/>
          </w:tcPr>
          <w:p w14:paraId="2657E60A"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C549B1" w:rsidRPr="00F50896" w14:paraId="478E5735" w14:textId="77777777" w:rsidTr="00111FBC">
        <w:trPr>
          <w:trHeight w:val="310"/>
        </w:trPr>
        <w:tc>
          <w:tcPr>
            <w:tcW w:w="2112" w:type="dxa"/>
            <w:tcBorders>
              <w:top w:val="nil"/>
              <w:left w:val="single" w:sz="4" w:space="0" w:color="auto"/>
              <w:bottom w:val="single" w:sz="4" w:space="0" w:color="auto"/>
              <w:right w:val="nil"/>
            </w:tcBorders>
            <w:shd w:val="clear" w:color="auto" w:fill="auto"/>
            <w:vAlign w:val="center"/>
            <w:hideMark/>
          </w:tcPr>
          <w:p w14:paraId="29432B4E" w14:textId="51852B52" w:rsidR="00301E8F" w:rsidRPr="00F50896" w:rsidRDefault="00312165"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LSD</w:t>
            </w:r>
            <w:r w:rsidR="00301E8F" w:rsidRPr="00F50896">
              <w:rPr>
                <w:rFonts w:ascii="Times New Roman" w:eastAsia="Times New Roman" w:hAnsi="Times New Roman" w:cs="Times New Roman"/>
                <w:color w:val="000000"/>
                <w:sz w:val="24"/>
                <w:szCs w:val="24"/>
                <w:lang w:eastAsia="en-US" w:bidi="ar-SA"/>
              </w:rPr>
              <w:t xml:space="preserve"> 5%</w:t>
            </w:r>
          </w:p>
        </w:tc>
        <w:tc>
          <w:tcPr>
            <w:tcW w:w="1453" w:type="dxa"/>
            <w:tcBorders>
              <w:top w:val="nil"/>
              <w:left w:val="single" w:sz="4" w:space="0" w:color="auto"/>
              <w:bottom w:val="single" w:sz="4" w:space="0" w:color="auto"/>
              <w:right w:val="single" w:sz="4" w:space="0" w:color="auto"/>
            </w:tcBorders>
            <w:shd w:val="clear" w:color="auto" w:fill="auto"/>
            <w:vAlign w:val="center"/>
            <w:hideMark/>
          </w:tcPr>
          <w:p w14:paraId="10E11699"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0.02</w:t>
            </w:r>
          </w:p>
        </w:tc>
        <w:tc>
          <w:tcPr>
            <w:tcW w:w="1513" w:type="dxa"/>
            <w:tcBorders>
              <w:top w:val="nil"/>
              <w:left w:val="nil"/>
              <w:bottom w:val="single" w:sz="4" w:space="0" w:color="auto"/>
              <w:right w:val="nil"/>
            </w:tcBorders>
            <w:shd w:val="clear" w:color="auto" w:fill="auto"/>
            <w:vAlign w:val="center"/>
            <w:hideMark/>
          </w:tcPr>
          <w:p w14:paraId="262C951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0.17</w:t>
            </w:r>
          </w:p>
        </w:tc>
        <w:tc>
          <w:tcPr>
            <w:tcW w:w="1454" w:type="dxa"/>
            <w:tcBorders>
              <w:top w:val="nil"/>
              <w:left w:val="single" w:sz="4" w:space="0" w:color="auto"/>
              <w:bottom w:val="single" w:sz="4" w:space="0" w:color="auto"/>
              <w:right w:val="single" w:sz="4" w:space="0" w:color="auto"/>
            </w:tcBorders>
            <w:shd w:val="clear" w:color="auto" w:fill="auto"/>
            <w:vAlign w:val="center"/>
            <w:hideMark/>
          </w:tcPr>
          <w:p w14:paraId="1760855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w:t>
            </w:r>
          </w:p>
        </w:tc>
        <w:tc>
          <w:tcPr>
            <w:tcW w:w="1368" w:type="dxa"/>
            <w:tcBorders>
              <w:top w:val="nil"/>
              <w:left w:val="nil"/>
              <w:bottom w:val="single" w:sz="4" w:space="0" w:color="auto"/>
              <w:right w:val="nil"/>
            </w:tcBorders>
            <w:shd w:val="clear" w:color="auto" w:fill="auto"/>
            <w:vAlign w:val="center"/>
            <w:hideMark/>
          </w:tcPr>
          <w:p w14:paraId="6CE77F31"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0.24</w:t>
            </w: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080763EE"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1.57</w:t>
            </w:r>
          </w:p>
        </w:tc>
        <w:tc>
          <w:tcPr>
            <w:tcW w:w="1483" w:type="dxa"/>
            <w:tcBorders>
              <w:top w:val="nil"/>
              <w:left w:val="nil"/>
              <w:bottom w:val="single" w:sz="4" w:space="0" w:color="auto"/>
              <w:right w:val="single" w:sz="4" w:space="0" w:color="auto"/>
            </w:tcBorders>
            <w:shd w:val="clear" w:color="auto" w:fill="auto"/>
            <w:vAlign w:val="center"/>
            <w:hideMark/>
          </w:tcPr>
          <w:p w14:paraId="1E914EF2"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w:t>
            </w:r>
          </w:p>
        </w:tc>
      </w:tr>
      <w:tr w:rsidR="00C549B1" w:rsidRPr="00F50896" w14:paraId="6969D1B8" w14:textId="77777777" w:rsidTr="00111FBC">
        <w:trPr>
          <w:trHeight w:val="310"/>
        </w:trPr>
        <w:tc>
          <w:tcPr>
            <w:tcW w:w="2112" w:type="dxa"/>
            <w:tcBorders>
              <w:top w:val="nil"/>
              <w:left w:val="single" w:sz="4" w:space="0" w:color="auto"/>
              <w:bottom w:val="nil"/>
              <w:right w:val="nil"/>
            </w:tcBorders>
            <w:shd w:val="clear" w:color="auto" w:fill="auto"/>
            <w:vAlign w:val="center"/>
            <w:hideMark/>
          </w:tcPr>
          <w:p w14:paraId="3AB4560F"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Silica gel (S):</w:t>
            </w:r>
          </w:p>
        </w:tc>
        <w:tc>
          <w:tcPr>
            <w:tcW w:w="1453" w:type="dxa"/>
            <w:tcBorders>
              <w:top w:val="nil"/>
              <w:left w:val="single" w:sz="4" w:space="0" w:color="auto"/>
              <w:bottom w:val="nil"/>
              <w:right w:val="single" w:sz="4" w:space="0" w:color="auto"/>
            </w:tcBorders>
            <w:shd w:val="clear" w:color="auto" w:fill="auto"/>
            <w:vAlign w:val="center"/>
            <w:hideMark/>
          </w:tcPr>
          <w:p w14:paraId="33565411"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513" w:type="dxa"/>
            <w:tcBorders>
              <w:top w:val="nil"/>
              <w:left w:val="nil"/>
              <w:bottom w:val="nil"/>
              <w:right w:val="nil"/>
            </w:tcBorders>
            <w:shd w:val="clear" w:color="auto" w:fill="auto"/>
            <w:vAlign w:val="center"/>
            <w:hideMark/>
          </w:tcPr>
          <w:p w14:paraId="11E3E91E"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454" w:type="dxa"/>
            <w:tcBorders>
              <w:top w:val="nil"/>
              <w:left w:val="single" w:sz="4" w:space="0" w:color="auto"/>
              <w:bottom w:val="nil"/>
              <w:right w:val="single" w:sz="4" w:space="0" w:color="auto"/>
            </w:tcBorders>
            <w:shd w:val="clear" w:color="auto" w:fill="auto"/>
            <w:vAlign w:val="center"/>
            <w:hideMark/>
          </w:tcPr>
          <w:p w14:paraId="6F72EEAD"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368" w:type="dxa"/>
            <w:tcBorders>
              <w:top w:val="nil"/>
              <w:left w:val="nil"/>
              <w:bottom w:val="nil"/>
              <w:right w:val="nil"/>
            </w:tcBorders>
            <w:shd w:val="clear" w:color="auto" w:fill="auto"/>
            <w:vAlign w:val="center"/>
            <w:hideMark/>
          </w:tcPr>
          <w:p w14:paraId="273B4754"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310" w:type="dxa"/>
            <w:tcBorders>
              <w:top w:val="nil"/>
              <w:left w:val="single" w:sz="4" w:space="0" w:color="auto"/>
              <w:bottom w:val="nil"/>
              <w:right w:val="single" w:sz="4" w:space="0" w:color="auto"/>
            </w:tcBorders>
            <w:shd w:val="clear" w:color="auto" w:fill="auto"/>
            <w:vAlign w:val="center"/>
            <w:hideMark/>
          </w:tcPr>
          <w:p w14:paraId="282C2B52"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c>
          <w:tcPr>
            <w:tcW w:w="1483" w:type="dxa"/>
            <w:tcBorders>
              <w:top w:val="nil"/>
              <w:left w:val="nil"/>
              <w:bottom w:val="nil"/>
              <w:right w:val="single" w:sz="4" w:space="0" w:color="auto"/>
            </w:tcBorders>
            <w:shd w:val="clear" w:color="auto" w:fill="auto"/>
            <w:vAlign w:val="center"/>
            <w:hideMark/>
          </w:tcPr>
          <w:p w14:paraId="4186BF6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 </w:t>
            </w:r>
          </w:p>
        </w:tc>
      </w:tr>
      <w:tr w:rsidR="00C549B1" w:rsidRPr="00F50896" w14:paraId="4ACD56F1" w14:textId="77777777" w:rsidTr="00111FBC">
        <w:trPr>
          <w:trHeight w:val="310"/>
        </w:trPr>
        <w:tc>
          <w:tcPr>
            <w:tcW w:w="2112" w:type="dxa"/>
            <w:tcBorders>
              <w:top w:val="nil"/>
              <w:left w:val="single" w:sz="4" w:space="0" w:color="auto"/>
              <w:bottom w:val="nil"/>
              <w:right w:val="nil"/>
            </w:tcBorders>
            <w:shd w:val="clear" w:color="auto" w:fill="auto"/>
            <w:vAlign w:val="center"/>
            <w:hideMark/>
          </w:tcPr>
          <w:p w14:paraId="1B9F70FD"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S0 (0 g/sachet)</w:t>
            </w:r>
          </w:p>
        </w:tc>
        <w:tc>
          <w:tcPr>
            <w:tcW w:w="1453" w:type="dxa"/>
            <w:tcBorders>
              <w:top w:val="nil"/>
              <w:left w:val="single" w:sz="4" w:space="0" w:color="auto"/>
              <w:bottom w:val="nil"/>
              <w:right w:val="single" w:sz="4" w:space="0" w:color="auto"/>
            </w:tcBorders>
            <w:shd w:val="clear" w:color="auto" w:fill="auto"/>
            <w:vAlign w:val="center"/>
            <w:hideMark/>
          </w:tcPr>
          <w:p w14:paraId="4EBE5806"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w:t>
            </w:r>
          </w:p>
        </w:tc>
        <w:tc>
          <w:tcPr>
            <w:tcW w:w="1513" w:type="dxa"/>
            <w:tcBorders>
              <w:top w:val="nil"/>
              <w:left w:val="nil"/>
              <w:bottom w:val="nil"/>
              <w:right w:val="nil"/>
            </w:tcBorders>
            <w:shd w:val="clear" w:color="auto" w:fill="auto"/>
            <w:vAlign w:val="center"/>
            <w:hideMark/>
          </w:tcPr>
          <w:p w14:paraId="7743CE45"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4.02 a</w:t>
            </w:r>
          </w:p>
        </w:tc>
        <w:tc>
          <w:tcPr>
            <w:tcW w:w="1454" w:type="dxa"/>
            <w:tcBorders>
              <w:top w:val="nil"/>
              <w:left w:val="single" w:sz="4" w:space="0" w:color="auto"/>
              <w:bottom w:val="nil"/>
              <w:right w:val="single" w:sz="4" w:space="0" w:color="auto"/>
            </w:tcBorders>
            <w:shd w:val="clear" w:color="auto" w:fill="auto"/>
            <w:vAlign w:val="center"/>
            <w:hideMark/>
          </w:tcPr>
          <w:p w14:paraId="7F4D231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2.61 a</w:t>
            </w:r>
          </w:p>
        </w:tc>
        <w:tc>
          <w:tcPr>
            <w:tcW w:w="1368" w:type="dxa"/>
            <w:tcBorders>
              <w:top w:val="nil"/>
              <w:left w:val="nil"/>
              <w:bottom w:val="nil"/>
              <w:right w:val="nil"/>
            </w:tcBorders>
            <w:shd w:val="clear" w:color="auto" w:fill="auto"/>
            <w:vAlign w:val="center"/>
            <w:hideMark/>
          </w:tcPr>
          <w:p w14:paraId="4D479367"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0.94 a</w:t>
            </w:r>
          </w:p>
        </w:tc>
        <w:tc>
          <w:tcPr>
            <w:tcW w:w="1310" w:type="dxa"/>
            <w:tcBorders>
              <w:top w:val="nil"/>
              <w:left w:val="single" w:sz="4" w:space="0" w:color="auto"/>
              <w:bottom w:val="nil"/>
              <w:right w:val="single" w:sz="4" w:space="0" w:color="auto"/>
            </w:tcBorders>
            <w:shd w:val="clear" w:color="auto" w:fill="auto"/>
            <w:vAlign w:val="center"/>
            <w:hideMark/>
          </w:tcPr>
          <w:p w14:paraId="4DEEA7DD"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2.94 a</w:t>
            </w:r>
          </w:p>
        </w:tc>
        <w:tc>
          <w:tcPr>
            <w:tcW w:w="1483" w:type="dxa"/>
            <w:tcBorders>
              <w:top w:val="nil"/>
              <w:left w:val="nil"/>
              <w:bottom w:val="nil"/>
              <w:right w:val="single" w:sz="4" w:space="0" w:color="auto"/>
            </w:tcBorders>
            <w:shd w:val="clear" w:color="auto" w:fill="auto"/>
            <w:vAlign w:val="center"/>
            <w:hideMark/>
          </w:tcPr>
          <w:p w14:paraId="57AAB422"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C549B1" w:rsidRPr="00F50896" w14:paraId="13914B5F" w14:textId="77777777" w:rsidTr="00111FBC">
        <w:trPr>
          <w:trHeight w:val="310"/>
        </w:trPr>
        <w:tc>
          <w:tcPr>
            <w:tcW w:w="2112" w:type="dxa"/>
            <w:tcBorders>
              <w:top w:val="nil"/>
              <w:left w:val="single" w:sz="4" w:space="0" w:color="auto"/>
              <w:bottom w:val="nil"/>
              <w:right w:val="nil"/>
            </w:tcBorders>
            <w:shd w:val="clear" w:color="auto" w:fill="auto"/>
            <w:vAlign w:val="center"/>
            <w:hideMark/>
          </w:tcPr>
          <w:p w14:paraId="428D262E"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S1 (5 g/sachet)</w:t>
            </w:r>
          </w:p>
        </w:tc>
        <w:tc>
          <w:tcPr>
            <w:tcW w:w="1453" w:type="dxa"/>
            <w:tcBorders>
              <w:top w:val="nil"/>
              <w:left w:val="single" w:sz="4" w:space="0" w:color="auto"/>
              <w:bottom w:val="nil"/>
              <w:right w:val="single" w:sz="4" w:space="0" w:color="auto"/>
            </w:tcBorders>
            <w:shd w:val="clear" w:color="auto" w:fill="auto"/>
            <w:vAlign w:val="center"/>
            <w:hideMark/>
          </w:tcPr>
          <w:p w14:paraId="3BFE8941"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513" w:type="dxa"/>
            <w:tcBorders>
              <w:top w:val="nil"/>
              <w:left w:val="nil"/>
              <w:bottom w:val="nil"/>
              <w:right w:val="nil"/>
            </w:tcBorders>
            <w:shd w:val="clear" w:color="auto" w:fill="auto"/>
            <w:vAlign w:val="center"/>
            <w:hideMark/>
          </w:tcPr>
          <w:p w14:paraId="2EE45496"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4.58 b</w:t>
            </w:r>
          </w:p>
        </w:tc>
        <w:tc>
          <w:tcPr>
            <w:tcW w:w="1454" w:type="dxa"/>
            <w:tcBorders>
              <w:top w:val="nil"/>
              <w:left w:val="single" w:sz="4" w:space="0" w:color="auto"/>
              <w:bottom w:val="nil"/>
              <w:right w:val="single" w:sz="4" w:space="0" w:color="auto"/>
            </w:tcBorders>
            <w:shd w:val="clear" w:color="auto" w:fill="auto"/>
            <w:vAlign w:val="center"/>
            <w:hideMark/>
          </w:tcPr>
          <w:p w14:paraId="088DCD65"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2.60 a</w:t>
            </w:r>
          </w:p>
        </w:tc>
        <w:tc>
          <w:tcPr>
            <w:tcW w:w="1368" w:type="dxa"/>
            <w:tcBorders>
              <w:top w:val="nil"/>
              <w:left w:val="nil"/>
              <w:bottom w:val="nil"/>
              <w:right w:val="nil"/>
            </w:tcBorders>
            <w:shd w:val="clear" w:color="auto" w:fill="auto"/>
            <w:vAlign w:val="center"/>
            <w:hideMark/>
          </w:tcPr>
          <w:p w14:paraId="430D596F"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0.94 a</w:t>
            </w:r>
          </w:p>
        </w:tc>
        <w:tc>
          <w:tcPr>
            <w:tcW w:w="1310" w:type="dxa"/>
            <w:tcBorders>
              <w:top w:val="nil"/>
              <w:left w:val="single" w:sz="4" w:space="0" w:color="auto"/>
              <w:bottom w:val="nil"/>
              <w:right w:val="single" w:sz="4" w:space="0" w:color="auto"/>
            </w:tcBorders>
            <w:shd w:val="clear" w:color="auto" w:fill="auto"/>
            <w:vAlign w:val="center"/>
            <w:hideMark/>
          </w:tcPr>
          <w:p w14:paraId="722CC49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3.16 a</w:t>
            </w:r>
          </w:p>
        </w:tc>
        <w:tc>
          <w:tcPr>
            <w:tcW w:w="1483" w:type="dxa"/>
            <w:tcBorders>
              <w:top w:val="nil"/>
              <w:left w:val="nil"/>
              <w:bottom w:val="nil"/>
              <w:right w:val="single" w:sz="4" w:space="0" w:color="auto"/>
            </w:tcBorders>
            <w:shd w:val="clear" w:color="auto" w:fill="auto"/>
            <w:vAlign w:val="center"/>
            <w:hideMark/>
          </w:tcPr>
          <w:p w14:paraId="3A7E1FA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0.12 a</w:t>
            </w:r>
          </w:p>
        </w:tc>
      </w:tr>
      <w:tr w:rsidR="00C549B1" w:rsidRPr="00F50896" w14:paraId="698755A0" w14:textId="77777777" w:rsidTr="00111FBC">
        <w:trPr>
          <w:trHeight w:val="310"/>
        </w:trPr>
        <w:tc>
          <w:tcPr>
            <w:tcW w:w="2112" w:type="dxa"/>
            <w:tcBorders>
              <w:top w:val="nil"/>
              <w:left w:val="single" w:sz="4" w:space="0" w:color="auto"/>
              <w:bottom w:val="single" w:sz="4" w:space="0" w:color="auto"/>
              <w:right w:val="nil"/>
            </w:tcBorders>
            <w:shd w:val="clear" w:color="auto" w:fill="auto"/>
            <w:vAlign w:val="center"/>
            <w:hideMark/>
          </w:tcPr>
          <w:p w14:paraId="48053F19" w14:textId="77777777" w:rsidR="00301E8F" w:rsidRPr="00F50896" w:rsidRDefault="00301E8F"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S2 (10 g/sachet)</w:t>
            </w:r>
          </w:p>
        </w:tc>
        <w:tc>
          <w:tcPr>
            <w:tcW w:w="1453" w:type="dxa"/>
            <w:tcBorders>
              <w:top w:val="nil"/>
              <w:left w:val="single" w:sz="4" w:space="0" w:color="auto"/>
              <w:bottom w:val="single" w:sz="4" w:space="0" w:color="auto"/>
              <w:right w:val="single" w:sz="4" w:space="0" w:color="auto"/>
            </w:tcBorders>
            <w:shd w:val="clear" w:color="auto" w:fill="auto"/>
            <w:vAlign w:val="center"/>
            <w:hideMark/>
          </w:tcPr>
          <w:p w14:paraId="0C5275C8"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w:t>
            </w:r>
          </w:p>
        </w:tc>
        <w:tc>
          <w:tcPr>
            <w:tcW w:w="1513" w:type="dxa"/>
            <w:tcBorders>
              <w:top w:val="nil"/>
              <w:left w:val="nil"/>
              <w:bottom w:val="single" w:sz="4" w:space="0" w:color="auto"/>
              <w:right w:val="nil"/>
            </w:tcBorders>
            <w:shd w:val="clear" w:color="auto" w:fill="auto"/>
            <w:vAlign w:val="center"/>
            <w:hideMark/>
          </w:tcPr>
          <w:p w14:paraId="527D290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4.15 a</w:t>
            </w:r>
          </w:p>
        </w:tc>
        <w:tc>
          <w:tcPr>
            <w:tcW w:w="1454" w:type="dxa"/>
            <w:tcBorders>
              <w:top w:val="nil"/>
              <w:left w:val="single" w:sz="4" w:space="0" w:color="auto"/>
              <w:bottom w:val="single" w:sz="4" w:space="0" w:color="auto"/>
              <w:right w:val="single" w:sz="4" w:space="0" w:color="auto"/>
            </w:tcBorders>
            <w:shd w:val="clear" w:color="auto" w:fill="auto"/>
            <w:vAlign w:val="center"/>
            <w:hideMark/>
          </w:tcPr>
          <w:p w14:paraId="269B2A23"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2.65 a</w:t>
            </w:r>
          </w:p>
        </w:tc>
        <w:tc>
          <w:tcPr>
            <w:tcW w:w="1368" w:type="dxa"/>
            <w:tcBorders>
              <w:top w:val="nil"/>
              <w:left w:val="nil"/>
              <w:bottom w:val="single" w:sz="4" w:space="0" w:color="auto"/>
              <w:right w:val="nil"/>
            </w:tcBorders>
            <w:shd w:val="clear" w:color="auto" w:fill="auto"/>
            <w:vAlign w:val="center"/>
            <w:hideMark/>
          </w:tcPr>
          <w:p w14:paraId="29AC5696"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0.79 a</w:t>
            </w: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5382721C"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3.56 a</w:t>
            </w:r>
          </w:p>
        </w:tc>
        <w:tc>
          <w:tcPr>
            <w:tcW w:w="1483" w:type="dxa"/>
            <w:tcBorders>
              <w:top w:val="nil"/>
              <w:left w:val="nil"/>
              <w:bottom w:val="single" w:sz="4" w:space="0" w:color="auto"/>
              <w:right w:val="single" w:sz="4" w:space="0" w:color="auto"/>
            </w:tcBorders>
            <w:shd w:val="clear" w:color="auto" w:fill="auto"/>
            <w:vAlign w:val="center"/>
            <w:hideMark/>
          </w:tcPr>
          <w:p w14:paraId="4E609029"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0.06 a</w:t>
            </w:r>
          </w:p>
        </w:tc>
      </w:tr>
      <w:tr w:rsidR="00C549B1" w:rsidRPr="00F50896" w14:paraId="4CE33827" w14:textId="77777777" w:rsidTr="00111FBC">
        <w:trPr>
          <w:trHeight w:val="310"/>
        </w:trPr>
        <w:tc>
          <w:tcPr>
            <w:tcW w:w="2112" w:type="dxa"/>
            <w:tcBorders>
              <w:top w:val="nil"/>
              <w:left w:val="single" w:sz="4" w:space="0" w:color="auto"/>
              <w:bottom w:val="single" w:sz="4" w:space="0" w:color="auto"/>
              <w:right w:val="nil"/>
            </w:tcBorders>
            <w:shd w:val="clear" w:color="auto" w:fill="auto"/>
            <w:vAlign w:val="center"/>
            <w:hideMark/>
          </w:tcPr>
          <w:p w14:paraId="07ECC813" w14:textId="12441740" w:rsidR="00301E8F" w:rsidRPr="00F50896" w:rsidRDefault="00312165" w:rsidP="00301E8F">
            <w:pPr>
              <w:spacing w:after="0" w:line="240" w:lineRule="auto"/>
              <w:jc w:val="both"/>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LSD</w:t>
            </w:r>
            <w:r w:rsidR="00301E8F" w:rsidRPr="00F50896">
              <w:rPr>
                <w:rFonts w:ascii="Times New Roman" w:eastAsia="Times New Roman" w:hAnsi="Times New Roman" w:cs="Times New Roman"/>
                <w:color w:val="000000"/>
                <w:sz w:val="24"/>
                <w:szCs w:val="24"/>
                <w:lang w:eastAsia="en-US" w:bidi="ar-SA"/>
              </w:rPr>
              <w:t xml:space="preserve"> 5%</w:t>
            </w:r>
          </w:p>
        </w:tc>
        <w:tc>
          <w:tcPr>
            <w:tcW w:w="1453" w:type="dxa"/>
            <w:tcBorders>
              <w:top w:val="nil"/>
              <w:left w:val="single" w:sz="4" w:space="0" w:color="auto"/>
              <w:bottom w:val="single" w:sz="4" w:space="0" w:color="auto"/>
              <w:right w:val="single" w:sz="4" w:space="0" w:color="auto"/>
            </w:tcBorders>
            <w:shd w:val="clear" w:color="auto" w:fill="auto"/>
            <w:vAlign w:val="center"/>
            <w:hideMark/>
          </w:tcPr>
          <w:p w14:paraId="21C4386D"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0.02</w:t>
            </w:r>
          </w:p>
        </w:tc>
        <w:tc>
          <w:tcPr>
            <w:tcW w:w="1513" w:type="dxa"/>
            <w:tcBorders>
              <w:top w:val="nil"/>
              <w:left w:val="nil"/>
              <w:bottom w:val="single" w:sz="4" w:space="0" w:color="auto"/>
              <w:right w:val="nil"/>
            </w:tcBorders>
            <w:shd w:val="clear" w:color="auto" w:fill="auto"/>
            <w:vAlign w:val="center"/>
            <w:hideMark/>
          </w:tcPr>
          <w:p w14:paraId="7FB577EC"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0.21</w:t>
            </w:r>
          </w:p>
        </w:tc>
        <w:tc>
          <w:tcPr>
            <w:tcW w:w="1454" w:type="dxa"/>
            <w:tcBorders>
              <w:top w:val="nil"/>
              <w:left w:val="single" w:sz="4" w:space="0" w:color="auto"/>
              <w:bottom w:val="single" w:sz="4" w:space="0" w:color="auto"/>
              <w:right w:val="single" w:sz="4" w:space="0" w:color="auto"/>
            </w:tcBorders>
            <w:shd w:val="clear" w:color="auto" w:fill="auto"/>
            <w:vAlign w:val="center"/>
            <w:hideMark/>
          </w:tcPr>
          <w:p w14:paraId="6FC6A021"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0.98</w:t>
            </w:r>
          </w:p>
        </w:tc>
        <w:tc>
          <w:tcPr>
            <w:tcW w:w="1368" w:type="dxa"/>
            <w:tcBorders>
              <w:top w:val="nil"/>
              <w:left w:val="nil"/>
              <w:bottom w:val="single" w:sz="4" w:space="0" w:color="auto"/>
              <w:right w:val="nil"/>
            </w:tcBorders>
            <w:shd w:val="clear" w:color="auto" w:fill="auto"/>
            <w:vAlign w:val="center"/>
            <w:hideMark/>
          </w:tcPr>
          <w:p w14:paraId="31F9F485"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0.29</w:t>
            </w: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5D2666C2"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1.92</w:t>
            </w:r>
          </w:p>
        </w:tc>
        <w:tc>
          <w:tcPr>
            <w:tcW w:w="1483" w:type="dxa"/>
            <w:tcBorders>
              <w:top w:val="nil"/>
              <w:left w:val="nil"/>
              <w:bottom w:val="single" w:sz="4" w:space="0" w:color="auto"/>
              <w:right w:val="single" w:sz="4" w:space="0" w:color="auto"/>
            </w:tcBorders>
            <w:shd w:val="clear" w:color="auto" w:fill="auto"/>
            <w:vAlign w:val="center"/>
            <w:hideMark/>
          </w:tcPr>
          <w:p w14:paraId="25411584" w14:textId="77777777" w:rsidR="00301E8F" w:rsidRPr="00F50896" w:rsidRDefault="00301E8F" w:rsidP="00301E8F">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0.12</w:t>
            </w:r>
          </w:p>
        </w:tc>
      </w:tr>
    </w:tbl>
    <w:p w14:paraId="4EADBF87" w14:textId="7AC71E33" w:rsidR="0070086C" w:rsidRPr="00F50896" w:rsidRDefault="003E43C6" w:rsidP="0087190F">
      <w:pPr>
        <w:spacing w:before="120" w:after="0" w:line="240" w:lineRule="auto"/>
        <w:ind w:left="6"/>
        <w:rPr>
          <w:rFonts w:ascii="Times New Roman" w:hAnsi="Times New Roman" w:cs="Times New Roman"/>
          <w:sz w:val="24"/>
          <w:szCs w:val="24"/>
          <w:lang w:val="id-ID"/>
        </w:rPr>
      </w:pPr>
      <w:r w:rsidRPr="00F50896">
        <w:rPr>
          <w:rFonts w:ascii="Times New Roman" w:hAnsi="Times New Roman" w:cs="Times New Roman"/>
          <w:sz w:val="24"/>
          <w:szCs w:val="24"/>
          <w:lang w:val="en-GB"/>
        </w:rPr>
        <w:t>*</w:t>
      </w:r>
      <w:r w:rsidRPr="00F50896">
        <w:rPr>
          <w:rFonts w:ascii="Times New Roman" w:hAnsi="Times New Roman" w:cs="Times New Roman"/>
          <w:sz w:val="24"/>
          <w:szCs w:val="24"/>
          <w:lang w:val="id-ID"/>
        </w:rPr>
        <w:t>The number</w:t>
      </w:r>
      <w:r w:rsidRPr="00F50896">
        <w:rPr>
          <w:rFonts w:ascii="Times New Roman" w:hAnsi="Times New Roman" w:cs="Times New Roman"/>
          <w:sz w:val="24"/>
          <w:szCs w:val="24"/>
          <w:lang w:val="en-GB"/>
        </w:rPr>
        <w:t>s</w:t>
      </w:r>
      <w:r w:rsidRPr="00F50896">
        <w:rPr>
          <w:rFonts w:ascii="Times New Roman" w:hAnsi="Times New Roman" w:cs="Times New Roman"/>
          <w:sz w:val="24"/>
          <w:szCs w:val="24"/>
          <w:lang w:val="id-ID"/>
        </w:rPr>
        <w:t xml:space="preserve"> followed by the same lower-case letter indicate no</w:t>
      </w:r>
      <w:r w:rsidRPr="00F50896">
        <w:rPr>
          <w:rFonts w:ascii="Times New Roman" w:hAnsi="Times New Roman" w:cs="Times New Roman"/>
          <w:sz w:val="24"/>
          <w:szCs w:val="24"/>
          <w:lang w:val="en-GB"/>
        </w:rPr>
        <w:t>-</w:t>
      </w:r>
      <w:r w:rsidRPr="00F50896">
        <w:rPr>
          <w:rFonts w:ascii="Times New Roman" w:hAnsi="Times New Roman" w:cs="Times New Roman"/>
          <w:sz w:val="24"/>
          <w:szCs w:val="24"/>
          <w:lang w:val="id-ID"/>
        </w:rPr>
        <w:t>significant difference with LSD at 5% level</w:t>
      </w:r>
      <w:r w:rsidRPr="00F50896">
        <w:rPr>
          <w:rFonts w:ascii="Times New Roman" w:hAnsi="Times New Roman" w:cs="Times New Roman"/>
          <w:sz w:val="24"/>
          <w:szCs w:val="24"/>
          <w:lang w:val="en-GB"/>
        </w:rPr>
        <w:t>; **As citric acid; ***Brix/Acid content ratio</w:t>
      </w:r>
    </w:p>
    <w:bookmarkEnd w:id="1"/>
    <w:p w14:paraId="06756486" w14:textId="5BDE04C7" w:rsidR="00453562" w:rsidRPr="00F50896" w:rsidRDefault="0007723F" w:rsidP="0089545E">
      <w:pPr>
        <w:spacing w:before="240" w:after="240" w:line="240" w:lineRule="auto"/>
        <w:ind w:left="6"/>
        <w:rPr>
          <w:rFonts w:ascii="Times New Roman" w:hAnsi="Times New Roman" w:cs="Times New Roman"/>
          <w:b/>
          <w:bCs/>
          <w:sz w:val="24"/>
          <w:szCs w:val="24"/>
        </w:rPr>
      </w:pPr>
      <w:r w:rsidRPr="00F50896">
        <w:rPr>
          <w:rFonts w:ascii="Times New Roman" w:hAnsi="Times New Roman" w:cs="Times New Roman"/>
          <w:b/>
          <w:bCs/>
          <w:sz w:val="24"/>
          <w:szCs w:val="24"/>
        </w:rPr>
        <w:t xml:space="preserve">Physical and </w:t>
      </w:r>
      <w:r w:rsidR="00947768" w:rsidRPr="00F50896">
        <w:rPr>
          <w:rFonts w:ascii="Times New Roman" w:hAnsi="Times New Roman" w:cs="Times New Roman"/>
          <w:b/>
          <w:bCs/>
          <w:sz w:val="24"/>
          <w:szCs w:val="24"/>
        </w:rPr>
        <w:t>chemical quality observations of strawberries under combination treatments</w:t>
      </w:r>
    </w:p>
    <w:p w14:paraId="49FA2030" w14:textId="196E22B9" w:rsidR="00453562" w:rsidRPr="00F50896" w:rsidRDefault="00453562" w:rsidP="0084482D">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 xml:space="preserve">The interaction analysis for weight loss across combination treatments showed no statistically significant </w:t>
      </w:r>
      <w:r w:rsidR="00E25C00" w:rsidRPr="00F50896">
        <w:rPr>
          <w:rFonts w:ascii="Times New Roman" w:hAnsi="Times New Roman" w:cs="Times New Roman"/>
          <w:sz w:val="24"/>
          <w:szCs w:val="24"/>
        </w:rPr>
        <w:t>different</w:t>
      </w:r>
      <w:r w:rsidRPr="00F50896">
        <w:rPr>
          <w:rFonts w:ascii="Times New Roman" w:hAnsi="Times New Roman" w:cs="Times New Roman"/>
          <w:sz w:val="24"/>
          <w:szCs w:val="24"/>
        </w:rPr>
        <w:t>, with values ranging from 0.00% to 0.05%. This minimal weight loss is attributed to the synergistic effect of</w:t>
      </w:r>
      <w:r w:rsidR="003E43C6" w:rsidRPr="00F50896">
        <w:rPr>
          <w:rFonts w:ascii="Times New Roman" w:hAnsi="Times New Roman" w:cs="Times New Roman"/>
          <w:sz w:val="24"/>
          <w:szCs w:val="24"/>
        </w:rPr>
        <w:t xml:space="preserve"> </w:t>
      </w:r>
      <w:r w:rsidRPr="00F50896">
        <w:rPr>
          <w:rFonts w:ascii="Times New Roman" w:hAnsi="Times New Roman" w:cs="Times New Roman"/>
          <w:sz w:val="24"/>
          <w:szCs w:val="24"/>
        </w:rPr>
        <w:t>KMnO</w:t>
      </w:r>
      <w:r w:rsidR="003E43C6"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xml:space="preserve">, silica gel, and vitamin C in suppressing transpiration and respiration rates (Darmawati, 2023). Conversely, the interaction regarding total soluble solids (TSS/°Brix) revealed that the </w:t>
      </w:r>
      <w:r w:rsidR="00D6671E" w:rsidRPr="00F50896">
        <w:rPr>
          <w:rFonts w:ascii="Times New Roman" w:hAnsi="Times New Roman" w:cs="Times New Roman"/>
          <w:sz w:val="24"/>
          <w:szCs w:val="24"/>
        </w:rPr>
        <w:t>60 mg/mL KMnO</w:t>
      </w:r>
      <w:r w:rsidR="00D6671E" w:rsidRPr="00F50896">
        <w:rPr>
          <w:rFonts w:ascii="Times New Roman" w:hAnsi="Times New Roman" w:cs="Times New Roman"/>
          <w:sz w:val="24"/>
          <w:szCs w:val="24"/>
          <w:vertAlign w:val="subscript"/>
        </w:rPr>
        <w:t>4</w:t>
      </w:r>
      <w:r w:rsidR="00D6671E" w:rsidRPr="00F50896">
        <w:rPr>
          <w:rFonts w:ascii="Times New Roman" w:hAnsi="Times New Roman" w:cs="Times New Roman"/>
          <w:sz w:val="24"/>
          <w:szCs w:val="24"/>
        </w:rPr>
        <w:t>, 0 mg/mL Vitamin C, and 5 g Silica gel</w:t>
      </w:r>
      <w:r w:rsidRPr="00F50896">
        <w:rPr>
          <w:rFonts w:ascii="Times New Roman" w:hAnsi="Times New Roman" w:cs="Times New Roman"/>
          <w:sz w:val="24"/>
          <w:szCs w:val="24"/>
        </w:rPr>
        <w:t xml:space="preserve"> treatment (4.90%) was significantly different and more effective in maintaining TSS compared to the control</w:t>
      </w:r>
      <w:r w:rsidR="00D6671E" w:rsidRPr="00F50896">
        <w:rPr>
          <w:rFonts w:ascii="Times New Roman" w:hAnsi="Times New Roman" w:cs="Times New Roman"/>
          <w:sz w:val="24"/>
          <w:szCs w:val="24"/>
        </w:rPr>
        <w:t xml:space="preserve"> (Table 2)</w:t>
      </w:r>
      <w:r w:rsidRPr="00F50896">
        <w:rPr>
          <w:rFonts w:ascii="Times New Roman" w:hAnsi="Times New Roman" w:cs="Times New Roman"/>
          <w:sz w:val="24"/>
          <w:szCs w:val="24"/>
        </w:rPr>
        <w:t xml:space="preserve">. This </w:t>
      </w:r>
      <w:r w:rsidR="00B314E7" w:rsidRPr="00F50896">
        <w:rPr>
          <w:rFonts w:ascii="Times New Roman" w:hAnsi="Times New Roman" w:cs="Times New Roman"/>
          <w:sz w:val="24"/>
          <w:szCs w:val="24"/>
        </w:rPr>
        <w:t>wa</w:t>
      </w:r>
      <w:r w:rsidRPr="00F50896">
        <w:rPr>
          <w:rFonts w:ascii="Times New Roman" w:hAnsi="Times New Roman" w:cs="Times New Roman"/>
          <w:sz w:val="24"/>
          <w:szCs w:val="24"/>
        </w:rPr>
        <w:t>s consistent with the use of KMnO</w:t>
      </w:r>
      <w:r w:rsidR="003E43C6"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xml:space="preserve"> in other fruits, which delays ripening and results in higher °Brix values (Tosetti et al., 2020).</w:t>
      </w:r>
    </w:p>
    <w:p w14:paraId="181EFD75" w14:textId="0CB1D069" w:rsidR="00453562" w:rsidRPr="00F50896" w:rsidRDefault="00453562" w:rsidP="0084482D">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Total sugar content experienced a drastic reduction of up to 49.4% from initial levels, with no significant differences observed between treatments (2.05–3.14 g/100 g). This indicates that in non-climacteric fruits, ethylene control does not significantly influence the conversion of starch to sugar as long as basal respiration persists (Plaza et al., 1988). Similarly</w:t>
      </w:r>
      <w:r w:rsidR="003E43C6" w:rsidRPr="00F50896">
        <w:rPr>
          <w:rFonts w:ascii="Times New Roman" w:hAnsi="Times New Roman" w:cs="Times New Roman"/>
          <w:sz w:val="24"/>
          <w:szCs w:val="24"/>
        </w:rPr>
        <w:t xml:space="preserve"> </w:t>
      </w:r>
      <w:r w:rsidRPr="00F50896">
        <w:rPr>
          <w:rFonts w:ascii="Times New Roman" w:hAnsi="Times New Roman" w:cs="Times New Roman"/>
          <w:sz w:val="24"/>
          <w:szCs w:val="24"/>
        </w:rPr>
        <w:t>titratable acidity (0.64–1.29%) and sweetness levels (2.62–4.82%) showed no significant differences, suggesting that the high respiration rate of strawberries continues to dominate organic acid metabolism during storage (Malakar et al., 2019</w:t>
      </w:r>
      <w:r w:rsidR="00531DC1" w:rsidRPr="00F50896">
        <w:rPr>
          <w:rFonts w:ascii="Times New Roman" w:hAnsi="Times New Roman" w:cs="Times New Roman"/>
          <w:sz w:val="24"/>
          <w:szCs w:val="24"/>
        </w:rPr>
        <w:t>)</w:t>
      </w:r>
    </w:p>
    <w:p w14:paraId="12A9C84D" w14:textId="7A065F8F" w:rsidR="00453562" w:rsidRPr="00F50896" w:rsidRDefault="00453562" w:rsidP="00AC4E70">
      <w:pPr>
        <w:spacing w:before="240" w:after="240" w:line="240" w:lineRule="auto"/>
        <w:ind w:left="6"/>
        <w:jc w:val="both"/>
        <w:rPr>
          <w:rFonts w:ascii="Times New Roman" w:hAnsi="Times New Roman" w:cs="Times New Roman"/>
          <w:sz w:val="24"/>
          <w:szCs w:val="24"/>
        </w:rPr>
      </w:pPr>
      <w:r w:rsidRPr="00F50896">
        <w:rPr>
          <w:rFonts w:ascii="Times New Roman" w:hAnsi="Times New Roman" w:cs="Times New Roman"/>
          <w:sz w:val="24"/>
          <w:szCs w:val="24"/>
        </w:rPr>
        <w:t xml:space="preserve">Treatment interactions significantly influenced vitamin C content, with the </w:t>
      </w:r>
      <w:r w:rsidR="00AC4E70" w:rsidRPr="00F50896">
        <w:rPr>
          <w:rFonts w:ascii="Times New Roman" w:hAnsi="Times New Roman" w:cs="Times New Roman"/>
          <w:sz w:val="24"/>
          <w:szCs w:val="24"/>
        </w:rPr>
        <w:t>0 mg/mL KMnO</w:t>
      </w:r>
      <w:r w:rsidR="00AC4E70" w:rsidRPr="00F50896">
        <w:rPr>
          <w:rFonts w:ascii="Times New Roman" w:hAnsi="Times New Roman" w:cs="Times New Roman"/>
          <w:sz w:val="24"/>
          <w:szCs w:val="24"/>
          <w:vertAlign w:val="subscript"/>
        </w:rPr>
        <w:t>4</w:t>
      </w:r>
      <w:r w:rsidR="00AC4E70" w:rsidRPr="00F50896">
        <w:rPr>
          <w:rFonts w:ascii="Times New Roman" w:hAnsi="Times New Roman" w:cs="Times New Roman"/>
          <w:sz w:val="24"/>
          <w:szCs w:val="24"/>
        </w:rPr>
        <w:t>, 0 mg/mL Vitamin C, and 5 g Silica gel</w:t>
      </w:r>
      <w:r w:rsidRPr="00F50896">
        <w:rPr>
          <w:rFonts w:ascii="Times New Roman" w:hAnsi="Times New Roman" w:cs="Times New Roman"/>
          <w:sz w:val="24"/>
          <w:szCs w:val="24"/>
        </w:rPr>
        <w:t xml:space="preserve"> combination emerging as the superior treatment (0.30 mg/100 mL). Nevertheless this value remains substantially below the typical threshold for fresh strawberries, which reaches 58.8 mg/100 g (Inggrid </w:t>
      </w:r>
      <w:r w:rsidR="00B14B46" w:rsidRPr="00F50896">
        <w:rPr>
          <w:rFonts w:ascii="Times New Roman" w:hAnsi="Times New Roman" w:cs="Times New Roman"/>
          <w:sz w:val="24"/>
          <w:szCs w:val="24"/>
        </w:rPr>
        <w:t xml:space="preserve">&amp; </w:t>
      </w:r>
      <w:r w:rsidRPr="00F50896">
        <w:rPr>
          <w:rFonts w:ascii="Times New Roman" w:hAnsi="Times New Roman" w:cs="Times New Roman"/>
          <w:sz w:val="24"/>
          <w:szCs w:val="24"/>
        </w:rPr>
        <w:t xml:space="preserve">Santoso, 2015). This sharp decline </w:t>
      </w:r>
      <w:r w:rsidR="00B314E7" w:rsidRPr="00F50896">
        <w:rPr>
          <w:rFonts w:ascii="Times New Roman" w:hAnsi="Times New Roman" w:cs="Times New Roman"/>
          <w:sz w:val="24"/>
          <w:szCs w:val="24"/>
        </w:rPr>
        <w:t>might be</w:t>
      </w:r>
      <w:r w:rsidRPr="00F50896">
        <w:rPr>
          <w:rFonts w:ascii="Times New Roman" w:hAnsi="Times New Roman" w:cs="Times New Roman"/>
          <w:sz w:val="24"/>
          <w:szCs w:val="24"/>
        </w:rPr>
        <w:t xml:space="preserve"> caused by storage at room temperature (25°C), which significantly accelerate</w:t>
      </w:r>
      <w:r w:rsidR="00B314E7" w:rsidRPr="00F50896">
        <w:rPr>
          <w:rFonts w:ascii="Times New Roman" w:hAnsi="Times New Roman" w:cs="Times New Roman"/>
          <w:sz w:val="24"/>
          <w:szCs w:val="24"/>
        </w:rPr>
        <w:t>d</w:t>
      </w:r>
      <w:r w:rsidRPr="00F50896">
        <w:rPr>
          <w:rFonts w:ascii="Times New Roman" w:hAnsi="Times New Roman" w:cs="Times New Roman"/>
          <w:sz w:val="24"/>
          <w:szCs w:val="24"/>
        </w:rPr>
        <w:t xml:space="preserve"> the respiration rate, thereby triggering ascorbate oxidase activity that catalyzes the oxidation of vitamin C into its inactive form (Ayu, 2025).</w:t>
      </w:r>
    </w:p>
    <w:p w14:paraId="22882C1D" w14:textId="6070CAF8" w:rsidR="008C4603" w:rsidRPr="00F50896" w:rsidRDefault="0007723F" w:rsidP="00D06444">
      <w:pPr>
        <w:spacing w:before="240" w:after="240" w:line="240" w:lineRule="auto"/>
        <w:ind w:left="6"/>
        <w:jc w:val="both"/>
        <w:rPr>
          <w:rFonts w:ascii="Times New Roman" w:hAnsi="Times New Roman" w:cs="Times New Roman"/>
          <w:b/>
          <w:bCs/>
          <w:sz w:val="24"/>
          <w:szCs w:val="24"/>
        </w:rPr>
      </w:pPr>
      <w:bookmarkStart w:id="2" w:name="_Hlk229639814"/>
      <w:r w:rsidRPr="00F50896">
        <w:rPr>
          <w:rFonts w:ascii="Times New Roman" w:hAnsi="Times New Roman" w:cs="Times New Roman"/>
          <w:b/>
          <w:bCs/>
          <w:sz w:val="24"/>
          <w:szCs w:val="24"/>
        </w:rPr>
        <w:t xml:space="preserve">Table 2. Weight </w:t>
      </w:r>
      <w:r w:rsidR="00D06444" w:rsidRPr="00F50896">
        <w:rPr>
          <w:rFonts w:ascii="Times New Roman" w:hAnsi="Times New Roman" w:cs="Times New Roman"/>
          <w:b/>
          <w:bCs/>
          <w:sz w:val="24"/>
          <w:szCs w:val="24"/>
        </w:rPr>
        <w:t>Loss, Total Soluble Solids (°</w:t>
      </w:r>
      <w:r w:rsidRPr="00F50896">
        <w:rPr>
          <w:rFonts w:ascii="Times New Roman" w:hAnsi="Times New Roman" w:cs="Times New Roman"/>
          <w:b/>
          <w:bCs/>
          <w:sz w:val="24"/>
          <w:szCs w:val="24"/>
        </w:rPr>
        <w:t>Brix</w:t>
      </w:r>
      <w:r w:rsidR="00D06444" w:rsidRPr="00F50896">
        <w:rPr>
          <w:rFonts w:ascii="Times New Roman" w:hAnsi="Times New Roman" w:cs="Times New Roman"/>
          <w:b/>
          <w:bCs/>
          <w:sz w:val="24"/>
          <w:szCs w:val="24"/>
        </w:rPr>
        <w:t xml:space="preserve">), Total Sugar, Titratable Acidity, Sweetness Level, and Vitamin </w:t>
      </w:r>
      <w:r w:rsidRPr="00F50896">
        <w:rPr>
          <w:rFonts w:ascii="Times New Roman" w:hAnsi="Times New Roman" w:cs="Times New Roman"/>
          <w:b/>
          <w:bCs/>
          <w:sz w:val="24"/>
          <w:szCs w:val="24"/>
        </w:rPr>
        <w:t xml:space="preserve">C </w:t>
      </w:r>
      <w:r w:rsidR="00D06444" w:rsidRPr="00F50896">
        <w:rPr>
          <w:rFonts w:ascii="Times New Roman" w:hAnsi="Times New Roman" w:cs="Times New Roman"/>
          <w:b/>
          <w:bCs/>
          <w:sz w:val="24"/>
          <w:szCs w:val="24"/>
        </w:rPr>
        <w:t>Content of Strawberries Based on Interaction Treatments of KMnO</w:t>
      </w:r>
      <w:r w:rsidR="00D06444" w:rsidRPr="00F50896">
        <w:rPr>
          <w:rFonts w:ascii="Times New Roman" w:hAnsi="Times New Roman" w:cs="Times New Roman"/>
          <w:b/>
          <w:bCs/>
          <w:sz w:val="24"/>
          <w:szCs w:val="24"/>
          <w:vertAlign w:val="subscript"/>
        </w:rPr>
        <w:t>4</w:t>
      </w:r>
      <w:r w:rsidR="00D06444" w:rsidRPr="00F50896">
        <w:rPr>
          <w:rFonts w:ascii="Times New Roman" w:hAnsi="Times New Roman" w:cs="Times New Roman"/>
          <w:b/>
          <w:bCs/>
          <w:sz w:val="24"/>
          <w:szCs w:val="24"/>
        </w:rPr>
        <w:t xml:space="preserve">, Vitamin </w:t>
      </w:r>
      <w:r w:rsidRPr="00F50896">
        <w:rPr>
          <w:rFonts w:ascii="Times New Roman" w:hAnsi="Times New Roman" w:cs="Times New Roman"/>
          <w:b/>
          <w:bCs/>
          <w:sz w:val="24"/>
          <w:szCs w:val="24"/>
        </w:rPr>
        <w:t>C</w:t>
      </w:r>
      <w:r w:rsidR="00D06444" w:rsidRPr="00F50896">
        <w:rPr>
          <w:rFonts w:ascii="Times New Roman" w:hAnsi="Times New Roman" w:cs="Times New Roman"/>
          <w:b/>
          <w:bCs/>
          <w:sz w:val="24"/>
          <w:szCs w:val="24"/>
        </w:rPr>
        <w:t>, and Silica Gel in an Active Packaging System</w:t>
      </w:r>
    </w:p>
    <w:tbl>
      <w:tblPr>
        <w:tblW w:w="10562" w:type="dxa"/>
        <w:tblLook w:val="04A0" w:firstRow="1" w:lastRow="0" w:firstColumn="1" w:lastColumn="0" w:noHBand="0" w:noVBand="1"/>
      </w:tblPr>
      <w:tblGrid>
        <w:gridCol w:w="3105"/>
        <w:gridCol w:w="1119"/>
        <w:gridCol w:w="1119"/>
        <w:gridCol w:w="1234"/>
        <w:gridCol w:w="1122"/>
        <w:gridCol w:w="1350"/>
        <w:gridCol w:w="1513"/>
      </w:tblGrid>
      <w:tr w:rsidR="008C4603" w:rsidRPr="00F50896" w14:paraId="117AA669" w14:textId="77777777" w:rsidTr="008C4603">
        <w:trPr>
          <w:trHeight w:val="505"/>
        </w:trPr>
        <w:tc>
          <w:tcPr>
            <w:tcW w:w="3105" w:type="dxa"/>
            <w:tcBorders>
              <w:top w:val="single" w:sz="4" w:space="0" w:color="auto"/>
              <w:left w:val="single" w:sz="4" w:space="0" w:color="auto"/>
              <w:bottom w:val="single" w:sz="4" w:space="0" w:color="auto"/>
              <w:right w:val="nil"/>
            </w:tcBorders>
            <w:shd w:val="clear" w:color="auto" w:fill="auto"/>
            <w:noWrap/>
            <w:vAlign w:val="center"/>
            <w:hideMark/>
          </w:tcPr>
          <w:p w14:paraId="4029E516" w14:textId="534DD945" w:rsidR="008C4603" w:rsidRPr="00F50896" w:rsidRDefault="00E846FA" w:rsidP="008C4603">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lastRenderedPageBreak/>
              <w:t>Combination</w:t>
            </w:r>
            <w:r w:rsidR="008C4603" w:rsidRPr="00F50896">
              <w:rPr>
                <w:rFonts w:ascii="Times New Roman" w:eastAsia="Times New Roman" w:hAnsi="Times New Roman" w:cs="Times New Roman"/>
                <w:b/>
                <w:bCs/>
                <w:color w:val="000000"/>
                <w:sz w:val="24"/>
                <w:szCs w:val="24"/>
                <w:lang w:eastAsia="en-US" w:bidi="ar-SA"/>
              </w:rPr>
              <w:t xml:space="preserve"> </w:t>
            </w:r>
            <w:r w:rsidRPr="00F50896">
              <w:rPr>
                <w:rFonts w:ascii="Times New Roman" w:eastAsia="Times New Roman" w:hAnsi="Times New Roman" w:cs="Times New Roman"/>
                <w:b/>
                <w:bCs/>
                <w:color w:val="000000"/>
                <w:sz w:val="24"/>
                <w:szCs w:val="24"/>
                <w:lang w:eastAsia="en-US" w:bidi="ar-SA"/>
              </w:rPr>
              <w:t>T</w:t>
            </w:r>
            <w:r w:rsidR="008C4603" w:rsidRPr="00F50896">
              <w:rPr>
                <w:rFonts w:ascii="Times New Roman" w:eastAsia="Times New Roman" w:hAnsi="Times New Roman" w:cs="Times New Roman"/>
                <w:b/>
                <w:bCs/>
                <w:color w:val="000000"/>
                <w:sz w:val="24"/>
                <w:szCs w:val="24"/>
                <w:lang w:eastAsia="en-US" w:bidi="ar-SA"/>
              </w:rPr>
              <w:t>reatment**</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6412E" w14:textId="77777777" w:rsidR="008C4603" w:rsidRPr="00F50896" w:rsidRDefault="008C4603" w:rsidP="008C4603">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Weight Loss (%)</w:t>
            </w:r>
          </w:p>
        </w:tc>
        <w:tc>
          <w:tcPr>
            <w:tcW w:w="1119" w:type="dxa"/>
            <w:tcBorders>
              <w:top w:val="single" w:sz="4" w:space="0" w:color="auto"/>
              <w:left w:val="nil"/>
              <w:bottom w:val="single" w:sz="4" w:space="0" w:color="auto"/>
              <w:right w:val="nil"/>
            </w:tcBorders>
            <w:shd w:val="clear" w:color="auto" w:fill="auto"/>
            <w:vAlign w:val="center"/>
            <w:hideMark/>
          </w:tcPr>
          <w:p w14:paraId="7C3F406C" w14:textId="77777777" w:rsidR="008C4603" w:rsidRPr="00F50896" w:rsidRDefault="008C4603" w:rsidP="008C4603">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°Brix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770B6" w14:textId="77777777" w:rsidR="008C4603" w:rsidRPr="00F50896" w:rsidRDefault="008C4603" w:rsidP="008C4603">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Total Sugar (g/100g)</w:t>
            </w:r>
          </w:p>
        </w:tc>
        <w:tc>
          <w:tcPr>
            <w:tcW w:w="1122" w:type="dxa"/>
            <w:tcBorders>
              <w:top w:val="single" w:sz="4" w:space="0" w:color="auto"/>
              <w:left w:val="nil"/>
              <w:bottom w:val="single" w:sz="4" w:space="0" w:color="auto"/>
              <w:right w:val="nil"/>
            </w:tcBorders>
            <w:shd w:val="clear" w:color="auto" w:fill="auto"/>
            <w:vAlign w:val="center"/>
            <w:hideMark/>
          </w:tcPr>
          <w:p w14:paraId="49CBCB29" w14:textId="77777777" w:rsidR="008C4603" w:rsidRPr="00F50896" w:rsidRDefault="008C4603" w:rsidP="008C4603">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Acidity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DC3F4" w14:textId="77777777" w:rsidR="008C4603" w:rsidRPr="00F50896" w:rsidRDefault="008C4603" w:rsidP="008C4603">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Sweetness (%)****</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1E933C3D" w14:textId="77777777" w:rsidR="008C4603" w:rsidRPr="00F50896" w:rsidRDefault="008C4603" w:rsidP="008C4603">
            <w:pPr>
              <w:spacing w:after="0" w:line="240" w:lineRule="auto"/>
              <w:jc w:val="center"/>
              <w:rPr>
                <w:rFonts w:ascii="Times New Roman" w:eastAsia="Times New Roman" w:hAnsi="Times New Roman" w:cs="Times New Roman"/>
                <w:b/>
                <w:bCs/>
                <w:color w:val="000000"/>
                <w:sz w:val="24"/>
                <w:szCs w:val="24"/>
                <w:lang w:val="en-US" w:eastAsia="en-US" w:bidi="ar-SA"/>
              </w:rPr>
            </w:pPr>
            <w:r w:rsidRPr="00F50896">
              <w:rPr>
                <w:rFonts w:ascii="Times New Roman" w:eastAsia="Times New Roman" w:hAnsi="Times New Roman" w:cs="Times New Roman"/>
                <w:b/>
                <w:bCs/>
                <w:color w:val="000000"/>
                <w:sz w:val="24"/>
                <w:szCs w:val="24"/>
                <w:lang w:eastAsia="en-US" w:bidi="ar-SA"/>
              </w:rPr>
              <w:t>Vitamin C (mg/100mL</w:t>
            </w:r>
          </w:p>
        </w:tc>
      </w:tr>
      <w:tr w:rsidR="008C4603" w:rsidRPr="00F50896" w14:paraId="0C556C76"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294ED11A"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KMnO4 x Vit C</w:t>
            </w:r>
          </w:p>
        </w:tc>
        <w:tc>
          <w:tcPr>
            <w:tcW w:w="1119" w:type="dxa"/>
            <w:tcBorders>
              <w:top w:val="nil"/>
              <w:left w:val="single" w:sz="4" w:space="0" w:color="auto"/>
              <w:bottom w:val="nil"/>
              <w:right w:val="single" w:sz="4" w:space="0" w:color="auto"/>
            </w:tcBorders>
            <w:shd w:val="clear" w:color="auto" w:fill="auto"/>
            <w:noWrap/>
            <w:vAlign w:val="center"/>
            <w:hideMark/>
          </w:tcPr>
          <w:p w14:paraId="4FB8ACC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119" w:type="dxa"/>
            <w:tcBorders>
              <w:top w:val="nil"/>
              <w:left w:val="nil"/>
              <w:bottom w:val="nil"/>
              <w:right w:val="nil"/>
            </w:tcBorders>
            <w:shd w:val="clear" w:color="auto" w:fill="auto"/>
            <w:noWrap/>
            <w:vAlign w:val="center"/>
            <w:hideMark/>
          </w:tcPr>
          <w:p w14:paraId="7ACA5D4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234" w:type="dxa"/>
            <w:tcBorders>
              <w:top w:val="nil"/>
              <w:left w:val="single" w:sz="4" w:space="0" w:color="auto"/>
              <w:bottom w:val="nil"/>
              <w:right w:val="single" w:sz="4" w:space="0" w:color="auto"/>
            </w:tcBorders>
            <w:shd w:val="clear" w:color="auto" w:fill="auto"/>
            <w:noWrap/>
            <w:vAlign w:val="center"/>
            <w:hideMark/>
          </w:tcPr>
          <w:p w14:paraId="40699C6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122" w:type="dxa"/>
            <w:tcBorders>
              <w:top w:val="nil"/>
              <w:left w:val="nil"/>
              <w:bottom w:val="nil"/>
              <w:right w:val="nil"/>
            </w:tcBorders>
            <w:shd w:val="clear" w:color="auto" w:fill="auto"/>
            <w:noWrap/>
            <w:vAlign w:val="center"/>
            <w:hideMark/>
          </w:tcPr>
          <w:p w14:paraId="2EA2D27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350" w:type="dxa"/>
            <w:tcBorders>
              <w:top w:val="nil"/>
              <w:left w:val="single" w:sz="4" w:space="0" w:color="auto"/>
              <w:bottom w:val="nil"/>
              <w:right w:val="single" w:sz="4" w:space="0" w:color="auto"/>
            </w:tcBorders>
            <w:shd w:val="clear" w:color="auto" w:fill="auto"/>
            <w:noWrap/>
            <w:vAlign w:val="center"/>
            <w:hideMark/>
          </w:tcPr>
          <w:p w14:paraId="377038E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513" w:type="dxa"/>
            <w:tcBorders>
              <w:top w:val="nil"/>
              <w:left w:val="nil"/>
              <w:bottom w:val="nil"/>
              <w:right w:val="single" w:sz="4" w:space="0" w:color="auto"/>
            </w:tcBorders>
            <w:shd w:val="clear" w:color="auto" w:fill="auto"/>
            <w:noWrap/>
            <w:vAlign w:val="center"/>
            <w:hideMark/>
          </w:tcPr>
          <w:p w14:paraId="6742E4E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r>
      <w:tr w:rsidR="008C4603" w:rsidRPr="00F50896" w14:paraId="519ABC77"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442E90DB"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K0V0</w:t>
            </w:r>
          </w:p>
        </w:tc>
        <w:tc>
          <w:tcPr>
            <w:tcW w:w="1119" w:type="dxa"/>
            <w:tcBorders>
              <w:top w:val="nil"/>
              <w:left w:val="single" w:sz="4" w:space="0" w:color="auto"/>
              <w:bottom w:val="nil"/>
              <w:right w:val="single" w:sz="4" w:space="0" w:color="auto"/>
            </w:tcBorders>
            <w:shd w:val="clear" w:color="auto" w:fill="auto"/>
            <w:vAlign w:val="center"/>
            <w:hideMark/>
          </w:tcPr>
          <w:p w14:paraId="4977FEE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0.03 b</w:t>
            </w:r>
          </w:p>
        </w:tc>
        <w:tc>
          <w:tcPr>
            <w:tcW w:w="1119" w:type="dxa"/>
            <w:tcBorders>
              <w:top w:val="nil"/>
              <w:left w:val="nil"/>
              <w:bottom w:val="nil"/>
              <w:right w:val="nil"/>
            </w:tcBorders>
            <w:shd w:val="clear" w:color="auto" w:fill="auto"/>
            <w:noWrap/>
            <w:vAlign w:val="center"/>
            <w:hideMark/>
          </w:tcPr>
          <w:p w14:paraId="1B7B63A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4.16 a</w:t>
            </w:r>
          </w:p>
        </w:tc>
        <w:tc>
          <w:tcPr>
            <w:tcW w:w="1234" w:type="dxa"/>
            <w:tcBorders>
              <w:top w:val="nil"/>
              <w:left w:val="single" w:sz="4" w:space="0" w:color="auto"/>
              <w:bottom w:val="nil"/>
              <w:right w:val="single" w:sz="4" w:space="0" w:color="auto"/>
            </w:tcBorders>
            <w:shd w:val="clear" w:color="auto" w:fill="auto"/>
            <w:vAlign w:val="center"/>
            <w:hideMark/>
          </w:tcPr>
          <w:p w14:paraId="67AAAED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2.93 a</w:t>
            </w:r>
          </w:p>
        </w:tc>
        <w:tc>
          <w:tcPr>
            <w:tcW w:w="1122" w:type="dxa"/>
            <w:tcBorders>
              <w:top w:val="nil"/>
              <w:left w:val="nil"/>
              <w:bottom w:val="nil"/>
              <w:right w:val="nil"/>
            </w:tcBorders>
            <w:shd w:val="clear" w:color="auto" w:fill="auto"/>
            <w:vAlign w:val="center"/>
            <w:hideMark/>
          </w:tcPr>
          <w:p w14:paraId="1A018E2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0.82 a</w:t>
            </w:r>
          </w:p>
        </w:tc>
        <w:tc>
          <w:tcPr>
            <w:tcW w:w="1350" w:type="dxa"/>
            <w:tcBorders>
              <w:top w:val="nil"/>
              <w:left w:val="single" w:sz="4" w:space="0" w:color="auto"/>
              <w:bottom w:val="nil"/>
              <w:right w:val="single" w:sz="4" w:space="0" w:color="auto"/>
            </w:tcBorders>
            <w:shd w:val="clear" w:color="auto" w:fill="auto"/>
            <w:vAlign w:val="center"/>
            <w:hideMark/>
          </w:tcPr>
          <w:p w14:paraId="48B6215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3.69 a</w:t>
            </w:r>
          </w:p>
        </w:tc>
        <w:tc>
          <w:tcPr>
            <w:tcW w:w="1513" w:type="dxa"/>
            <w:tcBorders>
              <w:top w:val="nil"/>
              <w:left w:val="nil"/>
              <w:bottom w:val="nil"/>
              <w:right w:val="single" w:sz="4" w:space="0" w:color="auto"/>
            </w:tcBorders>
            <w:shd w:val="clear" w:color="auto" w:fill="auto"/>
            <w:vAlign w:val="center"/>
            <w:hideMark/>
          </w:tcPr>
          <w:p w14:paraId="0E28E30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0.15 a</w:t>
            </w:r>
          </w:p>
        </w:tc>
      </w:tr>
      <w:tr w:rsidR="008C4603" w:rsidRPr="00F50896" w14:paraId="187B4C81"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383D0629"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K0V1</w:t>
            </w:r>
          </w:p>
        </w:tc>
        <w:tc>
          <w:tcPr>
            <w:tcW w:w="1119" w:type="dxa"/>
            <w:tcBorders>
              <w:top w:val="nil"/>
              <w:left w:val="single" w:sz="4" w:space="0" w:color="auto"/>
              <w:bottom w:val="nil"/>
              <w:right w:val="single" w:sz="4" w:space="0" w:color="auto"/>
            </w:tcBorders>
            <w:shd w:val="clear" w:color="auto" w:fill="auto"/>
            <w:vAlign w:val="center"/>
            <w:hideMark/>
          </w:tcPr>
          <w:p w14:paraId="1822201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70352FD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4.36 a</w:t>
            </w:r>
          </w:p>
        </w:tc>
        <w:tc>
          <w:tcPr>
            <w:tcW w:w="1234" w:type="dxa"/>
            <w:tcBorders>
              <w:top w:val="nil"/>
              <w:left w:val="single" w:sz="4" w:space="0" w:color="auto"/>
              <w:bottom w:val="nil"/>
              <w:right w:val="single" w:sz="4" w:space="0" w:color="auto"/>
            </w:tcBorders>
            <w:shd w:val="clear" w:color="auto" w:fill="auto"/>
            <w:vAlign w:val="center"/>
            <w:hideMark/>
          </w:tcPr>
          <w:p w14:paraId="437890F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2.29 a</w:t>
            </w:r>
          </w:p>
        </w:tc>
        <w:tc>
          <w:tcPr>
            <w:tcW w:w="1122" w:type="dxa"/>
            <w:tcBorders>
              <w:top w:val="nil"/>
              <w:left w:val="nil"/>
              <w:bottom w:val="nil"/>
              <w:right w:val="nil"/>
            </w:tcBorders>
            <w:shd w:val="clear" w:color="auto" w:fill="auto"/>
            <w:vAlign w:val="center"/>
            <w:hideMark/>
          </w:tcPr>
          <w:p w14:paraId="035E090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0.82 a</w:t>
            </w:r>
          </w:p>
        </w:tc>
        <w:tc>
          <w:tcPr>
            <w:tcW w:w="1350" w:type="dxa"/>
            <w:tcBorders>
              <w:top w:val="nil"/>
              <w:left w:val="single" w:sz="4" w:space="0" w:color="auto"/>
              <w:bottom w:val="nil"/>
              <w:right w:val="single" w:sz="4" w:space="0" w:color="auto"/>
            </w:tcBorders>
            <w:shd w:val="clear" w:color="auto" w:fill="auto"/>
            <w:vAlign w:val="center"/>
            <w:hideMark/>
          </w:tcPr>
          <w:p w14:paraId="498C4AD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2.88 a</w:t>
            </w:r>
          </w:p>
        </w:tc>
        <w:tc>
          <w:tcPr>
            <w:tcW w:w="1513" w:type="dxa"/>
            <w:tcBorders>
              <w:top w:val="nil"/>
              <w:left w:val="nil"/>
              <w:bottom w:val="nil"/>
              <w:right w:val="single" w:sz="4" w:space="0" w:color="auto"/>
            </w:tcBorders>
            <w:shd w:val="clear" w:color="auto" w:fill="auto"/>
            <w:vAlign w:val="center"/>
            <w:hideMark/>
          </w:tcPr>
          <w:p w14:paraId="261F43D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6BC71C9F"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4D32B4D3"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K1V0</w:t>
            </w:r>
          </w:p>
        </w:tc>
        <w:tc>
          <w:tcPr>
            <w:tcW w:w="1119" w:type="dxa"/>
            <w:tcBorders>
              <w:top w:val="nil"/>
              <w:left w:val="single" w:sz="4" w:space="0" w:color="auto"/>
              <w:bottom w:val="nil"/>
              <w:right w:val="single" w:sz="4" w:space="0" w:color="auto"/>
            </w:tcBorders>
            <w:shd w:val="clear" w:color="auto" w:fill="auto"/>
            <w:vAlign w:val="center"/>
            <w:hideMark/>
          </w:tcPr>
          <w:p w14:paraId="2D4FD2D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6A57D02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4.30 a</w:t>
            </w:r>
          </w:p>
        </w:tc>
        <w:tc>
          <w:tcPr>
            <w:tcW w:w="1234" w:type="dxa"/>
            <w:tcBorders>
              <w:top w:val="nil"/>
              <w:left w:val="single" w:sz="4" w:space="0" w:color="auto"/>
              <w:bottom w:val="nil"/>
              <w:right w:val="single" w:sz="4" w:space="0" w:color="auto"/>
            </w:tcBorders>
            <w:shd w:val="clear" w:color="auto" w:fill="auto"/>
            <w:vAlign w:val="center"/>
            <w:hideMark/>
          </w:tcPr>
          <w:p w14:paraId="45D855E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2.80 a</w:t>
            </w:r>
          </w:p>
        </w:tc>
        <w:tc>
          <w:tcPr>
            <w:tcW w:w="1122" w:type="dxa"/>
            <w:tcBorders>
              <w:top w:val="nil"/>
              <w:left w:val="nil"/>
              <w:bottom w:val="nil"/>
              <w:right w:val="nil"/>
            </w:tcBorders>
            <w:shd w:val="clear" w:color="auto" w:fill="auto"/>
            <w:vAlign w:val="center"/>
            <w:hideMark/>
          </w:tcPr>
          <w:p w14:paraId="17648FE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1.10 a</w:t>
            </w:r>
          </w:p>
        </w:tc>
        <w:tc>
          <w:tcPr>
            <w:tcW w:w="1350" w:type="dxa"/>
            <w:tcBorders>
              <w:top w:val="nil"/>
              <w:left w:val="single" w:sz="4" w:space="0" w:color="auto"/>
              <w:bottom w:val="nil"/>
              <w:right w:val="single" w:sz="4" w:space="0" w:color="auto"/>
            </w:tcBorders>
            <w:shd w:val="clear" w:color="auto" w:fill="auto"/>
            <w:vAlign w:val="center"/>
            <w:hideMark/>
          </w:tcPr>
          <w:p w14:paraId="07F17CF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2.99 a</w:t>
            </w:r>
          </w:p>
        </w:tc>
        <w:tc>
          <w:tcPr>
            <w:tcW w:w="1513" w:type="dxa"/>
            <w:tcBorders>
              <w:top w:val="nil"/>
              <w:left w:val="nil"/>
              <w:bottom w:val="nil"/>
              <w:right w:val="single" w:sz="4" w:space="0" w:color="auto"/>
            </w:tcBorders>
            <w:shd w:val="clear" w:color="auto" w:fill="auto"/>
            <w:vAlign w:val="center"/>
            <w:hideMark/>
          </w:tcPr>
          <w:p w14:paraId="5653E6B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72CEF992" w14:textId="77777777" w:rsidTr="008C4603">
        <w:trPr>
          <w:trHeight w:val="252"/>
        </w:trPr>
        <w:tc>
          <w:tcPr>
            <w:tcW w:w="3105" w:type="dxa"/>
            <w:tcBorders>
              <w:top w:val="nil"/>
              <w:left w:val="single" w:sz="4" w:space="0" w:color="auto"/>
              <w:bottom w:val="single" w:sz="4" w:space="0" w:color="auto"/>
              <w:right w:val="nil"/>
            </w:tcBorders>
            <w:shd w:val="clear" w:color="auto" w:fill="auto"/>
            <w:noWrap/>
            <w:vAlign w:val="center"/>
            <w:hideMark/>
          </w:tcPr>
          <w:p w14:paraId="50A202A9"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K1V1</w:t>
            </w:r>
          </w:p>
        </w:tc>
        <w:tc>
          <w:tcPr>
            <w:tcW w:w="1119" w:type="dxa"/>
            <w:tcBorders>
              <w:top w:val="nil"/>
              <w:left w:val="single" w:sz="4" w:space="0" w:color="auto"/>
              <w:bottom w:val="single" w:sz="4" w:space="0" w:color="auto"/>
              <w:right w:val="single" w:sz="4" w:space="0" w:color="auto"/>
            </w:tcBorders>
            <w:shd w:val="clear" w:color="auto" w:fill="auto"/>
            <w:vAlign w:val="center"/>
            <w:hideMark/>
          </w:tcPr>
          <w:p w14:paraId="724CF3D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single" w:sz="4" w:space="0" w:color="auto"/>
              <w:right w:val="nil"/>
            </w:tcBorders>
            <w:shd w:val="clear" w:color="auto" w:fill="auto"/>
            <w:noWrap/>
            <w:vAlign w:val="center"/>
            <w:hideMark/>
          </w:tcPr>
          <w:p w14:paraId="0D32A4B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4.19 a</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14:paraId="6AE6E4C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2.47 a</w:t>
            </w:r>
          </w:p>
        </w:tc>
        <w:tc>
          <w:tcPr>
            <w:tcW w:w="1122" w:type="dxa"/>
            <w:tcBorders>
              <w:top w:val="nil"/>
              <w:left w:val="nil"/>
              <w:bottom w:val="single" w:sz="4" w:space="0" w:color="auto"/>
              <w:right w:val="nil"/>
            </w:tcBorders>
            <w:shd w:val="clear" w:color="auto" w:fill="auto"/>
            <w:vAlign w:val="center"/>
            <w:hideMark/>
          </w:tcPr>
          <w:p w14:paraId="36E3019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0.82 a</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3DC0649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3.32 a</w:t>
            </w:r>
          </w:p>
        </w:tc>
        <w:tc>
          <w:tcPr>
            <w:tcW w:w="1513" w:type="dxa"/>
            <w:tcBorders>
              <w:top w:val="nil"/>
              <w:left w:val="nil"/>
              <w:bottom w:val="single" w:sz="4" w:space="0" w:color="auto"/>
              <w:right w:val="single" w:sz="4" w:space="0" w:color="auto"/>
            </w:tcBorders>
            <w:shd w:val="clear" w:color="auto" w:fill="auto"/>
            <w:vAlign w:val="center"/>
            <w:hideMark/>
          </w:tcPr>
          <w:p w14:paraId="18E05FF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5913AF69" w14:textId="77777777" w:rsidTr="008C4603">
        <w:trPr>
          <w:trHeight w:val="252"/>
        </w:trPr>
        <w:tc>
          <w:tcPr>
            <w:tcW w:w="3105" w:type="dxa"/>
            <w:tcBorders>
              <w:top w:val="nil"/>
              <w:left w:val="single" w:sz="4" w:space="0" w:color="auto"/>
              <w:bottom w:val="single" w:sz="4" w:space="0" w:color="auto"/>
              <w:right w:val="nil"/>
            </w:tcBorders>
            <w:shd w:val="clear" w:color="auto" w:fill="auto"/>
            <w:noWrap/>
            <w:vAlign w:val="center"/>
            <w:hideMark/>
          </w:tcPr>
          <w:p w14:paraId="09494AA2" w14:textId="1F6A0635" w:rsidR="008C4603" w:rsidRPr="00F50896" w:rsidRDefault="0089638C"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LSD</w:t>
            </w:r>
            <w:r w:rsidR="008C4603" w:rsidRPr="00F50896">
              <w:rPr>
                <w:rFonts w:ascii="Times New Roman" w:eastAsia="Times New Roman" w:hAnsi="Times New Roman" w:cs="Times New Roman"/>
                <w:color w:val="000000"/>
                <w:sz w:val="24"/>
                <w:szCs w:val="24"/>
                <w:lang w:eastAsia="en-US" w:bidi="ar-SA"/>
              </w:rPr>
              <w:t xml:space="preserve"> 5%</w:t>
            </w:r>
          </w:p>
        </w:tc>
        <w:tc>
          <w:tcPr>
            <w:tcW w:w="1119" w:type="dxa"/>
            <w:tcBorders>
              <w:top w:val="nil"/>
              <w:left w:val="single" w:sz="4" w:space="0" w:color="auto"/>
              <w:bottom w:val="single" w:sz="4" w:space="0" w:color="auto"/>
              <w:right w:val="single" w:sz="4" w:space="0" w:color="auto"/>
            </w:tcBorders>
            <w:shd w:val="clear" w:color="auto" w:fill="auto"/>
            <w:vAlign w:val="center"/>
            <w:hideMark/>
          </w:tcPr>
          <w:p w14:paraId="5BC0CE3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0.02</w:t>
            </w:r>
          </w:p>
        </w:tc>
        <w:tc>
          <w:tcPr>
            <w:tcW w:w="1119" w:type="dxa"/>
            <w:tcBorders>
              <w:top w:val="nil"/>
              <w:left w:val="nil"/>
              <w:bottom w:val="single" w:sz="4" w:space="0" w:color="auto"/>
              <w:right w:val="nil"/>
            </w:tcBorders>
            <w:shd w:val="clear" w:color="auto" w:fill="auto"/>
            <w:noWrap/>
            <w:vAlign w:val="center"/>
            <w:hideMark/>
          </w:tcPr>
          <w:p w14:paraId="0EB4EC8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0.24</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14:paraId="4DE1CB6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1.13</w:t>
            </w:r>
          </w:p>
        </w:tc>
        <w:tc>
          <w:tcPr>
            <w:tcW w:w="1122" w:type="dxa"/>
            <w:tcBorders>
              <w:top w:val="nil"/>
              <w:left w:val="nil"/>
              <w:bottom w:val="single" w:sz="4" w:space="0" w:color="auto"/>
              <w:right w:val="nil"/>
            </w:tcBorders>
            <w:shd w:val="clear" w:color="auto" w:fill="auto"/>
            <w:vAlign w:val="center"/>
            <w:hideMark/>
          </w:tcPr>
          <w:p w14:paraId="6A44431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0.34</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57CFD1E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2.22</w:t>
            </w:r>
          </w:p>
        </w:tc>
        <w:tc>
          <w:tcPr>
            <w:tcW w:w="1513" w:type="dxa"/>
            <w:tcBorders>
              <w:top w:val="nil"/>
              <w:left w:val="nil"/>
              <w:bottom w:val="single" w:sz="4" w:space="0" w:color="auto"/>
              <w:right w:val="single" w:sz="4" w:space="0" w:color="auto"/>
            </w:tcBorders>
            <w:shd w:val="clear" w:color="auto" w:fill="auto"/>
            <w:vAlign w:val="center"/>
            <w:hideMark/>
          </w:tcPr>
          <w:p w14:paraId="5AB47C5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0.14</w:t>
            </w:r>
          </w:p>
        </w:tc>
      </w:tr>
      <w:tr w:rsidR="008C4603" w:rsidRPr="00F50896" w14:paraId="4B543107"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633D2EC0" w14:textId="574503B1"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KMnO4 x Silica gel</w:t>
            </w:r>
            <w:r w:rsidRPr="00F50896">
              <w:rPr>
                <w:rFonts w:ascii="Times New Roman" w:eastAsia="Times New Roman" w:hAnsi="Times New Roman" w:cs="Times New Roman"/>
                <w:i/>
                <w:iCs/>
                <w:color w:val="000000"/>
                <w:sz w:val="24"/>
                <w:szCs w:val="24"/>
                <w:lang w:eastAsia="en-US" w:bidi="ar-SA"/>
              </w:rPr>
              <w:t xml:space="preserve"> </w:t>
            </w:r>
          </w:p>
        </w:tc>
        <w:tc>
          <w:tcPr>
            <w:tcW w:w="1119" w:type="dxa"/>
            <w:tcBorders>
              <w:top w:val="nil"/>
              <w:left w:val="single" w:sz="4" w:space="0" w:color="auto"/>
              <w:bottom w:val="nil"/>
              <w:right w:val="single" w:sz="4" w:space="0" w:color="auto"/>
            </w:tcBorders>
            <w:shd w:val="clear" w:color="auto" w:fill="auto"/>
            <w:noWrap/>
            <w:vAlign w:val="center"/>
            <w:hideMark/>
          </w:tcPr>
          <w:p w14:paraId="3D37734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119" w:type="dxa"/>
            <w:tcBorders>
              <w:top w:val="nil"/>
              <w:left w:val="nil"/>
              <w:bottom w:val="nil"/>
              <w:right w:val="nil"/>
            </w:tcBorders>
            <w:shd w:val="clear" w:color="auto" w:fill="auto"/>
            <w:noWrap/>
            <w:vAlign w:val="center"/>
            <w:hideMark/>
          </w:tcPr>
          <w:p w14:paraId="134DA05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p>
        </w:tc>
        <w:tc>
          <w:tcPr>
            <w:tcW w:w="1234" w:type="dxa"/>
            <w:tcBorders>
              <w:top w:val="nil"/>
              <w:left w:val="single" w:sz="4" w:space="0" w:color="auto"/>
              <w:bottom w:val="nil"/>
              <w:right w:val="single" w:sz="4" w:space="0" w:color="auto"/>
            </w:tcBorders>
            <w:shd w:val="clear" w:color="auto" w:fill="auto"/>
            <w:noWrap/>
            <w:vAlign w:val="center"/>
            <w:hideMark/>
          </w:tcPr>
          <w:p w14:paraId="240C082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122" w:type="dxa"/>
            <w:tcBorders>
              <w:top w:val="nil"/>
              <w:left w:val="nil"/>
              <w:bottom w:val="nil"/>
              <w:right w:val="nil"/>
            </w:tcBorders>
            <w:shd w:val="clear" w:color="auto" w:fill="auto"/>
            <w:noWrap/>
            <w:vAlign w:val="center"/>
            <w:hideMark/>
          </w:tcPr>
          <w:p w14:paraId="7CA0EFD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p>
        </w:tc>
        <w:tc>
          <w:tcPr>
            <w:tcW w:w="1350" w:type="dxa"/>
            <w:tcBorders>
              <w:top w:val="nil"/>
              <w:left w:val="single" w:sz="4" w:space="0" w:color="auto"/>
              <w:bottom w:val="nil"/>
              <w:right w:val="single" w:sz="4" w:space="0" w:color="auto"/>
            </w:tcBorders>
            <w:shd w:val="clear" w:color="auto" w:fill="auto"/>
            <w:noWrap/>
            <w:vAlign w:val="center"/>
            <w:hideMark/>
          </w:tcPr>
          <w:p w14:paraId="451E161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513" w:type="dxa"/>
            <w:tcBorders>
              <w:top w:val="nil"/>
              <w:left w:val="nil"/>
              <w:bottom w:val="nil"/>
              <w:right w:val="single" w:sz="4" w:space="0" w:color="auto"/>
            </w:tcBorders>
            <w:shd w:val="clear" w:color="auto" w:fill="auto"/>
            <w:noWrap/>
            <w:vAlign w:val="center"/>
            <w:hideMark/>
          </w:tcPr>
          <w:p w14:paraId="2E4294D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r>
      <w:tr w:rsidR="008C4603" w:rsidRPr="00F50896" w14:paraId="1B57C89A"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77E9B33B"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K0S0</w:t>
            </w:r>
          </w:p>
        </w:tc>
        <w:tc>
          <w:tcPr>
            <w:tcW w:w="1119" w:type="dxa"/>
            <w:tcBorders>
              <w:top w:val="nil"/>
              <w:left w:val="single" w:sz="4" w:space="0" w:color="auto"/>
              <w:bottom w:val="nil"/>
              <w:right w:val="single" w:sz="4" w:space="0" w:color="auto"/>
            </w:tcBorders>
            <w:shd w:val="clear" w:color="auto" w:fill="auto"/>
            <w:vAlign w:val="center"/>
            <w:hideMark/>
          </w:tcPr>
          <w:p w14:paraId="5B8DC88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0.02 a</w:t>
            </w:r>
          </w:p>
        </w:tc>
        <w:tc>
          <w:tcPr>
            <w:tcW w:w="1119" w:type="dxa"/>
            <w:tcBorders>
              <w:top w:val="nil"/>
              <w:left w:val="nil"/>
              <w:bottom w:val="nil"/>
              <w:right w:val="nil"/>
            </w:tcBorders>
            <w:shd w:val="clear" w:color="auto" w:fill="auto"/>
            <w:noWrap/>
            <w:vAlign w:val="center"/>
            <w:hideMark/>
          </w:tcPr>
          <w:p w14:paraId="6952EB0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4.16 b</w:t>
            </w:r>
          </w:p>
        </w:tc>
        <w:tc>
          <w:tcPr>
            <w:tcW w:w="1234" w:type="dxa"/>
            <w:tcBorders>
              <w:top w:val="nil"/>
              <w:left w:val="single" w:sz="4" w:space="0" w:color="auto"/>
              <w:bottom w:val="nil"/>
              <w:right w:val="single" w:sz="4" w:space="0" w:color="auto"/>
            </w:tcBorders>
            <w:shd w:val="clear" w:color="auto" w:fill="auto"/>
            <w:vAlign w:val="center"/>
            <w:hideMark/>
          </w:tcPr>
          <w:p w14:paraId="2D0FAC1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2.66 a</w:t>
            </w:r>
          </w:p>
        </w:tc>
        <w:tc>
          <w:tcPr>
            <w:tcW w:w="1122" w:type="dxa"/>
            <w:tcBorders>
              <w:top w:val="nil"/>
              <w:left w:val="nil"/>
              <w:bottom w:val="nil"/>
              <w:right w:val="nil"/>
            </w:tcBorders>
            <w:shd w:val="clear" w:color="auto" w:fill="auto"/>
            <w:vAlign w:val="center"/>
            <w:hideMark/>
          </w:tcPr>
          <w:p w14:paraId="4D4A80F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0.86 a</w:t>
            </w:r>
          </w:p>
        </w:tc>
        <w:tc>
          <w:tcPr>
            <w:tcW w:w="1350" w:type="dxa"/>
            <w:tcBorders>
              <w:top w:val="nil"/>
              <w:left w:val="single" w:sz="4" w:space="0" w:color="auto"/>
              <w:bottom w:val="nil"/>
              <w:right w:val="single" w:sz="4" w:space="0" w:color="auto"/>
            </w:tcBorders>
            <w:shd w:val="clear" w:color="auto" w:fill="auto"/>
            <w:vAlign w:val="center"/>
            <w:hideMark/>
          </w:tcPr>
          <w:p w14:paraId="3E4278E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3.09 a</w:t>
            </w:r>
          </w:p>
        </w:tc>
        <w:tc>
          <w:tcPr>
            <w:tcW w:w="1513" w:type="dxa"/>
            <w:tcBorders>
              <w:top w:val="nil"/>
              <w:left w:val="nil"/>
              <w:bottom w:val="nil"/>
              <w:right w:val="single" w:sz="4" w:space="0" w:color="auto"/>
            </w:tcBorders>
            <w:shd w:val="clear" w:color="auto" w:fill="auto"/>
            <w:vAlign w:val="center"/>
            <w:hideMark/>
          </w:tcPr>
          <w:p w14:paraId="1725AC8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359328F6"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11B77977"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K0S1</w:t>
            </w:r>
          </w:p>
        </w:tc>
        <w:tc>
          <w:tcPr>
            <w:tcW w:w="1119" w:type="dxa"/>
            <w:tcBorders>
              <w:top w:val="nil"/>
              <w:left w:val="single" w:sz="4" w:space="0" w:color="auto"/>
              <w:bottom w:val="nil"/>
              <w:right w:val="single" w:sz="4" w:space="0" w:color="auto"/>
            </w:tcBorders>
            <w:shd w:val="clear" w:color="auto" w:fill="auto"/>
            <w:vAlign w:val="center"/>
            <w:hideMark/>
          </w:tcPr>
          <w:p w14:paraId="46BB829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w:t>
            </w:r>
          </w:p>
        </w:tc>
        <w:tc>
          <w:tcPr>
            <w:tcW w:w="1119" w:type="dxa"/>
            <w:tcBorders>
              <w:top w:val="nil"/>
              <w:left w:val="nil"/>
              <w:bottom w:val="nil"/>
              <w:right w:val="nil"/>
            </w:tcBorders>
            <w:shd w:val="clear" w:color="auto" w:fill="auto"/>
            <w:noWrap/>
            <w:vAlign w:val="center"/>
            <w:hideMark/>
          </w:tcPr>
          <w:p w14:paraId="228D320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4.50 c</w:t>
            </w:r>
          </w:p>
        </w:tc>
        <w:tc>
          <w:tcPr>
            <w:tcW w:w="1234" w:type="dxa"/>
            <w:tcBorders>
              <w:top w:val="nil"/>
              <w:left w:val="single" w:sz="4" w:space="0" w:color="auto"/>
              <w:bottom w:val="nil"/>
              <w:right w:val="single" w:sz="4" w:space="0" w:color="auto"/>
            </w:tcBorders>
            <w:shd w:val="clear" w:color="auto" w:fill="auto"/>
            <w:vAlign w:val="center"/>
            <w:hideMark/>
          </w:tcPr>
          <w:p w14:paraId="1DC4C3E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2.55 a</w:t>
            </w:r>
          </w:p>
        </w:tc>
        <w:tc>
          <w:tcPr>
            <w:tcW w:w="1122" w:type="dxa"/>
            <w:tcBorders>
              <w:top w:val="nil"/>
              <w:left w:val="nil"/>
              <w:bottom w:val="nil"/>
              <w:right w:val="nil"/>
            </w:tcBorders>
            <w:shd w:val="clear" w:color="auto" w:fill="auto"/>
            <w:vAlign w:val="center"/>
            <w:hideMark/>
          </w:tcPr>
          <w:p w14:paraId="209B755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0.88 a</w:t>
            </w:r>
          </w:p>
        </w:tc>
        <w:tc>
          <w:tcPr>
            <w:tcW w:w="1350" w:type="dxa"/>
            <w:tcBorders>
              <w:top w:val="nil"/>
              <w:left w:val="single" w:sz="4" w:space="0" w:color="auto"/>
              <w:bottom w:val="nil"/>
              <w:right w:val="single" w:sz="4" w:space="0" w:color="auto"/>
            </w:tcBorders>
            <w:shd w:val="clear" w:color="auto" w:fill="auto"/>
            <w:vAlign w:val="center"/>
            <w:hideMark/>
          </w:tcPr>
          <w:p w14:paraId="06F0717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3.03 a</w:t>
            </w:r>
          </w:p>
        </w:tc>
        <w:tc>
          <w:tcPr>
            <w:tcW w:w="1513" w:type="dxa"/>
            <w:tcBorders>
              <w:top w:val="nil"/>
              <w:left w:val="nil"/>
              <w:bottom w:val="nil"/>
              <w:right w:val="single" w:sz="4" w:space="0" w:color="auto"/>
            </w:tcBorders>
            <w:shd w:val="clear" w:color="auto" w:fill="auto"/>
            <w:vAlign w:val="center"/>
            <w:hideMark/>
          </w:tcPr>
          <w:p w14:paraId="513D3E7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0.18 a</w:t>
            </w:r>
          </w:p>
        </w:tc>
      </w:tr>
      <w:tr w:rsidR="008C4603" w:rsidRPr="00F50896" w14:paraId="62352CAD"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69974041"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K0S2</w:t>
            </w:r>
          </w:p>
        </w:tc>
        <w:tc>
          <w:tcPr>
            <w:tcW w:w="1119" w:type="dxa"/>
            <w:tcBorders>
              <w:top w:val="nil"/>
              <w:left w:val="single" w:sz="4" w:space="0" w:color="auto"/>
              <w:bottom w:val="nil"/>
              <w:right w:val="single" w:sz="4" w:space="0" w:color="auto"/>
            </w:tcBorders>
            <w:shd w:val="clear" w:color="auto" w:fill="auto"/>
            <w:vAlign w:val="center"/>
            <w:hideMark/>
          </w:tcPr>
          <w:p w14:paraId="6A88E41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0.02 a</w:t>
            </w:r>
          </w:p>
        </w:tc>
        <w:tc>
          <w:tcPr>
            <w:tcW w:w="1119" w:type="dxa"/>
            <w:tcBorders>
              <w:top w:val="nil"/>
              <w:left w:val="nil"/>
              <w:bottom w:val="nil"/>
              <w:right w:val="nil"/>
            </w:tcBorders>
            <w:shd w:val="clear" w:color="auto" w:fill="auto"/>
            <w:noWrap/>
            <w:vAlign w:val="center"/>
            <w:hideMark/>
          </w:tcPr>
          <w:p w14:paraId="20A418F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4.12 ab</w:t>
            </w:r>
          </w:p>
        </w:tc>
        <w:tc>
          <w:tcPr>
            <w:tcW w:w="1234" w:type="dxa"/>
            <w:tcBorders>
              <w:top w:val="nil"/>
              <w:left w:val="single" w:sz="4" w:space="0" w:color="auto"/>
              <w:bottom w:val="nil"/>
              <w:right w:val="single" w:sz="4" w:space="0" w:color="auto"/>
            </w:tcBorders>
            <w:shd w:val="clear" w:color="auto" w:fill="auto"/>
            <w:vAlign w:val="center"/>
            <w:hideMark/>
          </w:tcPr>
          <w:p w14:paraId="525E427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2.61 a</w:t>
            </w:r>
          </w:p>
        </w:tc>
        <w:tc>
          <w:tcPr>
            <w:tcW w:w="1122" w:type="dxa"/>
            <w:tcBorders>
              <w:top w:val="nil"/>
              <w:left w:val="nil"/>
              <w:bottom w:val="nil"/>
              <w:right w:val="nil"/>
            </w:tcBorders>
            <w:shd w:val="clear" w:color="auto" w:fill="auto"/>
            <w:vAlign w:val="center"/>
            <w:hideMark/>
          </w:tcPr>
          <w:p w14:paraId="0529032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0.73 a</w:t>
            </w:r>
          </w:p>
        </w:tc>
        <w:tc>
          <w:tcPr>
            <w:tcW w:w="1350" w:type="dxa"/>
            <w:tcBorders>
              <w:top w:val="nil"/>
              <w:left w:val="single" w:sz="4" w:space="0" w:color="auto"/>
              <w:bottom w:val="nil"/>
              <w:right w:val="single" w:sz="4" w:space="0" w:color="auto"/>
            </w:tcBorders>
            <w:shd w:val="clear" w:color="auto" w:fill="auto"/>
            <w:vAlign w:val="center"/>
            <w:hideMark/>
          </w:tcPr>
          <w:p w14:paraId="116A0DC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3.74 a</w:t>
            </w:r>
          </w:p>
        </w:tc>
        <w:tc>
          <w:tcPr>
            <w:tcW w:w="1513" w:type="dxa"/>
            <w:tcBorders>
              <w:top w:val="nil"/>
              <w:left w:val="nil"/>
              <w:bottom w:val="nil"/>
              <w:right w:val="single" w:sz="4" w:space="0" w:color="auto"/>
            </w:tcBorders>
            <w:shd w:val="clear" w:color="auto" w:fill="auto"/>
            <w:vAlign w:val="center"/>
            <w:hideMark/>
          </w:tcPr>
          <w:p w14:paraId="2C9EC69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0.07 a</w:t>
            </w:r>
          </w:p>
        </w:tc>
      </w:tr>
      <w:tr w:rsidR="008C4603" w:rsidRPr="00F50896" w14:paraId="01CF9FAF"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2CFFCDED"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K1S0</w:t>
            </w:r>
          </w:p>
        </w:tc>
        <w:tc>
          <w:tcPr>
            <w:tcW w:w="1119" w:type="dxa"/>
            <w:tcBorders>
              <w:top w:val="nil"/>
              <w:left w:val="single" w:sz="4" w:space="0" w:color="auto"/>
              <w:bottom w:val="nil"/>
              <w:right w:val="single" w:sz="4" w:space="0" w:color="auto"/>
            </w:tcBorders>
            <w:shd w:val="clear" w:color="auto" w:fill="auto"/>
            <w:vAlign w:val="center"/>
            <w:hideMark/>
          </w:tcPr>
          <w:p w14:paraId="6C8BD83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4BF264A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3.88 a</w:t>
            </w:r>
          </w:p>
        </w:tc>
        <w:tc>
          <w:tcPr>
            <w:tcW w:w="1234" w:type="dxa"/>
            <w:tcBorders>
              <w:top w:val="nil"/>
              <w:left w:val="single" w:sz="4" w:space="0" w:color="auto"/>
              <w:bottom w:val="nil"/>
              <w:right w:val="single" w:sz="4" w:space="0" w:color="auto"/>
            </w:tcBorders>
            <w:shd w:val="clear" w:color="auto" w:fill="auto"/>
            <w:vAlign w:val="center"/>
            <w:hideMark/>
          </w:tcPr>
          <w:p w14:paraId="2D0C878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2.57 a</w:t>
            </w:r>
          </w:p>
        </w:tc>
        <w:tc>
          <w:tcPr>
            <w:tcW w:w="1122" w:type="dxa"/>
            <w:tcBorders>
              <w:top w:val="nil"/>
              <w:left w:val="nil"/>
              <w:bottom w:val="nil"/>
              <w:right w:val="nil"/>
            </w:tcBorders>
            <w:shd w:val="clear" w:color="auto" w:fill="auto"/>
            <w:vAlign w:val="center"/>
            <w:hideMark/>
          </w:tcPr>
          <w:p w14:paraId="54B8219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1.02 a</w:t>
            </w:r>
          </w:p>
        </w:tc>
        <w:tc>
          <w:tcPr>
            <w:tcW w:w="1350" w:type="dxa"/>
            <w:tcBorders>
              <w:top w:val="nil"/>
              <w:left w:val="single" w:sz="4" w:space="0" w:color="auto"/>
              <w:bottom w:val="nil"/>
              <w:right w:val="single" w:sz="4" w:space="0" w:color="auto"/>
            </w:tcBorders>
            <w:shd w:val="clear" w:color="auto" w:fill="auto"/>
            <w:vAlign w:val="center"/>
            <w:hideMark/>
          </w:tcPr>
          <w:p w14:paraId="36EE0FC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2.79 a</w:t>
            </w:r>
          </w:p>
        </w:tc>
        <w:tc>
          <w:tcPr>
            <w:tcW w:w="1513" w:type="dxa"/>
            <w:tcBorders>
              <w:top w:val="nil"/>
              <w:left w:val="nil"/>
              <w:bottom w:val="nil"/>
              <w:right w:val="single" w:sz="4" w:space="0" w:color="auto"/>
            </w:tcBorders>
            <w:shd w:val="clear" w:color="auto" w:fill="auto"/>
            <w:vAlign w:val="center"/>
            <w:hideMark/>
          </w:tcPr>
          <w:p w14:paraId="65E0F2C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0.04 a</w:t>
            </w:r>
          </w:p>
        </w:tc>
      </w:tr>
      <w:tr w:rsidR="008C4603" w:rsidRPr="00F50896" w14:paraId="48255F97"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152D9DB2"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K1S1</w:t>
            </w:r>
          </w:p>
        </w:tc>
        <w:tc>
          <w:tcPr>
            <w:tcW w:w="1119" w:type="dxa"/>
            <w:tcBorders>
              <w:top w:val="nil"/>
              <w:left w:val="single" w:sz="4" w:space="0" w:color="auto"/>
              <w:bottom w:val="nil"/>
              <w:right w:val="single" w:sz="4" w:space="0" w:color="auto"/>
            </w:tcBorders>
            <w:shd w:val="clear" w:color="auto" w:fill="auto"/>
            <w:vAlign w:val="center"/>
            <w:hideMark/>
          </w:tcPr>
          <w:p w14:paraId="1207741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42FD1FD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4.66 c</w:t>
            </w:r>
          </w:p>
        </w:tc>
        <w:tc>
          <w:tcPr>
            <w:tcW w:w="1234" w:type="dxa"/>
            <w:tcBorders>
              <w:top w:val="nil"/>
              <w:left w:val="single" w:sz="4" w:space="0" w:color="auto"/>
              <w:bottom w:val="nil"/>
              <w:right w:val="single" w:sz="4" w:space="0" w:color="auto"/>
            </w:tcBorders>
            <w:shd w:val="clear" w:color="auto" w:fill="auto"/>
            <w:vAlign w:val="center"/>
            <w:hideMark/>
          </w:tcPr>
          <w:p w14:paraId="03BC8A7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2.64 a</w:t>
            </w:r>
          </w:p>
        </w:tc>
        <w:tc>
          <w:tcPr>
            <w:tcW w:w="1122" w:type="dxa"/>
            <w:tcBorders>
              <w:top w:val="nil"/>
              <w:left w:val="nil"/>
              <w:bottom w:val="nil"/>
              <w:right w:val="nil"/>
            </w:tcBorders>
            <w:shd w:val="clear" w:color="auto" w:fill="auto"/>
            <w:vAlign w:val="center"/>
            <w:hideMark/>
          </w:tcPr>
          <w:p w14:paraId="7319235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1.00 a</w:t>
            </w:r>
          </w:p>
        </w:tc>
        <w:tc>
          <w:tcPr>
            <w:tcW w:w="1350" w:type="dxa"/>
            <w:tcBorders>
              <w:top w:val="nil"/>
              <w:left w:val="single" w:sz="4" w:space="0" w:color="auto"/>
              <w:bottom w:val="nil"/>
              <w:right w:val="single" w:sz="4" w:space="0" w:color="auto"/>
            </w:tcBorders>
            <w:shd w:val="clear" w:color="auto" w:fill="auto"/>
            <w:vAlign w:val="center"/>
            <w:hideMark/>
          </w:tcPr>
          <w:p w14:paraId="266DA33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3.29 a</w:t>
            </w:r>
          </w:p>
        </w:tc>
        <w:tc>
          <w:tcPr>
            <w:tcW w:w="1513" w:type="dxa"/>
            <w:tcBorders>
              <w:top w:val="nil"/>
              <w:left w:val="nil"/>
              <w:bottom w:val="nil"/>
              <w:right w:val="single" w:sz="4" w:space="0" w:color="auto"/>
            </w:tcBorders>
            <w:shd w:val="clear" w:color="auto" w:fill="auto"/>
            <w:vAlign w:val="center"/>
            <w:hideMark/>
          </w:tcPr>
          <w:p w14:paraId="571B29F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0.06 a</w:t>
            </w:r>
          </w:p>
        </w:tc>
      </w:tr>
      <w:tr w:rsidR="008C4603" w:rsidRPr="00F50896" w14:paraId="4BF227B8"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5CD0F78D"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K1S2</w:t>
            </w:r>
          </w:p>
        </w:tc>
        <w:tc>
          <w:tcPr>
            <w:tcW w:w="1119" w:type="dxa"/>
            <w:tcBorders>
              <w:top w:val="nil"/>
              <w:left w:val="single" w:sz="4" w:space="0" w:color="auto"/>
              <w:bottom w:val="nil"/>
              <w:right w:val="single" w:sz="4" w:space="0" w:color="auto"/>
            </w:tcBorders>
            <w:shd w:val="clear" w:color="auto" w:fill="auto"/>
            <w:vAlign w:val="center"/>
            <w:hideMark/>
          </w:tcPr>
          <w:p w14:paraId="57B5B1F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w:t>
            </w:r>
          </w:p>
        </w:tc>
        <w:tc>
          <w:tcPr>
            <w:tcW w:w="1119" w:type="dxa"/>
            <w:tcBorders>
              <w:top w:val="nil"/>
              <w:left w:val="nil"/>
              <w:bottom w:val="nil"/>
              <w:right w:val="nil"/>
            </w:tcBorders>
            <w:shd w:val="clear" w:color="auto" w:fill="auto"/>
            <w:noWrap/>
            <w:vAlign w:val="center"/>
            <w:hideMark/>
          </w:tcPr>
          <w:p w14:paraId="70783C9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4.19 b</w:t>
            </w:r>
          </w:p>
        </w:tc>
        <w:tc>
          <w:tcPr>
            <w:tcW w:w="1234" w:type="dxa"/>
            <w:tcBorders>
              <w:top w:val="nil"/>
              <w:left w:val="single" w:sz="4" w:space="0" w:color="auto"/>
              <w:bottom w:val="nil"/>
              <w:right w:val="single" w:sz="4" w:space="0" w:color="auto"/>
            </w:tcBorders>
            <w:shd w:val="clear" w:color="auto" w:fill="auto"/>
            <w:vAlign w:val="center"/>
            <w:hideMark/>
          </w:tcPr>
          <w:p w14:paraId="4FB98F7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2.70 a</w:t>
            </w:r>
          </w:p>
        </w:tc>
        <w:tc>
          <w:tcPr>
            <w:tcW w:w="1122" w:type="dxa"/>
            <w:tcBorders>
              <w:top w:val="nil"/>
              <w:left w:val="nil"/>
              <w:bottom w:val="nil"/>
              <w:right w:val="nil"/>
            </w:tcBorders>
            <w:shd w:val="clear" w:color="auto" w:fill="auto"/>
            <w:vAlign w:val="center"/>
            <w:hideMark/>
          </w:tcPr>
          <w:p w14:paraId="1CC10EE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0.85 a</w:t>
            </w:r>
          </w:p>
        </w:tc>
        <w:tc>
          <w:tcPr>
            <w:tcW w:w="1350" w:type="dxa"/>
            <w:tcBorders>
              <w:top w:val="nil"/>
              <w:left w:val="single" w:sz="4" w:space="0" w:color="auto"/>
              <w:bottom w:val="nil"/>
              <w:right w:val="single" w:sz="4" w:space="0" w:color="auto"/>
            </w:tcBorders>
            <w:shd w:val="clear" w:color="auto" w:fill="auto"/>
            <w:vAlign w:val="center"/>
            <w:hideMark/>
          </w:tcPr>
          <w:p w14:paraId="3565DC3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3.39 a</w:t>
            </w:r>
          </w:p>
        </w:tc>
        <w:tc>
          <w:tcPr>
            <w:tcW w:w="1513" w:type="dxa"/>
            <w:tcBorders>
              <w:top w:val="nil"/>
              <w:left w:val="nil"/>
              <w:bottom w:val="nil"/>
              <w:right w:val="single" w:sz="4" w:space="0" w:color="auto"/>
            </w:tcBorders>
            <w:shd w:val="clear" w:color="auto" w:fill="auto"/>
            <w:vAlign w:val="center"/>
            <w:hideMark/>
          </w:tcPr>
          <w:p w14:paraId="1FBDB5B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5BAB8933" w14:textId="77777777" w:rsidTr="008C4603">
        <w:trPr>
          <w:trHeight w:val="252"/>
        </w:trPr>
        <w:tc>
          <w:tcPr>
            <w:tcW w:w="3105" w:type="dxa"/>
            <w:tcBorders>
              <w:top w:val="single" w:sz="4" w:space="0" w:color="auto"/>
              <w:left w:val="single" w:sz="4" w:space="0" w:color="auto"/>
              <w:bottom w:val="single" w:sz="4" w:space="0" w:color="auto"/>
              <w:right w:val="nil"/>
            </w:tcBorders>
            <w:shd w:val="clear" w:color="auto" w:fill="auto"/>
            <w:noWrap/>
            <w:vAlign w:val="center"/>
            <w:hideMark/>
          </w:tcPr>
          <w:p w14:paraId="23EA94B0" w14:textId="41708355" w:rsidR="008C4603" w:rsidRPr="00F50896" w:rsidRDefault="0089638C"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LSD</w:t>
            </w:r>
            <w:r w:rsidR="008C4603" w:rsidRPr="00F50896">
              <w:rPr>
                <w:rFonts w:ascii="Times New Roman" w:eastAsia="Times New Roman" w:hAnsi="Times New Roman" w:cs="Times New Roman"/>
                <w:color w:val="000000"/>
                <w:sz w:val="24"/>
                <w:szCs w:val="24"/>
                <w:lang w:val="sv-SE" w:eastAsia="en-US" w:bidi="ar-SA"/>
              </w:rPr>
              <w:t xml:space="preserve"> 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6EB6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0.03</w:t>
            </w:r>
          </w:p>
        </w:tc>
        <w:tc>
          <w:tcPr>
            <w:tcW w:w="1119" w:type="dxa"/>
            <w:tcBorders>
              <w:top w:val="single" w:sz="4" w:space="0" w:color="auto"/>
              <w:left w:val="nil"/>
              <w:bottom w:val="single" w:sz="4" w:space="0" w:color="auto"/>
              <w:right w:val="nil"/>
            </w:tcBorders>
            <w:shd w:val="clear" w:color="auto" w:fill="auto"/>
            <w:noWrap/>
            <w:vAlign w:val="center"/>
            <w:hideMark/>
          </w:tcPr>
          <w:p w14:paraId="16924CA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0.29</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361F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1.38</w:t>
            </w:r>
          </w:p>
        </w:tc>
        <w:tc>
          <w:tcPr>
            <w:tcW w:w="1122" w:type="dxa"/>
            <w:tcBorders>
              <w:top w:val="single" w:sz="4" w:space="0" w:color="auto"/>
              <w:left w:val="nil"/>
              <w:bottom w:val="single" w:sz="4" w:space="0" w:color="auto"/>
              <w:right w:val="nil"/>
            </w:tcBorders>
            <w:shd w:val="clear" w:color="auto" w:fill="auto"/>
            <w:vAlign w:val="center"/>
            <w:hideMark/>
          </w:tcPr>
          <w:p w14:paraId="0222C6A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0.41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CDBA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2.72</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52F3525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0.17</w:t>
            </w:r>
          </w:p>
        </w:tc>
      </w:tr>
      <w:tr w:rsidR="008C4603" w:rsidRPr="00F50896" w14:paraId="427F5895"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5EBB48C2"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Vit C x Silica gel</w:t>
            </w:r>
            <w:r w:rsidRPr="00F50896">
              <w:rPr>
                <w:rFonts w:ascii="Times New Roman" w:eastAsia="Times New Roman" w:hAnsi="Times New Roman" w:cs="Times New Roman"/>
                <w:i/>
                <w:iCs/>
                <w:color w:val="000000"/>
                <w:sz w:val="24"/>
                <w:szCs w:val="24"/>
                <w:lang w:val="sv-SE" w:eastAsia="en-US" w:bidi="ar-SA"/>
              </w:rPr>
              <w:t xml:space="preserve"> </w:t>
            </w:r>
          </w:p>
        </w:tc>
        <w:tc>
          <w:tcPr>
            <w:tcW w:w="1119" w:type="dxa"/>
            <w:tcBorders>
              <w:top w:val="nil"/>
              <w:left w:val="single" w:sz="4" w:space="0" w:color="auto"/>
              <w:bottom w:val="nil"/>
              <w:right w:val="single" w:sz="4" w:space="0" w:color="auto"/>
            </w:tcBorders>
            <w:shd w:val="clear" w:color="auto" w:fill="auto"/>
            <w:noWrap/>
            <w:vAlign w:val="center"/>
            <w:hideMark/>
          </w:tcPr>
          <w:p w14:paraId="51E3358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119" w:type="dxa"/>
            <w:tcBorders>
              <w:top w:val="nil"/>
              <w:left w:val="nil"/>
              <w:bottom w:val="nil"/>
              <w:right w:val="nil"/>
            </w:tcBorders>
            <w:shd w:val="clear" w:color="auto" w:fill="auto"/>
            <w:noWrap/>
            <w:vAlign w:val="center"/>
            <w:hideMark/>
          </w:tcPr>
          <w:p w14:paraId="14889FC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p>
        </w:tc>
        <w:tc>
          <w:tcPr>
            <w:tcW w:w="1234" w:type="dxa"/>
            <w:tcBorders>
              <w:top w:val="nil"/>
              <w:left w:val="single" w:sz="4" w:space="0" w:color="auto"/>
              <w:bottom w:val="nil"/>
              <w:right w:val="single" w:sz="4" w:space="0" w:color="auto"/>
            </w:tcBorders>
            <w:shd w:val="clear" w:color="auto" w:fill="auto"/>
            <w:noWrap/>
            <w:vAlign w:val="center"/>
            <w:hideMark/>
          </w:tcPr>
          <w:p w14:paraId="58678B0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122" w:type="dxa"/>
            <w:tcBorders>
              <w:top w:val="nil"/>
              <w:left w:val="nil"/>
              <w:bottom w:val="nil"/>
              <w:right w:val="nil"/>
            </w:tcBorders>
            <w:shd w:val="clear" w:color="auto" w:fill="auto"/>
            <w:noWrap/>
            <w:vAlign w:val="center"/>
            <w:hideMark/>
          </w:tcPr>
          <w:p w14:paraId="174DB30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p>
        </w:tc>
        <w:tc>
          <w:tcPr>
            <w:tcW w:w="1350" w:type="dxa"/>
            <w:tcBorders>
              <w:top w:val="nil"/>
              <w:left w:val="single" w:sz="4" w:space="0" w:color="auto"/>
              <w:bottom w:val="nil"/>
              <w:right w:val="single" w:sz="4" w:space="0" w:color="auto"/>
            </w:tcBorders>
            <w:shd w:val="clear" w:color="auto" w:fill="auto"/>
            <w:noWrap/>
            <w:vAlign w:val="center"/>
            <w:hideMark/>
          </w:tcPr>
          <w:p w14:paraId="1AD92C4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513" w:type="dxa"/>
            <w:tcBorders>
              <w:top w:val="nil"/>
              <w:left w:val="nil"/>
              <w:bottom w:val="nil"/>
              <w:right w:val="single" w:sz="4" w:space="0" w:color="auto"/>
            </w:tcBorders>
            <w:shd w:val="clear" w:color="auto" w:fill="auto"/>
            <w:noWrap/>
            <w:vAlign w:val="center"/>
            <w:hideMark/>
          </w:tcPr>
          <w:p w14:paraId="1885078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r>
      <w:tr w:rsidR="008C4603" w:rsidRPr="00F50896" w14:paraId="20A6B535"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2A7613FD"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V0S0</w:t>
            </w:r>
          </w:p>
        </w:tc>
        <w:tc>
          <w:tcPr>
            <w:tcW w:w="1119" w:type="dxa"/>
            <w:tcBorders>
              <w:top w:val="nil"/>
              <w:left w:val="single" w:sz="4" w:space="0" w:color="auto"/>
              <w:bottom w:val="nil"/>
              <w:right w:val="single" w:sz="4" w:space="0" w:color="auto"/>
            </w:tcBorders>
            <w:shd w:val="clear" w:color="auto" w:fill="auto"/>
            <w:vAlign w:val="center"/>
            <w:hideMark/>
          </w:tcPr>
          <w:p w14:paraId="0EE98BC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0.03 b</w:t>
            </w:r>
          </w:p>
        </w:tc>
        <w:tc>
          <w:tcPr>
            <w:tcW w:w="1119" w:type="dxa"/>
            <w:tcBorders>
              <w:top w:val="nil"/>
              <w:left w:val="nil"/>
              <w:bottom w:val="nil"/>
              <w:right w:val="nil"/>
            </w:tcBorders>
            <w:shd w:val="clear" w:color="auto" w:fill="auto"/>
            <w:noWrap/>
            <w:vAlign w:val="center"/>
            <w:hideMark/>
          </w:tcPr>
          <w:p w14:paraId="30A52ED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3.92 a</w:t>
            </w:r>
          </w:p>
        </w:tc>
        <w:tc>
          <w:tcPr>
            <w:tcW w:w="1234" w:type="dxa"/>
            <w:tcBorders>
              <w:top w:val="nil"/>
              <w:left w:val="single" w:sz="4" w:space="0" w:color="auto"/>
              <w:bottom w:val="nil"/>
              <w:right w:val="single" w:sz="4" w:space="0" w:color="auto"/>
            </w:tcBorders>
            <w:shd w:val="clear" w:color="auto" w:fill="auto"/>
            <w:vAlign w:val="center"/>
            <w:hideMark/>
          </w:tcPr>
          <w:p w14:paraId="4C0288C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2.99 a</w:t>
            </w:r>
          </w:p>
        </w:tc>
        <w:tc>
          <w:tcPr>
            <w:tcW w:w="1122" w:type="dxa"/>
            <w:tcBorders>
              <w:top w:val="nil"/>
              <w:left w:val="nil"/>
              <w:bottom w:val="nil"/>
              <w:right w:val="nil"/>
            </w:tcBorders>
            <w:shd w:val="clear" w:color="auto" w:fill="auto"/>
            <w:vAlign w:val="center"/>
            <w:hideMark/>
          </w:tcPr>
          <w:p w14:paraId="18462D9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1.06 ab</w:t>
            </w:r>
          </w:p>
        </w:tc>
        <w:tc>
          <w:tcPr>
            <w:tcW w:w="1350" w:type="dxa"/>
            <w:tcBorders>
              <w:top w:val="nil"/>
              <w:left w:val="single" w:sz="4" w:space="0" w:color="auto"/>
              <w:bottom w:val="nil"/>
              <w:right w:val="single" w:sz="4" w:space="0" w:color="auto"/>
            </w:tcBorders>
            <w:shd w:val="clear" w:color="auto" w:fill="auto"/>
            <w:vAlign w:val="center"/>
            <w:hideMark/>
          </w:tcPr>
          <w:p w14:paraId="5750820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3.03 a</w:t>
            </w:r>
          </w:p>
        </w:tc>
        <w:tc>
          <w:tcPr>
            <w:tcW w:w="1513" w:type="dxa"/>
            <w:tcBorders>
              <w:top w:val="nil"/>
              <w:left w:val="nil"/>
              <w:bottom w:val="nil"/>
              <w:right w:val="single" w:sz="4" w:space="0" w:color="auto"/>
            </w:tcBorders>
            <w:shd w:val="clear" w:color="auto" w:fill="auto"/>
            <w:vAlign w:val="center"/>
            <w:hideMark/>
          </w:tcPr>
          <w:p w14:paraId="469A186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6A908D24"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368275EA"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V0S1</w:t>
            </w:r>
          </w:p>
        </w:tc>
        <w:tc>
          <w:tcPr>
            <w:tcW w:w="1119" w:type="dxa"/>
            <w:tcBorders>
              <w:top w:val="nil"/>
              <w:left w:val="single" w:sz="4" w:space="0" w:color="auto"/>
              <w:bottom w:val="nil"/>
              <w:right w:val="single" w:sz="4" w:space="0" w:color="auto"/>
            </w:tcBorders>
            <w:shd w:val="clear" w:color="auto" w:fill="auto"/>
            <w:vAlign w:val="center"/>
            <w:hideMark/>
          </w:tcPr>
          <w:p w14:paraId="45F26CA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003FD41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4.65 b</w:t>
            </w:r>
          </w:p>
        </w:tc>
        <w:tc>
          <w:tcPr>
            <w:tcW w:w="1234" w:type="dxa"/>
            <w:tcBorders>
              <w:top w:val="nil"/>
              <w:left w:val="single" w:sz="4" w:space="0" w:color="auto"/>
              <w:bottom w:val="nil"/>
              <w:right w:val="single" w:sz="4" w:space="0" w:color="auto"/>
            </w:tcBorders>
            <w:shd w:val="clear" w:color="auto" w:fill="auto"/>
            <w:vAlign w:val="center"/>
            <w:hideMark/>
          </w:tcPr>
          <w:p w14:paraId="2BB7FC0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2.89 a</w:t>
            </w:r>
          </w:p>
        </w:tc>
        <w:tc>
          <w:tcPr>
            <w:tcW w:w="1122" w:type="dxa"/>
            <w:tcBorders>
              <w:top w:val="nil"/>
              <w:left w:val="nil"/>
              <w:bottom w:val="nil"/>
              <w:right w:val="nil"/>
            </w:tcBorders>
            <w:shd w:val="clear" w:color="auto" w:fill="auto"/>
            <w:vAlign w:val="center"/>
            <w:hideMark/>
          </w:tcPr>
          <w:p w14:paraId="4C4D511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1.11 b</w:t>
            </w:r>
          </w:p>
        </w:tc>
        <w:tc>
          <w:tcPr>
            <w:tcW w:w="1350" w:type="dxa"/>
            <w:tcBorders>
              <w:top w:val="nil"/>
              <w:left w:val="single" w:sz="4" w:space="0" w:color="auto"/>
              <w:bottom w:val="nil"/>
              <w:right w:val="single" w:sz="4" w:space="0" w:color="auto"/>
            </w:tcBorders>
            <w:shd w:val="clear" w:color="auto" w:fill="auto"/>
            <w:vAlign w:val="center"/>
            <w:hideMark/>
          </w:tcPr>
          <w:p w14:paraId="4D2BF94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2.86 a</w:t>
            </w:r>
          </w:p>
        </w:tc>
        <w:tc>
          <w:tcPr>
            <w:tcW w:w="1513" w:type="dxa"/>
            <w:tcBorders>
              <w:top w:val="nil"/>
              <w:left w:val="nil"/>
              <w:bottom w:val="nil"/>
              <w:right w:val="single" w:sz="4" w:space="0" w:color="auto"/>
            </w:tcBorders>
            <w:shd w:val="clear" w:color="auto" w:fill="auto"/>
            <w:vAlign w:val="center"/>
            <w:hideMark/>
          </w:tcPr>
          <w:p w14:paraId="2B07F00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0.18 a</w:t>
            </w:r>
          </w:p>
        </w:tc>
      </w:tr>
      <w:tr w:rsidR="008C4603" w:rsidRPr="00F50896" w14:paraId="02C84D9F"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4683924B"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V0S2</w:t>
            </w:r>
          </w:p>
        </w:tc>
        <w:tc>
          <w:tcPr>
            <w:tcW w:w="1119" w:type="dxa"/>
            <w:tcBorders>
              <w:top w:val="nil"/>
              <w:left w:val="single" w:sz="4" w:space="0" w:color="auto"/>
              <w:bottom w:val="nil"/>
              <w:right w:val="single" w:sz="4" w:space="0" w:color="auto"/>
            </w:tcBorders>
            <w:shd w:val="clear" w:color="auto" w:fill="auto"/>
            <w:vAlign w:val="center"/>
            <w:hideMark/>
          </w:tcPr>
          <w:p w14:paraId="4090168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0.02 ab</w:t>
            </w:r>
          </w:p>
        </w:tc>
        <w:tc>
          <w:tcPr>
            <w:tcW w:w="1119" w:type="dxa"/>
            <w:tcBorders>
              <w:top w:val="nil"/>
              <w:left w:val="nil"/>
              <w:bottom w:val="nil"/>
              <w:right w:val="nil"/>
            </w:tcBorders>
            <w:shd w:val="clear" w:color="auto" w:fill="auto"/>
            <w:noWrap/>
            <w:vAlign w:val="center"/>
            <w:hideMark/>
          </w:tcPr>
          <w:p w14:paraId="72BCCCE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4.11 a</w:t>
            </w:r>
          </w:p>
        </w:tc>
        <w:tc>
          <w:tcPr>
            <w:tcW w:w="1234" w:type="dxa"/>
            <w:tcBorders>
              <w:top w:val="nil"/>
              <w:left w:val="single" w:sz="4" w:space="0" w:color="auto"/>
              <w:bottom w:val="nil"/>
              <w:right w:val="single" w:sz="4" w:space="0" w:color="auto"/>
            </w:tcBorders>
            <w:shd w:val="clear" w:color="auto" w:fill="auto"/>
            <w:vAlign w:val="center"/>
            <w:hideMark/>
          </w:tcPr>
          <w:p w14:paraId="500D729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2.72 a</w:t>
            </w:r>
          </w:p>
        </w:tc>
        <w:tc>
          <w:tcPr>
            <w:tcW w:w="1122" w:type="dxa"/>
            <w:tcBorders>
              <w:top w:val="nil"/>
              <w:left w:val="nil"/>
              <w:bottom w:val="nil"/>
              <w:right w:val="nil"/>
            </w:tcBorders>
            <w:shd w:val="clear" w:color="auto" w:fill="auto"/>
            <w:vAlign w:val="center"/>
            <w:hideMark/>
          </w:tcPr>
          <w:p w14:paraId="2EF0E47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071 a</w:t>
            </w:r>
          </w:p>
        </w:tc>
        <w:tc>
          <w:tcPr>
            <w:tcW w:w="1350" w:type="dxa"/>
            <w:tcBorders>
              <w:top w:val="nil"/>
              <w:left w:val="single" w:sz="4" w:space="0" w:color="auto"/>
              <w:bottom w:val="nil"/>
              <w:right w:val="single" w:sz="4" w:space="0" w:color="auto"/>
            </w:tcBorders>
            <w:shd w:val="clear" w:color="auto" w:fill="auto"/>
            <w:vAlign w:val="center"/>
            <w:hideMark/>
          </w:tcPr>
          <w:p w14:paraId="6A788CA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4.14 a</w:t>
            </w:r>
          </w:p>
        </w:tc>
        <w:tc>
          <w:tcPr>
            <w:tcW w:w="1513" w:type="dxa"/>
            <w:tcBorders>
              <w:top w:val="nil"/>
              <w:left w:val="nil"/>
              <w:bottom w:val="nil"/>
              <w:right w:val="single" w:sz="4" w:space="0" w:color="auto"/>
            </w:tcBorders>
            <w:shd w:val="clear" w:color="auto" w:fill="auto"/>
            <w:vAlign w:val="center"/>
            <w:hideMark/>
          </w:tcPr>
          <w:p w14:paraId="2DB7E49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006 a</w:t>
            </w:r>
          </w:p>
        </w:tc>
      </w:tr>
      <w:tr w:rsidR="008C4603" w:rsidRPr="00F50896" w14:paraId="1D10AE15"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5956700D"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V1S0</w:t>
            </w:r>
          </w:p>
        </w:tc>
        <w:tc>
          <w:tcPr>
            <w:tcW w:w="1119" w:type="dxa"/>
            <w:tcBorders>
              <w:top w:val="nil"/>
              <w:left w:val="single" w:sz="4" w:space="0" w:color="auto"/>
              <w:bottom w:val="nil"/>
              <w:right w:val="single" w:sz="4" w:space="0" w:color="auto"/>
            </w:tcBorders>
            <w:shd w:val="clear" w:color="auto" w:fill="auto"/>
            <w:vAlign w:val="center"/>
            <w:hideMark/>
          </w:tcPr>
          <w:p w14:paraId="641591C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2A86046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4.12 a</w:t>
            </w:r>
          </w:p>
        </w:tc>
        <w:tc>
          <w:tcPr>
            <w:tcW w:w="1234" w:type="dxa"/>
            <w:tcBorders>
              <w:top w:val="nil"/>
              <w:left w:val="single" w:sz="4" w:space="0" w:color="auto"/>
              <w:bottom w:val="nil"/>
              <w:right w:val="single" w:sz="4" w:space="0" w:color="auto"/>
            </w:tcBorders>
            <w:shd w:val="clear" w:color="auto" w:fill="auto"/>
            <w:vAlign w:val="center"/>
            <w:hideMark/>
          </w:tcPr>
          <w:p w14:paraId="7263314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2.24 a</w:t>
            </w:r>
          </w:p>
        </w:tc>
        <w:tc>
          <w:tcPr>
            <w:tcW w:w="1122" w:type="dxa"/>
            <w:tcBorders>
              <w:top w:val="nil"/>
              <w:left w:val="nil"/>
              <w:bottom w:val="nil"/>
              <w:right w:val="nil"/>
            </w:tcBorders>
            <w:shd w:val="clear" w:color="auto" w:fill="auto"/>
            <w:vAlign w:val="center"/>
            <w:hideMark/>
          </w:tcPr>
          <w:p w14:paraId="6266D03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0.81 ab</w:t>
            </w:r>
          </w:p>
        </w:tc>
        <w:tc>
          <w:tcPr>
            <w:tcW w:w="1350" w:type="dxa"/>
            <w:tcBorders>
              <w:top w:val="nil"/>
              <w:left w:val="single" w:sz="4" w:space="0" w:color="auto"/>
              <w:bottom w:val="nil"/>
              <w:right w:val="single" w:sz="4" w:space="0" w:color="auto"/>
            </w:tcBorders>
            <w:shd w:val="clear" w:color="auto" w:fill="auto"/>
            <w:vAlign w:val="center"/>
            <w:hideMark/>
          </w:tcPr>
          <w:p w14:paraId="1D4F341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2.85 a</w:t>
            </w:r>
          </w:p>
        </w:tc>
        <w:tc>
          <w:tcPr>
            <w:tcW w:w="1513" w:type="dxa"/>
            <w:tcBorders>
              <w:top w:val="nil"/>
              <w:left w:val="nil"/>
              <w:bottom w:val="nil"/>
              <w:right w:val="single" w:sz="4" w:space="0" w:color="auto"/>
            </w:tcBorders>
            <w:shd w:val="clear" w:color="auto" w:fill="auto"/>
            <w:vAlign w:val="center"/>
            <w:hideMark/>
          </w:tcPr>
          <w:p w14:paraId="028E02D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0.04 a</w:t>
            </w:r>
          </w:p>
        </w:tc>
      </w:tr>
      <w:tr w:rsidR="008C4603" w:rsidRPr="00F50896" w14:paraId="0F3FC0E3"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23F30E49"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V1S1</w:t>
            </w:r>
          </w:p>
        </w:tc>
        <w:tc>
          <w:tcPr>
            <w:tcW w:w="1119" w:type="dxa"/>
            <w:tcBorders>
              <w:top w:val="nil"/>
              <w:left w:val="single" w:sz="4" w:space="0" w:color="auto"/>
              <w:bottom w:val="nil"/>
              <w:right w:val="single" w:sz="4" w:space="0" w:color="auto"/>
            </w:tcBorders>
            <w:shd w:val="clear" w:color="auto" w:fill="auto"/>
            <w:vAlign w:val="center"/>
            <w:hideMark/>
          </w:tcPr>
          <w:p w14:paraId="3E77C8E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w:t>
            </w:r>
          </w:p>
        </w:tc>
        <w:tc>
          <w:tcPr>
            <w:tcW w:w="1119" w:type="dxa"/>
            <w:tcBorders>
              <w:top w:val="nil"/>
              <w:left w:val="nil"/>
              <w:bottom w:val="nil"/>
              <w:right w:val="nil"/>
            </w:tcBorders>
            <w:shd w:val="clear" w:color="auto" w:fill="auto"/>
            <w:noWrap/>
            <w:vAlign w:val="center"/>
            <w:hideMark/>
          </w:tcPr>
          <w:p w14:paraId="1463439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450 b</w:t>
            </w:r>
          </w:p>
        </w:tc>
        <w:tc>
          <w:tcPr>
            <w:tcW w:w="1234" w:type="dxa"/>
            <w:tcBorders>
              <w:top w:val="nil"/>
              <w:left w:val="single" w:sz="4" w:space="0" w:color="auto"/>
              <w:bottom w:val="nil"/>
              <w:right w:val="single" w:sz="4" w:space="0" w:color="auto"/>
            </w:tcBorders>
            <w:shd w:val="clear" w:color="auto" w:fill="auto"/>
            <w:vAlign w:val="center"/>
            <w:hideMark/>
          </w:tcPr>
          <w:p w14:paraId="3F24295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2.30 a</w:t>
            </w:r>
          </w:p>
        </w:tc>
        <w:tc>
          <w:tcPr>
            <w:tcW w:w="1122" w:type="dxa"/>
            <w:tcBorders>
              <w:top w:val="nil"/>
              <w:left w:val="nil"/>
              <w:bottom w:val="nil"/>
              <w:right w:val="nil"/>
            </w:tcBorders>
            <w:shd w:val="clear" w:color="auto" w:fill="auto"/>
            <w:vAlign w:val="center"/>
            <w:hideMark/>
          </w:tcPr>
          <w:p w14:paraId="69526DE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0.77 ab</w:t>
            </w:r>
          </w:p>
        </w:tc>
        <w:tc>
          <w:tcPr>
            <w:tcW w:w="1350" w:type="dxa"/>
            <w:tcBorders>
              <w:top w:val="nil"/>
              <w:left w:val="single" w:sz="4" w:space="0" w:color="auto"/>
              <w:bottom w:val="nil"/>
              <w:right w:val="single" w:sz="4" w:space="0" w:color="auto"/>
            </w:tcBorders>
            <w:shd w:val="clear" w:color="auto" w:fill="auto"/>
            <w:vAlign w:val="center"/>
            <w:hideMark/>
          </w:tcPr>
          <w:p w14:paraId="1A502B5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3.46 a</w:t>
            </w:r>
          </w:p>
        </w:tc>
        <w:tc>
          <w:tcPr>
            <w:tcW w:w="1513" w:type="dxa"/>
            <w:tcBorders>
              <w:top w:val="nil"/>
              <w:left w:val="nil"/>
              <w:bottom w:val="nil"/>
              <w:right w:val="single" w:sz="4" w:space="0" w:color="auto"/>
            </w:tcBorders>
            <w:shd w:val="clear" w:color="auto" w:fill="auto"/>
            <w:vAlign w:val="center"/>
            <w:hideMark/>
          </w:tcPr>
          <w:p w14:paraId="109A6C7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46896A91"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1BD78C06"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V1S2</w:t>
            </w:r>
          </w:p>
        </w:tc>
        <w:tc>
          <w:tcPr>
            <w:tcW w:w="1119" w:type="dxa"/>
            <w:tcBorders>
              <w:top w:val="nil"/>
              <w:left w:val="single" w:sz="4" w:space="0" w:color="auto"/>
              <w:bottom w:val="nil"/>
              <w:right w:val="single" w:sz="4" w:space="0" w:color="auto"/>
            </w:tcBorders>
            <w:shd w:val="clear" w:color="auto" w:fill="auto"/>
            <w:vAlign w:val="center"/>
            <w:hideMark/>
          </w:tcPr>
          <w:p w14:paraId="3723879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691480C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4.20 ab</w:t>
            </w:r>
          </w:p>
        </w:tc>
        <w:tc>
          <w:tcPr>
            <w:tcW w:w="1234" w:type="dxa"/>
            <w:tcBorders>
              <w:top w:val="nil"/>
              <w:left w:val="single" w:sz="4" w:space="0" w:color="auto"/>
              <w:bottom w:val="nil"/>
              <w:right w:val="single" w:sz="4" w:space="0" w:color="auto"/>
            </w:tcBorders>
            <w:shd w:val="clear" w:color="auto" w:fill="auto"/>
            <w:vAlign w:val="center"/>
            <w:hideMark/>
          </w:tcPr>
          <w:p w14:paraId="529DD1A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2.59 a</w:t>
            </w:r>
          </w:p>
        </w:tc>
        <w:tc>
          <w:tcPr>
            <w:tcW w:w="1122" w:type="dxa"/>
            <w:tcBorders>
              <w:top w:val="nil"/>
              <w:left w:val="nil"/>
              <w:bottom w:val="nil"/>
              <w:right w:val="nil"/>
            </w:tcBorders>
            <w:shd w:val="clear" w:color="auto" w:fill="auto"/>
            <w:vAlign w:val="center"/>
            <w:hideMark/>
          </w:tcPr>
          <w:p w14:paraId="0B80A85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0.87 ab</w:t>
            </w:r>
          </w:p>
        </w:tc>
        <w:tc>
          <w:tcPr>
            <w:tcW w:w="1350" w:type="dxa"/>
            <w:tcBorders>
              <w:top w:val="nil"/>
              <w:left w:val="single" w:sz="4" w:space="0" w:color="auto"/>
              <w:bottom w:val="nil"/>
              <w:right w:val="single" w:sz="4" w:space="0" w:color="auto"/>
            </w:tcBorders>
            <w:shd w:val="clear" w:color="auto" w:fill="auto"/>
            <w:vAlign w:val="center"/>
            <w:hideMark/>
          </w:tcPr>
          <w:p w14:paraId="61C7060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2.99 a</w:t>
            </w:r>
          </w:p>
        </w:tc>
        <w:tc>
          <w:tcPr>
            <w:tcW w:w="1513" w:type="dxa"/>
            <w:tcBorders>
              <w:top w:val="nil"/>
              <w:left w:val="nil"/>
              <w:bottom w:val="nil"/>
              <w:right w:val="single" w:sz="4" w:space="0" w:color="auto"/>
            </w:tcBorders>
            <w:shd w:val="clear" w:color="auto" w:fill="auto"/>
            <w:vAlign w:val="center"/>
            <w:hideMark/>
          </w:tcPr>
          <w:p w14:paraId="2B3FB82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0.06 a</w:t>
            </w:r>
          </w:p>
        </w:tc>
      </w:tr>
      <w:tr w:rsidR="008C4603" w:rsidRPr="00F50896" w14:paraId="6E9B7FC6" w14:textId="77777777" w:rsidTr="008C4603">
        <w:trPr>
          <w:trHeight w:val="252"/>
        </w:trPr>
        <w:tc>
          <w:tcPr>
            <w:tcW w:w="3105" w:type="dxa"/>
            <w:tcBorders>
              <w:top w:val="single" w:sz="4" w:space="0" w:color="auto"/>
              <w:left w:val="single" w:sz="4" w:space="0" w:color="auto"/>
              <w:bottom w:val="single" w:sz="4" w:space="0" w:color="auto"/>
              <w:right w:val="nil"/>
            </w:tcBorders>
            <w:shd w:val="clear" w:color="auto" w:fill="auto"/>
            <w:noWrap/>
            <w:vAlign w:val="center"/>
            <w:hideMark/>
          </w:tcPr>
          <w:p w14:paraId="20CA1CD0" w14:textId="0206AE0D" w:rsidR="008C4603" w:rsidRPr="00F50896" w:rsidRDefault="00312165"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LSD</w:t>
            </w:r>
            <w:r w:rsidR="008C4603" w:rsidRPr="00F50896">
              <w:rPr>
                <w:rFonts w:ascii="Times New Roman" w:eastAsia="Times New Roman" w:hAnsi="Times New Roman" w:cs="Times New Roman"/>
                <w:color w:val="000000"/>
                <w:sz w:val="24"/>
                <w:szCs w:val="24"/>
                <w:lang w:eastAsia="en-US" w:bidi="ar-SA"/>
              </w:rPr>
              <w:t xml:space="preserve"> 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00CC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0.03</w:t>
            </w:r>
          </w:p>
        </w:tc>
        <w:tc>
          <w:tcPr>
            <w:tcW w:w="1119" w:type="dxa"/>
            <w:tcBorders>
              <w:top w:val="single" w:sz="4" w:space="0" w:color="auto"/>
              <w:left w:val="nil"/>
              <w:bottom w:val="single" w:sz="4" w:space="0" w:color="auto"/>
              <w:right w:val="nil"/>
            </w:tcBorders>
            <w:shd w:val="clear" w:color="auto" w:fill="auto"/>
            <w:noWrap/>
            <w:vAlign w:val="center"/>
            <w:hideMark/>
          </w:tcPr>
          <w:p w14:paraId="56B66D5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0.29</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D1D3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1.38</w:t>
            </w:r>
          </w:p>
        </w:tc>
        <w:tc>
          <w:tcPr>
            <w:tcW w:w="1122" w:type="dxa"/>
            <w:tcBorders>
              <w:top w:val="single" w:sz="4" w:space="0" w:color="auto"/>
              <w:left w:val="nil"/>
              <w:bottom w:val="single" w:sz="4" w:space="0" w:color="auto"/>
              <w:right w:val="nil"/>
            </w:tcBorders>
            <w:shd w:val="clear" w:color="auto" w:fill="auto"/>
            <w:vAlign w:val="center"/>
            <w:hideMark/>
          </w:tcPr>
          <w:p w14:paraId="53A6777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0.4l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1B15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2.72</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573D881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0.17</w:t>
            </w:r>
          </w:p>
        </w:tc>
      </w:tr>
      <w:tr w:rsidR="008C4603" w:rsidRPr="00F50896" w14:paraId="45CCD0AC"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5E81B475"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sv-SE" w:eastAsia="en-US" w:bidi="ar-SA"/>
              </w:rPr>
              <w:t>KMnO4  x Vit C x Silica gel</w:t>
            </w:r>
          </w:p>
        </w:tc>
        <w:tc>
          <w:tcPr>
            <w:tcW w:w="1119" w:type="dxa"/>
            <w:tcBorders>
              <w:top w:val="nil"/>
              <w:left w:val="single" w:sz="4" w:space="0" w:color="auto"/>
              <w:bottom w:val="nil"/>
              <w:right w:val="single" w:sz="4" w:space="0" w:color="auto"/>
            </w:tcBorders>
            <w:shd w:val="clear" w:color="auto" w:fill="auto"/>
            <w:noWrap/>
            <w:vAlign w:val="center"/>
            <w:hideMark/>
          </w:tcPr>
          <w:p w14:paraId="30F4CB2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119" w:type="dxa"/>
            <w:tcBorders>
              <w:top w:val="nil"/>
              <w:left w:val="nil"/>
              <w:bottom w:val="nil"/>
              <w:right w:val="nil"/>
            </w:tcBorders>
            <w:shd w:val="clear" w:color="auto" w:fill="auto"/>
            <w:noWrap/>
            <w:vAlign w:val="center"/>
            <w:hideMark/>
          </w:tcPr>
          <w:p w14:paraId="3A21E75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p>
        </w:tc>
        <w:tc>
          <w:tcPr>
            <w:tcW w:w="1234" w:type="dxa"/>
            <w:tcBorders>
              <w:top w:val="nil"/>
              <w:left w:val="single" w:sz="4" w:space="0" w:color="auto"/>
              <w:bottom w:val="nil"/>
              <w:right w:val="single" w:sz="4" w:space="0" w:color="auto"/>
            </w:tcBorders>
            <w:shd w:val="clear" w:color="auto" w:fill="auto"/>
            <w:noWrap/>
            <w:vAlign w:val="center"/>
            <w:hideMark/>
          </w:tcPr>
          <w:p w14:paraId="41B5B8F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122" w:type="dxa"/>
            <w:tcBorders>
              <w:top w:val="nil"/>
              <w:left w:val="nil"/>
              <w:bottom w:val="nil"/>
              <w:right w:val="nil"/>
            </w:tcBorders>
            <w:shd w:val="clear" w:color="auto" w:fill="auto"/>
            <w:noWrap/>
            <w:vAlign w:val="center"/>
            <w:hideMark/>
          </w:tcPr>
          <w:p w14:paraId="7385E84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p>
        </w:tc>
        <w:tc>
          <w:tcPr>
            <w:tcW w:w="1350" w:type="dxa"/>
            <w:tcBorders>
              <w:top w:val="nil"/>
              <w:left w:val="single" w:sz="4" w:space="0" w:color="auto"/>
              <w:bottom w:val="nil"/>
              <w:right w:val="single" w:sz="4" w:space="0" w:color="auto"/>
            </w:tcBorders>
            <w:shd w:val="clear" w:color="auto" w:fill="auto"/>
            <w:noWrap/>
            <w:vAlign w:val="center"/>
            <w:hideMark/>
          </w:tcPr>
          <w:p w14:paraId="732D7C2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c>
          <w:tcPr>
            <w:tcW w:w="1513" w:type="dxa"/>
            <w:tcBorders>
              <w:top w:val="nil"/>
              <w:left w:val="nil"/>
              <w:bottom w:val="nil"/>
              <w:right w:val="single" w:sz="4" w:space="0" w:color="auto"/>
            </w:tcBorders>
            <w:shd w:val="clear" w:color="auto" w:fill="auto"/>
            <w:noWrap/>
            <w:vAlign w:val="center"/>
            <w:hideMark/>
          </w:tcPr>
          <w:p w14:paraId="3300EE9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val="en-US" w:eastAsia="en-US" w:bidi="ar-SA"/>
              </w:rPr>
              <w:t> </w:t>
            </w:r>
          </w:p>
        </w:tc>
      </w:tr>
      <w:tr w:rsidR="008C4603" w:rsidRPr="00F50896" w14:paraId="009CC585"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5D6E1F77"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K0V0S0</w:t>
            </w:r>
          </w:p>
        </w:tc>
        <w:tc>
          <w:tcPr>
            <w:tcW w:w="1119" w:type="dxa"/>
            <w:tcBorders>
              <w:top w:val="nil"/>
              <w:left w:val="single" w:sz="4" w:space="0" w:color="auto"/>
              <w:bottom w:val="nil"/>
              <w:right w:val="single" w:sz="4" w:space="0" w:color="auto"/>
            </w:tcBorders>
            <w:shd w:val="clear" w:color="auto" w:fill="auto"/>
            <w:vAlign w:val="center"/>
            <w:hideMark/>
          </w:tcPr>
          <w:p w14:paraId="64B9EEE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b</w:t>
            </w:r>
          </w:p>
        </w:tc>
        <w:tc>
          <w:tcPr>
            <w:tcW w:w="1119" w:type="dxa"/>
            <w:tcBorders>
              <w:top w:val="nil"/>
              <w:left w:val="nil"/>
              <w:bottom w:val="nil"/>
              <w:right w:val="nil"/>
            </w:tcBorders>
            <w:shd w:val="clear" w:color="auto" w:fill="auto"/>
            <w:noWrap/>
            <w:vAlign w:val="center"/>
            <w:hideMark/>
          </w:tcPr>
          <w:p w14:paraId="4C0FB3A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4.09 ab</w:t>
            </w:r>
          </w:p>
        </w:tc>
        <w:tc>
          <w:tcPr>
            <w:tcW w:w="1234" w:type="dxa"/>
            <w:tcBorders>
              <w:top w:val="nil"/>
              <w:left w:val="single" w:sz="4" w:space="0" w:color="auto"/>
              <w:bottom w:val="nil"/>
              <w:right w:val="single" w:sz="4" w:space="0" w:color="auto"/>
            </w:tcBorders>
            <w:shd w:val="clear" w:color="auto" w:fill="auto"/>
            <w:vAlign w:val="center"/>
            <w:hideMark/>
          </w:tcPr>
          <w:p w14:paraId="116B879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2.89 a</w:t>
            </w:r>
          </w:p>
        </w:tc>
        <w:tc>
          <w:tcPr>
            <w:tcW w:w="1122" w:type="dxa"/>
            <w:tcBorders>
              <w:top w:val="nil"/>
              <w:left w:val="nil"/>
              <w:bottom w:val="nil"/>
              <w:right w:val="nil"/>
            </w:tcBorders>
            <w:shd w:val="clear" w:color="auto" w:fill="auto"/>
            <w:vAlign w:val="center"/>
            <w:hideMark/>
          </w:tcPr>
          <w:p w14:paraId="653DDD6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0.84 ab</w:t>
            </w:r>
          </w:p>
        </w:tc>
        <w:tc>
          <w:tcPr>
            <w:tcW w:w="1350" w:type="dxa"/>
            <w:tcBorders>
              <w:top w:val="nil"/>
              <w:left w:val="single" w:sz="4" w:space="0" w:color="auto"/>
              <w:bottom w:val="nil"/>
              <w:right w:val="single" w:sz="4" w:space="0" w:color="auto"/>
            </w:tcBorders>
            <w:shd w:val="clear" w:color="auto" w:fill="auto"/>
            <w:vAlign w:val="center"/>
            <w:hideMark/>
          </w:tcPr>
          <w:p w14:paraId="1164D7E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3.43 a</w:t>
            </w:r>
          </w:p>
        </w:tc>
        <w:tc>
          <w:tcPr>
            <w:tcW w:w="1513" w:type="dxa"/>
            <w:tcBorders>
              <w:top w:val="nil"/>
              <w:left w:val="nil"/>
              <w:bottom w:val="nil"/>
              <w:right w:val="single" w:sz="4" w:space="0" w:color="auto"/>
            </w:tcBorders>
            <w:shd w:val="clear" w:color="auto" w:fill="auto"/>
            <w:vAlign w:val="center"/>
            <w:hideMark/>
          </w:tcPr>
          <w:p w14:paraId="64BB4D9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0.06 a</w:t>
            </w:r>
          </w:p>
        </w:tc>
      </w:tr>
      <w:tr w:rsidR="008C4603" w:rsidRPr="00F50896" w14:paraId="216316E3"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1952381D"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K0V0S1</w:t>
            </w:r>
          </w:p>
        </w:tc>
        <w:tc>
          <w:tcPr>
            <w:tcW w:w="1119" w:type="dxa"/>
            <w:tcBorders>
              <w:top w:val="nil"/>
              <w:left w:val="single" w:sz="4" w:space="0" w:color="auto"/>
              <w:bottom w:val="nil"/>
              <w:right w:val="single" w:sz="4" w:space="0" w:color="auto"/>
            </w:tcBorders>
            <w:shd w:val="clear" w:color="auto" w:fill="auto"/>
            <w:vAlign w:val="center"/>
            <w:hideMark/>
          </w:tcPr>
          <w:p w14:paraId="023F7E3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58DAB6F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4.35 bc</w:t>
            </w:r>
          </w:p>
        </w:tc>
        <w:tc>
          <w:tcPr>
            <w:tcW w:w="1234" w:type="dxa"/>
            <w:tcBorders>
              <w:top w:val="nil"/>
              <w:left w:val="single" w:sz="4" w:space="0" w:color="auto"/>
              <w:bottom w:val="nil"/>
              <w:right w:val="single" w:sz="4" w:space="0" w:color="auto"/>
            </w:tcBorders>
            <w:shd w:val="clear" w:color="auto" w:fill="auto"/>
            <w:vAlign w:val="center"/>
            <w:hideMark/>
          </w:tcPr>
          <w:p w14:paraId="59AB4C1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2.76 a</w:t>
            </w:r>
          </w:p>
        </w:tc>
        <w:tc>
          <w:tcPr>
            <w:tcW w:w="1122" w:type="dxa"/>
            <w:tcBorders>
              <w:top w:val="nil"/>
              <w:left w:val="nil"/>
              <w:bottom w:val="nil"/>
              <w:right w:val="nil"/>
            </w:tcBorders>
            <w:shd w:val="clear" w:color="auto" w:fill="auto"/>
            <w:vAlign w:val="center"/>
            <w:hideMark/>
          </w:tcPr>
          <w:p w14:paraId="1B93C3D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0.99 ab</w:t>
            </w:r>
          </w:p>
        </w:tc>
        <w:tc>
          <w:tcPr>
            <w:tcW w:w="1350" w:type="dxa"/>
            <w:tcBorders>
              <w:top w:val="nil"/>
              <w:left w:val="single" w:sz="4" w:space="0" w:color="auto"/>
              <w:bottom w:val="nil"/>
              <w:right w:val="single" w:sz="4" w:space="0" w:color="auto"/>
            </w:tcBorders>
            <w:shd w:val="clear" w:color="auto" w:fill="auto"/>
            <w:vAlign w:val="center"/>
            <w:hideMark/>
          </w:tcPr>
          <w:p w14:paraId="0ECBBCC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2.83 a</w:t>
            </w:r>
          </w:p>
        </w:tc>
        <w:tc>
          <w:tcPr>
            <w:tcW w:w="1513" w:type="dxa"/>
            <w:tcBorders>
              <w:top w:val="nil"/>
              <w:left w:val="nil"/>
              <w:bottom w:val="nil"/>
              <w:right w:val="single" w:sz="4" w:space="0" w:color="auto"/>
            </w:tcBorders>
            <w:shd w:val="clear" w:color="auto" w:fill="auto"/>
            <w:vAlign w:val="center"/>
            <w:hideMark/>
          </w:tcPr>
          <w:p w14:paraId="391623A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0.30 b</w:t>
            </w:r>
          </w:p>
        </w:tc>
      </w:tr>
      <w:tr w:rsidR="008C4603" w:rsidRPr="00F50896" w14:paraId="06A66A4B"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7171CC0B"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K0V0S2</w:t>
            </w:r>
          </w:p>
        </w:tc>
        <w:tc>
          <w:tcPr>
            <w:tcW w:w="1119" w:type="dxa"/>
            <w:tcBorders>
              <w:top w:val="nil"/>
              <w:left w:val="single" w:sz="4" w:space="0" w:color="auto"/>
              <w:bottom w:val="nil"/>
              <w:right w:val="single" w:sz="4" w:space="0" w:color="auto"/>
            </w:tcBorders>
            <w:shd w:val="clear" w:color="auto" w:fill="auto"/>
            <w:vAlign w:val="center"/>
            <w:hideMark/>
          </w:tcPr>
          <w:p w14:paraId="35ADAA1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0.03 ab</w:t>
            </w:r>
          </w:p>
        </w:tc>
        <w:tc>
          <w:tcPr>
            <w:tcW w:w="1119" w:type="dxa"/>
            <w:tcBorders>
              <w:top w:val="nil"/>
              <w:left w:val="nil"/>
              <w:bottom w:val="nil"/>
              <w:right w:val="nil"/>
            </w:tcBorders>
            <w:shd w:val="clear" w:color="auto" w:fill="auto"/>
            <w:noWrap/>
            <w:vAlign w:val="center"/>
            <w:hideMark/>
          </w:tcPr>
          <w:p w14:paraId="626259E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4.04 b</w:t>
            </w:r>
          </w:p>
        </w:tc>
        <w:tc>
          <w:tcPr>
            <w:tcW w:w="1234" w:type="dxa"/>
            <w:tcBorders>
              <w:top w:val="nil"/>
              <w:left w:val="single" w:sz="4" w:space="0" w:color="auto"/>
              <w:bottom w:val="nil"/>
              <w:right w:val="single" w:sz="4" w:space="0" w:color="auto"/>
            </w:tcBorders>
            <w:shd w:val="clear" w:color="auto" w:fill="auto"/>
            <w:vAlign w:val="center"/>
            <w:hideMark/>
          </w:tcPr>
          <w:p w14:paraId="72205CF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3.14 a</w:t>
            </w:r>
          </w:p>
        </w:tc>
        <w:tc>
          <w:tcPr>
            <w:tcW w:w="1122" w:type="dxa"/>
            <w:tcBorders>
              <w:top w:val="nil"/>
              <w:left w:val="nil"/>
              <w:bottom w:val="nil"/>
              <w:right w:val="nil"/>
            </w:tcBorders>
            <w:shd w:val="clear" w:color="auto" w:fill="auto"/>
            <w:vAlign w:val="center"/>
            <w:hideMark/>
          </w:tcPr>
          <w:p w14:paraId="5E9C673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0.64 a</w:t>
            </w:r>
          </w:p>
        </w:tc>
        <w:tc>
          <w:tcPr>
            <w:tcW w:w="1350" w:type="dxa"/>
            <w:tcBorders>
              <w:top w:val="nil"/>
              <w:left w:val="single" w:sz="4" w:space="0" w:color="auto"/>
              <w:bottom w:val="nil"/>
              <w:right w:val="single" w:sz="4" w:space="0" w:color="auto"/>
            </w:tcBorders>
            <w:shd w:val="clear" w:color="auto" w:fill="auto"/>
            <w:vAlign w:val="center"/>
            <w:hideMark/>
          </w:tcPr>
          <w:p w14:paraId="312FCAC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4.82 a</w:t>
            </w:r>
          </w:p>
        </w:tc>
        <w:tc>
          <w:tcPr>
            <w:tcW w:w="1513" w:type="dxa"/>
            <w:tcBorders>
              <w:top w:val="nil"/>
              <w:left w:val="nil"/>
              <w:bottom w:val="nil"/>
              <w:right w:val="single" w:sz="4" w:space="0" w:color="auto"/>
            </w:tcBorders>
            <w:shd w:val="clear" w:color="auto" w:fill="auto"/>
            <w:vAlign w:val="center"/>
            <w:hideMark/>
          </w:tcPr>
          <w:p w14:paraId="1183C19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0.07 ab</w:t>
            </w:r>
          </w:p>
        </w:tc>
      </w:tr>
      <w:tr w:rsidR="008C4603" w:rsidRPr="00F50896" w14:paraId="4BC86209"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394867B5"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K0V1S0</w:t>
            </w:r>
          </w:p>
        </w:tc>
        <w:tc>
          <w:tcPr>
            <w:tcW w:w="1119" w:type="dxa"/>
            <w:tcBorders>
              <w:top w:val="nil"/>
              <w:left w:val="single" w:sz="4" w:space="0" w:color="auto"/>
              <w:bottom w:val="nil"/>
              <w:right w:val="single" w:sz="4" w:space="0" w:color="auto"/>
            </w:tcBorders>
            <w:shd w:val="clear" w:color="auto" w:fill="auto"/>
            <w:vAlign w:val="center"/>
            <w:hideMark/>
          </w:tcPr>
          <w:p w14:paraId="29BF67E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2F01673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4.23 bc</w:t>
            </w:r>
          </w:p>
        </w:tc>
        <w:tc>
          <w:tcPr>
            <w:tcW w:w="1234" w:type="dxa"/>
            <w:tcBorders>
              <w:top w:val="nil"/>
              <w:left w:val="single" w:sz="4" w:space="0" w:color="auto"/>
              <w:bottom w:val="nil"/>
              <w:right w:val="single" w:sz="4" w:space="0" w:color="auto"/>
            </w:tcBorders>
            <w:shd w:val="clear" w:color="auto" w:fill="auto"/>
            <w:vAlign w:val="center"/>
            <w:hideMark/>
          </w:tcPr>
          <w:p w14:paraId="63E0F36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2.43 a</w:t>
            </w:r>
          </w:p>
        </w:tc>
        <w:tc>
          <w:tcPr>
            <w:tcW w:w="1122" w:type="dxa"/>
            <w:tcBorders>
              <w:top w:val="nil"/>
              <w:left w:val="nil"/>
              <w:bottom w:val="nil"/>
              <w:right w:val="nil"/>
            </w:tcBorders>
            <w:shd w:val="clear" w:color="auto" w:fill="auto"/>
            <w:vAlign w:val="center"/>
            <w:hideMark/>
          </w:tcPr>
          <w:p w14:paraId="47E6BB7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0.88 ab</w:t>
            </w:r>
          </w:p>
        </w:tc>
        <w:tc>
          <w:tcPr>
            <w:tcW w:w="1350" w:type="dxa"/>
            <w:tcBorders>
              <w:top w:val="nil"/>
              <w:left w:val="single" w:sz="4" w:space="0" w:color="auto"/>
              <w:bottom w:val="nil"/>
              <w:right w:val="single" w:sz="4" w:space="0" w:color="auto"/>
            </w:tcBorders>
            <w:shd w:val="clear" w:color="auto" w:fill="auto"/>
            <w:vAlign w:val="center"/>
            <w:hideMark/>
          </w:tcPr>
          <w:p w14:paraId="79B39B0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2.75 a</w:t>
            </w:r>
          </w:p>
        </w:tc>
        <w:tc>
          <w:tcPr>
            <w:tcW w:w="1513" w:type="dxa"/>
            <w:tcBorders>
              <w:top w:val="nil"/>
              <w:left w:val="nil"/>
              <w:bottom w:val="nil"/>
              <w:right w:val="single" w:sz="4" w:space="0" w:color="auto"/>
            </w:tcBorders>
            <w:shd w:val="clear" w:color="auto" w:fill="auto"/>
            <w:vAlign w:val="center"/>
            <w:hideMark/>
          </w:tcPr>
          <w:p w14:paraId="7A4F359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0.04 a</w:t>
            </w:r>
          </w:p>
        </w:tc>
      </w:tr>
      <w:tr w:rsidR="008C4603" w:rsidRPr="00F50896" w14:paraId="7C907378"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6165CE4E"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K0V1S1</w:t>
            </w:r>
          </w:p>
        </w:tc>
        <w:tc>
          <w:tcPr>
            <w:tcW w:w="1119" w:type="dxa"/>
            <w:tcBorders>
              <w:top w:val="nil"/>
              <w:left w:val="single" w:sz="4" w:space="0" w:color="auto"/>
              <w:bottom w:val="nil"/>
              <w:right w:val="single" w:sz="4" w:space="0" w:color="auto"/>
            </w:tcBorders>
            <w:shd w:val="clear" w:color="auto" w:fill="auto"/>
            <w:vAlign w:val="center"/>
            <w:hideMark/>
          </w:tcPr>
          <w:p w14:paraId="19A87AC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ab</w:t>
            </w:r>
          </w:p>
        </w:tc>
        <w:tc>
          <w:tcPr>
            <w:tcW w:w="1119" w:type="dxa"/>
            <w:tcBorders>
              <w:top w:val="nil"/>
              <w:left w:val="nil"/>
              <w:bottom w:val="nil"/>
              <w:right w:val="nil"/>
            </w:tcBorders>
            <w:shd w:val="clear" w:color="auto" w:fill="auto"/>
            <w:noWrap/>
            <w:vAlign w:val="center"/>
            <w:hideMark/>
          </w:tcPr>
          <w:p w14:paraId="6F7AE21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4.64 cd</w:t>
            </w:r>
          </w:p>
        </w:tc>
        <w:tc>
          <w:tcPr>
            <w:tcW w:w="1234" w:type="dxa"/>
            <w:tcBorders>
              <w:top w:val="nil"/>
              <w:left w:val="single" w:sz="4" w:space="0" w:color="auto"/>
              <w:bottom w:val="nil"/>
              <w:right w:val="single" w:sz="4" w:space="0" w:color="auto"/>
            </w:tcBorders>
            <w:shd w:val="clear" w:color="auto" w:fill="auto"/>
            <w:vAlign w:val="center"/>
            <w:hideMark/>
          </w:tcPr>
          <w:p w14:paraId="5841206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2.34 a</w:t>
            </w:r>
          </w:p>
        </w:tc>
        <w:tc>
          <w:tcPr>
            <w:tcW w:w="1122" w:type="dxa"/>
            <w:tcBorders>
              <w:top w:val="nil"/>
              <w:left w:val="nil"/>
              <w:bottom w:val="nil"/>
              <w:right w:val="nil"/>
            </w:tcBorders>
            <w:shd w:val="clear" w:color="auto" w:fill="auto"/>
            <w:vAlign w:val="center"/>
            <w:hideMark/>
          </w:tcPr>
          <w:p w14:paraId="55847C7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0.77 ab</w:t>
            </w:r>
          </w:p>
        </w:tc>
        <w:tc>
          <w:tcPr>
            <w:tcW w:w="1350" w:type="dxa"/>
            <w:tcBorders>
              <w:top w:val="nil"/>
              <w:left w:val="single" w:sz="4" w:space="0" w:color="auto"/>
              <w:bottom w:val="nil"/>
              <w:right w:val="single" w:sz="4" w:space="0" w:color="auto"/>
            </w:tcBorders>
            <w:shd w:val="clear" w:color="auto" w:fill="auto"/>
            <w:vAlign w:val="center"/>
            <w:hideMark/>
          </w:tcPr>
          <w:p w14:paraId="56A7966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3.23 a</w:t>
            </w:r>
          </w:p>
        </w:tc>
        <w:tc>
          <w:tcPr>
            <w:tcW w:w="1513" w:type="dxa"/>
            <w:tcBorders>
              <w:top w:val="nil"/>
              <w:left w:val="nil"/>
              <w:bottom w:val="nil"/>
              <w:right w:val="single" w:sz="4" w:space="0" w:color="auto"/>
            </w:tcBorders>
            <w:shd w:val="clear" w:color="auto" w:fill="auto"/>
            <w:vAlign w:val="center"/>
            <w:hideMark/>
          </w:tcPr>
          <w:p w14:paraId="7642D27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28B0D75F"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4CAABFCC"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K0V1S2</w:t>
            </w:r>
          </w:p>
        </w:tc>
        <w:tc>
          <w:tcPr>
            <w:tcW w:w="1119" w:type="dxa"/>
            <w:tcBorders>
              <w:top w:val="nil"/>
              <w:left w:val="single" w:sz="4" w:space="0" w:color="auto"/>
              <w:bottom w:val="nil"/>
              <w:right w:val="single" w:sz="4" w:space="0" w:color="auto"/>
            </w:tcBorders>
            <w:shd w:val="clear" w:color="auto" w:fill="auto"/>
            <w:vAlign w:val="center"/>
            <w:hideMark/>
          </w:tcPr>
          <w:p w14:paraId="4D8CE30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30EE6F4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4.21 b</w:t>
            </w:r>
          </w:p>
        </w:tc>
        <w:tc>
          <w:tcPr>
            <w:tcW w:w="1234" w:type="dxa"/>
            <w:tcBorders>
              <w:top w:val="nil"/>
              <w:left w:val="single" w:sz="4" w:space="0" w:color="auto"/>
              <w:bottom w:val="nil"/>
              <w:right w:val="single" w:sz="4" w:space="0" w:color="auto"/>
            </w:tcBorders>
            <w:shd w:val="clear" w:color="auto" w:fill="auto"/>
            <w:vAlign w:val="center"/>
            <w:hideMark/>
          </w:tcPr>
          <w:p w14:paraId="46304B5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2.09 a</w:t>
            </w:r>
          </w:p>
        </w:tc>
        <w:tc>
          <w:tcPr>
            <w:tcW w:w="1122" w:type="dxa"/>
            <w:tcBorders>
              <w:top w:val="nil"/>
              <w:left w:val="nil"/>
              <w:bottom w:val="nil"/>
              <w:right w:val="nil"/>
            </w:tcBorders>
            <w:shd w:val="clear" w:color="auto" w:fill="auto"/>
            <w:vAlign w:val="center"/>
            <w:hideMark/>
          </w:tcPr>
          <w:p w14:paraId="45C814B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0.82 ab</w:t>
            </w:r>
          </w:p>
        </w:tc>
        <w:tc>
          <w:tcPr>
            <w:tcW w:w="1350" w:type="dxa"/>
            <w:tcBorders>
              <w:top w:val="nil"/>
              <w:left w:val="single" w:sz="4" w:space="0" w:color="auto"/>
              <w:bottom w:val="nil"/>
              <w:right w:val="single" w:sz="4" w:space="0" w:color="auto"/>
            </w:tcBorders>
            <w:shd w:val="clear" w:color="auto" w:fill="auto"/>
            <w:vAlign w:val="center"/>
            <w:hideMark/>
          </w:tcPr>
          <w:p w14:paraId="27CE7EF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2.66 a</w:t>
            </w:r>
          </w:p>
        </w:tc>
        <w:tc>
          <w:tcPr>
            <w:tcW w:w="1513" w:type="dxa"/>
            <w:tcBorders>
              <w:top w:val="nil"/>
              <w:left w:val="nil"/>
              <w:bottom w:val="nil"/>
              <w:right w:val="single" w:sz="4" w:space="0" w:color="auto"/>
            </w:tcBorders>
            <w:shd w:val="clear" w:color="auto" w:fill="auto"/>
            <w:vAlign w:val="center"/>
            <w:hideMark/>
          </w:tcPr>
          <w:p w14:paraId="37EA0AE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0.07 ab</w:t>
            </w:r>
          </w:p>
        </w:tc>
      </w:tr>
      <w:tr w:rsidR="008C4603" w:rsidRPr="00F50896" w14:paraId="1416568F"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23432BBC"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K1V0S0</w:t>
            </w:r>
          </w:p>
        </w:tc>
        <w:tc>
          <w:tcPr>
            <w:tcW w:w="1119" w:type="dxa"/>
            <w:tcBorders>
              <w:top w:val="nil"/>
              <w:left w:val="single" w:sz="4" w:space="0" w:color="auto"/>
              <w:bottom w:val="nil"/>
              <w:right w:val="single" w:sz="4" w:space="0" w:color="auto"/>
            </w:tcBorders>
            <w:shd w:val="clear" w:color="auto" w:fill="auto"/>
            <w:vAlign w:val="center"/>
            <w:hideMark/>
          </w:tcPr>
          <w:p w14:paraId="62F1851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ab</w:t>
            </w:r>
          </w:p>
        </w:tc>
        <w:tc>
          <w:tcPr>
            <w:tcW w:w="1119" w:type="dxa"/>
            <w:tcBorders>
              <w:top w:val="nil"/>
              <w:left w:val="nil"/>
              <w:bottom w:val="nil"/>
              <w:right w:val="nil"/>
            </w:tcBorders>
            <w:shd w:val="clear" w:color="auto" w:fill="auto"/>
            <w:noWrap/>
            <w:vAlign w:val="center"/>
            <w:hideMark/>
          </w:tcPr>
          <w:p w14:paraId="668AB8B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3.74 a</w:t>
            </w:r>
          </w:p>
        </w:tc>
        <w:tc>
          <w:tcPr>
            <w:tcW w:w="1234" w:type="dxa"/>
            <w:tcBorders>
              <w:top w:val="nil"/>
              <w:left w:val="single" w:sz="4" w:space="0" w:color="auto"/>
              <w:bottom w:val="nil"/>
              <w:right w:val="single" w:sz="4" w:space="0" w:color="auto"/>
            </w:tcBorders>
            <w:shd w:val="clear" w:color="auto" w:fill="auto"/>
            <w:vAlign w:val="center"/>
            <w:hideMark/>
          </w:tcPr>
          <w:p w14:paraId="72DE032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3.09 a</w:t>
            </w:r>
          </w:p>
        </w:tc>
        <w:tc>
          <w:tcPr>
            <w:tcW w:w="1122" w:type="dxa"/>
            <w:tcBorders>
              <w:top w:val="nil"/>
              <w:left w:val="nil"/>
              <w:bottom w:val="nil"/>
              <w:right w:val="nil"/>
            </w:tcBorders>
            <w:shd w:val="clear" w:color="auto" w:fill="auto"/>
            <w:vAlign w:val="center"/>
            <w:hideMark/>
          </w:tcPr>
          <w:p w14:paraId="4A2BB68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1.29 b</w:t>
            </w:r>
          </w:p>
        </w:tc>
        <w:tc>
          <w:tcPr>
            <w:tcW w:w="1350" w:type="dxa"/>
            <w:tcBorders>
              <w:top w:val="nil"/>
              <w:left w:val="single" w:sz="4" w:space="0" w:color="auto"/>
              <w:bottom w:val="nil"/>
              <w:right w:val="single" w:sz="4" w:space="0" w:color="auto"/>
            </w:tcBorders>
            <w:shd w:val="clear" w:color="auto" w:fill="auto"/>
            <w:vAlign w:val="center"/>
            <w:hideMark/>
          </w:tcPr>
          <w:p w14:paraId="0A05235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2.62 a</w:t>
            </w:r>
          </w:p>
        </w:tc>
        <w:tc>
          <w:tcPr>
            <w:tcW w:w="1513" w:type="dxa"/>
            <w:tcBorders>
              <w:top w:val="nil"/>
              <w:left w:val="nil"/>
              <w:bottom w:val="nil"/>
              <w:right w:val="single" w:sz="4" w:space="0" w:color="auto"/>
            </w:tcBorders>
            <w:shd w:val="clear" w:color="auto" w:fill="auto"/>
            <w:vAlign w:val="center"/>
            <w:hideMark/>
          </w:tcPr>
          <w:p w14:paraId="0229AE74"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0.04 a</w:t>
            </w:r>
          </w:p>
        </w:tc>
      </w:tr>
      <w:tr w:rsidR="008C4603" w:rsidRPr="00F50896" w14:paraId="5149F810"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38036B31"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K1V0S1</w:t>
            </w:r>
          </w:p>
        </w:tc>
        <w:tc>
          <w:tcPr>
            <w:tcW w:w="1119" w:type="dxa"/>
            <w:tcBorders>
              <w:top w:val="nil"/>
              <w:left w:val="single" w:sz="4" w:space="0" w:color="auto"/>
              <w:bottom w:val="nil"/>
              <w:right w:val="single" w:sz="4" w:space="0" w:color="auto"/>
            </w:tcBorders>
            <w:shd w:val="clear" w:color="auto" w:fill="auto"/>
            <w:vAlign w:val="center"/>
            <w:hideMark/>
          </w:tcPr>
          <w:p w14:paraId="76340CF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45E25B9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4.90 d</w:t>
            </w:r>
          </w:p>
        </w:tc>
        <w:tc>
          <w:tcPr>
            <w:tcW w:w="1234" w:type="dxa"/>
            <w:tcBorders>
              <w:top w:val="nil"/>
              <w:left w:val="single" w:sz="4" w:space="0" w:color="auto"/>
              <w:bottom w:val="nil"/>
              <w:right w:val="single" w:sz="4" w:space="0" w:color="auto"/>
            </w:tcBorders>
            <w:shd w:val="clear" w:color="auto" w:fill="auto"/>
            <w:vAlign w:val="center"/>
            <w:hideMark/>
          </w:tcPr>
          <w:p w14:paraId="17E06D1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3.02 a</w:t>
            </w:r>
          </w:p>
        </w:tc>
        <w:tc>
          <w:tcPr>
            <w:tcW w:w="1122" w:type="dxa"/>
            <w:tcBorders>
              <w:top w:val="nil"/>
              <w:left w:val="nil"/>
              <w:bottom w:val="nil"/>
              <w:right w:val="nil"/>
            </w:tcBorders>
            <w:shd w:val="clear" w:color="auto" w:fill="auto"/>
            <w:vAlign w:val="center"/>
            <w:hideMark/>
          </w:tcPr>
          <w:p w14:paraId="17C534B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1.23 b</w:t>
            </w:r>
          </w:p>
        </w:tc>
        <w:tc>
          <w:tcPr>
            <w:tcW w:w="1350" w:type="dxa"/>
            <w:tcBorders>
              <w:top w:val="nil"/>
              <w:left w:val="single" w:sz="4" w:space="0" w:color="auto"/>
              <w:bottom w:val="nil"/>
              <w:right w:val="single" w:sz="4" w:space="0" w:color="auto"/>
            </w:tcBorders>
            <w:shd w:val="clear" w:color="auto" w:fill="auto"/>
            <w:vAlign w:val="center"/>
            <w:hideMark/>
          </w:tcPr>
          <w:p w14:paraId="0385116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2.90 a</w:t>
            </w:r>
          </w:p>
        </w:tc>
        <w:tc>
          <w:tcPr>
            <w:tcW w:w="1513" w:type="dxa"/>
            <w:tcBorders>
              <w:top w:val="nil"/>
              <w:left w:val="nil"/>
              <w:bottom w:val="nil"/>
              <w:right w:val="single" w:sz="4" w:space="0" w:color="auto"/>
            </w:tcBorders>
            <w:shd w:val="clear" w:color="auto" w:fill="auto"/>
            <w:vAlign w:val="center"/>
            <w:hideMark/>
          </w:tcPr>
          <w:p w14:paraId="22F94E9F"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0.06 a</w:t>
            </w:r>
          </w:p>
        </w:tc>
      </w:tr>
      <w:tr w:rsidR="008C4603" w:rsidRPr="00F50896" w14:paraId="30DE5560"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1DBE5089"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K1V0S2</w:t>
            </w:r>
          </w:p>
        </w:tc>
        <w:tc>
          <w:tcPr>
            <w:tcW w:w="1119" w:type="dxa"/>
            <w:tcBorders>
              <w:top w:val="nil"/>
              <w:left w:val="single" w:sz="4" w:space="0" w:color="auto"/>
              <w:bottom w:val="nil"/>
              <w:right w:val="single" w:sz="4" w:space="0" w:color="auto"/>
            </w:tcBorders>
            <w:shd w:val="clear" w:color="auto" w:fill="auto"/>
            <w:vAlign w:val="center"/>
            <w:hideMark/>
          </w:tcPr>
          <w:p w14:paraId="29245FA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ab</w:t>
            </w:r>
          </w:p>
        </w:tc>
        <w:tc>
          <w:tcPr>
            <w:tcW w:w="1119" w:type="dxa"/>
            <w:tcBorders>
              <w:top w:val="nil"/>
              <w:left w:val="nil"/>
              <w:bottom w:val="nil"/>
              <w:right w:val="nil"/>
            </w:tcBorders>
            <w:shd w:val="clear" w:color="auto" w:fill="auto"/>
            <w:noWrap/>
            <w:vAlign w:val="center"/>
            <w:hideMark/>
          </w:tcPr>
          <w:p w14:paraId="73755E61"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4.10 ab</w:t>
            </w:r>
          </w:p>
        </w:tc>
        <w:tc>
          <w:tcPr>
            <w:tcW w:w="1234" w:type="dxa"/>
            <w:tcBorders>
              <w:top w:val="nil"/>
              <w:left w:val="single" w:sz="4" w:space="0" w:color="auto"/>
              <w:bottom w:val="nil"/>
              <w:right w:val="single" w:sz="4" w:space="0" w:color="auto"/>
            </w:tcBorders>
            <w:shd w:val="clear" w:color="auto" w:fill="auto"/>
            <w:vAlign w:val="center"/>
            <w:hideMark/>
          </w:tcPr>
          <w:p w14:paraId="78B2A69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2.30 a</w:t>
            </w:r>
          </w:p>
        </w:tc>
        <w:tc>
          <w:tcPr>
            <w:tcW w:w="1122" w:type="dxa"/>
            <w:tcBorders>
              <w:top w:val="nil"/>
              <w:left w:val="nil"/>
              <w:bottom w:val="nil"/>
              <w:right w:val="nil"/>
            </w:tcBorders>
            <w:shd w:val="clear" w:color="auto" w:fill="auto"/>
            <w:vAlign w:val="center"/>
            <w:hideMark/>
          </w:tcPr>
          <w:p w14:paraId="78AE230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0.78 ab</w:t>
            </w:r>
          </w:p>
        </w:tc>
        <w:tc>
          <w:tcPr>
            <w:tcW w:w="1350" w:type="dxa"/>
            <w:tcBorders>
              <w:top w:val="nil"/>
              <w:left w:val="single" w:sz="4" w:space="0" w:color="auto"/>
              <w:bottom w:val="nil"/>
              <w:right w:val="single" w:sz="4" w:space="0" w:color="auto"/>
            </w:tcBorders>
            <w:shd w:val="clear" w:color="auto" w:fill="auto"/>
            <w:vAlign w:val="center"/>
            <w:hideMark/>
          </w:tcPr>
          <w:p w14:paraId="4B83CA72"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3.45 a</w:t>
            </w:r>
          </w:p>
        </w:tc>
        <w:tc>
          <w:tcPr>
            <w:tcW w:w="1513" w:type="dxa"/>
            <w:tcBorders>
              <w:top w:val="nil"/>
              <w:left w:val="nil"/>
              <w:bottom w:val="nil"/>
              <w:right w:val="single" w:sz="4" w:space="0" w:color="auto"/>
            </w:tcBorders>
            <w:shd w:val="clear" w:color="auto" w:fill="auto"/>
            <w:vAlign w:val="center"/>
            <w:hideMark/>
          </w:tcPr>
          <w:p w14:paraId="19FA42B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3F317C8E"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5C7E171E"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K1V1S0</w:t>
            </w:r>
          </w:p>
        </w:tc>
        <w:tc>
          <w:tcPr>
            <w:tcW w:w="1119" w:type="dxa"/>
            <w:tcBorders>
              <w:top w:val="nil"/>
              <w:left w:val="single" w:sz="4" w:space="0" w:color="auto"/>
              <w:bottom w:val="nil"/>
              <w:right w:val="single" w:sz="4" w:space="0" w:color="auto"/>
            </w:tcBorders>
            <w:shd w:val="clear" w:color="auto" w:fill="auto"/>
            <w:vAlign w:val="center"/>
            <w:hideMark/>
          </w:tcPr>
          <w:p w14:paraId="6C49D288"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671E962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4.02 ab</w:t>
            </w:r>
          </w:p>
        </w:tc>
        <w:tc>
          <w:tcPr>
            <w:tcW w:w="1234" w:type="dxa"/>
            <w:tcBorders>
              <w:top w:val="nil"/>
              <w:left w:val="single" w:sz="4" w:space="0" w:color="auto"/>
              <w:bottom w:val="nil"/>
              <w:right w:val="single" w:sz="4" w:space="0" w:color="auto"/>
            </w:tcBorders>
            <w:shd w:val="clear" w:color="auto" w:fill="auto"/>
            <w:vAlign w:val="center"/>
            <w:hideMark/>
          </w:tcPr>
          <w:p w14:paraId="1B74366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2.05 a</w:t>
            </w:r>
          </w:p>
        </w:tc>
        <w:tc>
          <w:tcPr>
            <w:tcW w:w="1122" w:type="dxa"/>
            <w:tcBorders>
              <w:top w:val="nil"/>
              <w:left w:val="nil"/>
              <w:bottom w:val="nil"/>
              <w:right w:val="nil"/>
            </w:tcBorders>
            <w:shd w:val="clear" w:color="auto" w:fill="auto"/>
            <w:vAlign w:val="center"/>
            <w:hideMark/>
          </w:tcPr>
          <w:p w14:paraId="54580980"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0.75 ab</w:t>
            </w:r>
          </w:p>
        </w:tc>
        <w:tc>
          <w:tcPr>
            <w:tcW w:w="1350" w:type="dxa"/>
            <w:tcBorders>
              <w:top w:val="nil"/>
              <w:left w:val="single" w:sz="4" w:space="0" w:color="auto"/>
              <w:bottom w:val="nil"/>
              <w:right w:val="single" w:sz="4" w:space="0" w:color="auto"/>
            </w:tcBorders>
            <w:shd w:val="clear" w:color="auto" w:fill="auto"/>
            <w:vAlign w:val="center"/>
            <w:hideMark/>
          </w:tcPr>
          <w:p w14:paraId="5071458C"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2.96 a</w:t>
            </w:r>
          </w:p>
        </w:tc>
        <w:tc>
          <w:tcPr>
            <w:tcW w:w="1513" w:type="dxa"/>
            <w:tcBorders>
              <w:top w:val="nil"/>
              <w:left w:val="nil"/>
              <w:bottom w:val="nil"/>
              <w:right w:val="single" w:sz="4" w:space="0" w:color="auto"/>
            </w:tcBorders>
            <w:shd w:val="clear" w:color="auto" w:fill="auto"/>
            <w:vAlign w:val="center"/>
            <w:hideMark/>
          </w:tcPr>
          <w:p w14:paraId="2485E1B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17516FE2"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68842136"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K1V1S1</w:t>
            </w:r>
          </w:p>
        </w:tc>
        <w:tc>
          <w:tcPr>
            <w:tcW w:w="1119" w:type="dxa"/>
            <w:tcBorders>
              <w:top w:val="nil"/>
              <w:left w:val="single" w:sz="4" w:space="0" w:color="auto"/>
              <w:bottom w:val="nil"/>
              <w:right w:val="single" w:sz="4" w:space="0" w:color="auto"/>
            </w:tcBorders>
            <w:shd w:val="clear" w:color="auto" w:fill="auto"/>
            <w:vAlign w:val="center"/>
            <w:hideMark/>
          </w:tcPr>
          <w:p w14:paraId="2FFAF55A"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0.01 ab</w:t>
            </w:r>
          </w:p>
        </w:tc>
        <w:tc>
          <w:tcPr>
            <w:tcW w:w="1119" w:type="dxa"/>
            <w:tcBorders>
              <w:top w:val="nil"/>
              <w:left w:val="nil"/>
              <w:bottom w:val="nil"/>
              <w:right w:val="nil"/>
            </w:tcBorders>
            <w:shd w:val="clear" w:color="auto" w:fill="auto"/>
            <w:noWrap/>
            <w:vAlign w:val="center"/>
            <w:hideMark/>
          </w:tcPr>
          <w:p w14:paraId="49A3444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437 bc</w:t>
            </w:r>
          </w:p>
        </w:tc>
        <w:tc>
          <w:tcPr>
            <w:tcW w:w="1234" w:type="dxa"/>
            <w:tcBorders>
              <w:top w:val="nil"/>
              <w:left w:val="single" w:sz="4" w:space="0" w:color="auto"/>
              <w:bottom w:val="nil"/>
              <w:right w:val="single" w:sz="4" w:space="0" w:color="auto"/>
            </w:tcBorders>
            <w:shd w:val="clear" w:color="auto" w:fill="auto"/>
            <w:vAlign w:val="center"/>
            <w:hideMark/>
          </w:tcPr>
          <w:p w14:paraId="177F35AE"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2.26 a</w:t>
            </w:r>
          </w:p>
        </w:tc>
        <w:tc>
          <w:tcPr>
            <w:tcW w:w="1122" w:type="dxa"/>
            <w:tcBorders>
              <w:top w:val="nil"/>
              <w:left w:val="nil"/>
              <w:bottom w:val="nil"/>
              <w:right w:val="nil"/>
            </w:tcBorders>
            <w:shd w:val="clear" w:color="auto" w:fill="auto"/>
            <w:vAlign w:val="center"/>
            <w:hideMark/>
          </w:tcPr>
          <w:p w14:paraId="063B1E8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0.78 ab</w:t>
            </w:r>
          </w:p>
        </w:tc>
        <w:tc>
          <w:tcPr>
            <w:tcW w:w="1350" w:type="dxa"/>
            <w:tcBorders>
              <w:top w:val="nil"/>
              <w:left w:val="single" w:sz="4" w:space="0" w:color="auto"/>
              <w:bottom w:val="nil"/>
              <w:right w:val="single" w:sz="4" w:space="0" w:color="auto"/>
            </w:tcBorders>
            <w:shd w:val="clear" w:color="auto" w:fill="auto"/>
            <w:vAlign w:val="center"/>
            <w:hideMark/>
          </w:tcPr>
          <w:p w14:paraId="250F752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3.69 a</w:t>
            </w:r>
          </w:p>
        </w:tc>
        <w:tc>
          <w:tcPr>
            <w:tcW w:w="1513" w:type="dxa"/>
            <w:tcBorders>
              <w:top w:val="nil"/>
              <w:left w:val="nil"/>
              <w:bottom w:val="nil"/>
              <w:right w:val="single" w:sz="4" w:space="0" w:color="auto"/>
            </w:tcBorders>
            <w:shd w:val="clear" w:color="auto" w:fill="auto"/>
            <w:vAlign w:val="center"/>
            <w:hideMark/>
          </w:tcPr>
          <w:p w14:paraId="5D0EAEB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3374218E" w14:textId="77777777" w:rsidTr="008C4603">
        <w:trPr>
          <w:trHeight w:val="252"/>
        </w:trPr>
        <w:tc>
          <w:tcPr>
            <w:tcW w:w="3105" w:type="dxa"/>
            <w:tcBorders>
              <w:top w:val="nil"/>
              <w:left w:val="single" w:sz="4" w:space="0" w:color="auto"/>
              <w:bottom w:val="nil"/>
              <w:right w:val="nil"/>
            </w:tcBorders>
            <w:shd w:val="clear" w:color="auto" w:fill="auto"/>
            <w:noWrap/>
            <w:vAlign w:val="center"/>
            <w:hideMark/>
          </w:tcPr>
          <w:p w14:paraId="2A3DFCEE" w14:textId="77777777" w:rsidR="008C4603" w:rsidRPr="00F50896" w:rsidRDefault="008C4603"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K1V1S2</w:t>
            </w:r>
          </w:p>
        </w:tc>
        <w:tc>
          <w:tcPr>
            <w:tcW w:w="1119" w:type="dxa"/>
            <w:tcBorders>
              <w:top w:val="nil"/>
              <w:left w:val="single" w:sz="4" w:space="0" w:color="auto"/>
              <w:bottom w:val="nil"/>
              <w:right w:val="single" w:sz="4" w:space="0" w:color="auto"/>
            </w:tcBorders>
            <w:shd w:val="clear" w:color="auto" w:fill="auto"/>
            <w:vAlign w:val="center"/>
            <w:hideMark/>
          </w:tcPr>
          <w:p w14:paraId="271D096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0.00 a</w:t>
            </w:r>
          </w:p>
        </w:tc>
        <w:tc>
          <w:tcPr>
            <w:tcW w:w="1119" w:type="dxa"/>
            <w:tcBorders>
              <w:top w:val="nil"/>
              <w:left w:val="nil"/>
              <w:bottom w:val="nil"/>
              <w:right w:val="nil"/>
            </w:tcBorders>
            <w:shd w:val="clear" w:color="auto" w:fill="auto"/>
            <w:noWrap/>
            <w:vAlign w:val="center"/>
            <w:hideMark/>
          </w:tcPr>
          <w:p w14:paraId="1FFEB78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4.18 b</w:t>
            </w:r>
          </w:p>
        </w:tc>
        <w:tc>
          <w:tcPr>
            <w:tcW w:w="1234" w:type="dxa"/>
            <w:tcBorders>
              <w:top w:val="nil"/>
              <w:left w:val="single" w:sz="4" w:space="0" w:color="auto"/>
              <w:bottom w:val="nil"/>
              <w:right w:val="single" w:sz="4" w:space="0" w:color="auto"/>
            </w:tcBorders>
            <w:shd w:val="clear" w:color="auto" w:fill="auto"/>
            <w:vAlign w:val="center"/>
            <w:hideMark/>
          </w:tcPr>
          <w:p w14:paraId="09D4246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3.10 a</w:t>
            </w:r>
          </w:p>
        </w:tc>
        <w:tc>
          <w:tcPr>
            <w:tcW w:w="1122" w:type="dxa"/>
            <w:tcBorders>
              <w:top w:val="nil"/>
              <w:left w:val="nil"/>
              <w:bottom w:val="nil"/>
              <w:right w:val="nil"/>
            </w:tcBorders>
            <w:shd w:val="clear" w:color="auto" w:fill="auto"/>
            <w:vAlign w:val="center"/>
            <w:hideMark/>
          </w:tcPr>
          <w:p w14:paraId="2A84E27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0.93 ab</w:t>
            </w:r>
          </w:p>
        </w:tc>
        <w:tc>
          <w:tcPr>
            <w:tcW w:w="1350" w:type="dxa"/>
            <w:tcBorders>
              <w:top w:val="nil"/>
              <w:left w:val="single" w:sz="4" w:space="0" w:color="auto"/>
              <w:bottom w:val="nil"/>
              <w:right w:val="single" w:sz="4" w:space="0" w:color="auto"/>
            </w:tcBorders>
            <w:shd w:val="clear" w:color="auto" w:fill="auto"/>
            <w:vAlign w:val="center"/>
            <w:hideMark/>
          </w:tcPr>
          <w:p w14:paraId="46F0329D"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3.32 a</w:t>
            </w:r>
          </w:p>
        </w:tc>
        <w:tc>
          <w:tcPr>
            <w:tcW w:w="1513" w:type="dxa"/>
            <w:tcBorders>
              <w:top w:val="nil"/>
              <w:left w:val="nil"/>
              <w:bottom w:val="nil"/>
              <w:right w:val="single" w:sz="4" w:space="0" w:color="auto"/>
            </w:tcBorders>
            <w:shd w:val="clear" w:color="auto" w:fill="auto"/>
            <w:vAlign w:val="center"/>
            <w:hideMark/>
          </w:tcPr>
          <w:p w14:paraId="07D28CE7"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0.05 a</w:t>
            </w:r>
          </w:p>
        </w:tc>
      </w:tr>
      <w:tr w:rsidR="008C4603" w:rsidRPr="00F50896" w14:paraId="4A2FB4E3" w14:textId="77777777" w:rsidTr="008C4603">
        <w:trPr>
          <w:trHeight w:val="252"/>
        </w:trPr>
        <w:tc>
          <w:tcPr>
            <w:tcW w:w="3105" w:type="dxa"/>
            <w:tcBorders>
              <w:top w:val="single" w:sz="4" w:space="0" w:color="auto"/>
              <w:left w:val="single" w:sz="4" w:space="0" w:color="auto"/>
              <w:bottom w:val="single" w:sz="4" w:space="0" w:color="auto"/>
              <w:right w:val="nil"/>
            </w:tcBorders>
            <w:shd w:val="clear" w:color="auto" w:fill="auto"/>
            <w:noWrap/>
            <w:vAlign w:val="center"/>
            <w:hideMark/>
          </w:tcPr>
          <w:p w14:paraId="093821CD" w14:textId="1F6FF9F4" w:rsidR="008C4603" w:rsidRPr="00F50896" w:rsidRDefault="00312165" w:rsidP="008C4603">
            <w:pPr>
              <w:spacing w:after="0" w:line="240" w:lineRule="auto"/>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LSD</w:t>
            </w:r>
            <w:r w:rsidR="008C4603" w:rsidRPr="00F50896">
              <w:rPr>
                <w:rFonts w:ascii="Times New Roman" w:eastAsia="Times New Roman" w:hAnsi="Times New Roman" w:cs="Times New Roman"/>
                <w:color w:val="000000"/>
                <w:sz w:val="24"/>
                <w:szCs w:val="24"/>
                <w:lang w:eastAsia="en-US" w:bidi="ar-SA"/>
              </w:rPr>
              <w:t xml:space="preserve"> 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56773"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0.04</w:t>
            </w:r>
          </w:p>
        </w:tc>
        <w:tc>
          <w:tcPr>
            <w:tcW w:w="1119" w:type="dxa"/>
            <w:tcBorders>
              <w:top w:val="single" w:sz="4" w:space="0" w:color="auto"/>
              <w:left w:val="nil"/>
              <w:bottom w:val="single" w:sz="4" w:space="0" w:color="auto"/>
              <w:right w:val="nil"/>
            </w:tcBorders>
            <w:shd w:val="clear" w:color="auto" w:fill="auto"/>
            <w:noWrap/>
            <w:vAlign w:val="center"/>
            <w:hideMark/>
          </w:tcPr>
          <w:p w14:paraId="380E8689"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0.42</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C14D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1.95</w:t>
            </w:r>
          </w:p>
        </w:tc>
        <w:tc>
          <w:tcPr>
            <w:tcW w:w="1122" w:type="dxa"/>
            <w:tcBorders>
              <w:top w:val="single" w:sz="4" w:space="0" w:color="auto"/>
              <w:left w:val="nil"/>
              <w:bottom w:val="single" w:sz="4" w:space="0" w:color="auto"/>
              <w:right w:val="nil"/>
            </w:tcBorders>
            <w:shd w:val="clear" w:color="auto" w:fill="auto"/>
            <w:vAlign w:val="center"/>
            <w:hideMark/>
          </w:tcPr>
          <w:p w14:paraId="21C8DC4B"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0.58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7EEB5"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3.84</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784D57D6" w14:textId="77777777" w:rsidR="008C4603" w:rsidRPr="00F50896" w:rsidRDefault="008C4603" w:rsidP="008C4603">
            <w:pPr>
              <w:spacing w:after="0" w:line="240" w:lineRule="auto"/>
              <w:jc w:val="center"/>
              <w:rPr>
                <w:rFonts w:ascii="Times New Roman" w:eastAsia="Times New Roman" w:hAnsi="Times New Roman" w:cs="Times New Roman"/>
                <w:color w:val="000000"/>
                <w:sz w:val="24"/>
                <w:szCs w:val="24"/>
                <w:lang w:val="en-US" w:eastAsia="en-US" w:bidi="ar-SA"/>
              </w:rPr>
            </w:pPr>
            <w:r w:rsidRPr="00F50896">
              <w:rPr>
                <w:rFonts w:ascii="Times New Roman" w:eastAsia="Times New Roman" w:hAnsi="Times New Roman" w:cs="Times New Roman"/>
                <w:color w:val="000000"/>
                <w:sz w:val="24"/>
                <w:szCs w:val="24"/>
                <w:lang w:eastAsia="en-US" w:bidi="ar-SA"/>
              </w:rPr>
              <w:t>0.23</w:t>
            </w:r>
          </w:p>
        </w:tc>
      </w:tr>
    </w:tbl>
    <w:p w14:paraId="2B1F3D23" w14:textId="37C925F5" w:rsidR="00A17D87" w:rsidRPr="00F50896" w:rsidRDefault="00A17D87" w:rsidP="0087190F">
      <w:pPr>
        <w:spacing w:before="120" w:after="0" w:line="240" w:lineRule="auto"/>
        <w:ind w:left="6"/>
        <w:rPr>
          <w:rFonts w:ascii="Times New Roman" w:eastAsia="Times New Roman" w:hAnsi="Times New Roman" w:cs="Times New Roman"/>
          <w:sz w:val="24"/>
          <w:szCs w:val="24"/>
          <w:lang w:val="en-GB"/>
        </w:rPr>
      </w:pPr>
      <w:r w:rsidRPr="00F50896">
        <w:rPr>
          <w:rFonts w:ascii="Times New Roman" w:eastAsia="Times New Roman" w:hAnsi="Times New Roman" w:cs="Times New Roman"/>
          <w:sz w:val="24"/>
          <w:szCs w:val="24"/>
        </w:rPr>
        <w:t>*The number</w:t>
      </w:r>
      <w:r w:rsidRPr="00F50896">
        <w:rPr>
          <w:rFonts w:ascii="Times New Roman" w:eastAsia="Times New Roman" w:hAnsi="Times New Roman" w:cs="Times New Roman"/>
          <w:sz w:val="24"/>
          <w:szCs w:val="24"/>
          <w:lang w:val="en-GB"/>
        </w:rPr>
        <w:t>s</w:t>
      </w:r>
      <w:r w:rsidRPr="00F50896">
        <w:rPr>
          <w:rFonts w:ascii="Times New Roman" w:eastAsia="Times New Roman" w:hAnsi="Times New Roman" w:cs="Times New Roman"/>
          <w:sz w:val="24"/>
          <w:szCs w:val="24"/>
        </w:rPr>
        <w:t xml:space="preserve"> followed by the same lower-case letter indicate no</w:t>
      </w:r>
      <w:r w:rsidRPr="00F50896">
        <w:rPr>
          <w:rFonts w:ascii="Times New Roman" w:eastAsia="Times New Roman" w:hAnsi="Times New Roman" w:cs="Times New Roman"/>
          <w:sz w:val="24"/>
          <w:szCs w:val="24"/>
          <w:lang w:val="en-GB"/>
        </w:rPr>
        <w:t>-</w:t>
      </w:r>
      <w:r w:rsidRPr="00F50896">
        <w:rPr>
          <w:rFonts w:ascii="Times New Roman" w:eastAsia="Times New Roman" w:hAnsi="Times New Roman" w:cs="Times New Roman"/>
          <w:sz w:val="24"/>
          <w:szCs w:val="24"/>
        </w:rPr>
        <w:t>significant difference with LSD at 5% level</w:t>
      </w:r>
      <w:r w:rsidRPr="00F50896">
        <w:rPr>
          <w:rFonts w:ascii="Times New Roman" w:eastAsia="Times New Roman" w:hAnsi="Times New Roman" w:cs="Times New Roman"/>
          <w:sz w:val="24"/>
          <w:szCs w:val="24"/>
          <w:lang w:val="en-GB"/>
        </w:rPr>
        <w:t>; **See at Table 1; ***As citric acid; ****</w:t>
      </w:r>
      <w:r w:rsidR="0087190F">
        <w:rPr>
          <w:rFonts w:ascii="Times New Roman" w:eastAsia="Times New Roman" w:hAnsi="Times New Roman" w:cs="Times New Roman"/>
          <w:sz w:val="24"/>
          <w:szCs w:val="24"/>
          <w:lang w:val="en-GB"/>
        </w:rPr>
        <w:t>°</w:t>
      </w:r>
      <w:r w:rsidRPr="00F50896">
        <w:rPr>
          <w:rFonts w:ascii="Times New Roman" w:eastAsia="Times New Roman" w:hAnsi="Times New Roman" w:cs="Times New Roman"/>
          <w:sz w:val="24"/>
          <w:szCs w:val="24"/>
          <w:lang w:val="en-GB"/>
        </w:rPr>
        <w:t>Brix/Acid content ratio</w:t>
      </w:r>
    </w:p>
    <w:bookmarkEnd w:id="2"/>
    <w:p w14:paraId="035EC6D3" w14:textId="278FA9B0" w:rsidR="00815E9C" w:rsidRPr="00F50896" w:rsidRDefault="00815E9C" w:rsidP="00C230D8">
      <w:pPr>
        <w:spacing w:before="240" w:after="240" w:line="240" w:lineRule="auto"/>
        <w:ind w:left="6"/>
        <w:rPr>
          <w:rFonts w:ascii="Times New Roman" w:hAnsi="Times New Roman" w:cs="Times New Roman"/>
          <w:b/>
          <w:bCs/>
          <w:sz w:val="28"/>
        </w:rPr>
      </w:pPr>
      <w:r w:rsidRPr="00F50896">
        <w:rPr>
          <w:rFonts w:ascii="Times New Roman" w:hAnsi="Times New Roman" w:cs="Times New Roman"/>
          <w:b/>
          <w:bCs/>
          <w:sz w:val="28"/>
        </w:rPr>
        <w:t>CONCLUSION</w:t>
      </w:r>
    </w:p>
    <w:p w14:paraId="59647DF3" w14:textId="7F40C444" w:rsidR="00C97C95" w:rsidRPr="00F50896" w:rsidRDefault="00C97C95" w:rsidP="002E502D">
      <w:pPr>
        <w:spacing w:after="0" w:line="240" w:lineRule="auto"/>
        <w:ind w:left="6"/>
        <w:jc w:val="both"/>
        <w:rPr>
          <w:rFonts w:ascii="Times New Roman" w:hAnsi="Times New Roman" w:cs="Times New Roman"/>
          <w:sz w:val="24"/>
          <w:szCs w:val="24"/>
        </w:rPr>
      </w:pPr>
      <w:r w:rsidRPr="00F50896">
        <w:rPr>
          <w:rFonts w:ascii="Times New Roman" w:hAnsi="Times New Roman" w:cs="Times New Roman"/>
          <w:bCs/>
          <w:sz w:val="24"/>
          <w:szCs w:val="24"/>
        </w:rPr>
        <w:t xml:space="preserve">Visual observations indicated a significant decline in quality after the seventh day of storage, characterized by softened texture, darkening of the skin color, and the emergence of </w:t>
      </w:r>
      <w:r w:rsidRPr="00F50896">
        <w:rPr>
          <w:rFonts w:ascii="Times New Roman" w:hAnsi="Times New Roman" w:cs="Times New Roman"/>
          <w:bCs/>
          <w:i/>
          <w:iCs/>
          <w:sz w:val="24"/>
          <w:szCs w:val="24"/>
        </w:rPr>
        <w:t>Botrytis cinerea</w:t>
      </w:r>
      <w:r w:rsidRPr="00F50896">
        <w:rPr>
          <w:rFonts w:ascii="Times New Roman" w:hAnsi="Times New Roman" w:cs="Times New Roman"/>
          <w:bCs/>
          <w:sz w:val="24"/>
          <w:szCs w:val="24"/>
        </w:rPr>
        <w:t xml:space="preserve"> mold due to high humidity. In the single-treatment test, the application of 5 g of silica gel was the most effective in minimizing the decrease in </w:t>
      </w:r>
      <w:r w:rsidRPr="00F50896">
        <w:rPr>
          <w:rFonts w:ascii="Times New Roman" w:hAnsi="Times New Roman" w:cs="Times New Roman"/>
          <w:bCs/>
          <w:sz w:val="24"/>
          <w:szCs w:val="24"/>
          <w:vertAlign w:val="superscript"/>
        </w:rPr>
        <w:t>o</w:t>
      </w:r>
      <w:r w:rsidRPr="00F50896">
        <w:rPr>
          <w:rFonts w:ascii="Times New Roman" w:hAnsi="Times New Roman" w:cs="Times New Roman"/>
          <w:bCs/>
          <w:sz w:val="24"/>
          <w:szCs w:val="24"/>
        </w:rPr>
        <w:t>Brix values (4.58%). Meanwhile, the combination of 60 mg/L KMnO</w:t>
      </w:r>
      <w:r w:rsidRPr="00F50896">
        <w:rPr>
          <w:rFonts w:ascii="Times New Roman" w:hAnsi="Times New Roman" w:cs="Times New Roman"/>
          <w:bCs/>
          <w:sz w:val="24"/>
          <w:szCs w:val="24"/>
          <w:vertAlign w:val="subscript"/>
        </w:rPr>
        <w:t>4</w:t>
      </w:r>
      <w:r w:rsidRPr="00F50896">
        <w:rPr>
          <w:rFonts w:ascii="Times New Roman" w:hAnsi="Times New Roman" w:cs="Times New Roman"/>
          <w:bCs/>
          <w:sz w:val="24"/>
          <w:szCs w:val="24"/>
        </w:rPr>
        <w:t xml:space="preserve">, 0 mg/L vitamin C and 5 g of silica gel yielded the best results with a </w:t>
      </w:r>
      <w:r w:rsidRPr="00F50896">
        <w:rPr>
          <w:rFonts w:ascii="Times New Roman" w:hAnsi="Times New Roman" w:cs="Times New Roman"/>
          <w:bCs/>
          <w:sz w:val="24"/>
          <w:szCs w:val="24"/>
          <w:vertAlign w:val="superscript"/>
        </w:rPr>
        <w:t>o</w:t>
      </w:r>
      <w:r w:rsidRPr="00F50896">
        <w:rPr>
          <w:rFonts w:ascii="Times New Roman" w:hAnsi="Times New Roman" w:cs="Times New Roman"/>
          <w:bCs/>
          <w:sz w:val="24"/>
          <w:szCs w:val="24"/>
        </w:rPr>
        <w:t xml:space="preserve">Brix value of 4.90%, and </w:t>
      </w:r>
      <w:r w:rsidRPr="00F50896">
        <w:rPr>
          <w:rFonts w:ascii="Times New Roman" w:hAnsi="Times New Roman" w:cs="Times New Roman"/>
          <w:sz w:val="24"/>
          <w:szCs w:val="24"/>
        </w:rPr>
        <w:t>0 mg/mL KMnO</w:t>
      </w:r>
      <w:r w:rsidRPr="00F50896">
        <w:rPr>
          <w:rFonts w:ascii="Times New Roman" w:hAnsi="Times New Roman" w:cs="Times New Roman"/>
          <w:sz w:val="24"/>
          <w:szCs w:val="24"/>
          <w:vertAlign w:val="subscript"/>
        </w:rPr>
        <w:t>4</w:t>
      </w:r>
      <w:r w:rsidRPr="00F50896">
        <w:rPr>
          <w:rFonts w:ascii="Times New Roman" w:hAnsi="Times New Roman" w:cs="Times New Roman"/>
          <w:sz w:val="24"/>
          <w:szCs w:val="24"/>
        </w:rPr>
        <w:t>, 0 mg/mL Vitamin C, and 5 g Silica gel was capable of inhibiting the decline of vitamin C content during 7 days of storage</w:t>
      </w:r>
      <w:r w:rsidRPr="00F50896">
        <w:rPr>
          <w:rFonts w:ascii="Times New Roman" w:hAnsi="Times New Roman" w:cs="Times New Roman"/>
          <w:bCs/>
          <w:sz w:val="24"/>
          <w:szCs w:val="24"/>
        </w:rPr>
        <w:t>. None of the treatments significantly influenced total sugar, free acid, sweetness levels, or vitamin C content, as the high rates of respiration and transpiration at room temperature triggered rapid fruit degradation.</w:t>
      </w:r>
    </w:p>
    <w:p w14:paraId="2FFA8EB6" w14:textId="77777777" w:rsidR="00B314E7" w:rsidRPr="00F50896" w:rsidRDefault="00B314E7" w:rsidP="002E502D">
      <w:pPr>
        <w:spacing w:after="0" w:line="240" w:lineRule="auto"/>
        <w:ind w:left="6"/>
        <w:jc w:val="both"/>
        <w:rPr>
          <w:rFonts w:ascii="Times New Roman" w:hAnsi="Times New Roman" w:cs="Times New Roman"/>
          <w:sz w:val="24"/>
          <w:szCs w:val="24"/>
        </w:rPr>
      </w:pPr>
    </w:p>
    <w:p w14:paraId="0A3E260C" w14:textId="77777777" w:rsidR="00B314E7" w:rsidRPr="00F50896" w:rsidRDefault="00B314E7" w:rsidP="00B314E7">
      <w:pPr>
        <w:spacing w:after="120" w:line="240" w:lineRule="auto"/>
        <w:rPr>
          <w:rFonts w:ascii="Times New Roman" w:hAnsi="Times New Roman" w:cs="Times New Roman"/>
          <w:sz w:val="24"/>
          <w:szCs w:val="24"/>
        </w:rPr>
      </w:pPr>
      <w:r w:rsidRPr="00F50896">
        <w:rPr>
          <w:rFonts w:ascii="Times New Roman" w:hAnsi="Times New Roman" w:cs="Times New Roman"/>
          <w:b/>
          <w:bCs/>
          <w:sz w:val="24"/>
          <w:szCs w:val="24"/>
        </w:rPr>
        <w:t>ACKNOWLEDGEMENT</w:t>
      </w:r>
    </w:p>
    <w:p w14:paraId="03FFDFEC" w14:textId="4949D9E4" w:rsidR="00B314E7" w:rsidRPr="00F50896" w:rsidRDefault="00B314E7" w:rsidP="00B314E7">
      <w:pPr>
        <w:spacing w:after="0" w:line="240" w:lineRule="auto"/>
        <w:ind w:left="6"/>
        <w:jc w:val="both"/>
        <w:rPr>
          <w:rFonts w:ascii="Times New Roman" w:hAnsi="Times New Roman" w:cs="Times New Roman"/>
          <w:sz w:val="24"/>
          <w:szCs w:val="24"/>
        </w:rPr>
      </w:pPr>
      <w:r w:rsidRPr="00F50896">
        <w:rPr>
          <w:rFonts w:ascii="Times New Roman" w:hAnsi="Times New Roman" w:cs="Times New Roman"/>
          <w:iCs/>
          <w:sz w:val="24"/>
          <w:szCs w:val="24"/>
          <w:lang w:val="en-GB"/>
        </w:rPr>
        <w:lastRenderedPageBreak/>
        <w:t xml:space="preserve">The authors are grateful to the Directorate of Research and Community Service, the Directorate General of Research and Development, the Ministry of Higher Education, Science, and Technology, the Republic of Indonesia for partly funding this research, especially for providing </w:t>
      </w:r>
      <w:r w:rsidR="00B14B46" w:rsidRPr="00F50896">
        <w:rPr>
          <w:rFonts w:ascii="Times New Roman" w:hAnsi="Times New Roman" w:cs="Times New Roman"/>
          <w:iCs/>
          <w:sz w:val="24"/>
          <w:szCs w:val="24"/>
          <w:lang w:val="en-GB"/>
        </w:rPr>
        <w:t xml:space="preserve">the </w:t>
      </w:r>
      <w:r w:rsidRPr="00F50896">
        <w:rPr>
          <w:rFonts w:ascii="Times New Roman" w:hAnsi="Times New Roman" w:cs="Times New Roman"/>
          <w:iCs/>
          <w:sz w:val="24"/>
          <w:szCs w:val="24"/>
          <w:lang w:val="en-GB"/>
        </w:rPr>
        <w:t>analytical fund, through the Regular Fundamental Research Grant 2025.</w:t>
      </w:r>
    </w:p>
    <w:p w14:paraId="2CC31992" w14:textId="44BB680D" w:rsidR="0070086C" w:rsidRPr="00F50896" w:rsidRDefault="00815E9C" w:rsidP="00E139A2">
      <w:pPr>
        <w:spacing w:before="240" w:after="240" w:line="240" w:lineRule="auto"/>
        <w:ind w:left="6"/>
        <w:rPr>
          <w:rFonts w:ascii="Times New Roman" w:hAnsi="Times New Roman" w:cs="Times New Roman"/>
          <w:b/>
          <w:bCs/>
          <w:sz w:val="28"/>
        </w:rPr>
      </w:pPr>
      <w:r w:rsidRPr="00F50896">
        <w:rPr>
          <w:rFonts w:ascii="Times New Roman" w:hAnsi="Times New Roman" w:cs="Times New Roman"/>
          <w:b/>
          <w:bCs/>
          <w:sz w:val="28"/>
        </w:rPr>
        <w:t>REFERENCES</w:t>
      </w:r>
    </w:p>
    <w:p w14:paraId="7E111882" w14:textId="113E61CA" w:rsidR="003103ED" w:rsidRPr="00F50896" w:rsidRDefault="003103ED" w:rsidP="00321043">
      <w:pPr>
        <w:pStyle w:val="ListParagraph"/>
        <w:numPr>
          <w:ilvl w:val="0"/>
          <w:numId w:val="2"/>
        </w:numPr>
        <w:autoSpaceDE w:val="0"/>
        <w:autoSpaceDN w:val="0"/>
        <w:adjustRightInd w:val="0"/>
        <w:spacing w:after="120" w:line="240" w:lineRule="auto"/>
        <w:ind w:left="426" w:hanging="426"/>
        <w:jc w:val="both"/>
        <w:rPr>
          <w:rFonts w:ascii="Times New Roman" w:hAnsi="Times New Roman" w:cs="Times New Roman"/>
          <w:sz w:val="24"/>
          <w:szCs w:val="24"/>
        </w:rPr>
      </w:pPr>
      <w:bookmarkStart w:id="3" w:name="_Hlk229173783"/>
      <w:r w:rsidRPr="00F50896">
        <w:rPr>
          <w:rFonts w:ascii="Times New Roman" w:hAnsi="Times New Roman" w:cs="Times New Roman"/>
          <w:sz w:val="24"/>
          <w:szCs w:val="24"/>
        </w:rPr>
        <w:t>Ayu, D.</w:t>
      </w:r>
      <w:r w:rsidR="009B00FD" w:rsidRPr="00F50896">
        <w:rPr>
          <w:rFonts w:ascii="Times New Roman" w:hAnsi="Times New Roman" w:cs="Times New Roman"/>
          <w:sz w:val="24"/>
          <w:szCs w:val="24"/>
        </w:rPr>
        <w:t xml:space="preserve"> </w:t>
      </w:r>
      <w:r w:rsidRPr="00F50896">
        <w:rPr>
          <w:rFonts w:ascii="Times New Roman" w:hAnsi="Times New Roman" w:cs="Times New Roman"/>
          <w:sz w:val="24"/>
          <w:szCs w:val="24"/>
        </w:rPr>
        <w:t xml:space="preserve">C. </w:t>
      </w:r>
      <w:r w:rsidR="009B00FD" w:rsidRPr="00F50896">
        <w:rPr>
          <w:rFonts w:ascii="Times New Roman" w:hAnsi="Times New Roman" w:cs="Times New Roman"/>
          <w:sz w:val="24"/>
          <w:szCs w:val="24"/>
        </w:rPr>
        <w:t>(</w:t>
      </w:r>
      <w:r w:rsidRPr="00F50896">
        <w:rPr>
          <w:rFonts w:ascii="Times New Roman" w:hAnsi="Times New Roman" w:cs="Times New Roman"/>
          <w:sz w:val="24"/>
          <w:szCs w:val="24"/>
        </w:rPr>
        <w:t>2025</w:t>
      </w:r>
      <w:r w:rsidR="009B00FD" w:rsidRPr="00F50896">
        <w:rPr>
          <w:rFonts w:ascii="Times New Roman" w:hAnsi="Times New Roman" w:cs="Times New Roman"/>
          <w:sz w:val="24"/>
          <w:szCs w:val="24"/>
        </w:rPr>
        <w:t>)</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 xml:space="preserve">Pengaruh suhu penyimpanan terhadap kadar vitamin C buah stroberi (Fragaria x Ananassa duch) asal </w:t>
      </w:r>
      <w:r w:rsidR="00E67F5D" w:rsidRPr="00F50896">
        <w:rPr>
          <w:rFonts w:ascii="Times New Roman" w:hAnsi="Times New Roman" w:cs="Times New Roman"/>
          <w:i/>
          <w:iCs/>
          <w:sz w:val="24"/>
          <w:szCs w:val="24"/>
        </w:rPr>
        <w:t>M</w:t>
      </w:r>
      <w:r w:rsidRPr="00F50896">
        <w:rPr>
          <w:rFonts w:ascii="Times New Roman" w:hAnsi="Times New Roman" w:cs="Times New Roman"/>
          <w:i/>
          <w:iCs/>
          <w:sz w:val="24"/>
          <w:szCs w:val="24"/>
        </w:rPr>
        <w:t>alino</w:t>
      </w:r>
      <w:r w:rsidRPr="00F50896">
        <w:rPr>
          <w:rFonts w:ascii="Times New Roman" w:hAnsi="Times New Roman" w:cs="Times New Roman"/>
          <w:sz w:val="24"/>
          <w:szCs w:val="24"/>
        </w:rPr>
        <w:t>.</w:t>
      </w:r>
      <w:r w:rsidR="00E67F5D" w:rsidRPr="00F50896">
        <w:rPr>
          <w:rFonts w:ascii="Times New Roman" w:hAnsi="Times New Roman" w:cs="Times New Roman"/>
          <w:sz w:val="24"/>
          <w:szCs w:val="24"/>
        </w:rPr>
        <w:t xml:space="preserve"> (The effect of storage temperature on the vitamin C content of strawberries (Fragaria x Ananassa duch) from Malino).</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Disertasi</w:t>
      </w:r>
      <w:r w:rsidRPr="00F50896">
        <w:rPr>
          <w:rFonts w:ascii="Times New Roman" w:hAnsi="Times New Roman" w:cs="Times New Roman"/>
          <w:sz w:val="24"/>
          <w:szCs w:val="24"/>
        </w:rPr>
        <w:t xml:space="preserve">. Institut Ilmu Kesehatan Pelamonia. </w:t>
      </w:r>
      <w:hyperlink r:id="rId13" w:history="1">
        <w:r w:rsidRPr="00F50896">
          <w:rPr>
            <w:rStyle w:val="Hyperlink"/>
            <w:rFonts w:ascii="Times New Roman" w:hAnsi="Times New Roman" w:cs="Times New Roman"/>
            <w:sz w:val="24"/>
            <w:szCs w:val="24"/>
          </w:rPr>
          <w:t>https://repository.iikpelamonia.id/id/eprint/146</w:t>
        </w:r>
      </w:hyperlink>
      <w:r w:rsidRPr="00F50896">
        <w:rPr>
          <w:rFonts w:ascii="Times New Roman" w:hAnsi="Times New Roman" w:cs="Times New Roman"/>
          <w:sz w:val="24"/>
          <w:szCs w:val="24"/>
        </w:rPr>
        <w:t xml:space="preserve"> </w:t>
      </w:r>
    </w:p>
    <w:p w14:paraId="70E6245E" w14:textId="679AFB8D" w:rsidR="003103ED" w:rsidRPr="00F50896" w:rsidRDefault="003103ED" w:rsidP="00321043">
      <w:pPr>
        <w:pStyle w:val="ListParagraph"/>
        <w:numPr>
          <w:ilvl w:val="0"/>
          <w:numId w:val="2"/>
        </w:numPr>
        <w:tabs>
          <w:tab w:val="left" w:pos="7513"/>
        </w:tabs>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 xml:space="preserve">Darmawati, E. </w:t>
      </w:r>
      <w:r w:rsidR="009B00FD" w:rsidRPr="00F50896">
        <w:rPr>
          <w:rFonts w:ascii="Times New Roman" w:hAnsi="Times New Roman" w:cs="Times New Roman"/>
          <w:sz w:val="24"/>
          <w:szCs w:val="24"/>
        </w:rPr>
        <w:t>(</w:t>
      </w:r>
      <w:r w:rsidRPr="00F50896">
        <w:rPr>
          <w:rFonts w:ascii="Times New Roman" w:hAnsi="Times New Roman" w:cs="Times New Roman"/>
          <w:sz w:val="24"/>
          <w:szCs w:val="24"/>
        </w:rPr>
        <w:t>2023</w:t>
      </w:r>
      <w:r w:rsidR="009B00FD" w:rsidRPr="00F50896">
        <w:rPr>
          <w:rFonts w:ascii="Times New Roman" w:hAnsi="Times New Roman" w:cs="Times New Roman"/>
          <w:sz w:val="24"/>
          <w:szCs w:val="24"/>
        </w:rPr>
        <w:t>)</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 xml:space="preserve">Aplikasi etilen absorber untuk menunda kematangan dan dampaknya terhadap </w:t>
      </w:r>
      <w:r w:rsidRPr="00F50896">
        <w:rPr>
          <w:rFonts w:ascii="Times New Roman" w:hAnsi="Times New Roman" w:cs="Times New Roman"/>
          <w:sz w:val="24"/>
          <w:szCs w:val="24"/>
        </w:rPr>
        <w:t>eating quality</w:t>
      </w:r>
      <w:r w:rsidRPr="00F50896">
        <w:rPr>
          <w:rFonts w:ascii="Times New Roman" w:hAnsi="Times New Roman" w:cs="Times New Roman"/>
          <w:i/>
          <w:iCs/>
          <w:sz w:val="24"/>
          <w:szCs w:val="24"/>
        </w:rPr>
        <w:t xml:space="preserve"> pisang mas </w:t>
      </w:r>
      <w:r w:rsidR="00211231" w:rsidRPr="00F50896">
        <w:rPr>
          <w:rFonts w:ascii="Times New Roman" w:hAnsi="Times New Roman" w:cs="Times New Roman"/>
          <w:i/>
          <w:iCs/>
          <w:sz w:val="24"/>
          <w:szCs w:val="24"/>
        </w:rPr>
        <w:t>K</w:t>
      </w:r>
      <w:r w:rsidRPr="00F50896">
        <w:rPr>
          <w:rFonts w:ascii="Times New Roman" w:hAnsi="Times New Roman" w:cs="Times New Roman"/>
          <w:i/>
          <w:iCs/>
          <w:sz w:val="24"/>
          <w:szCs w:val="24"/>
        </w:rPr>
        <w:t>irana</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Musa</w:t>
      </w:r>
      <w:r w:rsidRPr="00F50896">
        <w:rPr>
          <w:rFonts w:ascii="Times New Roman" w:hAnsi="Times New Roman" w:cs="Times New Roman"/>
          <w:sz w:val="24"/>
          <w:szCs w:val="24"/>
        </w:rPr>
        <w:t xml:space="preserve"> sp.) Aa group.</w:t>
      </w:r>
      <w:r w:rsidR="00211231" w:rsidRPr="00F50896">
        <w:rPr>
          <w:rFonts w:ascii="Times New Roman" w:hAnsi="Times New Roman" w:cs="Times New Roman"/>
          <w:sz w:val="24"/>
          <w:szCs w:val="24"/>
        </w:rPr>
        <w:t xml:space="preserve"> (Application of ethylene absorber to delay ripening and its impact on the eating quality of Mas Kirana bananas (Musa sp.) Aa group).</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Jurnal Keteknikan Pertanian</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11</w:t>
      </w:r>
      <w:r w:rsidRPr="00F50896">
        <w:rPr>
          <w:rFonts w:ascii="Times New Roman" w:hAnsi="Times New Roman" w:cs="Times New Roman"/>
          <w:sz w:val="24"/>
          <w:szCs w:val="24"/>
        </w:rPr>
        <w:t xml:space="preserve">(1), 54-65 </w:t>
      </w:r>
      <w:hyperlink r:id="rId14" w:history="1">
        <w:r w:rsidRPr="00F50896">
          <w:rPr>
            <w:rStyle w:val="Hyperlink"/>
            <w:rFonts w:ascii="Times New Roman" w:hAnsi="Times New Roman" w:cs="Times New Roman"/>
            <w:sz w:val="24"/>
            <w:szCs w:val="24"/>
          </w:rPr>
          <w:t>https://agris.fao.org/search/en/providers/122323/records/6851761053e52c13fc76c686</w:t>
        </w:r>
      </w:hyperlink>
    </w:p>
    <w:p w14:paraId="480E0EC7" w14:textId="39A3B7B1"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Devi</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w:t>
      </w:r>
      <w:r w:rsidR="004E46F1" w:rsidRPr="00F50896">
        <w:rPr>
          <w:rFonts w:ascii="Times New Roman" w:hAnsi="Times New Roman" w:cs="Times New Roman"/>
          <w:sz w:val="24"/>
          <w:szCs w:val="24"/>
        </w:rPr>
        <w:t>&amp;</w:t>
      </w:r>
      <w:r w:rsidRPr="00F50896">
        <w:rPr>
          <w:rFonts w:ascii="Times New Roman" w:hAnsi="Times New Roman" w:cs="Times New Roman"/>
          <w:sz w:val="24"/>
          <w:szCs w:val="24"/>
        </w:rPr>
        <w:t xml:space="preserve"> Handarini, K (2025). </w:t>
      </w:r>
      <w:r w:rsidRPr="00F50896">
        <w:rPr>
          <w:rFonts w:ascii="Times New Roman" w:hAnsi="Times New Roman" w:cs="Times New Roman"/>
          <w:i/>
          <w:iCs/>
          <w:sz w:val="24"/>
          <w:szCs w:val="24"/>
        </w:rPr>
        <w:t>Pengaruh perbedaan konsentrasi karagenan sebagai edible coating terhadap sifat fisik, kimia dan mikrobiologi buah stroberi</w:t>
      </w:r>
      <w:r w:rsidRPr="00F50896">
        <w:rPr>
          <w:rFonts w:ascii="Times New Roman" w:hAnsi="Times New Roman" w:cs="Times New Roman"/>
          <w:sz w:val="24"/>
          <w:szCs w:val="24"/>
        </w:rPr>
        <w:t>.</w:t>
      </w:r>
      <w:r w:rsidR="00AA29CC" w:rsidRPr="00F50896">
        <w:rPr>
          <w:rFonts w:ascii="Times New Roman" w:hAnsi="Times New Roman" w:cs="Times New Roman"/>
          <w:sz w:val="24"/>
          <w:szCs w:val="24"/>
        </w:rPr>
        <w:t xml:space="preserve"> (The effect of differences in carrageenan concentration as an edible coating on the physical, chemical and microbiological properties of strawberries).</w:t>
      </w:r>
      <w:r w:rsidRPr="00F50896">
        <w:rPr>
          <w:rFonts w:ascii="Times New Roman" w:hAnsi="Times New Roman" w:cs="Times New Roman"/>
          <w:sz w:val="24"/>
          <w:szCs w:val="24"/>
        </w:rPr>
        <w:t xml:space="preserve"> Jurnal Agrosains: Karya Kreatif dan Inovatif, 10(1), 19-33. </w:t>
      </w:r>
      <w:hyperlink r:id="rId15" w:history="1">
        <w:r w:rsidRPr="00F50896">
          <w:rPr>
            <w:rStyle w:val="Hyperlink"/>
            <w:rFonts w:ascii="Times New Roman" w:hAnsi="Times New Roman" w:cs="Times New Roman"/>
            <w:sz w:val="24"/>
            <w:szCs w:val="24"/>
          </w:rPr>
          <w:t>https://doi.org/10.31102/agrosains.2025.10.1.19-33</w:t>
        </w:r>
      </w:hyperlink>
      <w:r w:rsidRPr="00F50896">
        <w:rPr>
          <w:rFonts w:ascii="Times New Roman" w:hAnsi="Times New Roman" w:cs="Times New Roman"/>
          <w:sz w:val="24"/>
          <w:szCs w:val="24"/>
        </w:rPr>
        <w:t xml:space="preserve">  </w:t>
      </w:r>
    </w:p>
    <w:p w14:paraId="5E59C008" w14:textId="4FC796C0"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lang w:val="sv-SE"/>
        </w:rPr>
      </w:pPr>
      <w:r w:rsidRPr="00F50896">
        <w:rPr>
          <w:rFonts w:ascii="Times New Roman" w:hAnsi="Times New Roman" w:cs="Times New Roman"/>
          <w:sz w:val="24"/>
          <w:szCs w:val="24"/>
        </w:rPr>
        <w:t xml:space="preserve">Gupta, P.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2024</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Role of oxygen absorbers in food as packaging material, their characterization and applications. </w:t>
      </w:r>
      <w:r w:rsidRPr="00F50896">
        <w:rPr>
          <w:rFonts w:ascii="Times New Roman" w:hAnsi="Times New Roman" w:cs="Times New Roman"/>
          <w:i/>
          <w:sz w:val="24"/>
          <w:szCs w:val="24"/>
        </w:rPr>
        <w:t>J Food Sci. Technol</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61</w:t>
      </w:r>
      <w:r w:rsidRPr="00F50896">
        <w:rPr>
          <w:rFonts w:ascii="Times New Roman" w:hAnsi="Times New Roman" w:cs="Times New Roman"/>
          <w:sz w:val="24"/>
          <w:szCs w:val="24"/>
        </w:rPr>
        <w:t xml:space="preserve">(2), 242–252. </w:t>
      </w:r>
      <w:hyperlink r:id="rId16" w:history="1">
        <w:r w:rsidRPr="00F50896">
          <w:rPr>
            <w:rStyle w:val="Hyperlink"/>
            <w:rFonts w:ascii="Times New Roman" w:hAnsi="Times New Roman" w:cs="Times New Roman"/>
            <w:color w:val="0563C1"/>
            <w:sz w:val="24"/>
            <w:szCs w:val="24"/>
            <w:lang w:val="sv-SE"/>
          </w:rPr>
          <w:t>https://doi.org/10.1007/s13197</w:t>
        </w:r>
      </w:hyperlink>
      <w:hyperlink r:id="rId17" w:history="1">
        <w:r w:rsidRPr="00F50896">
          <w:rPr>
            <w:rStyle w:val="Hyperlink"/>
            <w:rFonts w:ascii="Times New Roman" w:hAnsi="Times New Roman" w:cs="Times New Roman"/>
            <w:color w:val="0563C1"/>
            <w:sz w:val="24"/>
            <w:szCs w:val="24"/>
            <w:lang w:val="sv-SE"/>
          </w:rPr>
          <w:t>-</w:t>
        </w:r>
      </w:hyperlink>
      <w:hyperlink r:id="rId18" w:history="1">
        <w:r w:rsidRPr="00F50896">
          <w:rPr>
            <w:rStyle w:val="Hyperlink"/>
            <w:rFonts w:ascii="Times New Roman" w:hAnsi="Times New Roman" w:cs="Times New Roman"/>
            <w:color w:val="0563C1"/>
            <w:sz w:val="24"/>
            <w:szCs w:val="24"/>
            <w:lang w:val="sv-SE"/>
          </w:rPr>
          <w:t>023</w:t>
        </w:r>
      </w:hyperlink>
      <w:hyperlink r:id="rId19" w:history="1">
        <w:r w:rsidRPr="00F50896">
          <w:rPr>
            <w:rStyle w:val="Hyperlink"/>
            <w:rFonts w:ascii="Times New Roman" w:hAnsi="Times New Roman" w:cs="Times New Roman"/>
            <w:color w:val="0563C1"/>
            <w:sz w:val="24"/>
            <w:szCs w:val="24"/>
            <w:lang w:val="sv-SE"/>
          </w:rPr>
          <w:t>-</w:t>
        </w:r>
      </w:hyperlink>
      <w:hyperlink r:id="rId20" w:history="1">
        <w:r w:rsidRPr="00F50896">
          <w:rPr>
            <w:rStyle w:val="Hyperlink"/>
            <w:rFonts w:ascii="Times New Roman" w:hAnsi="Times New Roman" w:cs="Times New Roman"/>
            <w:color w:val="0563C1"/>
            <w:sz w:val="24"/>
            <w:szCs w:val="24"/>
            <w:lang w:val="sv-SE"/>
          </w:rPr>
          <w:t>05681</w:t>
        </w:r>
      </w:hyperlink>
      <w:hyperlink r:id="rId21" w:history="1">
        <w:r w:rsidRPr="00F50896">
          <w:rPr>
            <w:rStyle w:val="Hyperlink"/>
            <w:rFonts w:ascii="Times New Roman" w:hAnsi="Times New Roman" w:cs="Times New Roman"/>
            <w:color w:val="0563C1"/>
            <w:sz w:val="24"/>
            <w:szCs w:val="24"/>
            <w:lang w:val="sv-SE"/>
          </w:rPr>
          <w:t>-</w:t>
        </w:r>
      </w:hyperlink>
      <w:hyperlink r:id="rId22" w:history="1">
        <w:r w:rsidRPr="00F50896">
          <w:rPr>
            <w:rStyle w:val="Hyperlink"/>
            <w:rFonts w:ascii="Times New Roman" w:hAnsi="Times New Roman" w:cs="Times New Roman"/>
            <w:color w:val="0563C1"/>
            <w:sz w:val="24"/>
            <w:szCs w:val="24"/>
            <w:lang w:val="sv-SE"/>
          </w:rPr>
          <w:t>8</w:t>
        </w:r>
      </w:hyperlink>
      <w:hyperlink r:id="rId23" w:history="1">
        <w:r w:rsidRPr="00F50896">
          <w:rPr>
            <w:rStyle w:val="Hyperlink"/>
            <w:rFonts w:ascii="Times New Roman" w:hAnsi="Times New Roman" w:cs="Times New Roman"/>
            <w:color w:val="000000"/>
            <w:sz w:val="24"/>
            <w:szCs w:val="24"/>
            <w:lang w:val="sv-SE"/>
          </w:rPr>
          <w:t xml:space="preserve"> </w:t>
        </w:r>
      </w:hyperlink>
      <w:r w:rsidRPr="00F50896">
        <w:rPr>
          <w:rFonts w:ascii="Times New Roman" w:hAnsi="Times New Roman" w:cs="Times New Roman"/>
          <w:sz w:val="24"/>
          <w:szCs w:val="24"/>
          <w:lang w:val="sv-SE"/>
        </w:rPr>
        <w:t xml:space="preserve"> </w:t>
      </w:r>
    </w:p>
    <w:p w14:paraId="06EB08BB" w14:textId="1416FA0C" w:rsidR="007D1BD3"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Hossain, M.</w:t>
      </w:r>
      <w:r w:rsidR="004E46F1" w:rsidRPr="00F50896">
        <w:rPr>
          <w:rFonts w:ascii="Times New Roman" w:hAnsi="Times New Roman" w:cs="Times New Roman"/>
          <w:sz w:val="24"/>
          <w:szCs w:val="24"/>
        </w:rPr>
        <w:t xml:space="preserve"> </w:t>
      </w:r>
      <w:r w:rsidRPr="00F50896">
        <w:rPr>
          <w:rFonts w:ascii="Times New Roman" w:hAnsi="Times New Roman" w:cs="Times New Roman"/>
          <w:sz w:val="24"/>
          <w:szCs w:val="24"/>
        </w:rPr>
        <w:t xml:space="preserve">S., </w:t>
      </w:r>
      <w:r w:rsidR="004E46F1" w:rsidRPr="00F50896">
        <w:rPr>
          <w:rFonts w:ascii="Times New Roman" w:hAnsi="Times New Roman" w:cs="Times New Roman"/>
          <w:sz w:val="24"/>
          <w:szCs w:val="24"/>
        </w:rPr>
        <w:t>&amp;</w:t>
      </w:r>
      <w:r w:rsidRPr="00F50896">
        <w:rPr>
          <w:rFonts w:ascii="Times New Roman" w:hAnsi="Times New Roman" w:cs="Times New Roman"/>
          <w:sz w:val="24"/>
          <w:szCs w:val="24"/>
        </w:rPr>
        <w:t xml:space="preserve"> Iqbal A.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2016</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Effect ofshrimp chitosan coating on postharvestquality of banana (</w:t>
      </w:r>
      <w:r w:rsidRPr="00F50896">
        <w:rPr>
          <w:rFonts w:ascii="Times New Roman" w:hAnsi="Times New Roman" w:cs="Times New Roman"/>
          <w:i/>
          <w:iCs/>
          <w:sz w:val="24"/>
          <w:szCs w:val="24"/>
        </w:rPr>
        <w:t>Musa sapientum</w:t>
      </w:r>
      <w:r w:rsidRPr="00F50896">
        <w:rPr>
          <w:rFonts w:ascii="Times New Roman" w:hAnsi="Times New Roman" w:cs="Times New Roman"/>
          <w:sz w:val="24"/>
          <w:szCs w:val="24"/>
        </w:rPr>
        <w:t xml:space="preserve"> L.) fruits. </w:t>
      </w:r>
      <w:r w:rsidRPr="00F50896">
        <w:rPr>
          <w:rFonts w:ascii="Times New Roman" w:hAnsi="Times New Roman" w:cs="Times New Roman"/>
          <w:i/>
          <w:iCs/>
          <w:sz w:val="24"/>
          <w:szCs w:val="24"/>
        </w:rPr>
        <w:t>International Food Research Journal,</w:t>
      </w:r>
      <w:r w:rsidRPr="00F50896">
        <w:rPr>
          <w:rFonts w:ascii="Times New Roman" w:hAnsi="Times New Roman" w:cs="Times New Roman"/>
          <w:sz w:val="24"/>
          <w:szCs w:val="24"/>
        </w:rPr>
        <w:t xml:space="preserve"> 23(1), 277-283. </w:t>
      </w:r>
      <w:hyperlink r:id="rId24" w:history="1">
        <w:r w:rsidR="007D1BD3" w:rsidRPr="00F50896">
          <w:rPr>
            <w:rStyle w:val="Hyperlink"/>
            <w:rFonts w:ascii="Times New Roman" w:hAnsi="Times New Roman" w:cs="Times New Roman"/>
            <w:sz w:val="24"/>
            <w:szCs w:val="24"/>
          </w:rPr>
          <w:t>http://www.ifrj.upm.edu.my/23%20(01)%202016/(41).pdf</w:t>
        </w:r>
      </w:hyperlink>
    </w:p>
    <w:bookmarkEnd w:id="3"/>
    <w:p w14:paraId="0B45D097" w14:textId="38A010A8"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Ihsan, T.</w:t>
      </w:r>
      <w:r w:rsidR="004E46F1" w:rsidRPr="00F50896">
        <w:rPr>
          <w:rFonts w:ascii="Times New Roman" w:hAnsi="Times New Roman" w:cs="Times New Roman"/>
          <w:sz w:val="24"/>
          <w:szCs w:val="24"/>
        </w:rPr>
        <w:t>, &amp;</w:t>
      </w:r>
      <w:r w:rsidRPr="00F50896">
        <w:rPr>
          <w:rFonts w:ascii="Times New Roman" w:hAnsi="Times New Roman" w:cs="Times New Roman"/>
          <w:sz w:val="24"/>
          <w:szCs w:val="24"/>
        </w:rPr>
        <w:t xml:space="preserve"> Derosya, V.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2024</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Tinjauan strategi pengemasan buah dan sayur dalam memerangi food loss dalam rantai pasokan pascapanen di Indonesia</w:t>
      </w:r>
      <w:r w:rsidRPr="00F50896">
        <w:rPr>
          <w:rFonts w:ascii="Times New Roman" w:hAnsi="Times New Roman" w:cs="Times New Roman"/>
          <w:sz w:val="24"/>
          <w:szCs w:val="24"/>
        </w:rPr>
        <w:t>.</w:t>
      </w:r>
      <w:r w:rsidR="00066BA1" w:rsidRPr="00F50896">
        <w:rPr>
          <w:rFonts w:ascii="Times New Roman" w:hAnsi="Times New Roman" w:cs="Times New Roman"/>
          <w:sz w:val="24"/>
          <w:szCs w:val="24"/>
        </w:rPr>
        <w:t xml:space="preserve"> (A review of fruit and vegetable packaging strategies to combat food loss in the post-harvest supply chain in Indonesia).</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Jurnal Ilmu Lingkungan, 22</w:t>
      </w:r>
      <w:r w:rsidRPr="00F50896">
        <w:rPr>
          <w:rFonts w:ascii="Times New Roman" w:hAnsi="Times New Roman" w:cs="Times New Roman"/>
          <w:sz w:val="24"/>
          <w:szCs w:val="24"/>
        </w:rPr>
        <w:t xml:space="preserve">(4),1078-1087. </w:t>
      </w:r>
      <w:hyperlink r:id="rId25" w:history="1">
        <w:r w:rsidRPr="00F50896">
          <w:rPr>
            <w:rStyle w:val="Hyperlink"/>
            <w:rFonts w:ascii="Times New Roman" w:hAnsi="Times New Roman" w:cs="Times New Roman"/>
            <w:sz w:val="24"/>
            <w:szCs w:val="24"/>
          </w:rPr>
          <w:t>10.14710/jil.22.4.10781087</w:t>
        </w:r>
      </w:hyperlink>
      <w:r w:rsidRPr="00F50896">
        <w:rPr>
          <w:rFonts w:ascii="Times New Roman" w:hAnsi="Times New Roman" w:cs="Times New Roman"/>
          <w:sz w:val="24"/>
          <w:szCs w:val="24"/>
        </w:rPr>
        <w:t xml:space="preserve">  </w:t>
      </w:r>
    </w:p>
    <w:p w14:paraId="105FEC21" w14:textId="0AEEF7C6"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 xml:space="preserve">Inggrid, M., </w:t>
      </w:r>
      <w:r w:rsidR="004E46F1" w:rsidRPr="00F50896">
        <w:rPr>
          <w:rFonts w:ascii="Times New Roman" w:hAnsi="Times New Roman" w:cs="Times New Roman"/>
          <w:sz w:val="24"/>
          <w:szCs w:val="24"/>
        </w:rPr>
        <w:t>&amp;</w:t>
      </w:r>
      <w:r w:rsidRPr="00F50896">
        <w:rPr>
          <w:rFonts w:ascii="Times New Roman" w:hAnsi="Times New Roman" w:cs="Times New Roman"/>
          <w:sz w:val="24"/>
          <w:szCs w:val="24"/>
        </w:rPr>
        <w:t xml:space="preserve"> Santoso, H.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2015</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Aktivitas antioksidan dan senyawa bioaktif dalam buah stroberi</w:t>
      </w:r>
      <w:r w:rsidRPr="00F50896">
        <w:rPr>
          <w:rFonts w:ascii="Times New Roman" w:hAnsi="Times New Roman" w:cs="Times New Roman"/>
          <w:sz w:val="24"/>
          <w:szCs w:val="24"/>
        </w:rPr>
        <w:t>.</w:t>
      </w:r>
      <w:r w:rsidR="000D6BF9" w:rsidRPr="00F50896">
        <w:rPr>
          <w:rFonts w:ascii="Times New Roman" w:hAnsi="Times New Roman" w:cs="Times New Roman"/>
          <w:sz w:val="24"/>
          <w:szCs w:val="24"/>
        </w:rPr>
        <w:t xml:space="preserve"> (Antioxidant activity and bioactive compounds in strawberries).</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Research Report-Engineering Science</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 xml:space="preserve">Jurnal Unpar, </w:t>
      </w:r>
      <w:r w:rsidRPr="00F50896">
        <w:rPr>
          <w:rFonts w:ascii="Times New Roman" w:hAnsi="Times New Roman" w:cs="Times New Roman"/>
          <w:sz w:val="24"/>
          <w:szCs w:val="24"/>
        </w:rPr>
        <w:t xml:space="preserve">2. </w:t>
      </w:r>
      <w:hyperlink r:id="rId26" w:history="1">
        <w:r w:rsidRPr="00F50896">
          <w:rPr>
            <w:rStyle w:val="Hyperlink"/>
            <w:rFonts w:ascii="Times New Roman" w:hAnsi="Times New Roman" w:cs="Times New Roman"/>
            <w:sz w:val="24"/>
            <w:szCs w:val="24"/>
          </w:rPr>
          <w:t>https://doi.org/10.26593/rres.V2i0.1646.%25p</w:t>
        </w:r>
      </w:hyperlink>
    </w:p>
    <w:p w14:paraId="4AF2551A" w14:textId="48E0A1F9"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 xml:space="preserve">Malakar, T., Hazarika, D. N., Langthasa, S., Goswami, R. K., </w:t>
      </w:r>
      <w:r w:rsidR="004E46F1" w:rsidRPr="00F50896">
        <w:rPr>
          <w:rFonts w:ascii="Times New Roman" w:hAnsi="Times New Roman" w:cs="Times New Roman"/>
          <w:sz w:val="24"/>
          <w:szCs w:val="24"/>
        </w:rPr>
        <w:t>&amp;</w:t>
      </w:r>
      <w:r w:rsidRPr="00F50896">
        <w:rPr>
          <w:rFonts w:ascii="Times New Roman" w:hAnsi="Times New Roman" w:cs="Times New Roman"/>
          <w:sz w:val="24"/>
          <w:szCs w:val="24"/>
        </w:rPr>
        <w:t xml:space="preserve"> Kalita, M. K.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2019</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The screening of variety/varieties of strawberry suitable for assam condition. </w:t>
      </w:r>
      <w:r w:rsidRPr="00F50896">
        <w:rPr>
          <w:rFonts w:ascii="Times New Roman" w:hAnsi="Times New Roman" w:cs="Times New Roman"/>
          <w:i/>
          <w:iCs/>
          <w:sz w:val="24"/>
          <w:szCs w:val="24"/>
        </w:rPr>
        <w:t>International Journal of Current Microbiology and Applied Sciences</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11</w:t>
      </w:r>
      <w:r w:rsidRPr="00F50896">
        <w:rPr>
          <w:rFonts w:ascii="Times New Roman" w:hAnsi="Times New Roman" w:cs="Times New Roman"/>
          <w:sz w:val="24"/>
          <w:szCs w:val="24"/>
        </w:rPr>
        <w:t xml:space="preserve">(5), 36-45. </w:t>
      </w:r>
      <w:hyperlink r:id="rId27" w:history="1">
        <w:r w:rsidRPr="00F50896">
          <w:rPr>
            <w:rStyle w:val="Hyperlink"/>
            <w:rFonts w:ascii="Times New Roman" w:hAnsi="Times New Roman" w:cs="Times New Roman"/>
            <w:sz w:val="24"/>
            <w:szCs w:val="24"/>
          </w:rPr>
          <w:t>10.20546/ijcmas.2022.1105.006</w:t>
        </w:r>
      </w:hyperlink>
      <w:r w:rsidRPr="00F50896">
        <w:rPr>
          <w:rFonts w:ascii="Times New Roman" w:hAnsi="Times New Roman" w:cs="Times New Roman"/>
          <w:sz w:val="24"/>
          <w:szCs w:val="24"/>
        </w:rPr>
        <w:t xml:space="preserve"> </w:t>
      </w:r>
    </w:p>
    <w:p w14:paraId="4DB7993E" w14:textId="04CE53A5" w:rsidR="003103ED" w:rsidRPr="00F50896" w:rsidRDefault="003103ED" w:rsidP="00321043">
      <w:pPr>
        <w:pStyle w:val="ListParagraph"/>
        <w:numPr>
          <w:ilvl w:val="0"/>
          <w:numId w:val="2"/>
        </w:numPr>
        <w:tabs>
          <w:tab w:val="left" w:pos="7513"/>
        </w:tabs>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 xml:space="preserve">Plaza, J.L., De la, </w:t>
      </w:r>
      <w:r w:rsidR="004E46F1" w:rsidRPr="00F50896">
        <w:rPr>
          <w:rFonts w:ascii="Times New Roman" w:hAnsi="Times New Roman" w:cs="Times New Roman"/>
          <w:sz w:val="24"/>
          <w:szCs w:val="24"/>
        </w:rPr>
        <w:t>&amp;</w:t>
      </w:r>
      <w:r w:rsidRPr="00F50896">
        <w:rPr>
          <w:rFonts w:ascii="Times New Roman" w:hAnsi="Times New Roman" w:cs="Times New Roman"/>
          <w:sz w:val="24"/>
          <w:szCs w:val="24"/>
        </w:rPr>
        <w:t xml:space="preserve"> Merodio, C.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1988</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Effect of ethylene chemisorption on refrigerated strawberry fruit. </w:t>
      </w:r>
      <w:r w:rsidRPr="00F50896">
        <w:rPr>
          <w:rFonts w:ascii="Times New Roman" w:hAnsi="Times New Roman" w:cs="Times New Roman"/>
          <w:i/>
          <w:iCs/>
          <w:sz w:val="24"/>
          <w:szCs w:val="24"/>
        </w:rPr>
        <w:t xml:space="preserve">International Strawberry Symposium, </w:t>
      </w:r>
      <w:r w:rsidRPr="00F50896">
        <w:rPr>
          <w:rFonts w:ascii="Times New Roman" w:hAnsi="Times New Roman" w:cs="Times New Roman"/>
          <w:sz w:val="24"/>
          <w:szCs w:val="24"/>
        </w:rPr>
        <w:t xml:space="preserve">265. </w:t>
      </w:r>
      <w:hyperlink r:id="rId28" w:history="1">
        <w:r w:rsidRPr="00F50896">
          <w:rPr>
            <w:rStyle w:val="Hyperlink"/>
            <w:rFonts w:ascii="Times New Roman" w:hAnsi="Times New Roman" w:cs="Times New Roman"/>
            <w:sz w:val="24"/>
            <w:szCs w:val="24"/>
          </w:rPr>
          <w:t>https://www.actahort.org/books/265/265_64.htm</w:t>
        </w:r>
      </w:hyperlink>
    </w:p>
    <w:p w14:paraId="177EAE5A" w14:textId="697DAB12"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 xml:space="preserve">Putri, I. M., Rukmansyah, A., Endah, R. N., </w:t>
      </w:r>
      <w:r w:rsidR="004E46F1" w:rsidRPr="00F50896">
        <w:rPr>
          <w:rFonts w:ascii="Times New Roman" w:hAnsi="Times New Roman" w:cs="Times New Roman"/>
          <w:sz w:val="24"/>
          <w:szCs w:val="24"/>
        </w:rPr>
        <w:t>&amp;</w:t>
      </w:r>
      <w:r w:rsidRPr="00F50896">
        <w:rPr>
          <w:rFonts w:ascii="Times New Roman" w:hAnsi="Times New Roman" w:cs="Times New Roman"/>
          <w:sz w:val="24"/>
          <w:szCs w:val="24"/>
        </w:rPr>
        <w:t xml:space="preserve"> Riandani, A. P.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2024</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lang w:val="sv-SE"/>
        </w:rPr>
        <w:t xml:space="preserve">Studi  literatur: </w:t>
      </w:r>
      <w:r w:rsidR="004B03E0" w:rsidRPr="00F50896">
        <w:rPr>
          <w:rFonts w:ascii="Times New Roman" w:hAnsi="Times New Roman" w:cs="Times New Roman"/>
          <w:i/>
          <w:iCs/>
          <w:sz w:val="24"/>
          <w:szCs w:val="24"/>
          <w:lang w:val="sv-SE"/>
        </w:rPr>
        <w:t>K</w:t>
      </w:r>
      <w:r w:rsidRPr="00F50896">
        <w:rPr>
          <w:rFonts w:ascii="Times New Roman" w:hAnsi="Times New Roman" w:cs="Times New Roman"/>
          <w:i/>
          <w:iCs/>
          <w:sz w:val="24"/>
          <w:szCs w:val="24"/>
          <w:lang w:val="sv-SE"/>
        </w:rPr>
        <w:t>andungan gizi dan aktivitas senyawa antioksidan pada buah stroberi</w:t>
      </w:r>
      <w:r w:rsidRPr="00F50896">
        <w:rPr>
          <w:rFonts w:ascii="Times New Roman" w:hAnsi="Times New Roman" w:cs="Times New Roman"/>
          <w:sz w:val="24"/>
          <w:szCs w:val="24"/>
          <w:lang w:val="sv-SE"/>
        </w:rPr>
        <w:t xml:space="preserve"> (</w:t>
      </w:r>
      <w:r w:rsidRPr="00F50896">
        <w:rPr>
          <w:rFonts w:ascii="Times New Roman" w:hAnsi="Times New Roman" w:cs="Times New Roman"/>
          <w:i/>
          <w:sz w:val="24"/>
          <w:szCs w:val="24"/>
          <w:lang w:val="sv-SE"/>
        </w:rPr>
        <w:t>Fragaria</w:t>
      </w:r>
      <w:r w:rsidRPr="00F50896">
        <w:rPr>
          <w:rFonts w:ascii="Times New Roman" w:hAnsi="Times New Roman" w:cs="Times New Roman"/>
          <w:sz w:val="24"/>
          <w:szCs w:val="24"/>
          <w:lang w:val="sv-SE"/>
        </w:rPr>
        <w:t xml:space="preserve"> x </w:t>
      </w:r>
      <w:r w:rsidRPr="00F50896">
        <w:rPr>
          <w:rFonts w:ascii="Times New Roman" w:hAnsi="Times New Roman" w:cs="Times New Roman"/>
          <w:i/>
          <w:sz w:val="24"/>
          <w:szCs w:val="24"/>
          <w:lang w:val="sv-SE"/>
        </w:rPr>
        <w:t>ananassa</w:t>
      </w:r>
      <w:r w:rsidRPr="00F50896">
        <w:rPr>
          <w:rFonts w:ascii="Times New Roman" w:hAnsi="Times New Roman" w:cs="Times New Roman"/>
          <w:sz w:val="24"/>
          <w:szCs w:val="24"/>
          <w:lang w:val="sv-SE"/>
        </w:rPr>
        <w:t>).</w:t>
      </w:r>
      <w:r w:rsidR="004B03E0" w:rsidRPr="00F50896">
        <w:rPr>
          <w:rFonts w:ascii="Times New Roman" w:hAnsi="Times New Roman" w:cs="Times New Roman"/>
          <w:sz w:val="24"/>
          <w:szCs w:val="24"/>
          <w:lang w:val="sv-SE"/>
        </w:rPr>
        <w:t xml:space="preserve"> [Literature study: Nutritional content and activity of antioxidant compounds in strawberries (</w:t>
      </w:r>
      <w:r w:rsidR="004B03E0" w:rsidRPr="00F50896">
        <w:rPr>
          <w:rFonts w:ascii="Times New Roman" w:hAnsi="Times New Roman" w:cs="Times New Roman"/>
          <w:i/>
          <w:iCs/>
          <w:sz w:val="24"/>
          <w:szCs w:val="24"/>
          <w:lang w:val="sv-SE"/>
        </w:rPr>
        <w:t>Fragaria x ananassa</w:t>
      </w:r>
      <w:r w:rsidR="004B03E0" w:rsidRPr="00F50896">
        <w:rPr>
          <w:rFonts w:ascii="Times New Roman" w:hAnsi="Times New Roman" w:cs="Times New Roman"/>
          <w:sz w:val="24"/>
          <w:szCs w:val="24"/>
          <w:lang w:val="sv-SE"/>
        </w:rPr>
        <w:t>)].</w:t>
      </w:r>
      <w:r w:rsidRPr="00F50896">
        <w:rPr>
          <w:rFonts w:ascii="Times New Roman" w:hAnsi="Times New Roman" w:cs="Times New Roman"/>
          <w:sz w:val="24"/>
          <w:szCs w:val="24"/>
          <w:lang w:val="sv-SE"/>
        </w:rPr>
        <w:t xml:space="preserve"> </w:t>
      </w:r>
      <w:r w:rsidRPr="00F50896">
        <w:rPr>
          <w:rFonts w:ascii="Times New Roman" w:hAnsi="Times New Roman" w:cs="Times New Roman"/>
          <w:i/>
          <w:sz w:val="24"/>
          <w:szCs w:val="24"/>
        </w:rPr>
        <w:t>Jurnal Teknologi Hasil Pertanian,</w:t>
      </w:r>
      <w:r w:rsidRPr="00F50896">
        <w:rPr>
          <w:rFonts w:ascii="Times New Roman" w:hAnsi="Times New Roman" w:cs="Times New Roman"/>
          <w:i/>
          <w:iCs/>
          <w:sz w:val="24"/>
          <w:szCs w:val="24"/>
        </w:rPr>
        <w:t xml:space="preserve"> 1</w:t>
      </w:r>
      <w:r w:rsidRPr="00F50896">
        <w:rPr>
          <w:rFonts w:ascii="Times New Roman" w:hAnsi="Times New Roman" w:cs="Times New Roman"/>
          <w:sz w:val="24"/>
          <w:szCs w:val="24"/>
        </w:rPr>
        <w:t xml:space="preserve">(1), 2733. </w:t>
      </w:r>
      <w:hyperlink r:id="rId29" w:history="1">
        <w:r w:rsidRPr="00F50896">
          <w:rPr>
            <w:rStyle w:val="Hyperlink"/>
            <w:rFonts w:ascii="Times New Roman" w:hAnsi="Times New Roman" w:cs="Times New Roman"/>
            <w:sz w:val="24"/>
            <w:szCs w:val="24"/>
          </w:rPr>
          <w:t>https://doi.org/10.37366/juthap.v1i1.3407</w:t>
        </w:r>
      </w:hyperlink>
    </w:p>
    <w:p w14:paraId="71F36977" w14:textId="7C9BBDF8"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Shahida, C.</w:t>
      </w:r>
      <w:r w:rsidR="004E46F1" w:rsidRPr="00F50896">
        <w:rPr>
          <w:rFonts w:ascii="Times New Roman" w:hAnsi="Times New Roman" w:cs="Times New Roman"/>
          <w:sz w:val="24"/>
          <w:szCs w:val="24"/>
        </w:rPr>
        <w:t>, &amp;</w:t>
      </w:r>
      <w:r w:rsidRPr="00F50896">
        <w:rPr>
          <w:rFonts w:ascii="Times New Roman" w:hAnsi="Times New Roman" w:cs="Times New Roman"/>
          <w:sz w:val="24"/>
          <w:szCs w:val="24"/>
        </w:rPr>
        <w:t xml:space="preserve"> Swarup, D.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2024</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Active packaging for improving the shelf life and quality of strawberry (</w:t>
      </w:r>
      <w:r w:rsidRPr="00F50896">
        <w:rPr>
          <w:rFonts w:ascii="Times New Roman" w:hAnsi="Times New Roman" w:cs="Times New Roman"/>
          <w:i/>
          <w:sz w:val="24"/>
          <w:szCs w:val="24"/>
        </w:rPr>
        <w:t>Fragaria</w:t>
      </w:r>
      <w:r w:rsidRPr="00F50896">
        <w:rPr>
          <w:rFonts w:ascii="Times New Roman" w:hAnsi="Times New Roman" w:cs="Times New Roman"/>
          <w:sz w:val="24"/>
          <w:szCs w:val="24"/>
        </w:rPr>
        <w:t xml:space="preserve"> x </w:t>
      </w:r>
      <w:r w:rsidRPr="00F50896">
        <w:rPr>
          <w:rFonts w:ascii="Times New Roman" w:hAnsi="Times New Roman" w:cs="Times New Roman"/>
          <w:i/>
          <w:sz w:val="24"/>
          <w:szCs w:val="24"/>
        </w:rPr>
        <w:t>ananassa Duch</w:t>
      </w:r>
      <w:r w:rsidRPr="00F50896">
        <w:rPr>
          <w:rFonts w:ascii="Times New Roman" w:hAnsi="Times New Roman" w:cs="Times New Roman"/>
          <w:sz w:val="24"/>
          <w:szCs w:val="24"/>
        </w:rPr>
        <w:t xml:space="preserve">.). </w:t>
      </w:r>
      <w:r w:rsidRPr="00F50896">
        <w:rPr>
          <w:rFonts w:ascii="Times New Roman" w:hAnsi="Times New Roman" w:cs="Times New Roman"/>
          <w:i/>
          <w:sz w:val="24"/>
          <w:szCs w:val="24"/>
        </w:rPr>
        <w:t xml:space="preserve">International Journal of Environment and Climate Change, </w:t>
      </w:r>
      <w:r w:rsidRPr="00F50896">
        <w:rPr>
          <w:rFonts w:ascii="Times New Roman" w:hAnsi="Times New Roman" w:cs="Times New Roman"/>
          <w:sz w:val="24"/>
          <w:szCs w:val="24"/>
        </w:rPr>
        <w:t xml:space="preserve">14(1), 369-373. </w:t>
      </w:r>
      <w:hyperlink r:id="rId30" w:history="1">
        <w:r w:rsidRPr="00F50896">
          <w:rPr>
            <w:rStyle w:val="Hyperlink"/>
            <w:rFonts w:ascii="Times New Roman" w:hAnsi="Times New Roman" w:cs="Times New Roman"/>
            <w:sz w:val="24"/>
            <w:szCs w:val="24"/>
          </w:rPr>
          <w:t>10.9734/IJECC/2024/v14i13842.</w:t>
        </w:r>
      </w:hyperlink>
      <w:r w:rsidRPr="00F50896">
        <w:rPr>
          <w:rFonts w:ascii="Times New Roman" w:hAnsi="Times New Roman" w:cs="Times New Roman"/>
          <w:sz w:val="24"/>
          <w:szCs w:val="24"/>
        </w:rPr>
        <w:t xml:space="preserve">  </w:t>
      </w:r>
    </w:p>
    <w:p w14:paraId="2221F1F8" w14:textId="7E2EF685" w:rsidR="003103ED" w:rsidRPr="00F50896" w:rsidRDefault="003103ED" w:rsidP="00321043">
      <w:pPr>
        <w:pStyle w:val="ListParagraph"/>
        <w:numPr>
          <w:ilvl w:val="0"/>
          <w:numId w:val="2"/>
        </w:numPr>
        <w:tabs>
          <w:tab w:val="left" w:pos="7513"/>
        </w:tabs>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rPr>
        <w:t xml:space="preserve">Tosetti, R, Elmi, F, Pradas, I, </w:t>
      </w:r>
      <w:r w:rsidR="004E46F1" w:rsidRPr="00F50896">
        <w:rPr>
          <w:rFonts w:ascii="Times New Roman" w:hAnsi="Times New Roman" w:cs="Times New Roman"/>
          <w:sz w:val="24"/>
          <w:szCs w:val="24"/>
        </w:rPr>
        <w:t>&amp;</w:t>
      </w:r>
      <w:r w:rsidRPr="00F50896">
        <w:rPr>
          <w:rFonts w:ascii="Times New Roman" w:hAnsi="Times New Roman" w:cs="Times New Roman"/>
          <w:sz w:val="24"/>
          <w:szCs w:val="24"/>
        </w:rPr>
        <w:t xml:space="preserve"> Cools, K</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2020</w:t>
      </w:r>
      <w:r w:rsidR="004E46F1" w:rsidRPr="00F50896">
        <w:rPr>
          <w:rFonts w:ascii="Times New Roman" w:hAnsi="Times New Roman" w:cs="Times New Roman"/>
          <w:sz w:val="24"/>
          <w:szCs w:val="24"/>
        </w:rPr>
        <w:t>)</w:t>
      </w:r>
      <w:r w:rsidRPr="00F50896">
        <w:rPr>
          <w:rFonts w:ascii="Times New Roman" w:hAnsi="Times New Roman" w:cs="Times New Roman"/>
          <w:sz w:val="24"/>
          <w:szCs w:val="24"/>
        </w:rPr>
        <w:t xml:space="preserve">. Continuous exposure to ethylene differentially affects senescence in receptacle and achene tissues in strawberry fruit. </w:t>
      </w:r>
      <w:r w:rsidRPr="00F50896">
        <w:rPr>
          <w:rFonts w:ascii="Times New Roman" w:hAnsi="Times New Roman" w:cs="Times New Roman"/>
          <w:i/>
          <w:iCs/>
          <w:sz w:val="24"/>
          <w:szCs w:val="24"/>
        </w:rPr>
        <w:t>Frontiers in plant science</w:t>
      </w:r>
      <w:r w:rsidRPr="00F50896">
        <w:rPr>
          <w:rFonts w:ascii="Times New Roman" w:hAnsi="Times New Roman" w:cs="Times New Roman"/>
          <w:sz w:val="24"/>
          <w:szCs w:val="24"/>
        </w:rPr>
        <w:t xml:space="preserve">, </w:t>
      </w:r>
      <w:r w:rsidRPr="00F50896">
        <w:rPr>
          <w:rFonts w:ascii="Times New Roman" w:hAnsi="Times New Roman" w:cs="Times New Roman"/>
          <w:i/>
          <w:iCs/>
          <w:sz w:val="24"/>
          <w:szCs w:val="24"/>
        </w:rPr>
        <w:t>11</w:t>
      </w:r>
      <w:r w:rsidRPr="00F50896">
        <w:rPr>
          <w:rFonts w:ascii="Times New Roman" w:hAnsi="Times New Roman" w:cs="Times New Roman"/>
          <w:sz w:val="24"/>
          <w:szCs w:val="24"/>
        </w:rPr>
        <w:t xml:space="preserve">, 174. </w:t>
      </w:r>
      <w:hyperlink r:id="rId31" w:history="1">
        <w:r w:rsidRPr="00F50896">
          <w:rPr>
            <w:rStyle w:val="Hyperlink"/>
            <w:rFonts w:ascii="Times New Roman" w:hAnsi="Times New Roman" w:cs="Times New Roman"/>
            <w:sz w:val="24"/>
            <w:szCs w:val="24"/>
          </w:rPr>
          <w:t>https://doi.org/10.3389/fpls.2020.00174</w:t>
        </w:r>
      </w:hyperlink>
    </w:p>
    <w:p w14:paraId="0F282320" w14:textId="3ECCDFBE"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lang w:val="sv-SE"/>
        </w:rPr>
      </w:pPr>
      <w:r w:rsidRPr="00F50896">
        <w:rPr>
          <w:rFonts w:ascii="Times New Roman" w:hAnsi="Times New Roman" w:cs="Times New Roman"/>
          <w:sz w:val="24"/>
          <w:szCs w:val="24"/>
          <w:lang w:val="sv-SE"/>
        </w:rPr>
        <w:t xml:space="preserve">Velickova ,E., Winkelhausen ,E., Kuzmanova, S., Alves ,V. D., </w:t>
      </w:r>
      <w:r w:rsidR="004E46F1" w:rsidRPr="00F50896">
        <w:rPr>
          <w:rFonts w:ascii="Times New Roman" w:hAnsi="Times New Roman" w:cs="Times New Roman"/>
          <w:sz w:val="24"/>
          <w:szCs w:val="24"/>
          <w:lang w:val="sv-SE"/>
        </w:rPr>
        <w:t xml:space="preserve">&amp; </w:t>
      </w:r>
      <w:r w:rsidRPr="00F50896">
        <w:rPr>
          <w:rFonts w:ascii="Times New Roman" w:hAnsi="Times New Roman" w:cs="Times New Roman"/>
          <w:sz w:val="24"/>
          <w:szCs w:val="24"/>
          <w:lang w:val="sv-SE"/>
        </w:rPr>
        <w:t xml:space="preserve">Moldao-Martins, M. </w:t>
      </w:r>
      <w:r w:rsidR="004E46F1" w:rsidRPr="00F50896">
        <w:rPr>
          <w:rFonts w:ascii="Times New Roman" w:hAnsi="Times New Roman" w:cs="Times New Roman"/>
          <w:sz w:val="24"/>
          <w:szCs w:val="24"/>
          <w:lang w:val="sv-SE"/>
        </w:rPr>
        <w:t>(</w:t>
      </w:r>
      <w:r w:rsidRPr="00F50896">
        <w:rPr>
          <w:rFonts w:ascii="Times New Roman" w:hAnsi="Times New Roman" w:cs="Times New Roman"/>
          <w:sz w:val="24"/>
          <w:szCs w:val="24"/>
          <w:lang w:val="sv-SE"/>
        </w:rPr>
        <w:t>2013</w:t>
      </w:r>
      <w:r w:rsidR="004E46F1" w:rsidRPr="00F50896">
        <w:rPr>
          <w:rFonts w:ascii="Times New Roman" w:hAnsi="Times New Roman" w:cs="Times New Roman"/>
          <w:sz w:val="24"/>
          <w:szCs w:val="24"/>
          <w:lang w:val="sv-SE"/>
        </w:rPr>
        <w:t>)</w:t>
      </w:r>
      <w:r w:rsidRPr="00F50896">
        <w:rPr>
          <w:rFonts w:ascii="Times New Roman" w:hAnsi="Times New Roman" w:cs="Times New Roman"/>
          <w:sz w:val="24"/>
          <w:szCs w:val="24"/>
          <w:lang w:val="sv-SE"/>
        </w:rPr>
        <w:t xml:space="preserve">. </w:t>
      </w:r>
      <w:r w:rsidRPr="00F50896">
        <w:rPr>
          <w:rFonts w:ascii="Times New Roman" w:hAnsi="Times New Roman" w:cs="Times New Roman"/>
          <w:sz w:val="24"/>
          <w:szCs w:val="24"/>
        </w:rPr>
        <w:t>Impact of chitosan-bees wax ediblecoatings on the quality of freshstrawberries (</w:t>
      </w:r>
      <w:r w:rsidRPr="00F50896">
        <w:rPr>
          <w:rFonts w:ascii="Times New Roman" w:hAnsi="Times New Roman" w:cs="Times New Roman"/>
          <w:i/>
          <w:iCs/>
          <w:sz w:val="24"/>
          <w:szCs w:val="24"/>
        </w:rPr>
        <w:t xml:space="preserve">Fragaria ananassa </w:t>
      </w:r>
      <w:r w:rsidRPr="00F50896">
        <w:rPr>
          <w:rFonts w:ascii="Times New Roman" w:hAnsi="Times New Roman" w:cs="Times New Roman"/>
          <w:sz w:val="24"/>
          <w:szCs w:val="24"/>
        </w:rPr>
        <w:t xml:space="preserve">cv. Camarosa) under commercial storageconditions. </w:t>
      </w:r>
      <w:r w:rsidRPr="00F50896">
        <w:rPr>
          <w:rFonts w:ascii="Times New Roman" w:hAnsi="Times New Roman" w:cs="Times New Roman"/>
          <w:i/>
          <w:iCs/>
          <w:sz w:val="24"/>
          <w:szCs w:val="24"/>
        </w:rPr>
        <w:t>LWT-Food Sci. Technol</w:t>
      </w:r>
      <w:r w:rsidRPr="00F50896">
        <w:rPr>
          <w:rFonts w:ascii="Times New Roman" w:hAnsi="Times New Roman" w:cs="Times New Roman"/>
          <w:sz w:val="24"/>
          <w:szCs w:val="24"/>
        </w:rPr>
        <w:t xml:space="preserve">, 52, 80-92. </w:t>
      </w:r>
      <w:hyperlink r:id="rId32" w:history="1">
        <w:r w:rsidRPr="00F50896">
          <w:rPr>
            <w:rStyle w:val="Hyperlink"/>
            <w:rFonts w:ascii="Times New Roman" w:hAnsi="Times New Roman" w:cs="Times New Roman"/>
            <w:sz w:val="24"/>
            <w:szCs w:val="24"/>
            <w:lang w:val="sv-SE"/>
          </w:rPr>
          <w:t>https://doi.org/10.1016/j.lwt.2013.02.004</w:t>
        </w:r>
      </w:hyperlink>
      <w:r w:rsidRPr="00F50896">
        <w:rPr>
          <w:rFonts w:ascii="Times New Roman" w:hAnsi="Times New Roman" w:cs="Times New Roman"/>
          <w:sz w:val="24"/>
          <w:szCs w:val="24"/>
          <w:lang w:val="sv-SE"/>
        </w:rPr>
        <w:t xml:space="preserve"> </w:t>
      </w:r>
    </w:p>
    <w:p w14:paraId="11D844A4" w14:textId="0D7CF945" w:rsidR="003103ED" w:rsidRPr="00F50896" w:rsidRDefault="003103ED" w:rsidP="00321043">
      <w:pPr>
        <w:pStyle w:val="ListParagraph"/>
        <w:numPr>
          <w:ilvl w:val="0"/>
          <w:numId w:val="2"/>
        </w:numPr>
        <w:spacing w:line="240" w:lineRule="auto"/>
        <w:ind w:left="426" w:hanging="426"/>
        <w:jc w:val="both"/>
        <w:rPr>
          <w:rFonts w:ascii="Times New Roman" w:hAnsi="Times New Roman" w:cs="Times New Roman"/>
          <w:sz w:val="24"/>
          <w:szCs w:val="24"/>
        </w:rPr>
      </w:pPr>
      <w:r w:rsidRPr="00F50896">
        <w:rPr>
          <w:rFonts w:ascii="Times New Roman" w:hAnsi="Times New Roman" w:cs="Times New Roman"/>
          <w:sz w:val="24"/>
          <w:szCs w:val="24"/>
          <w:lang w:val="sv-SE"/>
        </w:rPr>
        <w:lastRenderedPageBreak/>
        <w:t xml:space="preserve">Wulandari, D. </w:t>
      </w:r>
      <w:r w:rsidR="004E46F1" w:rsidRPr="00F50896">
        <w:rPr>
          <w:rFonts w:ascii="Times New Roman" w:hAnsi="Times New Roman" w:cs="Times New Roman"/>
          <w:sz w:val="24"/>
          <w:szCs w:val="24"/>
          <w:lang w:val="sv-SE"/>
        </w:rPr>
        <w:t>(</w:t>
      </w:r>
      <w:r w:rsidRPr="00F50896">
        <w:rPr>
          <w:rFonts w:ascii="Times New Roman" w:hAnsi="Times New Roman" w:cs="Times New Roman"/>
          <w:sz w:val="24"/>
          <w:szCs w:val="24"/>
          <w:lang w:val="sv-SE"/>
        </w:rPr>
        <w:t>2021</w:t>
      </w:r>
      <w:r w:rsidR="004E46F1" w:rsidRPr="00F50896">
        <w:rPr>
          <w:rFonts w:ascii="Times New Roman" w:hAnsi="Times New Roman" w:cs="Times New Roman"/>
          <w:sz w:val="24"/>
          <w:szCs w:val="24"/>
          <w:lang w:val="sv-SE"/>
        </w:rPr>
        <w:t>)</w:t>
      </w:r>
      <w:r w:rsidRPr="00F50896">
        <w:rPr>
          <w:rFonts w:ascii="Times New Roman" w:hAnsi="Times New Roman" w:cs="Times New Roman"/>
          <w:sz w:val="24"/>
          <w:szCs w:val="24"/>
          <w:lang w:val="sv-SE"/>
        </w:rPr>
        <w:t xml:space="preserve">. </w:t>
      </w:r>
      <w:r w:rsidRPr="00F50896">
        <w:rPr>
          <w:rFonts w:ascii="Times New Roman" w:hAnsi="Times New Roman" w:cs="Times New Roman"/>
          <w:i/>
          <w:iCs/>
          <w:sz w:val="24"/>
          <w:szCs w:val="24"/>
          <w:lang w:val="sv-SE"/>
        </w:rPr>
        <w:t>Karakteristik fisik dan kimia fresh cheese dengan ekstrak stroberi sebagai koagulan</w:t>
      </w:r>
      <w:r w:rsidRPr="00F50896">
        <w:rPr>
          <w:rFonts w:ascii="Times New Roman" w:hAnsi="Times New Roman" w:cs="Times New Roman"/>
          <w:sz w:val="24"/>
          <w:szCs w:val="24"/>
          <w:lang w:val="sv-SE"/>
        </w:rPr>
        <w:t xml:space="preserve">. </w:t>
      </w:r>
      <w:r w:rsidR="00E21CF6" w:rsidRPr="00F50896">
        <w:rPr>
          <w:rFonts w:ascii="Times New Roman" w:hAnsi="Times New Roman" w:cs="Times New Roman"/>
          <w:sz w:val="24"/>
          <w:szCs w:val="24"/>
          <w:lang w:val="sv-SE"/>
        </w:rPr>
        <w:t xml:space="preserve">(Physical and chemical characteristics of fresh cheese with strawberry extract as a coagulant). </w:t>
      </w:r>
      <w:r w:rsidRPr="00F50896">
        <w:rPr>
          <w:rFonts w:ascii="Times New Roman" w:hAnsi="Times New Roman" w:cs="Times New Roman"/>
          <w:i/>
          <w:sz w:val="24"/>
          <w:szCs w:val="24"/>
          <w:lang w:val="sv-SE"/>
        </w:rPr>
        <w:t>Jurnal Ilmu Ternak</w:t>
      </w:r>
      <w:r w:rsidRPr="00F50896">
        <w:rPr>
          <w:rFonts w:ascii="Times New Roman" w:hAnsi="Times New Roman" w:cs="Times New Roman"/>
          <w:iCs/>
          <w:sz w:val="24"/>
          <w:szCs w:val="24"/>
          <w:lang w:val="sv-SE"/>
        </w:rPr>
        <w:t>, 21</w:t>
      </w:r>
      <w:r w:rsidRPr="00F50896">
        <w:rPr>
          <w:rFonts w:ascii="Times New Roman" w:hAnsi="Times New Roman" w:cs="Times New Roman"/>
          <w:sz w:val="24"/>
          <w:szCs w:val="24"/>
          <w:lang w:val="sv-SE"/>
        </w:rPr>
        <w:t>(2), 117-123.</w:t>
      </w:r>
      <w:r w:rsidR="0024201A" w:rsidRPr="00F50896">
        <w:rPr>
          <w:rFonts w:ascii="Times New Roman" w:hAnsi="Times New Roman" w:cs="Times New Roman"/>
          <w:sz w:val="24"/>
          <w:szCs w:val="24"/>
          <w:lang w:val="sv-SE"/>
        </w:rPr>
        <w:t xml:space="preserve"> </w:t>
      </w:r>
      <w:hyperlink r:id="rId33" w:history="1">
        <w:r w:rsidRPr="00F50896">
          <w:rPr>
            <w:rStyle w:val="Hyperlink"/>
            <w:rFonts w:ascii="Times New Roman" w:hAnsi="Times New Roman" w:cs="Times New Roman"/>
            <w:sz w:val="24"/>
            <w:szCs w:val="24"/>
            <w:lang w:val="sv-SE"/>
          </w:rPr>
          <w:t xml:space="preserve">10.24198/jit.v21i2.36318 </w:t>
        </w:r>
      </w:hyperlink>
      <w:r w:rsidRPr="00F50896">
        <w:rPr>
          <w:rFonts w:ascii="Times New Roman" w:hAnsi="Times New Roman" w:cs="Times New Roman"/>
          <w:sz w:val="24"/>
          <w:szCs w:val="24"/>
          <w:lang w:val="sv-SE"/>
        </w:rPr>
        <w:t xml:space="preserve"> </w:t>
      </w:r>
    </w:p>
    <w:sectPr w:rsidR="003103ED" w:rsidRPr="00F50896" w:rsidSect="0053475F">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CCD54" w14:textId="77777777" w:rsidR="00B6229E" w:rsidRDefault="00B6229E" w:rsidP="002C10CB">
      <w:pPr>
        <w:spacing w:after="0" w:line="240" w:lineRule="auto"/>
      </w:pPr>
      <w:r>
        <w:separator/>
      </w:r>
    </w:p>
  </w:endnote>
  <w:endnote w:type="continuationSeparator" w:id="0">
    <w:p w14:paraId="58845C00" w14:textId="77777777" w:rsidR="00B6229E" w:rsidRDefault="00B6229E" w:rsidP="002C1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ordia New">
    <w:panose1 w:val="020B0304020202020204"/>
    <w:charset w:val="DE"/>
    <w:family w:val="roman"/>
    <w:notTrueType/>
    <w:pitch w:val="variable"/>
    <w:sig w:usb0="01000001" w:usb1="00000000" w:usb2="00000000" w:usb3="00000000" w:csb0="0001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BA921" w14:textId="77777777" w:rsidR="00B6229E" w:rsidRDefault="00B6229E" w:rsidP="002C10CB">
      <w:pPr>
        <w:spacing w:after="0" w:line="240" w:lineRule="auto"/>
      </w:pPr>
      <w:r>
        <w:separator/>
      </w:r>
    </w:p>
  </w:footnote>
  <w:footnote w:type="continuationSeparator" w:id="0">
    <w:p w14:paraId="14229E07" w14:textId="77777777" w:rsidR="00B6229E" w:rsidRDefault="00B6229E" w:rsidP="002C10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566A9"/>
    <w:multiLevelType w:val="hybridMultilevel"/>
    <w:tmpl w:val="14B23592"/>
    <w:lvl w:ilvl="0" w:tplc="8D661A3E">
      <w:start w:val="1"/>
      <w:numFmt w:val="decimal"/>
      <w:lvlText w:val="%1."/>
      <w:lvlJc w:val="left"/>
      <w:pPr>
        <w:ind w:left="720" w:hanging="360"/>
      </w:pPr>
      <w:rPr>
        <w:rFonts w:asciiTheme="minorHAnsi" w:eastAsiaTheme="minorEastAsia" w:hAnsiTheme="minorHAnsi"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657579B7"/>
    <w:multiLevelType w:val="multilevel"/>
    <w:tmpl w:val="6338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0CB"/>
    <w:rsid w:val="00005706"/>
    <w:rsid w:val="00037EFA"/>
    <w:rsid w:val="000569DB"/>
    <w:rsid w:val="00066BA1"/>
    <w:rsid w:val="0007723F"/>
    <w:rsid w:val="000A498D"/>
    <w:rsid w:val="000D6BF9"/>
    <w:rsid w:val="000E063D"/>
    <w:rsid w:val="00111FBC"/>
    <w:rsid w:val="00113729"/>
    <w:rsid w:val="001260BA"/>
    <w:rsid w:val="00170176"/>
    <w:rsid w:val="001A13EE"/>
    <w:rsid w:val="001B37F1"/>
    <w:rsid w:val="001E23FB"/>
    <w:rsid w:val="001E6C8B"/>
    <w:rsid w:val="001F2A21"/>
    <w:rsid w:val="00211231"/>
    <w:rsid w:val="0024201A"/>
    <w:rsid w:val="00243F41"/>
    <w:rsid w:val="00252AB7"/>
    <w:rsid w:val="002579BF"/>
    <w:rsid w:val="00267B87"/>
    <w:rsid w:val="00270BF0"/>
    <w:rsid w:val="0028459C"/>
    <w:rsid w:val="002A2CFC"/>
    <w:rsid w:val="002C10CB"/>
    <w:rsid w:val="002C2C37"/>
    <w:rsid w:val="002C4CE5"/>
    <w:rsid w:val="002E502D"/>
    <w:rsid w:val="002F5488"/>
    <w:rsid w:val="00301E8F"/>
    <w:rsid w:val="003103ED"/>
    <w:rsid w:val="00312165"/>
    <w:rsid w:val="00321043"/>
    <w:rsid w:val="003242C7"/>
    <w:rsid w:val="003327FA"/>
    <w:rsid w:val="0036149E"/>
    <w:rsid w:val="00374EBA"/>
    <w:rsid w:val="003B6AB6"/>
    <w:rsid w:val="003E43C6"/>
    <w:rsid w:val="00440396"/>
    <w:rsid w:val="00453562"/>
    <w:rsid w:val="004571FB"/>
    <w:rsid w:val="00464E23"/>
    <w:rsid w:val="004A3C85"/>
    <w:rsid w:val="004B03E0"/>
    <w:rsid w:val="004D0946"/>
    <w:rsid w:val="004D2743"/>
    <w:rsid w:val="004E46F1"/>
    <w:rsid w:val="004F795A"/>
    <w:rsid w:val="005246DF"/>
    <w:rsid w:val="00531DC1"/>
    <w:rsid w:val="0053475F"/>
    <w:rsid w:val="00535535"/>
    <w:rsid w:val="00540B16"/>
    <w:rsid w:val="0054612C"/>
    <w:rsid w:val="005721F8"/>
    <w:rsid w:val="0057713B"/>
    <w:rsid w:val="00596561"/>
    <w:rsid w:val="005966A1"/>
    <w:rsid w:val="005A3426"/>
    <w:rsid w:val="005A7CCB"/>
    <w:rsid w:val="005C2535"/>
    <w:rsid w:val="005C3987"/>
    <w:rsid w:val="0061593D"/>
    <w:rsid w:val="00635719"/>
    <w:rsid w:val="00666933"/>
    <w:rsid w:val="0067131F"/>
    <w:rsid w:val="006949CF"/>
    <w:rsid w:val="00695697"/>
    <w:rsid w:val="006B21D5"/>
    <w:rsid w:val="006B5469"/>
    <w:rsid w:val="006D6104"/>
    <w:rsid w:val="006E52BE"/>
    <w:rsid w:val="0070086C"/>
    <w:rsid w:val="00730A8C"/>
    <w:rsid w:val="007539B0"/>
    <w:rsid w:val="007B2591"/>
    <w:rsid w:val="007D1BD3"/>
    <w:rsid w:val="007D7B9A"/>
    <w:rsid w:val="00811CC9"/>
    <w:rsid w:val="00815E9C"/>
    <w:rsid w:val="0084482D"/>
    <w:rsid w:val="00865E96"/>
    <w:rsid w:val="0087190F"/>
    <w:rsid w:val="00871E65"/>
    <w:rsid w:val="0089545E"/>
    <w:rsid w:val="0089638C"/>
    <w:rsid w:val="008A0EA7"/>
    <w:rsid w:val="008B2BFE"/>
    <w:rsid w:val="008B62EF"/>
    <w:rsid w:val="008C4603"/>
    <w:rsid w:val="008C628B"/>
    <w:rsid w:val="008D7117"/>
    <w:rsid w:val="0094050B"/>
    <w:rsid w:val="00947768"/>
    <w:rsid w:val="009A2911"/>
    <w:rsid w:val="009B00FD"/>
    <w:rsid w:val="009C0265"/>
    <w:rsid w:val="009E380B"/>
    <w:rsid w:val="009F6462"/>
    <w:rsid w:val="00A11130"/>
    <w:rsid w:val="00A17D87"/>
    <w:rsid w:val="00A720BF"/>
    <w:rsid w:val="00A93C5F"/>
    <w:rsid w:val="00AA29CC"/>
    <w:rsid w:val="00AC4E70"/>
    <w:rsid w:val="00AC5990"/>
    <w:rsid w:val="00B1105B"/>
    <w:rsid w:val="00B14B46"/>
    <w:rsid w:val="00B314E7"/>
    <w:rsid w:val="00B40587"/>
    <w:rsid w:val="00B60709"/>
    <w:rsid w:val="00B6229E"/>
    <w:rsid w:val="00BA0035"/>
    <w:rsid w:val="00C1160A"/>
    <w:rsid w:val="00C13298"/>
    <w:rsid w:val="00C230D8"/>
    <w:rsid w:val="00C332DB"/>
    <w:rsid w:val="00C372F5"/>
    <w:rsid w:val="00C47FAF"/>
    <w:rsid w:val="00C549B1"/>
    <w:rsid w:val="00C60FE4"/>
    <w:rsid w:val="00C95EC1"/>
    <w:rsid w:val="00C97C95"/>
    <w:rsid w:val="00CC2510"/>
    <w:rsid w:val="00CC5C5D"/>
    <w:rsid w:val="00CD2BFC"/>
    <w:rsid w:val="00CE596A"/>
    <w:rsid w:val="00D06444"/>
    <w:rsid w:val="00D6671E"/>
    <w:rsid w:val="00DD7E85"/>
    <w:rsid w:val="00E07E2F"/>
    <w:rsid w:val="00E13623"/>
    <w:rsid w:val="00E139A2"/>
    <w:rsid w:val="00E21CF6"/>
    <w:rsid w:val="00E25C00"/>
    <w:rsid w:val="00E67F5D"/>
    <w:rsid w:val="00E846FA"/>
    <w:rsid w:val="00EA27F0"/>
    <w:rsid w:val="00EC1966"/>
    <w:rsid w:val="00EE4445"/>
    <w:rsid w:val="00F44BA1"/>
    <w:rsid w:val="00F50896"/>
    <w:rsid w:val="00F5568F"/>
    <w:rsid w:val="00F773D0"/>
    <w:rsid w:val="00F8438C"/>
    <w:rsid w:val="00F907BF"/>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4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ID" w:eastAsia="zh-CN"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0CB"/>
  </w:style>
  <w:style w:type="paragraph" w:styleId="Footer">
    <w:name w:val="footer"/>
    <w:basedOn w:val="Normal"/>
    <w:link w:val="FooterChar"/>
    <w:uiPriority w:val="99"/>
    <w:unhideWhenUsed/>
    <w:rsid w:val="002C1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0CB"/>
  </w:style>
  <w:style w:type="character" w:styleId="Hyperlink">
    <w:name w:val="Hyperlink"/>
    <w:basedOn w:val="DefaultParagraphFont"/>
    <w:uiPriority w:val="99"/>
    <w:unhideWhenUsed/>
    <w:rsid w:val="0028459C"/>
    <w:rPr>
      <w:color w:val="0563C1" w:themeColor="hyperlink"/>
      <w:u w:val="single"/>
    </w:rPr>
  </w:style>
  <w:style w:type="character" w:customStyle="1" w:styleId="UnresolvedMention">
    <w:name w:val="Unresolved Mention"/>
    <w:basedOn w:val="DefaultParagraphFont"/>
    <w:uiPriority w:val="99"/>
    <w:semiHidden/>
    <w:unhideWhenUsed/>
    <w:rsid w:val="0028459C"/>
    <w:rPr>
      <w:color w:val="605E5C"/>
      <w:shd w:val="clear" w:color="auto" w:fill="E1DFDD"/>
    </w:rPr>
  </w:style>
  <w:style w:type="table" w:styleId="TableGrid">
    <w:name w:val="Table Grid"/>
    <w:basedOn w:val="TableNormal"/>
    <w:uiPriority w:val="39"/>
    <w:rsid w:val="00700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1D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ID" w:eastAsia="zh-CN"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0CB"/>
  </w:style>
  <w:style w:type="paragraph" w:styleId="Footer">
    <w:name w:val="footer"/>
    <w:basedOn w:val="Normal"/>
    <w:link w:val="FooterChar"/>
    <w:uiPriority w:val="99"/>
    <w:unhideWhenUsed/>
    <w:rsid w:val="002C1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0CB"/>
  </w:style>
  <w:style w:type="character" w:styleId="Hyperlink">
    <w:name w:val="Hyperlink"/>
    <w:basedOn w:val="DefaultParagraphFont"/>
    <w:uiPriority w:val="99"/>
    <w:unhideWhenUsed/>
    <w:rsid w:val="0028459C"/>
    <w:rPr>
      <w:color w:val="0563C1" w:themeColor="hyperlink"/>
      <w:u w:val="single"/>
    </w:rPr>
  </w:style>
  <w:style w:type="character" w:customStyle="1" w:styleId="UnresolvedMention">
    <w:name w:val="Unresolved Mention"/>
    <w:basedOn w:val="DefaultParagraphFont"/>
    <w:uiPriority w:val="99"/>
    <w:semiHidden/>
    <w:unhideWhenUsed/>
    <w:rsid w:val="0028459C"/>
    <w:rPr>
      <w:color w:val="605E5C"/>
      <w:shd w:val="clear" w:color="auto" w:fill="E1DFDD"/>
    </w:rPr>
  </w:style>
  <w:style w:type="table" w:styleId="TableGrid">
    <w:name w:val="Table Grid"/>
    <w:basedOn w:val="TableNormal"/>
    <w:uiPriority w:val="39"/>
    <w:rsid w:val="00700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1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035">
      <w:bodyDiv w:val="1"/>
      <w:marLeft w:val="0"/>
      <w:marRight w:val="0"/>
      <w:marTop w:val="0"/>
      <w:marBottom w:val="0"/>
      <w:divBdr>
        <w:top w:val="none" w:sz="0" w:space="0" w:color="auto"/>
        <w:left w:val="none" w:sz="0" w:space="0" w:color="auto"/>
        <w:bottom w:val="none" w:sz="0" w:space="0" w:color="auto"/>
        <w:right w:val="none" w:sz="0" w:space="0" w:color="auto"/>
      </w:divBdr>
    </w:div>
    <w:div w:id="16585686">
      <w:bodyDiv w:val="1"/>
      <w:marLeft w:val="0"/>
      <w:marRight w:val="0"/>
      <w:marTop w:val="0"/>
      <w:marBottom w:val="0"/>
      <w:divBdr>
        <w:top w:val="none" w:sz="0" w:space="0" w:color="auto"/>
        <w:left w:val="none" w:sz="0" w:space="0" w:color="auto"/>
        <w:bottom w:val="none" w:sz="0" w:space="0" w:color="auto"/>
        <w:right w:val="none" w:sz="0" w:space="0" w:color="auto"/>
      </w:divBdr>
    </w:div>
    <w:div w:id="105151851">
      <w:bodyDiv w:val="1"/>
      <w:marLeft w:val="0"/>
      <w:marRight w:val="0"/>
      <w:marTop w:val="0"/>
      <w:marBottom w:val="0"/>
      <w:divBdr>
        <w:top w:val="none" w:sz="0" w:space="0" w:color="auto"/>
        <w:left w:val="none" w:sz="0" w:space="0" w:color="auto"/>
        <w:bottom w:val="none" w:sz="0" w:space="0" w:color="auto"/>
        <w:right w:val="none" w:sz="0" w:space="0" w:color="auto"/>
      </w:divBdr>
    </w:div>
    <w:div w:id="229468679">
      <w:bodyDiv w:val="1"/>
      <w:marLeft w:val="0"/>
      <w:marRight w:val="0"/>
      <w:marTop w:val="0"/>
      <w:marBottom w:val="0"/>
      <w:divBdr>
        <w:top w:val="none" w:sz="0" w:space="0" w:color="auto"/>
        <w:left w:val="none" w:sz="0" w:space="0" w:color="auto"/>
        <w:bottom w:val="none" w:sz="0" w:space="0" w:color="auto"/>
        <w:right w:val="none" w:sz="0" w:space="0" w:color="auto"/>
      </w:divBdr>
    </w:div>
    <w:div w:id="231548159">
      <w:bodyDiv w:val="1"/>
      <w:marLeft w:val="0"/>
      <w:marRight w:val="0"/>
      <w:marTop w:val="0"/>
      <w:marBottom w:val="0"/>
      <w:divBdr>
        <w:top w:val="none" w:sz="0" w:space="0" w:color="auto"/>
        <w:left w:val="none" w:sz="0" w:space="0" w:color="auto"/>
        <w:bottom w:val="none" w:sz="0" w:space="0" w:color="auto"/>
        <w:right w:val="none" w:sz="0" w:space="0" w:color="auto"/>
      </w:divBdr>
    </w:div>
    <w:div w:id="278218489">
      <w:bodyDiv w:val="1"/>
      <w:marLeft w:val="0"/>
      <w:marRight w:val="0"/>
      <w:marTop w:val="0"/>
      <w:marBottom w:val="0"/>
      <w:divBdr>
        <w:top w:val="none" w:sz="0" w:space="0" w:color="auto"/>
        <w:left w:val="none" w:sz="0" w:space="0" w:color="auto"/>
        <w:bottom w:val="none" w:sz="0" w:space="0" w:color="auto"/>
        <w:right w:val="none" w:sz="0" w:space="0" w:color="auto"/>
      </w:divBdr>
    </w:div>
    <w:div w:id="451561407">
      <w:bodyDiv w:val="1"/>
      <w:marLeft w:val="0"/>
      <w:marRight w:val="0"/>
      <w:marTop w:val="0"/>
      <w:marBottom w:val="0"/>
      <w:divBdr>
        <w:top w:val="none" w:sz="0" w:space="0" w:color="auto"/>
        <w:left w:val="none" w:sz="0" w:space="0" w:color="auto"/>
        <w:bottom w:val="none" w:sz="0" w:space="0" w:color="auto"/>
        <w:right w:val="none" w:sz="0" w:space="0" w:color="auto"/>
      </w:divBdr>
    </w:div>
    <w:div w:id="583413062">
      <w:bodyDiv w:val="1"/>
      <w:marLeft w:val="0"/>
      <w:marRight w:val="0"/>
      <w:marTop w:val="0"/>
      <w:marBottom w:val="0"/>
      <w:divBdr>
        <w:top w:val="none" w:sz="0" w:space="0" w:color="auto"/>
        <w:left w:val="none" w:sz="0" w:space="0" w:color="auto"/>
        <w:bottom w:val="none" w:sz="0" w:space="0" w:color="auto"/>
        <w:right w:val="none" w:sz="0" w:space="0" w:color="auto"/>
      </w:divBdr>
    </w:div>
    <w:div w:id="655688489">
      <w:bodyDiv w:val="1"/>
      <w:marLeft w:val="0"/>
      <w:marRight w:val="0"/>
      <w:marTop w:val="0"/>
      <w:marBottom w:val="0"/>
      <w:divBdr>
        <w:top w:val="none" w:sz="0" w:space="0" w:color="auto"/>
        <w:left w:val="none" w:sz="0" w:space="0" w:color="auto"/>
        <w:bottom w:val="none" w:sz="0" w:space="0" w:color="auto"/>
        <w:right w:val="none" w:sz="0" w:space="0" w:color="auto"/>
      </w:divBdr>
    </w:div>
    <w:div w:id="761799496">
      <w:bodyDiv w:val="1"/>
      <w:marLeft w:val="0"/>
      <w:marRight w:val="0"/>
      <w:marTop w:val="0"/>
      <w:marBottom w:val="0"/>
      <w:divBdr>
        <w:top w:val="none" w:sz="0" w:space="0" w:color="auto"/>
        <w:left w:val="none" w:sz="0" w:space="0" w:color="auto"/>
        <w:bottom w:val="none" w:sz="0" w:space="0" w:color="auto"/>
        <w:right w:val="none" w:sz="0" w:space="0" w:color="auto"/>
      </w:divBdr>
    </w:div>
    <w:div w:id="813373344">
      <w:bodyDiv w:val="1"/>
      <w:marLeft w:val="0"/>
      <w:marRight w:val="0"/>
      <w:marTop w:val="0"/>
      <w:marBottom w:val="0"/>
      <w:divBdr>
        <w:top w:val="none" w:sz="0" w:space="0" w:color="auto"/>
        <w:left w:val="none" w:sz="0" w:space="0" w:color="auto"/>
        <w:bottom w:val="none" w:sz="0" w:space="0" w:color="auto"/>
        <w:right w:val="none" w:sz="0" w:space="0" w:color="auto"/>
      </w:divBdr>
    </w:div>
    <w:div w:id="935748248">
      <w:bodyDiv w:val="1"/>
      <w:marLeft w:val="0"/>
      <w:marRight w:val="0"/>
      <w:marTop w:val="0"/>
      <w:marBottom w:val="0"/>
      <w:divBdr>
        <w:top w:val="none" w:sz="0" w:space="0" w:color="auto"/>
        <w:left w:val="none" w:sz="0" w:space="0" w:color="auto"/>
        <w:bottom w:val="none" w:sz="0" w:space="0" w:color="auto"/>
        <w:right w:val="none" w:sz="0" w:space="0" w:color="auto"/>
      </w:divBdr>
    </w:div>
    <w:div w:id="967587928">
      <w:bodyDiv w:val="1"/>
      <w:marLeft w:val="0"/>
      <w:marRight w:val="0"/>
      <w:marTop w:val="0"/>
      <w:marBottom w:val="0"/>
      <w:divBdr>
        <w:top w:val="none" w:sz="0" w:space="0" w:color="auto"/>
        <w:left w:val="none" w:sz="0" w:space="0" w:color="auto"/>
        <w:bottom w:val="none" w:sz="0" w:space="0" w:color="auto"/>
        <w:right w:val="none" w:sz="0" w:space="0" w:color="auto"/>
      </w:divBdr>
    </w:div>
    <w:div w:id="982388637">
      <w:bodyDiv w:val="1"/>
      <w:marLeft w:val="0"/>
      <w:marRight w:val="0"/>
      <w:marTop w:val="0"/>
      <w:marBottom w:val="0"/>
      <w:divBdr>
        <w:top w:val="none" w:sz="0" w:space="0" w:color="auto"/>
        <w:left w:val="none" w:sz="0" w:space="0" w:color="auto"/>
        <w:bottom w:val="none" w:sz="0" w:space="0" w:color="auto"/>
        <w:right w:val="none" w:sz="0" w:space="0" w:color="auto"/>
      </w:divBdr>
    </w:div>
    <w:div w:id="1031034821">
      <w:bodyDiv w:val="1"/>
      <w:marLeft w:val="0"/>
      <w:marRight w:val="0"/>
      <w:marTop w:val="0"/>
      <w:marBottom w:val="0"/>
      <w:divBdr>
        <w:top w:val="none" w:sz="0" w:space="0" w:color="auto"/>
        <w:left w:val="none" w:sz="0" w:space="0" w:color="auto"/>
        <w:bottom w:val="none" w:sz="0" w:space="0" w:color="auto"/>
        <w:right w:val="none" w:sz="0" w:space="0" w:color="auto"/>
      </w:divBdr>
    </w:div>
    <w:div w:id="1095983351">
      <w:bodyDiv w:val="1"/>
      <w:marLeft w:val="0"/>
      <w:marRight w:val="0"/>
      <w:marTop w:val="0"/>
      <w:marBottom w:val="0"/>
      <w:divBdr>
        <w:top w:val="none" w:sz="0" w:space="0" w:color="auto"/>
        <w:left w:val="none" w:sz="0" w:space="0" w:color="auto"/>
        <w:bottom w:val="none" w:sz="0" w:space="0" w:color="auto"/>
        <w:right w:val="none" w:sz="0" w:space="0" w:color="auto"/>
      </w:divBdr>
    </w:div>
    <w:div w:id="1245609592">
      <w:bodyDiv w:val="1"/>
      <w:marLeft w:val="0"/>
      <w:marRight w:val="0"/>
      <w:marTop w:val="0"/>
      <w:marBottom w:val="0"/>
      <w:divBdr>
        <w:top w:val="none" w:sz="0" w:space="0" w:color="auto"/>
        <w:left w:val="none" w:sz="0" w:space="0" w:color="auto"/>
        <w:bottom w:val="none" w:sz="0" w:space="0" w:color="auto"/>
        <w:right w:val="none" w:sz="0" w:space="0" w:color="auto"/>
      </w:divBdr>
    </w:div>
    <w:div w:id="1265648814">
      <w:bodyDiv w:val="1"/>
      <w:marLeft w:val="0"/>
      <w:marRight w:val="0"/>
      <w:marTop w:val="0"/>
      <w:marBottom w:val="0"/>
      <w:divBdr>
        <w:top w:val="none" w:sz="0" w:space="0" w:color="auto"/>
        <w:left w:val="none" w:sz="0" w:space="0" w:color="auto"/>
        <w:bottom w:val="none" w:sz="0" w:space="0" w:color="auto"/>
        <w:right w:val="none" w:sz="0" w:space="0" w:color="auto"/>
      </w:divBdr>
    </w:div>
    <w:div w:id="1415207350">
      <w:bodyDiv w:val="1"/>
      <w:marLeft w:val="0"/>
      <w:marRight w:val="0"/>
      <w:marTop w:val="0"/>
      <w:marBottom w:val="0"/>
      <w:divBdr>
        <w:top w:val="none" w:sz="0" w:space="0" w:color="auto"/>
        <w:left w:val="none" w:sz="0" w:space="0" w:color="auto"/>
        <w:bottom w:val="none" w:sz="0" w:space="0" w:color="auto"/>
        <w:right w:val="none" w:sz="0" w:space="0" w:color="auto"/>
      </w:divBdr>
    </w:div>
    <w:div w:id="1432430086">
      <w:bodyDiv w:val="1"/>
      <w:marLeft w:val="0"/>
      <w:marRight w:val="0"/>
      <w:marTop w:val="0"/>
      <w:marBottom w:val="0"/>
      <w:divBdr>
        <w:top w:val="none" w:sz="0" w:space="0" w:color="auto"/>
        <w:left w:val="none" w:sz="0" w:space="0" w:color="auto"/>
        <w:bottom w:val="none" w:sz="0" w:space="0" w:color="auto"/>
        <w:right w:val="none" w:sz="0" w:space="0" w:color="auto"/>
      </w:divBdr>
    </w:div>
    <w:div w:id="1435663567">
      <w:bodyDiv w:val="1"/>
      <w:marLeft w:val="0"/>
      <w:marRight w:val="0"/>
      <w:marTop w:val="0"/>
      <w:marBottom w:val="0"/>
      <w:divBdr>
        <w:top w:val="none" w:sz="0" w:space="0" w:color="auto"/>
        <w:left w:val="none" w:sz="0" w:space="0" w:color="auto"/>
        <w:bottom w:val="none" w:sz="0" w:space="0" w:color="auto"/>
        <w:right w:val="none" w:sz="0" w:space="0" w:color="auto"/>
      </w:divBdr>
    </w:div>
    <w:div w:id="1436628685">
      <w:bodyDiv w:val="1"/>
      <w:marLeft w:val="0"/>
      <w:marRight w:val="0"/>
      <w:marTop w:val="0"/>
      <w:marBottom w:val="0"/>
      <w:divBdr>
        <w:top w:val="none" w:sz="0" w:space="0" w:color="auto"/>
        <w:left w:val="none" w:sz="0" w:space="0" w:color="auto"/>
        <w:bottom w:val="none" w:sz="0" w:space="0" w:color="auto"/>
        <w:right w:val="none" w:sz="0" w:space="0" w:color="auto"/>
      </w:divBdr>
    </w:div>
    <w:div w:id="1446192150">
      <w:bodyDiv w:val="1"/>
      <w:marLeft w:val="0"/>
      <w:marRight w:val="0"/>
      <w:marTop w:val="0"/>
      <w:marBottom w:val="0"/>
      <w:divBdr>
        <w:top w:val="none" w:sz="0" w:space="0" w:color="auto"/>
        <w:left w:val="none" w:sz="0" w:space="0" w:color="auto"/>
        <w:bottom w:val="none" w:sz="0" w:space="0" w:color="auto"/>
        <w:right w:val="none" w:sz="0" w:space="0" w:color="auto"/>
      </w:divBdr>
    </w:div>
    <w:div w:id="1453010364">
      <w:bodyDiv w:val="1"/>
      <w:marLeft w:val="0"/>
      <w:marRight w:val="0"/>
      <w:marTop w:val="0"/>
      <w:marBottom w:val="0"/>
      <w:divBdr>
        <w:top w:val="none" w:sz="0" w:space="0" w:color="auto"/>
        <w:left w:val="none" w:sz="0" w:space="0" w:color="auto"/>
        <w:bottom w:val="none" w:sz="0" w:space="0" w:color="auto"/>
        <w:right w:val="none" w:sz="0" w:space="0" w:color="auto"/>
      </w:divBdr>
    </w:div>
    <w:div w:id="1471709077">
      <w:bodyDiv w:val="1"/>
      <w:marLeft w:val="0"/>
      <w:marRight w:val="0"/>
      <w:marTop w:val="0"/>
      <w:marBottom w:val="0"/>
      <w:divBdr>
        <w:top w:val="none" w:sz="0" w:space="0" w:color="auto"/>
        <w:left w:val="none" w:sz="0" w:space="0" w:color="auto"/>
        <w:bottom w:val="none" w:sz="0" w:space="0" w:color="auto"/>
        <w:right w:val="none" w:sz="0" w:space="0" w:color="auto"/>
      </w:divBdr>
    </w:div>
    <w:div w:id="1519193078">
      <w:bodyDiv w:val="1"/>
      <w:marLeft w:val="0"/>
      <w:marRight w:val="0"/>
      <w:marTop w:val="0"/>
      <w:marBottom w:val="0"/>
      <w:divBdr>
        <w:top w:val="none" w:sz="0" w:space="0" w:color="auto"/>
        <w:left w:val="none" w:sz="0" w:space="0" w:color="auto"/>
        <w:bottom w:val="none" w:sz="0" w:space="0" w:color="auto"/>
        <w:right w:val="none" w:sz="0" w:space="0" w:color="auto"/>
      </w:divBdr>
    </w:div>
    <w:div w:id="1578975419">
      <w:bodyDiv w:val="1"/>
      <w:marLeft w:val="0"/>
      <w:marRight w:val="0"/>
      <w:marTop w:val="0"/>
      <w:marBottom w:val="0"/>
      <w:divBdr>
        <w:top w:val="none" w:sz="0" w:space="0" w:color="auto"/>
        <w:left w:val="none" w:sz="0" w:space="0" w:color="auto"/>
        <w:bottom w:val="none" w:sz="0" w:space="0" w:color="auto"/>
        <w:right w:val="none" w:sz="0" w:space="0" w:color="auto"/>
      </w:divBdr>
    </w:div>
    <w:div w:id="1585381922">
      <w:bodyDiv w:val="1"/>
      <w:marLeft w:val="0"/>
      <w:marRight w:val="0"/>
      <w:marTop w:val="0"/>
      <w:marBottom w:val="0"/>
      <w:divBdr>
        <w:top w:val="none" w:sz="0" w:space="0" w:color="auto"/>
        <w:left w:val="none" w:sz="0" w:space="0" w:color="auto"/>
        <w:bottom w:val="none" w:sz="0" w:space="0" w:color="auto"/>
        <w:right w:val="none" w:sz="0" w:space="0" w:color="auto"/>
      </w:divBdr>
    </w:div>
    <w:div w:id="1742632613">
      <w:bodyDiv w:val="1"/>
      <w:marLeft w:val="0"/>
      <w:marRight w:val="0"/>
      <w:marTop w:val="0"/>
      <w:marBottom w:val="0"/>
      <w:divBdr>
        <w:top w:val="none" w:sz="0" w:space="0" w:color="auto"/>
        <w:left w:val="none" w:sz="0" w:space="0" w:color="auto"/>
        <w:bottom w:val="none" w:sz="0" w:space="0" w:color="auto"/>
        <w:right w:val="none" w:sz="0" w:space="0" w:color="auto"/>
      </w:divBdr>
    </w:div>
    <w:div w:id="1764715296">
      <w:bodyDiv w:val="1"/>
      <w:marLeft w:val="0"/>
      <w:marRight w:val="0"/>
      <w:marTop w:val="0"/>
      <w:marBottom w:val="0"/>
      <w:divBdr>
        <w:top w:val="none" w:sz="0" w:space="0" w:color="auto"/>
        <w:left w:val="none" w:sz="0" w:space="0" w:color="auto"/>
        <w:bottom w:val="none" w:sz="0" w:space="0" w:color="auto"/>
        <w:right w:val="none" w:sz="0" w:space="0" w:color="auto"/>
      </w:divBdr>
    </w:div>
    <w:div w:id="1842968132">
      <w:bodyDiv w:val="1"/>
      <w:marLeft w:val="0"/>
      <w:marRight w:val="0"/>
      <w:marTop w:val="0"/>
      <w:marBottom w:val="0"/>
      <w:divBdr>
        <w:top w:val="none" w:sz="0" w:space="0" w:color="auto"/>
        <w:left w:val="none" w:sz="0" w:space="0" w:color="auto"/>
        <w:bottom w:val="none" w:sz="0" w:space="0" w:color="auto"/>
        <w:right w:val="none" w:sz="0" w:space="0" w:color="auto"/>
      </w:divBdr>
    </w:div>
    <w:div w:id="2002925957">
      <w:bodyDiv w:val="1"/>
      <w:marLeft w:val="0"/>
      <w:marRight w:val="0"/>
      <w:marTop w:val="0"/>
      <w:marBottom w:val="0"/>
      <w:divBdr>
        <w:top w:val="none" w:sz="0" w:space="0" w:color="auto"/>
        <w:left w:val="none" w:sz="0" w:space="0" w:color="auto"/>
        <w:bottom w:val="none" w:sz="0" w:space="0" w:color="auto"/>
        <w:right w:val="none" w:sz="0" w:space="0" w:color="auto"/>
      </w:divBdr>
    </w:div>
    <w:div w:id="212299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pository.iikpelamonia.id/id/eprint/146" TargetMode="External"/><Relationship Id="rId18" Type="http://schemas.openxmlformats.org/officeDocument/2006/relationships/hyperlink" Target="https://doi.org/10.1007/s13197-023-05681-8" TargetMode="External"/><Relationship Id="rId26" Type="http://schemas.openxmlformats.org/officeDocument/2006/relationships/hyperlink" Target="https://doi.org/10.26593/rres.V2i0.1646.%25p" TargetMode="External"/><Relationship Id="rId3" Type="http://schemas.openxmlformats.org/officeDocument/2006/relationships/styles" Target="styles.xml"/><Relationship Id="rId21" Type="http://schemas.openxmlformats.org/officeDocument/2006/relationships/hyperlink" Target="https://doi.org/10.1007/s13197-023-05681-8" TargetMode="External"/><Relationship Id="rId34" Type="http://schemas.openxmlformats.org/officeDocument/2006/relationships/fontTable" Target="fontTable.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hyperlink" Target="https://doi.org/10.1007/s13197-023-05681-8" TargetMode="External"/><Relationship Id="rId25" Type="http://schemas.openxmlformats.org/officeDocument/2006/relationships/hyperlink" Target="file:///C:\Users\asus\Documents\Adobe" TargetMode="External"/><Relationship Id="rId33" Type="http://schemas.openxmlformats.org/officeDocument/2006/relationships/hyperlink" Target="file:///C:\Users\asus\Documents\Adobe" TargetMode="External"/><Relationship Id="rId2" Type="http://schemas.openxmlformats.org/officeDocument/2006/relationships/numbering" Target="numbering.xml"/><Relationship Id="rId16" Type="http://schemas.openxmlformats.org/officeDocument/2006/relationships/hyperlink" Target="https://doi.org/10.1007/s13197-023-05681-8" TargetMode="External"/><Relationship Id="rId20" Type="http://schemas.openxmlformats.org/officeDocument/2006/relationships/hyperlink" Target="https://doi.org/10.1007/s13197-023-05681-8" TargetMode="External"/><Relationship Id="rId29" Type="http://schemas.openxmlformats.org/officeDocument/2006/relationships/hyperlink" Target="https://doi.org/10.37366/juthap.v1i1.340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ifrj.upm.edu.my/23%20(01)%202016/(41).pdf" TargetMode="External"/><Relationship Id="rId32" Type="http://schemas.openxmlformats.org/officeDocument/2006/relationships/hyperlink" Target="https://doi.org/10.1016/j.lwt.2013.02.004" TargetMode="External"/><Relationship Id="rId5" Type="http://schemas.openxmlformats.org/officeDocument/2006/relationships/settings" Target="settings.xml"/><Relationship Id="rId15" Type="http://schemas.openxmlformats.org/officeDocument/2006/relationships/hyperlink" Target="https://doi.org/10.31102/agrosains.2025.10.1.19-33" TargetMode="External"/><Relationship Id="rId23" Type="http://schemas.openxmlformats.org/officeDocument/2006/relationships/hyperlink" Target="https://doi.org/10.1007/s13197-023-05681-8" TargetMode="External"/><Relationship Id="rId28" Type="http://schemas.openxmlformats.org/officeDocument/2006/relationships/hyperlink" Target="https://www.actahort.org/books/265/265_64.htm" TargetMode="External"/><Relationship Id="rId10" Type="http://schemas.microsoft.com/office/2007/relationships/hdphoto" Target="media/hdphoto1.wdp"/><Relationship Id="rId19" Type="http://schemas.openxmlformats.org/officeDocument/2006/relationships/hyperlink" Target="https://doi.org/10.1007/s13197-023-05681-8" TargetMode="External"/><Relationship Id="rId31" Type="http://schemas.openxmlformats.org/officeDocument/2006/relationships/hyperlink" Target="https://doi.org/10.3389/fpls.2020.0017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agris.fao.org/search/en/providers/122323/records/6851761053e52c13fc76c686" TargetMode="External"/><Relationship Id="rId22" Type="http://schemas.openxmlformats.org/officeDocument/2006/relationships/hyperlink" Target="https://doi.org/10.1007/s13197-023-05681-8" TargetMode="External"/><Relationship Id="rId27" Type="http://schemas.openxmlformats.org/officeDocument/2006/relationships/hyperlink" Target="file:///C:\Users\asus\Documents\Adobe" TargetMode="External"/><Relationship Id="rId30" Type="http://schemas.openxmlformats.org/officeDocument/2006/relationships/hyperlink" Target="file:///C:\Users\asus\Documents\Adobe"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05398-4948-4AFA-83F6-21C49743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2918</Words>
  <Characters>16638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qwert</cp:lastModifiedBy>
  <cp:revision>26</cp:revision>
  <dcterms:created xsi:type="dcterms:W3CDTF">2026-05-14T00:12:00Z</dcterms:created>
  <dcterms:modified xsi:type="dcterms:W3CDTF">2026-05-15T07:57:00Z</dcterms:modified>
</cp:coreProperties>
</file>