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E2B07" w14:textId="63FD9C59" w:rsidR="004D479C" w:rsidRDefault="00046528" w:rsidP="004D479C">
      <w:pPr>
        <w:pStyle w:val="NoSpacing"/>
        <w:jc w:val="center"/>
        <w:rPr>
          <w:rFonts w:ascii="Arial" w:hAnsi="Arial" w:cs="Arial"/>
          <w:b/>
          <w:bCs/>
          <w:sz w:val="24"/>
          <w:szCs w:val="24"/>
        </w:rPr>
      </w:pPr>
      <w:bookmarkStart w:id="0" w:name="_Hlk173333449"/>
      <w:bookmarkStart w:id="1" w:name="_Hlk128900997"/>
      <w:r w:rsidRPr="008E68AE">
        <w:rPr>
          <w:rFonts w:ascii="Arial" w:hAnsi="Arial" w:cs="Arial"/>
          <w:b/>
          <w:bCs/>
          <w:sz w:val="24"/>
          <w:szCs w:val="24"/>
        </w:rPr>
        <w:t xml:space="preserve">From Voices to Models: A Mixed-Methods Structural Equation Analysis of Teacher Efficacy, Attitudes, and Instructional </w:t>
      </w:r>
      <w:r w:rsidR="0030194D">
        <w:rPr>
          <w:rFonts w:ascii="Arial" w:hAnsi="Arial" w:cs="Arial"/>
          <w:b/>
          <w:bCs/>
          <w:sz w:val="24"/>
          <w:szCs w:val="24"/>
        </w:rPr>
        <w:t>Management</w:t>
      </w:r>
    </w:p>
    <w:p w14:paraId="6B1CF454" w14:textId="5F27E8E3" w:rsidR="008E68AE" w:rsidRPr="008E68AE" w:rsidRDefault="008E68AE" w:rsidP="004D479C">
      <w:pPr>
        <w:pStyle w:val="NoSpacing"/>
        <w:jc w:val="center"/>
        <w:rPr>
          <w:rFonts w:ascii="Arial" w:hAnsi="Arial" w:cs="Arial"/>
          <w:b/>
          <w:bCs/>
          <w:sz w:val="24"/>
          <w:szCs w:val="24"/>
        </w:rPr>
      </w:pPr>
    </w:p>
    <w:bookmarkEnd w:id="0"/>
    <w:tbl>
      <w:tblPr>
        <w:tblStyle w:val="TableGrid"/>
        <w:tblW w:w="9297" w:type="dxa"/>
        <w:tblInd w:w="1080" w:type="dxa"/>
        <w:tblLook w:val="04A0" w:firstRow="1" w:lastRow="0" w:firstColumn="1" w:lastColumn="0" w:noHBand="0" w:noVBand="1"/>
      </w:tblPr>
      <w:tblGrid>
        <w:gridCol w:w="5973"/>
        <w:gridCol w:w="3324"/>
      </w:tblGrid>
      <w:tr w:rsidR="00AE1151" w:rsidRPr="00AE1151" w14:paraId="182D371C" w14:textId="77777777" w:rsidTr="00930262">
        <w:trPr>
          <w:trHeight w:val="381"/>
        </w:trPr>
        <w:tc>
          <w:tcPr>
            <w:tcW w:w="5973" w:type="dxa"/>
            <w:tcBorders>
              <w:top w:val="nil"/>
              <w:left w:val="nil"/>
              <w:bottom w:val="nil"/>
              <w:right w:val="nil"/>
            </w:tcBorders>
          </w:tcPr>
          <w:p w14:paraId="1BFF3DD7" w14:textId="0756013A" w:rsidR="00DF53D6" w:rsidRPr="000737B0" w:rsidRDefault="00DF53D6" w:rsidP="00930262">
            <w:pPr>
              <w:jc w:val="center"/>
              <w:rPr>
                <w:rFonts w:ascii="Arial" w:eastAsia="Calibri" w:hAnsi="Arial" w:cs="Arial"/>
                <w:b/>
                <w:sz w:val="24"/>
                <w:szCs w:val="24"/>
              </w:rPr>
            </w:pPr>
          </w:p>
        </w:tc>
        <w:tc>
          <w:tcPr>
            <w:tcW w:w="3324" w:type="dxa"/>
            <w:tcBorders>
              <w:top w:val="nil"/>
              <w:left w:val="nil"/>
              <w:bottom w:val="nil"/>
              <w:right w:val="nil"/>
            </w:tcBorders>
          </w:tcPr>
          <w:p w14:paraId="29F431F4" w14:textId="5DE5D590" w:rsidR="00D810B7" w:rsidRPr="00AE1151" w:rsidRDefault="00D810B7" w:rsidP="00DF53D6">
            <w:pPr>
              <w:ind w:left="552"/>
              <w:jc w:val="center"/>
              <w:rPr>
                <w:rFonts w:ascii="Calibri" w:eastAsia="Calibri" w:hAnsi="Calibri" w:cs="Calibri"/>
                <w:sz w:val="24"/>
                <w:szCs w:val="24"/>
              </w:rPr>
            </w:pPr>
          </w:p>
        </w:tc>
      </w:tr>
      <w:tr w:rsidR="00AE1151" w:rsidRPr="00AE1151" w14:paraId="104AD7FE" w14:textId="77777777" w:rsidTr="00930262">
        <w:trPr>
          <w:trHeight w:val="725"/>
        </w:trPr>
        <w:tc>
          <w:tcPr>
            <w:tcW w:w="5973" w:type="dxa"/>
            <w:tcBorders>
              <w:top w:val="nil"/>
              <w:left w:val="nil"/>
              <w:bottom w:val="nil"/>
              <w:right w:val="nil"/>
            </w:tcBorders>
          </w:tcPr>
          <w:p w14:paraId="148350EB" w14:textId="77777777" w:rsidR="00292E54" w:rsidRDefault="00292E54" w:rsidP="00DF53D6">
            <w:pPr>
              <w:ind w:left="1406"/>
              <w:jc w:val="center"/>
              <w:rPr>
                <w:rFonts w:ascii="Calibri" w:eastAsia="Calibri" w:hAnsi="Calibri" w:cs="Calibri"/>
                <w:sz w:val="24"/>
                <w:szCs w:val="24"/>
              </w:rPr>
            </w:pPr>
          </w:p>
          <w:p w14:paraId="0A8DEA2F" w14:textId="77777777" w:rsidR="00292E54" w:rsidRDefault="00292E54" w:rsidP="00DF53D6">
            <w:pPr>
              <w:ind w:left="1406"/>
              <w:jc w:val="center"/>
              <w:rPr>
                <w:rFonts w:ascii="Calibri" w:eastAsia="Calibri" w:hAnsi="Calibri" w:cs="Calibri"/>
                <w:sz w:val="24"/>
                <w:szCs w:val="24"/>
              </w:rPr>
            </w:pPr>
          </w:p>
          <w:p w14:paraId="19A7DC01" w14:textId="3E59C264" w:rsidR="008E7773" w:rsidRPr="00AE1151" w:rsidRDefault="008E7773" w:rsidP="00DF53D6">
            <w:pPr>
              <w:ind w:left="1406"/>
              <w:jc w:val="center"/>
              <w:rPr>
                <w:rFonts w:ascii="Calibri" w:eastAsia="Calibri" w:hAnsi="Calibri" w:cs="Calibri"/>
                <w:sz w:val="24"/>
                <w:szCs w:val="24"/>
              </w:rPr>
            </w:pPr>
          </w:p>
        </w:tc>
        <w:tc>
          <w:tcPr>
            <w:tcW w:w="3324" w:type="dxa"/>
            <w:tcBorders>
              <w:top w:val="nil"/>
              <w:left w:val="nil"/>
              <w:bottom w:val="nil"/>
              <w:right w:val="nil"/>
            </w:tcBorders>
          </w:tcPr>
          <w:p w14:paraId="57AFD9FE" w14:textId="553EE122" w:rsidR="00D810B7" w:rsidRPr="00AE1151" w:rsidRDefault="00D810B7" w:rsidP="00DF53D6">
            <w:pPr>
              <w:ind w:left="552"/>
              <w:jc w:val="center"/>
              <w:rPr>
                <w:rFonts w:ascii="Calibri" w:eastAsia="Calibri" w:hAnsi="Calibri" w:cs="Calibri"/>
                <w:sz w:val="24"/>
                <w:szCs w:val="24"/>
              </w:rPr>
            </w:pPr>
          </w:p>
        </w:tc>
      </w:tr>
      <w:tr w:rsidR="00AE1151" w:rsidRPr="00AE1151" w14:paraId="0361755D" w14:textId="77777777" w:rsidTr="00930262">
        <w:trPr>
          <w:trHeight w:val="598"/>
        </w:trPr>
        <w:tc>
          <w:tcPr>
            <w:tcW w:w="5973" w:type="dxa"/>
            <w:tcBorders>
              <w:top w:val="nil"/>
              <w:left w:val="nil"/>
              <w:bottom w:val="nil"/>
              <w:right w:val="nil"/>
            </w:tcBorders>
            <w:vAlign w:val="bottom"/>
          </w:tcPr>
          <w:p w14:paraId="42F64EE1" w14:textId="776D2D77" w:rsidR="008E7773" w:rsidRPr="00AE1151" w:rsidRDefault="008E7773" w:rsidP="00DF53D6">
            <w:pPr>
              <w:ind w:firstLine="41"/>
              <w:jc w:val="center"/>
              <w:rPr>
                <w:rFonts w:ascii="Calibri" w:eastAsia="Calibri" w:hAnsi="Calibri" w:cs="Calibri"/>
                <w:sz w:val="24"/>
                <w:szCs w:val="24"/>
              </w:rPr>
            </w:pPr>
            <w:bookmarkStart w:id="2" w:name="_GoBack"/>
            <w:bookmarkEnd w:id="2"/>
          </w:p>
        </w:tc>
        <w:tc>
          <w:tcPr>
            <w:tcW w:w="3324" w:type="dxa"/>
            <w:tcBorders>
              <w:top w:val="nil"/>
              <w:left w:val="nil"/>
              <w:bottom w:val="nil"/>
              <w:right w:val="nil"/>
            </w:tcBorders>
            <w:vAlign w:val="bottom"/>
          </w:tcPr>
          <w:p w14:paraId="7E3CF3CA" w14:textId="684FBDCD" w:rsidR="00D810B7" w:rsidRPr="00AE1151" w:rsidRDefault="00D810B7" w:rsidP="00DF53D6">
            <w:pPr>
              <w:ind w:left="552"/>
              <w:jc w:val="center"/>
              <w:rPr>
                <w:rFonts w:ascii="Calibri" w:eastAsia="Calibri" w:hAnsi="Calibri" w:cs="Calibri"/>
                <w:sz w:val="24"/>
                <w:szCs w:val="24"/>
              </w:rPr>
            </w:pPr>
          </w:p>
        </w:tc>
      </w:tr>
      <w:bookmarkEnd w:id="1"/>
      <w:tr w:rsidR="00AE1151" w:rsidRPr="00AE1151" w14:paraId="7469758F" w14:textId="77777777" w:rsidTr="00930262">
        <w:trPr>
          <w:trHeight w:val="370"/>
        </w:trPr>
        <w:tc>
          <w:tcPr>
            <w:tcW w:w="5973" w:type="dxa"/>
            <w:tcBorders>
              <w:top w:val="nil"/>
              <w:left w:val="nil"/>
              <w:bottom w:val="nil"/>
              <w:right w:val="nil"/>
            </w:tcBorders>
            <w:vAlign w:val="bottom"/>
          </w:tcPr>
          <w:p w14:paraId="4CE01054" w14:textId="1DFD434E" w:rsidR="00D810B7" w:rsidRPr="00AE1151" w:rsidRDefault="00D810B7" w:rsidP="00805778">
            <w:pPr>
              <w:rPr>
                <w:rFonts w:ascii="Calibri" w:eastAsia="Calibri" w:hAnsi="Calibri" w:cs="Calibri"/>
                <w:sz w:val="24"/>
                <w:szCs w:val="24"/>
              </w:rPr>
            </w:pPr>
          </w:p>
        </w:tc>
        <w:tc>
          <w:tcPr>
            <w:tcW w:w="3324" w:type="dxa"/>
            <w:tcBorders>
              <w:top w:val="nil"/>
              <w:left w:val="nil"/>
              <w:bottom w:val="nil"/>
              <w:right w:val="nil"/>
            </w:tcBorders>
            <w:vAlign w:val="bottom"/>
          </w:tcPr>
          <w:p w14:paraId="4ADF5269" w14:textId="180BBEB6" w:rsidR="00D810B7" w:rsidRPr="00AE1151" w:rsidRDefault="00D810B7" w:rsidP="00DF53D6">
            <w:pPr>
              <w:ind w:right="67"/>
              <w:jc w:val="center"/>
              <w:rPr>
                <w:rFonts w:ascii="Calibri" w:eastAsia="Calibri" w:hAnsi="Calibri" w:cs="Calibri"/>
                <w:sz w:val="24"/>
                <w:szCs w:val="24"/>
              </w:rPr>
            </w:pPr>
          </w:p>
        </w:tc>
      </w:tr>
    </w:tbl>
    <w:p w14:paraId="5F59DA82" w14:textId="77777777" w:rsidR="002D7606" w:rsidRDefault="002D7606" w:rsidP="00292E54">
      <w:pPr>
        <w:spacing w:after="0" w:line="240" w:lineRule="auto"/>
        <w:rPr>
          <w:rFonts w:ascii="Arial" w:eastAsia="Times New Roman" w:hAnsi="Arial" w:cs="Arial"/>
          <w:b/>
          <w:kern w:val="0"/>
          <w:sz w:val="24"/>
          <w:szCs w:val="24"/>
          <w14:ligatures w14:val="none"/>
        </w:rPr>
      </w:pPr>
    </w:p>
    <w:p w14:paraId="3915F728" w14:textId="06F5BB06" w:rsidR="00D810B7" w:rsidRPr="00AE1151" w:rsidRDefault="00D810B7" w:rsidP="00D810B7">
      <w:pPr>
        <w:spacing w:after="0" w:line="480" w:lineRule="auto"/>
        <w:jc w:val="center"/>
        <w:rPr>
          <w:rFonts w:ascii="Arial" w:eastAsia="Times New Roman" w:hAnsi="Arial" w:cs="Arial"/>
          <w:b/>
          <w:bCs/>
          <w:kern w:val="0"/>
          <w:sz w:val="24"/>
          <w:szCs w:val="24"/>
          <w:lang w:val="en-US"/>
          <w14:ligatures w14:val="none"/>
        </w:rPr>
      </w:pPr>
      <w:r w:rsidRPr="00AE1151">
        <w:rPr>
          <w:rFonts w:ascii="Arial" w:eastAsia="Times New Roman" w:hAnsi="Arial" w:cs="Arial"/>
          <w:b/>
          <w:bCs/>
          <w:kern w:val="0"/>
          <w:sz w:val="24"/>
          <w:szCs w:val="24"/>
          <w:lang w:val="en-US"/>
          <w14:ligatures w14:val="none"/>
        </w:rPr>
        <w:t>ABSTRACT</w:t>
      </w:r>
    </w:p>
    <w:p w14:paraId="59EB43BA" w14:textId="77777777" w:rsidR="00D810B7" w:rsidRDefault="00D810B7" w:rsidP="00D810B7">
      <w:pPr>
        <w:spacing w:after="0" w:line="480" w:lineRule="auto"/>
        <w:jc w:val="both"/>
        <w:rPr>
          <w:rFonts w:ascii="Arial" w:eastAsia="Times New Roman" w:hAnsi="Arial" w:cs="Arial"/>
          <w:i/>
          <w:iCs/>
          <w:kern w:val="0"/>
          <w:sz w:val="24"/>
          <w:szCs w:val="24"/>
          <w:lang w:val="en-US"/>
          <w14:ligatures w14:val="none"/>
        </w:rPr>
      </w:pPr>
    </w:p>
    <w:p w14:paraId="20282838" w14:textId="1BC01398" w:rsidR="00861E63" w:rsidRPr="00861E63" w:rsidRDefault="00861E63" w:rsidP="00861E63">
      <w:pPr>
        <w:spacing w:after="0" w:line="480" w:lineRule="auto"/>
        <w:ind w:firstLine="720"/>
        <w:jc w:val="both"/>
        <w:rPr>
          <w:rFonts w:ascii="Arial" w:eastAsia="Times New Roman" w:hAnsi="Arial" w:cs="Arial"/>
          <w:kern w:val="0"/>
          <w:sz w:val="24"/>
          <w:szCs w:val="24"/>
          <w:lang w:val="en-US"/>
          <w14:ligatures w14:val="none"/>
        </w:rPr>
      </w:pPr>
      <w:r w:rsidRPr="00861E63">
        <w:rPr>
          <w:rFonts w:ascii="Arial" w:eastAsia="Times New Roman" w:hAnsi="Arial" w:cs="Arial"/>
          <w:kern w:val="0"/>
          <w:sz w:val="24"/>
          <w:szCs w:val="24"/>
          <w14:ligatures w14:val="none"/>
        </w:rPr>
        <w:t xml:space="preserve">Teachers continue to face challenges in implementing inclusive practices due to varying levels of efficacy, attitudes, and instructional </w:t>
      </w:r>
      <w:r>
        <w:rPr>
          <w:rFonts w:ascii="Arial" w:eastAsia="Times New Roman" w:hAnsi="Arial" w:cs="Arial"/>
          <w:kern w:val="0"/>
          <w:sz w:val="24"/>
          <w:szCs w:val="24"/>
          <w14:ligatures w14:val="none"/>
        </w:rPr>
        <w:t>management</w:t>
      </w:r>
      <w:r w:rsidRPr="00861E63">
        <w:rPr>
          <w:rFonts w:ascii="Arial" w:eastAsia="Times New Roman" w:hAnsi="Arial" w:cs="Arial"/>
          <w:kern w:val="0"/>
          <w:sz w:val="24"/>
          <w:szCs w:val="24"/>
          <w14:ligatures w14:val="none"/>
        </w:rPr>
        <w:t xml:space="preserve"> within school environments. This situation creates inconsistencies in the delivery of equitable and inclusive instruction in Cluster 1 public junior high schools in Davao City. The objective of this study was to determine the influence of teacher efficacy, attitudes, and instructional </w:t>
      </w:r>
      <w:r>
        <w:rPr>
          <w:rFonts w:ascii="Arial" w:eastAsia="Times New Roman" w:hAnsi="Arial" w:cs="Arial"/>
          <w:kern w:val="0"/>
          <w:sz w:val="24"/>
          <w:szCs w:val="24"/>
          <w14:ligatures w14:val="none"/>
        </w:rPr>
        <w:t>management</w:t>
      </w:r>
      <w:r w:rsidRPr="00861E63">
        <w:rPr>
          <w:rFonts w:ascii="Arial" w:eastAsia="Times New Roman" w:hAnsi="Arial" w:cs="Arial"/>
          <w:kern w:val="0"/>
          <w:sz w:val="24"/>
          <w:szCs w:val="24"/>
          <w14:ligatures w14:val="none"/>
        </w:rPr>
        <w:t xml:space="preserve"> on teachers’ intentions to implement inclusive practices. A convergent mixed-methods design was used, combining descriptive-correlational analysis, Structural Equation Modeling (SEM), and thematic analysis of interview data. Quantitative data were gathered from 455 teachers using validated survey instruments, while qualitative insights were derived from semi-structured interviews with purposively selected participants. Findings revealed that teachers reported high </w:t>
      </w:r>
      <w:r w:rsidR="00E70C7A">
        <w:rPr>
          <w:rFonts w:ascii="Arial" w:eastAsia="Times New Roman" w:hAnsi="Arial" w:cs="Arial"/>
          <w:kern w:val="0"/>
          <w:sz w:val="24"/>
          <w:szCs w:val="24"/>
          <w14:ligatures w14:val="none"/>
        </w:rPr>
        <w:t>teacher’s efficacy</w:t>
      </w:r>
      <w:r w:rsidRPr="00861E63">
        <w:rPr>
          <w:rFonts w:ascii="Arial" w:eastAsia="Times New Roman" w:hAnsi="Arial" w:cs="Arial"/>
          <w:kern w:val="0"/>
          <w:sz w:val="24"/>
          <w:szCs w:val="24"/>
          <w14:ligatures w14:val="none"/>
        </w:rPr>
        <w:t xml:space="preserve">, positive attitudes, and strong endorsement of inclusive practices, but only moderate perceptions of instructional management. Correlation results showed that </w:t>
      </w:r>
      <w:r w:rsidR="00822D2D">
        <w:rPr>
          <w:rFonts w:ascii="Arial" w:eastAsia="Times New Roman" w:hAnsi="Arial" w:cs="Arial"/>
          <w:kern w:val="0"/>
          <w:sz w:val="24"/>
          <w:szCs w:val="24"/>
          <w14:ligatures w14:val="none"/>
        </w:rPr>
        <w:t xml:space="preserve">teacher’s </w:t>
      </w:r>
      <w:r w:rsidRPr="00861E63">
        <w:rPr>
          <w:rFonts w:ascii="Arial" w:eastAsia="Times New Roman" w:hAnsi="Arial" w:cs="Arial"/>
          <w:kern w:val="0"/>
          <w:sz w:val="24"/>
          <w:szCs w:val="24"/>
          <w14:ligatures w14:val="none"/>
        </w:rPr>
        <w:t xml:space="preserve">efficacy had a very strong association with inclusive practices, while attitudes and instructional management showed weaker relationships. </w:t>
      </w:r>
      <w:r w:rsidRPr="00861E63">
        <w:rPr>
          <w:rFonts w:ascii="Arial" w:eastAsia="Times New Roman" w:hAnsi="Arial" w:cs="Arial"/>
          <w:kern w:val="0"/>
          <w:sz w:val="24"/>
          <w:szCs w:val="24"/>
          <w14:ligatures w14:val="none"/>
        </w:rPr>
        <w:lastRenderedPageBreak/>
        <w:t xml:space="preserve">Regression analysis further revealed that </w:t>
      </w:r>
      <w:r w:rsidR="00822D2D">
        <w:rPr>
          <w:rFonts w:ascii="Arial" w:eastAsia="Times New Roman" w:hAnsi="Arial" w:cs="Arial"/>
          <w:kern w:val="0"/>
          <w:sz w:val="24"/>
          <w:szCs w:val="24"/>
          <w14:ligatures w14:val="none"/>
        </w:rPr>
        <w:t xml:space="preserve">teacher’s </w:t>
      </w:r>
      <w:r w:rsidRPr="00861E63">
        <w:rPr>
          <w:rFonts w:ascii="Arial" w:eastAsia="Times New Roman" w:hAnsi="Arial" w:cs="Arial"/>
          <w:kern w:val="0"/>
          <w:sz w:val="24"/>
          <w:szCs w:val="24"/>
          <w14:ligatures w14:val="none"/>
        </w:rPr>
        <w:t>efficacy was the only significant predictor of inclusive practices. SEM results showed acceptable comparative fit but poor absolute fit, indicating the need for model refinement. Qualitative themes supported the quantitative results, emphasizing empowered teaching identity, empathy, collaborative supervision, and the moral commitment of teachers to inclusion despite structural barriers. The study concludes that teacher</w:t>
      </w:r>
      <w:r w:rsidR="00822D2D">
        <w:rPr>
          <w:rFonts w:ascii="Arial" w:eastAsia="Times New Roman" w:hAnsi="Arial" w:cs="Arial"/>
          <w:kern w:val="0"/>
          <w:sz w:val="24"/>
          <w:szCs w:val="24"/>
          <w14:ligatures w14:val="none"/>
        </w:rPr>
        <w:t xml:space="preserve">’s </w:t>
      </w:r>
      <w:r w:rsidRPr="00861E63">
        <w:rPr>
          <w:rFonts w:ascii="Arial" w:eastAsia="Times New Roman" w:hAnsi="Arial" w:cs="Arial"/>
          <w:kern w:val="0"/>
          <w:sz w:val="24"/>
          <w:szCs w:val="24"/>
          <w14:ligatures w14:val="none"/>
        </w:rPr>
        <w:t>efficacy is the strongest driver of inclusive practices, while attitudes and instructional management provide indirect but meaningful support. These results imply that inclusive education thrives on strong teacher beliefs yet requires improved institutional support. It is recommended that school leaders strengthen instructional management systems and provide sustained professional development to reinforce teacher efficacy and advance SDG 4 on quality and inclusive education.</w:t>
      </w:r>
    </w:p>
    <w:p w14:paraId="35A8B789" w14:textId="77777777" w:rsidR="00F3149E" w:rsidRPr="00861E63" w:rsidRDefault="00F3149E" w:rsidP="00D810B7">
      <w:pPr>
        <w:spacing w:after="0" w:line="480" w:lineRule="auto"/>
        <w:jc w:val="both"/>
        <w:rPr>
          <w:rFonts w:ascii="Arial" w:eastAsia="Times New Roman" w:hAnsi="Arial" w:cs="Arial"/>
          <w:kern w:val="0"/>
          <w:sz w:val="24"/>
          <w:szCs w:val="24"/>
          <w:lang w:val="en-US"/>
          <w14:ligatures w14:val="none"/>
        </w:rPr>
      </w:pPr>
    </w:p>
    <w:p w14:paraId="20F2E43D" w14:textId="77777777" w:rsidR="00F3149E" w:rsidRPr="00861E63" w:rsidRDefault="00F3149E" w:rsidP="00D810B7">
      <w:pPr>
        <w:spacing w:after="0" w:line="480" w:lineRule="auto"/>
        <w:jc w:val="both"/>
        <w:rPr>
          <w:rFonts w:ascii="Arial" w:eastAsia="Times New Roman" w:hAnsi="Arial" w:cs="Arial"/>
          <w:kern w:val="0"/>
          <w:sz w:val="24"/>
          <w:szCs w:val="24"/>
          <w:lang w:val="en-US"/>
          <w14:ligatures w14:val="none"/>
        </w:rPr>
      </w:pPr>
    </w:p>
    <w:p w14:paraId="7FB09F3C"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7B192DFC"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56EB53AA"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11392813"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510566FC"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34015F02"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19C16880"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4D0EBF23"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07783F62"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28738383" w14:textId="77777777" w:rsidR="00F3149E" w:rsidRDefault="00F3149E" w:rsidP="00D810B7">
      <w:pPr>
        <w:spacing w:after="0" w:line="480" w:lineRule="auto"/>
        <w:jc w:val="both"/>
        <w:rPr>
          <w:rFonts w:ascii="Arial" w:eastAsia="Times New Roman" w:hAnsi="Arial" w:cs="Arial"/>
          <w:i/>
          <w:iCs/>
          <w:kern w:val="0"/>
          <w:sz w:val="24"/>
          <w:szCs w:val="24"/>
          <w:lang w:val="en-US"/>
          <w14:ligatures w14:val="none"/>
        </w:rPr>
      </w:pPr>
    </w:p>
    <w:p w14:paraId="0D79DFE3" w14:textId="77777777" w:rsidR="00F3149E" w:rsidRPr="00AE1151" w:rsidRDefault="00F3149E" w:rsidP="00D810B7">
      <w:pPr>
        <w:spacing w:after="0" w:line="480" w:lineRule="auto"/>
        <w:jc w:val="both"/>
        <w:rPr>
          <w:rFonts w:ascii="Arial" w:eastAsia="Times New Roman" w:hAnsi="Arial" w:cs="Arial"/>
          <w:i/>
          <w:iCs/>
          <w:kern w:val="0"/>
          <w:sz w:val="24"/>
          <w:szCs w:val="24"/>
          <w:lang w:val="en-US"/>
          <w14:ligatures w14:val="none"/>
        </w:rPr>
      </w:pPr>
    </w:p>
    <w:p w14:paraId="2B86F69B" w14:textId="32C0466F" w:rsidR="00D810B7" w:rsidRPr="00AE1151" w:rsidRDefault="00D810B7" w:rsidP="00A130AA">
      <w:pPr>
        <w:spacing w:after="0" w:line="240" w:lineRule="auto"/>
        <w:ind w:left="1276" w:hanging="1276"/>
        <w:jc w:val="both"/>
        <w:rPr>
          <w:rFonts w:ascii="Arial" w:eastAsia="Times New Roman" w:hAnsi="Arial" w:cs="Arial"/>
          <w:b/>
          <w:kern w:val="0"/>
          <w:sz w:val="24"/>
          <w:szCs w:val="24"/>
          <w14:ligatures w14:val="none"/>
        </w:rPr>
      </w:pPr>
      <w:r w:rsidRPr="00AE1151">
        <w:rPr>
          <w:rFonts w:ascii="Arial" w:eastAsia="Times New Roman" w:hAnsi="Arial" w:cs="Arial"/>
          <w:i/>
          <w:iCs/>
          <w:kern w:val="0"/>
          <w:sz w:val="24"/>
          <w:szCs w:val="24"/>
          <w:lang w:val="en-US"/>
          <w14:ligatures w14:val="none"/>
        </w:rPr>
        <w:t>Keywords:</w:t>
      </w:r>
      <w:r w:rsidRPr="00AE1151">
        <w:rPr>
          <w:rFonts w:ascii="Arial" w:eastAsia="Times New Roman" w:hAnsi="Arial" w:cs="Arial"/>
          <w:kern w:val="0"/>
          <w:sz w:val="24"/>
          <w:szCs w:val="24"/>
          <w:lang w:val="en-US"/>
          <w14:ligatures w14:val="none"/>
        </w:rPr>
        <w:t xml:space="preserve"> </w:t>
      </w:r>
      <w:r w:rsidR="002A24D7">
        <w:rPr>
          <w:rFonts w:ascii="Arial" w:eastAsia="Times New Roman" w:hAnsi="Arial" w:cs="Arial"/>
          <w:kern w:val="0"/>
          <w:sz w:val="24"/>
          <w:szCs w:val="24"/>
          <w:lang w:val="en-US"/>
          <w14:ligatures w14:val="none"/>
        </w:rPr>
        <w:t>T</w:t>
      </w:r>
      <w:r w:rsidR="00822D2D">
        <w:rPr>
          <w:rFonts w:ascii="Arial" w:eastAsia="Times New Roman" w:hAnsi="Arial" w:cs="Arial"/>
          <w:kern w:val="0"/>
          <w:sz w:val="24"/>
          <w:szCs w:val="24"/>
          <w:lang w:val="en-US"/>
          <w14:ligatures w14:val="none"/>
        </w:rPr>
        <w:t>eacher’s efficacy</w:t>
      </w:r>
      <w:r w:rsidRPr="00AE1151">
        <w:rPr>
          <w:rFonts w:ascii="Arial" w:eastAsia="Times New Roman" w:hAnsi="Arial" w:cs="Arial"/>
          <w:kern w:val="0"/>
          <w:sz w:val="24"/>
          <w:szCs w:val="24"/>
          <w:lang w:val="en-US"/>
          <w14:ligatures w14:val="none"/>
        </w:rPr>
        <w:t xml:space="preserve">, </w:t>
      </w:r>
      <w:r w:rsidR="00822D2D">
        <w:rPr>
          <w:rFonts w:ascii="Arial" w:eastAsia="Times New Roman" w:hAnsi="Arial" w:cs="Arial"/>
          <w:kern w:val="0"/>
          <w:sz w:val="24"/>
          <w:szCs w:val="24"/>
          <w:lang w:val="en-US"/>
          <w14:ligatures w14:val="none"/>
        </w:rPr>
        <w:t>attitude</w:t>
      </w:r>
      <w:r w:rsidRPr="00AE1151">
        <w:rPr>
          <w:rFonts w:ascii="Arial" w:eastAsia="Times New Roman" w:hAnsi="Arial" w:cs="Arial"/>
          <w:kern w:val="0"/>
          <w:sz w:val="24"/>
          <w:szCs w:val="24"/>
          <w:lang w:val="en-US"/>
          <w14:ligatures w14:val="none"/>
        </w:rPr>
        <w:t xml:space="preserve">, </w:t>
      </w:r>
      <w:r w:rsidR="00822D2D">
        <w:rPr>
          <w:rFonts w:ascii="Arial" w:eastAsia="Times New Roman" w:hAnsi="Arial" w:cs="Arial"/>
          <w:kern w:val="0"/>
          <w:sz w:val="24"/>
          <w:szCs w:val="24"/>
          <w:lang w:val="en-US"/>
          <w14:ligatures w14:val="none"/>
        </w:rPr>
        <w:t>instructional management</w:t>
      </w:r>
      <w:r w:rsidRPr="001635F7">
        <w:rPr>
          <w:rFonts w:ascii="Arial" w:eastAsia="Times New Roman" w:hAnsi="Arial" w:cs="Arial"/>
          <w:kern w:val="0"/>
          <w:sz w:val="24"/>
          <w:szCs w:val="24"/>
          <w:lang w:val="en-US"/>
          <w14:ligatures w14:val="none"/>
        </w:rPr>
        <w:t>,</w:t>
      </w:r>
      <w:r w:rsidR="00D73596" w:rsidRPr="001635F7">
        <w:rPr>
          <w:rFonts w:ascii="Arial" w:eastAsia="Times New Roman" w:hAnsi="Arial" w:cs="Arial"/>
          <w:kern w:val="0"/>
          <w:sz w:val="24"/>
          <w:szCs w:val="24"/>
          <w:lang w:val="en-US"/>
          <w14:ligatures w14:val="none"/>
        </w:rPr>
        <w:t xml:space="preserve"> </w:t>
      </w:r>
      <w:r w:rsidR="00A130AA">
        <w:rPr>
          <w:rFonts w:ascii="Arial" w:eastAsia="Times New Roman" w:hAnsi="Arial" w:cs="Arial"/>
          <w:kern w:val="0"/>
          <w:sz w:val="24"/>
          <w:szCs w:val="24"/>
          <w:lang w:val="en-US"/>
          <w14:ligatures w14:val="none"/>
        </w:rPr>
        <w:t>inclusive practices</w:t>
      </w:r>
    </w:p>
    <w:p w14:paraId="73AF567F" w14:textId="77777777" w:rsidR="00D810B7" w:rsidRDefault="00D810B7" w:rsidP="00D810B7">
      <w:pPr>
        <w:spacing w:after="0" w:line="240" w:lineRule="auto"/>
        <w:rPr>
          <w:rFonts w:ascii="Arial" w:eastAsia="Times New Roman" w:hAnsi="Arial" w:cs="Arial"/>
          <w:b/>
          <w:kern w:val="0"/>
          <w:sz w:val="24"/>
          <w:szCs w:val="24"/>
          <w14:ligatures w14:val="none"/>
        </w:rPr>
      </w:pPr>
    </w:p>
    <w:p w14:paraId="2A68615D" w14:textId="77777777" w:rsidR="00A13C58" w:rsidRDefault="00A13C58" w:rsidP="00D810B7">
      <w:pPr>
        <w:spacing w:after="0" w:line="240" w:lineRule="auto"/>
        <w:rPr>
          <w:rFonts w:ascii="Arial" w:eastAsia="Times New Roman" w:hAnsi="Arial" w:cs="Arial"/>
          <w:b/>
          <w:kern w:val="0"/>
          <w:sz w:val="24"/>
          <w:szCs w:val="24"/>
          <w14:ligatures w14:val="none"/>
        </w:rPr>
      </w:pPr>
    </w:p>
    <w:p w14:paraId="239E0F78" w14:textId="77777777" w:rsidR="00A13C58" w:rsidRDefault="00A13C58" w:rsidP="00D810B7">
      <w:pPr>
        <w:spacing w:after="0" w:line="240" w:lineRule="auto"/>
        <w:rPr>
          <w:rFonts w:ascii="Arial" w:eastAsia="Times New Roman" w:hAnsi="Arial" w:cs="Arial"/>
          <w:b/>
          <w:kern w:val="0"/>
          <w:sz w:val="24"/>
          <w:szCs w:val="24"/>
          <w14:ligatures w14:val="none"/>
        </w:rPr>
      </w:pPr>
    </w:p>
    <w:p w14:paraId="5FA06414" w14:textId="77777777" w:rsidR="00A13C58" w:rsidRDefault="00A13C58" w:rsidP="00D810B7">
      <w:pPr>
        <w:spacing w:after="0" w:line="240" w:lineRule="auto"/>
        <w:rPr>
          <w:rFonts w:ascii="Arial" w:eastAsia="Times New Roman" w:hAnsi="Arial" w:cs="Arial"/>
          <w:b/>
          <w:kern w:val="0"/>
          <w:sz w:val="24"/>
          <w:szCs w:val="24"/>
          <w14:ligatures w14:val="none"/>
        </w:rPr>
      </w:pPr>
    </w:p>
    <w:p w14:paraId="65614A56" w14:textId="77777777" w:rsidR="00D67E62" w:rsidRDefault="00D67E62" w:rsidP="00D810B7">
      <w:pPr>
        <w:spacing w:after="0" w:line="240" w:lineRule="auto"/>
        <w:rPr>
          <w:rFonts w:ascii="Arial" w:eastAsia="Times New Roman" w:hAnsi="Arial" w:cs="Arial"/>
          <w:b/>
          <w:kern w:val="0"/>
          <w:sz w:val="24"/>
          <w:szCs w:val="24"/>
          <w14:ligatures w14:val="none"/>
        </w:rPr>
      </w:pPr>
    </w:p>
    <w:p w14:paraId="6C4E0E54" w14:textId="77777777" w:rsidR="00D67E62" w:rsidRDefault="00D67E62" w:rsidP="00D810B7">
      <w:pPr>
        <w:spacing w:after="0" w:line="240" w:lineRule="auto"/>
        <w:rPr>
          <w:rFonts w:ascii="Arial" w:eastAsia="Times New Roman" w:hAnsi="Arial" w:cs="Arial"/>
          <w:b/>
          <w:kern w:val="0"/>
          <w:sz w:val="24"/>
          <w:szCs w:val="24"/>
          <w14:ligatures w14:val="none"/>
        </w:rPr>
      </w:pPr>
    </w:p>
    <w:p w14:paraId="71ADC473" w14:textId="77777777" w:rsidR="00D810B7" w:rsidRPr="00AE1151" w:rsidRDefault="00D810B7" w:rsidP="00D810B7">
      <w:pPr>
        <w:spacing w:after="200" w:line="276" w:lineRule="auto"/>
        <w:jc w:val="center"/>
        <w:rPr>
          <w:rFonts w:ascii="Arial" w:eastAsia="Times New Roman" w:hAnsi="Arial" w:cs="Arial"/>
          <w:b/>
          <w:kern w:val="0"/>
          <w:sz w:val="24"/>
          <w:szCs w:val="24"/>
          <w14:ligatures w14:val="none"/>
        </w:rPr>
      </w:pPr>
      <w:r w:rsidRPr="00AE1151">
        <w:rPr>
          <w:rFonts w:ascii="Arial" w:eastAsia="Times New Roman" w:hAnsi="Arial" w:cs="Arial"/>
          <w:b/>
          <w:kern w:val="0"/>
          <w:sz w:val="24"/>
          <w:szCs w:val="24"/>
          <w14:ligatures w14:val="none"/>
        </w:rPr>
        <w:t>TABLE OF CONTENTS</w:t>
      </w:r>
    </w:p>
    <w:p w14:paraId="325669E9" w14:textId="3944125D" w:rsidR="00D810B7" w:rsidRPr="00AE1151" w:rsidRDefault="00D810B7" w:rsidP="002674F0">
      <w:pPr>
        <w:keepNext/>
        <w:keepLines/>
        <w:spacing w:after="0" w:line="480" w:lineRule="auto"/>
        <w:rPr>
          <w:rFonts w:ascii="Arial" w:eastAsia="Times New Roman" w:hAnsi="Arial" w:cs="Arial"/>
          <w:kern w:val="0"/>
          <w:sz w:val="24"/>
          <w:szCs w:val="24"/>
          <w:lang w:val="en-US"/>
          <w14:ligatures w14:val="none"/>
        </w:rPr>
      </w:pPr>
      <w:r w:rsidRPr="00AE1151">
        <w:rPr>
          <w:rFonts w:ascii="Arial" w:eastAsia="Times New Roman" w:hAnsi="Arial" w:cs="Arial"/>
          <w:b/>
          <w:bCs/>
          <w:kern w:val="0"/>
          <w:sz w:val="24"/>
          <w:szCs w:val="24"/>
          <w:lang w:val="en-US"/>
          <w14:ligatures w14:val="none"/>
        </w:rPr>
        <w:t xml:space="preserve">   </w:t>
      </w:r>
      <w:r w:rsidRPr="00AE1151">
        <w:rPr>
          <w:rFonts w:ascii="Arial" w:eastAsia="Times New Roman" w:hAnsi="Arial" w:cs="Arial"/>
          <w:b/>
          <w:bCs/>
          <w:kern w:val="0"/>
          <w:sz w:val="24"/>
          <w:szCs w:val="24"/>
          <w:lang w:val="en-US"/>
          <w14:ligatures w14:val="none"/>
        </w:rPr>
        <w:tab/>
        <w:t xml:space="preserve">      </w:t>
      </w:r>
      <w:r w:rsidRPr="00AE1151">
        <w:rPr>
          <w:rFonts w:ascii="Arial" w:eastAsia="Times New Roman" w:hAnsi="Arial" w:cs="Arial"/>
          <w:b/>
          <w:bCs/>
          <w:kern w:val="0"/>
          <w:sz w:val="24"/>
          <w:szCs w:val="24"/>
          <w:lang w:val="en-US"/>
          <w14:ligatures w14:val="none"/>
        </w:rPr>
        <w:tab/>
      </w:r>
      <w:r w:rsidR="00AD4890">
        <w:rPr>
          <w:rFonts w:ascii="Arial" w:eastAsia="Times New Roman" w:hAnsi="Arial" w:cs="Arial"/>
          <w:b/>
          <w:bCs/>
          <w:kern w:val="0"/>
          <w:sz w:val="24"/>
          <w:szCs w:val="24"/>
          <w:lang w:val="en-US"/>
          <w14:ligatures w14:val="none"/>
        </w:rPr>
        <w:tab/>
      </w:r>
      <w:r w:rsidR="00AD4890">
        <w:rPr>
          <w:rFonts w:ascii="Arial" w:eastAsia="Times New Roman" w:hAnsi="Arial" w:cs="Arial"/>
          <w:b/>
          <w:bCs/>
          <w:kern w:val="0"/>
          <w:sz w:val="24"/>
          <w:szCs w:val="24"/>
          <w:lang w:val="en-US"/>
          <w14:ligatures w14:val="none"/>
        </w:rPr>
        <w:tab/>
        <w:t xml:space="preserve">     </w:t>
      </w:r>
      <w:r w:rsidR="002674F0">
        <w:rPr>
          <w:rFonts w:ascii="Arial" w:eastAsia="Times New Roman" w:hAnsi="Arial" w:cs="Arial"/>
          <w:b/>
          <w:bCs/>
          <w:kern w:val="0"/>
          <w:sz w:val="24"/>
          <w:szCs w:val="24"/>
          <w:lang w:val="en-US"/>
          <w14:ligatures w14:val="none"/>
        </w:rPr>
        <w:tab/>
      </w:r>
      <w:r w:rsidR="002674F0">
        <w:rPr>
          <w:rFonts w:ascii="Arial" w:eastAsia="Times New Roman" w:hAnsi="Arial" w:cs="Arial"/>
          <w:b/>
          <w:bCs/>
          <w:kern w:val="0"/>
          <w:sz w:val="24"/>
          <w:szCs w:val="24"/>
          <w:lang w:val="en-US"/>
          <w14:ligatures w14:val="none"/>
        </w:rPr>
        <w:tab/>
      </w:r>
      <w:r w:rsidR="002674F0">
        <w:rPr>
          <w:rFonts w:ascii="Arial" w:eastAsia="Times New Roman" w:hAnsi="Arial" w:cs="Arial"/>
          <w:b/>
          <w:bCs/>
          <w:kern w:val="0"/>
          <w:sz w:val="24"/>
          <w:szCs w:val="24"/>
          <w:lang w:val="en-US"/>
          <w14:ligatures w14:val="none"/>
        </w:rPr>
        <w:tab/>
      </w:r>
      <w:r w:rsidR="002674F0">
        <w:rPr>
          <w:rFonts w:ascii="Arial" w:eastAsia="Times New Roman" w:hAnsi="Arial" w:cs="Arial"/>
          <w:b/>
          <w:bCs/>
          <w:kern w:val="0"/>
          <w:sz w:val="24"/>
          <w:szCs w:val="24"/>
          <w:lang w:val="en-US"/>
          <w14:ligatures w14:val="none"/>
        </w:rPr>
        <w:tab/>
      </w:r>
      <w:r w:rsidR="002674F0">
        <w:rPr>
          <w:rFonts w:ascii="Arial" w:eastAsia="Times New Roman" w:hAnsi="Arial" w:cs="Arial"/>
          <w:b/>
          <w:bCs/>
          <w:kern w:val="0"/>
          <w:sz w:val="24"/>
          <w:szCs w:val="24"/>
          <w:lang w:val="en-US"/>
          <w14:ligatures w14:val="none"/>
        </w:rPr>
        <w:tab/>
      </w:r>
      <w:r w:rsidR="002674F0">
        <w:rPr>
          <w:rFonts w:ascii="Arial" w:eastAsia="Times New Roman" w:hAnsi="Arial" w:cs="Arial"/>
          <w:b/>
          <w:bCs/>
          <w:kern w:val="0"/>
          <w:sz w:val="24"/>
          <w:szCs w:val="24"/>
          <w:lang w:val="en-US"/>
          <w14:ligatures w14:val="none"/>
        </w:rPr>
        <w:tab/>
        <w:t xml:space="preserve">     </w:t>
      </w:r>
      <w:r w:rsidRPr="00AE1151">
        <w:rPr>
          <w:rFonts w:ascii="Arial" w:eastAsia="Times New Roman" w:hAnsi="Arial" w:cs="Arial"/>
          <w:b/>
          <w:bCs/>
          <w:kern w:val="0"/>
          <w:sz w:val="24"/>
          <w:szCs w:val="24"/>
          <w:lang w:val="en-US"/>
          <w14:ligatures w14:val="none"/>
        </w:rPr>
        <w:t>PAGE</w:t>
      </w:r>
    </w:p>
    <w:p w14:paraId="3829EC7B" w14:textId="77777777" w:rsidR="00D810B7" w:rsidRDefault="00D810B7" w:rsidP="00D810B7">
      <w:pPr>
        <w:spacing w:after="0" w:line="36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TITLE PAGE</w:t>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t xml:space="preserve">    </w:t>
      </w:r>
      <w:r w:rsidRPr="00AE1151">
        <w:rPr>
          <w:rFonts w:ascii="Arial" w:eastAsia="Times New Roman" w:hAnsi="Arial" w:cs="Arial"/>
          <w:b/>
          <w:bCs/>
          <w:kern w:val="0"/>
          <w:sz w:val="24"/>
          <w:szCs w:val="24"/>
          <w14:ligatures w14:val="none"/>
        </w:rPr>
        <w:tab/>
        <w:t>i</w:t>
      </w:r>
    </w:p>
    <w:p w14:paraId="72883321" w14:textId="45CB5319" w:rsidR="00D810B7" w:rsidRPr="00AE1151" w:rsidRDefault="00D810B7" w:rsidP="00D810B7">
      <w:pPr>
        <w:spacing w:after="0" w:line="36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ABSTRACT</w:t>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00D67E62">
        <w:rPr>
          <w:rFonts w:ascii="Arial" w:eastAsia="Times New Roman" w:hAnsi="Arial" w:cs="Arial"/>
          <w:b/>
          <w:bCs/>
          <w:kern w:val="0"/>
          <w:sz w:val="24"/>
          <w:szCs w:val="24"/>
          <w14:ligatures w14:val="none"/>
        </w:rPr>
        <w:t>ii</w:t>
      </w:r>
    </w:p>
    <w:p w14:paraId="67CE2990" w14:textId="753920E2" w:rsidR="00D21721" w:rsidRDefault="00D810B7" w:rsidP="00D810B7">
      <w:pPr>
        <w:spacing w:after="0" w:line="36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TABLE OF CONTENTS</w:t>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00D67E62">
        <w:rPr>
          <w:rFonts w:ascii="Arial" w:eastAsia="Times New Roman" w:hAnsi="Arial" w:cs="Arial"/>
          <w:b/>
          <w:bCs/>
          <w:kern w:val="0"/>
          <w:sz w:val="24"/>
          <w:szCs w:val="24"/>
          <w14:ligatures w14:val="none"/>
        </w:rPr>
        <w:tab/>
      </w:r>
      <w:r w:rsidR="00D67E62">
        <w:rPr>
          <w:rFonts w:ascii="Arial" w:eastAsia="Times New Roman" w:hAnsi="Arial" w:cs="Arial"/>
          <w:b/>
          <w:bCs/>
          <w:kern w:val="0"/>
          <w:sz w:val="24"/>
          <w:szCs w:val="24"/>
          <w14:ligatures w14:val="none"/>
        </w:rPr>
        <w:tab/>
        <w:t>iv</w:t>
      </w:r>
    </w:p>
    <w:p w14:paraId="6E1E77B1" w14:textId="6350AEEE" w:rsidR="00D810B7" w:rsidRPr="00AE1151" w:rsidRDefault="009D43D4" w:rsidP="00D810B7">
      <w:pPr>
        <w:spacing w:after="0" w:line="36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LIST OF TABLES</w:t>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p>
    <w:p w14:paraId="21E2A123" w14:textId="573747FD" w:rsidR="00D810B7" w:rsidRPr="00AE1151" w:rsidRDefault="00D810B7" w:rsidP="00D810B7">
      <w:pPr>
        <w:spacing w:after="0" w:line="36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LIST OF FIGURES</w:t>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p>
    <w:p w14:paraId="2729E744" w14:textId="77777777" w:rsidR="00D810B7" w:rsidRPr="00AE1151" w:rsidRDefault="00D810B7" w:rsidP="00D810B7">
      <w:pPr>
        <w:spacing w:after="0" w:line="36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CHAPTER</w:t>
      </w:r>
    </w:p>
    <w:p w14:paraId="0D99DD6B" w14:textId="77777777" w:rsidR="00D810B7" w:rsidRPr="00AE1151" w:rsidRDefault="00D810B7" w:rsidP="00D810B7">
      <w:pPr>
        <w:spacing w:after="0" w:line="480" w:lineRule="auto"/>
        <w:ind w:firstLine="720"/>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1</w:t>
      </w:r>
      <w:r w:rsidRPr="00AE1151">
        <w:rPr>
          <w:rFonts w:ascii="Arial" w:eastAsia="Times New Roman" w:hAnsi="Arial" w:cs="Arial"/>
          <w:b/>
          <w:bCs/>
          <w:kern w:val="0"/>
          <w:sz w:val="24"/>
          <w:szCs w:val="24"/>
          <w14:ligatures w14:val="none"/>
        </w:rPr>
        <w:tab/>
        <w:t>INTRODUCTION</w:t>
      </w:r>
    </w:p>
    <w:p w14:paraId="62D010CF" w14:textId="7D7C013C"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Background of the Study</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t>1</w:t>
      </w:r>
    </w:p>
    <w:p w14:paraId="6321C537" w14:textId="345B426F"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S</w:t>
      </w:r>
      <w:r w:rsidR="00803C4F">
        <w:rPr>
          <w:rFonts w:ascii="Arial" w:eastAsia="Times New Roman" w:hAnsi="Arial" w:cs="Arial"/>
          <w:kern w:val="0"/>
          <w:sz w:val="24"/>
          <w:szCs w:val="24"/>
          <w14:ligatures w14:val="none"/>
        </w:rPr>
        <w:t>ignificance of the Study</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803C4F">
        <w:rPr>
          <w:rFonts w:ascii="Arial" w:eastAsia="Times New Roman" w:hAnsi="Arial" w:cs="Arial"/>
          <w:kern w:val="0"/>
          <w:sz w:val="24"/>
          <w:szCs w:val="24"/>
          <w14:ligatures w14:val="none"/>
        </w:rPr>
        <w:t>2</w:t>
      </w:r>
    </w:p>
    <w:p w14:paraId="2197BE07" w14:textId="681E5E77"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 xml:space="preserve">     </w:t>
      </w:r>
      <w:r w:rsidR="00D912CA">
        <w:rPr>
          <w:rFonts w:ascii="Arial" w:eastAsia="Times New Roman" w:hAnsi="Arial" w:cs="Arial"/>
          <w:kern w:val="0"/>
          <w:sz w:val="24"/>
          <w:szCs w:val="24"/>
          <w14:ligatures w14:val="none"/>
        </w:rPr>
        <w:t>Statement of the Problem</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ab/>
      </w:r>
      <w:r w:rsidR="00D912CA">
        <w:rPr>
          <w:rFonts w:ascii="Arial" w:eastAsia="Times New Roman" w:hAnsi="Arial" w:cs="Arial"/>
          <w:kern w:val="0"/>
          <w:sz w:val="24"/>
          <w:szCs w:val="24"/>
          <w14:ligatures w14:val="none"/>
        </w:rPr>
        <w:t>2</w:t>
      </w:r>
    </w:p>
    <w:p w14:paraId="5561CD5C" w14:textId="538C4EDA"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 xml:space="preserve">    </w:t>
      </w:r>
      <w:r w:rsidR="00B55642">
        <w:rPr>
          <w:rFonts w:ascii="Arial" w:eastAsia="Times New Roman" w:hAnsi="Arial" w:cs="Arial"/>
          <w:kern w:val="0"/>
          <w:sz w:val="24"/>
          <w:szCs w:val="24"/>
          <w14:ligatures w14:val="none"/>
        </w:rPr>
        <w:t xml:space="preserve"> </w:t>
      </w:r>
      <w:r w:rsidR="00D912CA">
        <w:rPr>
          <w:rFonts w:ascii="Arial" w:eastAsia="Times New Roman" w:hAnsi="Arial" w:cs="Arial"/>
          <w:kern w:val="0"/>
          <w:sz w:val="24"/>
          <w:szCs w:val="24"/>
          <w14:ligatures w14:val="none"/>
        </w:rPr>
        <w:t>Hypotheses</w:t>
      </w:r>
      <w:r w:rsidR="00D912CA">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ab/>
      </w:r>
      <w:r w:rsidR="00D912CA">
        <w:rPr>
          <w:rFonts w:ascii="Arial" w:eastAsia="Times New Roman" w:hAnsi="Arial" w:cs="Arial"/>
          <w:kern w:val="0"/>
          <w:sz w:val="24"/>
          <w:szCs w:val="24"/>
          <w14:ligatures w14:val="none"/>
        </w:rPr>
        <w:t>4</w:t>
      </w:r>
    </w:p>
    <w:p w14:paraId="241032D1" w14:textId="1B6BDA4A" w:rsidR="00D810B7"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32B1D">
        <w:rPr>
          <w:rFonts w:ascii="Arial" w:eastAsia="Times New Roman" w:hAnsi="Arial" w:cs="Arial"/>
          <w:kern w:val="0"/>
          <w:sz w:val="24"/>
          <w:szCs w:val="24"/>
          <w14:ligatures w14:val="none"/>
        </w:rPr>
        <w:t xml:space="preserve">     </w:t>
      </w:r>
      <w:r w:rsidR="00BC3E40">
        <w:rPr>
          <w:rFonts w:ascii="Arial" w:eastAsia="Times New Roman" w:hAnsi="Arial" w:cs="Arial"/>
          <w:kern w:val="0"/>
          <w:sz w:val="24"/>
          <w:szCs w:val="24"/>
          <w14:ligatures w14:val="none"/>
        </w:rPr>
        <w:t>Theoretical Framework</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CC234B">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C3E40">
        <w:rPr>
          <w:rFonts w:ascii="Arial" w:eastAsia="Times New Roman" w:hAnsi="Arial" w:cs="Arial"/>
          <w:kern w:val="0"/>
          <w:sz w:val="24"/>
          <w:szCs w:val="24"/>
          <w14:ligatures w14:val="none"/>
        </w:rPr>
        <w:t>5</w:t>
      </w:r>
    </w:p>
    <w:p w14:paraId="68B6E57D" w14:textId="4CEF5804" w:rsidR="00BC3E40" w:rsidRPr="00AE1151" w:rsidRDefault="00BC3E40" w:rsidP="00D810B7">
      <w:pPr>
        <w:spacing w:after="0" w:line="48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t xml:space="preserve">     Conceptual Framework</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t>6</w:t>
      </w:r>
    </w:p>
    <w:p w14:paraId="1C7A4116" w14:textId="77777777" w:rsidR="00D810B7" w:rsidRPr="00AE1151" w:rsidRDefault="00D810B7" w:rsidP="00D810B7">
      <w:pPr>
        <w:spacing w:after="0" w:line="480" w:lineRule="auto"/>
        <w:rPr>
          <w:rFonts w:ascii="Arial" w:eastAsia="Times New Roman" w:hAnsi="Arial" w:cs="Arial"/>
          <w:b/>
          <w:bCs/>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b/>
          <w:bCs/>
          <w:kern w:val="0"/>
          <w:sz w:val="24"/>
          <w:szCs w:val="24"/>
          <w14:ligatures w14:val="none"/>
        </w:rPr>
        <w:t>2</w:t>
      </w:r>
      <w:r w:rsidRPr="00AE1151">
        <w:rPr>
          <w:rFonts w:ascii="Arial" w:eastAsia="Times New Roman" w:hAnsi="Arial" w:cs="Arial"/>
          <w:b/>
          <w:bCs/>
          <w:kern w:val="0"/>
          <w:sz w:val="24"/>
          <w:szCs w:val="24"/>
          <w14:ligatures w14:val="none"/>
        </w:rPr>
        <w:tab/>
        <w:t>METHODOLOGY</w:t>
      </w:r>
    </w:p>
    <w:p w14:paraId="191FB592" w14:textId="57D56D49"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Research Design</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BC3E40">
        <w:rPr>
          <w:rFonts w:ascii="Arial" w:eastAsia="Times New Roman" w:hAnsi="Arial" w:cs="Arial"/>
          <w:kern w:val="0"/>
          <w:sz w:val="24"/>
          <w:szCs w:val="24"/>
          <w14:ligatures w14:val="none"/>
        </w:rPr>
        <w:t>7</w:t>
      </w:r>
    </w:p>
    <w:p w14:paraId="70856DF0" w14:textId="2FE96073"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Research Locale</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CC234B">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79302A">
        <w:rPr>
          <w:rFonts w:ascii="Arial" w:eastAsia="Times New Roman" w:hAnsi="Arial" w:cs="Arial"/>
          <w:kern w:val="0"/>
          <w:sz w:val="24"/>
          <w:szCs w:val="24"/>
          <w14:ligatures w14:val="none"/>
        </w:rPr>
        <w:t>8</w:t>
      </w:r>
    </w:p>
    <w:p w14:paraId="49D79077" w14:textId="2725DACB"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Research Respondents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CC234B">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521A8">
        <w:rPr>
          <w:rFonts w:ascii="Arial" w:eastAsia="Times New Roman" w:hAnsi="Arial" w:cs="Arial"/>
          <w:kern w:val="0"/>
          <w:sz w:val="24"/>
          <w:szCs w:val="24"/>
          <w14:ligatures w14:val="none"/>
        </w:rPr>
        <w:t>8</w:t>
      </w:r>
    </w:p>
    <w:p w14:paraId="6DCDFDDE" w14:textId="7E504F2B"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Research Instruments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ab/>
      </w:r>
      <w:r w:rsidR="0079302A">
        <w:rPr>
          <w:rFonts w:ascii="Arial" w:eastAsia="Times New Roman" w:hAnsi="Arial" w:cs="Arial"/>
          <w:kern w:val="0"/>
          <w:sz w:val="24"/>
          <w:szCs w:val="24"/>
          <w14:ligatures w14:val="none"/>
        </w:rPr>
        <w:t>9</w:t>
      </w:r>
    </w:p>
    <w:p w14:paraId="12912949" w14:textId="4F1AEE0C"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Data Gathering Procedure</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79302A">
        <w:rPr>
          <w:rFonts w:ascii="Arial" w:eastAsia="Times New Roman" w:hAnsi="Arial" w:cs="Arial"/>
          <w:kern w:val="0"/>
          <w:sz w:val="24"/>
          <w:szCs w:val="24"/>
          <w14:ligatures w14:val="none"/>
        </w:rPr>
        <w:t>10</w:t>
      </w:r>
    </w:p>
    <w:p w14:paraId="65E97DE7" w14:textId="06615BB7" w:rsidR="00D810B7"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Statistical Tools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ab/>
      </w:r>
      <w:r w:rsidR="0079302A">
        <w:rPr>
          <w:rFonts w:ascii="Arial" w:eastAsia="Times New Roman" w:hAnsi="Arial" w:cs="Arial"/>
          <w:kern w:val="0"/>
          <w:sz w:val="24"/>
          <w:szCs w:val="24"/>
          <w14:ligatures w14:val="none"/>
        </w:rPr>
        <w:t>11</w:t>
      </w:r>
    </w:p>
    <w:p w14:paraId="464A5C5E" w14:textId="5F5EA782" w:rsidR="005E14B5" w:rsidRPr="00AE1151" w:rsidRDefault="00D810B7" w:rsidP="00D810B7">
      <w:pPr>
        <w:spacing w:after="0" w:line="480" w:lineRule="auto"/>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lastRenderedPageBreak/>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Ethical Considerations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E25A2C">
        <w:rPr>
          <w:rFonts w:ascii="Arial" w:eastAsia="Times New Roman" w:hAnsi="Arial" w:cs="Arial"/>
          <w:kern w:val="0"/>
          <w:sz w:val="24"/>
          <w:szCs w:val="24"/>
          <w14:ligatures w14:val="none"/>
        </w:rPr>
        <w:tab/>
      </w:r>
      <w:r w:rsidR="0079302A">
        <w:rPr>
          <w:rFonts w:ascii="Arial" w:eastAsia="Times New Roman" w:hAnsi="Arial" w:cs="Arial"/>
          <w:kern w:val="0"/>
          <w:sz w:val="24"/>
          <w:szCs w:val="24"/>
          <w14:ligatures w14:val="none"/>
        </w:rPr>
        <w:t>12</w:t>
      </w:r>
    </w:p>
    <w:p w14:paraId="34E12846" w14:textId="77777777" w:rsidR="00D810B7" w:rsidRPr="00AE1151" w:rsidRDefault="00D810B7" w:rsidP="00D810B7">
      <w:pPr>
        <w:spacing w:after="0" w:line="48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ab/>
        <w:t xml:space="preserve">3 </w:t>
      </w:r>
      <w:r w:rsidRPr="00AE1151">
        <w:rPr>
          <w:rFonts w:ascii="Arial" w:eastAsia="Times New Roman" w:hAnsi="Arial" w:cs="Arial"/>
          <w:b/>
          <w:bCs/>
          <w:kern w:val="0"/>
          <w:sz w:val="24"/>
          <w:szCs w:val="24"/>
          <w14:ligatures w14:val="none"/>
        </w:rPr>
        <w:tab/>
        <w:t>RESULTS AND DISCUSSION</w:t>
      </w:r>
    </w:p>
    <w:p w14:paraId="77BA6CE1" w14:textId="6AB4CF95" w:rsidR="000D5CCD" w:rsidRDefault="00D810B7" w:rsidP="00FF7675">
      <w:pPr>
        <w:pStyle w:val="NoSpacing"/>
        <w:rPr>
          <w:rFonts w:ascii="Arial" w:eastAsia="Times New Roman" w:hAnsi="Arial" w:cs="Arial"/>
          <w:sz w:val="24"/>
          <w:szCs w:val="24"/>
        </w:rPr>
      </w:pPr>
      <w:r w:rsidRPr="00AE1151">
        <w:rPr>
          <w:b/>
          <w:bCs/>
        </w:rPr>
        <w:tab/>
      </w:r>
      <w:r w:rsidRPr="00AE1151">
        <w:rPr>
          <w:b/>
          <w:bCs/>
        </w:rPr>
        <w:tab/>
      </w:r>
      <w:r w:rsidR="007C339F" w:rsidRPr="00FF7675">
        <w:rPr>
          <w:rFonts w:ascii="Arial" w:eastAsia="Times New Roman" w:hAnsi="Arial" w:cs="Arial"/>
          <w:sz w:val="24"/>
          <w:szCs w:val="24"/>
        </w:rPr>
        <w:t xml:space="preserve">    </w:t>
      </w:r>
      <w:r w:rsidR="00152C60">
        <w:rPr>
          <w:rFonts w:ascii="Arial" w:eastAsia="Times New Roman" w:hAnsi="Arial" w:cs="Arial"/>
          <w:sz w:val="24"/>
          <w:szCs w:val="24"/>
        </w:rPr>
        <w:t xml:space="preserve"> </w:t>
      </w:r>
      <w:r w:rsidRPr="00FF7675">
        <w:rPr>
          <w:rFonts w:ascii="Arial" w:eastAsia="Times New Roman" w:hAnsi="Arial" w:cs="Arial"/>
          <w:sz w:val="24"/>
          <w:szCs w:val="24"/>
        </w:rPr>
        <w:t xml:space="preserve">Level of </w:t>
      </w:r>
      <w:r w:rsidR="0079302A">
        <w:rPr>
          <w:rFonts w:ascii="Arial" w:eastAsia="Times New Roman" w:hAnsi="Arial" w:cs="Arial"/>
          <w:sz w:val="24"/>
          <w:szCs w:val="24"/>
        </w:rPr>
        <w:t>Teacher’s Efficacy, Attitudes</w:t>
      </w:r>
      <w:r w:rsidR="002B4942">
        <w:rPr>
          <w:rFonts w:ascii="Arial" w:eastAsia="Times New Roman" w:hAnsi="Arial" w:cs="Arial"/>
          <w:sz w:val="24"/>
          <w:szCs w:val="24"/>
        </w:rPr>
        <w:t>,</w:t>
      </w:r>
      <w:r w:rsidR="005E14B5">
        <w:rPr>
          <w:rFonts w:ascii="Arial" w:eastAsia="Times New Roman" w:hAnsi="Arial" w:cs="Arial"/>
          <w:sz w:val="24"/>
          <w:szCs w:val="24"/>
        </w:rPr>
        <w:tab/>
      </w:r>
      <w:r w:rsidR="005E14B5">
        <w:rPr>
          <w:rFonts w:ascii="Arial" w:eastAsia="Times New Roman" w:hAnsi="Arial" w:cs="Arial"/>
          <w:sz w:val="24"/>
          <w:szCs w:val="24"/>
        </w:rPr>
        <w:tab/>
      </w:r>
      <w:r w:rsidR="005E14B5">
        <w:rPr>
          <w:rFonts w:ascii="Arial" w:eastAsia="Times New Roman" w:hAnsi="Arial" w:cs="Arial"/>
          <w:sz w:val="24"/>
          <w:szCs w:val="24"/>
        </w:rPr>
        <w:tab/>
      </w:r>
      <w:r w:rsidR="0079302A">
        <w:rPr>
          <w:rFonts w:ascii="Arial" w:eastAsia="Times New Roman" w:hAnsi="Arial" w:cs="Arial"/>
          <w:sz w:val="24"/>
          <w:szCs w:val="24"/>
        </w:rPr>
        <w:t>13</w:t>
      </w:r>
    </w:p>
    <w:p w14:paraId="61B87CF6" w14:textId="0AAA5C62" w:rsidR="002B4942" w:rsidRDefault="005E14B5" w:rsidP="00FF7675">
      <w:pPr>
        <w:pStyle w:val="NoSpacing"/>
        <w:rPr>
          <w:rFonts w:ascii="Arial" w:eastAsia="Times New Roman" w:hAnsi="Arial" w:cs="Arial"/>
          <w:sz w:val="24"/>
          <w:szCs w:val="24"/>
        </w:rPr>
      </w:pPr>
      <w:r>
        <w:rPr>
          <w:rFonts w:ascii="Arial" w:eastAsia="Times New Roman" w:hAnsi="Arial" w:cs="Arial"/>
          <w:sz w:val="24"/>
          <w:szCs w:val="24"/>
        </w:rPr>
        <w:t xml:space="preserve">                           </w:t>
      </w:r>
      <w:r w:rsidR="00572E2A">
        <w:rPr>
          <w:rFonts w:ascii="Arial" w:eastAsia="Times New Roman" w:hAnsi="Arial" w:cs="Arial"/>
          <w:sz w:val="24"/>
          <w:szCs w:val="24"/>
        </w:rPr>
        <w:t xml:space="preserve"> </w:t>
      </w:r>
      <w:r w:rsidR="002B4942">
        <w:rPr>
          <w:rFonts w:ascii="Arial" w:eastAsia="Times New Roman" w:hAnsi="Arial" w:cs="Arial"/>
          <w:sz w:val="24"/>
          <w:szCs w:val="24"/>
        </w:rPr>
        <w:t xml:space="preserve">and Instructional Management </w:t>
      </w:r>
      <w:r w:rsidR="006A61E8">
        <w:rPr>
          <w:rFonts w:ascii="Arial" w:eastAsia="Times New Roman" w:hAnsi="Arial" w:cs="Arial"/>
          <w:sz w:val="24"/>
          <w:szCs w:val="24"/>
        </w:rPr>
        <w:t>and</w:t>
      </w:r>
      <w:r w:rsidR="002B4942">
        <w:rPr>
          <w:rFonts w:ascii="Arial" w:eastAsia="Times New Roman" w:hAnsi="Arial" w:cs="Arial"/>
          <w:sz w:val="24"/>
          <w:szCs w:val="24"/>
        </w:rPr>
        <w:t xml:space="preserve"> Inclusive</w:t>
      </w:r>
    </w:p>
    <w:p w14:paraId="28E63C8E" w14:textId="77777777" w:rsidR="006A61E8" w:rsidRDefault="002B4942" w:rsidP="00FF7675">
      <w:pPr>
        <w:pStyle w:val="NoSpacing"/>
        <w:rPr>
          <w:rFonts w:ascii="Arial" w:eastAsia="Times New Roman" w:hAnsi="Arial" w:cs="Arial"/>
          <w:sz w:val="24"/>
          <w:szCs w:val="24"/>
        </w:rPr>
      </w:pPr>
      <w:r>
        <w:rPr>
          <w:rFonts w:ascii="Arial" w:eastAsia="Times New Roman" w:hAnsi="Arial" w:cs="Arial"/>
          <w:sz w:val="24"/>
          <w:szCs w:val="24"/>
        </w:rPr>
        <w:t xml:space="preserve">                            </w:t>
      </w:r>
      <w:r w:rsidR="00493854">
        <w:rPr>
          <w:rFonts w:ascii="Arial" w:eastAsia="Times New Roman" w:hAnsi="Arial" w:cs="Arial"/>
          <w:sz w:val="24"/>
          <w:szCs w:val="24"/>
        </w:rPr>
        <w:t xml:space="preserve">Practices Intentions </w:t>
      </w:r>
      <w:r w:rsidR="006A61E8">
        <w:rPr>
          <w:rFonts w:ascii="Arial" w:eastAsia="Times New Roman" w:hAnsi="Arial" w:cs="Arial"/>
          <w:sz w:val="24"/>
          <w:szCs w:val="24"/>
        </w:rPr>
        <w:t>of Public Junior High School</w:t>
      </w:r>
    </w:p>
    <w:p w14:paraId="20A719B7" w14:textId="30B420B1" w:rsidR="00811B06" w:rsidRDefault="006A61E8" w:rsidP="00FF7675">
      <w:pPr>
        <w:pStyle w:val="NoSpacing"/>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      Teachers</w:t>
      </w:r>
      <w:r w:rsidR="002B4942">
        <w:rPr>
          <w:rFonts w:ascii="Arial" w:eastAsia="Times New Roman" w:hAnsi="Arial" w:cs="Arial"/>
          <w:sz w:val="24"/>
          <w:szCs w:val="24"/>
        </w:rPr>
        <w:t xml:space="preserve"> </w:t>
      </w:r>
      <w:r w:rsidR="00152C60">
        <w:rPr>
          <w:rFonts w:ascii="Arial" w:eastAsia="Times New Roman" w:hAnsi="Arial" w:cs="Arial"/>
          <w:sz w:val="24"/>
          <w:szCs w:val="24"/>
        </w:rPr>
        <w:t xml:space="preserve">   </w:t>
      </w:r>
      <w:r w:rsidR="0038592D" w:rsidRPr="00FF7675">
        <w:rPr>
          <w:rFonts w:ascii="Arial" w:eastAsia="Times New Roman" w:hAnsi="Arial" w:cs="Arial"/>
          <w:sz w:val="24"/>
          <w:szCs w:val="24"/>
        </w:rPr>
        <w:t xml:space="preserve"> </w:t>
      </w:r>
    </w:p>
    <w:p w14:paraId="14214AE9" w14:textId="7C2F3748" w:rsidR="002674F0" w:rsidRDefault="002B4942" w:rsidP="002B4942">
      <w:pPr>
        <w:pStyle w:val="NoSpacing"/>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p w14:paraId="2717FA19" w14:textId="77777777" w:rsidR="002674F0" w:rsidRDefault="002674F0" w:rsidP="00FF7675">
      <w:pPr>
        <w:pStyle w:val="NoSpacing"/>
        <w:rPr>
          <w:rFonts w:ascii="Arial" w:eastAsia="Times New Roman" w:hAnsi="Arial" w:cs="Arial"/>
          <w:sz w:val="24"/>
          <w:szCs w:val="24"/>
        </w:rPr>
      </w:pPr>
    </w:p>
    <w:p w14:paraId="3CD2C292" w14:textId="5C4390D4" w:rsidR="00D810B7" w:rsidRPr="00FF7675" w:rsidRDefault="00D810B7" w:rsidP="00FF7675">
      <w:pPr>
        <w:pStyle w:val="NoSpacing"/>
        <w:rPr>
          <w:rFonts w:ascii="Arial" w:eastAsia="Times New Roman" w:hAnsi="Arial" w:cs="Arial"/>
          <w:sz w:val="24"/>
          <w:szCs w:val="24"/>
        </w:rPr>
      </w:pPr>
      <w:r w:rsidRPr="00FF7675">
        <w:rPr>
          <w:rFonts w:ascii="Arial" w:eastAsia="Times New Roman" w:hAnsi="Arial" w:cs="Arial"/>
          <w:sz w:val="24"/>
          <w:szCs w:val="24"/>
        </w:rPr>
        <w:tab/>
      </w:r>
      <w:r w:rsidRPr="00FF7675">
        <w:rPr>
          <w:rFonts w:ascii="Arial" w:eastAsia="Times New Roman" w:hAnsi="Arial" w:cs="Arial"/>
          <w:sz w:val="24"/>
          <w:szCs w:val="24"/>
        </w:rPr>
        <w:tab/>
      </w:r>
      <w:r w:rsidRPr="00FF7675">
        <w:rPr>
          <w:rFonts w:ascii="Arial" w:eastAsia="Times New Roman" w:hAnsi="Arial" w:cs="Arial"/>
          <w:sz w:val="24"/>
          <w:szCs w:val="24"/>
        </w:rPr>
        <w:tab/>
      </w:r>
      <w:r w:rsidRPr="00FF7675">
        <w:rPr>
          <w:rFonts w:ascii="Arial" w:eastAsia="Times New Roman" w:hAnsi="Arial" w:cs="Arial"/>
          <w:sz w:val="24"/>
          <w:szCs w:val="24"/>
        </w:rPr>
        <w:tab/>
      </w:r>
    </w:p>
    <w:p w14:paraId="7C9B9795" w14:textId="08CEBFBD" w:rsidR="00C17DB8" w:rsidRPr="00AE1151" w:rsidRDefault="00D810B7" w:rsidP="00810670">
      <w:pPr>
        <w:pStyle w:val="NoSpacing"/>
        <w:rPr>
          <w:rFonts w:ascii="Arial" w:eastAsia="Times New Roman" w:hAnsi="Arial" w:cs="Arial"/>
          <w:sz w:val="24"/>
          <w:szCs w:val="24"/>
        </w:rPr>
      </w:pPr>
      <w:r w:rsidRPr="00AE1151">
        <w:tab/>
      </w:r>
      <w:r w:rsidRPr="00AE1151">
        <w:tab/>
      </w:r>
    </w:p>
    <w:p w14:paraId="5A000E7F" w14:textId="29D56439" w:rsidR="00D810B7" w:rsidRPr="00AE1151" w:rsidRDefault="00D810B7" w:rsidP="00D810B7">
      <w:pPr>
        <w:spacing w:after="0" w:line="48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ab/>
        <w:t>4</w:t>
      </w:r>
      <w:r w:rsidRPr="00AE1151">
        <w:rPr>
          <w:rFonts w:ascii="Arial" w:eastAsia="Times New Roman" w:hAnsi="Arial" w:cs="Arial"/>
          <w:b/>
          <w:bCs/>
          <w:kern w:val="0"/>
          <w:sz w:val="24"/>
          <w:szCs w:val="24"/>
          <w14:ligatures w14:val="none"/>
        </w:rPr>
        <w:tab/>
      </w:r>
      <w:r w:rsidR="00810670">
        <w:rPr>
          <w:rFonts w:ascii="Arial" w:eastAsia="Times New Roman" w:hAnsi="Arial" w:cs="Arial"/>
          <w:b/>
          <w:bCs/>
          <w:kern w:val="0"/>
          <w:sz w:val="24"/>
          <w:szCs w:val="24"/>
          <w14:ligatures w14:val="none"/>
        </w:rPr>
        <w:t>DISCUSSIONS</w:t>
      </w:r>
    </w:p>
    <w:p w14:paraId="4F390B3B" w14:textId="3F2EBF52" w:rsidR="00D810B7" w:rsidRPr="00AE1151" w:rsidRDefault="00D810B7" w:rsidP="003567AD">
      <w:pPr>
        <w:spacing w:after="0" w:line="480" w:lineRule="auto"/>
        <w:ind w:right="-63"/>
        <w:rPr>
          <w:rFonts w:ascii="Arial" w:eastAsia="Times New Roman" w:hAnsi="Arial" w:cs="Arial"/>
          <w:kern w:val="0"/>
          <w:sz w:val="24"/>
          <w:szCs w:val="24"/>
          <w14:ligatures w14:val="none"/>
        </w:rPr>
      </w:pP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007C339F">
        <w:rPr>
          <w:rFonts w:ascii="Arial" w:eastAsia="Times New Roman" w:hAnsi="Arial" w:cs="Arial"/>
          <w:b/>
          <w:bCs/>
          <w:kern w:val="0"/>
          <w:sz w:val="24"/>
          <w:szCs w:val="24"/>
          <w14:ligatures w14:val="none"/>
        </w:rPr>
        <w:t xml:space="preserve">     </w:t>
      </w:r>
      <w:r w:rsidR="00810670">
        <w:rPr>
          <w:rFonts w:ascii="Arial" w:eastAsia="Times New Roman" w:hAnsi="Arial" w:cs="Arial"/>
          <w:kern w:val="0"/>
          <w:sz w:val="24"/>
          <w:szCs w:val="24"/>
          <w14:ligatures w14:val="none"/>
        </w:rPr>
        <w:t xml:space="preserve">Elaboration of </w:t>
      </w:r>
      <w:r w:rsidRPr="00AE1151">
        <w:rPr>
          <w:rFonts w:ascii="Arial" w:eastAsia="Times New Roman" w:hAnsi="Arial" w:cs="Arial"/>
          <w:kern w:val="0"/>
          <w:sz w:val="24"/>
          <w:szCs w:val="24"/>
          <w14:ligatures w14:val="none"/>
        </w:rPr>
        <w:t>Findings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7C339F">
        <w:rPr>
          <w:rFonts w:ascii="Arial" w:eastAsia="Times New Roman" w:hAnsi="Arial" w:cs="Arial"/>
          <w:kern w:val="0"/>
          <w:sz w:val="24"/>
          <w:szCs w:val="24"/>
          <w14:ligatures w14:val="none"/>
        </w:rPr>
        <w:tab/>
      </w:r>
      <w:r w:rsidR="00810670">
        <w:rPr>
          <w:rFonts w:ascii="Arial" w:eastAsia="Times New Roman" w:hAnsi="Arial" w:cs="Arial"/>
          <w:kern w:val="0"/>
          <w:sz w:val="24"/>
          <w:szCs w:val="24"/>
          <w14:ligatures w14:val="none"/>
        </w:rPr>
        <w:t>30</w:t>
      </w:r>
    </w:p>
    <w:p w14:paraId="5A70C241" w14:textId="580AD6FE" w:rsidR="00D810B7" w:rsidRPr="00AE1151" w:rsidRDefault="00D810B7" w:rsidP="003567AD">
      <w:pPr>
        <w:spacing w:after="0" w:line="480" w:lineRule="auto"/>
        <w:ind w:right="-63"/>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7C339F">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Conclusion</w:t>
      </w:r>
      <w:r w:rsidR="007C339F">
        <w:rPr>
          <w:rFonts w:ascii="Arial" w:eastAsia="Times New Roman" w:hAnsi="Arial" w:cs="Arial"/>
          <w:kern w:val="0"/>
          <w:sz w:val="24"/>
          <w:szCs w:val="24"/>
          <w14:ligatures w14:val="none"/>
        </w:rPr>
        <w:t>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810670">
        <w:rPr>
          <w:rFonts w:ascii="Arial" w:eastAsia="Times New Roman" w:hAnsi="Arial" w:cs="Arial"/>
          <w:kern w:val="0"/>
          <w:sz w:val="24"/>
          <w:szCs w:val="24"/>
          <w14:ligatures w14:val="none"/>
        </w:rPr>
        <w:t>38</w:t>
      </w:r>
    </w:p>
    <w:p w14:paraId="32D92010" w14:textId="668FB2B1" w:rsidR="00D810B7" w:rsidRPr="00AE1151" w:rsidRDefault="00D810B7" w:rsidP="003567AD">
      <w:pPr>
        <w:spacing w:after="0" w:line="480" w:lineRule="auto"/>
        <w:ind w:right="-153"/>
        <w:rPr>
          <w:rFonts w:ascii="Arial" w:eastAsia="Times New Roman" w:hAnsi="Arial" w:cs="Arial"/>
          <w:kern w:val="0"/>
          <w:sz w:val="24"/>
          <w:szCs w:val="24"/>
          <w14:ligatures w14:val="none"/>
        </w:rPr>
      </w:pP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7C339F">
        <w:rPr>
          <w:rFonts w:ascii="Arial" w:eastAsia="Times New Roman" w:hAnsi="Arial" w:cs="Arial"/>
          <w:kern w:val="0"/>
          <w:sz w:val="24"/>
          <w:szCs w:val="24"/>
          <w14:ligatures w14:val="none"/>
        </w:rPr>
        <w:t xml:space="preserve">     </w:t>
      </w:r>
      <w:r w:rsidRPr="00AE1151">
        <w:rPr>
          <w:rFonts w:ascii="Arial" w:eastAsia="Times New Roman" w:hAnsi="Arial" w:cs="Arial"/>
          <w:kern w:val="0"/>
          <w:sz w:val="24"/>
          <w:szCs w:val="24"/>
          <w14:ligatures w14:val="none"/>
        </w:rPr>
        <w:t>Recommendation</w:t>
      </w:r>
      <w:r w:rsidR="007C339F">
        <w:rPr>
          <w:rFonts w:ascii="Arial" w:eastAsia="Times New Roman" w:hAnsi="Arial" w:cs="Arial"/>
          <w:kern w:val="0"/>
          <w:sz w:val="24"/>
          <w:szCs w:val="24"/>
          <w14:ligatures w14:val="none"/>
        </w:rPr>
        <w:t>s</w:t>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Pr="00AE1151">
        <w:rPr>
          <w:rFonts w:ascii="Arial" w:eastAsia="Times New Roman" w:hAnsi="Arial" w:cs="Arial"/>
          <w:kern w:val="0"/>
          <w:sz w:val="24"/>
          <w:szCs w:val="24"/>
          <w14:ligatures w14:val="none"/>
        </w:rPr>
        <w:tab/>
      </w:r>
      <w:r w:rsidR="00810670">
        <w:rPr>
          <w:rFonts w:ascii="Arial" w:eastAsia="Times New Roman" w:hAnsi="Arial" w:cs="Arial"/>
          <w:kern w:val="0"/>
          <w:sz w:val="24"/>
          <w:szCs w:val="24"/>
          <w14:ligatures w14:val="none"/>
        </w:rPr>
        <w:t>40</w:t>
      </w:r>
    </w:p>
    <w:p w14:paraId="4EAFE798" w14:textId="77777777" w:rsidR="00D810B7" w:rsidRPr="00AE1151" w:rsidRDefault="00D810B7" w:rsidP="007C339F">
      <w:pPr>
        <w:spacing w:after="0" w:line="48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REFERENCES</w:t>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r w:rsidRPr="00AE1151">
        <w:rPr>
          <w:rFonts w:ascii="Arial" w:eastAsia="Times New Roman" w:hAnsi="Arial" w:cs="Arial"/>
          <w:b/>
          <w:bCs/>
          <w:kern w:val="0"/>
          <w:sz w:val="24"/>
          <w:szCs w:val="24"/>
          <w14:ligatures w14:val="none"/>
        </w:rPr>
        <w:tab/>
      </w:r>
    </w:p>
    <w:p w14:paraId="4D548DA1" w14:textId="77777777" w:rsidR="00D810B7" w:rsidRPr="00AE1151" w:rsidRDefault="00D810B7" w:rsidP="007C339F">
      <w:pPr>
        <w:spacing w:after="0" w:line="480" w:lineRule="auto"/>
        <w:rPr>
          <w:rFonts w:ascii="Arial" w:eastAsia="Times New Roman" w:hAnsi="Arial" w:cs="Arial"/>
          <w:b/>
          <w:bCs/>
          <w:kern w:val="0"/>
          <w:sz w:val="24"/>
          <w:szCs w:val="24"/>
          <w14:ligatures w14:val="none"/>
        </w:rPr>
      </w:pPr>
      <w:r w:rsidRPr="00AE1151">
        <w:rPr>
          <w:rFonts w:ascii="Arial" w:eastAsia="Times New Roman" w:hAnsi="Arial" w:cs="Arial"/>
          <w:b/>
          <w:bCs/>
          <w:kern w:val="0"/>
          <w:sz w:val="24"/>
          <w:szCs w:val="24"/>
          <w14:ligatures w14:val="none"/>
        </w:rPr>
        <w:t>APPENDICES</w:t>
      </w:r>
    </w:p>
    <w:p w14:paraId="0229A66D" w14:textId="660E9369" w:rsidR="007C339F" w:rsidRPr="00AE1151" w:rsidRDefault="007C339F" w:rsidP="00810670">
      <w:pPr>
        <w:autoSpaceDE w:val="0"/>
        <w:autoSpaceDN w:val="0"/>
        <w:adjustRightInd w:val="0"/>
        <w:spacing w:after="296" w:line="240" w:lineRule="auto"/>
        <w:ind w:left="720"/>
        <w:rPr>
          <w:rFonts w:ascii="Arial" w:eastAsia="Calibri" w:hAnsi="Arial" w:cs="Arial"/>
          <w:kern w:val="0"/>
          <w:sz w:val="24"/>
          <w:szCs w:val="24"/>
          <w:lang w:val="en-US"/>
          <w14:ligatures w14:val="none"/>
        </w:rPr>
      </w:pPr>
      <w:r w:rsidRPr="00810670">
        <w:rPr>
          <w:rFonts w:ascii="Arial" w:eastAsia="Calibri" w:hAnsi="Arial" w:cs="Arial"/>
          <w:kern w:val="0"/>
          <w:sz w:val="24"/>
          <w:szCs w:val="24"/>
          <w:lang w:val="en-US"/>
          <w14:ligatures w14:val="none"/>
        </w:rPr>
        <w:t xml:space="preserve">A </w:t>
      </w:r>
      <w:r w:rsidR="001E0FB6" w:rsidRPr="00810670">
        <w:rPr>
          <w:rFonts w:ascii="Arial" w:eastAsia="Calibri" w:hAnsi="Arial" w:cs="Arial"/>
          <w:kern w:val="0"/>
          <w:sz w:val="24"/>
          <w:szCs w:val="24"/>
          <w:lang w:val="en-US"/>
          <w14:ligatures w14:val="none"/>
        </w:rPr>
        <w:tab/>
      </w:r>
      <w:r w:rsidR="002D5B42" w:rsidRPr="00810670">
        <w:rPr>
          <w:rFonts w:ascii="Arial" w:eastAsia="Calibri" w:hAnsi="Arial" w:cs="Arial"/>
          <w:kern w:val="0"/>
          <w:sz w:val="24"/>
          <w:szCs w:val="24"/>
          <w:lang w:val="en-US"/>
          <w14:ligatures w14:val="none"/>
        </w:rPr>
        <w:t xml:space="preserve">    </w:t>
      </w:r>
      <w:r w:rsidR="002D5B42">
        <w:rPr>
          <w:rFonts w:ascii="Arial" w:eastAsia="Calibri" w:hAnsi="Arial" w:cs="Arial"/>
          <w:kern w:val="0"/>
          <w:sz w:val="24"/>
          <w:szCs w:val="24"/>
          <w:lang w:val="en-US"/>
          <w14:ligatures w14:val="none"/>
        </w:rPr>
        <w:t xml:space="preserve"> </w:t>
      </w:r>
      <w:r w:rsidR="00661B93">
        <w:rPr>
          <w:rFonts w:ascii="Arial" w:eastAsia="Calibri" w:hAnsi="Arial" w:cs="Arial"/>
          <w:kern w:val="0"/>
          <w:sz w:val="24"/>
          <w:szCs w:val="24"/>
          <w:lang w:val="en-US"/>
          <w14:ligatures w14:val="none"/>
        </w:rPr>
        <w:t>Research Instruments</w:t>
      </w:r>
      <w:r w:rsidR="00AF7E20">
        <w:rPr>
          <w:rFonts w:ascii="Arial" w:eastAsia="Calibri" w:hAnsi="Arial" w:cs="Arial"/>
          <w:kern w:val="0"/>
          <w:sz w:val="24"/>
          <w:szCs w:val="24"/>
          <w:lang w:val="en-US"/>
          <w14:ligatures w14:val="none"/>
        </w:rPr>
        <w:t xml:space="preserve">                                                       </w:t>
      </w:r>
      <w:r w:rsidR="001720B5">
        <w:rPr>
          <w:rFonts w:ascii="Arial" w:eastAsia="Calibri" w:hAnsi="Arial" w:cs="Arial"/>
          <w:kern w:val="0"/>
          <w:sz w:val="24"/>
          <w:szCs w:val="24"/>
          <w:lang w:val="en-US"/>
          <w14:ligatures w14:val="none"/>
        </w:rPr>
        <w:t xml:space="preserve">  50</w:t>
      </w:r>
    </w:p>
    <w:p w14:paraId="5FE17B2B" w14:textId="0980754E" w:rsidR="00D810B7" w:rsidRPr="00AE1151" w:rsidRDefault="007C339F" w:rsidP="00D810B7">
      <w:pPr>
        <w:numPr>
          <w:ilvl w:val="0"/>
          <w:numId w:val="1"/>
        </w:numPr>
        <w:autoSpaceDE w:val="0"/>
        <w:autoSpaceDN w:val="0"/>
        <w:adjustRightInd w:val="0"/>
        <w:spacing w:after="0" w:line="480" w:lineRule="auto"/>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00810670">
        <w:rPr>
          <w:rFonts w:ascii="Arial" w:eastAsia="Calibri" w:hAnsi="Arial" w:cs="Arial"/>
          <w:kern w:val="0"/>
          <w:sz w:val="24"/>
          <w:szCs w:val="24"/>
          <w:lang w:val="en-US"/>
          <w14:ligatures w14:val="none"/>
        </w:rPr>
        <w:t>B</w:t>
      </w:r>
      <w:r>
        <w:rPr>
          <w:rFonts w:ascii="Arial" w:eastAsia="Calibri" w:hAnsi="Arial" w:cs="Arial"/>
          <w:kern w:val="0"/>
          <w:sz w:val="24"/>
          <w:szCs w:val="24"/>
          <w:lang w:val="en-US"/>
          <w14:ligatures w14:val="none"/>
        </w:rPr>
        <w:t xml:space="preserve"> </w:t>
      </w:r>
      <w:r w:rsidR="009E64BF">
        <w:rPr>
          <w:rFonts w:ascii="Arial" w:eastAsia="Calibri" w:hAnsi="Arial" w:cs="Arial"/>
          <w:kern w:val="0"/>
          <w:sz w:val="24"/>
          <w:szCs w:val="24"/>
          <w:lang w:val="en-US"/>
          <w14:ligatures w14:val="none"/>
        </w:rPr>
        <w:tab/>
      </w:r>
      <w:r w:rsidR="002D5B42">
        <w:rPr>
          <w:rFonts w:ascii="Arial" w:eastAsia="Calibri" w:hAnsi="Arial" w:cs="Arial"/>
          <w:kern w:val="0"/>
          <w:sz w:val="24"/>
          <w:szCs w:val="24"/>
          <w:lang w:val="en-US"/>
          <w14:ligatures w14:val="none"/>
        </w:rPr>
        <w:t xml:space="preserve">     </w:t>
      </w:r>
      <w:r w:rsidR="00D810B7" w:rsidRPr="00AE1151">
        <w:rPr>
          <w:rFonts w:ascii="Arial" w:eastAsia="Calibri" w:hAnsi="Arial" w:cs="Arial"/>
          <w:kern w:val="0"/>
          <w:sz w:val="24"/>
          <w:szCs w:val="24"/>
          <w:lang w:val="en-US"/>
          <w14:ligatures w14:val="none"/>
        </w:rPr>
        <w:t>Validation</w:t>
      </w:r>
      <w:r w:rsidR="00035515">
        <w:rPr>
          <w:rFonts w:ascii="Arial" w:eastAsia="Calibri" w:hAnsi="Arial" w:cs="Arial"/>
          <w:kern w:val="0"/>
          <w:sz w:val="24"/>
          <w:szCs w:val="24"/>
          <w:lang w:val="en-US"/>
          <w14:ligatures w14:val="none"/>
        </w:rPr>
        <w:t xml:space="preserve"> Forms</w:t>
      </w:r>
      <w:r w:rsidR="00D810B7" w:rsidRPr="00AE1151">
        <w:rPr>
          <w:rFonts w:ascii="Arial" w:eastAsia="Calibri" w:hAnsi="Arial" w:cs="Arial"/>
          <w:kern w:val="0"/>
          <w:sz w:val="24"/>
          <w:szCs w:val="24"/>
          <w:lang w:val="en-US"/>
          <w14:ligatures w14:val="none"/>
        </w:rPr>
        <w:t xml:space="preserve"> </w:t>
      </w:r>
      <w:r w:rsidR="009B1E6B">
        <w:rPr>
          <w:rFonts w:ascii="Arial" w:eastAsia="Calibri" w:hAnsi="Arial" w:cs="Arial"/>
          <w:kern w:val="0"/>
          <w:sz w:val="24"/>
          <w:szCs w:val="24"/>
          <w:lang w:val="en-US"/>
          <w14:ligatures w14:val="none"/>
        </w:rPr>
        <w:tab/>
      </w:r>
      <w:r w:rsidR="009B1E6B">
        <w:rPr>
          <w:rFonts w:ascii="Arial" w:eastAsia="Calibri" w:hAnsi="Arial" w:cs="Arial"/>
          <w:kern w:val="0"/>
          <w:sz w:val="24"/>
          <w:szCs w:val="24"/>
          <w:lang w:val="en-US"/>
          <w14:ligatures w14:val="none"/>
        </w:rPr>
        <w:tab/>
      </w:r>
      <w:r w:rsidR="009B1E6B">
        <w:rPr>
          <w:rFonts w:ascii="Arial" w:eastAsia="Calibri" w:hAnsi="Arial" w:cs="Arial"/>
          <w:kern w:val="0"/>
          <w:sz w:val="24"/>
          <w:szCs w:val="24"/>
          <w:lang w:val="en-US"/>
          <w14:ligatures w14:val="none"/>
        </w:rPr>
        <w:tab/>
      </w:r>
      <w:r w:rsidR="009B1E6B">
        <w:rPr>
          <w:rFonts w:ascii="Arial" w:eastAsia="Calibri" w:hAnsi="Arial" w:cs="Arial"/>
          <w:kern w:val="0"/>
          <w:sz w:val="24"/>
          <w:szCs w:val="24"/>
          <w:lang w:val="en-US"/>
          <w14:ligatures w14:val="none"/>
        </w:rPr>
        <w:tab/>
      </w:r>
      <w:r w:rsidR="009B1E6B">
        <w:rPr>
          <w:rFonts w:ascii="Arial" w:eastAsia="Calibri" w:hAnsi="Arial" w:cs="Arial"/>
          <w:kern w:val="0"/>
          <w:sz w:val="24"/>
          <w:szCs w:val="24"/>
          <w:lang w:val="en-US"/>
          <w14:ligatures w14:val="none"/>
        </w:rPr>
        <w:tab/>
        <w:t xml:space="preserve">         </w:t>
      </w:r>
      <w:r w:rsidR="001720B5">
        <w:rPr>
          <w:rFonts w:ascii="Arial" w:eastAsia="Calibri" w:hAnsi="Arial" w:cs="Arial"/>
          <w:kern w:val="0"/>
          <w:sz w:val="24"/>
          <w:szCs w:val="24"/>
          <w:lang w:val="en-US"/>
          <w14:ligatures w14:val="none"/>
        </w:rPr>
        <w:t xml:space="preserve">  59</w:t>
      </w:r>
    </w:p>
    <w:p w14:paraId="683F1B5A" w14:textId="04ACB290" w:rsidR="00D810B7" w:rsidRPr="00AE1151" w:rsidRDefault="003D7494" w:rsidP="00810670">
      <w:pPr>
        <w:autoSpaceDE w:val="0"/>
        <w:autoSpaceDN w:val="0"/>
        <w:adjustRightInd w:val="0"/>
        <w:spacing w:after="296" w:line="240" w:lineRule="auto"/>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p>
    <w:p w14:paraId="00A2554D" w14:textId="77777777" w:rsidR="00810670" w:rsidRDefault="00EE47BC"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ab/>
      </w:r>
      <w:r>
        <w:rPr>
          <w:rFonts w:ascii="Arial" w:eastAsia="Calibri" w:hAnsi="Arial" w:cs="Arial"/>
          <w:b/>
          <w:bCs/>
          <w:kern w:val="0"/>
          <w:sz w:val="24"/>
          <w:szCs w:val="24"/>
          <w:lang w:val="en-US"/>
          <w14:ligatures w14:val="none"/>
        </w:rPr>
        <w:tab/>
      </w:r>
    </w:p>
    <w:p w14:paraId="4E38BE92"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3243667E"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7E8F5EBD"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7373521E"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7DC339FD"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70869A6B"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5EBB2E9E"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48FB8BB1"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094373CE"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50BA20A1"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22C8BEC6"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0ABA4A3B" w14:textId="77777777" w:rsidR="00810670" w:rsidRDefault="00810670"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p>
    <w:p w14:paraId="3233D8EC" w14:textId="0A4B6DA7" w:rsidR="00D810B7" w:rsidRPr="00AE1151" w:rsidRDefault="00EE47BC" w:rsidP="00D810B7">
      <w:pPr>
        <w:autoSpaceDE w:val="0"/>
        <w:autoSpaceDN w:val="0"/>
        <w:adjustRightInd w:val="0"/>
        <w:spacing w:after="296" w:line="240" w:lineRule="auto"/>
        <w:ind w:left="1440" w:hanging="144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ab/>
      </w:r>
      <w:r>
        <w:rPr>
          <w:rFonts w:ascii="Arial" w:eastAsia="Calibri" w:hAnsi="Arial" w:cs="Arial"/>
          <w:b/>
          <w:bCs/>
          <w:kern w:val="0"/>
          <w:sz w:val="24"/>
          <w:szCs w:val="24"/>
          <w:lang w:val="en-US"/>
          <w14:ligatures w14:val="none"/>
        </w:rPr>
        <w:tab/>
      </w:r>
      <w:r>
        <w:rPr>
          <w:rFonts w:ascii="Arial" w:eastAsia="Calibri" w:hAnsi="Arial" w:cs="Arial"/>
          <w:b/>
          <w:bCs/>
          <w:kern w:val="0"/>
          <w:sz w:val="24"/>
          <w:szCs w:val="24"/>
          <w:lang w:val="en-US"/>
          <w14:ligatures w14:val="none"/>
        </w:rPr>
        <w:tab/>
        <w:t xml:space="preserve">         </w:t>
      </w:r>
    </w:p>
    <w:p w14:paraId="5ACFA54D" w14:textId="77777777" w:rsidR="00B20B2C" w:rsidRDefault="00D810B7" w:rsidP="00D810B7">
      <w:pPr>
        <w:spacing w:after="200" w:line="276" w:lineRule="auto"/>
        <w:ind w:left="1800"/>
        <w:contextualSpacing/>
        <w:rPr>
          <w:rFonts w:ascii="Arial" w:eastAsia="Times New Roman" w:hAnsi="Arial" w:cs="Arial"/>
          <w:b/>
          <w:kern w:val="0"/>
          <w:sz w:val="24"/>
          <w:szCs w:val="24"/>
          <w:lang w:val="en-US"/>
          <w14:ligatures w14:val="none"/>
        </w:rPr>
      </w:pPr>
      <w:r w:rsidRPr="00AE1151">
        <w:rPr>
          <w:rFonts w:ascii="Arial" w:eastAsia="Times New Roman" w:hAnsi="Arial" w:cs="Arial"/>
          <w:b/>
          <w:kern w:val="0"/>
          <w:sz w:val="24"/>
          <w:szCs w:val="24"/>
          <w:lang w:val="en-US"/>
          <w14:ligatures w14:val="none"/>
        </w:rPr>
        <w:t xml:space="preserve">                         </w:t>
      </w:r>
    </w:p>
    <w:p w14:paraId="0318879F" w14:textId="38E23117" w:rsidR="00B20B2C" w:rsidRDefault="00B20B2C" w:rsidP="00B20B2C">
      <w:pPr>
        <w:spacing w:after="200" w:line="276" w:lineRule="auto"/>
        <w:ind w:left="1800"/>
        <w:contextualSpacing/>
        <w:rPr>
          <w:rFonts w:ascii="Arial" w:eastAsia="Times New Roman" w:hAnsi="Arial" w:cs="Arial"/>
          <w:b/>
          <w:kern w:val="0"/>
          <w:sz w:val="24"/>
          <w:szCs w:val="24"/>
          <w:lang w:val="en-US"/>
          <w14:ligatures w14:val="none"/>
        </w:rPr>
      </w:pPr>
      <w:r>
        <w:rPr>
          <w:rFonts w:ascii="Arial" w:eastAsia="Times New Roman" w:hAnsi="Arial" w:cs="Arial"/>
          <w:b/>
          <w:kern w:val="0"/>
          <w:sz w:val="24"/>
          <w:szCs w:val="24"/>
          <w:lang w:val="en-US"/>
          <w14:ligatures w14:val="none"/>
        </w:rPr>
        <w:t xml:space="preserve">       LIST OF TABLES</w:t>
      </w:r>
    </w:p>
    <w:p w14:paraId="3CC6F4B1" w14:textId="37A5F06F" w:rsidR="00B20B2C" w:rsidRDefault="00B20B2C" w:rsidP="00B20B2C">
      <w:pPr>
        <w:spacing w:after="200" w:line="276" w:lineRule="auto"/>
        <w:contextualSpacing/>
        <w:rPr>
          <w:rFonts w:ascii="Arial" w:eastAsia="Times New Roman" w:hAnsi="Arial" w:cs="Arial"/>
          <w:b/>
          <w:kern w:val="0"/>
          <w:sz w:val="24"/>
          <w:szCs w:val="24"/>
          <w:lang w:val="en-US"/>
          <w14:ligatures w14:val="none"/>
        </w:rPr>
      </w:pPr>
    </w:p>
    <w:p w14:paraId="7405ACC3" w14:textId="3167AE49" w:rsidR="00B20B2C" w:rsidRDefault="00B20B2C" w:rsidP="00B20B2C">
      <w:pPr>
        <w:spacing w:after="200" w:line="276" w:lineRule="auto"/>
        <w:contextualSpacing/>
        <w:rPr>
          <w:rFonts w:ascii="Arial" w:eastAsia="Times New Roman" w:hAnsi="Arial" w:cs="Arial"/>
          <w:b/>
          <w:kern w:val="0"/>
          <w:sz w:val="24"/>
          <w:szCs w:val="24"/>
          <w:lang w:val="en-US"/>
          <w14:ligatures w14:val="none"/>
        </w:rPr>
      </w:pPr>
      <w:r>
        <w:rPr>
          <w:rFonts w:ascii="Arial" w:eastAsia="Times New Roman" w:hAnsi="Arial" w:cs="Arial"/>
          <w:b/>
          <w:kern w:val="0"/>
          <w:sz w:val="24"/>
          <w:szCs w:val="24"/>
          <w:lang w:val="en-US"/>
          <w14:ligatures w14:val="none"/>
        </w:rPr>
        <w:t xml:space="preserve">      TABLE</w:t>
      </w:r>
      <w:r>
        <w:rPr>
          <w:rFonts w:ascii="Arial" w:eastAsia="Times New Roman" w:hAnsi="Arial" w:cs="Arial"/>
          <w:b/>
          <w:kern w:val="0"/>
          <w:sz w:val="24"/>
          <w:szCs w:val="24"/>
          <w:lang w:val="en-US"/>
          <w14:ligatures w14:val="none"/>
        </w:rPr>
        <w:tab/>
      </w:r>
      <w:r>
        <w:rPr>
          <w:rFonts w:ascii="Arial" w:eastAsia="Times New Roman" w:hAnsi="Arial" w:cs="Arial"/>
          <w:b/>
          <w:kern w:val="0"/>
          <w:sz w:val="24"/>
          <w:szCs w:val="24"/>
          <w:lang w:val="en-US"/>
          <w14:ligatures w14:val="none"/>
        </w:rPr>
        <w:tab/>
      </w:r>
      <w:r>
        <w:rPr>
          <w:rFonts w:ascii="Arial" w:eastAsia="Times New Roman" w:hAnsi="Arial" w:cs="Arial"/>
          <w:b/>
          <w:kern w:val="0"/>
          <w:sz w:val="24"/>
          <w:szCs w:val="24"/>
          <w:lang w:val="en-US"/>
          <w14:ligatures w14:val="none"/>
        </w:rPr>
        <w:tab/>
        <w:t>TITLE</w:t>
      </w:r>
      <w:r>
        <w:rPr>
          <w:rFonts w:ascii="Arial" w:eastAsia="Times New Roman" w:hAnsi="Arial" w:cs="Arial"/>
          <w:b/>
          <w:kern w:val="0"/>
          <w:sz w:val="24"/>
          <w:szCs w:val="24"/>
          <w:lang w:val="en-US"/>
          <w14:ligatures w14:val="none"/>
        </w:rPr>
        <w:tab/>
      </w:r>
      <w:r>
        <w:rPr>
          <w:rFonts w:ascii="Arial" w:eastAsia="Times New Roman" w:hAnsi="Arial" w:cs="Arial"/>
          <w:b/>
          <w:kern w:val="0"/>
          <w:sz w:val="24"/>
          <w:szCs w:val="24"/>
          <w:lang w:val="en-US"/>
          <w14:ligatures w14:val="none"/>
        </w:rPr>
        <w:tab/>
      </w:r>
      <w:r>
        <w:rPr>
          <w:rFonts w:ascii="Arial" w:eastAsia="Times New Roman" w:hAnsi="Arial" w:cs="Arial"/>
          <w:b/>
          <w:kern w:val="0"/>
          <w:sz w:val="24"/>
          <w:szCs w:val="24"/>
          <w:lang w:val="en-US"/>
          <w14:ligatures w14:val="none"/>
        </w:rPr>
        <w:tab/>
      </w:r>
      <w:r>
        <w:rPr>
          <w:rFonts w:ascii="Arial" w:eastAsia="Times New Roman" w:hAnsi="Arial" w:cs="Arial"/>
          <w:b/>
          <w:kern w:val="0"/>
          <w:sz w:val="24"/>
          <w:szCs w:val="24"/>
          <w:lang w:val="en-US"/>
          <w14:ligatures w14:val="none"/>
        </w:rPr>
        <w:tab/>
        <w:t xml:space="preserve">                           PAGE</w:t>
      </w:r>
    </w:p>
    <w:p w14:paraId="259FC7DB" w14:textId="77777777" w:rsidR="00B20B2C" w:rsidRDefault="00B20B2C" w:rsidP="00B20B2C">
      <w:pPr>
        <w:spacing w:after="200" w:line="276" w:lineRule="auto"/>
        <w:ind w:left="1800"/>
        <w:contextualSpacing/>
        <w:rPr>
          <w:rFonts w:ascii="Arial" w:eastAsia="Times New Roman" w:hAnsi="Arial" w:cs="Arial"/>
          <w:b/>
          <w:kern w:val="0"/>
          <w:sz w:val="24"/>
          <w:szCs w:val="24"/>
          <w:lang w:val="en-US"/>
          <w14:ligatures w14:val="none"/>
        </w:rPr>
      </w:pPr>
    </w:p>
    <w:p w14:paraId="33B0F85E" w14:textId="181D6853" w:rsidR="00215930" w:rsidRPr="00215930" w:rsidRDefault="00B20B2C" w:rsidP="00215930">
      <w:pPr>
        <w:pStyle w:val="ListParagraph"/>
        <w:numPr>
          <w:ilvl w:val="0"/>
          <w:numId w:val="22"/>
        </w:numPr>
        <w:spacing w:before="100" w:beforeAutospacing="1" w:after="100" w:afterAutospacing="1" w:line="240" w:lineRule="auto"/>
        <w:rPr>
          <w:rFonts w:ascii="Arial" w:eastAsia="Times New Roman" w:hAnsi="Arial" w:cs="Arial"/>
          <w:kern w:val="0"/>
          <w:sz w:val="24"/>
          <w:szCs w:val="24"/>
          <w:lang w:val="en-US"/>
          <w14:ligatures w14:val="none"/>
        </w:rPr>
      </w:pPr>
      <w:r w:rsidRPr="00215930">
        <w:rPr>
          <w:rFonts w:ascii="Arial" w:eastAsia="Times New Roman" w:hAnsi="Arial" w:cs="Arial"/>
          <w:bCs/>
          <w:kern w:val="0"/>
          <w:sz w:val="24"/>
          <w:szCs w:val="24"/>
          <w:lang w:val="en-US"/>
          <w14:ligatures w14:val="none"/>
        </w:rPr>
        <w:t xml:space="preserve">Level </w:t>
      </w:r>
      <w:r w:rsidR="006E168C" w:rsidRPr="00215930">
        <w:rPr>
          <w:rFonts w:ascii="Arial" w:eastAsia="Times New Roman" w:hAnsi="Arial" w:cs="Arial"/>
          <w:bCs/>
          <w:kern w:val="0"/>
          <w:sz w:val="24"/>
          <w:szCs w:val="24"/>
          <w:lang w:val="en-US"/>
          <w14:ligatures w14:val="none"/>
        </w:rPr>
        <w:t xml:space="preserve">of </w:t>
      </w:r>
      <w:r w:rsidR="006E168C" w:rsidRPr="00215930">
        <w:rPr>
          <w:rFonts w:ascii="Arial" w:eastAsia="Times New Roman" w:hAnsi="Arial" w:cs="Arial"/>
          <w:kern w:val="0"/>
          <w:sz w:val="24"/>
          <w:szCs w:val="24"/>
          <w:lang w:val="en-US"/>
          <w14:ligatures w14:val="none"/>
        </w:rPr>
        <w:t>Teacher’s</w:t>
      </w:r>
      <w:r w:rsidR="006A61E8" w:rsidRPr="00215930">
        <w:rPr>
          <w:rFonts w:ascii="Arial" w:eastAsia="Times New Roman" w:hAnsi="Arial" w:cs="Arial"/>
          <w:kern w:val="0"/>
          <w:sz w:val="24"/>
          <w:szCs w:val="24"/>
          <w:lang w:val="en-US"/>
          <w14:ligatures w14:val="none"/>
        </w:rPr>
        <w:t xml:space="preserve"> Efficacy, Attitudes, Instr</w:t>
      </w:r>
      <w:r w:rsidR="00215930" w:rsidRPr="00215930">
        <w:rPr>
          <w:rFonts w:ascii="Arial" w:eastAsia="Times New Roman" w:hAnsi="Arial" w:cs="Arial"/>
          <w:kern w:val="0"/>
          <w:sz w:val="24"/>
          <w:szCs w:val="24"/>
          <w:lang w:val="en-US"/>
          <w14:ligatures w14:val="none"/>
        </w:rPr>
        <w:t xml:space="preserve">uctional </w:t>
      </w:r>
      <w:r w:rsidR="006E168C">
        <w:rPr>
          <w:rFonts w:ascii="Arial" w:eastAsia="Times New Roman" w:hAnsi="Arial" w:cs="Arial"/>
          <w:kern w:val="0"/>
          <w:sz w:val="24"/>
          <w:szCs w:val="24"/>
          <w:lang w:val="en-US"/>
          <w14:ligatures w14:val="none"/>
        </w:rPr>
        <w:t xml:space="preserve">               1</w:t>
      </w:r>
      <w:r w:rsidR="0022572D">
        <w:rPr>
          <w:rFonts w:ascii="Arial" w:eastAsia="Times New Roman" w:hAnsi="Arial" w:cs="Arial"/>
          <w:kern w:val="0"/>
          <w:sz w:val="24"/>
          <w:szCs w:val="24"/>
          <w:lang w:val="en-US"/>
          <w14:ligatures w14:val="none"/>
        </w:rPr>
        <w:t>4</w:t>
      </w:r>
    </w:p>
    <w:p w14:paraId="1BE32E1E" w14:textId="7F7DD903" w:rsidR="006E168C" w:rsidRDefault="006E168C" w:rsidP="00215930">
      <w:pPr>
        <w:pStyle w:val="ListParagraph"/>
        <w:spacing w:before="100" w:beforeAutospacing="1" w:after="100" w:afterAutospacing="1" w:line="240" w:lineRule="auto"/>
        <w:ind w:left="144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215930">
        <w:rPr>
          <w:rFonts w:ascii="Arial" w:eastAsia="Times New Roman" w:hAnsi="Arial" w:cs="Arial"/>
          <w:kern w:val="0"/>
          <w:sz w:val="24"/>
          <w:szCs w:val="24"/>
          <w:lang w:val="en-US"/>
          <w14:ligatures w14:val="none"/>
        </w:rPr>
        <w:t xml:space="preserve">Management and Inclusive Practices Intentions </w:t>
      </w:r>
      <w:r>
        <w:rPr>
          <w:rFonts w:ascii="Arial" w:eastAsia="Times New Roman" w:hAnsi="Arial" w:cs="Arial"/>
          <w:kern w:val="0"/>
          <w:sz w:val="24"/>
          <w:szCs w:val="24"/>
          <w:lang w:val="en-US"/>
          <w14:ligatures w14:val="none"/>
        </w:rPr>
        <w:t xml:space="preserve">among </w:t>
      </w:r>
    </w:p>
    <w:p w14:paraId="2C087F4D" w14:textId="77777777" w:rsidR="009358B1" w:rsidRDefault="006E168C" w:rsidP="00215930">
      <w:pPr>
        <w:pStyle w:val="ListParagraph"/>
        <w:spacing w:before="100" w:beforeAutospacing="1" w:after="100" w:afterAutospacing="1" w:line="240" w:lineRule="auto"/>
        <w:ind w:left="144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B20B2C" w:rsidRPr="00215930">
        <w:rPr>
          <w:rFonts w:ascii="Arial" w:eastAsia="Times New Roman" w:hAnsi="Arial" w:cs="Arial"/>
          <w:kern w:val="0"/>
          <w:sz w:val="24"/>
          <w:szCs w:val="24"/>
          <w:lang w:val="en-US"/>
          <w14:ligatures w14:val="none"/>
        </w:rPr>
        <w:t xml:space="preserve">Public Junior High School Science Teachers </w:t>
      </w:r>
      <w:r w:rsidR="00B20B2C" w:rsidRPr="00215930">
        <w:rPr>
          <w:rFonts w:ascii="Arial" w:eastAsia="Times New Roman" w:hAnsi="Arial" w:cs="Arial"/>
          <w:kern w:val="0"/>
          <w:sz w:val="24"/>
          <w:szCs w:val="24"/>
          <w:lang w:val="en-US"/>
          <w14:ligatures w14:val="none"/>
        </w:rPr>
        <w:tab/>
      </w:r>
    </w:p>
    <w:p w14:paraId="49C3F8AF" w14:textId="77777777" w:rsidR="00A65D2C" w:rsidRDefault="00A65D2C" w:rsidP="00215930">
      <w:pPr>
        <w:pStyle w:val="ListParagraph"/>
        <w:spacing w:before="100" w:beforeAutospacing="1" w:after="100" w:afterAutospacing="1" w:line="240" w:lineRule="auto"/>
        <w:ind w:left="1440"/>
        <w:rPr>
          <w:rFonts w:ascii="Arial" w:eastAsia="Times New Roman" w:hAnsi="Arial" w:cs="Arial"/>
          <w:kern w:val="0"/>
          <w:sz w:val="24"/>
          <w:szCs w:val="24"/>
          <w:lang w:val="en-US"/>
          <w14:ligatures w14:val="none"/>
        </w:rPr>
      </w:pPr>
    </w:p>
    <w:p w14:paraId="7162C597" w14:textId="47E907EB" w:rsidR="009358B1" w:rsidRPr="009358B1" w:rsidRDefault="009358B1" w:rsidP="009358B1">
      <w:pPr>
        <w:pStyle w:val="ListParagraph"/>
        <w:numPr>
          <w:ilvl w:val="0"/>
          <w:numId w:val="22"/>
        </w:numPr>
        <w:spacing w:before="100" w:beforeAutospacing="1" w:after="100" w:afterAutospacing="1" w:line="240" w:lineRule="auto"/>
        <w:rPr>
          <w:rFonts w:ascii="Arial" w:eastAsia="Times New Roman" w:hAnsi="Arial" w:cs="Arial"/>
          <w:kern w:val="0"/>
          <w:sz w:val="24"/>
          <w:szCs w:val="24"/>
          <w:lang w:val="en-US"/>
          <w14:ligatures w14:val="none"/>
        </w:rPr>
      </w:pPr>
      <w:r w:rsidRPr="009358B1">
        <w:rPr>
          <w:rFonts w:ascii="Arial" w:eastAsia="Times New Roman" w:hAnsi="Arial" w:cs="Arial"/>
          <w:kern w:val="0"/>
          <w:sz w:val="24"/>
          <w:szCs w:val="24"/>
          <w:lang w:val="en-US"/>
          <w14:ligatures w14:val="none"/>
        </w:rPr>
        <w:t xml:space="preserve">Significance of the Relationship between the Level of </w:t>
      </w:r>
      <w:r w:rsidR="00A65D2C">
        <w:rPr>
          <w:rFonts w:ascii="Arial" w:eastAsia="Times New Roman" w:hAnsi="Arial" w:cs="Arial"/>
          <w:kern w:val="0"/>
          <w:sz w:val="24"/>
          <w:szCs w:val="24"/>
          <w:lang w:val="en-US"/>
          <w14:ligatures w14:val="none"/>
        </w:rPr>
        <w:tab/>
      </w:r>
      <w:r w:rsidR="00A65D2C">
        <w:rPr>
          <w:rFonts w:ascii="Arial" w:eastAsia="Times New Roman" w:hAnsi="Arial" w:cs="Arial"/>
          <w:kern w:val="0"/>
          <w:sz w:val="24"/>
          <w:szCs w:val="24"/>
          <w:lang w:val="en-US"/>
          <w14:ligatures w14:val="none"/>
        </w:rPr>
        <w:tab/>
        <w:t>16</w:t>
      </w:r>
    </w:p>
    <w:p w14:paraId="7D3F0486" w14:textId="77777777" w:rsidR="00A65D2C" w:rsidRDefault="00A65D2C" w:rsidP="00A65D2C">
      <w:pPr>
        <w:pStyle w:val="ListParagraph"/>
        <w:spacing w:before="100" w:beforeAutospacing="1" w:after="100" w:afterAutospacing="1" w:line="240" w:lineRule="auto"/>
        <w:ind w:left="1704"/>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Teachers’</w:t>
      </w:r>
      <w:r w:rsidR="009358B1" w:rsidRPr="009358B1">
        <w:rPr>
          <w:rFonts w:ascii="Arial" w:eastAsia="Times New Roman" w:hAnsi="Arial" w:cs="Arial"/>
          <w:kern w:val="0"/>
          <w:sz w:val="24"/>
          <w:szCs w:val="24"/>
          <w:lang w:val="en-US"/>
          <w14:ligatures w14:val="none"/>
        </w:rPr>
        <w:t xml:space="preserve"> Efficacy, </w:t>
      </w:r>
      <w:r w:rsidR="00894BC5">
        <w:rPr>
          <w:rFonts w:ascii="Arial" w:eastAsia="Times New Roman" w:hAnsi="Arial" w:cs="Arial"/>
          <w:kern w:val="0"/>
          <w:sz w:val="24"/>
          <w:szCs w:val="24"/>
          <w:lang w:val="en-US"/>
          <w14:ligatures w14:val="none"/>
        </w:rPr>
        <w:t xml:space="preserve">Attitudes, and Instructional </w:t>
      </w:r>
    </w:p>
    <w:p w14:paraId="49483876" w14:textId="008F80F8" w:rsidR="00A65D2C" w:rsidRDefault="00A65D2C" w:rsidP="00A65D2C">
      <w:pPr>
        <w:pStyle w:val="ListParagraph"/>
        <w:spacing w:before="100" w:beforeAutospacing="1" w:after="100" w:afterAutospacing="1" w:line="240" w:lineRule="auto"/>
        <w:ind w:left="1704"/>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Management towards Inclusive Practices Intentions</w:t>
      </w:r>
    </w:p>
    <w:p w14:paraId="44EDA102" w14:textId="77777777" w:rsidR="00DF33EB" w:rsidRPr="009358B1" w:rsidRDefault="00DF33EB" w:rsidP="00A65D2C">
      <w:pPr>
        <w:pStyle w:val="ListParagraph"/>
        <w:spacing w:before="100" w:beforeAutospacing="1" w:after="100" w:afterAutospacing="1" w:line="240" w:lineRule="auto"/>
        <w:ind w:left="1704"/>
        <w:rPr>
          <w:rFonts w:ascii="Arial" w:eastAsia="Times New Roman" w:hAnsi="Arial" w:cs="Arial"/>
          <w:kern w:val="0"/>
          <w:sz w:val="24"/>
          <w:szCs w:val="24"/>
          <w:lang w:val="en-US"/>
          <w14:ligatures w14:val="none"/>
        </w:rPr>
      </w:pPr>
    </w:p>
    <w:p w14:paraId="7D5C01F0" w14:textId="0D7813BD" w:rsidR="00A65D2C" w:rsidRPr="00A65D2C" w:rsidRDefault="00A65D2C" w:rsidP="00A65D2C">
      <w:pPr>
        <w:pStyle w:val="ListParagraph"/>
        <w:numPr>
          <w:ilvl w:val="0"/>
          <w:numId w:val="22"/>
        </w:numPr>
        <w:spacing w:after="0" w:line="240" w:lineRule="auto"/>
        <w:rPr>
          <w:rFonts w:ascii="Arial" w:eastAsia="Calibri" w:hAnsi="Arial" w:cs="Arial"/>
          <w:kern w:val="0"/>
          <w:sz w:val="24"/>
          <w:szCs w:val="24"/>
          <w:lang w:val="en-US"/>
          <w14:ligatures w14:val="none"/>
        </w:rPr>
      </w:pPr>
      <w:r w:rsidRPr="00A65D2C">
        <w:rPr>
          <w:rFonts w:ascii="Arial" w:eastAsia="Calibri" w:hAnsi="Arial" w:cs="Arial"/>
          <w:kern w:val="0"/>
          <w:sz w:val="24"/>
          <w:szCs w:val="24"/>
          <w:lang w:val="en-US"/>
          <w14:ligatures w14:val="none"/>
        </w:rPr>
        <w:t xml:space="preserve">Summary of Multiple Regression Analysis Predicting </w:t>
      </w:r>
      <w:r w:rsidR="00DF33EB">
        <w:rPr>
          <w:rFonts w:ascii="Arial" w:eastAsia="Calibri" w:hAnsi="Arial" w:cs="Arial"/>
          <w:kern w:val="0"/>
          <w:sz w:val="24"/>
          <w:szCs w:val="24"/>
          <w:lang w:val="en-US"/>
          <w14:ligatures w14:val="none"/>
        </w:rPr>
        <w:tab/>
      </w:r>
      <w:r w:rsidR="00DF33EB">
        <w:rPr>
          <w:rFonts w:ascii="Arial" w:eastAsia="Calibri" w:hAnsi="Arial" w:cs="Arial"/>
          <w:kern w:val="0"/>
          <w:sz w:val="24"/>
          <w:szCs w:val="24"/>
          <w:lang w:val="en-US"/>
          <w14:ligatures w14:val="none"/>
        </w:rPr>
        <w:tab/>
        <w:t>18</w:t>
      </w:r>
    </w:p>
    <w:p w14:paraId="22BD7607" w14:textId="05F5D387" w:rsidR="00B20B2C" w:rsidRPr="00A65D2C" w:rsidRDefault="00243C5D" w:rsidP="00DF33EB">
      <w:pPr>
        <w:pStyle w:val="ListParagraph"/>
        <w:spacing w:after="0" w:line="240" w:lineRule="auto"/>
        <w:ind w:left="144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00A65D2C" w:rsidRPr="00A65D2C">
        <w:rPr>
          <w:rFonts w:ascii="Arial" w:eastAsia="Calibri" w:hAnsi="Arial" w:cs="Arial"/>
          <w:kern w:val="0"/>
          <w:sz w:val="24"/>
          <w:szCs w:val="24"/>
          <w:lang w:val="en-US"/>
          <w14:ligatures w14:val="none"/>
        </w:rPr>
        <w:t>Inclusive Practices</w:t>
      </w:r>
      <w:r w:rsidR="00840ECD" w:rsidRPr="00A65D2C">
        <w:rPr>
          <w:rFonts w:ascii="Arial" w:eastAsia="Calibri" w:hAnsi="Arial" w:cs="Arial"/>
          <w:kern w:val="0"/>
          <w:sz w:val="24"/>
          <w:szCs w:val="24"/>
          <w:lang w:val="en-US"/>
          <w14:ligatures w14:val="none"/>
        </w:rPr>
        <w:tab/>
      </w:r>
      <w:r w:rsidR="00840ECD" w:rsidRPr="00A65D2C">
        <w:rPr>
          <w:rFonts w:ascii="Arial" w:eastAsia="Calibri" w:hAnsi="Arial" w:cs="Arial"/>
          <w:kern w:val="0"/>
          <w:sz w:val="24"/>
          <w:szCs w:val="24"/>
          <w:lang w:val="en-US"/>
          <w14:ligatures w14:val="none"/>
        </w:rPr>
        <w:tab/>
      </w:r>
      <w:r w:rsidR="002E13E7" w:rsidRPr="00A65D2C">
        <w:rPr>
          <w:rFonts w:ascii="Arial" w:eastAsia="Calibri" w:hAnsi="Arial" w:cs="Arial"/>
          <w:kern w:val="0"/>
          <w:sz w:val="24"/>
          <w:szCs w:val="24"/>
          <w:lang w:val="en-US"/>
          <w14:ligatures w14:val="none"/>
        </w:rPr>
        <w:tab/>
      </w:r>
    </w:p>
    <w:p w14:paraId="6A4A9820" w14:textId="0D42CDC5" w:rsidR="00DF33EB" w:rsidRPr="00AE1151" w:rsidRDefault="00B20B2C" w:rsidP="00DF33EB">
      <w:pPr>
        <w:spacing w:after="0" w:line="240" w:lineRule="auto"/>
        <w:ind w:firstLine="720"/>
        <w:rPr>
          <w:rFonts w:ascii="Arial" w:eastAsia="Calibri" w:hAnsi="Arial" w:cs="Arial"/>
          <w:kern w:val="0"/>
          <w:sz w:val="24"/>
          <w:szCs w:val="24"/>
          <w:lang w:val="en-US"/>
          <w14:ligatures w14:val="none"/>
        </w:rPr>
      </w:pPr>
      <w:r w:rsidRPr="00AE1151">
        <w:rPr>
          <w:rFonts w:ascii="Arial" w:eastAsia="Calibri" w:hAnsi="Arial" w:cs="Arial"/>
          <w:kern w:val="0"/>
          <w:sz w:val="24"/>
          <w:szCs w:val="24"/>
          <w:lang w:val="en-US"/>
          <w14:ligatures w14:val="none"/>
        </w:rPr>
        <w:tab/>
      </w:r>
      <w:r w:rsidR="009E5E9F">
        <w:rPr>
          <w:rFonts w:ascii="Arial" w:eastAsia="Calibri" w:hAnsi="Arial" w:cs="Arial"/>
          <w:kern w:val="0"/>
          <w:sz w:val="24"/>
          <w:szCs w:val="24"/>
          <w:lang w:val="en-US"/>
          <w14:ligatures w14:val="none"/>
        </w:rPr>
        <w:t xml:space="preserve">    </w:t>
      </w:r>
    </w:p>
    <w:p w14:paraId="1007CE99" w14:textId="73775F66" w:rsidR="00243C5D" w:rsidRPr="00243C5D" w:rsidRDefault="00243C5D" w:rsidP="00243C5D">
      <w:pPr>
        <w:pStyle w:val="ListParagraph"/>
        <w:numPr>
          <w:ilvl w:val="0"/>
          <w:numId w:val="22"/>
        </w:numPr>
        <w:spacing w:after="0" w:line="240" w:lineRule="auto"/>
        <w:rPr>
          <w:rFonts w:ascii="Arial" w:eastAsia="Calibri" w:hAnsi="Arial" w:cs="Arial"/>
          <w:kern w:val="0"/>
          <w:sz w:val="24"/>
          <w:szCs w:val="24"/>
          <w:lang w:val="en-US"/>
          <w14:ligatures w14:val="none"/>
        </w:rPr>
      </w:pPr>
      <w:r w:rsidRPr="00243C5D">
        <w:rPr>
          <w:rFonts w:ascii="Arial" w:eastAsia="Calibri" w:hAnsi="Arial" w:cs="Arial"/>
          <w:kern w:val="0"/>
          <w:sz w:val="24"/>
          <w:szCs w:val="24"/>
          <w:lang w:val="en-US"/>
          <w14:ligatures w14:val="none"/>
        </w:rPr>
        <w:t xml:space="preserve">Summary of Goodness-of-Fit Indices for </w:t>
      </w:r>
      <w:r>
        <w:rPr>
          <w:rFonts w:ascii="Arial" w:eastAsia="Calibri" w:hAnsi="Arial" w:cs="Arial"/>
          <w:kern w:val="0"/>
          <w:sz w:val="24"/>
          <w:szCs w:val="24"/>
          <w:lang w:val="en-US"/>
          <w14:ligatures w14:val="none"/>
        </w:rPr>
        <w:tab/>
      </w:r>
      <w:r>
        <w:rPr>
          <w:rFonts w:ascii="Arial" w:eastAsia="Calibri" w:hAnsi="Arial" w:cs="Arial"/>
          <w:kern w:val="0"/>
          <w:sz w:val="24"/>
          <w:szCs w:val="24"/>
          <w:lang w:val="en-US"/>
          <w14:ligatures w14:val="none"/>
        </w:rPr>
        <w:tab/>
      </w:r>
      <w:r>
        <w:rPr>
          <w:rFonts w:ascii="Arial" w:eastAsia="Calibri" w:hAnsi="Arial" w:cs="Arial"/>
          <w:kern w:val="0"/>
          <w:sz w:val="24"/>
          <w:szCs w:val="24"/>
          <w:lang w:val="en-US"/>
          <w14:ligatures w14:val="none"/>
        </w:rPr>
        <w:tab/>
      </w:r>
      <w:r w:rsidRPr="00243C5D">
        <w:rPr>
          <w:rFonts w:ascii="Arial" w:eastAsia="Calibri" w:hAnsi="Arial" w:cs="Arial"/>
          <w:kern w:val="0"/>
          <w:sz w:val="24"/>
          <w:szCs w:val="24"/>
          <w:lang w:val="en-US"/>
          <w14:ligatures w14:val="none"/>
        </w:rPr>
        <w:t>19</w:t>
      </w:r>
    </w:p>
    <w:p w14:paraId="077305CA" w14:textId="7836FD3F" w:rsidR="005B5DCF" w:rsidRDefault="00243C5D" w:rsidP="00243C5D">
      <w:pPr>
        <w:pStyle w:val="ListParagraph"/>
        <w:spacing w:after="0" w:line="240" w:lineRule="auto"/>
        <w:ind w:left="144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Pr="00243C5D">
        <w:rPr>
          <w:rFonts w:ascii="Arial" w:eastAsia="Calibri" w:hAnsi="Arial" w:cs="Arial"/>
          <w:kern w:val="0"/>
          <w:sz w:val="24"/>
          <w:szCs w:val="24"/>
          <w:lang w:val="en-US"/>
          <w14:ligatures w14:val="none"/>
        </w:rPr>
        <w:t>Structural Equation Model</w:t>
      </w:r>
      <w:r w:rsidR="00B13C27" w:rsidRPr="00B52243">
        <w:rPr>
          <w:rFonts w:ascii="Arial" w:eastAsia="Calibri" w:hAnsi="Arial" w:cs="Arial"/>
          <w:kern w:val="0"/>
          <w:sz w:val="24"/>
          <w:szCs w:val="24"/>
          <w:lang w:val="en-US"/>
          <w14:ligatures w14:val="none"/>
        </w:rPr>
        <w:t xml:space="preserve">  </w:t>
      </w:r>
    </w:p>
    <w:p w14:paraId="63848403" w14:textId="77777777" w:rsidR="007050C5" w:rsidRDefault="007050C5" w:rsidP="00B20B2C">
      <w:pPr>
        <w:spacing w:after="0" w:line="240" w:lineRule="auto"/>
        <w:ind w:firstLine="720"/>
        <w:rPr>
          <w:rFonts w:ascii="Arial" w:eastAsia="Calibri" w:hAnsi="Arial" w:cs="Arial"/>
          <w:kern w:val="0"/>
          <w:sz w:val="24"/>
          <w:szCs w:val="24"/>
          <w:lang w:val="en-US"/>
          <w14:ligatures w14:val="none"/>
        </w:rPr>
      </w:pPr>
    </w:p>
    <w:p w14:paraId="1074CEB2" w14:textId="5724977C" w:rsidR="00243C5D" w:rsidRPr="00243C5D" w:rsidRDefault="00243C5D" w:rsidP="00243C5D">
      <w:pPr>
        <w:pStyle w:val="ListParagraph"/>
        <w:numPr>
          <w:ilvl w:val="0"/>
          <w:numId w:val="22"/>
        </w:numPr>
        <w:spacing w:after="0" w:line="240" w:lineRule="auto"/>
        <w:rPr>
          <w:rFonts w:ascii="Arial" w:eastAsia="Calibri" w:hAnsi="Arial" w:cs="Arial"/>
          <w:kern w:val="0"/>
          <w:sz w:val="24"/>
          <w:szCs w:val="24"/>
          <w:lang w:val="en-US"/>
          <w14:ligatures w14:val="none"/>
        </w:rPr>
      </w:pPr>
      <w:r w:rsidRPr="00243C5D">
        <w:rPr>
          <w:rFonts w:ascii="Arial" w:eastAsia="Calibri" w:hAnsi="Arial" w:cs="Arial"/>
          <w:kern w:val="0"/>
          <w:sz w:val="24"/>
          <w:szCs w:val="24"/>
          <w:lang w:val="en-US"/>
          <w14:ligatures w14:val="none"/>
        </w:rPr>
        <w:t xml:space="preserve">Thematic Matrix of Qualitative Responses on Teacher </w:t>
      </w:r>
      <w:r>
        <w:rPr>
          <w:rFonts w:ascii="Arial" w:eastAsia="Calibri" w:hAnsi="Arial" w:cs="Arial"/>
          <w:kern w:val="0"/>
          <w:sz w:val="24"/>
          <w:szCs w:val="24"/>
          <w:lang w:val="en-US"/>
          <w14:ligatures w14:val="none"/>
        </w:rPr>
        <w:tab/>
        <w:t>21</w:t>
      </w:r>
    </w:p>
    <w:p w14:paraId="6D086898" w14:textId="77777777" w:rsidR="00243C5D" w:rsidRDefault="00243C5D" w:rsidP="00243C5D">
      <w:pPr>
        <w:pStyle w:val="ListParagraph"/>
        <w:spacing w:after="0" w:line="240" w:lineRule="auto"/>
        <w:ind w:left="144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Pr="00243C5D">
        <w:rPr>
          <w:rFonts w:ascii="Arial" w:eastAsia="Calibri" w:hAnsi="Arial" w:cs="Arial"/>
          <w:kern w:val="0"/>
          <w:sz w:val="24"/>
          <w:szCs w:val="24"/>
          <w:lang w:val="en-US"/>
          <w14:ligatures w14:val="none"/>
        </w:rPr>
        <w:t xml:space="preserve">Efficacy, Attitudes, Instructional Management and </w:t>
      </w:r>
    </w:p>
    <w:p w14:paraId="5FAF2866" w14:textId="77777777" w:rsidR="00243C5D" w:rsidRDefault="00243C5D" w:rsidP="00243C5D">
      <w:pPr>
        <w:pStyle w:val="ListParagraph"/>
        <w:spacing w:after="0" w:line="240" w:lineRule="auto"/>
        <w:ind w:left="144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Pr="00243C5D">
        <w:rPr>
          <w:rFonts w:ascii="Arial" w:eastAsia="Calibri" w:hAnsi="Arial" w:cs="Arial"/>
          <w:kern w:val="0"/>
          <w:sz w:val="24"/>
          <w:szCs w:val="24"/>
          <w:lang w:val="en-US"/>
          <w14:ligatures w14:val="none"/>
        </w:rPr>
        <w:t xml:space="preserve">Inclusive Practices Intentions </w:t>
      </w:r>
      <w:r w:rsidR="00657E6E" w:rsidRPr="0053502A">
        <w:rPr>
          <w:rFonts w:ascii="Arial" w:eastAsia="Calibri" w:hAnsi="Arial" w:cs="Arial"/>
          <w:kern w:val="0"/>
          <w:sz w:val="24"/>
          <w:szCs w:val="24"/>
          <w:lang w:val="en-US"/>
          <w14:ligatures w14:val="none"/>
        </w:rPr>
        <w:t xml:space="preserve">Significance of the </w:t>
      </w:r>
    </w:p>
    <w:p w14:paraId="3ABE3D22" w14:textId="77777777" w:rsidR="00243C5D" w:rsidRDefault="00243C5D" w:rsidP="00243C5D">
      <w:pPr>
        <w:pStyle w:val="ListParagraph"/>
        <w:spacing w:after="0" w:line="240" w:lineRule="auto"/>
        <w:ind w:left="144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00657E6E" w:rsidRPr="0053502A">
        <w:rPr>
          <w:rFonts w:ascii="Arial" w:eastAsia="Calibri" w:hAnsi="Arial" w:cs="Arial"/>
          <w:kern w:val="0"/>
          <w:sz w:val="24"/>
          <w:szCs w:val="24"/>
          <w:lang w:val="en-US"/>
          <w14:ligatures w14:val="none"/>
        </w:rPr>
        <w:t>I</w:t>
      </w:r>
      <w:r w:rsidR="00B20B2C" w:rsidRPr="0053502A">
        <w:rPr>
          <w:rFonts w:ascii="Arial" w:eastAsia="Calibri" w:hAnsi="Arial" w:cs="Arial"/>
          <w:kern w:val="0"/>
          <w:sz w:val="24"/>
          <w:szCs w:val="24"/>
          <w:lang w:val="en-US"/>
          <w14:ligatures w14:val="none"/>
        </w:rPr>
        <w:t>nfluence of</w:t>
      </w:r>
      <w:r w:rsidR="0053502A" w:rsidRPr="0053502A">
        <w:rPr>
          <w:rFonts w:ascii="Arial" w:eastAsia="Calibri" w:hAnsi="Arial" w:cs="Arial"/>
          <w:kern w:val="0"/>
          <w:sz w:val="24"/>
          <w:szCs w:val="24"/>
          <w:lang w:val="en-US"/>
          <w14:ligatures w14:val="none"/>
        </w:rPr>
        <w:t xml:space="preserve"> Classroom</w:t>
      </w:r>
      <w:r w:rsidR="0088634E">
        <w:rPr>
          <w:rFonts w:ascii="Arial" w:eastAsia="Calibri" w:hAnsi="Arial" w:cs="Arial"/>
          <w:kern w:val="0"/>
          <w:sz w:val="24"/>
          <w:szCs w:val="24"/>
          <w:lang w:val="en-US"/>
          <w14:ligatures w14:val="none"/>
        </w:rPr>
        <w:tab/>
      </w:r>
    </w:p>
    <w:p w14:paraId="6C1F8E10" w14:textId="77777777" w:rsidR="00243C5D" w:rsidRDefault="00243C5D" w:rsidP="00243C5D">
      <w:pPr>
        <w:spacing w:after="0" w:line="240" w:lineRule="auto"/>
        <w:rPr>
          <w:rFonts w:ascii="Arial" w:eastAsia="Calibri" w:hAnsi="Arial" w:cs="Arial"/>
          <w:kern w:val="0"/>
          <w:sz w:val="24"/>
          <w:szCs w:val="24"/>
          <w:lang w:val="en-US"/>
          <w14:ligatures w14:val="none"/>
        </w:rPr>
      </w:pPr>
    </w:p>
    <w:p w14:paraId="5271C43B" w14:textId="5C84FA34" w:rsidR="00243C5D" w:rsidRPr="00243C5D" w:rsidRDefault="00243C5D" w:rsidP="00243C5D">
      <w:pPr>
        <w:pStyle w:val="ListParagraph"/>
        <w:numPr>
          <w:ilvl w:val="0"/>
          <w:numId w:val="22"/>
        </w:numPr>
        <w:spacing w:after="0" w:line="240" w:lineRule="auto"/>
        <w:rPr>
          <w:rFonts w:ascii="Arial" w:eastAsia="Calibri" w:hAnsi="Arial" w:cs="Arial"/>
          <w:kern w:val="0"/>
          <w:sz w:val="24"/>
          <w:szCs w:val="24"/>
          <w:lang w:val="en-US"/>
          <w14:ligatures w14:val="none"/>
        </w:rPr>
      </w:pPr>
      <w:r w:rsidRPr="00243C5D">
        <w:rPr>
          <w:rFonts w:ascii="Arial" w:eastAsia="Calibri" w:hAnsi="Arial" w:cs="Arial"/>
          <w:kern w:val="0"/>
          <w:sz w:val="24"/>
          <w:szCs w:val="24"/>
          <w:lang w:val="en-US"/>
          <w14:ligatures w14:val="none"/>
        </w:rPr>
        <w:t xml:space="preserve">Integrated Summary of Quantitative and </w:t>
      </w:r>
      <w:r>
        <w:rPr>
          <w:rFonts w:ascii="Arial" w:eastAsia="Calibri" w:hAnsi="Arial" w:cs="Arial"/>
          <w:kern w:val="0"/>
          <w:sz w:val="24"/>
          <w:szCs w:val="24"/>
          <w:lang w:val="en-US"/>
          <w14:ligatures w14:val="none"/>
        </w:rPr>
        <w:tab/>
      </w:r>
      <w:r>
        <w:rPr>
          <w:rFonts w:ascii="Arial" w:eastAsia="Calibri" w:hAnsi="Arial" w:cs="Arial"/>
          <w:kern w:val="0"/>
          <w:sz w:val="24"/>
          <w:szCs w:val="24"/>
          <w:lang w:val="en-US"/>
          <w14:ligatures w14:val="none"/>
        </w:rPr>
        <w:tab/>
      </w:r>
      <w:r>
        <w:rPr>
          <w:rFonts w:ascii="Arial" w:eastAsia="Calibri" w:hAnsi="Arial" w:cs="Arial"/>
          <w:kern w:val="0"/>
          <w:sz w:val="24"/>
          <w:szCs w:val="24"/>
          <w:lang w:val="en-US"/>
          <w14:ligatures w14:val="none"/>
        </w:rPr>
        <w:tab/>
        <w:t>25</w:t>
      </w:r>
    </w:p>
    <w:p w14:paraId="4CBFA52E" w14:textId="52A62FF9" w:rsidR="00B20B2C" w:rsidRPr="00243C5D" w:rsidRDefault="00243C5D" w:rsidP="00243C5D">
      <w:pPr>
        <w:pStyle w:val="ListParagraph"/>
        <w:spacing w:after="0" w:line="240" w:lineRule="auto"/>
        <w:ind w:left="144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    </w:t>
      </w:r>
      <w:r w:rsidRPr="00243C5D">
        <w:rPr>
          <w:rFonts w:ascii="Arial" w:eastAsia="Calibri" w:hAnsi="Arial" w:cs="Arial"/>
          <w:kern w:val="0"/>
          <w:sz w:val="24"/>
          <w:szCs w:val="24"/>
          <w:lang w:val="en-US"/>
          <w14:ligatures w14:val="none"/>
        </w:rPr>
        <w:t>Qualitative Findings</w:t>
      </w:r>
      <w:r w:rsidR="0088634E" w:rsidRPr="00243C5D">
        <w:rPr>
          <w:rFonts w:ascii="Arial" w:eastAsia="Calibri" w:hAnsi="Arial" w:cs="Arial"/>
          <w:kern w:val="0"/>
          <w:sz w:val="24"/>
          <w:szCs w:val="24"/>
          <w:lang w:val="en-US"/>
          <w14:ligatures w14:val="none"/>
        </w:rPr>
        <w:tab/>
      </w:r>
      <w:r w:rsidR="0088634E" w:rsidRPr="00243C5D">
        <w:rPr>
          <w:rFonts w:ascii="Arial" w:eastAsia="Calibri" w:hAnsi="Arial" w:cs="Arial"/>
          <w:kern w:val="0"/>
          <w:sz w:val="24"/>
          <w:szCs w:val="24"/>
          <w:lang w:val="en-US"/>
          <w14:ligatures w14:val="none"/>
        </w:rPr>
        <w:tab/>
      </w:r>
      <w:r w:rsidR="0088634E" w:rsidRPr="00243C5D">
        <w:rPr>
          <w:rFonts w:ascii="Arial" w:eastAsia="Calibri" w:hAnsi="Arial" w:cs="Arial"/>
          <w:kern w:val="0"/>
          <w:sz w:val="24"/>
          <w:szCs w:val="24"/>
          <w:lang w:val="en-US"/>
          <w14:ligatures w14:val="none"/>
        </w:rPr>
        <w:tab/>
      </w:r>
      <w:r w:rsidR="0088634E" w:rsidRPr="00243C5D">
        <w:rPr>
          <w:rFonts w:ascii="Arial" w:eastAsia="Calibri" w:hAnsi="Arial" w:cs="Arial"/>
          <w:kern w:val="0"/>
          <w:sz w:val="24"/>
          <w:szCs w:val="24"/>
          <w:lang w:val="en-US"/>
          <w14:ligatures w14:val="none"/>
        </w:rPr>
        <w:tab/>
      </w:r>
    </w:p>
    <w:p w14:paraId="03CBFD67" w14:textId="6127656C" w:rsidR="00B20B2C" w:rsidRDefault="00B20B2C" w:rsidP="00694938">
      <w:pPr>
        <w:spacing w:after="0" w:line="240" w:lineRule="auto"/>
        <w:rPr>
          <w:rFonts w:ascii="Arial" w:eastAsia="Times New Roman" w:hAnsi="Arial" w:cs="Arial"/>
          <w:b/>
          <w:kern w:val="0"/>
          <w:sz w:val="24"/>
          <w:szCs w:val="24"/>
          <w:lang w:val="en-US"/>
          <w14:ligatures w14:val="none"/>
        </w:rPr>
      </w:pPr>
      <w:r w:rsidRPr="00AE1151">
        <w:rPr>
          <w:rFonts w:ascii="Arial" w:eastAsia="Calibri" w:hAnsi="Arial" w:cs="Arial"/>
          <w:kern w:val="0"/>
          <w:sz w:val="24"/>
          <w:szCs w:val="24"/>
          <w:lang w:val="en-US"/>
          <w14:ligatures w14:val="none"/>
        </w:rPr>
        <w:tab/>
      </w:r>
    </w:p>
    <w:p w14:paraId="78A2B84F" w14:textId="77777777" w:rsidR="00B20B2C" w:rsidRDefault="00B20B2C" w:rsidP="00B20B2C">
      <w:pPr>
        <w:spacing w:after="200" w:line="276" w:lineRule="auto"/>
        <w:ind w:left="1800"/>
        <w:contextualSpacing/>
        <w:rPr>
          <w:rFonts w:ascii="Arial" w:eastAsia="Times New Roman" w:hAnsi="Arial" w:cs="Arial"/>
          <w:b/>
          <w:kern w:val="0"/>
          <w:sz w:val="24"/>
          <w:szCs w:val="24"/>
          <w:lang w:val="en-US"/>
          <w14:ligatures w14:val="none"/>
        </w:rPr>
      </w:pPr>
    </w:p>
    <w:p w14:paraId="394F534F" w14:textId="77777777" w:rsidR="00B20B2C" w:rsidRDefault="00B20B2C" w:rsidP="00B20B2C">
      <w:pPr>
        <w:spacing w:after="200" w:line="276" w:lineRule="auto"/>
        <w:ind w:left="1800"/>
        <w:contextualSpacing/>
        <w:rPr>
          <w:rFonts w:ascii="Arial" w:eastAsia="Times New Roman" w:hAnsi="Arial" w:cs="Arial"/>
          <w:b/>
          <w:kern w:val="0"/>
          <w:sz w:val="24"/>
          <w:szCs w:val="24"/>
          <w:lang w:val="en-US"/>
          <w14:ligatures w14:val="none"/>
        </w:rPr>
      </w:pPr>
    </w:p>
    <w:p w14:paraId="6A0318E9"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0523D442"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75FADBF5"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13E57FC4"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07CFBD39"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1B703596"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1FA7F1D3"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37BE8887" w14:textId="2BE72333"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45EF5E7D"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6A6BA7C1"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51A60D32"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5D62FA8F"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7A17B90A"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7EA29A59"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3CA27835"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1AA9A6C5"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46CD6078" w14:textId="77777777" w:rsidR="00B033C7" w:rsidRDefault="00B033C7" w:rsidP="00B20B2C">
      <w:pPr>
        <w:spacing w:after="200" w:line="276" w:lineRule="auto"/>
        <w:ind w:left="1800"/>
        <w:contextualSpacing/>
        <w:rPr>
          <w:rFonts w:ascii="Arial" w:eastAsia="Times New Roman" w:hAnsi="Arial" w:cs="Arial"/>
          <w:b/>
          <w:kern w:val="0"/>
          <w:sz w:val="24"/>
          <w:szCs w:val="24"/>
          <w:lang w:val="en-US"/>
          <w14:ligatures w14:val="none"/>
        </w:rPr>
      </w:pPr>
    </w:p>
    <w:p w14:paraId="2BA34B78" w14:textId="57A240B9" w:rsidR="00D810B7" w:rsidRPr="00AE1151" w:rsidRDefault="00B20B2C" w:rsidP="00B20B2C">
      <w:pPr>
        <w:spacing w:after="200" w:line="276" w:lineRule="auto"/>
        <w:ind w:left="1800"/>
        <w:contextualSpacing/>
        <w:rPr>
          <w:rFonts w:ascii="Arial" w:eastAsia="Times New Roman" w:hAnsi="Arial" w:cs="Arial"/>
          <w:b/>
          <w:kern w:val="0"/>
          <w:sz w:val="24"/>
          <w:szCs w:val="24"/>
          <w:lang w:val="en-US"/>
          <w14:ligatures w14:val="none"/>
        </w:rPr>
      </w:pPr>
      <w:r>
        <w:rPr>
          <w:rFonts w:ascii="Arial" w:eastAsia="Times New Roman" w:hAnsi="Arial" w:cs="Arial"/>
          <w:b/>
          <w:kern w:val="0"/>
          <w:sz w:val="24"/>
          <w:szCs w:val="24"/>
          <w:lang w:val="en-US"/>
          <w14:ligatures w14:val="none"/>
        </w:rPr>
        <w:t xml:space="preserve">       </w:t>
      </w:r>
      <w:r w:rsidR="00D810B7" w:rsidRPr="00AE1151">
        <w:rPr>
          <w:rFonts w:ascii="Arial" w:eastAsia="Times New Roman" w:hAnsi="Arial" w:cs="Arial"/>
          <w:b/>
          <w:kern w:val="0"/>
          <w:sz w:val="24"/>
          <w:szCs w:val="24"/>
          <w:lang w:val="en-US"/>
          <w14:ligatures w14:val="none"/>
        </w:rPr>
        <w:t>LIST OF FIGURES</w:t>
      </w:r>
    </w:p>
    <w:p w14:paraId="3292FC9B" w14:textId="77777777" w:rsidR="00D810B7" w:rsidRPr="00AE1151" w:rsidRDefault="00D810B7" w:rsidP="00D810B7">
      <w:pPr>
        <w:spacing w:after="200" w:line="276" w:lineRule="auto"/>
        <w:ind w:left="1800"/>
        <w:contextualSpacing/>
        <w:rPr>
          <w:rFonts w:ascii="Arial" w:eastAsia="Times New Roman" w:hAnsi="Arial" w:cs="Arial"/>
          <w:b/>
          <w:kern w:val="0"/>
          <w:sz w:val="24"/>
          <w:szCs w:val="24"/>
          <w:lang w:val="en-US"/>
          <w14:ligatures w14:val="none"/>
        </w:rPr>
      </w:pPr>
    </w:p>
    <w:p w14:paraId="4BF1A11F" w14:textId="41FD763B" w:rsidR="00D810B7" w:rsidRPr="00AE1151" w:rsidRDefault="00D810B7" w:rsidP="00D810B7">
      <w:pPr>
        <w:spacing w:before="100" w:beforeAutospacing="1" w:after="100" w:afterAutospacing="1" w:line="240" w:lineRule="auto"/>
        <w:rPr>
          <w:rFonts w:ascii="Arial" w:eastAsia="Times New Roman" w:hAnsi="Arial" w:cs="Arial"/>
          <w:b/>
          <w:bCs/>
          <w:kern w:val="0"/>
          <w:sz w:val="24"/>
          <w:szCs w:val="24"/>
          <w:lang w:val="en-US"/>
          <w14:ligatures w14:val="none"/>
        </w:rPr>
      </w:pPr>
      <w:r w:rsidRPr="00AE1151">
        <w:rPr>
          <w:rFonts w:ascii="Arial" w:eastAsia="Times New Roman" w:hAnsi="Arial" w:cs="Arial"/>
          <w:b/>
          <w:bCs/>
          <w:kern w:val="0"/>
          <w:sz w:val="24"/>
          <w:szCs w:val="24"/>
          <w:lang w:val="en-US"/>
          <w14:ligatures w14:val="none"/>
        </w:rPr>
        <w:t>FIGURE</w:t>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Pr="00AE1151">
        <w:rPr>
          <w:rFonts w:ascii="Arial" w:eastAsia="Times New Roman" w:hAnsi="Arial" w:cs="Arial"/>
          <w:b/>
          <w:bCs/>
          <w:kern w:val="0"/>
          <w:sz w:val="24"/>
          <w:szCs w:val="24"/>
          <w:lang w:val="en-US"/>
          <w14:ligatures w14:val="none"/>
        </w:rPr>
        <w:tab/>
      </w:r>
      <w:r w:rsidR="00D94411">
        <w:rPr>
          <w:rFonts w:ascii="Arial" w:eastAsia="Times New Roman" w:hAnsi="Arial" w:cs="Arial"/>
          <w:b/>
          <w:bCs/>
          <w:kern w:val="0"/>
          <w:sz w:val="24"/>
          <w:szCs w:val="24"/>
          <w:lang w:val="en-US"/>
          <w14:ligatures w14:val="none"/>
        </w:rPr>
        <w:t xml:space="preserve">      </w:t>
      </w:r>
      <w:r w:rsidRPr="00AE1151">
        <w:rPr>
          <w:rFonts w:ascii="Arial" w:eastAsia="Times New Roman" w:hAnsi="Arial" w:cs="Arial"/>
          <w:b/>
          <w:bCs/>
          <w:kern w:val="0"/>
          <w:sz w:val="24"/>
          <w:szCs w:val="24"/>
          <w:lang w:val="en-US"/>
          <w14:ligatures w14:val="none"/>
        </w:rPr>
        <w:t>PAGE</w:t>
      </w:r>
    </w:p>
    <w:p w14:paraId="0FBF01CC" w14:textId="51E83FDE" w:rsidR="00D810B7" w:rsidRPr="00AE1151" w:rsidRDefault="002D4EC1" w:rsidP="00D94411">
      <w:pPr>
        <w:spacing w:before="100" w:beforeAutospacing="1" w:after="100" w:afterAutospacing="1"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D810B7" w:rsidRPr="00AE1151">
        <w:rPr>
          <w:rFonts w:ascii="Arial" w:eastAsia="Times New Roman" w:hAnsi="Arial" w:cs="Arial"/>
          <w:kern w:val="0"/>
          <w:sz w:val="24"/>
          <w:szCs w:val="24"/>
          <w:lang w:val="en-US"/>
          <w14:ligatures w14:val="none"/>
        </w:rPr>
        <w:t>1</w:t>
      </w:r>
      <w:r w:rsidR="00D810B7" w:rsidRPr="00AE1151">
        <w:rPr>
          <w:rFonts w:ascii="Arial" w:eastAsia="Times New Roman" w:hAnsi="Arial" w:cs="Arial"/>
          <w:kern w:val="0"/>
          <w:sz w:val="24"/>
          <w:szCs w:val="24"/>
          <w:lang w:val="en-US"/>
          <w14:ligatures w14:val="none"/>
        </w:rPr>
        <w:tab/>
      </w:r>
      <w:r w:rsidR="00D810B7" w:rsidRPr="00AE1151">
        <w:rPr>
          <w:rFonts w:ascii="Arial" w:eastAsia="Times New Roman" w:hAnsi="Arial" w:cs="Arial"/>
          <w:kern w:val="0"/>
          <w:sz w:val="24"/>
          <w:szCs w:val="24"/>
          <w:lang w:val="en-US"/>
          <w14:ligatures w14:val="none"/>
        </w:rPr>
        <w:tab/>
      </w:r>
      <w:r w:rsidR="00D810B7" w:rsidRPr="00AE1151">
        <w:rPr>
          <w:rFonts w:ascii="Arial" w:eastAsia="Times New Roman" w:hAnsi="Arial" w:cs="Arial"/>
          <w:bCs/>
          <w:kern w:val="0"/>
          <w:sz w:val="24"/>
          <w:szCs w:val="24"/>
          <w:lang w:val="en-US"/>
          <w14:ligatures w14:val="none"/>
        </w:rPr>
        <w:t>The Conceptual Framework of the Study</w:t>
      </w:r>
      <w:r w:rsidR="00D810B7" w:rsidRPr="00AE1151">
        <w:rPr>
          <w:rFonts w:ascii="Arial" w:eastAsia="Times New Roman" w:hAnsi="Arial" w:cs="Arial"/>
          <w:kern w:val="0"/>
          <w:sz w:val="24"/>
          <w:szCs w:val="24"/>
          <w:lang w:val="en-US"/>
          <w14:ligatures w14:val="none"/>
        </w:rPr>
        <w:tab/>
      </w:r>
      <w:r w:rsidR="00D810B7" w:rsidRPr="00AE1151">
        <w:rPr>
          <w:rFonts w:ascii="Arial" w:eastAsia="Times New Roman" w:hAnsi="Arial" w:cs="Arial"/>
          <w:kern w:val="0"/>
          <w:sz w:val="24"/>
          <w:szCs w:val="24"/>
          <w:lang w:val="en-US"/>
          <w14:ligatures w14:val="none"/>
        </w:rPr>
        <w:tab/>
      </w:r>
      <w:r w:rsidR="00D810B7" w:rsidRPr="00AE1151">
        <w:rPr>
          <w:rFonts w:ascii="Arial" w:eastAsia="Times New Roman" w:hAnsi="Arial" w:cs="Arial"/>
          <w:kern w:val="0"/>
          <w:sz w:val="24"/>
          <w:szCs w:val="24"/>
          <w:lang w:val="en-US"/>
          <w14:ligatures w14:val="none"/>
        </w:rPr>
        <w:tab/>
      </w:r>
      <w:r w:rsidR="00D810B7" w:rsidRPr="00AE1151">
        <w:rPr>
          <w:rFonts w:ascii="Arial" w:eastAsia="Times New Roman" w:hAnsi="Arial" w:cs="Arial"/>
          <w:kern w:val="0"/>
          <w:sz w:val="24"/>
          <w:szCs w:val="24"/>
          <w:lang w:val="en-US"/>
          <w14:ligatures w14:val="none"/>
        </w:rPr>
        <w:tab/>
      </w:r>
      <w:r w:rsidR="00CA5900">
        <w:rPr>
          <w:rFonts w:ascii="Arial" w:eastAsia="Times New Roman" w:hAnsi="Arial" w:cs="Arial"/>
          <w:kern w:val="0"/>
          <w:sz w:val="24"/>
          <w:szCs w:val="24"/>
          <w:lang w:val="en-US"/>
          <w14:ligatures w14:val="none"/>
        </w:rPr>
        <w:t>6</w:t>
      </w:r>
    </w:p>
    <w:p w14:paraId="3960535C" w14:textId="77777777" w:rsidR="002076E6" w:rsidRPr="00AE1151" w:rsidRDefault="002076E6" w:rsidP="00D810B7">
      <w:pPr>
        <w:spacing w:after="0" w:line="240" w:lineRule="auto"/>
        <w:rPr>
          <w:rFonts w:ascii="Arial" w:eastAsia="Times New Roman" w:hAnsi="Arial" w:cs="Arial"/>
          <w:b/>
          <w:kern w:val="0"/>
          <w:sz w:val="24"/>
          <w:szCs w:val="24"/>
          <w14:ligatures w14:val="none"/>
        </w:rPr>
      </w:pPr>
    </w:p>
    <w:p w14:paraId="7E06A7B5" w14:textId="77777777" w:rsidR="002076E6" w:rsidRPr="00AE1151" w:rsidRDefault="002076E6" w:rsidP="00D810B7">
      <w:pPr>
        <w:spacing w:after="0" w:line="240" w:lineRule="auto"/>
        <w:rPr>
          <w:rFonts w:ascii="Arial" w:eastAsia="Times New Roman" w:hAnsi="Arial" w:cs="Arial"/>
          <w:b/>
          <w:kern w:val="0"/>
          <w:sz w:val="24"/>
          <w:szCs w:val="24"/>
          <w14:ligatures w14:val="none"/>
        </w:rPr>
      </w:pPr>
    </w:p>
    <w:p w14:paraId="6E477768" w14:textId="77777777" w:rsidR="002076E6" w:rsidRPr="00AE1151" w:rsidRDefault="002076E6" w:rsidP="00D810B7">
      <w:pPr>
        <w:spacing w:after="0" w:line="240" w:lineRule="auto"/>
        <w:rPr>
          <w:rFonts w:ascii="Arial" w:eastAsia="Times New Roman" w:hAnsi="Arial" w:cs="Arial"/>
          <w:b/>
          <w:kern w:val="0"/>
          <w:sz w:val="24"/>
          <w:szCs w:val="24"/>
          <w14:ligatures w14:val="none"/>
        </w:rPr>
      </w:pPr>
    </w:p>
    <w:p w14:paraId="29306DB3" w14:textId="77777777" w:rsidR="00B32B1D" w:rsidRDefault="00D810B7" w:rsidP="00D810B7">
      <w:pPr>
        <w:spacing w:after="200" w:line="276" w:lineRule="auto"/>
        <w:ind w:left="1800"/>
        <w:contextualSpacing/>
        <w:rPr>
          <w:rFonts w:ascii="Arial" w:eastAsia="Times New Roman" w:hAnsi="Arial" w:cs="Arial"/>
          <w:b/>
          <w:kern w:val="0"/>
          <w:sz w:val="24"/>
          <w:szCs w:val="24"/>
          <w:lang w:val="en-US"/>
          <w14:ligatures w14:val="none"/>
        </w:rPr>
      </w:pPr>
      <w:r w:rsidRPr="00AE1151">
        <w:rPr>
          <w:rFonts w:ascii="Arial" w:eastAsia="Times New Roman" w:hAnsi="Arial" w:cs="Arial"/>
          <w:b/>
          <w:kern w:val="0"/>
          <w:sz w:val="24"/>
          <w:szCs w:val="24"/>
          <w:lang w:val="en-US"/>
          <w14:ligatures w14:val="none"/>
        </w:rPr>
        <w:t xml:space="preserve">                         </w:t>
      </w:r>
    </w:p>
    <w:p w14:paraId="4514590A" w14:textId="77777777" w:rsidR="00B32B1D" w:rsidRDefault="00B32B1D" w:rsidP="00D810B7">
      <w:pPr>
        <w:spacing w:after="200" w:line="276" w:lineRule="auto"/>
        <w:ind w:left="1800"/>
        <w:contextualSpacing/>
        <w:rPr>
          <w:rFonts w:ascii="Arial" w:eastAsia="Times New Roman" w:hAnsi="Arial" w:cs="Arial"/>
          <w:b/>
          <w:kern w:val="0"/>
          <w:sz w:val="24"/>
          <w:szCs w:val="24"/>
          <w:lang w:val="en-US"/>
          <w14:ligatures w14:val="none"/>
        </w:rPr>
      </w:pPr>
    </w:p>
    <w:p w14:paraId="38881D28" w14:textId="77777777" w:rsidR="00B32B1D" w:rsidRDefault="00B32B1D" w:rsidP="00D810B7">
      <w:pPr>
        <w:spacing w:after="200" w:line="276" w:lineRule="auto"/>
        <w:ind w:left="1800"/>
        <w:contextualSpacing/>
        <w:rPr>
          <w:rFonts w:ascii="Arial" w:eastAsia="Times New Roman" w:hAnsi="Arial" w:cs="Arial"/>
          <w:b/>
          <w:kern w:val="0"/>
          <w:sz w:val="24"/>
          <w:szCs w:val="24"/>
          <w:lang w:val="en-US"/>
          <w14:ligatures w14:val="none"/>
        </w:rPr>
      </w:pPr>
    </w:p>
    <w:p w14:paraId="3DF3DAA8" w14:textId="77777777" w:rsidR="00B1047D" w:rsidRDefault="00B1047D"/>
    <w:p w14:paraId="53BC8A39" w14:textId="77777777" w:rsidR="00977DEB" w:rsidRDefault="00977DEB"/>
    <w:p w14:paraId="04398B17" w14:textId="77777777" w:rsidR="00977DEB" w:rsidRDefault="00977DEB"/>
    <w:p w14:paraId="6AFE893D" w14:textId="77777777" w:rsidR="000A45B7" w:rsidRDefault="000A45B7"/>
    <w:p w14:paraId="5F00CC04" w14:textId="77777777" w:rsidR="000A45B7" w:rsidRDefault="000A45B7"/>
    <w:p w14:paraId="53C6F9B2" w14:textId="77777777" w:rsidR="000A45B7" w:rsidRDefault="000A45B7"/>
    <w:p w14:paraId="4DC40F20" w14:textId="77777777" w:rsidR="000A45B7" w:rsidRDefault="000A45B7"/>
    <w:p w14:paraId="0E83F958" w14:textId="77777777" w:rsidR="000A45B7" w:rsidRDefault="000A45B7"/>
    <w:p w14:paraId="68CD0683" w14:textId="77777777" w:rsidR="000A45B7" w:rsidRDefault="000A45B7"/>
    <w:p w14:paraId="6BE68C5A" w14:textId="77777777" w:rsidR="000A45B7" w:rsidRDefault="000A45B7"/>
    <w:p w14:paraId="3EF036D8" w14:textId="77777777" w:rsidR="000A45B7" w:rsidRDefault="000A45B7"/>
    <w:p w14:paraId="3B405E0A" w14:textId="77777777" w:rsidR="000A45B7" w:rsidRDefault="000A45B7"/>
    <w:p w14:paraId="3B72CE0A" w14:textId="77777777" w:rsidR="000A45B7" w:rsidRDefault="000A45B7"/>
    <w:p w14:paraId="2E808C44" w14:textId="77777777" w:rsidR="000A45B7" w:rsidRDefault="000A45B7"/>
    <w:p w14:paraId="37F385F6" w14:textId="77777777" w:rsidR="000A45B7" w:rsidRDefault="000A45B7"/>
    <w:p w14:paraId="4BEFB640" w14:textId="77777777" w:rsidR="000A45B7" w:rsidRDefault="000A45B7"/>
    <w:p w14:paraId="296BD8B6" w14:textId="77777777" w:rsidR="000A45B7" w:rsidRDefault="000A45B7"/>
    <w:p w14:paraId="35F9EC6A" w14:textId="77777777" w:rsidR="000A45B7" w:rsidRDefault="000A45B7"/>
    <w:p w14:paraId="2FE8EB84" w14:textId="77777777" w:rsidR="000A45B7" w:rsidRDefault="000A45B7"/>
    <w:p w14:paraId="33B33B4B" w14:textId="77777777" w:rsidR="000A45B7" w:rsidRDefault="000A45B7"/>
    <w:p w14:paraId="746078B9" w14:textId="77777777" w:rsidR="000A45B7" w:rsidRDefault="000A45B7"/>
    <w:p w14:paraId="23C84580" w14:textId="77777777" w:rsidR="000A45B7" w:rsidRDefault="000A45B7"/>
    <w:p w14:paraId="0B87F3B8" w14:textId="77777777" w:rsidR="002F3C9D" w:rsidRDefault="002F3C9D" w:rsidP="007614D0">
      <w:pPr>
        <w:spacing w:line="480" w:lineRule="auto"/>
        <w:jc w:val="center"/>
        <w:rPr>
          <w:b/>
        </w:rPr>
        <w:sectPr w:rsidR="002F3C9D" w:rsidSect="00DE01B7">
          <w:headerReference w:type="even" r:id="rId9"/>
          <w:headerReference w:type="default" r:id="rId10"/>
          <w:headerReference w:type="first" r:id="rId11"/>
          <w:pgSz w:w="11907" w:h="16839" w:code="9"/>
          <w:pgMar w:top="1440" w:right="1440" w:bottom="1440" w:left="2160" w:header="720" w:footer="720" w:gutter="0"/>
          <w:pgNumType w:fmt="lowerRoman"/>
          <w:cols w:space="708"/>
          <w:docGrid w:linePitch="360"/>
        </w:sectPr>
      </w:pPr>
    </w:p>
    <w:p w14:paraId="0019249F" w14:textId="1DB80F7D" w:rsidR="0092141C" w:rsidRDefault="0092141C" w:rsidP="00212523">
      <w:pPr>
        <w:spacing w:after="0" w:line="240" w:lineRule="auto"/>
        <w:contextualSpacing/>
        <w:jc w:val="center"/>
        <w:rPr>
          <w:rFonts w:ascii="Arial" w:eastAsia="Arial" w:hAnsi="Arial" w:cs="Arial"/>
          <w:b/>
          <w:color w:val="000000" w:themeColor="text1"/>
          <w:kern w:val="0"/>
          <w:sz w:val="24"/>
          <w:szCs w:val="24"/>
          <w:lang w:eastAsia="en-PH"/>
          <w14:ligatures w14:val="none"/>
        </w:rPr>
      </w:pPr>
      <w:r w:rsidRPr="007C7B8D">
        <w:rPr>
          <w:rFonts w:ascii="Arial" w:eastAsia="Arial" w:hAnsi="Arial" w:cs="Arial"/>
          <w:b/>
          <w:noProof/>
          <w:color w:val="000000" w:themeColor="text1"/>
          <w:kern w:val="0"/>
          <w:sz w:val="24"/>
          <w:szCs w:val="24"/>
          <w:lang w:val="en-IN" w:eastAsia="en-IN"/>
        </w:rPr>
        <w:lastRenderedPageBreak/>
        <mc:AlternateContent>
          <mc:Choice Requires="wps">
            <w:drawing>
              <wp:anchor distT="0" distB="0" distL="114300" distR="114300" simplePos="0" relativeHeight="251680768" behindDoc="0" locked="0" layoutInCell="1" allowOverlap="1" wp14:anchorId="71203E3A" wp14:editId="7D002BF5">
                <wp:simplePos x="0" y="0"/>
                <wp:positionH relativeFrom="column">
                  <wp:posOffset>5000625</wp:posOffset>
                </wp:positionH>
                <wp:positionV relativeFrom="paragraph">
                  <wp:posOffset>-419100</wp:posOffset>
                </wp:positionV>
                <wp:extent cx="600075" cy="457200"/>
                <wp:effectExtent l="0" t="0" r="9525" b="0"/>
                <wp:wrapNone/>
                <wp:docPr id="1816043108" name="Oval 15"/>
                <wp:cNvGraphicFramePr/>
                <a:graphic xmlns:a="http://schemas.openxmlformats.org/drawingml/2006/main">
                  <a:graphicData uri="http://schemas.microsoft.com/office/word/2010/wordprocessingShape">
                    <wps:wsp>
                      <wps:cNvSpPr/>
                      <wps:spPr>
                        <a:xfrm>
                          <a:off x="0" y="0"/>
                          <a:ext cx="600075" cy="4572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823C1F" id="Oval 15" o:spid="_x0000_s1026" style="position:absolute;margin-left:393.75pt;margin-top:-33pt;width:47.25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" fillcolor="white [3212]" stroked="f" strokeweight="1pt">
                <v:stroke joinstyle="miter"/>
              </v:oval>
            </w:pict>
          </mc:Fallback>
        </mc:AlternateContent>
      </w:r>
      <w:r w:rsidRPr="007C7B8D">
        <w:rPr>
          <w:rFonts w:ascii="Arial" w:eastAsia="Arial" w:hAnsi="Arial" w:cs="Arial"/>
          <w:b/>
          <w:noProof/>
          <w:color w:val="000000" w:themeColor="text1"/>
          <w:kern w:val="0"/>
          <w:sz w:val="24"/>
          <w:szCs w:val="24"/>
          <w:lang w:val="en-IN" w:eastAsia="en-IN"/>
          <w14:ligatures w14:val="none"/>
        </w:rPr>
        <mc:AlternateContent>
          <mc:Choice Requires="wps">
            <w:drawing>
              <wp:anchor distT="0" distB="0" distL="114300" distR="114300" simplePos="0" relativeHeight="251668480" behindDoc="0" locked="0" layoutInCell="1" allowOverlap="1" wp14:anchorId="0AA3492C" wp14:editId="353AD781">
                <wp:simplePos x="0" y="0"/>
                <wp:positionH relativeFrom="column">
                  <wp:posOffset>5832909</wp:posOffset>
                </wp:positionH>
                <wp:positionV relativeFrom="paragraph">
                  <wp:posOffset>-466825</wp:posOffset>
                </wp:positionV>
                <wp:extent cx="139567" cy="197318"/>
                <wp:effectExtent l="0" t="0" r="13335" b="12700"/>
                <wp:wrapNone/>
                <wp:docPr id="5" name="Rectangle: Rounded Corners 5"/>
                <wp:cNvGraphicFramePr/>
                <a:graphic xmlns:a="http://schemas.openxmlformats.org/drawingml/2006/main">
                  <a:graphicData uri="http://schemas.microsoft.com/office/word/2010/wordprocessingShape">
                    <wps:wsp>
                      <wps:cNvSpPr/>
                      <wps:spPr>
                        <a:xfrm>
                          <a:off x="0" y="0"/>
                          <a:ext cx="139567" cy="197318"/>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5668FC" id="Rectangle: Rounded Corners 5" o:spid="_x0000_s1026" style="position:absolute;margin-left:459.3pt;margin-top:-36.75pt;width:11pt;height:15.5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" fillcolor="window" strokecolor="window" strokeweight="1pt">
                <v:stroke joinstyle="miter"/>
              </v:roundrect>
            </w:pict>
          </mc:Fallback>
        </mc:AlternateContent>
      </w:r>
      <w:r w:rsidRPr="007C7B8D">
        <w:rPr>
          <w:rFonts w:ascii="Arial" w:eastAsia="Arial" w:hAnsi="Arial" w:cs="Arial"/>
          <w:b/>
          <w:color w:val="000000" w:themeColor="text1"/>
          <w:kern w:val="0"/>
          <w:sz w:val="24"/>
          <w:szCs w:val="24"/>
          <w:lang w:eastAsia="en-PH"/>
          <w14:ligatures w14:val="none"/>
        </w:rPr>
        <w:t>CHAPTER 1</w:t>
      </w:r>
    </w:p>
    <w:p w14:paraId="3936FD4F" w14:textId="0DA0A3CF" w:rsidR="00212523" w:rsidRDefault="00212523" w:rsidP="00212523">
      <w:pPr>
        <w:spacing w:after="0" w:line="240" w:lineRule="auto"/>
        <w:contextualSpacing/>
        <w:jc w:val="center"/>
        <w:rPr>
          <w:rFonts w:ascii="Arial" w:eastAsia="Arial" w:hAnsi="Arial" w:cs="Arial"/>
          <w:b/>
          <w:color w:val="000000" w:themeColor="text1"/>
          <w:kern w:val="0"/>
          <w:sz w:val="24"/>
          <w:szCs w:val="24"/>
          <w:lang w:eastAsia="en-PH"/>
          <w14:ligatures w14:val="none"/>
        </w:rPr>
      </w:pPr>
    </w:p>
    <w:p w14:paraId="66B8E316" w14:textId="77777777" w:rsidR="00212523" w:rsidRPr="007C7B8D" w:rsidRDefault="00212523" w:rsidP="00212523">
      <w:pPr>
        <w:spacing w:after="0" w:line="240" w:lineRule="auto"/>
        <w:contextualSpacing/>
        <w:jc w:val="center"/>
        <w:rPr>
          <w:rFonts w:ascii="Arial" w:eastAsia="Arial" w:hAnsi="Arial" w:cs="Arial"/>
          <w:b/>
          <w:color w:val="000000" w:themeColor="text1"/>
          <w:kern w:val="0"/>
          <w:sz w:val="24"/>
          <w:szCs w:val="24"/>
          <w:lang w:eastAsia="en-PH"/>
          <w14:ligatures w14:val="none"/>
        </w:rPr>
      </w:pPr>
    </w:p>
    <w:p w14:paraId="614C1520" w14:textId="77777777" w:rsidR="0092141C" w:rsidRPr="00952D95" w:rsidRDefault="0092141C" w:rsidP="0092141C">
      <w:pPr>
        <w:spacing w:after="236"/>
        <w:jc w:val="center"/>
        <w:rPr>
          <w:rFonts w:ascii="Arial" w:eastAsia="Calibri" w:hAnsi="Arial" w:cs="Arial"/>
          <w:color w:val="000000" w:themeColor="text1"/>
          <w:kern w:val="0"/>
          <w:sz w:val="24"/>
          <w:szCs w:val="24"/>
          <w:lang w:eastAsia="en-PH"/>
          <w14:ligatures w14:val="none"/>
        </w:rPr>
      </w:pPr>
      <w:r w:rsidRPr="007C7B8D">
        <w:rPr>
          <w:rFonts w:ascii="Arial" w:eastAsia="Arial" w:hAnsi="Arial" w:cs="Arial"/>
          <w:b/>
          <w:color w:val="000000" w:themeColor="text1"/>
          <w:kern w:val="0"/>
          <w:sz w:val="24"/>
          <w:szCs w:val="24"/>
          <w:lang w:eastAsia="en-PH"/>
          <w14:ligatures w14:val="none"/>
        </w:rPr>
        <w:t>INTRODUCTION</w:t>
      </w:r>
    </w:p>
    <w:p w14:paraId="3ED3682F" w14:textId="77777777" w:rsidR="0092141C" w:rsidRPr="007C7B8D" w:rsidRDefault="0092141C" w:rsidP="0092141C">
      <w:pPr>
        <w:spacing w:after="235"/>
        <w:rPr>
          <w:rFonts w:ascii="Arial" w:eastAsia="Arial" w:hAnsi="Arial" w:cs="Arial"/>
          <w:b/>
          <w:bCs/>
          <w:color w:val="000000" w:themeColor="text1"/>
          <w:kern w:val="0"/>
          <w:sz w:val="24"/>
          <w:szCs w:val="24"/>
          <w:lang w:eastAsia="en-PH"/>
          <w14:ligatures w14:val="none"/>
        </w:rPr>
      </w:pPr>
      <w:r w:rsidRPr="007C7B8D">
        <w:rPr>
          <w:rFonts w:ascii="Arial" w:eastAsia="Arial" w:hAnsi="Arial" w:cs="Arial"/>
          <w:b/>
          <w:bCs/>
          <w:color w:val="000000" w:themeColor="text1"/>
          <w:kern w:val="0"/>
          <w:sz w:val="24"/>
          <w:szCs w:val="24"/>
          <w:lang w:eastAsia="en-PH"/>
          <w14:ligatures w14:val="none"/>
        </w:rPr>
        <w:t>Background of the Study</w:t>
      </w:r>
    </w:p>
    <w:p w14:paraId="70ADC581" w14:textId="01612B4E" w:rsidR="00F72FF5" w:rsidRPr="00F72FF5" w:rsidRDefault="00F72FF5" w:rsidP="00F72FF5">
      <w:pPr>
        <w:pStyle w:val="NormalWeb"/>
        <w:spacing w:before="0" w:beforeAutospacing="0" w:after="0" w:afterAutospacing="0" w:line="480" w:lineRule="auto"/>
        <w:ind w:firstLine="720"/>
        <w:contextualSpacing/>
        <w:jc w:val="both"/>
        <w:rPr>
          <w:rFonts w:ascii="Arial" w:hAnsi="Arial" w:cs="Arial"/>
          <w:color w:val="000000" w:themeColor="text1"/>
          <w:lang w:val="en-US"/>
        </w:rPr>
      </w:pPr>
      <w:r w:rsidRPr="00F72FF5">
        <w:rPr>
          <w:rFonts w:ascii="Arial" w:hAnsi="Arial" w:cs="Arial"/>
          <w:color w:val="000000" w:themeColor="text1"/>
          <w:lang w:val="en-US"/>
        </w:rPr>
        <w:t xml:space="preserve">Teachers’ intentions to employ inclusive practices are central to determining instructional behaviors and the overall effectiveness of inclusive education (Wang et al., 2025). While extensive research has examined educators’ attitudes and </w:t>
      </w:r>
      <w:r w:rsidR="00E70C7A">
        <w:rPr>
          <w:rFonts w:ascii="Arial" w:hAnsi="Arial" w:cs="Arial"/>
          <w:color w:val="000000" w:themeColor="text1"/>
          <w:lang w:val="en-US"/>
        </w:rPr>
        <w:t>teacher’s efficacy</w:t>
      </w:r>
      <w:r w:rsidRPr="00F72FF5">
        <w:rPr>
          <w:rFonts w:ascii="Arial" w:hAnsi="Arial" w:cs="Arial"/>
          <w:color w:val="000000" w:themeColor="text1"/>
          <w:lang w:val="en-US"/>
        </w:rPr>
        <w:t>, few studies have investigated how these factors, combined with instructional management, shape teachers’ actual implementation of inclusive teaching practices.</w:t>
      </w:r>
    </w:p>
    <w:p w14:paraId="557ECD1D" w14:textId="76DB0D38" w:rsidR="00F72FF5" w:rsidRPr="00F72FF5" w:rsidRDefault="00F72FF5" w:rsidP="00F72FF5">
      <w:pPr>
        <w:pStyle w:val="NormalWeb"/>
        <w:spacing w:before="0" w:beforeAutospacing="0" w:after="0" w:afterAutospacing="0" w:line="480" w:lineRule="auto"/>
        <w:ind w:firstLine="720"/>
        <w:contextualSpacing/>
        <w:jc w:val="both"/>
        <w:rPr>
          <w:rFonts w:ascii="Arial" w:hAnsi="Arial" w:cs="Arial"/>
          <w:color w:val="000000" w:themeColor="text1"/>
          <w:lang w:val="en-US"/>
        </w:rPr>
      </w:pPr>
      <w:r w:rsidRPr="00F72FF5">
        <w:rPr>
          <w:rFonts w:ascii="Arial" w:hAnsi="Arial" w:cs="Arial"/>
          <w:color w:val="000000" w:themeColor="text1"/>
          <w:lang w:val="en-US"/>
        </w:rPr>
        <w:t xml:space="preserve">Globally, the complexity of teacher intentions toward inclusion is well-documented. Mertel et al. (2024) reported that Swiss teachers demonstrated the weakest </w:t>
      </w:r>
      <w:r w:rsidR="00E70C7A">
        <w:rPr>
          <w:rFonts w:ascii="Arial" w:hAnsi="Arial" w:cs="Arial"/>
          <w:color w:val="000000" w:themeColor="text1"/>
          <w:lang w:val="en-US"/>
        </w:rPr>
        <w:t>teacher’s efficacy</w:t>
      </w:r>
      <w:r w:rsidRPr="00F72FF5">
        <w:rPr>
          <w:rFonts w:ascii="Arial" w:hAnsi="Arial" w:cs="Arial"/>
          <w:color w:val="000000" w:themeColor="text1"/>
          <w:lang w:val="en-US"/>
        </w:rPr>
        <w:t xml:space="preserve"> and intentions to implement inclusive practices compared to peers from other nations. In Portugal, burnout and stress-related factors hindered teachers’ inclusive engagement (Candeias et al., 2020), while Jury et al. (2023) found that perceived appropriateness remained a consistent indicator of negative attitudes toward inclusion among French teachers.</w:t>
      </w:r>
    </w:p>
    <w:p w14:paraId="7C8FB70F" w14:textId="77777777" w:rsidR="00F72FF5" w:rsidRPr="00F72FF5" w:rsidRDefault="00F72FF5" w:rsidP="00F72FF5">
      <w:pPr>
        <w:pStyle w:val="NormalWeb"/>
        <w:spacing w:before="0" w:beforeAutospacing="0" w:after="0" w:afterAutospacing="0" w:line="480" w:lineRule="auto"/>
        <w:ind w:firstLine="720"/>
        <w:contextualSpacing/>
        <w:jc w:val="both"/>
        <w:rPr>
          <w:rFonts w:ascii="Arial" w:hAnsi="Arial" w:cs="Arial"/>
          <w:color w:val="000000" w:themeColor="text1"/>
          <w:lang w:val="en-US"/>
        </w:rPr>
      </w:pPr>
      <w:r w:rsidRPr="00F72FF5">
        <w:rPr>
          <w:rFonts w:ascii="Arial" w:hAnsi="Arial" w:cs="Arial"/>
          <w:color w:val="000000" w:themeColor="text1"/>
          <w:lang w:val="en-US"/>
        </w:rPr>
        <w:t xml:space="preserve">In the Philippine context, educators generally endorse inclusive education yet face systemic barriers such as inadequate training, scarce resources, and limited institutional support (Jugan et al., 2024; </w:t>
      </w:r>
      <w:proofErr w:type="spellStart"/>
      <w:r w:rsidRPr="00F72FF5">
        <w:rPr>
          <w:rFonts w:ascii="Arial" w:hAnsi="Arial" w:cs="Arial"/>
          <w:color w:val="000000" w:themeColor="text1"/>
          <w:lang w:val="en-US"/>
        </w:rPr>
        <w:t>Mejoy</w:t>
      </w:r>
      <w:proofErr w:type="spellEnd"/>
      <w:r w:rsidRPr="00F72FF5">
        <w:rPr>
          <w:rFonts w:ascii="Arial" w:hAnsi="Arial" w:cs="Arial"/>
          <w:color w:val="000000" w:themeColor="text1"/>
          <w:lang w:val="en-US"/>
        </w:rPr>
        <w:t xml:space="preserve"> et al., 2024; Kilag et al., 2025). Negative attitudes have also been linked to reduced use of inclusive strategies and lower engagement with learners with disabilities (Espina et al., 2024).</w:t>
      </w:r>
    </w:p>
    <w:p w14:paraId="306EBF60" w14:textId="77777777" w:rsidR="00F72FF5" w:rsidRPr="00F72FF5" w:rsidRDefault="00F72FF5" w:rsidP="00F72FF5">
      <w:pPr>
        <w:pStyle w:val="NormalWeb"/>
        <w:spacing w:before="0" w:beforeAutospacing="0" w:after="0" w:afterAutospacing="0" w:line="480" w:lineRule="auto"/>
        <w:ind w:firstLine="720"/>
        <w:contextualSpacing/>
        <w:jc w:val="both"/>
        <w:rPr>
          <w:rFonts w:ascii="Arial" w:hAnsi="Arial" w:cs="Arial"/>
          <w:color w:val="000000" w:themeColor="text1"/>
          <w:lang w:val="en-US"/>
        </w:rPr>
      </w:pPr>
      <w:r w:rsidRPr="00F72FF5">
        <w:rPr>
          <w:rFonts w:ascii="Arial" w:hAnsi="Arial" w:cs="Arial"/>
          <w:color w:val="000000" w:themeColor="text1"/>
          <w:lang w:val="en-US"/>
        </w:rPr>
        <w:t xml:space="preserve">Despite these findings, no study has yet examined how instructional management, teacher efficacy, and attitudes collectively influence teachers’ </w:t>
      </w:r>
      <w:r w:rsidRPr="00F72FF5">
        <w:rPr>
          <w:rFonts w:ascii="Arial" w:hAnsi="Arial" w:cs="Arial"/>
          <w:color w:val="000000" w:themeColor="text1"/>
          <w:lang w:val="en-US"/>
        </w:rPr>
        <w:lastRenderedPageBreak/>
        <w:t>intentions to implement inclusive practices within Cluster 1 of the Division of Davao City. Addressing this gap is critical, as understanding these interrelationships provides evidence-based insights into how teacher-related factors contribute to achieving Sustainable Development Goal 4 (SDG 4): Ensure inclusive and equitable quality education and promote lifelong learning opportunities for all (United Nations, 2015; UNESCO, 2020).</w:t>
      </w:r>
    </w:p>
    <w:p w14:paraId="34A9104F" w14:textId="31BD5526" w:rsidR="00B44628" w:rsidRDefault="00B44628" w:rsidP="00497477">
      <w:pPr>
        <w:spacing w:after="0" w:line="480" w:lineRule="auto"/>
        <w:contextualSpacing/>
        <w:jc w:val="both"/>
        <w:rPr>
          <w:rFonts w:ascii="Arial" w:hAnsi="Arial" w:cs="Arial"/>
          <w:color w:val="000000" w:themeColor="text1"/>
          <w:lang w:val="en-US"/>
        </w:rPr>
      </w:pPr>
      <w:r w:rsidRPr="007C7B8D">
        <w:rPr>
          <w:rFonts w:ascii="Arial" w:eastAsia="Arial" w:hAnsi="Arial" w:cs="Arial"/>
          <w:b/>
          <w:bCs/>
          <w:color w:val="000000" w:themeColor="text1"/>
          <w:kern w:val="0"/>
          <w:sz w:val="24"/>
          <w:szCs w:val="24"/>
          <w:lang w:eastAsia="en-PH"/>
          <w14:ligatures w14:val="none"/>
        </w:rPr>
        <w:t>S</w:t>
      </w:r>
      <w:r>
        <w:rPr>
          <w:rFonts w:ascii="Arial" w:eastAsia="Arial" w:hAnsi="Arial" w:cs="Arial"/>
          <w:b/>
          <w:bCs/>
          <w:color w:val="000000" w:themeColor="text1"/>
          <w:kern w:val="0"/>
          <w:sz w:val="24"/>
          <w:szCs w:val="24"/>
          <w:lang w:eastAsia="en-PH"/>
          <w14:ligatures w14:val="none"/>
        </w:rPr>
        <w:t xml:space="preserve">ignificance of the </w:t>
      </w:r>
      <w:r w:rsidR="00497477">
        <w:rPr>
          <w:rFonts w:ascii="Arial" w:eastAsia="Arial" w:hAnsi="Arial" w:cs="Arial"/>
          <w:b/>
          <w:bCs/>
          <w:color w:val="000000" w:themeColor="text1"/>
          <w:kern w:val="0"/>
          <w:sz w:val="24"/>
          <w:szCs w:val="24"/>
          <w:lang w:eastAsia="en-PH"/>
          <w14:ligatures w14:val="none"/>
        </w:rPr>
        <w:t>Study</w:t>
      </w:r>
    </w:p>
    <w:p w14:paraId="23B08258" w14:textId="3A0D8B62" w:rsidR="00F72FF5" w:rsidRPr="00F72FF5" w:rsidRDefault="00F72FF5" w:rsidP="00F72FF5">
      <w:pPr>
        <w:pStyle w:val="NormalWeb"/>
        <w:spacing w:before="0" w:beforeAutospacing="0" w:after="0" w:afterAutospacing="0" w:line="480" w:lineRule="auto"/>
        <w:ind w:firstLine="720"/>
        <w:contextualSpacing/>
        <w:jc w:val="both"/>
        <w:rPr>
          <w:rFonts w:ascii="Arial" w:hAnsi="Arial" w:cs="Arial"/>
          <w:color w:val="000000" w:themeColor="text1"/>
          <w:lang w:val="en-US"/>
        </w:rPr>
      </w:pPr>
      <w:r w:rsidRPr="00F72FF5">
        <w:rPr>
          <w:rFonts w:ascii="Arial" w:hAnsi="Arial" w:cs="Arial"/>
          <w:color w:val="000000" w:themeColor="text1"/>
          <w:lang w:val="en-US"/>
        </w:rPr>
        <w:t>By situating this study within the SDG 4 framework, the research underscores the need for strengthened teacher preparation, effective instructional leadership, and supportive educational systems that enable inclusive, equitable, and high-quality learning environments. The findings aim to inform local educational policies and capacity-building initiatives that align with global commitments to inclusive and transformative education.</w:t>
      </w:r>
    </w:p>
    <w:p w14:paraId="22582216" w14:textId="687070A1" w:rsidR="0092141C" w:rsidRPr="007C7B8D" w:rsidRDefault="0092141C" w:rsidP="00212523">
      <w:pPr>
        <w:spacing w:after="0" w:line="480" w:lineRule="auto"/>
        <w:contextualSpacing/>
        <w:jc w:val="both"/>
        <w:rPr>
          <w:rFonts w:ascii="Arial" w:eastAsia="Times New Roman" w:hAnsi="Arial" w:cs="Arial"/>
          <w:b/>
          <w:bCs/>
          <w:color w:val="000000" w:themeColor="text1"/>
          <w:kern w:val="0"/>
          <w:sz w:val="24"/>
          <w:szCs w:val="24"/>
          <w:shd w:val="clear" w:color="auto" w:fill="FFFFFF"/>
          <w14:ligatures w14:val="none"/>
        </w:rPr>
      </w:pPr>
      <w:r w:rsidRPr="007C7B8D">
        <w:rPr>
          <w:rFonts w:ascii="Arial" w:eastAsia="Arial" w:hAnsi="Arial" w:cs="Arial"/>
          <w:b/>
          <w:bCs/>
          <w:color w:val="000000" w:themeColor="text1"/>
          <w:kern w:val="0"/>
          <w:sz w:val="24"/>
          <w:szCs w:val="24"/>
          <w:lang w:eastAsia="en-PH"/>
          <w14:ligatures w14:val="none"/>
        </w:rPr>
        <w:t>Statement of the Problem</w:t>
      </w:r>
    </w:p>
    <w:p w14:paraId="2A20592B" w14:textId="1D11BC22" w:rsidR="0092141C" w:rsidRPr="007C7B8D" w:rsidRDefault="00AF0A68" w:rsidP="00212523">
      <w:pPr>
        <w:spacing w:after="0" w:line="480" w:lineRule="auto"/>
        <w:ind w:firstLine="720"/>
        <w:contextualSpacing/>
        <w:jc w:val="both"/>
        <w:rPr>
          <w:rFonts w:ascii="Arial" w:eastAsia="Times New Roman" w:hAnsi="Arial" w:cs="Arial"/>
          <w:color w:val="000000" w:themeColor="text1"/>
          <w:kern w:val="0"/>
          <w:sz w:val="24"/>
          <w:szCs w:val="24"/>
          <w:shd w:val="clear" w:color="auto" w:fill="FFFFFF"/>
          <w14:ligatures w14:val="none"/>
        </w:rPr>
      </w:pPr>
      <w:r w:rsidRPr="00AF0A68">
        <w:rPr>
          <w:rFonts w:ascii="Arial" w:eastAsia="Arial" w:hAnsi="Arial" w:cs="Arial"/>
          <w:color w:val="000000" w:themeColor="text1"/>
          <w:kern w:val="0"/>
          <w:sz w:val="24"/>
          <w:szCs w:val="24"/>
          <w:lang w:eastAsia="en-PH"/>
          <w14:ligatures w14:val="none"/>
        </w:rPr>
        <w:t xml:space="preserve">This study aims to determine the significant influence of teacher efficacy, attitudes, and instructional </w:t>
      </w:r>
      <w:r w:rsidR="006051DB">
        <w:rPr>
          <w:rFonts w:ascii="Arial" w:eastAsia="Arial" w:hAnsi="Arial" w:cs="Arial"/>
          <w:color w:val="000000" w:themeColor="text1"/>
          <w:kern w:val="0"/>
          <w:sz w:val="24"/>
          <w:szCs w:val="24"/>
          <w:lang w:eastAsia="en-PH"/>
          <w14:ligatures w14:val="none"/>
        </w:rPr>
        <w:t>leadership</w:t>
      </w:r>
      <w:r w:rsidRPr="00AF0A68">
        <w:rPr>
          <w:rFonts w:ascii="Arial" w:eastAsia="Arial" w:hAnsi="Arial" w:cs="Arial"/>
          <w:color w:val="000000" w:themeColor="text1"/>
          <w:kern w:val="0"/>
          <w:sz w:val="24"/>
          <w:szCs w:val="24"/>
          <w:lang w:eastAsia="en-PH"/>
          <w14:ligatures w14:val="none"/>
        </w:rPr>
        <w:t xml:space="preserve"> on teachers’ intentions to implement inclusive practices among Cluster 1 public junior high school teachers in Davao City. Specifically, it seeks to answer the following research questions:</w:t>
      </w:r>
      <w:r w:rsidR="0092141C" w:rsidRPr="007C7B8D">
        <w:rPr>
          <w:rFonts w:ascii="Arial" w:eastAsia="Arial" w:hAnsi="Arial" w:cs="Arial"/>
          <w:color w:val="000000" w:themeColor="text1"/>
          <w:kern w:val="0"/>
          <w:sz w:val="24"/>
          <w:szCs w:val="24"/>
          <w:lang w:eastAsia="en-PH"/>
          <w14:ligatures w14:val="none"/>
        </w:rPr>
        <w:t xml:space="preserve">     </w:t>
      </w:r>
    </w:p>
    <w:p w14:paraId="2716DD69" w14:textId="4CD0D823" w:rsidR="00180DC8" w:rsidRPr="00180DC8" w:rsidRDefault="00180DC8" w:rsidP="00180DC8">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bookmarkStart w:id="3" w:name="_Hlk181350754"/>
      <w:bookmarkStart w:id="4" w:name="_Hlk181539627"/>
      <w:r w:rsidRPr="00180DC8">
        <w:rPr>
          <w:rFonts w:ascii="Arial" w:eastAsia="Calibri" w:hAnsi="Arial" w:cs="Arial"/>
          <w:color w:val="000000" w:themeColor="text1"/>
          <w:kern w:val="0"/>
          <w:sz w:val="24"/>
          <w:szCs w:val="24"/>
          <w:lang w:val="en-US"/>
          <w14:ligatures w14:val="none"/>
        </w:rPr>
        <w:t xml:space="preserve">What is the level of </w:t>
      </w:r>
      <w:r w:rsidR="004920FF">
        <w:rPr>
          <w:rFonts w:ascii="Arial" w:eastAsia="Calibri" w:hAnsi="Arial" w:cs="Arial"/>
          <w:color w:val="000000" w:themeColor="text1"/>
          <w:kern w:val="0"/>
          <w:sz w:val="24"/>
          <w:szCs w:val="24"/>
          <w:lang w:val="en-US"/>
          <w14:ligatures w14:val="none"/>
        </w:rPr>
        <w:t xml:space="preserve">teacher </w:t>
      </w:r>
      <w:r w:rsidRPr="00180DC8">
        <w:rPr>
          <w:rFonts w:ascii="Arial" w:eastAsia="Calibri" w:hAnsi="Arial" w:cs="Arial"/>
          <w:color w:val="000000" w:themeColor="text1"/>
          <w:kern w:val="0"/>
          <w:sz w:val="24"/>
          <w:szCs w:val="24"/>
          <w:lang w:val="en-US"/>
          <w14:ligatures w14:val="none"/>
        </w:rPr>
        <w:t xml:space="preserve">efficacy among </w:t>
      </w:r>
      <w:r w:rsidR="000A0933">
        <w:rPr>
          <w:rFonts w:ascii="Arial" w:eastAsia="Calibri" w:hAnsi="Arial" w:cs="Arial"/>
          <w:color w:val="000000" w:themeColor="text1"/>
          <w:kern w:val="0"/>
          <w:sz w:val="24"/>
          <w:szCs w:val="24"/>
          <w:lang w:val="en-US"/>
          <w14:ligatures w14:val="none"/>
        </w:rPr>
        <w:t>C</w:t>
      </w:r>
      <w:r w:rsidR="007B6956">
        <w:rPr>
          <w:rFonts w:ascii="Arial" w:eastAsia="Calibri" w:hAnsi="Arial" w:cs="Arial"/>
          <w:color w:val="000000" w:themeColor="text1"/>
          <w:kern w:val="0"/>
          <w:sz w:val="24"/>
          <w:szCs w:val="24"/>
          <w:lang w:val="en-US"/>
          <w14:ligatures w14:val="none"/>
        </w:rPr>
        <w:t>luster 1 p</w:t>
      </w:r>
      <w:r w:rsidRPr="00180DC8">
        <w:rPr>
          <w:rFonts w:ascii="Arial" w:eastAsia="Calibri" w:hAnsi="Arial" w:cs="Arial"/>
          <w:color w:val="000000" w:themeColor="text1"/>
          <w:kern w:val="0"/>
          <w:sz w:val="24"/>
          <w:szCs w:val="24"/>
          <w:lang w:val="en-US"/>
          <w14:ligatures w14:val="none"/>
        </w:rPr>
        <w:t xml:space="preserve">ublic </w:t>
      </w:r>
      <w:r w:rsidR="007B6956">
        <w:rPr>
          <w:rFonts w:ascii="Arial" w:eastAsia="Calibri" w:hAnsi="Arial" w:cs="Arial"/>
          <w:color w:val="000000" w:themeColor="text1"/>
          <w:kern w:val="0"/>
          <w:sz w:val="24"/>
          <w:szCs w:val="24"/>
          <w:lang w:val="en-US"/>
          <w14:ligatures w14:val="none"/>
        </w:rPr>
        <w:t>j</w:t>
      </w:r>
      <w:r w:rsidRPr="00180DC8">
        <w:rPr>
          <w:rFonts w:ascii="Arial" w:eastAsia="Calibri" w:hAnsi="Arial" w:cs="Arial"/>
          <w:color w:val="000000" w:themeColor="text1"/>
          <w:kern w:val="0"/>
          <w:sz w:val="24"/>
          <w:szCs w:val="24"/>
          <w:lang w:val="en-US"/>
          <w14:ligatures w14:val="none"/>
        </w:rPr>
        <w:t>unior</w:t>
      </w:r>
      <w:r w:rsidR="007B6956">
        <w:rPr>
          <w:rFonts w:ascii="Arial" w:eastAsia="Calibri" w:hAnsi="Arial" w:cs="Arial"/>
          <w:color w:val="000000" w:themeColor="text1"/>
          <w:kern w:val="0"/>
          <w:sz w:val="24"/>
          <w:szCs w:val="24"/>
          <w:lang w:val="en-US"/>
          <w14:ligatures w14:val="none"/>
        </w:rPr>
        <w:t xml:space="preserve"> h</w:t>
      </w:r>
      <w:r w:rsidRPr="00180DC8">
        <w:rPr>
          <w:rFonts w:ascii="Arial" w:eastAsia="Calibri" w:hAnsi="Arial" w:cs="Arial"/>
          <w:color w:val="000000" w:themeColor="text1"/>
          <w:kern w:val="0"/>
          <w:sz w:val="24"/>
          <w:szCs w:val="24"/>
          <w:lang w:val="en-US"/>
          <w14:ligatures w14:val="none"/>
        </w:rPr>
        <w:t xml:space="preserve">igh </w:t>
      </w:r>
      <w:r w:rsidR="007B6956">
        <w:rPr>
          <w:rFonts w:ascii="Arial" w:eastAsia="Calibri" w:hAnsi="Arial" w:cs="Arial"/>
          <w:color w:val="000000" w:themeColor="text1"/>
          <w:kern w:val="0"/>
          <w:sz w:val="24"/>
          <w:szCs w:val="24"/>
          <w:lang w:val="en-US"/>
          <w14:ligatures w14:val="none"/>
        </w:rPr>
        <w:t>s</w:t>
      </w:r>
      <w:r w:rsidRPr="00180DC8">
        <w:rPr>
          <w:rFonts w:ascii="Arial" w:eastAsia="Calibri" w:hAnsi="Arial" w:cs="Arial"/>
          <w:color w:val="000000" w:themeColor="text1"/>
          <w:kern w:val="0"/>
          <w:sz w:val="24"/>
          <w:szCs w:val="24"/>
          <w:lang w:val="en-US"/>
          <w14:ligatures w14:val="none"/>
        </w:rPr>
        <w:t xml:space="preserve">chool </w:t>
      </w:r>
      <w:r w:rsidR="007B6956">
        <w:rPr>
          <w:rFonts w:ascii="Arial" w:eastAsia="Calibri" w:hAnsi="Arial" w:cs="Arial"/>
          <w:color w:val="000000" w:themeColor="text1"/>
          <w:kern w:val="0"/>
          <w:sz w:val="24"/>
          <w:szCs w:val="24"/>
          <w:lang w:val="en-US"/>
          <w14:ligatures w14:val="none"/>
        </w:rPr>
        <w:t>t</w:t>
      </w:r>
      <w:r w:rsidRPr="00180DC8">
        <w:rPr>
          <w:rFonts w:ascii="Arial" w:eastAsia="Calibri" w:hAnsi="Arial" w:cs="Arial"/>
          <w:color w:val="000000" w:themeColor="text1"/>
          <w:kern w:val="0"/>
          <w:sz w:val="24"/>
          <w:szCs w:val="24"/>
          <w:lang w:val="en-US"/>
          <w14:ligatures w14:val="none"/>
        </w:rPr>
        <w:t>eachers in terms of:</w:t>
      </w:r>
    </w:p>
    <w:p w14:paraId="3338C390" w14:textId="6FC32341" w:rsidR="00180DC8" w:rsidRPr="00180DC8" w:rsidRDefault="00EA4D05" w:rsidP="004920FF">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t>1.1 Personal</w:t>
      </w:r>
      <w:r w:rsidR="00180DC8" w:rsidRPr="00180DC8">
        <w:rPr>
          <w:rFonts w:ascii="Arial" w:eastAsia="Calibri" w:hAnsi="Arial" w:cs="Arial"/>
          <w:color w:val="000000" w:themeColor="text1"/>
          <w:kern w:val="0"/>
          <w:sz w:val="24"/>
          <w:szCs w:val="24"/>
          <w:lang w:val="en-US"/>
          <w14:ligatures w14:val="none"/>
        </w:rPr>
        <w:t xml:space="preserve"> Teaching Efficacy; and,</w:t>
      </w:r>
    </w:p>
    <w:p w14:paraId="23B32A8E" w14:textId="3EF21A0A" w:rsidR="00180DC8" w:rsidRPr="00180DC8" w:rsidRDefault="00EA4D05" w:rsidP="004920FF">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t>1.2 Teaching</w:t>
      </w:r>
      <w:r w:rsidR="00180DC8" w:rsidRPr="00180DC8">
        <w:rPr>
          <w:rFonts w:ascii="Arial" w:eastAsia="Calibri" w:hAnsi="Arial" w:cs="Arial"/>
          <w:color w:val="000000" w:themeColor="text1"/>
          <w:kern w:val="0"/>
          <w:sz w:val="24"/>
          <w:szCs w:val="24"/>
          <w:lang w:val="en-US"/>
          <w14:ligatures w14:val="none"/>
        </w:rPr>
        <w:t xml:space="preserve"> Outcome Expectancy? </w:t>
      </w:r>
    </w:p>
    <w:p w14:paraId="2B7448C1" w14:textId="7531D59E" w:rsidR="00180DC8" w:rsidRPr="00180DC8" w:rsidRDefault="00180DC8" w:rsidP="00180DC8">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t xml:space="preserve">What is the level of attitude among </w:t>
      </w:r>
      <w:r w:rsidR="000A0933">
        <w:rPr>
          <w:rFonts w:ascii="Arial" w:eastAsia="Calibri" w:hAnsi="Arial" w:cs="Arial"/>
          <w:color w:val="000000" w:themeColor="text1"/>
          <w:kern w:val="0"/>
          <w:sz w:val="24"/>
          <w:szCs w:val="24"/>
          <w:lang w:val="en-US"/>
          <w14:ligatures w14:val="none"/>
        </w:rPr>
        <w:t>C</w:t>
      </w:r>
      <w:r w:rsidRPr="00180DC8">
        <w:rPr>
          <w:rFonts w:ascii="Arial" w:eastAsia="Calibri" w:hAnsi="Arial" w:cs="Arial"/>
          <w:color w:val="000000" w:themeColor="text1"/>
          <w:kern w:val="0"/>
          <w:sz w:val="24"/>
          <w:szCs w:val="24"/>
          <w:lang w:val="en-US"/>
          <w14:ligatures w14:val="none"/>
        </w:rPr>
        <w:t xml:space="preserve">luster 1 </w:t>
      </w:r>
      <w:r w:rsidR="00370C05">
        <w:rPr>
          <w:rFonts w:ascii="Arial" w:eastAsia="Calibri" w:hAnsi="Arial" w:cs="Arial"/>
          <w:color w:val="000000" w:themeColor="text1"/>
          <w:kern w:val="0"/>
          <w:sz w:val="24"/>
          <w:szCs w:val="24"/>
          <w:lang w:val="en-US"/>
          <w14:ligatures w14:val="none"/>
        </w:rPr>
        <w:t>p</w:t>
      </w:r>
      <w:r w:rsidRPr="00180DC8">
        <w:rPr>
          <w:rFonts w:ascii="Arial" w:eastAsia="Calibri" w:hAnsi="Arial" w:cs="Arial"/>
          <w:color w:val="000000" w:themeColor="text1"/>
          <w:kern w:val="0"/>
          <w:sz w:val="24"/>
          <w:szCs w:val="24"/>
          <w:lang w:val="en-US"/>
          <w14:ligatures w14:val="none"/>
        </w:rPr>
        <w:t xml:space="preserve">ublic </w:t>
      </w:r>
      <w:r w:rsidR="00370C05">
        <w:rPr>
          <w:rFonts w:ascii="Arial" w:eastAsia="Calibri" w:hAnsi="Arial" w:cs="Arial"/>
          <w:color w:val="000000" w:themeColor="text1"/>
          <w:kern w:val="0"/>
          <w:sz w:val="24"/>
          <w:szCs w:val="24"/>
          <w:lang w:val="en-US"/>
          <w14:ligatures w14:val="none"/>
        </w:rPr>
        <w:t>j</w:t>
      </w:r>
      <w:r w:rsidRPr="00180DC8">
        <w:rPr>
          <w:rFonts w:ascii="Arial" w:eastAsia="Calibri" w:hAnsi="Arial" w:cs="Arial"/>
          <w:color w:val="000000" w:themeColor="text1"/>
          <w:kern w:val="0"/>
          <w:sz w:val="24"/>
          <w:szCs w:val="24"/>
          <w:lang w:val="en-US"/>
          <w14:ligatures w14:val="none"/>
        </w:rPr>
        <w:t xml:space="preserve">unior </w:t>
      </w:r>
      <w:r w:rsidR="00370C05">
        <w:rPr>
          <w:rFonts w:ascii="Arial" w:eastAsia="Calibri" w:hAnsi="Arial" w:cs="Arial"/>
          <w:color w:val="000000" w:themeColor="text1"/>
          <w:kern w:val="0"/>
          <w:sz w:val="24"/>
          <w:szCs w:val="24"/>
          <w:lang w:val="en-US"/>
          <w14:ligatures w14:val="none"/>
        </w:rPr>
        <w:t>h</w:t>
      </w:r>
      <w:r w:rsidRPr="00180DC8">
        <w:rPr>
          <w:rFonts w:ascii="Arial" w:eastAsia="Calibri" w:hAnsi="Arial" w:cs="Arial"/>
          <w:color w:val="000000" w:themeColor="text1"/>
          <w:kern w:val="0"/>
          <w:sz w:val="24"/>
          <w:szCs w:val="24"/>
          <w:lang w:val="en-US"/>
          <w14:ligatures w14:val="none"/>
        </w:rPr>
        <w:t xml:space="preserve">igh </w:t>
      </w:r>
      <w:r w:rsidR="00370C05">
        <w:rPr>
          <w:rFonts w:ascii="Arial" w:eastAsia="Calibri" w:hAnsi="Arial" w:cs="Arial"/>
          <w:color w:val="000000" w:themeColor="text1"/>
          <w:kern w:val="0"/>
          <w:sz w:val="24"/>
          <w:szCs w:val="24"/>
          <w:lang w:val="en-US"/>
          <w14:ligatures w14:val="none"/>
        </w:rPr>
        <w:t>s</w:t>
      </w:r>
      <w:r w:rsidRPr="00180DC8">
        <w:rPr>
          <w:rFonts w:ascii="Arial" w:eastAsia="Calibri" w:hAnsi="Arial" w:cs="Arial"/>
          <w:color w:val="000000" w:themeColor="text1"/>
          <w:kern w:val="0"/>
          <w:sz w:val="24"/>
          <w:szCs w:val="24"/>
          <w:lang w:val="en-US"/>
          <w14:ligatures w14:val="none"/>
        </w:rPr>
        <w:t xml:space="preserve">chool </w:t>
      </w:r>
      <w:r w:rsidR="00370C05">
        <w:rPr>
          <w:rFonts w:ascii="Arial" w:eastAsia="Calibri" w:hAnsi="Arial" w:cs="Arial"/>
          <w:color w:val="000000" w:themeColor="text1"/>
          <w:kern w:val="0"/>
          <w:sz w:val="24"/>
          <w:szCs w:val="24"/>
          <w:lang w:val="en-US"/>
          <w14:ligatures w14:val="none"/>
        </w:rPr>
        <w:t>t</w:t>
      </w:r>
      <w:r w:rsidRPr="00180DC8">
        <w:rPr>
          <w:rFonts w:ascii="Arial" w:eastAsia="Calibri" w:hAnsi="Arial" w:cs="Arial"/>
          <w:color w:val="000000" w:themeColor="text1"/>
          <w:kern w:val="0"/>
          <w:sz w:val="24"/>
          <w:szCs w:val="24"/>
          <w:lang w:val="en-US"/>
          <w14:ligatures w14:val="none"/>
        </w:rPr>
        <w:t>eachers in terms of:</w:t>
      </w:r>
    </w:p>
    <w:p w14:paraId="2717CC50" w14:textId="77777777" w:rsidR="00180DC8" w:rsidRPr="00180DC8" w:rsidRDefault="00180DC8" w:rsidP="003C5D61">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lastRenderedPageBreak/>
        <w:t xml:space="preserve">2.1 Management and Behavior of Student;  </w:t>
      </w:r>
    </w:p>
    <w:p w14:paraId="5705D561" w14:textId="77777777" w:rsidR="00180DC8" w:rsidRPr="00180DC8" w:rsidRDefault="00180DC8" w:rsidP="003C5D61">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t xml:space="preserve">2.2 Working Condition; </w:t>
      </w:r>
    </w:p>
    <w:p w14:paraId="15D7CC8C" w14:textId="77777777" w:rsidR="00180DC8" w:rsidRPr="00180DC8" w:rsidRDefault="00180DC8" w:rsidP="003C5D61">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t>2.3 Workload; and</w:t>
      </w:r>
    </w:p>
    <w:p w14:paraId="33D64AE4" w14:textId="77777777" w:rsidR="003C5D61" w:rsidRDefault="00180DC8" w:rsidP="003C5D61">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180DC8">
        <w:rPr>
          <w:rFonts w:ascii="Arial" w:eastAsia="Calibri" w:hAnsi="Arial" w:cs="Arial"/>
          <w:color w:val="000000" w:themeColor="text1"/>
          <w:kern w:val="0"/>
          <w:sz w:val="24"/>
          <w:szCs w:val="24"/>
          <w:lang w:val="en-US"/>
          <w14:ligatures w14:val="none"/>
        </w:rPr>
        <w:t>2.4 Support and Recognition of the state?</w:t>
      </w:r>
    </w:p>
    <w:p w14:paraId="5B24F007" w14:textId="5214F649" w:rsidR="00EC6D54" w:rsidRPr="00EC6D54" w:rsidRDefault="00EC6D54" w:rsidP="00EC6D54">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 xml:space="preserve">What is the level of instructional </w:t>
      </w:r>
      <w:r w:rsidR="004E4E56">
        <w:rPr>
          <w:rFonts w:ascii="Arial" w:eastAsia="Calibri" w:hAnsi="Arial" w:cs="Arial"/>
          <w:color w:val="000000" w:themeColor="text1"/>
          <w:kern w:val="0"/>
          <w:sz w:val="24"/>
          <w:szCs w:val="24"/>
          <w:lang w:val="en-US"/>
          <w14:ligatures w14:val="none"/>
        </w:rPr>
        <w:t>management</w:t>
      </w:r>
      <w:r w:rsidRPr="00EC6D54">
        <w:rPr>
          <w:rFonts w:ascii="Arial" w:eastAsia="Calibri" w:hAnsi="Arial" w:cs="Arial"/>
          <w:color w:val="000000" w:themeColor="text1"/>
          <w:kern w:val="0"/>
          <w:sz w:val="24"/>
          <w:szCs w:val="24"/>
          <w:lang w:val="en-US"/>
          <w14:ligatures w14:val="none"/>
        </w:rPr>
        <w:t xml:space="preserve"> among </w:t>
      </w:r>
      <w:r w:rsidR="000A0933">
        <w:rPr>
          <w:rFonts w:ascii="Arial" w:eastAsia="Calibri" w:hAnsi="Arial" w:cs="Arial"/>
          <w:color w:val="000000" w:themeColor="text1"/>
          <w:kern w:val="0"/>
          <w:sz w:val="24"/>
          <w:szCs w:val="24"/>
          <w:lang w:val="en-US"/>
          <w14:ligatures w14:val="none"/>
        </w:rPr>
        <w:t>C</w:t>
      </w:r>
      <w:r w:rsidRPr="00EC6D54">
        <w:rPr>
          <w:rFonts w:ascii="Arial" w:eastAsia="Calibri" w:hAnsi="Arial" w:cs="Arial"/>
          <w:color w:val="000000" w:themeColor="text1"/>
          <w:kern w:val="0"/>
          <w:sz w:val="24"/>
          <w:szCs w:val="24"/>
          <w:lang w:val="en-US"/>
          <w14:ligatures w14:val="none"/>
        </w:rPr>
        <w:t xml:space="preserve">luster 1 </w:t>
      </w:r>
      <w:r>
        <w:rPr>
          <w:rFonts w:ascii="Arial" w:eastAsia="Calibri" w:hAnsi="Arial" w:cs="Arial"/>
          <w:color w:val="000000" w:themeColor="text1"/>
          <w:kern w:val="0"/>
          <w:sz w:val="24"/>
          <w:szCs w:val="24"/>
          <w:lang w:val="en-US"/>
          <w14:ligatures w14:val="none"/>
        </w:rPr>
        <w:t>p</w:t>
      </w:r>
      <w:r w:rsidRPr="00EC6D54">
        <w:rPr>
          <w:rFonts w:ascii="Arial" w:eastAsia="Calibri" w:hAnsi="Arial" w:cs="Arial"/>
          <w:color w:val="000000" w:themeColor="text1"/>
          <w:kern w:val="0"/>
          <w:sz w:val="24"/>
          <w:szCs w:val="24"/>
          <w:lang w:val="en-US"/>
          <w14:ligatures w14:val="none"/>
        </w:rPr>
        <w:t xml:space="preserve">ublic </w:t>
      </w:r>
      <w:r>
        <w:rPr>
          <w:rFonts w:ascii="Arial" w:eastAsia="Calibri" w:hAnsi="Arial" w:cs="Arial"/>
          <w:color w:val="000000" w:themeColor="text1"/>
          <w:kern w:val="0"/>
          <w:sz w:val="24"/>
          <w:szCs w:val="24"/>
          <w:lang w:val="en-US"/>
          <w14:ligatures w14:val="none"/>
        </w:rPr>
        <w:t>j</w:t>
      </w:r>
      <w:r w:rsidRPr="00EC6D54">
        <w:rPr>
          <w:rFonts w:ascii="Arial" w:eastAsia="Calibri" w:hAnsi="Arial" w:cs="Arial"/>
          <w:color w:val="000000" w:themeColor="text1"/>
          <w:kern w:val="0"/>
          <w:sz w:val="24"/>
          <w:szCs w:val="24"/>
          <w:lang w:val="en-US"/>
          <w14:ligatures w14:val="none"/>
        </w:rPr>
        <w:t xml:space="preserve">unior </w:t>
      </w:r>
      <w:r>
        <w:rPr>
          <w:rFonts w:ascii="Arial" w:eastAsia="Calibri" w:hAnsi="Arial" w:cs="Arial"/>
          <w:color w:val="000000" w:themeColor="text1"/>
          <w:kern w:val="0"/>
          <w:sz w:val="24"/>
          <w:szCs w:val="24"/>
          <w:lang w:val="en-US"/>
          <w14:ligatures w14:val="none"/>
        </w:rPr>
        <w:t>h</w:t>
      </w:r>
      <w:r w:rsidRPr="00EC6D54">
        <w:rPr>
          <w:rFonts w:ascii="Arial" w:eastAsia="Calibri" w:hAnsi="Arial" w:cs="Arial"/>
          <w:color w:val="000000" w:themeColor="text1"/>
          <w:kern w:val="0"/>
          <w:sz w:val="24"/>
          <w:szCs w:val="24"/>
          <w:lang w:val="en-US"/>
          <w14:ligatures w14:val="none"/>
        </w:rPr>
        <w:t xml:space="preserve">igh </w:t>
      </w:r>
      <w:r>
        <w:rPr>
          <w:rFonts w:ascii="Arial" w:eastAsia="Calibri" w:hAnsi="Arial" w:cs="Arial"/>
          <w:color w:val="000000" w:themeColor="text1"/>
          <w:kern w:val="0"/>
          <w:sz w:val="24"/>
          <w:szCs w:val="24"/>
          <w:lang w:val="en-US"/>
          <w14:ligatures w14:val="none"/>
        </w:rPr>
        <w:t>s</w:t>
      </w:r>
      <w:r w:rsidRPr="00EC6D54">
        <w:rPr>
          <w:rFonts w:ascii="Arial" w:eastAsia="Calibri" w:hAnsi="Arial" w:cs="Arial"/>
          <w:color w:val="000000" w:themeColor="text1"/>
          <w:kern w:val="0"/>
          <w:sz w:val="24"/>
          <w:szCs w:val="24"/>
          <w:lang w:val="en-US"/>
          <w14:ligatures w14:val="none"/>
        </w:rPr>
        <w:t xml:space="preserve">chool </w:t>
      </w:r>
      <w:r>
        <w:rPr>
          <w:rFonts w:ascii="Arial" w:eastAsia="Calibri" w:hAnsi="Arial" w:cs="Arial"/>
          <w:color w:val="000000" w:themeColor="text1"/>
          <w:kern w:val="0"/>
          <w:sz w:val="24"/>
          <w:szCs w:val="24"/>
          <w:lang w:val="en-US"/>
          <w14:ligatures w14:val="none"/>
        </w:rPr>
        <w:t>t</w:t>
      </w:r>
      <w:r w:rsidRPr="00EC6D54">
        <w:rPr>
          <w:rFonts w:ascii="Arial" w:eastAsia="Calibri" w:hAnsi="Arial" w:cs="Arial"/>
          <w:color w:val="000000" w:themeColor="text1"/>
          <w:kern w:val="0"/>
          <w:sz w:val="24"/>
          <w:szCs w:val="24"/>
          <w:lang w:val="en-US"/>
          <w14:ligatures w14:val="none"/>
        </w:rPr>
        <w:t>eachers in terms of:</w:t>
      </w:r>
    </w:p>
    <w:p w14:paraId="33192CDD"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3.1 Frame the School Goals;</w:t>
      </w:r>
    </w:p>
    <w:p w14:paraId="67DAD879"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3.2 Communicate the School Goals;</w:t>
      </w:r>
    </w:p>
    <w:p w14:paraId="51AF9104"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3.3 Supervise &amp; Evaluate Instruction;</w:t>
      </w:r>
    </w:p>
    <w:p w14:paraId="575B3858"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3.4 Coordinate the Curriculum;</w:t>
      </w:r>
    </w:p>
    <w:p w14:paraId="618D6567"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3.5 Monitor Student Progress;</w:t>
      </w:r>
    </w:p>
    <w:p w14:paraId="08780DAB"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3.6 Protect Instructional Time;</w:t>
      </w:r>
    </w:p>
    <w:p w14:paraId="00B10628"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3.7 Maintain High Visibility;</w:t>
      </w:r>
    </w:p>
    <w:p w14:paraId="2245E661"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3.8 Provide Incentives for Teachers;</w:t>
      </w:r>
    </w:p>
    <w:p w14:paraId="6EA3D368" w14:textId="77777777" w:rsidR="00EC6D54" w:rsidRP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3.9 Promote Professional Development; and</w:t>
      </w:r>
    </w:p>
    <w:p w14:paraId="6643D58E" w14:textId="77777777" w:rsidR="00EC6D54" w:rsidRDefault="00EC6D54" w:rsidP="00EC6D54">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C6D54">
        <w:rPr>
          <w:rFonts w:ascii="Arial" w:eastAsia="Calibri" w:hAnsi="Arial" w:cs="Arial"/>
          <w:color w:val="000000" w:themeColor="text1"/>
          <w:kern w:val="0"/>
          <w:sz w:val="24"/>
          <w:szCs w:val="24"/>
          <w:lang w:val="en-US"/>
          <w14:ligatures w14:val="none"/>
        </w:rPr>
        <w:t>3. 10 Provide Incentives for Learning?</w:t>
      </w:r>
    </w:p>
    <w:p w14:paraId="51C1B009" w14:textId="56CE2E04" w:rsidR="00E234CD" w:rsidRPr="00E234CD" w:rsidRDefault="00E234CD" w:rsidP="00E234CD">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sidRPr="00E234CD">
        <w:rPr>
          <w:rFonts w:ascii="Arial" w:eastAsia="Calibri" w:hAnsi="Arial" w:cs="Arial"/>
          <w:color w:val="000000" w:themeColor="text1"/>
          <w:kern w:val="0"/>
          <w:sz w:val="24"/>
          <w:szCs w:val="24"/>
          <w:lang w:val="en-US"/>
          <w14:ligatures w14:val="none"/>
        </w:rPr>
        <w:t xml:space="preserve">What is the level of </w:t>
      </w:r>
      <w:r w:rsidR="0082022D">
        <w:rPr>
          <w:rFonts w:ascii="Arial" w:eastAsia="Calibri" w:hAnsi="Arial" w:cs="Arial"/>
          <w:color w:val="000000" w:themeColor="text1"/>
          <w:kern w:val="0"/>
          <w:sz w:val="24"/>
          <w:szCs w:val="24"/>
          <w:lang w:val="en-US"/>
          <w14:ligatures w14:val="none"/>
        </w:rPr>
        <w:t>teachers</w:t>
      </w:r>
      <w:r w:rsidR="00157B1F">
        <w:rPr>
          <w:rFonts w:ascii="Arial" w:eastAsia="Calibri" w:hAnsi="Arial" w:cs="Arial"/>
          <w:color w:val="000000" w:themeColor="text1"/>
          <w:kern w:val="0"/>
          <w:sz w:val="24"/>
          <w:szCs w:val="24"/>
          <w:lang w:val="en-US"/>
          <w14:ligatures w14:val="none"/>
        </w:rPr>
        <w:t>’</w:t>
      </w:r>
      <w:r w:rsidR="0082022D">
        <w:rPr>
          <w:rFonts w:ascii="Arial" w:eastAsia="Calibri" w:hAnsi="Arial" w:cs="Arial"/>
          <w:color w:val="000000" w:themeColor="text1"/>
          <w:kern w:val="0"/>
          <w:sz w:val="24"/>
          <w:szCs w:val="24"/>
          <w:lang w:val="en-US"/>
          <w14:ligatures w14:val="none"/>
        </w:rPr>
        <w:t xml:space="preserve"> intentions </w:t>
      </w:r>
      <w:r w:rsidR="00157B1F">
        <w:rPr>
          <w:rFonts w:ascii="Arial" w:eastAsia="Calibri" w:hAnsi="Arial" w:cs="Arial"/>
          <w:color w:val="000000" w:themeColor="text1"/>
          <w:kern w:val="0"/>
          <w:sz w:val="24"/>
          <w:szCs w:val="24"/>
          <w:lang w:val="en-US"/>
          <w14:ligatures w14:val="none"/>
        </w:rPr>
        <w:t xml:space="preserve">to </w:t>
      </w:r>
      <w:r w:rsidR="00237113">
        <w:rPr>
          <w:rFonts w:ascii="Arial" w:eastAsia="Calibri" w:hAnsi="Arial" w:cs="Arial"/>
          <w:color w:val="000000" w:themeColor="text1"/>
          <w:kern w:val="0"/>
          <w:sz w:val="24"/>
          <w:szCs w:val="24"/>
          <w:lang w:val="en-US"/>
          <w14:ligatures w14:val="none"/>
        </w:rPr>
        <w:t>use</w:t>
      </w:r>
      <w:r w:rsidR="00157B1F">
        <w:rPr>
          <w:rFonts w:ascii="Arial" w:eastAsia="Calibri" w:hAnsi="Arial" w:cs="Arial"/>
          <w:color w:val="000000" w:themeColor="text1"/>
          <w:kern w:val="0"/>
          <w:sz w:val="24"/>
          <w:szCs w:val="24"/>
          <w:lang w:val="en-US"/>
          <w14:ligatures w14:val="none"/>
        </w:rPr>
        <w:t xml:space="preserve"> </w:t>
      </w:r>
      <w:r w:rsidRPr="00E234CD">
        <w:rPr>
          <w:rFonts w:ascii="Arial" w:eastAsia="Calibri" w:hAnsi="Arial" w:cs="Arial"/>
          <w:color w:val="000000" w:themeColor="text1"/>
          <w:kern w:val="0"/>
          <w:sz w:val="24"/>
          <w:szCs w:val="24"/>
          <w:lang w:val="en-US"/>
          <w14:ligatures w14:val="none"/>
        </w:rPr>
        <w:t xml:space="preserve">inclusive </w:t>
      </w:r>
      <w:r w:rsidR="00535A9C" w:rsidRPr="00E234CD">
        <w:rPr>
          <w:rFonts w:ascii="Arial" w:eastAsia="Calibri" w:hAnsi="Arial" w:cs="Arial"/>
          <w:color w:val="000000" w:themeColor="text1"/>
          <w:kern w:val="0"/>
          <w:sz w:val="24"/>
          <w:szCs w:val="24"/>
          <w:lang w:val="en-US"/>
          <w14:ligatures w14:val="none"/>
        </w:rPr>
        <w:t>practices among</w:t>
      </w:r>
      <w:r w:rsidRPr="00E234CD">
        <w:rPr>
          <w:rFonts w:ascii="Arial" w:eastAsia="Calibri" w:hAnsi="Arial" w:cs="Arial"/>
          <w:color w:val="000000" w:themeColor="text1"/>
          <w:kern w:val="0"/>
          <w:sz w:val="24"/>
          <w:szCs w:val="24"/>
          <w:lang w:val="en-US"/>
          <w14:ligatures w14:val="none"/>
        </w:rPr>
        <w:t xml:space="preserve"> </w:t>
      </w:r>
      <w:r w:rsidR="00C90DD7">
        <w:rPr>
          <w:rFonts w:ascii="Arial" w:eastAsia="Calibri" w:hAnsi="Arial" w:cs="Arial"/>
          <w:color w:val="000000" w:themeColor="text1"/>
          <w:kern w:val="0"/>
          <w:sz w:val="24"/>
          <w:szCs w:val="24"/>
          <w:lang w:val="en-US"/>
          <w14:ligatures w14:val="none"/>
        </w:rPr>
        <w:t>C</w:t>
      </w:r>
      <w:r w:rsidRPr="00E234CD">
        <w:rPr>
          <w:rFonts w:ascii="Arial" w:eastAsia="Calibri" w:hAnsi="Arial" w:cs="Arial"/>
          <w:color w:val="000000" w:themeColor="text1"/>
          <w:kern w:val="0"/>
          <w:sz w:val="24"/>
          <w:szCs w:val="24"/>
          <w:lang w:val="en-US"/>
          <w14:ligatures w14:val="none"/>
        </w:rPr>
        <w:t xml:space="preserve">luster 1 </w:t>
      </w:r>
      <w:r>
        <w:rPr>
          <w:rFonts w:ascii="Arial" w:eastAsia="Calibri" w:hAnsi="Arial" w:cs="Arial"/>
          <w:color w:val="000000" w:themeColor="text1"/>
          <w:kern w:val="0"/>
          <w:sz w:val="24"/>
          <w:szCs w:val="24"/>
          <w:lang w:val="en-US"/>
          <w14:ligatures w14:val="none"/>
        </w:rPr>
        <w:t>p</w:t>
      </w:r>
      <w:r w:rsidRPr="00E234CD">
        <w:rPr>
          <w:rFonts w:ascii="Arial" w:eastAsia="Calibri" w:hAnsi="Arial" w:cs="Arial"/>
          <w:color w:val="000000" w:themeColor="text1"/>
          <w:kern w:val="0"/>
          <w:sz w:val="24"/>
          <w:szCs w:val="24"/>
          <w:lang w:val="en-US"/>
          <w14:ligatures w14:val="none"/>
        </w:rPr>
        <w:t xml:space="preserve">ublic </w:t>
      </w:r>
      <w:r>
        <w:rPr>
          <w:rFonts w:ascii="Arial" w:eastAsia="Calibri" w:hAnsi="Arial" w:cs="Arial"/>
          <w:color w:val="000000" w:themeColor="text1"/>
          <w:kern w:val="0"/>
          <w:sz w:val="24"/>
          <w:szCs w:val="24"/>
          <w:lang w:val="en-US"/>
          <w14:ligatures w14:val="none"/>
        </w:rPr>
        <w:t>j</w:t>
      </w:r>
      <w:r w:rsidRPr="00E234CD">
        <w:rPr>
          <w:rFonts w:ascii="Arial" w:eastAsia="Calibri" w:hAnsi="Arial" w:cs="Arial"/>
          <w:color w:val="000000" w:themeColor="text1"/>
          <w:kern w:val="0"/>
          <w:sz w:val="24"/>
          <w:szCs w:val="24"/>
          <w:lang w:val="en-US"/>
          <w14:ligatures w14:val="none"/>
        </w:rPr>
        <w:t xml:space="preserve">unior </w:t>
      </w:r>
      <w:r>
        <w:rPr>
          <w:rFonts w:ascii="Arial" w:eastAsia="Calibri" w:hAnsi="Arial" w:cs="Arial"/>
          <w:color w:val="000000" w:themeColor="text1"/>
          <w:kern w:val="0"/>
          <w:sz w:val="24"/>
          <w:szCs w:val="24"/>
          <w:lang w:val="en-US"/>
          <w14:ligatures w14:val="none"/>
        </w:rPr>
        <w:t>h</w:t>
      </w:r>
      <w:r w:rsidRPr="00E234CD">
        <w:rPr>
          <w:rFonts w:ascii="Arial" w:eastAsia="Calibri" w:hAnsi="Arial" w:cs="Arial"/>
          <w:color w:val="000000" w:themeColor="text1"/>
          <w:kern w:val="0"/>
          <w:sz w:val="24"/>
          <w:szCs w:val="24"/>
          <w:lang w:val="en-US"/>
          <w14:ligatures w14:val="none"/>
        </w:rPr>
        <w:t xml:space="preserve">igh </w:t>
      </w:r>
      <w:r>
        <w:rPr>
          <w:rFonts w:ascii="Arial" w:eastAsia="Calibri" w:hAnsi="Arial" w:cs="Arial"/>
          <w:color w:val="000000" w:themeColor="text1"/>
          <w:kern w:val="0"/>
          <w:sz w:val="24"/>
          <w:szCs w:val="24"/>
          <w:lang w:val="en-US"/>
          <w14:ligatures w14:val="none"/>
        </w:rPr>
        <w:t>s</w:t>
      </w:r>
      <w:r w:rsidRPr="00E234CD">
        <w:rPr>
          <w:rFonts w:ascii="Arial" w:eastAsia="Calibri" w:hAnsi="Arial" w:cs="Arial"/>
          <w:color w:val="000000" w:themeColor="text1"/>
          <w:kern w:val="0"/>
          <w:sz w:val="24"/>
          <w:szCs w:val="24"/>
          <w:lang w:val="en-US"/>
          <w14:ligatures w14:val="none"/>
        </w:rPr>
        <w:t xml:space="preserve">chool </w:t>
      </w:r>
      <w:r>
        <w:rPr>
          <w:rFonts w:ascii="Arial" w:eastAsia="Calibri" w:hAnsi="Arial" w:cs="Arial"/>
          <w:color w:val="000000" w:themeColor="text1"/>
          <w:kern w:val="0"/>
          <w:sz w:val="24"/>
          <w:szCs w:val="24"/>
          <w:lang w:val="en-US"/>
          <w14:ligatures w14:val="none"/>
        </w:rPr>
        <w:t>t</w:t>
      </w:r>
      <w:r w:rsidRPr="00E234CD">
        <w:rPr>
          <w:rFonts w:ascii="Arial" w:eastAsia="Calibri" w:hAnsi="Arial" w:cs="Arial"/>
          <w:color w:val="000000" w:themeColor="text1"/>
          <w:kern w:val="0"/>
          <w:sz w:val="24"/>
          <w:szCs w:val="24"/>
          <w:lang w:val="en-US"/>
          <w14:ligatures w14:val="none"/>
        </w:rPr>
        <w:t>eachers in terms of:</w:t>
      </w:r>
    </w:p>
    <w:p w14:paraId="0E8B3518" w14:textId="77777777" w:rsidR="00E234CD" w:rsidRPr="00E234CD" w:rsidRDefault="00E234CD" w:rsidP="00DA1729">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234CD">
        <w:rPr>
          <w:rFonts w:ascii="Arial" w:eastAsia="Calibri" w:hAnsi="Arial" w:cs="Arial"/>
          <w:color w:val="000000" w:themeColor="text1"/>
          <w:kern w:val="0"/>
          <w:sz w:val="24"/>
          <w:szCs w:val="24"/>
          <w:lang w:val="en-US"/>
          <w14:ligatures w14:val="none"/>
        </w:rPr>
        <w:t>4.1 Personalized Instructional Strategies;</w:t>
      </w:r>
    </w:p>
    <w:p w14:paraId="0D809BCF" w14:textId="334E2EE7" w:rsidR="00E234CD" w:rsidRPr="00E234CD" w:rsidRDefault="00E234CD" w:rsidP="00DA1729">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234CD">
        <w:rPr>
          <w:rFonts w:ascii="Arial" w:eastAsia="Calibri" w:hAnsi="Arial" w:cs="Arial"/>
          <w:color w:val="000000" w:themeColor="text1"/>
          <w:kern w:val="0"/>
          <w:sz w:val="24"/>
          <w:szCs w:val="24"/>
          <w:lang w:val="en-US"/>
          <w14:ligatures w14:val="none"/>
        </w:rPr>
        <w:t>4.2 Communicat</w:t>
      </w:r>
      <w:r w:rsidR="00535A9C">
        <w:rPr>
          <w:rFonts w:ascii="Arial" w:eastAsia="Calibri" w:hAnsi="Arial" w:cs="Arial"/>
          <w:color w:val="000000" w:themeColor="text1"/>
          <w:kern w:val="0"/>
          <w:sz w:val="24"/>
          <w:szCs w:val="24"/>
          <w:lang w:val="en-US"/>
          <w14:ligatures w14:val="none"/>
        </w:rPr>
        <w:t>i</w:t>
      </w:r>
      <w:r w:rsidR="00110633">
        <w:rPr>
          <w:rFonts w:ascii="Arial" w:eastAsia="Calibri" w:hAnsi="Arial" w:cs="Arial"/>
          <w:color w:val="000000" w:themeColor="text1"/>
          <w:kern w:val="0"/>
          <w:sz w:val="24"/>
          <w:szCs w:val="24"/>
          <w:lang w:val="en-US"/>
          <w14:ligatures w14:val="none"/>
        </w:rPr>
        <w:t>ve</w:t>
      </w:r>
      <w:r w:rsidR="00535A9C">
        <w:rPr>
          <w:rFonts w:ascii="Arial" w:eastAsia="Calibri" w:hAnsi="Arial" w:cs="Arial"/>
          <w:color w:val="000000" w:themeColor="text1"/>
          <w:kern w:val="0"/>
          <w:sz w:val="24"/>
          <w:szCs w:val="24"/>
          <w:lang w:val="en-US"/>
          <w14:ligatures w14:val="none"/>
        </w:rPr>
        <w:t xml:space="preserve"> </w:t>
      </w:r>
      <w:r w:rsidRPr="00E234CD">
        <w:rPr>
          <w:rFonts w:ascii="Arial" w:eastAsia="Calibri" w:hAnsi="Arial" w:cs="Arial"/>
          <w:color w:val="000000" w:themeColor="text1"/>
          <w:kern w:val="0"/>
          <w:sz w:val="24"/>
          <w:szCs w:val="24"/>
          <w:lang w:val="en-US"/>
          <w14:ligatures w14:val="none"/>
        </w:rPr>
        <w:t>Scaffolding Strategies; and</w:t>
      </w:r>
    </w:p>
    <w:p w14:paraId="3A2E3DF5" w14:textId="77777777" w:rsidR="00DA1729" w:rsidRDefault="00E234CD" w:rsidP="00DA1729">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sidRPr="00E234CD">
        <w:rPr>
          <w:rFonts w:ascii="Arial" w:eastAsia="Calibri" w:hAnsi="Arial" w:cs="Arial"/>
          <w:color w:val="000000" w:themeColor="text1"/>
          <w:kern w:val="0"/>
          <w:sz w:val="24"/>
          <w:szCs w:val="24"/>
          <w:lang w:val="en-US"/>
          <w14:ligatures w14:val="none"/>
        </w:rPr>
        <w:t>4.3 Collaboration and Assessment Strategies?</w:t>
      </w:r>
    </w:p>
    <w:p w14:paraId="433612E3" w14:textId="6BE8F7E5" w:rsidR="00550FEC" w:rsidRDefault="00550FEC" w:rsidP="00550FEC">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Is there a significant</w:t>
      </w:r>
      <w:r w:rsidR="00A346DC">
        <w:rPr>
          <w:rFonts w:ascii="Arial" w:eastAsia="Calibri" w:hAnsi="Arial" w:cs="Arial"/>
          <w:color w:val="000000" w:themeColor="text1"/>
          <w:kern w:val="0"/>
          <w:sz w:val="24"/>
          <w:szCs w:val="24"/>
          <w:lang w:val="en-US"/>
          <w14:ligatures w14:val="none"/>
        </w:rPr>
        <w:t xml:space="preserve"> relationship between: </w:t>
      </w:r>
    </w:p>
    <w:p w14:paraId="01D998FA" w14:textId="0C9C5644" w:rsidR="00A346DC" w:rsidRDefault="003928FD" w:rsidP="003928FD">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 xml:space="preserve">5.1 </w:t>
      </w:r>
      <w:r w:rsidR="005268F1">
        <w:rPr>
          <w:rFonts w:ascii="Arial" w:eastAsia="Calibri" w:hAnsi="Arial" w:cs="Arial"/>
          <w:color w:val="000000" w:themeColor="text1"/>
          <w:kern w:val="0"/>
          <w:sz w:val="24"/>
          <w:szCs w:val="24"/>
          <w:lang w:val="en-US"/>
          <w14:ligatures w14:val="none"/>
        </w:rPr>
        <w:t>T</w:t>
      </w:r>
      <w:r w:rsidRPr="003928FD">
        <w:rPr>
          <w:rFonts w:ascii="Arial" w:eastAsia="Calibri" w:hAnsi="Arial" w:cs="Arial"/>
          <w:color w:val="000000" w:themeColor="text1"/>
          <w:kern w:val="0"/>
          <w:sz w:val="24"/>
          <w:szCs w:val="24"/>
          <w:lang w:val="en-US"/>
          <w14:ligatures w14:val="none"/>
        </w:rPr>
        <w:t xml:space="preserve">eacher </w:t>
      </w:r>
      <w:r w:rsidR="005268F1">
        <w:rPr>
          <w:rFonts w:ascii="Arial" w:eastAsia="Calibri" w:hAnsi="Arial" w:cs="Arial"/>
          <w:color w:val="000000" w:themeColor="text1"/>
          <w:kern w:val="0"/>
          <w:sz w:val="24"/>
          <w:szCs w:val="24"/>
          <w:lang w:val="en-US"/>
          <w14:ligatures w14:val="none"/>
        </w:rPr>
        <w:t>E</w:t>
      </w:r>
      <w:r w:rsidRPr="003928FD">
        <w:rPr>
          <w:rFonts w:ascii="Arial" w:eastAsia="Calibri" w:hAnsi="Arial" w:cs="Arial"/>
          <w:color w:val="000000" w:themeColor="text1"/>
          <w:kern w:val="0"/>
          <w:sz w:val="24"/>
          <w:szCs w:val="24"/>
          <w:lang w:val="en-US"/>
          <w14:ligatures w14:val="none"/>
        </w:rPr>
        <w:t xml:space="preserve">fficacy and </w:t>
      </w:r>
      <w:r w:rsidR="001A42DE">
        <w:rPr>
          <w:rFonts w:ascii="Arial" w:eastAsia="Calibri" w:hAnsi="Arial" w:cs="Arial"/>
          <w:color w:val="000000" w:themeColor="text1"/>
          <w:kern w:val="0"/>
          <w:sz w:val="24"/>
          <w:szCs w:val="24"/>
          <w:lang w:val="en-US"/>
          <w14:ligatures w14:val="none"/>
        </w:rPr>
        <w:t>their</w:t>
      </w:r>
      <w:r w:rsidRPr="003928FD">
        <w:rPr>
          <w:rFonts w:ascii="Arial" w:eastAsia="Calibri" w:hAnsi="Arial" w:cs="Arial"/>
          <w:color w:val="000000" w:themeColor="text1"/>
          <w:kern w:val="0"/>
          <w:sz w:val="24"/>
          <w:szCs w:val="24"/>
          <w:lang w:val="en-US"/>
          <w14:ligatures w14:val="none"/>
        </w:rPr>
        <w:t xml:space="preserve"> </w:t>
      </w:r>
      <w:r w:rsidR="005268F1">
        <w:rPr>
          <w:rFonts w:ascii="Arial" w:eastAsia="Calibri" w:hAnsi="Arial" w:cs="Arial"/>
          <w:color w:val="000000" w:themeColor="text1"/>
          <w:kern w:val="0"/>
          <w:sz w:val="24"/>
          <w:szCs w:val="24"/>
          <w:lang w:val="en-US"/>
          <w14:ligatures w14:val="none"/>
        </w:rPr>
        <w:t>I</w:t>
      </w:r>
      <w:r w:rsidRPr="003928FD">
        <w:rPr>
          <w:rFonts w:ascii="Arial" w:eastAsia="Calibri" w:hAnsi="Arial" w:cs="Arial"/>
          <w:color w:val="000000" w:themeColor="text1"/>
          <w:kern w:val="0"/>
          <w:sz w:val="24"/>
          <w:szCs w:val="24"/>
          <w:lang w:val="en-US"/>
          <w14:ligatures w14:val="none"/>
        </w:rPr>
        <w:t xml:space="preserve">ntentions to </w:t>
      </w:r>
      <w:r w:rsidR="00237113">
        <w:rPr>
          <w:rFonts w:ascii="Arial" w:eastAsia="Calibri" w:hAnsi="Arial" w:cs="Arial"/>
          <w:color w:val="000000" w:themeColor="text1"/>
          <w:kern w:val="0"/>
          <w:sz w:val="24"/>
          <w:szCs w:val="24"/>
          <w:lang w:val="en-US"/>
          <w14:ligatures w14:val="none"/>
        </w:rPr>
        <w:t>use</w:t>
      </w:r>
      <w:r w:rsidRPr="003928FD">
        <w:rPr>
          <w:rFonts w:ascii="Arial" w:eastAsia="Calibri" w:hAnsi="Arial" w:cs="Arial"/>
          <w:color w:val="000000" w:themeColor="text1"/>
          <w:kern w:val="0"/>
          <w:sz w:val="24"/>
          <w:szCs w:val="24"/>
          <w:lang w:val="en-US"/>
          <w14:ligatures w14:val="none"/>
        </w:rPr>
        <w:t xml:space="preserve"> inclusive practices?</w:t>
      </w:r>
    </w:p>
    <w:p w14:paraId="00FD3512" w14:textId="7538A0D3" w:rsidR="00DC2C5A" w:rsidRDefault="00DC2C5A" w:rsidP="003928FD">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5.2 T</w:t>
      </w:r>
      <w:r w:rsidRPr="00DC2C5A">
        <w:rPr>
          <w:rFonts w:ascii="Arial" w:eastAsia="Calibri" w:hAnsi="Arial" w:cs="Arial"/>
          <w:color w:val="000000" w:themeColor="text1"/>
          <w:kern w:val="0"/>
          <w:sz w:val="24"/>
          <w:szCs w:val="24"/>
          <w:lang w:val="en-US"/>
          <w14:ligatures w14:val="none"/>
        </w:rPr>
        <w:t xml:space="preserve">eachers’ </w:t>
      </w:r>
      <w:r>
        <w:rPr>
          <w:rFonts w:ascii="Arial" w:eastAsia="Calibri" w:hAnsi="Arial" w:cs="Arial"/>
          <w:color w:val="000000" w:themeColor="text1"/>
          <w:kern w:val="0"/>
          <w:sz w:val="24"/>
          <w:szCs w:val="24"/>
          <w:lang w:val="en-US"/>
          <w14:ligatures w14:val="none"/>
        </w:rPr>
        <w:t>A</w:t>
      </w:r>
      <w:r w:rsidRPr="00DC2C5A">
        <w:rPr>
          <w:rFonts w:ascii="Arial" w:eastAsia="Calibri" w:hAnsi="Arial" w:cs="Arial"/>
          <w:color w:val="000000" w:themeColor="text1"/>
          <w:kern w:val="0"/>
          <w:sz w:val="24"/>
          <w:szCs w:val="24"/>
          <w:lang w:val="en-US"/>
          <w14:ligatures w14:val="none"/>
        </w:rPr>
        <w:t xml:space="preserve">ttitudes and their </w:t>
      </w:r>
      <w:r w:rsidR="00D76175">
        <w:rPr>
          <w:rFonts w:ascii="Arial" w:eastAsia="Calibri" w:hAnsi="Arial" w:cs="Arial"/>
          <w:color w:val="000000" w:themeColor="text1"/>
          <w:kern w:val="0"/>
          <w:sz w:val="24"/>
          <w:szCs w:val="24"/>
          <w:lang w:val="en-US"/>
          <w14:ligatures w14:val="none"/>
        </w:rPr>
        <w:t>I</w:t>
      </w:r>
      <w:r w:rsidRPr="00DC2C5A">
        <w:rPr>
          <w:rFonts w:ascii="Arial" w:eastAsia="Calibri" w:hAnsi="Arial" w:cs="Arial"/>
          <w:color w:val="000000" w:themeColor="text1"/>
          <w:kern w:val="0"/>
          <w:sz w:val="24"/>
          <w:szCs w:val="24"/>
          <w:lang w:val="en-US"/>
          <w14:ligatures w14:val="none"/>
        </w:rPr>
        <w:t xml:space="preserve">ntentions to </w:t>
      </w:r>
      <w:r w:rsidR="00237113">
        <w:rPr>
          <w:rFonts w:ascii="Arial" w:eastAsia="Calibri" w:hAnsi="Arial" w:cs="Arial"/>
          <w:color w:val="000000" w:themeColor="text1"/>
          <w:kern w:val="0"/>
          <w:sz w:val="24"/>
          <w:szCs w:val="24"/>
          <w:lang w:val="en-US"/>
          <w14:ligatures w14:val="none"/>
        </w:rPr>
        <w:t>use</w:t>
      </w:r>
      <w:r w:rsidRPr="00DC2C5A">
        <w:rPr>
          <w:rFonts w:ascii="Arial" w:eastAsia="Calibri" w:hAnsi="Arial" w:cs="Arial"/>
          <w:color w:val="000000" w:themeColor="text1"/>
          <w:kern w:val="0"/>
          <w:sz w:val="24"/>
          <w:szCs w:val="24"/>
          <w:lang w:val="en-US"/>
          <w14:ligatures w14:val="none"/>
        </w:rPr>
        <w:t xml:space="preserve"> inclusive practices?</w:t>
      </w:r>
    </w:p>
    <w:p w14:paraId="6E74379D" w14:textId="6E164A5F" w:rsidR="001A42DE" w:rsidRDefault="001A42DE" w:rsidP="003928FD">
      <w:pPr>
        <w:spacing w:after="0" w:line="480" w:lineRule="auto"/>
        <w:ind w:left="720"/>
        <w:contextualSpacing/>
        <w:jc w:val="both"/>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lastRenderedPageBreak/>
        <w:t xml:space="preserve">5.3 </w:t>
      </w:r>
      <w:r w:rsidR="00CE29C8">
        <w:rPr>
          <w:rFonts w:ascii="Arial" w:eastAsia="Calibri" w:hAnsi="Arial" w:cs="Arial"/>
          <w:color w:val="000000" w:themeColor="text1"/>
          <w:kern w:val="0"/>
          <w:sz w:val="24"/>
          <w:szCs w:val="24"/>
          <w:lang w:val="en-US"/>
          <w14:ligatures w14:val="none"/>
        </w:rPr>
        <w:t>I</w:t>
      </w:r>
      <w:r w:rsidR="00CE29C8" w:rsidRPr="00CE29C8">
        <w:rPr>
          <w:rFonts w:ascii="Arial" w:eastAsia="Calibri" w:hAnsi="Arial" w:cs="Arial"/>
          <w:color w:val="000000" w:themeColor="text1"/>
          <w:kern w:val="0"/>
          <w:sz w:val="24"/>
          <w:szCs w:val="24"/>
          <w:lang w:val="en-US"/>
          <w14:ligatures w14:val="none"/>
        </w:rPr>
        <w:t xml:space="preserve">nstructional </w:t>
      </w:r>
      <w:r w:rsidR="006051DB">
        <w:rPr>
          <w:rFonts w:ascii="Arial" w:eastAsia="Calibri" w:hAnsi="Arial" w:cs="Arial"/>
          <w:color w:val="000000" w:themeColor="text1"/>
          <w:kern w:val="0"/>
          <w:sz w:val="24"/>
          <w:szCs w:val="24"/>
          <w:lang w:val="en-US"/>
          <w14:ligatures w14:val="none"/>
        </w:rPr>
        <w:t>leadership</w:t>
      </w:r>
      <w:r w:rsidR="00CE29C8" w:rsidRPr="00CE29C8">
        <w:rPr>
          <w:rFonts w:ascii="Arial" w:eastAsia="Calibri" w:hAnsi="Arial" w:cs="Arial"/>
          <w:color w:val="000000" w:themeColor="text1"/>
          <w:kern w:val="0"/>
          <w:sz w:val="24"/>
          <w:szCs w:val="24"/>
          <w:lang w:val="en-US"/>
          <w14:ligatures w14:val="none"/>
        </w:rPr>
        <w:t xml:space="preserve"> and teachers’ intentions to </w:t>
      </w:r>
      <w:r w:rsidR="00237113">
        <w:rPr>
          <w:rFonts w:ascii="Arial" w:eastAsia="Calibri" w:hAnsi="Arial" w:cs="Arial"/>
          <w:color w:val="000000" w:themeColor="text1"/>
          <w:kern w:val="0"/>
          <w:sz w:val="24"/>
          <w:szCs w:val="24"/>
          <w:lang w:val="en-US"/>
          <w14:ligatures w14:val="none"/>
        </w:rPr>
        <w:t>use</w:t>
      </w:r>
      <w:r w:rsidR="00CE29C8" w:rsidRPr="00CE29C8">
        <w:rPr>
          <w:rFonts w:ascii="Arial" w:eastAsia="Calibri" w:hAnsi="Arial" w:cs="Arial"/>
          <w:color w:val="000000" w:themeColor="text1"/>
          <w:kern w:val="0"/>
          <w:sz w:val="24"/>
          <w:szCs w:val="24"/>
          <w:lang w:val="en-US"/>
          <w14:ligatures w14:val="none"/>
        </w:rPr>
        <w:t xml:space="preserve"> inclusive practices?</w:t>
      </w:r>
    </w:p>
    <w:p w14:paraId="59550411" w14:textId="39DA0146" w:rsidR="00DC39A0" w:rsidRDefault="00DC39A0" w:rsidP="00DC39A0">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 xml:space="preserve">Do </w:t>
      </w:r>
      <w:r w:rsidR="00FC7BFA">
        <w:rPr>
          <w:rFonts w:ascii="Arial" w:eastAsia="Calibri" w:hAnsi="Arial" w:cs="Arial"/>
          <w:color w:val="000000" w:themeColor="text1"/>
          <w:kern w:val="0"/>
          <w:sz w:val="24"/>
          <w:szCs w:val="24"/>
          <w:lang w:val="en-US"/>
          <w14:ligatures w14:val="none"/>
        </w:rPr>
        <w:t>teachers’</w:t>
      </w:r>
      <w:r>
        <w:rPr>
          <w:rFonts w:ascii="Arial" w:eastAsia="Calibri" w:hAnsi="Arial" w:cs="Arial"/>
          <w:color w:val="000000" w:themeColor="text1"/>
          <w:kern w:val="0"/>
          <w:sz w:val="24"/>
          <w:szCs w:val="24"/>
          <w:lang w:val="en-US"/>
          <w14:ligatures w14:val="none"/>
        </w:rPr>
        <w:t xml:space="preserve"> efficacy, attitudes</w:t>
      </w:r>
      <w:r w:rsidR="008573A4">
        <w:rPr>
          <w:rFonts w:ascii="Arial" w:eastAsia="Calibri" w:hAnsi="Arial" w:cs="Arial"/>
          <w:color w:val="000000" w:themeColor="text1"/>
          <w:kern w:val="0"/>
          <w:sz w:val="24"/>
          <w:szCs w:val="24"/>
          <w:lang w:val="en-US"/>
          <w14:ligatures w14:val="none"/>
        </w:rPr>
        <w:t xml:space="preserve">, and instructional </w:t>
      </w:r>
      <w:r w:rsidR="006051DB">
        <w:rPr>
          <w:rFonts w:ascii="Arial" w:eastAsia="Calibri" w:hAnsi="Arial" w:cs="Arial"/>
          <w:color w:val="000000" w:themeColor="text1"/>
          <w:kern w:val="0"/>
          <w:sz w:val="24"/>
          <w:szCs w:val="24"/>
          <w:lang w:val="en-US"/>
          <w14:ligatures w14:val="none"/>
        </w:rPr>
        <w:t>leadership</w:t>
      </w:r>
      <w:r w:rsidR="008573A4">
        <w:rPr>
          <w:rFonts w:ascii="Arial" w:eastAsia="Calibri" w:hAnsi="Arial" w:cs="Arial"/>
          <w:color w:val="000000" w:themeColor="text1"/>
          <w:kern w:val="0"/>
          <w:sz w:val="24"/>
          <w:szCs w:val="24"/>
          <w:lang w:val="en-US"/>
          <w14:ligatures w14:val="none"/>
        </w:rPr>
        <w:t xml:space="preserve"> collectively exert a significant influence on teachers’ intentions to </w:t>
      </w:r>
      <w:r w:rsidR="00237113">
        <w:rPr>
          <w:rFonts w:ascii="Arial" w:eastAsia="Calibri" w:hAnsi="Arial" w:cs="Arial"/>
          <w:color w:val="000000" w:themeColor="text1"/>
          <w:kern w:val="0"/>
          <w:sz w:val="24"/>
          <w:szCs w:val="24"/>
          <w:lang w:val="en-US"/>
          <w14:ligatures w14:val="none"/>
        </w:rPr>
        <w:t>use</w:t>
      </w:r>
      <w:r w:rsidR="008573A4">
        <w:rPr>
          <w:rFonts w:ascii="Arial" w:eastAsia="Calibri" w:hAnsi="Arial" w:cs="Arial"/>
          <w:color w:val="000000" w:themeColor="text1"/>
          <w:kern w:val="0"/>
          <w:sz w:val="24"/>
          <w:szCs w:val="24"/>
          <w:lang w:val="en-US"/>
          <w14:ligatures w14:val="none"/>
        </w:rPr>
        <w:t xml:space="preserve"> inclusive practices? </w:t>
      </w:r>
      <w:r>
        <w:rPr>
          <w:rFonts w:ascii="Arial" w:eastAsia="Calibri" w:hAnsi="Arial" w:cs="Arial"/>
          <w:color w:val="000000" w:themeColor="text1"/>
          <w:kern w:val="0"/>
          <w:sz w:val="24"/>
          <w:szCs w:val="24"/>
          <w:lang w:val="en-US"/>
          <w14:ligatures w14:val="none"/>
        </w:rPr>
        <w:t xml:space="preserve"> </w:t>
      </w:r>
    </w:p>
    <w:p w14:paraId="5C1CF449" w14:textId="67059AA7" w:rsidR="00B26B73" w:rsidRDefault="00B26B73" w:rsidP="00B26B73">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 xml:space="preserve">Which among the three variables – teacher efficacy, attitude, and instructional </w:t>
      </w:r>
      <w:r w:rsidR="006051DB">
        <w:rPr>
          <w:rFonts w:ascii="Arial" w:eastAsia="Calibri" w:hAnsi="Arial" w:cs="Arial"/>
          <w:color w:val="000000" w:themeColor="text1"/>
          <w:kern w:val="0"/>
          <w:sz w:val="24"/>
          <w:szCs w:val="24"/>
          <w:lang w:val="en-US"/>
          <w14:ligatures w14:val="none"/>
        </w:rPr>
        <w:t>leadership</w:t>
      </w:r>
      <w:r>
        <w:rPr>
          <w:rFonts w:ascii="Arial" w:eastAsia="Calibri" w:hAnsi="Arial" w:cs="Arial"/>
          <w:color w:val="000000" w:themeColor="text1"/>
          <w:kern w:val="0"/>
          <w:sz w:val="24"/>
          <w:szCs w:val="24"/>
          <w:lang w:val="en-US"/>
          <w14:ligatures w14:val="none"/>
        </w:rPr>
        <w:t xml:space="preserve"> - serves as the strongest predictor of teachers’ intentions to </w:t>
      </w:r>
      <w:r w:rsidR="00237113">
        <w:rPr>
          <w:rFonts w:ascii="Arial" w:eastAsia="Calibri" w:hAnsi="Arial" w:cs="Arial"/>
          <w:color w:val="000000" w:themeColor="text1"/>
          <w:kern w:val="0"/>
          <w:sz w:val="24"/>
          <w:szCs w:val="24"/>
          <w:lang w:val="en-US"/>
          <w14:ligatures w14:val="none"/>
        </w:rPr>
        <w:t>use</w:t>
      </w:r>
      <w:r>
        <w:rPr>
          <w:rFonts w:ascii="Arial" w:eastAsia="Calibri" w:hAnsi="Arial" w:cs="Arial"/>
          <w:color w:val="000000" w:themeColor="text1"/>
          <w:kern w:val="0"/>
          <w:sz w:val="24"/>
          <w:szCs w:val="24"/>
          <w:lang w:val="en-US"/>
          <w14:ligatures w14:val="none"/>
        </w:rPr>
        <w:t xml:space="preserve"> inclusive practices, as indicated by the structural equation model?   </w:t>
      </w:r>
    </w:p>
    <w:p w14:paraId="16086BD1" w14:textId="5A78AA8A" w:rsidR="00B26B73" w:rsidRDefault="00B420F3" w:rsidP="00DC39A0">
      <w:pPr>
        <w:numPr>
          <w:ilvl w:val="0"/>
          <w:numId w:val="2"/>
        </w:numPr>
        <w:spacing w:after="0" w:line="480" w:lineRule="auto"/>
        <w:contextualSpacing/>
        <w:jc w:val="both"/>
        <w:rPr>
          <w:rFonts w:ascii="Arial" w:eastAsia="Calibri" w:hAnsi="Arial" w:cs="Arial"/>
          <w:color w:val="000000" w:themeColor="text1"/>
          <w:kern w:val="0"/>
          <w:sz w:val="24"/>
          <w:szCs w:val="24"/>
          <w:lang w:val="en-US"/>
          <w14:ligatures w14:val="none"/>
        </w:rPr>
      </w:pPr>
      <w:r w:rsidRPr="00B420F3">
        <w:rPr>
          <w:rFonts w:ascii="Arial" w:eastAsia="Calibri" w:hAnsi="Arial" w:cs="Arial"/>
          <w:color w:val="000000" w:themeColor="text1"/>
          <w:kern w:val="0"/>
          <w:sz w:val="24"/>
          <w:szCs w:val="24"/>
          <w:lang w:val="en-US"/>
          <w14:ligatures w14:val="none"/>
        </w:rPr>
        <w:t xml:space="preserve">How do teachers describe their experiences, challenges, and support needs in </w:t>
      </w:r>
      <w:r w:rsidR="00237113">
        <w:rPr>
          <w:rFonts w:ascii="Arial" w:eastAsia="Calibri" w:hAnsi="Arial" w:cs="Arial"/>
          <w:color w:val="000000" w:themeColor="text1"/>
          <w:kern w:val="0"/>
          <w:sz w:val="24"/>
          <w:szCs w:val="24"/>
          <w:lang w:val="en-US"/>
          <w14:ligatures w14:val="none"/>
        </w:rPr>
        <w:t>using</w:t>
      </w:r>
      <w:r w:rsidRPr="00B420F3">
        <w:rPr>
          <w:rFonts w:ascii="Arial" w:eastAsia="Calibri" w:hAnsi="Arial" w:cs="Arial"/>
          <w:color w:val="000000" w:themeColor="text1"/>
          <w:kern w:val="0"/>
          <w:sz w:val="24"/>
          <w:szCs w:val="24"/>
          <w:lang w:val="en-US"/>
          <w14:ligatures w14:val="none"/>
        </w:rPr>
        <w:t xml:space="preserve"> inclusive practices within junior high school science classrooms?</w:t>
      </w:r>
    </w:p>
    <w:p w14:paraId="206280FC" w14:textId="0BFFDA34" w:rsidR="00B420F3" w:rsidRPr="00B420F3" w:rsidRDefault="00B420F3" w:rsidP="00B420F3">
      <w:pPr>
        <w:pStyle w:val="ListParagraph"/>
        <w:numPr>
          <w:ilvl w:val="0"/>
          <w:numId w:val="2"/>
        </w:numPr>
        <w:spacing w:after="0" w:line="480" w:lineRule="auto"/>
        <w:jc w:val="both"/>
        <w:rPr>
          <w:rFonts w:ascii="Arial" w:eastAsia="Calibri" w:hAnsi="Arial" w:cs="Arial"/>
          <w:color w:val="000000" w:themeColor="text1"/>
          <w:kern w:val="0"/>
          <w:sz w:val="24"/>
          <w:szCs w:val="24"/>
          <w:lang w:val="en-US"/>
          <w14:ligatures w14:val="none"/>
        </w:rPr>
      </w:pPr>
      <w:r w:rsidRPr="00B420F3">
        <w:rPr>
          <w:rFonts w:ascii="Arial" w:eastAsia="Calibri" w:hAnsi="Arial" w:cs="Arial"/>
          <w:color w:val="000000" w:themeColor="text1"/>
          <w:kern w:val="0"/>
          <w:sz w:val="24"/>
          <w:szCs w:val="24"/>
          <w:lang w:val="en-US"/>
          <w14:ligatures w14:val="none"/>
        </w:rPr>
        <w:t xml:space="preserve">How do </w:t>
      </w:r>
      <w:r w:rsidR="00073157" w:rsidRPr="00B420F3">
        <w:rPr>
          <w:rFonts w:ascii="Arial" w:eastAsia="Calibri" w:hAnsi="Arial" w:cs="Arial"/>
          <w:color w:val="000000" w:themeColor="text1"/>
          <w:kern w:val="0"/>
          <w:sz w:val="24"/>
          <w:szCs w:val="24"/>
          <w:lang w:val="en-US"/>
          <w14:ligatures w14:val="none"/>
        </w:rPr>
        <w:t>teachers</w:t>
      </w:r>
      <w:r w:rsidRPr="00B420F3">
        <w:rPr>
          <w:rFonts w:ascii="Arial" w:eastAsia="Calibri" w:hAnsi="Arial" w:cs="Arial"/>
          <w:color w:val="000000" w:themeColor="text1"/>
          <w:kern w:val="0"/>
          <w:sz w:val="24"/>
          <w:szCs w:val="24"/>
          <w:lang w:val="en-US"/>
          <w14:ligatures w14:val="none"/>
        </w:rPr>
        <w:t xml:space="preserve"> lived experiences and narratives support, explain, or contrast with the quantitative model derived from the structural equation analysis?</w:t>
      </w:r>
    </w:p>
    <w:bookmarkEnd w:id="3"/>
    <w:bookmarkEnd w:id="4"/>
    <w:p w14:paraId="6249F4DC" w14:textId="77777777" w:rsidR="00F42E96" w:rsidRPr="00F42E96" w:rsidRDefault="00F42E96" w:rsidP="00F42E96">
      <w:pPr>
        <w:tabs>
          <w:tab w:val="center" w:pos="2949"/>
          <w:tab w:val="center" w:pos="4741"/>
        </w:tabs>
        <w:spacing w:after="0" w:line="480" w:lineRule="auto"/>
        <w:jc w:val="both"/>
        <w:rPr>
          <w:rFonts w:ascii="Arial" w:eastAsia="Arial" w:hAnsi="Arial" w:cs="Arial"/>
          <w:b/>
          <w:bCs/>
          <w:color w:val="000000" w:themeColor="text1"/>
          <w:kern w:val="0"/>
          <w:sz w:val="24"/>
          <w:szCs w:val="24"/>
          <w:lang w:eastAsia="en-PH"/>
          <w14:ligatures w14:val="none"/>
        </w:rPr>
      </w:pPr>
      <w:r w:rsidRPr="00F42E96">
        <w:rPr>
          <w:rFonts w:ascii="Arial" w:eastAsia="Arial" w:hAnsi="Arial" w:cs="Arial"/>
          <w:b/>
          <w:bCs/>
          <w:color w:val="000000" w:themeColor="text1"/>
          <w:kern w:val="0"/>
          <w:sz w:val="24"/>
          <w:szCs w:val="24"/>
          <w:lang w:eastAsia="en-PH"/>
          <w14:ligatures w14:val="none"/>
        </w:rPr>
        <w:t>Hypotheses</w:t>
      </w:r>
    </w:p>
    <w:p w14:paraId="1D8757C9" w14:textId="77777777" w:rsidR="00F42E96" w:rsidRPr="00F42E96" w:rsidRDefault="00F42E96" w:rsidP="00F42E96">
      <w:pPr>
        <w:tabs>
          <w:tab w:val="center" w:pos="2949"/>
          <w:tab w:val="center" w:pos="4741"/>
        </w:tabs>
        <w:spacing w:after="0" w:line="480" w:lineRule="auto"/>
        <w:jc w:val="both"/>
        <w:rPr>
          <w:rFonts w:ascii="Arial" w:eastAsia="Arial" w:hAnsi="Arial" w:cs="Arial"/>
          <w:color w:val="000000" w:themeColor="text1"/>
          <w:kern w:val="0"/>
          <w:sz w:val="24"/>
          <w:szCs w:val="24"/>
          <w:lang w:eastAsia="en-PH"/>
          <w14:ligatures w14:val="none"/>
        </w:rPr>
      </w:pPr>
      <w:r w:rsidRPr="00F42E96">
        <w:rPr>
          <w:rFonts w:ascii="Arial" w:eastAsia="Arial" w:hAnsi="Arial" w:cs="Arial"/>
          <w:color w:val="000000" w:themeColor="text1"/>
          <w:kern w:val="0"/>
          <w:sz w:val="24"/>
          <w:szCs w:val="24"/>
          <w:lang w:eastAsia="en-PH"/>
          <w14:ligatures w14:val="none"/>
        </w:rPr>
        <w:t>Based on the research questions, the following hypotheses were formulated and tested:</w:t>
      </w:r>
    </w:p>
    <w:p w14:paraId="58753184" w14:textId="7D591385" w:rsidR="00F42E96" w:rsidRPr="00F42E96" w:rsidRDefault="00F42E96" w:rsidP="00F42E96">
      <w:pPr>
        <w:tabs>
          <w:tab w:val="center" w:pos="2949"/>
          <w:tab w:val="center" w:pos="4741"/>
        </w:tabs>
        <w:spacing w:after="0" w:line="480" w:lineRule="auto"/>
        <w:jc w:val="both"/>
        <w:rPr>
          <w:rFonts w:ascii="Arial" w:eastAsia="Arial" w:hAnsi="Arial" w:cs="Arial"/>
          <w:b/>
          <w:bCs/>
          <w:color w:val="000000" w:themeColor="text1"/>
          <w:kern w:val="0"/>
          <w:sz w:val="24"/>
          <w:szCs w:val="24"/>
          <w:lang w:eastAsia="en-PH"/>
          <w14:ligatures w14:val="none"/>
        </w:rPr>
      </w:pPr>
      <w:r w:rsidRPr="00F42E96">
        <w:rPr>
          <w:rFonts w:ascii="Arial" w:eastAsia="Arial" w:hAnsi="Arial" w:cs="Arial"/>
          <w:b/>
          <w:bCs/>
          <w:color w:val="000000" w:themeColor="text1"/>
          <w:kern w:val="0"/>
          <w:sz w:val="24"/>
          <w:szCs w:val="24"/>
          <w:lang w:eastAsia="en-PH"/>
          <w14:ligatures w14:val="none"/>
        </w:rPr>
        <w:t>Null Hypotheses (H</w:t>
      </w:r>
      <w:r w:rsidRPr="00F42E96">
        <w:rPr>
          <w:rFonts w:ascii="Cambria Math" w:eastAsia="Arial" w:hAnsi="Cambria Math" w:cs="Cambria Math"/>
          <w:b/>
          <w:bCs/>
          <w:color w:val="000000" w:themeColor="text1"/>
          <w:kern w:val="0"/>
          <w:sz w:val="24"/>
          <w:szCs w:val="24"/>
          <w:lang w:eastAsia="en-PH"/>
          <w14:ligatures w14:val="none"/>
        </w:rPr>
        <w:t>₀</w:t>
      </w:r>
      <w:r w:rsidRPr="00F42E96">
        <w:rPr>
          <w:rFonts w:ascii="Arial" w:eastAsia="Arial" w:hAnsi="Arial" w:cs="Arial"/>
          <w:b/>
          <w:bCs/>
          <w:color w:val="000000" w:themeColor="text1"/>
          <w:kern w:val="0"/>
          <w:sz w:val="24"/>
          <w:szCs w:val="24"/>
          <w:lang w:eastAsia="en-PH"/>
          <w14:ligatures w14:val="none"/>
        </w:rPr>
        <w:t>):</w:t>
      </w:r>
    </w:p>
    <w:p w14:paraId="22F96B7F" w14:textId="40E5ECE7" w:rsidR="00F42E96" w:rsidRPr="00F42E96" w:rsidRDefault="00F42E96" w:rsidP="00F42E96">
      <w:pPr>
        <w:tabs>
          <w:tab w:val="center" w:pos="2949"/>
          <w:tab w:val="center" w:pos="4741"/>
        </w:tabs>
        <w:spacing w:after="0" w:line="480" w:lineRule="auto"/>
        <w:jc w:val="both"/>
        <w:rPr>
          <w:rFonts w:ascii="Arial" w:eastAsia="Arial" w:hAnsi="Arial" w:cs="Arial"/>
          <w:color w:val="000000" w:themeColor="text1"/>
          <w:kern w:val="0"/>
          <w:sz w:val="24"/>
          <w:szCs w:val="24"/>
          <w:lang w:eastAsia="en-PH"/>
          <w14:ligatures w14:val="none"/>
        </w:rPr>
      </w:pPr>
      <w:r w:rsidRPr="00F42E96">
        <w:rPr>
          <w:rFonts w:ascii="Arial" w:eastAsia="Arial" w:hAnsi="Arial" w:cs="Arial"/>
          <w:color w:val="000000" w:themeColor="text1"/>
          <w:kern w:val="0"/>
          <w:sz w:val="24"/>
          <w:szCs w:val="24"/>
          <w:lang w:eastAsia="en-PH"/>
          <w14:ligatures w14:val="none"/>
        </w:rPr>
        <w:t>H</w:t>
      </w:r>
      <w:r w:rsidRPr="00F42E96">
        <w:rPr>
          <w:rFonts w:ascii="Cambria Math" w:eastAsia="Arial" w:hAnsi="Cambria Math" w:cs="Cambria Math"/>
          <w:color w:val="000000" w:themeColor="text1"/>
          <w:kern w:val="0"/>
          <w:sz w:val="24"/>
          <w:szCs w:val="24"/>
          <w:lang w:eastAsia="en-PH"/>
          <w14:ligatures w14:val="none"/>
        </w:rPr>
        <w:t>₀₁</w:t>
      </w:r>
      <w:r w:rsidRPr="00F42E96">
        <w:rPr>
          <w:rFonts w:ascii="Arial" w:eastAsia="Arial" w:hAnsi="Arial" w:cs="Arial"/>
          <w:color w:val="000000" w:themeColor="text1"/>
          <w:kern w:val="0"/>
          <w:sz w:val="24"/>
          <w:szCs w:val="24"/>
          <w:lang w:eastAsia="en-PH"/>
          <w14:ligatures w14:val="none"/>
        </w:rPr>
        <w:t xml:space="preserve">: There is no significant relationship between teacher efficacy and </w:t>
      </w:r>
      <w:proofErr w:type="gramStart"/>
      <w:r w:rsidR="002D7CDB">
        <w:rPr>
          <w:rFonts w:ascii="Arial" w:eastAsia="Arial" w:hAnsi="Arial" w:cs="Arial"/>
          <w:color w:val="000000" w:themeColor="text1"/>
          <w:kern w:val="0"/>
          <w:sz w:val="24"/>
          <w:szCs w:val="24"/>
          <w:lang w:eastAsia="en-PH"/>
          <w14:ligatures w14:val="none"/>
        </w:rPr>
        <w:t xml:space="preserve">their </w:t>
      </w:r>
      <w:r w:rsidRPr="00F42E96">
        <w:rPr>
          <w:rFonts w:ascii="Arial" w:eastAsia="Arial" w:hAnsi="Arial" w:cs="Arial"/>
          <w:color w:val="000000" w:themeColor="text1"/>
          <w:kern w:val="0"/>
          <w:sz w:val="24"/>
          <w:szCs w:val="24"/>
          <w:lang w:eastAsia="en-PH"/>
          <w14:ligatures w14:val="none"/>
        </w:rPr>
        <w:t xml:space="preserve"> intentions</w:t>
      </w:r>
      <w:proofErr w:type="gramEnd"/>
      <w:r w:rsidRPr="00F42E96">
        <w:rPr>
          <w:rFonts w:ascii="Arial" w:eastAsia="Arial" w:hAnsi="Arial" w:cs="Arial"/>
          <w:color w:val="000000" w:themeColor="text1"/>
          <w:kern w:val="0"/>
          <w:sz w:val="24"/>
          <w:szCs w:val="24"/>
          <w:lang w:eastAsia="en-PH"/>
          <w14:ligatures w14:val="none"/>
        </w:rPr>
        <w:t xml:space="preserve"> to </w:t>
      </w:r>
      <w:r w:rsidR="00237113">
        <w:rPr>
          <w:rFonts w:ascii="Arial" w:eastAsia="Arial" w:hAnsi="Arial" w:cs="Arial"/>
          <w:color w:val="000000" w:themeColor="text1"/>
          <w:kern w:val="0"/>
          <w:sz w:val="24"/>
          <w:szCs w:val="24"/>
          <w:lang w:eastAsia="en-PH"/>
          <w14:ligatures w14:val="none"/>
        </w:rPr>
        <w:t>use</w:t>
      </w:r>
      <w:r w:rsidRPr="00F42E96">
        <w:rPr>
          <w:rFonts w:ascii="Arial" w:eastAsia="Arial" w:hAnsi="Arial" w:cs="Arial"/>
          <w:color w:val="000000" w:themeColor="text1"/>
          <w:kern w:val="0"/>
          <w:sz w:val="24"/>
          <w:szCs w:val="24"/>
          <w:lang w:eastAsia="en-PH"/>
          <w14:ligatures w14:val="none"/>
        </w:rPr>
        <w:t xml:space="preserve"> inclusive practices.</w:t>
      </w:r>
    </w:p>
    <w:p w14:paraId="559DB91B" w14:textId="06379D5F" w:rsidR="00F42E96" w:rsidRPr="00F42E96" w:rsidRDefault="00F42E96" w:rsidP="00F42E96">
      <w:pPr>
        <w:tabs>
          <w:tab w:val="center" w:pos="2949"/>
          <w:tab w:val="center" w:pos="4741"/>
        </w:tabs>
        <w:spacing w:after="0" w:line="480" w:lineRule="auto"/>
        <w:jc w:val="both"/>
        <w:rPr>
          <w:rFonts w:ascii="Arial" w:eastAsia="Arial" w:hAnsi="Arial" w:cs="Arial"/>
          <w:color w:val="000000" w:themeColor="text1"/>
          <w:kern w:val="0"/>
          <w:sz w:val="24"/>
          <w:szCs w:val="24"/>
          <w:lang w:eastAsia="en-PH"/>
          <w14:ligatures w14:val="none"/>
        </w:rPr>
      </w:pPr>
      <w:r w:rsidRPr="00F42E96">
        <w:rPr>
          <w:rFonts w:ascii="Arial" w:eastAsia="Arial" w:hAnsi="Arial" w:cs="Arial"/>
          <w:color w:val="000000" w:themeColor="text1"/>
          <w:kern w:val="0"/>
          <w:sz w:val="24"/>
          <w:szCs w:val="24"/>
          <w:lang w:eastAsia="en-PH"/>
          <w14:ligatures w14:val="none"/>
        </w:rPr>
        <w:t>H</w:t>
      </w:r>
      <w:r w:rsidRPr="00F42E96">
        <w:rPr>
          <w:rFonts w:ascii="Cambria Math" w:eastAsia="Arial" w:hAnsi="Cambria Math" w:cs="Cambria Math"/>
          <w:color w:val="000000" w:themeColor="text1"/>
          <w:kern w:val="0"/>
          <w:sz w:val="24"/>
          <w:szCs w:val="24"/>
          <w:lang w:eastAsia="en-PH"/>
          <w14:ligatures w14:val="none"/>
        </w:rPr>
        <w:t>₀₂</w:t>
      </w:r>
      <w:r w:rsidRPr="00F42E96">
        <w:rPr>
          <w:rFonts w:ascii="Arial" w:eastAsia="Arial" w:hAnsi="Arial" w:cs="Arial"/>
          <w:color w:val="000000" w:themeColor="text1"/>
          <w:kern w:val="0"/>
          <w:sz w:val="24"/>
          <w:szCs w:val="24"/>
          <w:lang w:eastAsia="en-PH"/>
          <w14:ligatures w14:val="none"/>
        </w:rPr>
        <w:t xml:space="preserve">: There is no significant relationship between teachers’ attitudes and their intentions to </w:t>
      </w:r>
      <w:r w:rsidR="00237113">
        <w:rPr>
          <w:rFonts w:ascii="Arial" w:eastAsia="Arial" w:hAnsi="Arial" w:cs="Arial"/>
          <w:color w:val="000000" w:themeColor="text1"/>
          <w:kern w:val="0"/>
          <w:sz w:val="24"/>
          <w:szCs w:val="24"/>
          <w:lang w:eastAsia="en-PH"/>
          <w14:ligatures w14:val="none"/>
        </w:rPr>
        <w:t>use</w:t>
      </w:r>
      <w:r w:rsidRPr="00F42E96">
        <w:rPr>
          <w:rFonts w:ascii="Arial" w:eastAsia="Arial" w:hAnsi="Arial" w:cs="Arial"/>
          <w:color w:val="000000" w:themeColor="text1"/>
          <w:kern w:val="0"/>
          <w:sz w:val="24"/>
          <w:szCs w:val="24"/>
          <w:lang w:eastAsia="en-PH"/>
          <w14:ligatures w14:val="none"/>
        </w:rPr>
        <w:t xml:space="preserve"> inclusive practices.</w:t>
      </w:r>
    </w:p>
    <w:p w14:paraId="1ED33613" w14:textId="3472C90E" w:rsidR="00F42E96" w:rsidRPr="00F42E96" w:rsidRDefault="00F42E96" w:rsidP="00F42E96">
      <w:pPr>
        <w:tabs>
          <w:tab w:val="center" w:pos="2949"/>
          <w:tab w:val="center" w:pos="4741"/>
        </w:tabs>
        <w:spacing w:after="0" w:line="480" w:lineRule="auto"/>
        <w:jc w:val="both"/>
        <w:rPr>
          <w:rFonts w:ascii="Arial" w:eastAsia="Arial" w:hAnsi="Arial" w:cs="Arial"/>
          <w:color w:val="000000" w:themeColor="text1"/>
          <w:kern w:val="0"/>
          <w:sz w:val="24"/>
          <w:szCs w:val="24"/>
          <w:lang w:eastAsia="en-PH"/>
          <w14:ligatures w14:val="none"/>
        </w:rPr>
      </w:pPr>
      <w:r w:rsidRPr="00F42E96">
        <w:rPr>
          <w:rFonts w:ascii="Arial" w:eastAsia="Arial" w:hAnsi="Arial" w:cs="Arial"/>
          <w:color w:val="000000" w:themeColor="text1"/>
          <w:kern w:val="0"/>
          <w:sz w:val="24"/>
          <w:szCs w:val="24"/>
          <w:lang w:eastAsia="en-PH"/>
          <w14:ligatures w14:val="none"/>
        </w:rPr>
        <w:t>H</w:t>
      </w:r>
      <w:r w:rsidRPr="00F42E96">
        <w:rPr>
          <w:rFonts w:ascii="Cambria Math" w:eastAsia="Arial" w:hAnsi="Cambria Math" w:cs="Cambria Math"/>
          <w:color w:val="000000" w:themeColor="text1"/>
          <w:kern w:val="0"/>
          <w:sz w:val="24"/>
          <w:szCs w:val="24"/>
          <w:lang w:eastAsia="en-PH"/>
          <w14:ligatures w14:val="none"/>
        </w:rPr>
        <w:t>₀₃</w:t>
      </w:r>
      <w:r w:rsidRPr="00F42E96">
        <w:rPr>
          <w:rFonts w:ascii="Arial" w:eastAsia="Arial" w:hAnsi="Arial" w:cs="Arial"/>
          <w:color w:val="000000" w:themeColor="text1"/>
          <w:kern w:val="0"/>
          <w:sz w:val="24"/>
          <w:szCs w:val="24"/>
          <w:lang w:eastAsia="en-PH"/>
          <w14:ligatures w14:val="none"/>
        </w:rPr>
        <w:t xml:space="preserve">: There is no significant relationship between instructional </w:t>
      </w:r>
      <w:r w:rsidR="00406716">
        <w:rPr>
          <w:rFonts w:ascii="Arial" w:eastAsia="Arial" w:hAnsi="Arial" w:cs="Arial"/>
          <w:color w:val="000000" w:themeColor="text1"/>
          <w:kern w:val="0"/>
          <w:sz w:val="24"/>
          <w:szCs w:val="24"/>
          <w:lang w:eastAsia="en-PH"/>
          <w14:ligatures w14:val="none"/>
        </w:rPr>
        <w:t>leadership</w:t>
      </w:r>
      <w:r w:rsidRPr="00F42E96">
        <w:rPr>
          <w:rFonts w:ascii="Arial" w:eastAsia="Arial" w:hAnsi="Arial" w:cs="Arial"/>
          <w:color w:val="000000" w:themeColor="text1"/>
          <w:kern w:val="0"/>
          <w:sz w:val="24"/>
          <w:szCs w:val="24"/>
          <w:lang w:eastAsia="en-PH"/>
          <w14:ligatures w14:val="none"/>
        </w:rPr>
        <w:t xml:space="preserve"> and teachers’ intentions to </w:t>
      </w:r>
      <w:r w:rsidR="00237113">
        <w:rPr>
          <w:rFonts w:ascii="Arial" w:eastAsia="Arial" w:hAnsi="Arial" w:cs="Arial"/>
          <w:color w:val="000000" w:themeColor="text1"/>
          <w:kern w:val="0"/>
          <w:sz w:val="24"/>
          <w:szCs w:val="24"/>
          <w:lang w:eastAsia="en-PH"/>
          <w14:ligatures w14:val="none"/>
        </w:rPr>
        <w:t>use</w:t>
      </w:r>
      <w:r w:rsidRPr="00F42E96">
        <w:rPr>
          <w:rFonts w:ascii="Arial" w:eastAsia="Arial" w:hAnsi="Arial" w:cs="Arial"/>
          <w:color w:val="000000" w:themeColor="text1"/>
          <w:kern w:val="0"/>
          <w:sz w:val="24"/>
          <w:szCs w:val="24"/>
          <w:lang w:eastAsia="en-PH"/>
          <w14:ligatures w14:val="none"/>
        </w:rPr>
        <w:t xml:space="preserve"> inclusive practices.</w:t>
      </w:r>
    </w:p>
    <w:p w14:paraId="27CE34A5" w14:textId="60CF95E3" w:rsidR="00F42E96" w:rsidRPr="00F42E96" w:rsidRDefault="00F42E96" w:rsidP="00F42E96">
      <w:pPr>
        <w:tabs>
          <w:tab w:val="center" w:pos="2949"/>
          <w:tab w:val="center" w:pos="4741"/>
        </w:tabs>
        <w:spacing w:after="0" w:line="480" w:lineRule="auto"/>
        <w:jc w:val="both"/>
        <w:rPr>
          <w:rFonts w:ascii="Arial" w:eastAsia="Arial" w:hAnsi="Arial" w:cs="Arial"/>
          <w:color w:val="000000" w:themeColor="text1"/>
          <w:kern w:val="0"/>
          <w:sz w:val="24"/>
          <w:szCs w:val="24"/>
          <w:lang w:eastAsia="en-PH"/>
          <w14:ligatures w14:val="none"/>
        </w:rPr>
      </w:pPr>
      <w:r w:rsidRPr="00F42E96">
        <w:rPr>
          <w:rFonts w:ascii="Arial" w:eastAsia="Arial" w:hAnsi="Arial" w:cs="Arial"/>
          <w:color w:val="000000" w:themeColor="text1"/>
          <w:kern w:val="0"/>
          <w:sz w:val="24"/>
          <w:szCs w:val="24"/>
          <w:lang w:eastAsia="en-PH"/>
          <w14:ligatures w14:val="none"/>
        </w:rPr>
        <w:lastRenderedPageBreak/>
        <w:t>H</w:t>
      </w:r>
      <w:r w:rsidRPr="00F42E96">
        <w:rPr>
          <w:rFonts w:ascii="Cambria Math" w:eastAsia="Arial" w:hAnsi="Cambria Math" w:cs="Cambria Math"/>
          <w:color w:val="000000" w:themeColor="text1"/>
          <w:kern w:val="0"/>
          <w:sz w:val="24"/>
          <w:szCs w:val="24"/>
          <w:lang w:eastAsia="en-PH"/>
          <w14:ligatures w14:val="none"/>
        </w:rPr>
        <w:t>₀₄</w:t>
      </w:r>
      <w:r w:rsidRPr="00F42E96">
        <w:rPr>
          <w:rFonts w:ascii="Arial" w:eastAsia="Arial" w:hAnsi="Arial" w:cs="Arial"/>
          <w:color w:val="000000" w:themeColor="text1"/>
          <w:kern w:val="0"/>
          <w:sz w:val="24"/>
          <w:szCs w:val="24"/>
          <w:lang w:eastAsia="en-PH"/>
          <w14:ligatures w14:val="none"/>
        </w:rPr>
        <w:t xml:space="preserve">: Teacher efficacy, attitudes, and instructional </w:t>
      </w:r>
      <w:r w:rsidR="00406716">
        <w:rPr>
          <w:rFonts w:ascii="Arial" w:eastAsia="Arial" w:hAnsi="Arial" w:cs="Arial"/>
          <w:color w:val="000000" w:themeColor="text1"/>
          <w:kern w:val="0"/>
          <w:sz w:val="24"/>
          <w:szCs w:val="24"/>
          <w:lang w:eastAsia="en-PH"/>
          <w14:ligatures w14:val="none"/>
        </w:rPr>
        <w:t>leadership</w:t>
      </w:r>
      <w:r w:rsidRPr="00F42E96">
        <w:rPr>
          <w:rFonts w:ascii="Arial" w:eastAsia="Arial" w:hAnsi="Arial" w:cs="Arial"/>
          <w:color w:val="000000" w:themeColor="text1"/>
          <w:kern w:val="0"/>
          <w:sz w:val="24"/>
          <w:szCs w:val="24"/>
          <w:lang w:eastAsia="en-PH"/>
          <w14:ligatures w14:val="none"/>
        </w:rPr>
        <w:t xml:space="preserve"> do not collectively exert a significant influence on teachers’ intentions to </w:t>
      </w:r>
      <w:r w:rsidR="00237113">
        <w:rPr>
          <w:rFonts w:ascii="Arial" w:eastAsia="Arial" w:hAnsi="Arial" w:cs="Arial"/>
          <w:color w:val="000000" w:themeColor="text1"/>
          <w:kern w:val="0"/>
          <w:sz w:val="24"/>
          <w:szCs w:val="24"/>
          <w:lang w:eastAsia="en-PH"/>
          <w14:ligatures w14:val="none"/>
        </w:rPr>
        <w:t>use</w:t>
      </w:r>
      <w:r w:rsidRPr="00F42E96">
        <w:rPr>
          <w:rFonts w:ascii="Arial" w:eastAsia="Arial" w:hAnsi="Arial" w:cs="Arial"/>
          <w:color w:val="000000" w:themeColor="text1"/>
          <w:kern w:val="0"/>
          <w:sz w:val="24"/>
          <w:szCs w:val="24"/>
          <w:lang w:eastAsia="en-PH"/>
          <w14:ligatures w14:val="none"/>
        </w:rPr>
        <w:t xml:space="preserve"> inclusive practices.</w:t>
      </w:r>
    </w:p>
    <w:p w14:paraId="67AEE6DB" w14:textId="53090AE4" w:rsidR="00F42E96" w:rsidRPr="00F42E96" w:rsidRDefault="00F42E96" w:rsidP="00F42E96">
      <w:pPr>
        <w:tabs>
          <w:tab w:val="center" w:pos="2949"/>
          <w:tab w:val="center" w:pos="4741"/>
        </w:tabs>
        <w:spacing w:after="0" w:line="480" w:lineRule="auto"/>
        <w:jc w:val="both"/>
        <w:rPr>
          <w:rFonts w:ascii="Arial" w:eastAsia="Arial" w:hAnsi="Arial" w:cs="Arial"/>
          <w:color w:val="000000" w:themeColor="text1"/>
          <w:kern w:val="0"/>
          <w:sz w:val="24"/>
          <w:szCs w:val="24"/>
          <w:lang w:eastAsia="en-PH"/>
          <w14:ligatures w14:val="none"/>
        </w:rPr>
      </w:pPr>
      <w:r w:rsidRPr="00F42E96">
        <w:rPr>
          <w:rFonts w:ascii="Arial" w:eastAsia="Arial" w:hAnsi="Arial" w:cs="Arial"/>
          <w:color w:val="000000" w:themeColor="text1"/>
          <w:kern w:val="0"/>
          <w:sz w:val="24"/>
          <w:szCs w:val="24"/>
          <w:lang w:eastAsia="en-PH"/>
          <w14:ligatures w14:val="none"/>
        </w:rPr>
        <w:t>H</w:t>
      </w:r>
      <w:r w:rsidRPr="00F42E96">
        <w:rPr>
          <w:rFonts w:ascii="Cambria Math" w:eastAsia="Arial" w:hAnsi="Cambria Math" w:cs="Cambria Math"/>
          <w:color w:val="000000" w:themeColor="text1"/>
          <w:kern w:val="0"/>
          <w:sz w:val="24"/>
          <w:szCs w:val="24"/>
          <w:lang w:eastAsia="en-PH"/>
          <w14:ligatures w14:val="none"/>
        </w:rPr>
        <w:t>₀₅</w:t>
      </w:r>
      <w:r w:rsidRPr="00F42E96">
        <w:rPr>
          <w:rFonts w:ascii="Arial" w:eastAsia="Arial" w:hAnsi="Arial" w:cs="Arial"/>
          <w:color w:val="000000" w:themeColor="text1"/>
          <w:kern w:val="0"/>
          <w:sz w:val="24"/>
          <w:szCs w:val="24"/>
          <w:lang w:eastAsia="en-PH"/>
          <w14:ligatures w14:val="none"/>
        </w:rPr>
        <w:t xml:space="preserve">: None of the variables—teacher efficacy, attitudes, and instructional </w:t>
      </w:r>
      <w:r w:rsidR="00406716">
        <w:rPr>
          <w:rFonts w:ascii="Arial" w:eastAsia="Arial" w:hAnsi="Arial" w:cs="Arial"/>
          <w:color w:val="000000" w:themeColor="text1"/>
          <w:kern w:val="0"/>
          <w:sz w:val="24"/>
          <w:szCs w:val="24"/>
          <w:lang w:eastAsia="en-PH"/>
          <w14:ligatures w14:val="none"/>
        </w:rPr>
        <w:t>leadership</w:t>
      </w:r>
      <w:r w:rsidRPr="00F42E96">
        <w:rPr>
          <w:rFonts w:ascii="Arial" w:eastAsia="Arial" w:hAnsi="Arial" w:cs="Arial"/>
          <w:color w:val="000000" w:themeColor="text1"/>
          <w:kern w:val="0"/>
          <w:sz w:val="24"/>
          <w:szCs w:val="24"/>
          <w:lang w:eastAsia="en-PH"/>
          <w14:ligatures w14:val="none"/>
        </w:rPr>
        <w:t xml:space="preserve">—significantly predicts teachers’ intentions to </w:t>
      </w:r>
      <w:r w:rsidR="00237113">
        <w:rPr>
          <w:rFonts w:ascii="Arial" w:eastAsia="Arial" w:hAnsi="Arial" w:cs="Arial"/>
          <w:color w:val="000000" w:themeColor="text1"/>
          <w:kern w:val="0"/>
          <w:sz w:val="24"/>
          <w:szCs w:val="24"/>
          <w:lang w:eastAsia="en-PH"/>
          <w14:ligatures w14:val="none"/>
        </w:rPr>
        <w:t>use</w:t>
      </w:r>
      <w:r w:rsidRPr="00F42E96">
        <w:rPr>
          <w:rFonts w:ascii="Arial" w:eastAsia="Arial" w:hAnsi="Arial" w:cs="Arial"/>
          <w:color w:val="000000" w:themeColor="text1"/>
          <w:kern w:val="0"/>
          <w:sz w:val="24"/>
          <w:szCs w:val="24"/>
          <w:lang w:eastAsia="en-PH"/>
          <w14:ligatures w14:val="none"/>
        </w:rPr>
        <w:t xml:space="preserve"> inclusive practices.</w:t>
      </w:r>
    </w:p>
    <w:p w14:paraId="0FD55D2C" w14:textId="754CEC22" w:rsidR="0092141C" w:rsidRPr="007C7B8D" w:rsidRDefault="0092141C" w:rsidP="0092141C">
      <w:pPr>
        <w:spacing w:after="0" w:line="480" w:lineRule="auto"/>
        <w:jc w:val="both"/>
        <w:rPr>
          <w:rFonts w:ascii="Arial" w:eastAsia="Calibri" w:hAnsi="Arial" w:cs="Arial"/>
          <w:color w:val="000000" w:themeColor="text1"/>
          <w:kern w:val="0"/>
          <w:sz w:val="24"/>
          <w:szCs w:val="24"/>
          <w:lang w:val="en-US"/>
          <w14:ligatures w14:val="none"/>
        </w:rPr>
      </w:pPr>
      <w:bookmarkStart w:id="5" w:name="_Hlk118185913"/>
      <w:r w:rsidRPr="007C7B8D">
        <w:rPr>
          <w:rFonts w:ascii="Arial" w:eastAsia="Arial" w:hAnsi="Arial" w:cs="Arial"/>
          <w:b/>
          <w:bCs/>
          <w:color w:val="000000" w:themeColor="text1"/>
          <w:kern w:val="0"/>
          <w:sz w:val="24"/>
          <w:szCs w:val="24"/>
          <w:lang w:eastAsia="en-PH"/>
          <w14:ligatures w14:val="none"/>
        </w:rPr>
        <w:t>Theoretical Framework</w:t>
      </w:r>
      <w:bookmarkEnd w:id="5"/>
    </w:p>
    <w:p w14:paraId="3551ECEB" w14:textId="106ECB11" w:rsidR="002F10F3" w:rsidRPr="006C649A" w:rsidRDefault="008C2603" w:rsidP="002F10F3">
      <w:pPr>
        <w:spacing w:after="0" w:line="480" w:lineRule="auto"/>
        <w:ind w:firstLine="720"/>
        <w:jc w:val="both"/>
        <w:rPr>
          <w:rFonts w:ascii="Arial" w:eastAsia="Calibri" w:hAnsi="Arial" w:cs="Arial"/>
          <w:bCs/>
          <w:color w:val="000000" w:themeColor="text1"/>
          <w:kern w:val="0"/>
          <w:sz w:val="24"/>
          <w:szCs w:val="24"/>
          <w:lang w:val="en-US"/>
          <w14:ligatures w14:val="none"/>
        </w:rPr>
      </w:pPr>
      <w:r w:rsidRPr="00865B2A">
        <w:rPr>
          <w:rFonts w:ascii="Arial" w:eastAsia="Calibri" w:hAnsi="Arial" w:cs="Arial"/>
          <w:bCs/>
          <w:color w:val="000000" w:themeColor="text1"/>
          <w:kern w:val="0"/>
          <w:sz w:val="24"/>
          <w:szCs w:val="24"/>
          <w14:ligatures w14:val="none"/>
        </w:rPr>
        <w:t xml:space="preserve">This study is grounded in Ajzen’s (1991) Theory of Planned Behavior (TPB), which asserts that behavioral intention—the most proximal predictor of actual behavior—is shaped by three determinants: attitude toward the behavior, subjective norms, and perceived behavioral control. For the present study, teachers’ intentions to implement inclusive practices are modeled as the focal dependent variable. Attitude toward inclusive education represents teachers’ evaluative beliefs about inclusion (positive or negative), while teacher efficacy is conceptualized as an expression of perceived behavioral control—teachers’ beliefs in their capabilities to plan and deliver instruction that meets diverse learners’ needs (Bandura, 1997; Tschannen-Moran &amp; Hoy, 2001). </w:t>
      </w:r>
      <w:r w:rsidR="002F10F3" w:rsidRPr="00865B2A">
        <w:rPr>
          <w:rFonts w:ascii="Arial" w:eastAsia="Calibri" w:hAnsi="Arial" w:cs="Arial"/>
          <w:bCs/>
          <w:color w:val="000000" w:themeColor="text1"/>
          <w:kern w:val="0"/>
          <w:sz w:val="24"/>
          <w:szCs w:val="24"/>
          <w14:ligatures w14:val="none"/>
        </w:rPr>
        <w:t xml:space="preserve"> </w:t>
      </w:r>
      <w:r w:rsidR="002F10F3" w:rsidRPr="006C649A">
        <w:rPr>
          <w:rFonts w:ascii="Arial" w:eastAsia="Calibri" w:hAnsi="Arial" w:cs="Arial"/>
          <w:bCs/>
          <w:color w:val="000000" w:themeColor="text1"/>
          <w:kern w:val="0"/>
          <w:sz w:val="24"/>
          <w:szCs w:val="24"/>
          <w:lang w:val="en-US"/>
          <w14:ligatures w14:val="none"/>
        </w:rPr>
        <w:t xml:space="preserve">Instructional </w:t>
      </w:r>
      <w:r w:rsidR="004C48DF" w:rsidRPr="00865B2A">
        <w:rPr>
          <w:rFonts w:ascii="Arial" w:eastAsia="Calibri" w:hAnsi="Arial" w:cs="Arial"/>
          <w:bCs/>
          <w:color w:val="000000" w:themeColor="text1"/>
          <w:kern w:val="0"/>
          <w:sz w:val="24"/>
          <w:szCs w:val="24"/>
          <w:lang w:val="en-US"/>
          <w14:ligatures w14:val="none"/>
        </w:rPr>
        <w:t>leadership</w:t>
      </w:r>
      <w:r w:rsidR="002F10F3" w:rsidRPr="006C649A">
        <w:rPr>
          <w:rFonts w:ascii="Arial" w:eastAsia="Calibri" w:hAnsi="Arial" w:cs="Arial"/>
          <w:bCs/>
          <w:color w:val="000000" w:themeColor="text1"/>
          <w:kern w:val="0"/>
          <w:sz w:val="24"/>
          <w:szCs w:val="24"/>
          <w:lang w:val="en-US"/>
          <w14:ligatures w14:val="none"/>
        </w:rPr>
        <w:t xml:space="preserve">, on the other hand, </w:t>
      </w:r>
      <w:r w:rsidR="004A0F65" w:rsidRPr="00865B2A">
        <w:rPr>
          <w:rFonts w:ascii="Arial" w:eastAsia="Calibri" w:hAnsi="Arial" w:cs="Arial"/>
          <w:bCs/>
          <w:color w:val="000000" w:themeColor="text1"/>
          <w:kern w:val="0"/>
          <w:sz w:val="24"/>
          <w:szCs w:val="24"/>
          <w:lang w:val="en-US"/>
          <w14:ligatures w14:val="none"/>
        </w:rPr>
        <w:t xml:space="preserve">is the process by which educational leaders prioritize teaching and learning by setting clear academic goals, managing curriculum and instruction, and fostering an environment conducive to effective teaching (Hallinger, 2011). </w:t>
      </w:r>
    </w:p>
    <w:p w14:paraId="11D5BE34" w14:textId="77777777" w:rsidR="005446F6" w:rsidRPr="00865B2A" w:rsidRDefault="005446F6" w:rsidP="00337BD6">
      <w:pPr>
        <w:spacing w:after="0" w:line="480" w:lineRule="auto"/>
        <w:jc w:val="both"/>
        <w:rPr>
          <w:rFonts w:ascii="Arial" w:eastAsia="Arial" w:hAnsi="Arial" w:cs="Arial"/>
          <w:bCs/>
          <w:color w:val="000000" w:themeColor="text1"/>
          <w:kern w:val="0"/>
          <w:sz w:val="24"/>
          <w:szCs w:val="24"/>
          <w:lang w:eastAsia="en-PH"/>
          <w14:ligatures w14:val="none"/>
        </w:rPr>
      </w:pPr>
    </w:p>
    <w:p w14:paraId="3AEEBAFB" w14:textId="77777777" w:rsidR="00CB179E" w:rsidRDefault="00CB179E" w:rsidP="00337BD6">
      <w:pPr>
        <w:spacing w:after="0" w:line="480" w:lineRule="auto"/>
        <w:jc w:val="both"/>
        <w:rPr>
          <w:rFonts w:ascii="Arial" w:eastAsia="Arial" w:hAnsi="Arial" w:cs="Arial"/>
          <w:b/>
          <w:bCs/>
          <w:color w:val="000000" w:themeColor="text1"/>
          <w:kern w:val="0"/>
          <w:sz w:val="24"/>
          <w:szCs w:val="24"/>
          <w:lang w:eastAsia="en-PH"/>
          <w14:ligatures w14:val="none"/>
        </w:rPr>
      </w:pPr>
    </w:p>
    <w:p w14:paraId="431170E6" w14:textId="77777777" w:rsidR="00CB179E" w:rsidRDefault="00CB179E" w:rsidP="00337BD6">
      <w:pPr>
        <w:spacing w:after="0" w:line="480" w:lineRule="auto"/>
        <w:jc w:val="both"/>
        <w:rPr>
          <w:rFonts w:ascii="Arial" w:eastAsia="Arial" w:hAnsi="Arial" w:cs="Arial"/>
          <w:b/>
          <w:bCs/>
          <w:color w:val="000000" w:themeColor="text1"/>
          <w:kern w:val="0"/>
          <w:sz w:val="24"/>
          <w:szCs w:val="24"/>
          <w:lang w:eastAsia="en-PH"/>
          <w14:ligatures w14:val="none"/>
        </w:rPr>
      </w:pPr>
    </w:p>
    <w:p w14:paraId="17A26929" w14:textId="77777777" w:rsidR="00CB179E" w:rsidRDefault="00CB179E" w:rsidP="00337BD6">
      <w:pPr>
        <w:spacing w:after="0" w:line="480" w:lineRule="auto"/>
        <w:jc w:val="both"/>
        <w:rPr>
          <w:rFonts w:ascii="Arial" w:eastAsia="Arial" w:hAnsi="Arial" w:cs="Arial"/>
          <w:b/>
          <w:bCs/>
          <w:color w:val="000000" w:themeColor="text1"/>
          <w:kern w:val="0"/>
          <w:sz w:val="24"/>
          <w:szCs w:val="24"/>
          <w:lang w:eastAsia="en-PH"/>
          <w14:ligatures w14:val="none"/>
        </w:rPr>
      </w:pPr>
    </w:p>
    <w:p w14:paraId="0B1CB58D" w14:textId="77777777" w:rsidR="005446F6" w:rsidRDefault="005446F6" w:rsidP="00337BD6">
      <w:pPr>
        <w:spacing w:after="0" w:line="480" w:lineRule="auto"/>
        <w:jc w:val="both"/>
        <w:rPr>
          <w:rFonts w:ascii="Arial" w:eastAsia="Arial" w:hAnsi="Arial" w:cs="Arial"/>
          <w:b/>
          <w:bCs/>
          <w:color w:val="000000" w:themeColor="text1"/>
          <w:kern w:val="0"/>
          <w:sz w:val="24"/>
          <w:szCs w:val="24"/>
          <w:lang w:eastAsia="en-PH"/>
          <w14:ligatures w14:val="none"/>
        </w:rPr>
      </w:pPr>
    </w:p>
    <w:p w14:paraId="7325D969" w14:textId="77777777" w:rsidR="005446F6" w:rsidRDefault="005446F6" w:rsidP="00337BD6">
      <w:pPr>
        <w:spacing w:after="0" w:line="480" w:lineRule="auto"/>
        <w:jc w:val="both"/>
        <w:rPr>
          <w:rFonts w:ascii="Arial" w:eastAsia="Arial" w:hAnsi="Arial" w:cs="Arial"/>
          <w:b/>
          <w:bCs/>
          <w:color w:val="000000" w:themeColor="text1"/>
          <w:kern w:val="0"/>
          <w:sz w:val="24"/>
          <w:szCs w:val="24"/>
          <w:lang w:eastAsia="en-PH"/>
          <w14:ligatures w14:val="none"/>
        </w:rPr>
      </w:pPr>
    </w:p>
    <w:p w14:paraId="781FC35B" w14:textId="77777777" w:rsidR="005446F6" w:rsidRDefault="005446F6" w:rsidP="00337BD6">
      <w:pPr>
        <w:spacing w:after="0" w:line="480" w:lineRule="auto"/>
        <w:jc w:val="both"/>
        <w:rPr>
          <w:rFonts w:ascii="Arial" w:eastAsia="Arial" w:hAnsi="Arial" w:cs="Arial"/>
          <w:b/>
          <w:bCs/>
          <w:color w:val="000000" w:themeColor="text1"/>
          <w:kern w:val="0"/>
          <w:sz w:val="24"/>
          <w:szCs w:val="24"/>
          <w:lang w:eastAsia="en-PH"/>
          <w14:ligatures w14:val="none"/>
        </w:rPr>
      </w:pPr>
    </w:p>
    <w:p w14:paraId="2534B65A" w14:textId="0E128908" w:rsidR="0092141C" w:rsidRPr="007C7B8D" w:rsidRDefault="0092141C" w:rsidP="00337BD6">
      <w:pPr>
        <w:spacing w:after="0" w:line="480" w:lineRule="auto"/>
        <w:jc w:val="both"/>
        <w:rPr>
          <w:rFonts w:ascii="Arial" w:eastAsia="Calibri" w:hAnsi="Arial" w:cs="Arial"/>
          <w:b/>
          <w:color w:val="000000" w:themeColor="text1"/>
          <w:kern w:val="0"/>
          <w:sz w:val="24"/>
          <w:szCs w:val="24"/>
          <w:lang w:val="en-US"/>
          <w14:ligatures w14:val="none"/>
        </w:rPr>
      </w:pPr>
      <w:r w:rsidRPr="007C7B8D">
        <w:rPr>
          <w:rFonts w:ascii="Arial" w:eastAsia="Arial" w:hAnsi="Arial" w:cs="Arial"/>
          <w:b/>
          <w:bCs/>
          <w:color w:val="000000" w:themeColor="text1"/>
          <w:kern w:val="0"/>
          <w:sz w:val="24"/>
          <w:szCs w:val="24"/>
          <w:lang w:eastAsia="en-PH"/>
          <w14:ligatures w14:val="none"/>
        </w:rPr>
        <w:t xml:space="preserve">Conceptual Framework </w:t>
      </w:r>
      <w:r w:rsidRPr="007C7B8D">
        <w:rPr>
          <w:rFonts w:ascii="Arial" w:eastAsia="Calibri" w:hAnsi="Arial" w:cs="Arial"/>
          <w:noProof/>
          <w:color w:val="000000" w:themeColor="text1"/>
          <w:kern w:val="0"/>
          <w:sz w:val="24"/>
          <w:szCs w:val="24"/>
          <w:lang w:val="en-IN" w:eastAsia="en-IN"/>
          <w14:ligatures w14:val="none"/>
        </w:rPr>
        <mc:AlternateContent>
          <mc:Choice Requires="wps">
            <w:drawing>
              <wp:anchor distT="0" distB="0" distL="114300" distR="114300" simplePos="0" relativeHeight="251664384" behindDoc="0" locked="0" layoutInCell="1" allowOverlap="1" wp14:anchorId="2D6A4462" wp14:editId="5BD50C6C">
                <wp:simplePos x="0" y="0"/>
                <wp:positionH relativeFrom="column">
                  <wp:posOffset>274320</wp:posOffset>
                </wp:positionH>
                <wp:positionV relativeFrom="paragraph">
                  <wp:posOffset>327660</wp:posOffset>
                </wp:positionV>
                <wp:extent cx="2040255" cy="1695450"/>
                <wp:effectExtent l="0" t="0" r="1714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695450"/>
                        </a:xfrm>
                        <a:prstGeom prst="rect">
                          <a:avLst/>
                        </a:prstGeom>
                        <a:solidFill>
                          <a:srgbClr val="FFFFFF"/>
                        </a:solidFill>
                        <a:ln w="9525">
                          <a:solidFill>
                            <a:srgbClr val="000000"/>
                          </a:solidFill>
                          <a:miter lim="800000"/>
                          <a:headEnd/>
                          <a:tailEnd/>
                        </a:ln>
                      </wps:spPr>
                      <wps:txbx>
                        <w:txbxContent>
                          <w:p w14:paraId="314C78D6" w14:textId="03539C00" w:rsidR="00F00967" w:rsidRPr="00AD5377" w:rsidRDefault="00324B8A" w:rsidP="0092141C">
                            <w:pPr>
                              <w:spacing w:after="120"/>
                              <w:jc w:val="center"/>
                              <w:rPr>
                                <w:rFonts w:ascii="Arial" w:hAnsi="Arial" w:cs="Arial"/>
                                <w:b/>
                                <w:sz w:val="24"/>
                                <w:szCs w:val="24"/>
                              </w:rPr>
                            </w:pPr>
                            <w:r w:rsidRPr="00AD5377">
                              <w:rPr>
                                <w:rFonts w:ascii="Arial" w:hAnsi="Arial" w:cs="Arial"/>
                                <w:b/>
                                <w:sz w:val="24"/>
                                <w:szCs w:val="24"/>
                              </w:rPr>
                              <w:t>Teacher</w:t>
                            </w:r>
                            <w:r w:rsidR="00AD6E5F" w:rsidRPr="00AD5377">
                              <w:rPr>
                                <w:rFonts w:ascii="Arial" w:hAnsi="Arial" w:cs="Arial"/>
                                <w:b/>
                                <w:sz w:val="24"/>
                                <w:szCs w:val="24"/>
                              </w:rPr>
                              <w:t xml:space="preserve"> Efficacy</w:t>
                            </w:r>
                          </w:p>
                          <w:p w14:paraId="39BA432B" w14:textId="77777777" w:rsidR="0028599F" w:rsidRDefault="00324B8A" w:rsidP="00324B8A">
                            <w:pPr>
                              <w:pStyle w:val="ListParagraph"/>
                              <w:spacing w:after="120" w:line="276" w:lineRule="auto"/>
                              <w:ind w:left="284"/>
                              <w:rPr>
                                <w:rFonts w:ascii="Arial" w:hAnsi="Arial" w:cs="Arial"/>
                                <w:iCs/>
                                <w:sz w:val="20"/>
                                <w:szCs w:val="20"/>
                              </w:rPr>
                            </w:pPr>
                            <w:bookmarkStart w:id="6" w:name="_Hlk128817802"/>
                            <w:r w:rsidRPr="00AA0DB6">
                              <w:rPr>
                                <w:rFonts w:ascii="Arial" w:hAnsi="Arial" w:cs="Arial"/>
                                <w:iCs/>
                                <w:sz w:val="20"/>
                                <w:szCs w:val="20"/>
                              </w:rPr>
                              <w:t>Personal</w:t>
                            </w:r>
                            <w:r w:rsidR="0028599F">
                              <w:rPr>
                                <w:rFonts w:ascii="Arial" w:hAnsi="Arial" w:cs="Arial"/>
                                <w:iCs/>
                                <w:sz w:val="20"/>
                                <w:szCs w:val="20"/>
                              </w:rPr>
                              <w:t xml:space="preserve"> </w:t>
                            </w:r>
                            <w:r w:rsidRPr="00AA0DB6">
                              <w:rPr>
                                <w:rFonts w:ascii="Arial" w:hAnsi="Arial" w:cs="Arial"/>
                                <w:iCs/>
                                <w:sz w:val="20"/>
                                <w:szCs w:val="20"/>
                              </w:rPr>
                              <w:t>Teaching</w:t>
                            </w:r>
                            <w:r w:rsidR="0028599F">
                              <w:rPr>
                                <w:rFonts w:ascii="Arial" w:hAnsi="Arial" w:cs="Arial"/>
                                <w:iCs/>
                                <w:sz w:val="20"/>
                                <w:szCs w:val="20"/>
                              </w:rPr>
                              <w:t xml:space="preserve"> </w:t>
                            </w:r>
                            <w:r w:rsidRPr="00AA0DB6">
                              <w:rPr>
                                <w:rFonts w:ascii="Arial" w:hAnsi="Arial" w:cs="Arial"/>
                                <w:iCs/>
                                <w:sz w:val="20"/>
                                <w:szCs w:val="20"/>
                              </w:rPr>
                              <w:t>Efficacy</w:t>
                            </w:r>
                          </w:p>
                          <w:p w14:paraId="22E6EFCF" w14:textId="77777777" w:rsidR="0028599F" w:rsidRDefault="0028599F" w:rsidP="00324B8A">
                            <w:pPr>
                              <w:pStyle w:val="ListParagraph"/>
                              <w:spacing w:after="120" w:line="276" w:lineRule="auto"/>
                              <w:ind w:left="284"/>
                              <w:rPr>
                                <w:rFonts w:ascii="Arial" w:hAnsi="Arial" w:cs="Arial"/>
                                <w:iCs/>
                                <w:sz w:val="20"/>
                                <w:szCs w:val="20"/>
                              </w:rPr>
                            </w:pPr>
                          </w:p>
                          <w:p w14:paraId="13543562" w14:textId="77777777" w:rsidR="00882237" w:rsidRDefault="00324B8A" w:rsidP="00324B8A">
                            <w:pPr>
                              <w:pStyle w:val="ListParagraph"/>
                              <w:spacing w:after="120" w:line="276" w:lineRule="auto"/>
                              <w:ind w:left="284"/>
                              <w:rPr>
                                <w:rFonts w:ascii="Arial" w:hAnsi="Arial" w:cs="Arial"/>
                                <w:iCs/>
                                <w:sz w:val="20"/>
                                <w:szCs w:val="20"/>
                              </w:rPr>
                            </w:pPr>
                            <w:r w:rsidRPr="00AA0DB6">
                              <w:rPr>
                                <w:rFonts w:ascii="Arial" w:hAnsi="Arial" w:cs="Arial"/>
                                <w:iCs/>
                                <w:sz w:val="20"/>
                                <w:szCs w:val="20"/>
                              </w:rPr>
                              <w:t>Teaching Outcome</w:t>
                            </w:r>
                          </w:p>
                          <w:p w14:paraId="0E0ADC27" w14:textId="2198994C" w:rsidR="00324B8A" w:rsidRPr="00AA0DB6" w:rsidRDefault="00882237" w:rsidP="00324B8A">
                            <w:pPr>
                              <w:pStyle w:val="ListParagraph"/>
                              <w:spacing w:after="120" w:line="276" w:lineRule="auto"/>
                              <w:ind w:left="284"/>
                              <w:rPr>
                                <w:rFonts w:ascii="Arial" w:hAnsi="Arial" w:cs="Arial"/>
                                <w:iCs/>
                                <w:sz w:val="20"/>
                                <w:szCs w:val="20"/>
                              </w:rPr>
                            </w:pPr>
                            <w:r>
                              <w:rPr>
                                <w:rFonts w:ascii="Arial" w:hAnsi="Arial" w:cs="Arial"/>
                                <w:iCs/>
                                <w:sz w:val="20"/>
                                <w:szCs w:val="20"/>
                              </w:rPr>
                              <w:t xml:space="preserve">  </w:t>
                            </w:r>
                            <w:r w:rsidR="00D0535D">
                              <w:rPr>
                                <w:rFonts w:ascii="Arial" w:hAnsi="Arial" w:cs="Arial"/>
                                <w:iCs/>
                                <w:sz w:val="20"/>
                                <w:szCs w:val="20"/>
                              </w:rPr>
                              <w:t>Expectancy</w:t>
                            </w:r>
                            <w:r w:rsidR="00324B8A" w:rsidRPr="00AA0DB6">
                              <w:rPr>
                                <w:rFonts w:ascii="Arial" w:hAnsi="Arial" w:cs="Arial"/>
                                <w:iCs/>
                                <w:sz w:val="20"/>
                                <w:szCs w:val="20"/>
                              </w:rPr>
                              <w:t xml:space="preserve">   </w:t>
                            </w:r>
                          </w:p>
                          <w:bookmarkEnd w:id="6"/>
                          <w:p w14:paraId="5DC46F33" w14:textId="77777777" w:rsidR="00F00967" w:rsidRPr="008C6B54" w:rsidRDefault="00F00967" w:rsidP="0092141C">
                            <w:pPr>
                              <w:spacing w:after="120"/>
                              <w:jc w:val="center"/>
                              <w:rPr>
                                <w:rFonts w:ascii="Arial" w:hAnsi="Arial" w:cs="Arial"/>
                                <w:b/>
                                <w:sz w:val="20"/>
                                <w:szCs w:val="20"/>
                              </w:rPr>
                            </w:pPr>
                          </w:p>
                          <w:p w14:paraId="68EFD9F9" w14:textId="77777777" w:rsidR="00F00967" w:rsidRDefault="00F00967" w:rsidP="0092141C">
                            <w:pPr>
                              <w:spacing w:after="120"/>
                              <w:rPr>
                                <w:rFonts w:ascii="Arial" w:hAnsi="Arial" w:cs="Arial"/>
                                <w:sz w:val="20"/>
                                <w:szCs w:val="20"/>
                                <w:shd w:val="clear" w:color="auto" w:fill="FFFFFF"/>
                              </w:rPr>
                            </w:pPr>
                          </w:p>
                          <w:p w14:paraId="548A1B65" w14:textId="77777777" w:rsidR="00F00967" w:rsidRPr="00DC2116" w:rsidRDefault="00F00967" w:rsidP="0092141C">
                            <w:pPr>
                              <w:spacing w:after="120"/>
                              <w:rPr>
                                <w:rFonts w:ascii="Arial" w:hAnsi="Arial" w:cs="Arial"/>
                                <w:sz w:val="20"/>
                                <w:szCs w:val="20"/>
                              </w:rPr>
                            </w:pPr>
                          </w:p>
                          <w:p w14:paraId="5149C7C9" w14:textId="77777777" w:rsidR="00F00967" w:rsidRPr="008C6B54" w:rsidRDefault="00F00967" w:rsidP="0092141C">
                            <w:pPr>
                              <w:spacing w:after="120"/>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6A4462" id="_x0000_t202" coordsize="21600,21600" o:spt="202" path="m,l,21600r21600,l21600,xe">
                <v:stroke joinstyle="miter"/>
                <v:path gradientshapeok="t" o:connecttype="rect"/>
              </v:shapetype>
              <v:shape id="Text Box 26" o:spid="_x0000_s1026" type="#_x0000_t202" style="position:absolute;left:0;text-align:left;margin-left:21.6pt;margin-top:25.8pt;width:160.6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">
                <v:textbox>
                  <w:txbxContent>
                    <w:p w14:paraId="314C78D6" w14:textId="03539C00" w:rsidR="00F00967" w:rsidRPr="00AD5377" w:rsidRDefault="00324B8A" w:rsidP="0092141C">
                      <w:pPr>
                        <w:spacing w:after="120"/>
                        <w:jc w:val="center"/>
                        <w:rPr>
                          <w:rFonts w:ascii="Arial" w:hAnsi="Arial" w:cs="Arial"/>
                          <w:b/>
                          <w:sz w:val="24"/>
                          <w:szCs w:val="24"/>
                        </w:rPr>
                      </w:pPr>
                      <w:r w:rsidRPr="00AD5377">
                        <w:rPr>
                          <w:rFonts w:ascii="Arial" w:hAnsi="Arial" w:cs="Arial"/>
                          <w:b/>
                          <w:sz w:val="24"/>
                          <w:szCs w:val="24"/>
                        </w:rPr>
                        <w:t>Teacher</w:t>
                      </w:r>
                      <w:r w:rsidR="00AD6E5F" w:rsidRPr="00AD5377">
                        <w:rPr>
                          <w:rFonts w:ascii="Arial" w:hAnsi="Arial" w:cs="Arial"/>
                          <w:b/>
                          <w:sz w:val="24"/>
                          <w:szCs w:val="24"/>
                        </w:rPr>
                        <w:t xml:space="preserve"> Efficacy</w:t>
                      </w:r>
                    </w:p>
                    <w:p w14:paraId="39BA432B" w14:textId="77777777" w:rsidR="0028599F" w:rsidRDefault="00324B8A" w:rsidP="00324B8A">
                      <w:pPr>
                        <w:pStyle w:val="ListParagraph"/>
                        <w:spacing w:after="120" w:line="276" w:lineRule="auto"/>
                        <w:ind w:left="284"/>
                        <w:rPr>
                          <w:rFonts w:ascii="Arial" w:hAnsi="Arial" w:cs="Arial"/>
                          <w:iCs/>
                          <w:sz w:val="20"/>
                          <w:szCs w:val="20"/>
                        </w:rPr>
                      </w:pPr>
                      <w:bookmarkStart w:id="7" w:name="_Hlk128817802"/>
                      <w:r w:rsidRPr="00AA0DB6">
                        <w:rPr>
                          <w:rFonts w:ascii="Arial" w:hAnsi="Arial" w:cs="Arial"/>
                          <w:iCs/>
                          <w:sz w:val="20"/>
                          <w:szCs w:val="20"/>
                        </w:rPr>
                        <w:t>Personal</w:t>
                      </w:r>
                      <w:r w:rsidR="0028599F">
                        <w:rPr>
                          <w:rFonts w:ascii="Arial" w:hAnsi="Arial" w:cs="Arial"/>
                          <w:iCs/>
                          <w:sz w:val="20"/>
                          <w:szCs w:val="20"/>
                        </w:rPr>
                        <w:t xml:space="preserve"> </w:t>
                      </w:r>
                      <w:r w:rsidRPr="00AA0DB6">
                        <w:rPr>
                          <w:rFonts w:ascii="Arial" w:hAnsi="Arial" w:cs="Arial"/>
                          <w:iCs/>
                          <w:sz w:val="20"/>
                          <w:szCs w:val="20"/>
                        </w:rPr>
                        <w:t>Teaching</w:t>
                      </w:r>
                      <w:r w:rsidR="0028599F">
                        <w:rPr>
                          <w:rFonts w:ascii="Arial" w:hAnsi="Arial" w:cs="Arial"/>
                          <w:iCs/>
                          <w:sz w:val="20"/>
                          <w:szCs w:val="20"/>
                        </w:rPr>
                        <w:t xml:space="preserve"> </w:t>
                      </w:r>
                      <w:r w:rsidRPr="00AA0DB6">
                        <w:rPr>
                          <w:rFonts w:ascii="Arial" w:hAnsi="Arial" w:cs="Arial"/>
                          <w:iCs/>
                          <w:sz w:val="20"/>
                          <w:szCs w:val="20"/>
                        </w:rPr>
                        <w:t>Efficacy</w:t>
                      </w:r>
                    </w:p>
                    <w:p w14:paraId="22E6EFCF" w14:textId="77777777" w:rsidR="0028599F" w:rsidRDefault="0028599F" w:rsidP="00324B8A">
                      <w:pPr>
                        <w:pStyle w:val="ListParagraph"/>
                        <w:spacing w:after="120" w:line="276" w:lineRule="auto"/>
                        <w:ind w:left="284"/>
                        <w:rPr>
                          <w:rFonts w:ascii="Arial" w:hAnsi="Arial" w:cs="Arial"/>
                          <w:iCs/>
                          <w:sz w:val="20"/>
                          <w:szCs w:val="20"/>
                        </w:rPr>
                      </w:pPr>
                    </w:p>
                    <w:p w14:paraId="13543562" w14:textId="77777777" w:rsidR="00882237" w:rsidRDefault="00324B8A" w:rsidP="00324B8A">
                      <w:pPr>
                        <w:pStyle w:val="ListParagraph"/>
                        <w:spacing w:after="120" w:line="276" w:lineRule="auto"/>
                        <w:ind w:left="284"/>
                        <w:rPr>
                          <w:rFonts w:ascii="Arial" w:hAnsi="Arial" w:cs="Arial"/>
                          <w:iCs/>
                          <w:sz w:val="20"/>
                          <w:szCs w:val="20"/>
                        </w:rPr>
                      </w:pPr>
                      <w:r w:rsidRPr="00AA0DB6">
                        <w:rPr>
                          <w:rFonts w:ascii="Arial" w:hAnsi="Arial" w:cs="Arial"/>
                          <w:iCs/>
                          <w:sz w:val="20"/>
                          <w:szCs w:val="20"/>
                        </w:rPr>
                        <w:t>Teaching Outcome</w:t>
                      </w:r>
                    </w:p>
                    <w:p w14:paraId="0E0ADC27" w14:textId="2198994C" w:rsidR="00324B8A" w:rsidRPr="00AA0DB6" w:rsidRDefault="00882237" w:rsidP="00324B8A">
                      <w:pPr>
                        <w:pStyle w:val="ListParagraph"/>
                        <w:spacing w:after="120" w:line="276" w:lineRule="auto"/>
                        <w:ind w:left="284"/>
                        <w:rPr>
                          <w:rFonts w:ascii="Arial" w:hAnsi="Arial" w:cs="Arial"/>
                          <w:iCs/>
                          <w:sz w:val="20"/>
                          <w:szCs w:val="20"/>
                        </w:rPr>
                      </w:pPr>
                      <w:r>
                        <w:rPr>
                          <w:rFonts w:ascii="Arial" w:hAnsi="Arial" w:cs="Arial"/>
                          <w:iCs/>
                          <w:sz w:val="20"/>
                          <w:szCs w:val="20"/>
                        </w:rPr>
                        <w:t xml:space="preserve">  </w:t>
                      </w:r>
                      <w:r w:rsidR="00D0535D">
                        <w:rPr>
                          <w:rFonts w:ascii="Arial" w:hAnsi="Arial" w:cs="Arial"/>
                          <w:iCs/>
                          <w:sz w:val="20"/>
                          <w:szCs w:val="20"/>
                        </w:rPr>
                        <w:t>Expectancy</w:t>
                      </w:r>
                      <w:r w:rsidR="00324B8A" w:rsidRPr="00AA0DB6">
                        <w:rPr>
                          <w:rFonts w:ascii="Arial" w:hAnsi="Arial" w:cs="Arial"/>
                          <w:iCs/>
                          <w:sz w:val="20"/>
                          <w:szCs w:val="20"/>
                        </w:rPr>
                        <w:t xml:space="preserve">   </w:t>
                      </w:r>
                    </w:p>
                    <w:bookmarkEnd w:id="7"/>
                    <w:p w14:paraId="5DC46F33" w14:textId="77777777" w:rsidR="00F00967" w:rsidRPr="008C6B54" w:rsidRDefault="00F00967" w:rsidP="0092141C">
                      <w:pPr>
                        <w:spacing w:after="120"/>
                        <w:jc w:val="center"/>
                        <w:rPr>
                          <w:rFonts w:ascii="Arial" w:hAnsi="Arial" w:cs="Arial"/>
                          <w:b/>
                          <w:sz w:val="20"/>
                          <w:szCs w:val="20"/>
                        </w:rPr>
                      </w:pPr>
                    </w:p>
                    <w:p w14:paraId="68EFD9F9" w14:textId="77777777" w:rsidR="00F00967" w:rsidRDefault="00F00967" w:rsidP="0092141C">
                      <w:pPr>
                        <w:spacing w:after="120"/>
                        <w:rPr>
                          <w:rFonts w:ascii="Arial" w:hAnsi="Arial" w:cs="Arial"/>
                          <w:sz w:val="20"/>
                          <w:szCs w:val="20"/>
                          <w:shd w:val="clear" w:color="auto" w:fill="FFFFFF"/>
                        </w:rPr>
                      </w:pPr>
                    </w:p>
                    <w:p w14:paraId="548A1B65" w14:textId="77777777" w:rsidR="00F00967" w:rsidRPr="00DC2116" w:rsidRDefault="00F00967" w:rsidP="0092141C">
                      <w:pPr>
                        <w:spacing w:after="120"/>
                        <w:rPr>
                          <w:rFonts w:ascii="Arial" w:hAnsi="Arial" w:cs="Arial"/>
                          <w:sz w:val="20"/>
                          <w:szCs w:val="20"/>
                        </w:rPr>
                      </w:pPr>
                    </w:p>
                    <w:p w14:paraId="5149C7C9" w14:textId="77777777" w:rsidR="00F00967" w:rsidRPr="008C6B54" w:rsidRDefault="00F00967" w:rsidP="0092141C">
                      <w:pPr>
                        <w:spacing w:after="120"/>
                        <w:jc w:val="center"/>
                        <w:rPr>
                          <w:rFonts w:ascii="Arial" w:hAnsi="Arial" w:cs="Arial"/>
                          <w:sz w:val="20"/>
                          <w:szCs w:val="20"/>
                        </w:rPr>
                      </w:pPr>
                    </w:p>
                  </w:txbxContent>
                </v:textbox>
              </v:shape>
            </w:pict>
          </mc:Fallback>
        </mc:AlternateContent>
      </w:r>
    </w:p>
    <w:p w14:paraId="724473A2" w14:textId="73AC09B5"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4714FEFE" w14:textId="6BE9A891"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0B873AE8" w14:textId="60F3346F"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5DEB8795" w14:textId="65EAB56D"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2FBD4CE6" w14:textId="17B303F7" w:rsidR="0092141C" w:rsidRPr="007C7B8D" w:rsidRDefault="00356DC0" w:rsidP="0092141C">
      <w:pPr>
        <w:spacing w:after="0" w:line="276" w:lineRule="auto"/>
        <w:rPr>
          <w:rFonts w:ascii="Arial" w:eastAsia="Calibri" w:hAnsi="Arial" w:cs="Arial"/>
          <w:color w:val="000000" w:themeColor="text1"/>
          <w:kern w:val="0"/>
          <w:sz w:val="24"/>
          <w:szCs w:val="24"/>
          <w:lang w:val="en-US"/>
          <w14:ligatures w14:val="none"/>
        </w:rPr>
      </w:pPr>
      <w:r w:rsidRPr="007C7B8D">
        <w:rPr>
          <w:rFonts w:ascii="Arial" w:eastAsia="Calibri" w:hAnsi="Arial" w:cs="Arial"/>
          <w:noProof/>
          <w:color w:val="000000" w:themeColor="text1"/>
          <w:kern w:val="0"/>
          <w:sz w:val="24"/>
          <w:szCs w:val="24"/>
          <w:lang w:val="en-IN" w:eastAsia="en-IN"/>
          <w14:ligatures w14:val="none"/>
        </w:rPr>
        <mc:AlternateContent>
          <mc:Choice Requires="wps">
            <w:drawing>
              <wp:anchor distT="0" distB="0" distL="114300" distR="114300" simplePos="0" relativeHeight="251666432" behindDoc="0" locked="0" layoutInCell="1" allowOverlap="1" wp14:anchorId="11A62B75" wp14:editId="4B28CC8D">
                <wp:simplePos x="0" y="0"/>
                <wp:positionH relativeFrom="column">
                  <wp:posOffset>2331720</wp:posOffset>
                </wp:positionH>
                <wp:positionV relativeFrom="paragraph">
                  <wp:posOffset>23495</wp:posOffset>
                </wp:positionV>
                <wp:extent cx="731520" cy="1668780"/>
                <wp:effectExtent l="0" t="0" r="49530" b="64770"/>
                <wp:wrapNone/>
                <wp:docPr id="3" name="Straight Arrow Connector 3"/>
                <wp:cNvGraphicFramePr/>
                <a:graphic xmlns:a="http://schemas.openxmlformats.org/drawingml/2006/main">
                  <a:graphicData uri="http://schemas.microsoft.com/office/word/2010/wordprocessingShape">
                    <wps:wsp>
                      <wps:cNvCnPr/>
                      <wps:spPr>
                        <a:xfrm>
                          <a:off x="0" y="0"/>
                          <a:ext cx="731520" cy="166878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BF5951" id="_x0000_t32" coordsize="21600,21600" o:spt="32" o:oned="t" path="m,l21600,21600e" filled="f">
                <v:path arrowok="t" fillok="f" o:connecttype="none"/>
                <o:lock v:ext="edit" shapetype="t"/>
              </v:shapetype>
              <v:shape id="Straight Arrow Connector 3" o:spid="_x0000_s1026" type="#_x0000_t32" style="position:absolute;margin-left:183.6pt;margin-top:1.85pt;width:57.6pt;height:13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" strokecolor="windowText" strokeweight="1pt">
                <v:stroke endarrow="block" joinstyle="miter"/>
              </v:shape>
            </w:pict>
          </mc:Fallback>
        </mc:AlternateContent>
      </w:r>
      <w:r w:rsidRPr="007C7B8D">
        <w:rPr>
          <w:rFonts w:ascii="Arial" w:eastAsia="Calibri" w:hAnsi="Arial" w:cs="Arial"/>
          <w:noProof/>
          <w:color w:val="000000" w:themeColor="text1"/>
          <w:kern w:val="0"/>
          <w:sz w:val="24"/>
          <w:szCs w:val="24"/>
          <w:lang w:val="en-IN" w:eastAsia="en-IN"/>
          <w14:ligatures w14:val="none"/>
        </w:rPr>
        <mc:AlternateContent>
          <mc:Choice Requires="wps">
            <w:drawing>
              <wp:anchor distT="0" distB="0" distL="114300" distR="114300" simplePos="0" relativeHeight="251665408" behindDoc="0" locked="0" layoutInCell="1" allowOverlap="1" wp14:anchorId="6276F0F7" wp14:editId="0BD0ADBA">
                <wp:simplePos x="0" y="0"/>
                <wp:positionH relativeFrom="margin">
                  <wp:posOffset>3076575</wp:posOffset>
                </wp:positionH>
                <wp:positionV relativeFrom="paragraph">
                  <wp:posOffset>118745</wp:posOffset>
                </wp:positionV>
                <wp:extent cx="2009140" cy="3799205"/>
                <wp:effectExtent l="0" t="0" r="10160" b="107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3799205"/>
                        </a:xfrm>
                        <a:prstGeom prst="rect">
                          <a:avLst/>
                        </a:prstGeom>
                        <a:solidFill>
                          <a:srgbClr val="FFFFFF"/>
                        </a:solidFill>
                        <a:ln w="9525">
                          <a:solidFill>
                            <a:srgbClr val="000000"/>
                          </a:solidFill>
                          <a:miter lim="800000"/>
                          <a:headEnd/>
                          <a:tailEnd/>
                        </a:ln>
                      </wps:spPr>
                      <wps:txbx>
                        <w:txbxContent>
                          <w:p w14:paraId="2A94948B" w14:textId="77777777" w:rsidR="00A8502B" w:rsidRDefault="00A8502B" w:rsidP="0092141C">
                            <w:pPr>
                              <w:jc w:val="center"/>
                              <w:rPr>
                                <w:rFonts w:ascii="Arial" w:hAnsi="Arial" w:cs="Arial"/>
                                <w:b/>
                                <w:sz w:val="20"/>
                                <w:szCs w:val="20"/>
                              </w:rPr>
                            </w:pPr>
                          </w:p>
                          <w:p w14:paraId="1682388C" w14:textId="16520DCD" w:rsidR="00F00967" w:rsidRDefault="00324B8A" w:rsidP="0092141C">
                            <w:pPr>
                              <w:jc w:val="center"/>
                              <w:rPr>
                                <w:rFonts w:ascii="Arial" w:hAnsi="Arial" w:cs="Arial"/>
                                <w:b/>
                                <w:sz w:val="20"/>
                                <w:szCs w:val="20"/>
                              </w:rPr>
                            </w:pPr>
                            <w:r>
                              <w:rPr>
                                <w:rFonts w:ascii="Arial" w:hAnsi="Arial" w:cs="Arial"/>
                                <w:b/>
                                <w:sz w:val="20"/>
                                <w:szCs w:val="20"/>
                              </w:rPr>
                              <w:t>Inclusive Practices Intentions</w:t>
                            </w:r>
                            <w:r w:rsidR="00F00967">
                              <w:rPr>
                                <w:rFonts w:ascii="Arial" w:hAnsi="Arial" w:cs="Arial"/>
                                <w:b/>
                                <w:sz w:val="20"/>
                                <w:szCs w:val="20"/>
                              </w:rPr>
                              <w:t xml:space="preserve"> </w:t>
                            </w:r>
                          </w:p>
                          <w:p w14:paraId="1CC01420" w14:textId="77777777" w:rsidR="00F00967" w:rsidRPr="00EB745E" w:rsidRDefault="00F00967" w:rsidP="0092141C">
                            <w:pPr>
                              <w:jc w:val="center"/>
                              <w:rPr>
                                <w:rFonts w:ascii="Arial" w:hAnsi="Arial" w:cs="Arial"/>
                                <w:b/>
                                <w:sz w:val="20"/>
                                <w:szCs w:val="20"/>
                              </w:rPr>
                            </w:pPr>
                          </w:p>
                          <w:p w14:paraId="79D06BC5" w14:textId="77777777" w:rsidR="00C626B3" w:rsidRDefault="00DB4F46" w:rsidP="0092141C">
                            <w:pPr>
                              <w:pStyle w:val="ListParagraph"/>
                              <w:spacing w:after="0" w:line="240" w:lineRule="auto"/>
                              <w:ind w:left="432"/>
                              <w:jc w:val="both"/>
                              <w:rPr>
                                <w:rFonts w:ascii="Arial" w:hAnsi="Arial" w:cs="Arial"/>
                                <w:iCs/>
                                <w:sz w:val="20"/>
                                <w:szCs w:val="20"/>
                              </w:rPr>
                            </w:pPr>
                            <w:bookmarkStart w:id="7" w:name="_Hlk182050526"/>
                            <w:r>
                              <w:rPr>
                                <w:rFonts w:ascii="Arial" w:hAnsi="Arial" w:cs="Arial"/>
                                <w:iCs/>
                                <w:sz w:val="20"/>
                                <w:szCs w:val="20"/>
                              </w:rPr>
                              <w:t xml:space="preserve">Personalized Instructional </w:t>
                            </w:r>
                          </w:p>
                          <w:p w14:paraId="0ECD1DDE" w14:textId="2308FF37" w:rsidR="00DB4F46" w:rsidRDefault="00C626B3" w:rsidP="0092141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w:t>
                            </w:r>
                            <w:r w:rsidR="00DB4F46">
                              <w:rPr>
                                <w:rFonts w:ascii="Arial" w:hAnsi="Arial" w:cs="Arial"/>
                                <w:iCs/>
                                <w:sz w:val="20"/>
                                <w:szCs w:val="20"/>
                              </w:rPr>
                              <w:t>Strategies</w:t>
                            </w:r>
                          </w:p>
                          <w:p w14:paraId="7CB9296D" w14:textId="77777777" w:rsidR="00DB4F46" w:rsidRDefault="00DB4F46" w:rsidP="0092141C">
                            <w:pPr>
                              <w:pStyle w:val="ListParagraph"/>
                              <w:spacing w:after="0" w:line="240" w:lineRule="auto"/>
                              <w:ind w:left="432"/>
                              <w:jc w:val="both"/>
                              <w:rPr>
                                <w:rFonts w:ascii="Arial" w:hAnsi="Arial" w:cs="Arial"/>
                                <w:iCs/>
                                <w:sz w:val="20"/>
                                <w:szCs w:val="20"/>
                              </w:rPr>
                            </w:pPr>
                          </w:p>
                          <w:p w14:paraId="0FD0CB1F" w14:textId="20ED3A4F" w:rsidR="00F00967" w:rsidRDefault="00C626B3" w:rsidP="0092141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Communicative Scaffolding </w:t>
                            </w:r>
                          </w:p>
                          <w:p w14:paraId="5E8519E0" w14:textId="01F2C877" w:rsidR="00C626B3" w:rsidRDefault="00C626B3" w:rsidP="0092141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Strategies</w:t>
                            </w:r>
                          </w:p>
                          <w:p w14:paraId="74D03E4D" w14:textId="77777777" w:rsidR="00C626B3" w:rsidRDefault="00C626B3" w:rsidP="0092141C">
                            <w:pPr>
                              <w:pStyle w:val="ListParagraph"/>
                              <w:spacing w:after="0" w:line="240" w:lineRule="auto"/>
                              <w:ind w:left="432"/>
                              <w:jc w:val="both"/>
                              <w:rPr>
                                <w:rFonts w:ascii="Arial" w:hAnsi="Arial" w:cs="Arial"/>
                                <w:iCs/>
                                <w:sz w:val="20"/>
                                <w:szCs w:val="20"/>
                              </w:rPr>
                            </w:pPr>
                          </w:p>
                          <w:p w14:paraId="46C9DB36" w14:textId="77777777" w:rsidR="008A020C" w:rsidRDefault="008A020C" w:rsidP="008A020C">
                            <w:pPr>
                              <w:pStyle w:val="ListParagraph"/>
                              <w:spacing w:after="0" w:line="240" w:lineRule="auto"/>
                              <w:ind w:left="432"/>
                              <w:rPr>
                                <w:rFonts w:ascii="Arial" w:hAnsi="Arial" w:cs="Arial"/>
                                <w:iCs/>
                                <w:sz w:val="20"/>
                                <w:szCs w:val="20"/>
                              </w:rPr>
                            </w:pPr>
                            <w:r>
                              <w:rPr>
                                <w:rFonts w:ascii="Arial" w:hAnsi="Arial" w:cs="Arial"/>
                                <w:iCs/>
                                <w:sz w:val="20"/>
                                <w:szCs w:val="20"/>
                              </w:rPr>
                              <w:t xml:space="preserve">Collaboration and </w:t>
                            </w:r>
                          </w:p>
                          <w:p w14:paraId="4F4D39AF" w14:textId="0C0DECCD" w:rsidR="00C626B3" w:rsidRDefault="008A020C" w:rsidP="008A020C">
                            <w:pPr>
                              <w:pStyle w:val="ListParagraph"/>
                              <w:spacing w:after="0" w:line="240" w:lineRule="auto"/>
                              <w:ind w:left="432"/>
                              <w:rPr>
                                <w:rFonts w:ascii="Arial" w:hAnsi="Arial" w:cs="Arial"/>
                                <w:iCs/>
                                <w:sz w:val="20"/>
                                <w:szCs w:val="20"/>
                              </w:rPr>
                            </w:pPr>
                            <w:r>
                              <w:rPr>
                                <w:rFonts w:ascii="Arial" w:hAnsi="Arial" w:cs="Arial"/>
                                <w:iCs/>
                                <w:sz w:val="20"/>
                                <w:szCs w:val="20"/>
                              </w:rPr>
                              <w:t xml:space="preserve">  Assessment Strategies</w:t>
                            </w:r>
                          </w:p>
                          <w:p w14:paraId="4951A310" w14:textId="68AD097F" w:rsidR="00F00967" w:rsidRPr="00AA0DB6" w:rsidRDefault="00F00967" w:rsidP="008A020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w:t>
                            </w:r>
                          </w:p>
                          <w:bookmarkEnd w:id="7"/>
                          <w:p w14:paraId="5BE9864F" w14:textId="77777777" w:rsidR="00F00967" w:rsidRPr="00AA0DB6" w:rsidRDefault="00F00967" w:rsidP="0092141C">
                            <w:pPr>
                              <w:spacing w:after="0" w:line="360" w:lineRule="auto"/>
                              <w:jc w:val="both"/>
                              <w:rPr>
                                <w:rFonts w:ascii="Arial" w:hAnsi="Arial" w:cs="Arial"/>
                                <w:iCs/>
                                <w:sz w:val="24"/>
                                <w:szCs w:val="24"/>
                              </w:rPr>
                            </w:pPr>
                          </w:p>
                          <w:p w14:paraId="28D27B50" w14:textId="77777777" w:rsidR="00F00967" w:rsidRPr="00AA0DB6" w:rsidRDefault="00F00967" w:rsidP="0092141C">
                            <w:pPr>
                              <w:spacing w:after="0" w:line="360" w:lineRule="auto"/>
                              <w:jc w:val="both"/>
                              <w:rPr>
                                <w:rFonts w:ascii="Arial" w:hAnsi="Arial" w:cs="Arial"/>
                                <w:iCs/>
                                <w:sz w:val="24"/>
                                <w:szCs w:val="24"/>
                              </w:rPr>
                            </w:pPr>
                          </w:p>
                          <w:p w14:paraId="2DD17425" w14:textId="77777777" w:rsidR="00F00967" w:rsidRPr="00DC2116" w:rsidRDefault="00F00967" w:rsidP="0092141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6F0F7" id="Text Box 27" o:spid="_x0000_s1027" type="#_x0000_t202" style="position:absolute;margin-left:242.25pt;margin-top:9.35pt;width:158.2pt;height:29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">
                <v:textbox>
                  <w:txbxContent>
                    <w:p w14:paraId="2A94948B" w14:textId="77777777" w:rsidR="00A8502B" w:rsidRDefault="00A8502B" w:rsidP="0092141C">
                      <w:pPr>
                        <w:jc w:val="center"/>
                        <w:rPr>
                          <w:rFonts w:ascii="Arial" w:hAnsi="Arial" w:cs="Arial"/>
                          <w:b/>
                          <w:sz w:val="20"/>
                          <w:szCs w:val="20"/>
                        </w:rPr>
                      </w:pPr>
                    </w:p>
                    <w:p w14:paraId="1682388C" w14:textId="16520DCD" w:rsidR="00F00967" w:rsidRDefault="00324B8A" w:rsidP="0092141C">
                      <w:pPr>
                        <w:jc w:val="center"/>
                        <w:rPr>
                          <w:rFonts w:ascii="Arial" w:hAnsi="Arial" w:cs="Arial"/>
                          <w:b/>
                          <w:sz w:val="20"/>
                          <w:szCs w:val="20"/>
                        </w:rPr>
                      </w:pPr>
                      <w:r>
                        <w:rPr>
                          <w:rFonts w:ascii="Arial" w:hAnsi="Arial" w:cs="Arial"/>
                          <w:b/>
                          <w:sz w:val="20"/>
                          <w:szCs w:val="20"/>
                        </w:rPr>
                        <w:t>Inclusive Practices Intentions</w:t>
                      </w:r>
                      <w:r w:rsidR="00F00967">
                        <w:rPr>
                          <w:rFonts w:ascii="Arial" w:hAnsi="Arial" w:cs="Arial"/>
                          <w:b/>
                          <w:sz w:val="20"/>
                          <w:szCs w:val="20"/>
                        </w:rPr>
                        <w:t xml:space="preserve"> </w:t>
                      </w:r>
                    </w:p>
                    <w:p w14:paraId="1CC01420" w14:textId="77777777" w:rsidR="00F00967" w:rsidRPr="00EB745E" w:rsidRDefault="00F00967" w:rsidP="0092141C">
                      <w:pPr>
                        <w:jc w:val="center"/>
                        <w:rPr>
                          <w:rFonts w:ascii="Arial" w:hAnsi="Arial" w:cs="Arial"/>
                          <w:b/>
                          <w:sz w:val="20"/>
                          <w:szCs w:val="20"/>
                        </w:rPr>
                      </w:pPr>
                    </w:p>
                    <w:p w14:paraId="79D06BC5" w14:textId="77777777" w:rsidR="00C626B3" w:rsidRDefault="00DB4F46" w:rsidP="0092141C">
                      <w:pPr>
                        <w:pStyle w:val="ListParagraph"/>
                        <w:spacing w:after="0" w:line="240" w:lineRule="auto"/>
                        <w:ind w:left="432"/>
                        <w:jc w:val="both"/>
                        <w:rPr>
                          <w:rFonts w:ascii="Arial" w:hAnsi="Arial" w:cs="Arial"/>
                          <w:iCs/>
                          <w:sz w:val="20"/>
                          <w:szCs w:val="20"/>
                        </w:rPr>
                      </w:pPr>
                      <w:bookmarkStart w:id="9" w:name="_Hlk182050526"/>
                      <w:r>
                        <w:rPr>
                          <w:rFonts w:ascii="Arial" w:hAnsi="Arial" w:cs="Arial"/>
                          <w:iCs/>
                          <w:sz w:val="20"/>
                          <w:szCs w:val="20"/>
                        </w:rPr>
                        <w:t xml:space="preserve">Personalized Instructional </w:t>
                      </w:r>
                    </w:p>
                    <w:p w14:paraId="0ECD1DDE" w14:textId="2308FF37" w:rsidR="00DB4F46" w:rsidRDefault="00C626B3" w:rsidP="0092141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w:t>
                      </w:r>
                      <w:r w:rsidR="00DB4F46">
                        <w:rPr>
                          <w:rFonts w:ascii="Arial" w:hAnsi="Arial" w:cs="Arial"/>
                          <w:iCs/>
                          <w:sz w:val="20"/>
                          <w:szCs w:val="20"/>
                        </w:rPr>
                        <w:t>Strategies</w:t>
                      </w:r>
                    </w:p>
                    <w:p w14:paraId="7CB9296D" w14:textId="77777777" w:rsidR="00DB4F46" w:rsidRDefault="00DB4F46" w:rsidP="0092141C">
                      <w:pPr>
                        <w:pStyle w:val="ListParagraph"/>
                        <w:spacing w:after="0" w:line="240" w:lineRule="auto"/>
                        <w:ind w:left="432"/>
                        <w:jc w:val="both"/>
                        <w:rPr>
                          <w:rFonts w:ascii="Arial" w:hAnsi="Arial" w:cs="Arial"/>
                          <w:iCs/>
                          <w:sz w:val="20"/>
                          <w:szCs w:val="20"/>
                        </w:rPr>
                      </w:pPr>
                    </w:p>
                    <w:p w14:paraId="0FD0CB1F" w14:textId="20ED3A4F" w:rsidR="00F00967" w:rsidRDefault="00C626B3" w:rsidP="0092141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Communicative Scaffolding </w:t>
                      </w:r>
                    </w:p>
                    <w:p w14:paraId="5E8519E0" w14:textId="01F2C877" w:rsidR="00C626B3" w:rsidRDefault="00C626B3" w:rsidP="0092141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Strategies</w:t>
                      </w:r>
                    </w:p>
                    <w:p w14:paraId="74D03E4D" w14:textId="77777777" w:rsidR="00C626B3" w:rsidRDefault="00C626B3" w:rsidP="0092141C">
                      <w:pPr>
                        <w:pStyle w:val="ListParagraph"/>
                        <w:spacing w:after="0" w:line="240" w:lineRule="auto"/>
                        <w:ind w:left="432"/>
                        <w:jc w:val="both"/>
                        <w:rPr>
                          <w:rFonts w:ascii="Arial" w:hAnsi="Arial" w:cs="Arial"/>
                          <w:iCs/>
                          <w:sz w:val="20"/>
                          <w:szCs w:val="20"/>
                        </w:rPr>
                      </w:pPr>
                    </w:p>
                    <w:p w14:paraId="46C9DB36" w14:textId="77777777" w:rsidR="008A020C" w:rsidRDefault="008A020C" w:rsidP="008A020C">
                      <w:pPr>
                        <w:pStyle w:val="ListParagraph"/>
                        <w:spacing w:after="0" w:line="240" w:lineRule="auto"/>
                        <w:ind w:left="432"/>
                        <w:rPr>
                          <w:rFonts w:ascii="Arial" w:hAnsi="Arial" w:cs="Arial"/>
                          <w:iCs/>
                          <w:sz w:val="20"/>
                          <w:szCs w:val="20"/>
                        </w:rPr>
                      </w:pPr>
                      <w:r>
                        <w:rPr>
                          <w:rFonts w:ascii="Arial" w:hAnsi="Arial" w:cs="Arial"/>
                          <w:iCs/>
                          <w:sz w:val="20"/>
                          <w:szCs w:val="20"/>
                        </w:rPr>
                        <w:t xml:space="preserve">Collaboration and </w:t>
                      </w:r>
                    </w:p>
                    <w:p w14:paraId="4F4D39AF" w14:textId="0C0DECCD" w:rsidR="00C626B3" w:rsidRDefault="008A020C" w:rsidP="008A020C">
                      <w:pPr>
                        <w:pStyle w:val="ListParagraph"/>
                        <w:spacing w:after="0" w:line="240" w:lineRule="auto"/>
                        <w:ind w:left="432"/>
                        <w:rPr>
                          <w:rFonts w:ascii="Arial" w:hAnsi="Arial" w:cs="Arial"/>
                          <w:iCs/>
                          <w:sz w:val="20"/>
                          <w:szCs w:val="20"/>
                        </w:rPr>
                      </w:pPr>
                      <w:r>
                        <w:rPr>
                          <w:rFonts w:ascii="Arial" w:hAnsi="Arial" w:cs="Arial"/>
                          <w:iCs/>
                          <w:sz w:val="20"/>
                          <w:szCs w:val="20"/>
                        </w:rPr>
                        <w:t xml:space="preserve">  Assessment Strategies</w:t>
                      </w:r>
                    </w:p>
                    <w:p w14:paraId="4951A310" w14:textId="68AD097F" w:rsidR="00F00967" w:rsidRPr="00AA0DB6" w:rsidRDefault="00F00967" w:rsidP="008A020C">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w:t>
                      </w:r>
                    </w:p>
                    <w:bookmarkEnd w:id="9"/>
                    <w:p w14:paraId="5BE9864F" w14:textId="77777777" w:rsidR="00F00967" w:rsidRPr="00AA0DB6" w:rsidRDefault="00F00967" w:rsidP="0092141C">
                      <w:pPr>
                        <w:spacing w:after="0" w:line="360" w:lineRule="auto"/>
                        <w:jc w:val="both"/>
                        <w:rPr>
                          <w:rFonts w:ascii="Arial" w:hAnsi="Arial" w:cs="Arial"/>
                          <w:iCs/>
                          <w:sz w:val="24"/>
                          <w:szCs w:val="24"/>
                        </w:rPr>
                      </w:pPr>
                    </w:p>
                    <w:p w14:paraId="28D27B50" w14:textId="77777777" w:rsidR="00F00967" w:rsidRPr="00AA0DB6" w:rsidRDefault="00F00967" w:rsidP="0092141C">
                      <w:pPr>
                        <w:spacing w:after="0" w:line="360" w:lineRule="auto"/>
                        <w:jc w:val="both"/>
                        <w:rPr>
                          <w:rFonts w:ascii="Arial" w:hAnsi="Arial" w:cs="Arial"/>
                          <w:iCs/>
                          <w:sz w:val="24"/>
                          <w:szCs w:val="24"/>
                        </w:rPr>
                      </w:pPr>
                    </w:p>
                    <w:p w14:paraId="2DD17425" w14:textId="77777777" w:rsidR="00F00967" w:rsidRPr="00DC2116" w:rsidRDefault="00F00967" w:rsidP="0092141C">
                      <w:pPr>
                        <w:rPr>
                          <w:rFonts w:ascii="Arial" w:hAnsi="Arial" w:cs="Arial"/>
                          <w:sz w:val="20"/>
                          <w:szCs w:val="20"/>
                        </w:rPr>
                      </w:pPr>
                    </w:p>
                  </w:txbxContent>
                </v:textbox>
                <w10:wrap anchorx="margin"/>
              </v:shape>
            </w:pict>
          </mc:Fallback>
        </mc:AlternateContent>
      </w:r>
    </w:p>
    <w:p w14:paraId="0C3BF15E" w14:textId="639200C5"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72A76682" w14:textId="6E7AD20D"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1B146E62" w14:textId="13121CAD" w:rsidR="0092141C" w:rsidRPr="007C7B8D" w:rsidRDefault="0092141C" w:rsidP="0092141C">
      <w:pPr>
        <w:tabs>
          <w:tab w:val="left" w:pos="1305"/>
        </w:tabs>
        <w:spacing w:after="0" w:line="276" w:lineRule="auto"/>
        <w:rPr>
          <w:rFonts w:ascii="Arial" w:eastAsia="Calibri" w:hAnsi="Arial" w:cs="Arial"/>
          <w:color w:val="000000" w:themeColor="text1"/>
          <w:kern w:val="0"/>
          <w:sz w:val="24"/>
          <w:szCs w:val="24"/>
          <w:lang w:val="en-US"/>
          <w14:ligatures w14:val="none"/>
        </w:rPr>
      </w:pPr>
      <w:r w:rsidRPr="007C7B8D">
        <w:rPr>
          <w:rFonts w:ascii="Arial" w:eastAsia="Calibri" w:hAnsi="Arial" w:cs="Arial"/>
          <w:color w:val="000000" w:themeColor="text1"/>
          <w:kern w:val="0"/>
          <w:sz w:val="24"/>
          <w:szCs w:val="24"/>
          <w:lang w:val="en-US"/>
          <w14:ligatures w14:val="none"/>
        </w:rPr>
        <w:tab/>
      </w:r>
    </w:p>
    <w:p w14:paraId="79DB6177" w14:textId="520A1AA9"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70371773" w14:textId="491CF0F0"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r w:rsidRPr="007C7B8D">
        <w:rPr>
          <w:rFonts w:ascii="Arial" w:eastAsia="Calibri" w:hAnsi="Arial" w:cs="Arial"/>
          <w:noProof/>
          <w:color w:val="000000" w:themeColor="text1"/>
          <w:kern w:val="0"/>
          <w:sz w:val="24"/>
          <w:szCs w:val="24"/>
          <w:lang w:val="en-IN" w:eastAsia="en-IN"/>
          <w14:ligatures w14:val="none"/>
        </w:rPr>
        <mc:AlternateContent>
          <mc:Choice Requires="wps">
            <w:drawing>
              <wp:anchor distT="0" distB="0" distL="114300" distR="114300" simplePos="0" relativeHeight="251663360" behindDoc="0" locked="0" layoutInCell="1" allowOverlap="1" wp14:anchorId="0ED92FDC" wp14:editId="14EF1DF1">
                <wp:simplePos x="0" y="0"/>
                <wp:positionH relativeFrom="column">
                  <wp:posOffset>289560</wp:posOffset>
                </wp:positionH>
                <wp:positionV relativeFrom="paragraph">
                  <wp:posOffset>59690</wp:posOffset>
                </wp:positionV>
                <wp:extent cx="2013585" cy="1777365"/>
                <wp:effectExtent l="0" t="0" r="24765"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777365"/>
                        </a:xfrm>
                        <a:prstGeom prst="rect">
                          <a:avLst/>
                        </a:prstGeom>
                        <a:solidFill>
                          <a:srgbClr val="FFFFFF"/>
                        </a:solidFill>
                        <a:ln w="9525">
                          <a:solidFill>
                            <a:srgbClr val="000000"/>
                          </a:solidFill>
                          <a:miter lim="800000"/>
                          <a:headEnd/>
                          <a:tailEnd/>
                        </a:ln>
                      </wps:spPr>
                      <wps:txbx>
                        <w:txbxContent>
                          <w:p w14:paraId="57617F3D" w14:textId="38C2F0A8" w:rsidR="00F00967" w:rsidRPr="00AD5377" w:rsidRDefault="00F00967" w:rsidP="0092141C">
                            <w:pPr>
                              <w:spacing w:after="120" w:line="240" w:lineRule="auto"/>
                              <w:jc w:val="center"/>
                              <w:rPr>
                                <w:rFonts w:ascii="Arial" w:hAnsi="Arial" w:cs="Arial"/>
                                <w:b/>
                                <w:sz w:val="24"/>
                                <w:szCs w:val="24"/>
                              </w:rPr>
                            </w:pPr>
                            <w:r w:rsidRPr="00AD5377">
                              <w:rPr>
                                <w:rFonts w:ascii="Arial" w:hAnsi="Arial" w:cs="Arial"/>
                                <w:b/>
                                <w:sz w:val="24"/>
                                <w:szCs w:val="24"/>
                              </w:rPr>
                              <w:t xml:space="preserve">  </w:t>
                            </w:r>
                            <w:r w:rsidR="00AD6E5F" w:rsidRPr="00AD5377">
                              <w:rPr>
                                <w:rFonts w:ascii="Arial" w:hAnsi="Arial" w:cs="Arial"/>
                                <w:b/>
                                <w:sz w:val="24"/>
                                <w:szCs w:val="24"/>
                              </w:rPr>
                              <w:t>Attitude</w:t>
                            </w:r>
                          </w:p>
                          <w:p w14:paraId="7AABB078" w14:textId="715779AD" w:rsidR="00BC47F9" w:rsidRDefault="00BC47F9" w:rsidP="00BC47F9">
                            <w:pPr>
                              <w:pStyle w:val="ListParagraph"/>
                              <w:spacing w:after="0" w:line="240" w:lineRule="auto"/>
                              <w:ind w:left="432"/>
                              <w:rPr>
                                <w:rFonts w:ascii="Arial" w:hAnsi="Arial" w:cs="Arial"/>
                                <w:iCs/>
                                <w:sz w:val="20"/>
                                <w:szCs w:val="20"/>
                              </w:rPr>
                            </w:pPr>
                            <w:r w:rsidRPr="00AA0DB6">
                              <w:rPr>
                                <w:rFonts w:ascii="Arial" w:hAnsi="Arial" w:cs="Arial"/>
                                <w:iCs/>
                                <w:sz w:val="20"/>
                                <w:szCs w:val="20"/>
                              </w:rPr>
                              <w:t>Behavior</w:t>
                            </w:r>
                            <w:r>
                              <w:rPr>
                                <w:rFonts w:ascii="Arial" w:hAnsi="Arial" w:cs="Arial"/>
                                <w:iCs/>
                                <w:sz w:val="20"/>
                                <w:szCs w:val="20"/>
                              </w:rPr>
                              <w:t xml:space="preserve"> </w:t>
                            </w:r>
                            <w:r w:rsidRPr="00AA0DB6">
                              <w:rPr>
                                <w:rFonts w:ascii="Arial" w:hAnsi="Arial" w:cs="Arial"/>
                                <w:iCs/>
                                <w:sz w:val="20"/>
                                <w:szCs w:val="20"/>
                              </w:rPr>
                              <w:t>and Management</w:t>
                            </w:r>
                          </w:p>
                          <w:p w14:paraId="279DD758" w14:textId="77777777" w:rsidR="00BC47F9" w:rsidRDefault="00BC47F9" w:rsidP="00BC47F9">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Pr="00AA0DB6">
                              <w:rPr>
                                <w:rFonts w:ascii="Arial" w:hAnsi="Arial" w:cs="Arial"/>
                                <w:iCs/>
                                <w:sz w:val="20"/>
                                <w:szCs w:val="20"/>
                              </w:rPr>
                              <w:t xml:space="preserve">of students </w:t>
                            </w:r>
                          </w:p>
                          <w:p w14:paraId="5F8EE0EE" w14:textId="77777777" w:rsidR="002C5895" w:rsidRPr="00AA0DB6" w:rsidRDefault="002C5895" w:rsidP="00BC47F9">
                            <w:pPr>
                              <w:pStyle w:val="ListParagraph"/>
                              <w:spacing w:after="0" w:line="240" w:lineRule="auto"/>
                              <w:ind w:left="432"/>
                              <w:rPr>
                                <w:rFonts w:ascii="Arial" w:hAnsi="Arial" w:cs="Arial"/>
                                <w:iCs/>
                                <w:sz w:val="20"/>
                                <w:szCs w:val="20"/>
                              </w:rPr>
                            </w:pPr>
                          </w:p>
                          <w:p w14:paraId="6D5B063C" w14:textId="77777777" w:rsidR="00BC47F9" w:rsidRPr="00AA0DB6" w:rsidRDefault="00BC47F9" w:rsidP="00BC47F9">
                            <w:pPr>
                              <w:pStyle w:val="ListParagraph"/>
                              <w:spacing w:after="0" w:line="360" w:lineRule="auto"/>
                              <w:ind w:left="426"/>
                              <w:rPr>
                                <w:rFonts w:ascii="Arial" w:hAnsi="Arial" w:cs="Arial"/>
                                <w:iCs/>
                                <w:sz w:val="20"/>
                                <w:szCs w:val="20"/>
                              </w:rPr>
                            </w:pPr>
                            <w:r w:rsidRPr="00AA0DB6">
                              <w:rPr>
                                <w:rFonts w:ascii="Arial" w:hAnsi="Arial" w:cs="Arial"/>
                                <w:iCs/>
                                <w:sz w:val="20"/>
                                <w:szCs w:val="20"/>
                              </w:rPr>
                              <w:t>Working Conditions</w:t>
                            </w:r>
                          </w:p>
                          <w:p w14:paraId="580B1FA3" w14:textId="77777777" w:rsidR="00BC47F9" w:rsidRPr="00AA0DB6" w:rsidRDefault="00BC47F9" w:rsidP="00BC47F9">
                            <w:pPr>
                              <w:pStyle w:val="ListParagraph"/>
                              <w:spacing w:after="0" w:line="360" w:lineRule="auto"/>
                              <w:ind w:left="426"/>
                              <w:rPr>
                                <w:rFonts w:ascii="Arial" w:hAnsi="Arial" w:cs="Arial"/>
                                <w:iCs/>
                                <w:sz w:val="20"/>
                                <w:szCs w:val="20"/>
                              </w:rPr>
                            </w:pPr>
                            <w:r w:rsidRPr="00AA0DB6">
                              <w:rPr>
                                <w:rFonts w:ascii="Arial" w:hAnsi="Arial" w:cs="Arial"/>
                                <w:iCs/>
                                <w:sz w:val="20"/>
                                <w:szCs w:val="20"/>
                              </w:rPr>
                              <w:t xml:space="preserve">Workload </w:t>
                            </w:r>
                          </w:p>
                          <w:p w14:paraId="3DC98329" w14:textId="77777777" w:rsidR="00BC47F9" w:rsidRDefault="00BC47F9" w:rsidP="00BC47F9">
                            <w:pPr>
                              <w:pStyle w:val="ListParagraph"/>
                              <w:spacing w:after="0" w:line="240" w:lineRule="auto"/>
                              <w:ind w:left="432"/>
                              <w:rPr>
                                <w:rFonts w:ascii="Arial" w:hAnsi="Arial" w:cs="Arial"/>
                                <w:iCs/>
                                <w:sz w:val="20"/>
                                <w:szCs w:val="20"/>
                              </w:rPr>
                            </w:pPr>
                            <w:r w:rsidRPr="00AA0DB6">
                              <w:rPr>
                                <w:rFonts w:ascii="Arial" w:hAnsi="Arial" w:cs="Arial"/>
                                <w:iCs/>
                                <w:sz w:val="20"/>
                                <w:szCs w:val="20"/>
                              </w:rPr>
                              <w:t>Support and Recognition of</w:t>
                            </w:r>
                          </w:p>
                          <w:p w14:paraId="76B998A7" w14:textId="77777777" w:rsidR="00BC47F9" w:rsidRPr="00AA0DB6" w:rsidRDefault="00BC47F9" w:rsidP="00BC47F9">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w:t>
                            </w:r>
                            <w:r w:rsidRPr="00AA0DB6">
                              <w:rPr>
                                <w:rFonts w:ascii="Arial" w:hAnsi="Arial" w:cs="Arial"/>
                                <w:iCs/>
                                <w:sz w:val="20"/>
                                <w:szCs w:val="20"/>
                              </w:rPr>
                              <w:t>the State</w:t>
                            </w:r>
                          </w:p>
                          <w:p w14:paraId="4A009F09" w14:textId="77777777" w:rsidR="00F00967" w:rsidRPr="00EB745E" w:rsidRDefault="00F00967" w:rsidP="0092141C">
                            <w:pPr>
                              <w:pStyle w:val="ListParagraph"/>
                              <w:spacing w:after="120" w:line="276" w:lineRule="auto"/>
                              <w:ind w:left="284"/>
                              <w:rPr>
                                <w:rFonts w:ascii="Arial" w:hAnsi="Arial" w:cs="Arial"/>
                                <w:i/>
                                <w:sz w:val="20"/>
                                <w:szCs w:val="20"/>
                              </w:rPr>
                            </w:pPr>
                          </w:p>
                          <w:p w14:paraId="14E1E733" w14:textId="77777777" w:rsidR="00F00967" w:rsidRPr="00DC2116" w:rsidRDefault="00F00967" w:rsidP="0092141C">
                            <w:pPr>
                              <w:spacing w:after="120" w:line="240" w:lineRule="auto"/>
                              <w:rPr>
                                <w:rFonts w:ascii="Arial" w:hAnsi="Arial" w:cs="Arial"/>
                                <w:sz w:val="18"/>
                                <w:szCs w:val="18"/>
                              </w:rPr>
                            </w:pPr>
                          </w:p>
                          <w:p w14:paraId="396F5B95" w14:textId="77777777" w:rsidR="00F00967" w:rsidRPr="008C6B54" w:rsidRDefault="00F00967" w:rsidP="0092141C">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92FDC" id="Text Box 29" o:spid="_x0000_s1028" type="#_x0000_t202" style="position:absolute;margin-left:22.8pt;margin-top:4.7pt;width:158.55pt;height:1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gaGwIAADMEAAAOAAAAZHJzL2Uyb0RvYy54bWysU9tu2zAMfR+wfxD0vjhJkyY14hRdugwD&#10;ugvQ7QNkWY6FyaJGKbGzrx8lp2l2exmmB0EUpUPy8HB127eGHRR6Dbbgk9GYM2UlVNruCv7l8/bV&#10;k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">
                <v:textbox>
                  <w:txbxContent>
                    <w:p w14:paraId="57617F3D" w14:textId="38C2F0A8" w:rsidR="00F00967" w:rsidRPr="00AD5377" w:rsidRDefault="00F00967" w:rsidP="0092141C">
                      <w:pPr>
                        <w:spacing w:after="120" w:line="240" w:lineRule="auto"/>
                        <w:jc w:val="center"/>
                        <w:rPr>
                          <w:rFonts w:ascii="Arial" w:hAnsi="Arial" w:cs="Arial"/>
                          <w:b/>
                          <w:sz w:val="24"/>
                          <w:szCs w:val="24"/>
                        </w:rPr>
                      </w:pPr>
                      <w:r w:rsidRPr="00AD5377">
                        <w:rPr>
                          <w:rFonts w:ascii="Arial" w:hAnsi="Arial" w:cs="Arial"/>
                          <w:b/>
                          <w:sz w:val="24"/>
                          <w:szCs w:val="24"/>
                        </w:rPr>
                        <w:t xml:space="preserve">  </w:t>
                      </w:r>
                      <w:r w:rsidR="00AD6E5F" w:rsidRPr="00AD5377">
                        <w:rPr>
                          <w:rFonts w:ascii="Arial" w:hAnsi="Arial" w:cs="Arial"/>
                          <w:b/>
                          <w:sz w:val="24"/>
                          <w:szCs w:val="24"/>
                        </w:rPr>
                        <w:t>Attitude</w:t>
                      </w:r>
                    </w:p>
                    <w:p w14:paraId="7AABB078" w14:textId="715779AD" w:rsidR="00BC47F9" w:rsidRDefault="00BC47F9" w:rsidP="00BC47F9">
                      <w:pPr>
                        <w:pStyle w:val="ListParagraph"/>
                        <w:spacing w:after="0" w:line="240" w:lineRule="auto"/>
                        <w:ind w:left="432"/>
                        <w:rPr>
                          <w:rFonts w:ascii="Arial" w:hAnsi="Arial" w:cs="Arial"/>
                          <w:iCs/>
                          <w:sz w:val="20"/>
                          <w:szCs w:val="20"/>
                        </w:rPr>
                      </w:pPr>
                      <w:r w:rsidRPr="00AA0DB6">
                        <w:rPr>
                          <w:rFonts w:ascii="Arial" w:hAnsi="Arial" w:cs="Arial"/>
                          <w:iCs/>
                          <w:sz w:val="20"/>
                          <w:szCs w:val="20"/>
                        </w:rPr>
                        <w:t>Behavior</w:t>
                      </w:r>
                      <w:r>
                        <w:rPr>
                          <w:rFonts w:ascii="Arial" w:hAnsi="Arial" w:cs="Arial"/>
                          <w:iCs/>
                          <w:sz w:val="20"/>
                          <w:szCs w:val="20"/>
                        </w:rPr>
                        <w:t xml:space="preserve"> </w:t>
                      </w:r>
                      <w:r w:rsidRPr="00AA0DB6">
                        <w:rPr>
                          <w:rFonts w:ascii="Arial" w:hAnsi="Arial" w:cs="Arial"/>
                          <w:iCs/>
                          <w:sz w:val="20"/>
                          <w:szCs w:val="20"/>
                        </w:rPr>
                        <w:t>and Management</w:t>
                      </w:r>
                    </w:p>
                    <w:p w14:paraId="279DD758" w14:textId="77777777" w:rsidR="00BC47F9" w:rsidRDefault="00BC47F9" w:rsidP="00BC47F9">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Pr="00AA0DB6">
                        <w:rPr>
                          <w:rFonts w:ascii="Arial" w:hAnsi="Arial" w:cs="Arial"/>
                          <w:iCs/>
                          <w:sz w:val="20"/>
                          <w:szCs w:val="20"/>
                        </w:rPr>
                        <w:t xml:space="preserve">of students </w:t>
                      </w:r>
                    </w:p>
                    <w:p w14:paraId="5F8EE0EE" w14:textId="77777777" w:rsidR="002C5895" w:rsidRPr="00AA0DB6" w:rsidRDefault="002C5895" w:rsidP="00BC47F9">
                      <w:pPr>
                        <w:pStyle w:val="ListParagraph"/>
                        <w:spacing w:after="0" w:line="240" w:lineRule="auto"/>
                        <w:ind w:left="432"/>
                        <w:rPr>
                          <w:rFonts w:ascii="Arial" w:hAnsi="Arial" w:cs="Arial"/>
                          <w:iCs/>
                          <w:sz w:val="20"/>
                          <w:szCs w:val="20"/>
                        </w:rPr>
                      </w:pPr>
                    </w:p>
                    <w:p w14:paraId="6D5B063C" w14:textId="77777777" w:rsidR="00BC47F9" w:rsidRPr="00AA0DB6" w:rsidRDefault="00BC47F9" w:rsidP="00BC47F9">
                      <w:pPr>
                        <w:pStyle w:val="ListParagraph"/>
                        <w:spacing w:after="0" w:line="360" w:lineRule="auto"/>
                        <w:ind w:left="426"/>
                        <w:rPr>
                          <w:rFonts w:ascii="Arial" w:hAnsi="Arial" w:cs="Arial"/>
                          <w:iCs/>
                          <w:sz w:val="20"/>
                          <w:szCs w:val="20"/>
                        </w:rPr>
                      </w:pPr>
                      <w:r w:rsidRPr="00AA0DB6">
                        <w:rPr>
                          <w:rFonts w:ascii="Arial" w:hAnsi="Arial" w:cs="Arial"/>
                          <w:iCs/>
                          <w:sz w:val="20"/>
                          <w:szCs w:val="20"/>
                        </w:rPr>
                        <w:t>Working Conditions</w:t>
                      </w:r>
                    </w:p>
                    <w:p w14:paraId="580B1FA3" w14:textId="77777777" w:rsidR="00BC47F9" w:rsidRPr="00AA0DB6" w:rsidRDefault="00BC47F9" w:rsidP="00BC47F9">
                      <w:pPr>
                        <w:pStyle w:val="ListParagraph"/>
                        <w:spacing w:after="0" w:line="360" w:lineRule="auto"/>
                        <w:ind w:left="426"/>
                        <w:rPr>
                          <w:rFonts w:ascii="Arial" w:hAnsi="Arial" w:cs="Arial"/>
                          <w:iCs/>
                          <w:sz w:val="20"/>
                          <w:szCs w:val="20"/>
                        </w:rPr>
                      </w:pPr>
                      <w:r w:rsidRPr="00AA0DB6">
                        <w:rPr>
                          <w:rFonts w:ascii="Arial" w:hAnsi="Arial" w:cs="Arial"/>
                          <w:iCs/>
                          <w:sz w:val="20"/>
                          <w:szCs w:val="20"/>
                        </w:rPr>
                        <w:t xml:space="preserve">Workload </w:t>
                      </w:r>
                    </w:p>
                    <w:p w14:paraId="3DC98329" w14:textId="77777777" w:rsidR="00BC47F9" w:rsidRDefault="00BC47F9" w:rsidP="00BC47F9">
                      <w:pPr>
                        <w:pStyle w:val="ListParagraph"/>
                        <w:spacing w:after="0" w:line="240" w:lineRule="auto"/>
                        <w:ind w:left="432"/>
                        <w:rPr>
                          <w:rFonts w:ascii="Arial" w:hAnsi="Arial" w:cs="Arial"/>
                          <w:iCs/>
                          <w:sz w:val="20"/>
                          <w:szCs w:val="20"/>
                        </w:rPr>
                      </w:pPr>
                      <w:r w:rsidRPr="00AA0DB6">
                        <w:rPr>
                          <w:rFonts w:ascii="Arial" w:hAnsi="Arial" w:cs="Arial"/>
                          <w:iCs/>
                          <w:sz w:val="20"/>
                          <w:szCs w:val="20"/>
                        </w:rPr>
                        <w:t>Support and Recognition of</w:t>
                      </w:r>
                    </w:p>
                    <w:p w14:paraId="76B998A7" w14:textId="77777777" w:rsidR="00BC47F9" w:rsidRPr="00AA0DB6" w:rsidRDefault="00BC47F9" w:rsidP="00BC47F9">
                      <w:pPr>
                        <w:pStyle w:val="ListParagraph"/>
                        <w:spacing w:after="0" w:line="240" w:lineRule="auto"/>
                        <w:ind w:left="432"/>
                        <w:jc w:val="both"/>
                        <w:rPr>
                          <w:rFonts w:ascii="Arial" w:hAnsi="Arial" w:cs="Arial"/>
                          <w:iCs/>
                          <w:sz w:val="20"/>
                          <w:szCs w:val="20"/>
                        </w:rPr>
                      </w:pPr>
                      <w:r>
                        <w:rPr>
                          <w:rFonts w:ascii="Arial" w:hAnsi="Arial" w:cs="Arial"/>
                          <w:iCs/>
                          <w:sz w:val="20"/>
                          <w:szCs w:val="20"/>
                        </w:rPr>
                        <w:t xml:space="preserve">   </w:t>
                      </w:r>
                      <w:r w:rsidRPr="00AA0DB6">
                        <w:rPr>
                          <w:rFonts w:ascii="Arial" w:hAnsi="Arial" w:cs="Arial"/>
                          <w:iCs/>
                          <w:sz w:val="20"/>
                          <w:szCs w:val="20"/>
                        </w:rPr>
                        <w:t>the State</w:t>
                      </w:r>
                    </w:p>
                    <w:p w14:paraId="4A009F09" w14:textId="77777777" w:rsidR="00F00967" w:rsidRPr="00EB745E" w:rsidRDefault="00F00967" w:rsidP="0092141C">
                      <w:pPr>
                        <w:pStyle w:val="ListParagraph"/>
                        <w:spacing w:after="120" w:line="276" w:lineRule="auto"/>
                        <w:ind w:left="284"/>
                        <w:rPr>
                          <w:rFonts w:ascii="Arial" w:hAnsi="Arial" w:cs="Arial"/>
                          <w:i/>
                          <w:sz w:val="20"/>
                          <w:szCs w:val="20"/>
                        </w:rPr>
                      </w:pPr>
                    </w:p>
                    <w:p w14:paraId="14E1E733" w14:textId="77777777" w:rsidR="00F00967" w:rsidRPr="00DC2116" w:rsidRDefault="00F00967" w:rsidP="0092141C">
                      <w:pPr>
                        <w:spacing w:after="120" w:line="240" w:lineRule="auto"/>
                        <w:rPr>
                          <w:rFonts w:ascii="Arial" w:hAnsi="Arial" w:cs="Arial"/>
                          <w:sz w:val="18"/>
                          <w:szCs w:val="18"/>
                        </w:rPr>
                      </w:pPr>
                    </w:p>
                    <w:p w14:paraId="396F5B95" w14:textId="77777777" w:rsidR="00F00967" w:rsidRPr="008C6B54" w:rsidRDefault="00F00967" w:rsidP="0092141C">
                      <w:pPr>
                        <w:spacing w:line="240" w:lineRule="auto"/>
                        <w:rPr>
                          <w:rFonts w:ascii="Arial" w:hAnsi="Arial" w:cs="Arial"/>
                          <w:sz w:val="18"/>
                          <w:szCs w:val="18"/>
                        </w:rPr>
                      </w:pPr>
                    </w:p>
                  </w:txbxContent>
                </v:textbox>
              </v:shape>
            </w:pict>
          </mc:Fallback>
        </mc:AlternateContent>
      </w:r>
    </w:p>
    <w:p w14:paraId="0C8B957C" w14:textId="65AF325A" w:rsidR="0092141C" w:rsidRPr="007C7B8D" w:rsidRDefault="0092141C" w:rsidP="0092141C">
      <w:pPr>
        <w:tabs>
          <w:tab w:val="left" w:pos="5505"/>
        </w:tabs>
        <w:spacing w:after="0" w:line="276" w:lineRule="auto"/>
        <w:rPr>
          <w:rFonts w:ascii="Arial" w:eastAsia="Calibri" w:hAnsi="Arial" w:cs="Arial"/>
          <w:color w:val="000000" w:themeColor="text1"/>
          <w:kern w:val="0"/>
          <w:sz w:val="24"/>
          <w:szCs w:val="24"/>
          <w:lang w:val="en-US"/>
          <w14:ligatures w14:val="none"/>
        </w:rPr>
      </w:pPr>
      <w:r w:rsidRPr="007C7B8D">
        <w:rPr>
          <w:rFonts w:ascii="Arial" w:eastAsia="Calibri" w:hAnsi="Arial" w:cs="Arial"/>
          <w:color w:val="000000" w:themeColor="text1"/>
          <w:kern w:val="0"/>
          <w:sz w:val="24"/>
          <w:szCs w:val="24"/>
          <w:lang w:val="en-US"/>
          <w14:ligatures w14:val="none"/>
        </w:rPr>
        <w:tab/>
      </w:r>
    </w:p>
    <w:p w14:paraId="61F26F84" w14:textId="62643725"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2CAD0102" w14:textId="40938C51"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040C6C58" w14:textId="3BA67D24" w:rsidR="0092141C" w:rsidRPr="007C7B8D" w:rsidRDefault="00356DC0" w:rsidP="0092141C">
      <w:pPr>
        <w:spacing w:after="0" w:line="276" w:lineRule="auto"/>
        <w:rPr>
          <w:rFonts w:ascii="Arial" w:eastAsia="Calibri" w:hAnsi="Arial" w:cs="Arial"/>
          <w:color w:val="000000" w:themeColor="text1"/>
          <w:kern w:val="0"/>
          <w:sz w:val="24"/>
          <w:szCs w:val="24"/>
          <w:lang w:val="en-US"/>
          <w14:ligatures w14:val="none"/>
        </w:rPr>
      </w:pPr>
      <w:r>
        <w:rPr>
          <w:rFonts w:ascii="Arial" w:eastAsia="Calibri" w:hAnsi="Arial" w:cs="Arial"/>
          <w:noProof/>
          <w:color w:val="000000" w:themeColor="text1"/>
          <w:kern w:val="0"/>
          <w:sz w:val="24"/>
          <w:szCs w:val="24"/>
          <w:lang w:val="en-IN" w:eastAsia="en-IN"/>
        </w:rPr>
        <mc:AlternateContent>
          <mc:Choice Requires="wps">
            <w:drawing>
              <wp:anchor distT="0" distB="0" distL="114300" distR="114300" simplePos="0" relativeHeight="251700224" behindDoc="0" locked="0" layoutInCell="1" allowOverlap="1" wp14:anchorId="7D1B8F56" wp14:editId="27C4FC43">
                <wp:simplePos x="0" y="0"/>
                <wp:positionH relativeFrom="column">
                  <wp:posOffset>2303145</wp:posOffset>
                </wp:positionH>
                <wp:positionV relativeFrom="paragraph">
                  <wp:posOffset>53975</wp:posOffset>
                </wp:positionV>
                <wp:extent cx="775335" cy="0"/>
                <wp:effectExtent l="0" t="76200" r="24765" b="95250"/>
                <wp:wrapNone/>
                <wp:docPr id="1284316820" name="Straight Arrow Connector 27"/>
                <wp:cNvGraphicFramePr/>
                <a:graphic xmlns:a="http://schemas.openxmlformats.org/drawingml/2006/main">
                  <a:graphicData uri="http://schemas.microsoft.com/office/word/2010/wordprocessingShape">
                    <wps:wsp>
                      <wps:cNvCnPr/>
                      <wps:spPr>
                        <a:xfrm>
                          <a:off x="0" y="0"/>
                          <a:ext cx="7753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2A149" id="Straight Arrow Connector 27" o:spid="_x0000_s1026" type="#_x0000_t32" style="position:absolute;margin-left:181.35pt;margin-top:4.25pt;width:61.0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" strokecolor="black [3213]" strokeweight="1pt">
                <v:stroke endarrow="block" joinstyle="miter"/>
              </v:shape>
            </w:pict>
          </mc:Fallback>
        </mc:AlternateContent>
      </w:r>
      <w:r w:rsidRPr="007C7B8D">
        <w:rPr>
          <w:rFonts w:ascii="Arial" w:eastAsia="Calibri" w:hAnsi="Arial" w:cs="Arial"/>
          <w:noProof/>
          <w:color w:val="000000" w:themeColor="text1"/>
          <w:kern w:val="0"/>
          <w:sz w:val="24"/>
          <w:szCs w:val="24"/>
          <w:lang w:val="en-IN" w:eastAsia="en-IN"/>
          <w14:ligatures w14:val="none"/>
        </w:rPr>
        <mc:AlternateContent>
          <mc:Choice Requires="wps">
            <w:drawing>
              <wp:anchor distT="0" distB="0" distL="114300" distR="114300" simplePos="0" relativeHeight="251699200" behindDoc="0" locked="0" layoutInCell="1" allowOverlap="1" wp14:anchorId="3DD4010A" wp14:editId="611088C6">
                <wp:simplePos x="0" y="0"/>
                <wp:positionH relativeFrom="column">
                  <wp:posOffset>2331721</wp:posOffset>
                </wp:positionH>
                <wp:positionV relativeFrom="paragraph">
                  <wp:posOffset>183514</wp:posOffset>
                </wp:positionV>
                <wp:extent cx="731520" cy="3107055"/>
                <wp:effectExtent l="0" t="38100" r="49530" b="17145"/>
                <wp:wrapNone/>
                <wp:docPr id="1270801087" name="Straight Arrow Connector 1270801087"/>
                <wp:cNvGraphicFramePr/>
                <a:graphic xmlns:a="http://schemas.openxmlformats.org/drawingml/2006/main">
                  <a:graphicData uri="http://schemas.microsoft.com/office/word/2010/wordprocessingShape">
                    <wps:wsp>
                      <wps:cNvCnPr/>
                      <wps:spPr>
                        <a:xfrm flipV="1">
                          <a:off x="0" y="0"/>
                          <a:ext cx="731520" cy="310705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CA22D4" id="Straight Arrow Connector 1270801087" o:spid="_x0000_s1026" type="#_x0000_t32" style="position:absolute;margin-left:183.6pt;margin-top:14.45pt;width:57.6pt;height:244.6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" strokecolor="windowText" strokeweight="1pt">
                <v:stroke endarrow="block" joinstyle="miter"/>
              </v:shape>
            </w:pict>
          </mc:Fallback>
        </mc:AlternateContent>
      </w:r>
    </w:p>
    <w:p w14:paraId="6BA50B70" w14:textId="451DA921"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35B4AC9E" w14:textId="327C1A90"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6F4EF6A6" w14:textId="6209FF2E"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4359228F" w14:textId="54490693"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4D8FA349" w14:textId="15E3BD14" w:rsidR="0092141C" w:rsidRPr="007C7B8D" w:rsidRDefault="007A25C4" w:rsidP="0092141C">
      <w:pPr>
        <w:spacing w:after="0" w:line="276" w:lineRule="auto"/>
        <w:rPr>
          <w:rFonts w:ascii="Arial" w:eastAsia="Calibri" w:hAnsi="Arial" w:cs="Arial"/>
          <w:color w:val="000000" w:themeColor="text1"/>
          <w:kern w:val="0"/>
          <w:sz w:val="24"/>
          <w:szCs w:val="24"/>
          <w:lang w:val="en-US"/>
          <w14:ligatures w14:val="none"/>
        </w:rPr>
      </w:pPr>
      <w:r w:rsidRPr="007C7B8D">
        <w:rPr>
          <w:rFonts w:ascii="Arial" w:eastAsia="Calibri" w:hAnsi="Arial" w:cs="Arial"/>
          <w:noProof/>
          <w:color w:val="000000" w:themeColor="text1"/>
          <w:kern w:val="0"/>
          <w:sz w:val="24"/>
          <w:szCs w:val="24"/>
          <w:lang w:val="en-IN" w:eastAsia="en-IN"/>
          <w14:ligatures w14:val="none"/>
        </w:rPr>
        <mc:AlternateContent>
          <mc:Choice Requires="wps">
            <w:drawing>
              <wp:anchor distT="0" distB="0" distL="114300" distR="114300" simplePos="0" relativeHeight="251697152" behindDoc="0" locked="0" layoutInCell="1" allowOverlap="1" wp14:anchorId="71551B4F" wp14:editId="185108D4">
                <wp:simplePos x="0" y="0"/>
                <wp:positionH relativeFrom="column">
                  <wp:posOffset>281940</wp:posOffset>
                </wp:positionH>
                <wp:positionV relativeFrom="paragraph">
                  <wp:posOffset>189230</wp:posOffset>
                </wp:positionV>
                <wp:extent cx="2013585" cy="3916680"/>
                <wp:effectExtent l="0" t="0" r="24765" b="26670"/>
                <wp:wrapNone/>
                <wp:docPr id="246874377" name="Text Box 246874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3916680"/>
                        </a:xfrm>
                        <a:prstGeom prst="rect">
                          <a:avLst/>
                        </a:prstGeom>
                        <a:solidFill>
                          <a:srgbClr val="FFFFFF"/>
                        </a:solidFill>
                        <a:ln w="9525">
                          <a:solidFill>
                            <a:srgbClr val="000000"/>
                          </a:solidFill>
                          <a:miter lim="800000"/>
                          <a:headEnd/>
                          <a:tailEnd/>
                        </a:ln>
                      </wps:spPr>
                      <wps:txbx>
                        <w:txbxContent>
                          <w:p w14:paraId="02A0DE71" w14:textId="1FE1DC47" w:rsidR="00293E3F" w:rsidRPr="009E3E79" w:rsidRDefault="00293E3F" w:rsidP="00293E3F">
                            <w:pPr>
                              <w:spacing w:after="120" w:line="240" w:lineRule="auto"/>
                              <w:jc w:val="center"/>
                              <w:rPr>
                                <w:rFonts w:ascii="Arial" w:hAnsi="Arial" w:cs="Arial"/>
                                <w:b/>
                              </w:rPr>
                            </w:pPr>
                            <w:r w:rsidRPr="009E3E79">
                              <w:rPr>
                                <w:rFonts w:ascii="Arial" w:hAnsi="Arial" w:cs="Arial"/>
                                <w:b/>
                              </w:rPr>
                              <w:t xml:space="preserve">  </w:t>
                            </w:r>
                            <w:r w:rsidR="009E3E79" w:rsidRPr="009E3E79">
                              <w:rPr>
                                <w:rFonts w:ascii="Arial" w:hAnsi="Arial" w:cs="Arial"/>
                                <w:b/>
                              </w:rPr>
                              <w:t xml:space="preserve">Instructional </w:t>
                            </w:r>
                            <w:r w:rsidR="00B5333C">
                              <w:rPr>
                                <w:rFonts w:ascii="Arial" w:hAnsi="Arial" w:cs="Arial"/>
                                <w:b/>
                              </w:rPr>
                              <w:t>Leadership</w:t>
                            </w:r>
                          </w:p>
                          <w:p w14:paraId="529C6F45" w14:textId="77777777" w:rsidR="00D61E24" w:rsidRDefault="00D61E24" w:rsidP="00293E3F">
                            <w:pPr>
                              <w:pStyle w:val="ListParagraph"/>
                              <w:spacing w:after="0" w:line="240" w:lineRule="auto"/>
                              <w:ind w:left="432"/>
                              <w:rPr>
                                <w:rFonts w:ascii="Arial" w:hAnsi="Arial" w:cs="Arial"/>
                                <w:iCs/>
                                <w:sz w:val="20"/>
                                <w:szCs w:val="20"/>
                              </w:rPr>
                            </w:pPr>
                            <w:r>
                              <w:rPr>
                                <w:rFonts w:ascii="Arial" w:hAnsi="Arial" w:cs="Arial"/>
                                <w:iCs/>
                                <w:sz w:val="20"/>
                                <w:szCs w:val="20"/>
                              </w:rPr>
                              <w:t>Frame the School Goals</w:t>
                            </w:r>
                          </w:p>
                          <w:p w14:paraId="507F950C" w14:textId="77777777" w:rsidR="00313D97" w:rsidRDefault="00313D97" w:rsidP="00293E3F">
                            <w:pPr>
                              <w:pStyle w:val="ListParagraph"/>
                              <w:spacing w:after="0" w:line="240" w:lineRule="auto"/>
                              <w:ind w:left="432"/>
                              <w:rPr>
                                <w:rFonts w:ascii="Arial" w:hAnsi="Arial" w:cs="Arial"/>
                                <w:iCs/>
                                <w:sz w:val="20"/>
                                <w:szCs w:val="20"/>
                              </w:rPr>
                            </w:pPr>
                          </w:p>
                          <w:p w14:paraId="7B44DB24" w14:textId="77777777" w:rsidR="00A96AEB" w:rsidRDefault="00A96AEB"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Communicate the School </w:t>
                            </w:r>
                          </w:p>
                          <w:p w14:paraId="708255F0" w14:textId="31212D48" w:rsidR="00293E3F" w:rsidRDefault="00A96AEB"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Goals </w:t>
                            </w:r>
                          </w:p>
                          <w:p w14:paraId="2FDDF72B" w14:textId="77777777" w:rsidR="00313D97" w:rsidRDefault="00313D97" w:rsidP="00293E3F">
                            <w:pPr>
                              <w:pStyle w:val="ListParagraph"/>
                              <w:spacing w:after="0" w:line="240" w:lineRule="auto"/>
                              <w:ind w:left="432"/>
                              <w:rPr>
                                <w:rFonts w:ascii="Arial" w:hAnsi="Arial" w:cs="Arial"/>
                                <w:iCs/>
                                <w:sz w:val="20"/>
                                <w:szCs w:val="20"/>
                              </w:rPr>
                            </w:pPr>
                          </w:p>
                          <w:p w14:paraId="1788C819" w14:textId="77777777" w:rsidR="00A96AEB" w:rsidRDefault="00A96AEB" w:rsidP="00293E3F">
                            <w:pPr>
                              <w:pStyle w:val="ListParagraph"/>
                              <w:spacing w:after="0" w:line="240" w:lineRule="auto"/>
                              <w:ind w:left="432"/>
                              <w:rPr>
                                <w:rFonts w:ascii="Arial" w:hAnsi="Arial" w:cs="Arial"/>
                                <w:iCs/>
                                <w:sz w:val="20"/>
                                <w:szCs w:val="20"/>
                              </w:rPr>
                            </w:pPr>
                            <w:r>
                              <w:rPr>
                                <w:rFonts w:ascii="Arial" w:hAnsi="Arial" w:cs="Arial"/>
                                <w:iCs/>
                                <w:sz w:val="20"/>
                                <w:szCs w:val="20"/>
                              </w:rPr>
                              <w:t>Supervise and Evaluate</w:t>
                            </w:r>
                          </w:p>
                          <w:p w14:paraId="5662DB07" w14:textId="6980AA7D" w:rsidR="00A96AEB" w:rsidRDefault="00313D97"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00A96AEB">
                              <w:rPr>
                                <w:rFonts w:ascii="Arial" w:hAnsi="Arial" w:cs="Arial"/>
                                <w:iCs/>
                                <w:sz w:val="20"/>
                                <w:szCs w:val="20"/>
                              </w:rPr>
                              <w:t>Instruction</w:t>
                            </w:r>
                          </w:p>
                          <w:p w14:paraId="440AABD8" w14:textId="77777777" w:rsidR="00313D97" w:rsidRDefault="00313D97" w:rsidP="00293E3F">
                            <w:pPr>
                              <w:pStyle w:val="ListParagraph"/>
                              <w:spacing w:after="0" w:line="240" w:lineRule="auto"/>
                              <w:ind w:left="432"/>
                              <w:rPr>
                                <w:rFonts w:ascii="Arial" w:hAnsi="Arial" w:cs="Arial"/>
                                <w:iCs/>
                                <w:sz w:val="20"/>
                                <w:szCs w:val="20"/>
                              </w:rPr>
                            </w:pPr>
                          </w:p>
                          <w:p w14:paraId="12516357" w14:textId="194F72F1" w:rsidR="00313D97" w:rsidRDefault="004C30AC" w:rsidP="00293E3F">
                            <w:pPr>
                              <w:pStyle w:val="ListParagraph"/>
                              <w:spacing w:after="0" w:line="240" w:lineRule="auto"/>
                              <w:ind w:left="432"/>
                              <w:rPr>
                                <w:rFonts w:ascii="Arial" w:hAnsi="Arial" w:cs="Arial"/>
                                <w:iCs/>
                                <w:sz w:val="20"/>
                                <w:szCs w:val="20"/>
                              </w:rPr>
                            </w:pPr>
                            <w:r>
                              <w:rPr>
                                <w:rFonts w:ascii="Arial" w:hAnsi="Arial" w:cs="Arial"/>
                                <w:iCs/>
                                <w:sz w:val="20"/>
                                <w:szCs w:val="20"/>
                              </w:rPr>
                              <w:t>Coordinate the Curriculum</w:t>
                            </w:r>
                          </w:p>
                          <w:p w14:paraId="51BBB1CC" w14:textId="77777777" w:rsidR="004C30AC" w:rsidRDefault="004C30AC" w:rsidP="00293E3F">
                            <w:pPr>
                              <w:pStyle w:val="ListParagraph"/>
                              <w:spacing w:after="0" w:line="240" w:lineRule="auto"/>
                              <w:ind w:left="432"/>
                              <w:rPr>
                                <w:rFonts w:ascii="Arial" w:hAnsi="Arial" w:cs="Arial"/>
                                <w:iCs/>
                                <w:sz w:val="20"/>
                                <w:szCs w:val="20"/>
                              </w:rPr>
                            </w:pPr>
                          </w:p>
                          <w:p w14:paraId="3A2045B9" w14:textId="45CD1187" w:rsidR="004C30AC" w:rsidRDefault="00032CCA" w:rsidP="00293E3F">
                            <w:pPr>
                              <w:pStyle w:val="ListParagraph"/>
                              <w:spacing w:after="0" w:line="240" w:lineRule="auto"/>
                              <w:ind w:left="432"/>
                              <w:rPr>
                                <w:rFonts w:ascii="Arial" w:hAnsi="Arial" w:cs="Arial"/>
                                <w:iCs/>
                                <w:sz w:val="20"/>
                                <w:szCs w:val="20"/>
                              </w:rPr>
                            </w:pPr>
                            <w:r>
                              <w:rPr>
                                <w:rFonts w:ascii="Arial" w:hAnsi="Arial" w:cs="Arial"/>
                                <w:iCs/>
                                <w:sz w:val="20"/>
                                <w:szCs w:val="20"/>
                              </w:rPr>
                              <w:t>Monitor Students Progress</w:t>
                            </w:r>
                          </w:p>
                          <w:p w14:paraId="60F05185" w14:textId="77777777" w:rsidR="007A25C4" w:rsidRDefault="007A25C4" w:rsidP="00293E3F">
                            <w:pPr>
                              <w:pStyle w:val="ListParagraph"/>
                              <w:spacing w:after="0" w:line="240" w:lineRule="auto"/>
                              <w:ind w:left="432"/>
                              <w:rPr>
                                <w:rFonts w:ascii="Arial" w:hAnsi="Arial" w:cs="Arial"/>
                                <w:iCs/>
                                <w:sz w:val="20"/>
                                <w:szCs w:val="20"/>
                              </w:rPr>
                            </w:pPr>
                          </w:p>
                          <w:p w14:paraId="4FAB9D37" w14:textId="41CA9334" w:rsidR="007A25C4" w:rsidRDefault="007A25C4" w:rsidP="00293E3F">
                            <w:pPr>
                              <w:pStyle w:val="ListParagraph"/>
                              <w:spacing w:after="0" w:line="240" w:lineRule="auto"/>
                              <w:ind w:left="432"/>
                              <w:rPr>
                                <w:rFonts w:ascii="Arial" w:hAnsi="Arial" w:cs="Arial"/>
                                <w:iCs/>
                                <w:sz w:val="20"/>
                                <w:szCs w:val="20"/>
                              </w:rPr>
                            </w:pPr>
                            <w:r>
                              <w:rPr>
                                <w:rFonts w:ascii="Arial" w:hAnsi="Arial" w:cs="Arial"/>
                                <w:iCs/>
                                <w:sz w:val="20"/>
                                <w:szCs w:val="20"/>
                              </w:rPr>
                              <w:t>Protect Instructional Time</w:t>
                            </w:r>
                          </w:p>
                          <w:p w14:paraId="3576757A" w14:textId="77777777" w:rsidR="007A25C4" w:rsidRDefault="007A25C4" w:rsidP="00293E3F">
                            <w:pPr>
                              <w:pStyle w:val="ListParagraph"/>
                              <w:spacing w:after="0" w:line="240" w:lineRule="auto"/>
                              <w:ind w:left="432"/>
                              <w:rPr>
                                <w:rFonts w:ascii="Arial" w:hAnsi="Arial" w:cs="Arial"/>
                                <w:iCs/>
                                <w:sz w:val="20"/>
                                <w:szCs w:val="20"/>
                              </w:rPr>
                            </w:pPr>
                          </w:p>
                          <w:p w14:paraId="4C2AA094" w14:textId="5B12C990" w:rsidR="007A25C4" w:rsidRDefault="007A25C4" w:rsidP="00293E3F">
                            <w:pPr>
                              <w:pStyle w:val="ListParagraph"/>
                              <w:spacing w:after="0" w:line="240" w:lineRule="auto"/>
                              <w:ind w:left="432"/>
                              <w:rPr>
                                <w:rFonts w:ascii="Arial" w:hAnsi="Arial" w:cs="Arial"/>
                                <w:iCs/>
                                <w:sz w:val="20"/>
                                <w:szCs w:val="20"/>
                              </w:rPr>
                            </w:pPr>
                            <w:r>
                              <w:rPr>
                                <w:rFonts w:ascii="Arial" w:hAnsi="Arial" w:cs="Arial"/>
                                <w:iCs/>
                                <w:sz w:val="20"/>
                                <w:szCs w:val="20"/>
                              </w:rPr>
                              <w:t>Maintain High Visibility</w:t>
                            </w:r>
                          </w:p>
                          <w:p w14:paraId="2933B15A" w14:textId="77777777" w:rsidR="00476B6D" w:rsidRDefault="00476B6D" w:rsidP="00293E3F">
                            <w:pPr>
                              <w:pStyle w:val="ListParagraph"/>
                              <w:spacing w:after="0" w:line="240" w:lineRule="auto"/>
                              <w:ind w:left="432"/>
                              <w:rPr>
                                <w:rFonts w:ascii="Arial" w:hAnsi="Arial" w:cs="Arial"/>
                                <w:iCs/>
                                <w:sz w:val="20"/>
                                <w:szCs w:val="20"/>
                              </w:rPr>
                            </w:pPr>
                          </w:p>
                          <w:p w14:paraId="6AF6FAF5" w14:textId="77777777" w:rsidR="00356DC0" w:rsidRDefault="00476B6D"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Provide Incentives for </w:t>
                            </w:r>
                          </w:p>
                          <w:p w14:paraId="6D8BD505" w14:textId="34775743" w:rsidR="00476B6D"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00476B6D">
                              <w:rPr>
                                <w:rFonts w:ascii="Arial" w:hAnsi="Arial" w:cs="Arial"/>
                                <w:iCs/>
                                <w:sz w:val="20"/>
                                <w:szCs w:val="20"/>
                              </w:rPr>
                              <w:t>Teachers</w:t>
                            </w:r>
                            <w:r>
                              <w:rPr>
                                <w:rFonts w:ascii="Arial" w:hAnsi="Arial" w:cs="Arial"/>
                                <w:iCs/>
                                <w:sz w:val="20"/>
                                <w:szCs w:val="20"/>
                              </w:rPr>
                              <w:t xml:space="preserve">  </w:t>
                            </w:r>
                          </w:p>
                          <w:p w14:paraId="65F499E7" w14:textId="77777777" w:rsidR="00476B6D" w:rsidRDefault="00476B6D" w:rsidP="00293E3F">
                            <w:pPr>
                              <w:pStyle w:val="ListParagraph"/>
                              <w:spacing w:after="0" w:line="240" w:lineRule="auto"/>
                              <w:ind w:left="432"/>
                              <w:rPr>
                                <w:rFonts w:ascii="Arial" w:hAnsi="Arial" w:cs="Arial"/>
                                <w:iCs/>
                                <w:sz w:val="20"/>
                                <w:szCs w:val="20"/>
                              </w:rPr>
                            </w:pPr>
                          </w:p>
                          <w:p w14:paraId="0D47C39A" w14:textId="77777777" w:rsidR="00356DC0" w:rsidRDefault="00476B6D"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Promote Professional </w:t>
                            </w:r>
                          </w:p>
                          <w:p w14:paraId="5537C4EB" w14:textId="2EAFE77B" w:rsidR="00476B6D"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00476B6D">
                              <w:rPr>
                                <w:rFonts w:ascii="Arial" w:hAnsi="Arial" w:cs="Arial"/>
                                <w:iCs/>
                                <w:sz w:val="20"/>
                                <w:szCs w:val="20"/>
                              </w:rPr>
                              <w:t>Development</w:t>
                            </w:r>
                          </w:p>
                          <w:p w14:paraId="492A6842" w14:textId="77777777" w:rsidR="00356DC0" w:rsidRDefault="00356DC0" w:rsidP="00293E3F">
                            <w:pPr>
                              <w:pStyle w:val="ListParagraph"/>
                              <w:spacing w:after="0" w:line="240" w:lineRule="auto"/>
                              <w:ind w:left="432"/>
                              <w:rPr>
                                <w:rFonts w:ascii="Arial" w:hAnsi="Arial" w:cs="Arial"/>
                                <w:iCs/>
                                <w:sz w:val="20"/>
                                <w:szCs w:val="20"/>
                              </w:rPr>
                            </w:pPr>
                          </w:p>
                          <w:p w14:paraId="782BD4FB" w14:textId="77777777" w:rsidR="00356DC0"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Provide Incentives for </w:t>
                            </w:r>
                          </w:p>
                          <w:p w14:paraId="2B963457" w14:textId="5DDA7167" w:rsidR="00356DC0"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Learning</w:t>
                            </w:r>
                          </w:p>
                          <w:p w14:paraId="4E23475B" w14:textId="77777777" w:rsidR="00032CCA" w:rsidRDefault="00032CCA" w:rsidP="00293E3F">
                            <w:pPr>
                              <w:pStyle w:val="ListParagraph"/>
                              <w:spacing w:after="0" w:line="240" w:lineRule="auto"/>
                              <w:ind w:left="432"/>
                              <w:rPr>
                                <w:rFonts w:ascii="Arial" w:hAnsi="Arial" w:cs="Arial"/>
                                <w:iCs/>
                                <w:sz w:val="20"/>
                                <w:szCs w:val="20"/>
                              </w:rPr>
                            </w:pPr>
                          </w:p>
                          <w:p w14:paraId="3FFAF83C" w14:textId="77777777" w:rsidR="00032CCA" w:rsidRDefault="00032CCA" w:rsidP="00293E3F">
                            <w:pPr>
                              <w:pStyle w:val="ListParagraph"/>
                              <w:spacing w:after="0" w:line="240" w:lineRule="auto"/>
                              <w:ind w:left="432"/>
                              <w:rPr>
                                <w:rFonts w:ascii="Arial" w:hAnsi="Arial" w:cs="Arial"/>
                                <w:iCs/>
                                <w:sz w:val="20"/>
                                <w:szCs w:val="20"/>
                              </w:rPr>
                            </w:pPr>
                          </w:p>
                          <w:p w14:paraId="46EF967A" w14:textId="77777777" w:rsidR="00A96AEB" w:rsidRDefault="00A96AEB" w:rsidP="00293E3F">
                            <w:pPr>
                              <w:pStyle w:val="ListParagraph"/>
                              <w:spacing w:after="0" w:line="240" w:lineRule="auto"/>
                              <w:ind w:left="432"/>
                              <w:rPr>
                                <w:rFonts w:ascii="Arial" w:hAnsi="Arial" w:cs="Arial"/>
                                <w:iCs/>
                                <w:sz w:val="20"/>
                                <w:szCs w:val="20"/>
                              </w:rPr>
                            </w:pPr>
                          </w:p>
                          <w:p w14:paraId="21553F29" w14:textId="77777777" w:rsidR="00293E3F" w:rsidRPr="008C6B54" w:rsidRDefault="00293E3F" w:rsidP="00293E3F">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51B4F" id="Text Box 246874377" o:spid="_x0000_s1029" type="#_x0000_t202" style="position:absolute;margin-left:22.2pt;margin-top:14.9pt;width:158.55pt;height:30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XvHAIAADMEAAAOAAAAZHJzL2Uyb0RvYy54bWysU9tu2zAMfR+wfxD0vjhJkyw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">
                <v:textbox>
                  <w:txbxContent>
                    <w:p w14:paraId="02A0DE71" w14:textId="1FE1DC47" w:rsidR="00293E3F" w:rsidRPr="009E3E79" w:rsidRDefault="00293E3F" w:rsidP="00293E3F">
                      <w:pPr>
                        <w:spacing w:after="120" w:line="240" w:lineRule="auto"/>
                        <w:jc w:val="center"/>
                        <w:rPr>
                          <w:rFonts w:ascii="Arial" w:hAnsi="Arial" w:cs="Arial"/>
                          <w:b/>
                        </w:rPr>
                      </w:pPr>
                      <w:r w:rsidRPr="009E3E79">
                        <w:rPr>
                          <w:rFonts w:ascii="Arial" w:hAnsi="Arial" w:cs="Arial"/>
                          <w:b/>
                        </w:rPr>
                        <w:t xml:space="preserve">  </w:t>
                      </w:r>
                      <w:r w:rsidR="009E3E79" w:rsidRPr="009E3E79">
                        <w:rPr>
                          <w:rFonts w:ascii="Arial" w:hAnsi="Arial" w:cs="Arial"/>
                          <w:b/>
                        </w:rPr>
                        <w:t xml:space="preserve">Instructional </w:t>
                      </w:r>
                      <w:r w:rsidR="00B5333C">
                        <w:rPr>
                          <w:rFonts w:ascii="Arial" w:hAnsi="Arial" w:cs="Arial"/>
                          <w:b/>
                        </w:rPr>
                        <w:t>Leadership</w:t>
                      </w:r>
                    </w:p>
                    <w:p w14:paraId="529C6F45" w14:textId="77777777" w:rsidR="00D61E24" w:rsidRDefault="00D61E24" w:rsidP="00293E3F">
                      <w:pPr>
                        <w:pStyle w:val="ListParagraph"/>
                        <w:spacing w:after="0" w:line="240" w:lineRule="auto"/>
                        <w:ind w:left="432"/>
                        <w:rPr>
                          <w:rFonts w:ascii="Arial" w:hAnsi="Arial" w:cs="Arial"/>
                          <w:iCs/>
                          <w:sz w:val="20"/>
                          <w:szCs w:val="20"/>
                        </w:rPr>
                      </w:pPr>
                      <w:r>
                        <w:rPr>
                          <w:rFonts w:ascii="Arial" w:hAnsi="Arial" w:cs="Arial"/>
                          <w:iCs/>
                          <w:sz w:val="20"/>
                          <w:szCs w:val="20"/>
                        </w:rPr>
                        <w:t>Frame the School Goals</w:t>
                      </w:r>
                    </w:p>
                    <w:p w14:paraId="507F950C" w14:textId="77777777" w:rsidR="00313D97" w:rsidRDefault="00313D97" w:rsidP="00293E3F">
                      <w:pPr>
                        <w:pStyle w:val="ListParagraph"/>
                        <w:spacing w:after="0" w:line="240" w:lineRule="auto"/>
                        <w:ind w:left="432"/>
                        <w:rPr>
                          <w:rFonts w:ascii="Arial" w:hAnsi="Arial" w:cs="Arial"/>
                          <w:iCs/>
                          <w:sz w:val="20"/>
                          <w:szCs w:val="20"/>
                        </w:rPr>
                      </w:pPr>
                    </w:p>
                    <w:p w14:paraId="7B44DB24" w14:textId="77777777" w:rsidR="00A96AEB" w:rsidRDefault="00A96AEB"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Communicate the School </w:t>
                      </w:r>
                    </w:p>
                    <w:p w14:paraId="708255F0" w14:textId="31212D48" w:rsidR="00293E3F" w:rsidRDefault="00A96AEB"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Goals </w:t>
                      </w:r>
                    </w:p>
                    <w:p w14:paraId="2FDDF72B" w14:textId="77777777" w:rsidR="00313D97" w:rsidRDefault="00313D97" w:rsidP="00293E3F">
                      <w:pPr>
                        <w:pStyle w:val="ListParagraph"/>
                        <w:spacing w:after="0" w:line="240" w:lineRule="auto"/>
                        <w:ind w:left="432"/>
                        <w:rPr>
                          <w:rFonts w:ascii="Arial" w:hAnsi="Arial" w:cs="Arial"/>
                          <w:iCs/>
                          <w:sz w:val="20"/>
                          <w:szCs w:val="20"/>
                        </w:rPr>
                      </w:pPr>
                    </w:p>
                    <w:p w14:paraId="1788C819" w14:textId="77777777" w:rsidR="00A96AEB" w:rsidRDefault="00A96AEB" w:rsidP="00293E3F">
                      <w:pPr>
                        <w:pStyle w:val="ListParagraph"/>
                        <w:spacing w:after="0" w:line="240" w:lineRule="auto"/>
                        <w:ind w:left="432"/>
                        <w:rPr>
                          <w:rFonts w:ascii="Arial" w:hAnsi="Arial" w:cs="Arial"/>
                          <w:iCs/>
                          <w:sz w:val="20"/>
                          <w:szCs w:val="20"/>
                        </w:rPr>
                      </w:pPr>
                      <w:r>
                        <w:rPr>
                          <w:rFonts w:ascii="Arial" w:hAnsi="Arial" w:cs="Arial"/>
                          <w:iCs/>
                          <w:sz w:val="20"/>
                          <w:szCs w:val="20"/>
                        </w:rPr>
                        <w:t>Supervise and Evaluate</w:t>
                      </w:r>
                    </w:p>
                    <w:p w14:paraId="5662DB07" w14:textId="6980AA7D" w:rsidR="00A96AEB" w:rsidRDefault="00313D97"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00A96AEB">
                        <w:rPr>
                          <w:rFonts w:ascii="Arial" w:hAnsi="Arial" w:cs="Arial"/>
                          <w:iCs/>
                          <w:sz w:val="20"/>
                          <w:szCs w:val="20"/>
                        </w:rPr>
                        <w:t>Instruction</w:t>
                      </w:r>
                    </w:p>
                    <w:p w14:paraId="440AABD8" w14:textId="77777777" w:rsidR="00313D97" w:rsidRDefault="00313D97" w:rsidP="00293E3F">
                      <w:pPr>
                        <w:pStyle w:val="ListParagraph"/>
                        <w:spacing w:after="0" w:line="240" w:lineRule="auto"/>
                        <w:ind w:left="432"/>
                        <w:rPr>
                          <w:rFonts w:ascii="Arial" w:hAnsi="Arial" w:cs="Arial"/>
                          <w:iCs/>
                          <w:sz w:val="20"/>
                          <w:szCs w:val="20"/>
                        </w:rPr>
                      </w:pPr>
                    </w:p>
                    <w:p w14:paraId="12516357" w14:textId="194F72F1" w:rsidR="00313D97" w:rsidRDefault="004C30AC" w:rsidP="00293E3F">
                      <w:pPr>
                        <w:pStyle w:val="ListParagraph"/>
                        <w:spacing w:after="0" w:line="240" w:lineRule="auto"/>
                        <w:ind w:left="432"/>
                        <w:rPr>
                          <w:rFonts w:ascii="Arial" w:hAnsi="Arial" w:cs="Arial"/>
                          <w:iCs/>
                          <w:sz w:val="20"/>
                          <w:szCs w:val="20"/>
                        </w:rPr>
                      </w:pPr>
                      <w:r>
                        <w:rPr>
                          <w:rFonts w:ascii="Arial" w:hAnsi="Arial" w:cs="Arial"/>
                          <w:iCs/>
                          <w:sz w:val="20"/>
                          <w:szCs w:val="20"/>
                        </w:rPr>
                        <w:t>Coordinate the Curriculum</w:t>
                      </w:r>
                    </w:p>
                    <w:p w14:paraId="51BBB1CC" w14:textId="77777777" w:rsidR="004C30AC" w:rsidRDefault="004C30AC" w:rsidP="00293E3F">
                      <w:pPr>
                        <w:pStyle w:val="ListParagraph"/>
                        <w:spacing w:after="0" w:line="240" w:lineRule="auto"/>
                        <w:ind w:left="432"/>
                        <w:rPr>
                          <w:rFonts w:ascii="Arial" w:hAnsi="Arial" w:cs="Arial"/>
                          <w:iCs/>
                          <w:sz w:val="20"/>
                          <w:szCs w:val="20"/>
                        </w:rPr>
                      </w:pPr>
                    </w:p>
                    <w:p w14:paraId="3A2045B9" w14:textId="45CD1187" w:rsidR="004C30AC" w:rsidRDefault="00032CCA" w:rsidP="00293E3F">
                      <w:pPr>
                        <w:pStyle w:val="ListParagraph"/>
                        <w:spacing w:after="0" w:line="240" w:lineRule="auto"/>
                        <w:ind w:left="432"/>
                        <w:rPr>
                          <w:rFonts w:ascii="Arial" w:hAnsi="Arial" w:cs="Arial"/>
                          <w:iCs/>
                          <w:sz w:val="20"/>
                          <w:szCs w:val="20"/>
                        </w:rPr>
                      </w:pPr>
                      <w:r>
                        <w:rPr>
                          <w:rFonts w:ascii="Arial" w:hAnsi="Arial" w:cs="Arial"/>
                          <w:iCs/>
                          <w:sz w:val="20"/>
                          <w:szCs w:val="20"/>
                        </w:rPr>
                        <w:t>Monitor Students Progress</w:t>
                      </w:r>
                    </w:p>
                    <w:p w14:paraId="60F05185" w14:textId="77777777" w:rsidR="007A25C4" w:rsidRDefault="007A25C4" w:rsidP="00293E3F">
                      <w:pPr>
                        <w:pStyle w:val="ListParagraph"/>
                        <w:spacing w:after="0" w:line="240" w:lineRule="auto"/>
                        <w:ind w:left="432"/>
                        <w:rPr>
                          <w:rFonts w:ascii="Arial" w:hAnsi="Arial" w:cs="Arial"/>
                          <w:iCs/>
                          <w:sz w:val="20"/>
                          <w:szCs w:val="20"/>
                        </w:rPr>
                      </w:pPr>
                    </w:p>
                    <w:p w14:paraId="4FAB9D37" w14:textId="41CA9334" w:rsidR="007A25C4" w:rsidRDefault="007A25C4" w:rsidP="00293E3F">
                      <w:pPr>
                        <w:pStyle w:val="ListParagraph"/>
                        <w:spacing w:after="0" w:line="240" w:lineRule="auto"/>
                        <w:ind w:left="432"/>
                        <w:rPr>
                          <w:rFonts w:ascii="Arial" w:hAnsi="Arial" w:cs="Arial"/>
                          <w:iCs/>
                          <w:sz w:val="20"/>
                          <w:szCs w:val="20"/>
                        </w:rPr>
                      </w:pPr>
                      <w:r>
                        <w:rPr>
                          <w:rFonts w:ascii="Arial" w:hAnsi="Arial" w:cs="Arial"/>
                          <w:iCs/>
                          <w:sz w:val="20"/>
                          <w:szCs w:val="20"/>
                        </w:rPr>
                        <w:t>Protect Instructional Time</w:t>
                      </w:r>
                    </w:p>
                    <w:p w14:paraId="3576757A" w14:textId="77777777" w:rsidR="007A25C4" w:rsidRDefault="007A25C4" w:rsidP="00293E3F">
                      <w:pPr>
                        <w:pStyle w:val="ListParagraph"/>
                        <w:spacing w:after="0" w:line="240" w:lineRule="auto"/>
                        <w:ind w:left="432"/>
                        <w:rPr>
                          <w:rFonts w:ascii="Arial" w:hAnsi="Arial" w:cs="Arial"/>
                          <w:iCs/>
                          <w:sz w:val="20"/>
                          <w:szCs w:val="20"/>
                        </w:rPr>
                      </w:pPr>
                    </w:p>
                    <w:p w14:paraId="4C2AA094" w14:textId="5B12C990" w:rsidR="007A25C4" w:rsidRDefault="007A25C4" w:rsidP="00293E3F">
                      <w:pPr>
                        <w:pStyle w:val="ListParagraph"/>
                        <w:spacing w:after="0" w:line="240" w:lineRule="auto"/>
                        <w:ind w:left="432"/>
                        <w:rPr>
                          <w:rFonts w:ascii="Arial" w:hAnsi="Arial" w:cs="Arial"/>
                          <w:iCs/>
                          <w:sz w:val="20"/>
                          <w:szCs w:val="20"/>
                        </w:rPr>
                      </w:pPr>
                      <w:r>
                        <w:rPr>
                          <w:rFonts w:ascii="Arial" w:hAnsi="Arial" w:cs="Arial"/>
                          <w:iCs/>
                          <w:sz w:val="20"/>
                          <w:szCs w:val="20"/>
                        </w:rPr>
                        <w:t>Maintain High Visibility</w:t>
                      </w:r>
                    </w:p>
                    <w:p w14:paraId="2933B15A" w14:textId="77777777" w:rsidR="00476B6D" w:rsidRDefault="00476B6D" w:rsidP="00293E3F">
                      <w:pPr>
                        <w:pStyle w:val="ListParagraph"/>
                        <w:spacing w:after="0" w:line="240" w:lineRule="auto"/>
                        <w:ind w:left="432"/>
                        <w:rPr>
                          <w:rFonts w:ascii="Arial" w:hAnsi="Arial" w:cs="Arial"/>
                          <w:iCs/>
                          <w:sz w:val="20"/>
                          <w:szCs w:val="20"/>
                        </w:rPr>
                      </w:pPr>
                    </w:p>
                    <w:p w14:paraId="6AF6FAF5" w14:textId="77777777" w:rsidR="00356DC0" w:rsidRDefault="00476B6D"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Provide Incentives for </w:t>
                      </w:r>
                    </w:p>
                    <w:p w14:paraId="6D8BD505" w14:textId="34775743" w:rsidR="00476B6D"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00476B6D">
                        <w:rPr>
                          <w:rFonts w:ascii="Arial" w:hAnsi="Arial" w:cs="Arial"/>
                          <w:iCs/>
                          <w:sz w:val="20"/>
                          <w:szCs w:val="20"/>
                        </w:rPr>
                        <w:t>Teachers</w:t>
                      </w:r>
                      <w:r>
                        <w:rPr>
                          <w:rFonts w:ascii="Arial" w:hAnsi="Arial" w:cs="Arial"/>
                          <w:iCs/>
                          <w:sz w:val="20"/>
                          <w:szCs w:val="20"/>
                        </w:rPr>
                        <w:t xml:space="preserve">  </w:t>
                      </w:r>
                    </w:p>
                    <w:p w14:paraId="65F499E7" w14:textId="77777777" w:rsidR="00476B6D" w:rsidRDefault="00476B6D" w:rsidP="00293E3F">
                      <w:pPr>
                        <w:pStyle w:val="ListParagraph"/>
                        <w:spacing w:after="0" w:line="240" w:lineRule="auto"/>
                        <w:ind w:left="432"/>
                        <w:rPr>
                          <w:rFonts w:ascii="Arial" w:hAnsi="Arial" w:cs="Arial"/>
                          <w:iCs/>
                          <w:sz w:val="20"/>
                          <w:szCs w:val="20"/>
                        </w:rPr>
                      </w:pPr>
                    </w:p>
                    <w:p w14:paraId="0D47C39A" w14:textId="77777777" w:rsidR="00356DC0" w:rsidRDefault="00476B6D"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Promote Professional </w:t>
                      </w:r>
                    </w:p>
                    <w:p w14:paraId="5537C4EB" w14:textId="2EAFE77B" w:rsidR="00476B6D"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w:t>
                      </w:r>
                      <w:r w:rsidR="00476B6D">
                        <w:rPr>
                          <w:rFonts w:ascii="Arial" w:hAnsi="Arial" w:cs="Arial"/>
                          <w:iCs/>
                          <w:sz w:val="20"/>
                          <w:szCs w:val="20"/>
                        </w:rPr>
                        <w:t>Development</w:t>
                      </w:r>
                    </w:p>
                    <w:p w14:paraId="492A6842" w14:textId="77777777" w:rsidR="00356DC0" w:rsidRDefault="00356DC0" w:rsidP="00293E3F">
                      <w:pPr>
                        <w:pStyle w:val="ListParagraph"/>
                        <w:spacing w:after="0" w:line="240" w:lineRule="auto"/>
                        <w:ind w:left="432"/>
                        <w:rPr>
                          <w:rFonts w:ascii="Arial" w:hAnsi="Arial" w:cs="Arial"/>
                          <w:iCs/>
                          <w:sz w:val="20"/>
                          <w:szCs w:val="20"/>
                        </w:rPr>
                      </w:pPr>
                    </w:p>
                    <w:p w14:paraId="782BD4FB" w14:textId="77777777" w:rsidR="00356DC0"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Provide Incentives for </w:t>
                      </w:r>
                    </w:p>
                    <w:p w14:paraId="2B963457" w14:textId="5DDA7167" w:rsidR="00356DC0" w:rsidRDefault="00356DC0" w:rsidP="00293E3F">
                      <w:pPr>
                        <w:pStyle w:val="ListParagraph"/>
                        <w:spacing w:after="0" w:line="240" w:lineRule="auto"/>
                        <w:ind w:left="432"/>
                        <w:rPr>
                          <w:rFonts w:ascii="Arial" w:hAnsi="Arial" w:cs="Arial"/>
                          <w:iCs/>
                          <w:sz w:val="20"/>
                          <w:szCs w:val="20"/>
                        </w:rPr>
                      </w:pPr>
                      <w:r>
                        <w:rPr>
                          <w:rFonts w:ascii="Arial" w:hAnsi="Arial" w:cs="Arial"/>
                          <w:iCs/>
                          <w:sz w:val="20"/>
                          <w:szCs w:val="20"/>
                        </w:rPr>
                        <w:t xml:space="preserve">  Learning</w:t>
                      </w:r>
                    </w:p>
                    <w:p w14:paraId="4E23475B" w14:textId="77777777" w:rsidR="00032CCA" w:rsidRDefault="00032CCA" w:rsidP="00293E3F">
                      <w:pPr>
                        <w:pStyle w:val="ListParagraph"/>
                        <w:spacing w:after="0" w:line="240" w:lineRule="auto"/>
                        <w:ind w:left="432"/>
                        <w:rPr>
                          <w:rFonts w:ascii="Arial" w:hAnsi="Arial" w:cs="Arial"/>
                          <w:iCs/>
                          <w:sz w:val="20"/>
                          <w:szCs w:val="20"/>
                        </w:rPr>
                      </w:pPr>
                    </w:p>
                    <w:p w14:paraId="3FFAF83C" w14:textId="77777777" w:rsidR="00032CCA" w:rsidRDefault="00032CCA" w:rsidP="00293E3F">
                      <w:pPr>
                        <w:pStyle w:val="ListParagraph"/>
                        <w:spacing w:after="0" w:line="240" w:lineRule="auto"/>
                        <w:ind w:left="432"/>
                        <w:rPr>
                          <w:rFonts w:ascii="Arial" w:hAnsi="Arial" w:cs="Arial"/>
                          <w:iCs/>
                          <w:sz w:val="20"/>
                          <w:szCs w:val="20"/>
                        </w:rPr>
                      </w:pPr>
                    </w:p>
                    <w:p w14:paraId="46EF967A" w14:textId="77777777" w:rsidR="00A96AEB" w:rsidRDefault="00A96AEB" w:rsidP="00293E3F">
                      <w:pPr>
                        <w:pStyle w:val="ListParagraph"/>
                        <w:spacing w:after="0" w:line="240" w:lineRule="auto"/>
                        <w:ind w:left="432"/>
                        <w:rPr>
                          <w:rFonts w:ascii="Arial" w:hAnsi="Arial" w:cs="Arial"/>
                          <w:iCs/>
                          <w:sz w:val="20"/>
                          <w:szCs w:val="20"/>
                        </w:rPr>
                      </w:pPr>
                    </w:p>
                    <w:p w14:paraId="21553F29" w14:textId="77777777" w:rsidR="00293E3F" w:rsidRPr="008C6B54" w:rsidRDefault="00293E3F" w:rsidP="00293E3F">
                      <w:pPr>
                        <w:spacing w:line="240" w:lineRule="auto"/>
                        <w:rPr>
                          <w:rFonts w:ascii="Arial" w:hAnsi="Arial" w:cs="Arial"/>
                          <w:sz w:val="18"/>
                          <w:szCs w:val="18"/>
                        </w:rPr>
                      </w:pPr>
                    </w:p>
                  </w:txbxContent>
                </v:textbox>
              </v:shape>
            </w:pict>
          </mc:Fallback>
        </mc:AlternateContent>
      </w:r>
    </w:p>
    <w:p w14:paraId="1A781179" w14:textId="1BAA8945" w:rsidR="0092141C" w:rsidRPr="007C7B8D"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0B42FC4B" w14:textId="774D2FB5" w:rsidR="0092141C" w:rsidRDefault="0092141C" w:rsidP="0092141C">
      <w:pPr>
        <w:spacing w:after="0" w:line="276" w:lineRule="auto"/>
        <w:rPr>
          <w:rFonts w:ascii="Arial" w:eastAsia="Calibri" w:hAnsi="Arial" w:cs="Arial"/>
          <w:color w:val="000000" w:themeColor="text1"/>
          <w:kern w:val="0"/>
          <w:sz w:val="24"/>
          <w:szCs w:val="24"/>
          <w:lang w:val="en-US"/>
          <w14:ligatures w14:val="none"/>
        </w:rPr>
      </w:pPr>
    </w:p>
    <w:p w14:paraId="6493B36B" w14:textId="71996FBD"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50562582" w14:textId="0A75B39C"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0E2060A8" w14:textId="16B59CB8"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360F05A8" w14:textId="260AE6B9"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6036197E" w14:textId="12632B38"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5030481E" w14:textId="77777777"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561DE9C3" w14:textId="77777777"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447C3EC7" w14:textId="77777777"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0D7BF5E9" w14:textId="77777777"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72C9B123" w14:textId="77777777"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3B3BDD12" w14:textId="77777777" w:rsidR="0023607D" w:rsidRDefault="0023607D" w:rsidP="0092141C">
      <w:pPr>
        <w:spacing w:after="0" w:line="276" w:lineRule="auto"/>
        <w:rPr>
          <w:rFonts w:ascii="Arial" w:eastAsia="Calibri" w:hAnsi="Arial" w:cs="Arial"/>
          <w:color w:val="000000" w:themeColor="text1"/>
          <w:kern w:val="0"/>
          <w:sz w:val="24"/>
          <w:szCs w:val="24"/>
          <w:lang w:val="en-US"/>
          <w14:ligatures w14:val="none"/>
        </w:rPr>
      </w:pPr>
    </w:p>
    <w:p w14:paraId="32BB81E1" w14:textId="77777777" w:rsidR="00A359C8" w:rsidRPr="007C7B8D" w:rsidRDefault="00A359C8" w:rsidP="0092141C">
      <w:pPr>
        <w:spacing w:after="0" w:line="276" w:lineRule="auto"/>
        <w:rPr>
          <w:rFonts w:ascii="Arial" w:eastAsia="Calibri" w:hAnsi="Arial" w:cs="Arial"/>
          <w:color w:val="000000" w:themeColor="text1"/>
          <w:kern w:val="0"/>
          <w:sz w:val="24"/>
          <w:szCs w:val="24"/>
          <w:lang w:val="en-US"/>
          <w14:ligatures w14:val="none"/>
        </w:rPr>
      </w:pPr>
    </w:p>
    <w:p w14:paraId="41CE6BDE" w14:textId="77777777" w:rsidR="00032CCA" w:rsidRDefault="00032CCA" w:rsidP="0092141C">
      <w:pPr>
        <w:spacing w:after="235"/>
        <w:jc w:val="center"/>
        <w:rPr>
          <w:rFonts w:ascii="Arial" w:eastAsia="Arial" w:hAnsi="Arial" w:cs="Arial"/>
          <w:b/>
          <w:bCs/>
          <w:color w:val="000000" w:themeColor="text1"/>
          <w:kern w:val="0"/>
          <w:sz w:val="24"/>
          <w:szCs w:val="24"/>
          <w:lang w:eastAsia="en-PH"/>
          <w14:ligatures w14:val="none"/>
        </w:rPr>
      </w:pPr>
    </w:p>
    <w:p w14:paraId="39C1466F" w14:textId="77777777" w:rsidR="00032CCA" w:rsidRDefault="00032CCA" w:rsidP="0092141C">
      <w:pPr>
        <w:spacing w:after="235"/>
        <w:jc w:val="center"/>
        <w:rPr>
          <w:rFonts w:ascii="Arial" w:eastAsia="Arial" w:hAnsi="Arial" w:cs="Arial"/>
          <w:b/>
          <w:bCs/>
          <w:color w:val="000000" w:themeColor="text1"/>
          <w:kern w:val="0"/>
          <w:sz w:val="24"/>
          <w:szCs w:val="24"/>
          <w:lang w:eastAsia="en-PH"/>
          <w14:ligatures w14:val="none"/>
        </w:rPr>
      </w:pPr>
    </w:p>
    <w:p w14:paraId="4E2D95D9" w14:textId="77777777" w:rsidR="00356DC0" w:rsidRDefault="00356DC0" w:rsidP="0092141C">
      <w:pPr>
        <w:spacing w:after="235"/>
        <w:jc w:val="center"/>
        <w:rPr>
          <w:rFonts w:ascii="Arial" w:eastAsia="Arial" w:hAnsi="Arial" w:cs="Arial"/>
          <w:b/>
          <w:bCs/>
          <w:color w:val="000000" w:themeColor="text1"/>
          <w:kern w:val="0"/>
          <w:sz w:val="24"/>
          <w:szCs w:val="24"/>
          <w:lang w:eastAsia="en-PH"/>
          <w14:ligatures w14:val="none"/>
        </w:rPr>
      </w:pPr>
    </w:p>
    <w:p w14:paraId="440EB04B" w14:textId="77777777" w:rsidR="00356DC0" w:rsidRDefault="00356DC0" w:rsidP="0092141C">
      <w:pPr>
        <w:spacing w:after="235"/>
        <w:jc w:val="center"/>
        <w:rPr>
          <w:rFonts w:ascii="Arial" w:eastAsia="Arial" w:hAnsi="Arial" w:cs="Arial"/>
          <w:b/>
          <w:bCs/>
          <w:color w:val="000000" w:themeColor="text1"/>
          <w:kern w:val="0"/>
          <w:sz w:val="24"/>
          <w:szCs w:val="24"/>
          <w:lang w:eastAsia="en-PH"/>
          <w14:ligatures w14:val="none"/>
        </w:rPr>
      </w:pPr>
    </w:p>
    <w:p w14:paraId="23D5789A" w14:textId="3BF1BDE4" w:rsidR="0092141C" w:rsidRDefault="0092141C" w:rsidP="0092141C">
      <w:pPr>
        <w:spacing w:after="235"/>
        <w:jc w:val="center"/>
        <w:rPr>
          <w:rFonts w:ascii="Arial" w:eastAsia="Arial" w:hAnsi="Arial" w:cs="Arial"/>
          <w:color w:val="000000" w:themeColor="text1"/>
          <w:kern w:val="0"/>
          <w:sz w:val="24"/>
          <w:szCs w:val="24"/>
          <w:lang w:eastAsia="en-PH"/>
          <w14:ligatures w14:val="none"/>
        </w:rPr>
      </w:pPr>
      <w:r w:rsidRPr="007C7B8D">
        <w:rPr>
          <w:rFonts w:ascii="Arial" w:eastAsia="Arial" w:hAnsi="Arial" w:cs="Arial"/>
          <w:b/>
          <w:bCs/>
          <w:color w:val="000000" w:themeColor="text1"/>
          <w:kern w:val="0"/>
          <w:sz w:val="24"/>
          <w:szCs w:val="24"/>
          <w:lang w:eastAsia="en-PH"/>
          <w14:ligatures w14:val="none"/>
        </w:rPr>
        <w:t>Figure 1.</w:t>
      </w:r>
      <w:r w:rsidRPr="007C7B8D">
        <w:rPr>
          <w:rFonts w:ascii="Arial" w:eastAsia="Arial" w:hAnsi="Arial" w:cs="Arial"/>
          <w:color w:val="000000" w:themeColor="text1"/>
          <w:kern w:val="0"/>
          <w:sz w:val="24"/>
          <w:szCs w:val="24"/>
          <w:lang w:eastAsia="en-PH"/>
          <w14:ligatures w14:val="none"/>
        </w:rPr>
        <w:t xml:space="preserve"> The Conceptual Framework of the Study</w:t>
      </w:r>
    </w:p>
    <w:p w14:paraId="1C6BA6C0" w14:textId="77777777" w:rsidR="0092141C" w:rsidRPr="007C7B8D" w:rsidRDefault="0092141C" w:rsidP="00FD53E6">
      <w:pPr>
        <w:spacing w:after="235"/>
        <w:jc w:val="center"/>
        <w:rPr>
          <w:rFonts w:ascii="Arial" w:eastAsia="Arial" w:hAnsi="Arial" w:cs="Arial"/>
          <w:b/>
          <w:color w:val="000000" w:themeColor="text1"/>
          <w:kern w:val="0"/>
          <w:sz w:val="24"/>
          <w:szCs w:val="24"/>
          <w:lang w:eastAsia="en-PH"/>
          <w14:ligatures w14:val="none"/>
        </w:rPr>
      </w:pPr>
      <w:r w:rsidRPr="007C7B8D">
        <w:rPr>
          <w:rFonts w:ascii="Arial" w:eastAsia="Arial" w:hAnsi="Arial" w:cs="Arial"/>
          <w:b/>
          <w:noProof/>
          <w:color w:val="000000" w:themeColor="text1"/>
          <w:kern w:val="0"/>
          <w:sz w:val="24"/>
          <w:szCs w:val="24"/>
          <w:lang w:val="en-IN" w:eastAsia="en-IN"/>
        </w:rPr>
        <mc:AlternateContent>
          <mc:Choice Requires="wps">
            <w:drawing>
              <wp:anchor distT="0" distB="0" distL="114300" distR="114300" simplePos="0" relativeHeight="251677696" behindDoc="0" locked="0" layoutInCell="1" allowOverlap="1" wp14:anchorId="561C3DFD" wp14:editId="1483039B">
                <wp:simplePos x="0" y="0"/>
                <wp:positionH relativeFrom="column">
                  <wp:posOffset>4819650</wp:posOffset>
                </wp:positionH>
                <wp:positionV relativeFrom="paragraph">
                  <wp:posOffset>-476250</wp:posOffset>
                </wp:positionV>
                <wp:extent cx="828675" cy="571500"/>
                <wp:effectExtent l="0" t="0" r="9525" b="0"/>
                <wp:wrapNone/>
                <wp:docPr id="549605690" name="Oval 12"/>
                <wp:cNvGraphicFramePr/>
                <a:graphic xmlns:a="http://schemas.openxmlformats.org/drawingml/2006/main">
                  <a:graphicData uri="http://schemas.microsoft.com/office/word/2010/wordprocessingShape">
                    <wps:wsp>
                      <wps:cNvSpPr/>
                      <wps:spPr>
                        <a:xfrm>
                          <a:off x="0" y="0"/>
                          <a:ext cx="828675" cy="5715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270312" id="Oval 12" o:spid="_x0000_s1026" style="position:absolute;margin-left:379.5pt;margin-top:-37.5pt;width:65.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" fillcolor="window" stroked="f" strokeweight="1pt">
                <v:stroke joinstyle="miter"/>
              </v:oval>
            </w:pict>
          </mc:Fallback>
        </mc:AlternateContent>
      </w:r>
      <w:r w:rsidRPr="007C7B8D">
        <w:rPr>
          <w:rFonts w:ascii="Arial" w:eastAsia="Arial" w:hAnsi="Arial" w:cs="Arial"/>
          <w:b/>
          <w:noProof/>
          <w:color w:val="000000" w:themeColor="text1"/>
          <w:kern w:val="0"/>
          <w:sz w:val="24"/>
          <w:szCs w:val="24"/>
          <w:lang w:val="en-IN" w:eastAsia="en-IN"/>
          <w14:ligatures w14:val="none"/>
        </w:rPr>
        <mc:AlternateContent>
          <mc:Choice Requires="wps">
            <w:drawing>
              <wp:anchor distT="0" distB="0" distL="114300" distR="114300" simplePos="0" relativeHeight="251669504" behindDoc="0" locked="0" layoutInCell="1" allowOverlap="1" wp14:anchorId="012E0BFB" wp14:editId="5E8E5846">
                <wp:simplePos x="0" y="0"/>
                <wp:positionH relativeFrom="column">
                  <wp:posOffset>5743575</wp:posOffset>
                </wp:positionH>
                <wp:positionV relativeFrom="paragraph">
                  <wp:posOffset>-476250</wp:posOffset>
                </wp:positionV>
                <wp:extent cx="276225" cy="333375"/>
                <wp:effectExtent l="0" t="0" r="9525" b="9525"/>
                <wp:wrapNone/>
                <wp:docPr id="459555928" name="Oval 8"/>
                <wp:cNvGraphicFramePr/>
                <a:graphic xmlns:a="http://schemas.openxmlformats.org/drawingml/2006/main">
                  <a:graphicData uri="http://schemas.microsoft.com/office/word/2010/wordprocessingShape">
                    <wps:wsp>
                      <wps:cNvSpPr/>
                      <wps:spPr>
                        <a:xfrm>
                          <a:off x="0" y="0"/>
                          <a:ext cx="276225" cy="333375"/>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9192C3" id="Oval 8" o:spid="_x0000_s1026" style="position:absolute;margin-left:452.25pt;margin-top:-37.5pt;width:21.75pt;height:2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" fillcolor="window" stroked="f" strokeweight="1pt">
                <v:stroke joinstyle="miter"/>
              </v:oval>
            </w:pict>
          </mc:Fallback>
        </mc:AlternateContent>
      </w:r>
      <w:r w:rsidRPr="007C7B8D">
        <w:rPr>
          <w:rFonts w:ascii="Arial" w:eastAsia="Arial" w:hAnsi="Arial" w:cs="Arial"/>
          <w:b/>
          <w:color w:val="000000" w:themeColor="text1"/>
          <w:kern w:val="0"/>
          <w:sz w:val="24"/>
          <w:szCs w:val="24"/>
          <w:lang w:eastAsia="en-PH"/>
          <w14:ligatures w14:val="none"/>
        </w:rPr>
        <w:t>CHAPTER 2</w:t>
      </w:r>
      <w:bookmarkStart w:id="8" w:name="_Hlk127689133"/>
    </w:p>
    <w:p w14:paraId="68E8CD5E" w14:textId="77777777" w:rsidR="0092141C" w:rsidRPr="007C7B8D" w:rsidRDefault="0092141C" w:rsidP="0092141C">
      <w:pPr>
        <w:spacing w:after="236"/>
        <w:jc w:val="center"/>
        <w:rPr>
          <w:rFonts w:ascii="Arial" w:eastAsia="Arial" w:hAnsi="Arial" w:cs="Arial"/>
          <w:b/>
          <w:color w:val="000000" w:themeColor="text1"/>
          <w:kern w:val="0"/>
          <w:sz w:val="24"/>
          <w:szCs w:val="24"/>
          <w:lang w:eastAsia="en-PH"/>
          <w14:ligatures w14:val="none"/>
        </w:rPr>
      </w:pPr>
    </w:p>
    <w:p w14:paraId="2882B673" w14:textId="6F766D01" w:rsidR="0092141C" w:rsidRPr="00F92B7C" w:rsidRDefault="0092141C" w:rsidP="00F92B7C">
      <w:pPr>
        <w:spacing w:after="236"/>
        <w:jc w:val="center"/>
        <w:rPr>
          <w:rFonts w:ascii="Arial" w:eastAsia="Calibri" w:hAnsi="Arial" w:cs="Arial"/>
          <w:color w:val="000000" w:themeColor="text1"/>
          <w:kern w:val="0"/>
          <w:sz w:val="24"/>
          <w:szCs w:val="24"/>
          <w:lang w:eastAsia="en-PH"/>
          <w14:ligatures w14:val="none"/>
        </w:rPr>
      </w:pPr>
      <w:r w:rsidRPr="007C7B8D">
        <w:rPr>
          <w:rFonts w:ascii="Arial" w:eastAsia="Arial" w:hAnsi="Arial" w:cs="Arial"/>
          <w:b/>
          <w:color w:val="000000" w:themeColor="text1"/>
          <w:kern w:val="0"/>
          <w:sz w:val="24"/>
          <w:szCs w:val="24"/>
          <w:lang w:eastAsia="en-PH"/>
          <w14:ligatures w14:val="none"/>
        </w:rPr>
        <w:t>METHODOLOGY</w:t>
      </w:r>
    </w:p>
    <w:p w14:paraId="399E205C" w14:textId="77777777" w:rsidR="0092141C" w:rsidRPr="007C7B8D" w:rsidRDefault="0092141C" w:rsidP="0092141C">
      <w:pPr>
        <w:spacing w:after="0" w:line="480" w:lineRule="auto"/>
        <w:ind w:firstLine="720"/>
        <w:jc w:val="both"/>
        <w:rPr>
          <w:rFonts w:ascii="Arial" w:eastAsia="Arial" w:hAnsi="Arial" w:cs="Arial"/>
          <w:color w:val="000000" w:themeColor="text1"/>
          <w:kern w:val="0"/>
          <w:sz w:val="24"/>
          <w:szCs w:val="24"/>
          <w:lang w:eastAsia="en-PH"/>
          <w14:ligatures w14:val="none"/>
        </w:rPr>
      </w:pPr>
      <w:bookmarkStart w:id="9" w:name="_Hlk55476100"/>
      <w:r w:rsidRPr="007C7B8D">
        <w:rPr>
          <w:rFonts w:ascii="Arial" w:eastAsia="Calibri" w:hAnsi="Arial" w:cs="Arial"/>
          <w:color w:val="000000" w:themeColor="text1"/>
          <w:kern w:val="0"/>
          <w:sz w:val="24"/>
          <w:szCs w:val="24"/>
          <w14:ligatures w14:val="none"/>
        </w:rPr>
        <w:t>Presented in this chapter are the research design, locale, respondents, sampling design, and the instruments as well as the data gathering procedures, statistical tools, and ethical considerations.</w:t>
      </w:r>
      <w:bookmarkEnd w:id="9"/>
    </w:p>
    <w:p w14:paraId="024C4750" w14:textId="77777777" w:rsidR="0092141C" w:rsidRPr="007C7B8D" w:rsidRDefault="0092141C" w:rsidP="0092141C">
      <w:pPr>
        <w:spacing w:after="235"/>
        <w:rPr>
          <w:rFonts w:ascii="Arial" w:eastAsia="Arial" w:hAnsi="Arial" w:cs="Arial"/>
          <w:b/>
          <w:bCs/>
          <w:color w:val="000000" w:themeColor="text1"/>
          <w:kern w:val="0"/>
          <w:sz w:val="24"/>
          <w:szCs w:val="24"/>
          <w:lang w:eastAsia="en-PH"/>
          <w14:ligatures w14:val="none"/>
        </w:rPr>
      </w:pPr>
      <w:r w:rsidRPr="007C7B8D">
        <w:rPr>
          <w:rFonts w:ascii="Arial" w:eastAsia="Arial" w:hAnsi="Arial" w:cs="Arial"/>
          <w:b/>
          <w:bCs/>
          <w:color w:val="000000" w:themeColor="text1"/>
          <w:kern w:val="0"/>
          <w:sz w:val="24"/>
          <w:szCs w:val="24"/>
          <w:lang w:eastAsia="en-PH"/>
          <w14:ligatures w14:val="none"/>
        </w:rPr>
        <w:t>Research Design</w:t>
      </w:r>
    </w:p>
    <w:bookmarkEnd w:id="8"/>
    <w:p w14:paraId="1C9FC075" w14:textId="2358C9FA" w:rsidR="0092141C" w:rsidRPr="007C7B8D" w:rsidRDefault="00793D6B" w:rsidP="0012299A">
      <w:pPr>
        <w:spacing w:after="0" w:line="480" w:lineRule="auto"/>
        <w:ind w:firstLine="720"/>
        <w:jc w:val="both"/>
        <w:rPr>
          <w:rFonts w:ascii="Arial" w:eastAsia="Arial" w:hAnsi="Arial" w:cs="Arial"/>
          <w:color w:val="000000" w:themeColor="text1"/>
          <w:kern w:val="0"/>
          <w:sz w:val="24"/>
          <w:szCs w:val="24"/>
          <w:lang w:val="en-US"/>
          <w14:ligatures w14:val="none"/>
        </w:rPr>
      </w:pPr>
      <w:r w:rsidRPr="00793D6B">
        <w:rPr>
          <w:rFonts w:ascii="Arial" w:eastAsia="Times New Roman" w:hAnsi="Arial" w:cs="Arial"/>
          <w:color w:val="000000" w:themeColor="text1"/>
          <w:kern w:val="0"/>
          <w:sz w:val="24"/>
          <w:szCs w:val="24"/>
          <w:lang w:val="en-US"/>
          <w14:ligatures w14:val="none"/>
        </w:rPr>
        <w:t xml:space="preserve">This study employed a convergent mixed-methods design integrating quantitative and qualitative approaches to examine the influence of teacher efficacy, attitude, and instructional leadership on inclusive practice intentions among Cluster 1 public junior high school science teachers in Davao City. The quantitative phase used a descriptive-correlational design and Structural Equation Modeling (SEM) grounded in Ajzen’s (1991) Theory of Planned Behavior to test direct and indirect relationships among variables. Standardized survey instruments measured teacher efficacy, attitude toward inclusion, instructional management, and intention to implement inclusive practices. The qualitative phase utilized thematic analysis of semi-structured interviews with selected participants to explore lived experiences, challenges, and contextual factors shaping inclusive teaching. Results from both strands were integrated through triangulation, merging the statistical model (“models”) with teachers’ narratives (“voices”) to enhance validity and depth. The resulting framework not only clarifies how teacher-related variables predict </w:t>
      </w:r>
      <w:r w:rsidRPr="00793D6B">
        <w:rPr>
          <w:rFonts w:ascii="Arial" w:eastAsia="Times New Roman" w:hAnsi="Arial" w:cs="Arial"/>
          <w:color w:val="000000" w:themeColor="text1"/>
          <w:kern w:val="0"/>
          <w:sz w:val="24"/>
          <w:szCs w:val="24"/>
          <w:lang w:val="en-US"/>
          <w14:ligatures w14:val="none"/>
        </w:rPr>
        <w:lastRenderedPageBreak/>
        <w:t>inclusive practices but also contributes to achieving Sustainable Development Goal 4 (SDG 4) on inclusive and equitable quality education.</w:t>
      </w:r>
    </w:p>
    <w:p w14:paraId="31E057B9" w14:textId="77777777" w:rsidR="0079302A" w:rsidRDefault="0079302A" w:rsidP="0092141C">
      <w:pPr>
        <w:spacing w:after="235"/>
        <w:rPr>
          <w:rFonts w:ascii="Arial" w:eastAsia="Arial" w:hAnsi="Arial" w:cs="Arial"/>
          <w:b/>
          <w:bCs/>
          <w:color w:val="000000" w:themeColor="text1"/>
          <w:kern w:val="0"/>
          <w:sz w:val="24"/>
          <w:szCs w:val="24"/>
          <w:lang w:eastAsia="en-PH"/>
          <w14:ligatures w14:val="none"/>
        </w:rPr>
      </w:pPr>
      <w:bookmarkStart w:id="10" w:name="_Hlk127689161"/>
    </w:p>
    <w:p w14:paraId="55CD7769" w14:textId="7BACDE7D" w:rsidR="0092141C" w:rsidRPr="007C7B8D" w:rsidRDefault="0092141C" w:rsidP="0092141C">
      <w:pPr>
        <w:spacing w:after="235"/>
        <w:rPr>
          <w:rFonts w:ascii="Arial" w:eastAsia="Arial" w:hAnsi="Arial" w:cs="Arial"/>
          <w:b/>
          <w:bCs/>
          <w:color w:val="000000" w:themeColor="text1"/>
          <w:kern w:val="0"/>
          <w:sz w:val="24"/>
          <w:szCs w:val="24"/>
          <w:lang w:eastAsia="en-PH"/>
          <w14:ligatures w14:val="none"/>
        </w:rPr>
      </w:pPr>
      <w:r w:rsidRPr="007C7B8D">
        <w:rPr>
          <w:rFonts w:ascii="Arial" w:eastAsia="Arial" w:hAnsi="Arial" w:cs="Arial"/>
          <w:b/>
          <w:bCs/>
          <w:color w:val="000000" w:themeColor="text1"/>
          <w:kern w:val="0"/>
          <w:sz w:val="24"/>
          <w:szCs w:val="24"/>
          <w:lang w:eastAsia="en-PH"/>
          <w14:ligatures w14:val="none"/>
        </w:rPr>
        <w:t xml:space="preserve">Research Locale </w:t>
      </w:r>
      <w:bookmarkEnd w:id="10"/>
    </w:p>
    <w:p w14:paraId="466AD302" w14:textId="6431B7CC" w:rsidR="0092141C" w:rsidRPr="007C7B8D" w:rsidRDefault="0092141C" w:rsidP="0092141C">
      <w:pPr>
        <w:spacing w:after="0" w:line="480" w:lineRule="auto"/>
        <w:ind w:firstLine="720"/>
        <w:jc w:val="both"/>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 xml:space="preserve">The study was conducted at Davao City involving the </w:t>
      </w:r>
      <w:r w:rsidR="0007172B">
        <w:rPr>
          <w:rFonts w:ascii="Arial" w:eastAsia="Times New Roman" w:hAnsi="Arial" w:cs="Arial"/>
          <w:color w:val="000000" w:themeColor="text1"/>
          <w:kern w:val="0"/>
          <w:sz w:val="24"/>
          <w:szCs w:val="24"/>
          <w14:ligatures w14:val="none"/>
        </w:rPr>
        <w:t>Cluster</w:t>
      </w:r>
      <w:r w:rsidRPr="007C7B8D">
        <w:rPr>
          <w:rFonts w:ascii="Arial" w:eastAsia="Times New Roman" w:hAnsi="Arial" w:cs="Arial"/>
          <w:color w:val="000000" w:themeColor="text1"/>
          <w:kern w:val="0"/>
          <w:sz w:val="24"/>
          <w:szCs w:val="24"/>
          <w14:ligatures w14:val="none"/>
        </w:rPr>
        <w:t xml:space="preserve"> 1 public secondary high schools of the Department of Education (DepEd). These </w:t>
      </w:r>
      <w:r w:rsidR="0007172B">
        <w:rPr>
          <w:rFonts w:ascii="Arial" w:eastAsia="Times New Roman" w:hAnsi="Arial" w:cs="Arial"/>
          <w:color w:val="000000" w:themeColor="text1"/>
          <w:kern w:val="0"/>
          <w:sz w:val="24"/>
          <w:szCs w:val="24"/>
          <w14:ligatures w14:val="none"/>
        </w:rPr>
        <w:t xml:space="preserve">five </w:t>
      </w:r>
      <w:r w:rsidRPr="007C7B8D">
        <w:rPr>
          <w:rFonts w:ascii="Arial" w:eastAsia="Times New Roman" w:hAnsi="Arial" w:cs="Arial"/>
          <w:color w:val="000000" w:themeColor="text1"/>
          <w:kern w:val="0"/>
          <w:sz w:val="24"/>
          <w:szCs w:val="24"/>
          <w14:ligatures w14:val="none"/>
        </w:rPr>
        <w:t xml:space="preserve">schools are under the supervision of the Division of Davao City, which include </w:t>
      </w:r>
      <w:bookmarkStart w:id="11" w:name="_Hlk129004606"/>
      <w:bookmarkStart w:id="12" w:name="_Hlk129004643"/>
      <w:r w:rsidRPr="007C7B8D">
        <w:rPr>
          <w:rFonts w:ascii="Arial" w:eastAsia="Times New Roman" w:hAnsi="Arial" w:cs="Arial"/>
          <w:color w:val="000000" w:themeColor="text1"/>
          <w:kern w:val="0"/>
          <w:sz w:val="24"/>
          <w:szCs w:val="24"/>
          <w14:ligatures w14:val="none"/>
        </w:rPr>
        <w:t>Public Secondary School A</w:t>
      </w:r>
      <w:bookmarkEnd w:id="11"/>
      <w:r w:rsidRPr="007C7B8D">
        <w:rPr>
          <w:rFonts w:ascii="Arial" w:eastAsia="Times New Roman" w:hAnsi="Arial" w:cs="Arial"/>
          <w:color w:val="000000" w:themeColor="text1"/>
          <w:kern w:val="0"/>
          <w:sz w:val="24"/>
          <w:szCs w:val="24"/>
          <w14:ligatures w14:val="none"/>
        </w:rPr>
        <w:t>, Public Secondary School B, Public Secondary School C</w:t>
      </w:r>
      <w:bookmarkEnd w:id="12"/>
      <w:r w:rsidRPr="007C7B8D">
        <w:rPr>
          <w:rFonts w:ascii="Arial" w:eastAsia="Times New Roman" w:hAnsi="Arial" w:cs="Arial"/>
          <w:color w:val="000000" w:themeColor="text1"/>
          <w:kern w:val="0"/>
          <w:sz w:val="24"/>
          <w:szCs w:val="24"/>
          <w14:ligatures w14:val="none"/>
        </w:rPr>
        <w:t>, Public Secondary School D</w:t>
      </w:r>
      <w:r w:rsidR="0007172B">
        <w:rPr>
          <w:rFonts w:ascii="Arial" w:eastAsia="Times New Roman" w:hAnsi="Arial" w:cs="Arial"/>
          <w:color w:val="000000" w:themeColor="text1"/>
          <w:kern w:val="0"/>
          <w:sz w:val="24"/>
          <w:szCs w:val="24"/>
          <w14:ligatures w14:val="none"/>
        </w:rPr>
        <w:t xml:space="preserve"> and</w:t>
      </w:r>
      <w:r>
        <w:rPr>
          <w:rFonts w:ascii="Arial" w:eastAsia="Times New Roman" w:hAnsi="Arial" w:cs="Arial"/>
          <w:color w:val="000000" w:themeColor="text1"/>
          <w:kern w:val="0"/>
          <w:sz w:val="24"/>
          <w:szCs w:val="24"/>
          <w14:ligatures w14:val="none"/>
        </w:rPr>
        <w:t xml:space="preserve"> </w:t>
      </w:r>
      <w:r w:rsidRPr="007C7B8D">
        <w:rPr>
          <w:rFonts w:ascii="Arial" w:eastAsia="Times New Roman" w:hAnsi="Arial" w:cs="Arial"/>
          <w:color w:val="000000" w:themeColor="text1"/>
          <w:kern w:val="0"/>
          <w:sz w:val="24"/>
          <w:szCs w:val="24"/>
          <w14:ligatures w14:val="none"/>
        </w:rPr>
        <w:t>Public Secondary School E</w:t>
      </w:r>
      <w:r w:rsidR="0007172B">
        <w:rPr>
          <w:rFonts w:ascii="Arial" w:eastAsia="Times New Roman" w:hAnsi="Arial" w:cs="Arial"/>
          <w:color w:val="000000" w:themeColor="text1"/>
          <w:kern w:val="0"/>
          <w:sz w:val="24"/>
          <w:szCs w:val="24"/>
          <w14:ligatures w14:val="none"/>
        </w:rPr>
        <w:t>.</w:t>
      </w:r>
      <w:r w:rsidR="00866C65">
        <w:rPr>
          <w:rFonts w:ascii="Arial" w:eastAsia="Times New Roman" w:hAnsi="Arial" w:cs="Arial"/>
          <w:color w:val="000000" w:themeColor="text1"/>
          <w:kern w:val="0"/>
          <w:sz w:val="24"/>
          <w:szCs w:val="24"/>
          <w14:ligatures w14:val="none"/>
        </w:rPr>
        <w:t xml:space="preserve"> </w:t>
      </w:r>
      <w:r w:rsidR="00866C65" w:rsidRPr="00866C65">
        <w:rPr>
          <w:rFonts w:ascii="Arial" w:eastAsia="Times New Roman" w:hAnsi="Arial" w:cs="Arial"/>
          <w:color w:val="000000" w:themeColor="text1"/>
          <w:kern w:val="0"/>
          <w:sz w:val="24"/>
          <w:szCs w:val="24"/>
          <w14:ligatures w14:val="none"/>
        </w:rPr>
        <w:t xml:space="preserve">These schools were purposefully selected because they represent the city’s implementation of inclusive education within mainstream science classrooms, where teachers are expected to adapt instruction, assessment, and classroom management to meet the needs of all learners. The locale provides a relevant setting for examining how teacher-related factors—efficacy, attitude, and instructional </w:t>
      </w:r>
      <w:r w:rsidR="00344E73">
        <w:rPr>
          <w:rFonts w:ascii="Arial" w:eastAsia="Times New Roman" w:hAnsi="Arial" w:cs="Arial"/>
          <w:color w:val="000000" w:themeColor="text1"/>
          <w:kern w:val="0"/>
          <w:sz w:val="24"/>
          <w:szCs w:val="24"/>
          <w14:ligatures w14:val="none"/>
        </w:rPr>
        <w:t>management</w:t>
      </w:r>
      <w:r w:rsidR="00866C65" w:rsidRPr="00866C65">
        <w:rPr>
          <w:rFonts w:ascii="Arial" w:eastAsia="Times New Roman" w:hAnsi="Arial" w:cs="Arial"/>
          <w:color w:val="000000" w:themeColor="text1"/>
          <w:kern w:val="0"/>
          <w:sz w:val="24"/>
          <w:szCs w:val="24"/>
          <w14:ligatures w14:val="none"/>
        </w:rPr>
        <w:t>—influence the intention to adopt inclusive practices within the context of the Department of Education’s inclusive education policy framework.</w:t>
      </w:r>
      <w:r w:rsidRPr="007C7B8D">
        <w:rPr>
          <w:rFonts w:ascii="Arial" w:eastAsia="Times New Roman" w:hAnsi="Arial" w:cs="Arial"/>
          <w:color w:val="000000" w:themeColor="text1"/>
          <w:kern w:val="0"/>
          <w:sz w:val="24"/>
          <w:szCs w:val="24"/>
          <w14:ligatures w14:val="none"/>
        </w:rPr>
        <w:t xml:space="preserve"> </w:t>
      </w:r>
    </w:p>
    <w:p w14:paraId="07BEA416" w14:textId="77777777" w:rsidR="0092141C" w:rsidRPr="007C7B8D" w:rsidRDefault="0092141C" w:rsidP="0092141C">
      <w:pPr>
        <w:spacing w:after="235"/>
        <w:rPr>
          <w:rFonts w:ascii="Arial" w:eastAsia="Arial" w:hAnsi="Arial" w:cs="Arial"/>
          <w:b/>
          <w:bCs/>
          <w:color w:val="000000" w:themeColor="text1"/>
          <w:kern w:val="0"/>
          <w:sz w:val="24"/>
          <w:szCs w:val="24"/>
          <w:lang w:eastAsia="en-PH"/>
          <w14:ligatures w14:val="none"/>
        </w:rPr>
      </w:pPr>
      <w:bookmarkStart w:id="13" w:name="_Hlk127689183"/>
      <w:r w:rsidRPr="007C7B8D">
        <w:rPr>
          <w:rFonts w:ascii="Arial" w:eastAsia="Arial" w:hAnsi="Arial" w:cs="Arial"/>
          <w:b/>
          <w:bCs/>
          <w:color w:val="000000" w:themeColor="text1"/>
          <w:kern w:val="0"/>
          <w:sz w:val="24"/>
          <w:szCs w:val="24"/>
          <w:lang w:eastAsia="en-PH"/>
          <w14:ligatures w14:val="none"/>
        </w:rPr>
        <w:t xml:space="preserve">Research Respondents  </w:t>
      </w:r>
      <w:bookmarkEnd w:id="13"/>
    </w:p>
    <w:p w14:paraId="59F848B2" w14:textId="3C68D44B" w:rsidR="00591C6A" w:rsidRPr="007C7B8D" w:rsidRDefault="00386E57" w:rsidP="0092141C">
      <w:pPr>
        <w:spacing w:after="0" w:line="480" w:lineRule="auto"/>
        <w:ind w:firstLine="720"/>
        <w:jc w:val="both"/>
        <w:rPr>
          <w:rFonts w:ascii="Arial" w:eastAsia="Times New Roman" w:hAnsi="Arial" w:cs="Arial"/>
          <w:color w:val="000000" w:themeColor="text1"/>
          <w:kern w:val="0"/>
          <w:sz w:val="24"/>
          <w:szCs w:val="24"/>
          <w:lang w:val="en-US"/>
          <w14:ligatures w14:val="none"/>
        </w:rPr>
      </w:pPr>
      <w:bookmarkStart w:id="14" w:name="_Hlk127689205"/>
      <w:r w:rsidRPr="00386E57">
        <w:rPr>
          <w:rFonts w:ascii="Arial" w:eastAsia="Times New Roman" w:hAnsi="Arial" w:cs="Arial"/>
          <w:color w:val="000000" w:themeColor="text1"/>
          <w:kern w:val="0"/>
          <w:sz w:val="24"/>
          <w:szCs w:val="24"/>
          <w:lang w:val="en-US"/>
          <w14:ligatures w14:val="none"/>
        </w:rPr>
        <w:t xml:space="preserve">The study involved public junior and senior high school science teachers from Cluster 1 schools in the Division of Davao City. In the quantitative phase, 455 teachers completed standardized surveys assessing teacher efficacy, attitude toward inclusion, instructional </w:t>
      </w:r>
      <w:r w:rsidR="00957751">
        <w:rPr>
          <w:rFonts w:ascii="Arial" w:eastAsia="Times New Roman" w:hAnsi="Arial" w:cs="Arial"/>
          <w:color w:val="000000" w:themeColor="text1"/>
          <w:kern w:val="0"/>
          <w:sz w:val="24"/>
          <w:szCs w:val="24"/>
          <w:lang w:val="en-US"/>
          <w14:ligatures w14:val="none"/>
        </w:rPr>
        <w:t>management</w:t>
      </w:r>
      <w:r w:rsidRPr="00386E57">
        <w:rPr>
          <w:rFonts w:ascii="Arial" w:eastAsia="Times New Roman" w:hAnsi="Arial" w:cs="Arial"/>
          <w:color w:val="000000" w:themeColor="text1"/>
          <w:kern w:val="0"/>
          <w:sz w:val="24"/>
          <w:szCs w:val="24"/>
          <w:lang w:val="en-US"/>
          <w14:ligatures w14:val="none"/>
        </w:rPr>
        <w:t xml:space="preserve">, and intentions to implement inclusive practices, with eligibility limited to those with at least one year of teaching experience. For the qualitative phase, purposive sampling selected participants from the survey respondents, representing </w:t>
      </w:r>
      <w:r w:rsidRPr="00386E57">
        <w:rPr>
          <w:rFonts w:ascii="Arial" w:eastAsia="Times New Roman" w:hAnsi="Arial" w:cs="Arial"/>
          <w:color w:val="000000" w:themeColor="text1"/>
          <w:kern w:val="0"/>
          <w:sz w:val="24"/>
          <w:szCs w:val="24"/>
          <w:lang w:val="en-US"/>
          <w14:ligatures w14:val="none"/>
        </w:rPr>
        <w:lastRenderedPageBreak/>
        <w:t xml:space="preserve">varied levels of efficacy, attitudes, and leadership to ensure diverse perspectives. Semi-structured interviews were conducted until thematic saturation was reached. This two-phase design provided both statistical breadth and contextual depth, quantitatively revealing relationships among variables while qualitatively uncovering </w:t>
      </w:r>
      <w:r w:rsidR="00E07497" w:rsidRPr="00386E57">
        <w:rPr>
          <w:rFonts w:ascii="Arial" w:eastAsia="Times New Roman" w:hAnsi="Arial" w:cs="Arial"/>
          <w:color w:val="000000" w:themeColor="text1"/>
          <w:kern w:val="0"/>
          <w:sz w:val="24"/>
          <w:szCs w:val="24"/>
          <w:lang w:val="en-US"/>
          <w14:ligatures w14:val="none"/>
        </w:rPr>
        <w:t>teachers</w:t>
      </w:r>
      <w:r w:rsidRPr="00386E57">
        <w:rPr>
          <w:rFonts w:ascii="Arial" w:eastAsia="Times New Roman" w:hAnsi="Arial" w:cs="Arial"/>
          <w:color w:val="000000" w:themeColor="text1"/>
          <w:kern w:val="0"/>
          <w:sz w:val="24"/>
          <w:szCs w:val="24"/>
          <w:lang w:val="en-US"/>
          <w14:ligatures w14:val="none"/>
        </w:rPr>
        <w:t xml:space="preserve"> lived experiences underlying inclusive education practices.</w:t>
      </w:r>
    </w:p>
    <w:p w14:paraId="1248E96A" w14:textId="77777777" w:rsidR="0092141C" w:rsidRPr="007C7B8D" w:rsidRDefault="0092141C" w:rsidP="0092141C">
      <w:pPr>
        <w:spacing w:after="235"/>
        <w:rPr>
          <w:rFonts w:ascii="Arial" w:eastAsia="Arial" w:hAnsi="Arial" w:cs="Arial"/>
          <w:b/>
          <w:bCs/>
          <w:color w:val="000000" w:themeColor="text1"/>
          <w:kern w:val="0"/>
          <w:sz w:val="24"/>
          <w:szCs w:val="24"/>
          <w:lang w:eastAsia="en-PH"/>
          <w14:ligatures w14:val="none"/>
        </w:rPr>
      </w:pPr>
      <w:r w:rsidRPr="007C7B8D">
        <w:rPr>
          <w:rFonts w:ascii="Arial" w:eastAsia="Arial" w:hAnsi="Arial" w:cs="Arial"/>
          <w:b/>
          <w:bCs/>
          <w:color w:val="000000" w:themeColor="text1"/>
          <w:kern w:val="0"/>
          <w:sz w:val="24"/>
          <w:szCs w:val="24"/>
          <w:lang w:eastAsia="en-PH"/>
          <w14:ligatures w14:val="none"/>
        </w:rPr>
        <w:t xml:space="preserve">Research Instrument  </w:t>
      </w:r>
    </w:p>
    <w:bookmarkEnd w:id="14"/>
    <w:p w14:paraId="4B0A1F77" w14:textId="77777777" w:rsidR="002F65BB" w:rsidRDefault="006B683F" w:rsidP="005D3031">
      <w:pPr>
        <w:spacing w:after="0" w:line="480" w:lineRule="auto"/>
        <w:ind w:firstLine="720"/>
        <w:jc w:val="both"/>
        <w:rPr>
          <w:rFonts w:ascii="Arial" w:hAnsi="Arial" w:cs="Arial"/>
          <w:color w:val="000000" w:themeColor="text1"/>
          <w:sz w:val="24"/>
          <w:szCs w:val="24"/>
          <w:lang w:val="en-US"/>
        </w:rPr>
      </w:pPr>
      <w:r w:rsidRPr="008C6175">
        <w:rPr>
          <w:rFonts w:ascii="Arial" w:eastAsia="Times New Roman" w:hAnsi="Arial" w:cs="Arial"/>
          <w:color w:val="000000" w:themeColor="text1"/>
          <w:kern w:val="0"/>
          <w:sz w:val="24"/>
          <w:szCs w:val="24"/>
          <w:lang w:eastAsia="en-PH"/>
          <w14:ligatures w14:val="none"/>
        </w:rPr>
        <w:t xml:space="preserve">This study utilized both quantitative survey instruments and qualitative interview guides to gather comprehensive data on teacher efficacy, attitude, instructional </w:t>
      </w:r>
      <w:r w:rsidR="00957751">
        <w:rPr>
          <w:rFonts w:ascii="Arial" w:eastAsia="Times New Roman" w:hAnsi="Arial" w:cs="Arial"/>
          <w:color w:val="000000" w:themeColor="text1"/>
          <w:kern w:val="0"/>
          <w:sz w:val="24"/>
          <w:szCs w:val="24"/>
          <w:lang w:eastAsia="en-PH"/>
          <w14:ligatures w14:val="none"/>
        </w:rPr>
        <w:t>management</w:t>
      </w:r>
      <w:r w:rsidRPr="008C6175">
        <w:rPr>
          <w:rFonts w:ascii="Arial" w:eastAsia="Times New Roman" w:hAnsi="Arial" w:cs="Arial"/>
          <w:color w:val="000000" w:themeColor="text1"/>
          <w:kern w:val="0"/>
          <w:sz w:val="24"/>
          <w:szCs w:val="24"/>
          <w:lang w:eastAsia="en-PH"/>
          <w14:ligatures w14:val="none"/>
        </w:rPr>
        <w:t>, and intentions toward inclusive practices.</w:t>
      </w:r>
      <w:r w:rsidR="009F0371" w:rsidRPr="008C6175">
        <w:rPr>
          <w:rFonts w:ascii="Arial" w:eastAsia="Times New Roman" w:hAnsi="Arial" w:cs="Arial"/>
          <w:color w:val="000000" w:themeColor="text1"/>
          <w:kern w:val="0"/>
          <w:sz w:val="24"/>
          <w:szCs w:val="24"/>
          <w:lang w:eastAsia="en-PH"/>
          <w14:ligatures w14:val="none"/>
        </w:rPr>
        <w:t xml:space="preserve"> </w:t>
      </w:r>
      <w:r w:rsidR="009F0371" w:rsidRPr="008C6175">
        <w:rPr>
          <w:rFonts w:ascii="Arial" w:hAnsi="Arial" w:cs="Arial"/>
          <w:color w:val="000000" w:themeColor="text1"/>
          <w:sz w:val="24"/>
          <w:szCs w:val="24"/>
          <w:lang w:val="en-US"/>
        </w:rPr>
        <w:t xml:space="preserve">All instruments underwent </w:t>
      </w:r>
      <w:r w:rsidR="009F0371" w:rsidRPr="008C6175">
        <w:rPr>
          <w:rFonts w:ascii="Arial" w:eastAsia="Times New Roman" w:hAnsi="Arial" w:cs="Arial"/>
          <w:color w:val="000000" w:themeColor="text1"/>
          <w:sz w:val="24"/>
          <w:szCs w:val="24"/>
          <w:lang w:val="en-US"/>
        </w:rPr>
        <w:t>content validation</w:t>
      </w:r>
      <w:r w:rsidR="009F0371" w:rsidRPr="008C6175">
        <w:rPr>
          <w:rFonts w:ascii="Arial" w:hAnsi="Arial" w:cs="Arial"/>
          <w:color w:val="000000" w:themeColor="text1"/>
          <w:sz w:val="24"/>
          <w:szCs w:val="24"/>
          <w:lang w:val="en-US"/>
        </w:rPr>
        <w:t xml:space="preserve"> by a panel of experts in educational leadership and inclusive education. Reliability testing using </w:t>
      </w:r>
      <w:r w:rsidR="009F0371" w:rsidRPr="008C6175">
        <w:rPr>
          <w:rFonts w:ascii="Arial" w:eastAsia="Times New Roman" w:hAnsi="Arial" w:cs="Arial"/>
          <w:color w:val="000000" w:themeColor="text1"/>
          <w:sz w:val="24"/>
          <w:szCs w:val="24"/>
          <w:lang w:val="en-US"/>
        </w:rPr>
        <w:t>Cronbach’s alpha</w:t>
      </w:r>
      <w:r w:rsidR="009F0371" w:rsidRPr="008C6175">
        <w:rPr>
          <w:rFonts w:ascii="Arial" w:hAnsi="Arial" w:cs="Arial"/>
          <w:color w:val="000000" w:themeColor="text1"/>
          <w:sz w:val="24"/>
          <w:szCs w:val="24"/>
          <w:lang w:val="en-US"/>
        </w:rPr>
        <w:t xml:space="preserve"> ensured internal consistency across subscales before full deployment.</w:t>
      </w:r>
      <w:r w:rsidR="00457429">
        <w:rPr>
          <w:rFonts w:ascii="Arial" w:hAnsi="Arial" w:cs="Arial"/>
          <w:color w:val="000000" w:themeColor="text1"/>
          <w:sz w:val="24"/>
          <w:szCs w:val="24"/>
          <w:lang w:val="en-US"/>
        </w:rPr>
        <w:t xml:space="preserve"> </w:t>
      </w:r>
    </w:p>
    <w:p w14:paraId="5168BCA6" w14:textId="037C1A50" w:rsidR="0092141C" w:rsidRDefault="009518AD" w:rsidP="005D3031">
      <w:pPr>
        <w:spacing w:after="0" w:line="480" w:lineRule="auto"/>
        <w:ind w:firstLine="720"/>
        <w:jc w:val="both"/>
        <w:rPr>
          <w:rFonts w:ascii="Arial" w:eastAsia="Times New Roman" w:hAnsi="Arial" w:cs="Arial"/>
          <w:color w:val="000000" w:themeColor="text1"/>
          <w:kern w:val="0"/>
          <w:sz w:val="24"/>
          <w:szCs w:val="24"/>
          <w:lang w:eastAsia="en-PH"/>
          <w14:ligatures w14:val="none"/>
        </w:rPr>
      </w:pPr>
      <w:r w:rsidRPr="009518AD">
        <w:rPr>
          <w:rFonts w:ascii="Arial" w:hAnsi="Arial" w:cs="Arial"/>
          <w:color w:val="000000" w:themeColor="text1"/>
          <w:sz w:val="24"/>
          <w:szCs w:val="24"/>
        </w:rPr>
        <w:t xml:space="preserve">Survey questionnaires have </w:t>
      </w:r>
      <w:r>
        <w:rPr>
          <w:rFonts w:ascii="Arial" w:hAnsi="Arial" w:cs="Arial"/>
          <w:color w:val="000000" w:themeColor="text1"/>
          <w:sz w:val="24"/>
          <w:szCs w:val="24"/>
        </w:rPr>
        <w:t>four</w:t>
      </w:r>
      <w:r w:rsidRPr="009518AD">
        <w:rPr>
          <w:rFonts w:ascii="Arial" w:hAnsi="Arial" w:cs="Arial"/>
          <w:color w:val="000000" w:themeColor="text1"/>
          <w:sz w:val="24"/>
          <w:szCs w:val="24"/>
        </w:rPr>
        <w:t xml:space="preserve"> parts</w:t>
      </w:r>
      <w:r>
        <w:rPr>
          <w:rFonts w:ascii="Arial" w:hAnsi="Arial" w:cs="Arial"/>
          <w:color w:val="000000" w:themeColor="text1"/>
          <w:sz w:val="24"/>
          <w:szCs w:val="24"/>
        </w:rPr>
        <w:t xml:space="preserve">. </w:t>
      </w:r>
      <w:r w:rsidR="007A6422">
        <w:rPr>
          <w:rFonts w:ascii="Arial" w:hAnsi="Arial" w:cs="Arial"/>
          <w:color w:val="000000" w:themeColor="text1"/>
          <w:sz w:val="24"/>
          <w:szCs w:val="24"/>
          <w:lang w:val="en-US"/>
        </w:rPr>
        <w:t xml:space="preserve">The first </w:t>
      </w:r>
      <w:r w:rsidR="00180ACB" w:rsidRPr="00180ACB">
        <w:rPr>
          <w:rFonts w:ascii="Arial" w:hAnsi="Arial" w:cs="Arial"/>
          <w:color w:val="000000" w:themeColor="text1"/>
          <w:sz w:val="24"/>
          <w:szCs w:val="24"/>
          <w:lang w:val="en-US"/>
        </w:rPr>
        <w:t>questionnaire was about the teacher efficacy adapted from</w:t>
      </w:r>
      <w:r w:rsidR="005D3031">
        <w:rPr>
          <w:rFonts w:ascii="Arial" w:hAnsi="Arial" w:cs="Arial"/>
          <w:color w:val="000000" w:themeColor="text1"/>
          <w:sz w:val="24"/>
          <w:szCs w:val="24"/>
          <w:lang w:val="en-US"/>
        </w:rPr>
        <w:t xml:space="preserve"> </w:t>
      </w:r>
      <w:bookmarkStart w:id="15" w:name="_Hlk120861248"/>
      <w:r w:rsidR="005D3031">
        <w:rPr>
          <w:rFonts w:ascii="Arial" w:hAnsi="Arial" w:cs="Arial"/>
          <w:color w:val="000000" w:themeColor="text1"/>
          <w:sz w:val="24"/>
          <w:szCs w:val="24"/>
          <w:lang w:val="en-US"/>
        </w:rPr>
        <w:t>the</w:t>
      </w:r>
      <w:r w:rsidR="00F4673C">
        <w:rPr>
          <w:rFonts w:ascii="Arial" w:hAnsi="Arial" w:cs="Arial"/>
          <w:color w:val="000000" w:themeColor="text1"/>
          <w:sz w:val="24"/>
          <w:szCs w:val="24"/>
          <w:lang w:val="en-US"/>
        </w:rPr>
        <w:t xml:space="preserve"> study</w:t>
      </w:r>
      <w:r w:rsidR="0092141C" w:rsidRPr="007C7B8D">
        <w:rPr>
          <w:rFonts w:ascii="Arial" w:eastAsia="Calibri" w:hAnsi="Arial" w:cs="Arial"/>
          <w:color w:val="000000" w:themeColor="text1"/>
          <w:kern w:val="0"/>
          <w:sz w:val="24"/>
          <w:szCs w:val="24"/>
          <w14:ligatures w14:val="none"/>
        </w:rPr>
        <w:t xml:space="preserve"> conducted by Riggs and Enochs (1990) on Toward the Development of an Elementary Teacher’s Science Teaching</w:t>
      </w:r>
      <w:r w:rsidR="00621B82">
        <w:rPr>
          <w:rFonts w:ascii="Arial" w:eastAsia="Calibri" w:hAnsi="Arial" w:cs="Arial"/>
          <w:color w:val="000000" w:themeColor="text1"/>
          <w:kern w:val="0"/>
          <w:sz w:val="24"/>
          <w:szCs w:val="24"/>
          <w14:ligatures w14:val="none"/>
        </w:rPr>
        <w:t xml:space="preserve"> </w:t>
      </w:r>
      <w:r w:rsidR="00621B82" w:rsidRPr="00621B82">
        <w:rPr>
          <w:rFonts w:ascii="Arial" w:eastAsia="Calibri" w:hAnsi="Arial" w:cs="Arial"/>
          <w:color w:val="000000" w:themeColor="text1"/>
          <w:kern w:val="0"/>
          <w:sz w:val="24"/>
          <w:szCs w:val="24"/>
          <w14:ligatures w14:val="none"/>
        </w:rPr>
        <w:t xml:space="preserve">consist of </w:t>
      </w:r>
      <w:r w:rsidR="00915422">
        <w:rPr>
          <w:rFonts w:ascii="Arial" w:eastAsia="Calibri" w:hAnsi="Arial" w:cs="Arial"/>
          <w:color w:val="000000" w:themeColor="text1"/>
          <w:kern w:val="0"/>
          <w:sz w:val="24"/>
          <w:szCs w:val="24"/>
          <w14:ligatures w14:val="none"/>
        </w:rPr>
        <w:t>25</w:t>
      </w:r>
      <w:r w:rsidR="00621B82" w:rsidRPr="00621B82">
        <w:rPr>
          <w:rFonts w:ascii="Arial" w:eastAsia="Calibri" w:hAnsi="Arial" w:cs="Arial"/>
          <w:color w:val="000000" w:themeColor="text1"/>
          <w:kern w:val="0"/>
          <w:sz w:val="24"/>
          <w:szCs w:val="24"/>
          <w14:ligatures w14:val="none"/>
        </w:rPr>
        <w:t xml:space="preserve"> items with Cronbach’s alpha of .923</w:t>
      </w:r>
      <w:r w:rsidR="0092141C" w:rsidRPr="007C7B8D">
        <w:rPr>
          <w:rFonts w:ascii="Arial" w:eastAsia="Times New Roman" w:hAnsi="Arial" w:cs="Arial"/>
          <w:color w:val="000000" w:themeColor="text1"/>
          <w:kern w:val="0"/>
          <w:sz w:val="24"/>
          <w:szCs w:val="24"/>
          <w:lang w:eastAsia="en-PH"/>
          <w14:ligatures w14:val="none"/>
        </w:rPr>
        <w:t xml:space="preserve">. </w:t>
      </w:r>
      <w:r w:rsidR="00310A3E">
        <w:rPr>
          <w:rFonts w:ascii="Arial" w:eastAsia="Times New Roman" w:hAnsi="Arial" w:cs="Arial"/>
          <w:color w:val="000000" w:themeColor="text1"/>
          <w:kern w:val="0"/>
          <w:sz w:val="24"/>
          <w:szCs w:val="24"/>
          <w:lang w:eastAsia="en-PH"/>
          <w14:ligatures w14:val="none"/>
        </w:rPr>
        <w:t xml:space="preserve"> </w:t>
      </w:r>
      <w:r w:rsidR="006B1583" w:rsidRPr="006B1583">
        <w:rPr>
          <w:rFonts w:ascii="Arial" w:eastAsia="Times New Roman" w:hAnsi="Arial" w:cs="Arial"/>
          <w:color w:val="000000" w:themeColor="text1"/>
          <w:kern w:val="0"/>
          <w:sz w:val="24"/>
          <w:szCs w:val="24"/>
          <w:lang w:eastAsia="en-PH"/>
          <w14:ligatures w14:val="none"/>
        </w:rPr>
        <w:t xml:space="preserve">The second questionnaire </w:t>
      </w:r>
      <w:r w:rsidR="006B1583">
        <w:rPr>
          <w:rFonts w:ascii="Arial" w:eastAsia="Times New Roman" w:hAnsi="Arial" w:cs="Arial"/>
          <w:color w:val="000000" w:themeColor="text1"/>
          <w:kern w:val="0"/>
          <w:sz w:val="24"/>
          <w:szCs w:val="24"/>
          <w:lang w:eastAsia="en-PH"/>
          <w14:ligatures w14:val="none"/>
        </w:rPr>
        <w:t>was</w:t>
      </w:r>
      <w:r w:rsidR="006B1583" w:rsidRPr="006B1583">
        <w:rPr>
          <w:rFonts w:ascii="Arial" w:eastAsia="Times New Roman" w:hAnsi="Arial" w:cs="Arial"/>
          <w:color w:val="000000" w:themeColor="text1"/>
          <w:kern w:val="0"/>
          <w:sz w:val="24"/>
          <w:szCs w:val="24"/>
          <w:lang w:eastAsia="en-PH"/>
          <w14:ligatures w14:val="none"/>
        </w:rPr>
        <w:t xml:space="preserve"> about the </w:t>
      </w:r>
      <w:r w:rsidR="006B1583">
        <w:rPr>
          <w:rFonts w:ascii="Arial" w:eastAsia="Times New Roman" w:hAnsi="Arial" w:cs="Arial"/>
          <w:color w:val="000000" w:themeColor="text1"/>
          <w:kern w:val="0"/>
          <w:sz w:val="24"/>
          <w:szCs w:val="24"/>
          <w:lang w:eastAsia="en-PH"/>
          <w14:ligatures w14:val="none"/>
        </w:rPr>
        <w:t>teacher</w:t>
      </w:r>
      <w:r w:rsidR="00194709">
        <w:rPr>
          <w:rFonts w:ascii="Arial" w:eastAsia="Times New Roman" w:hAnsi="Arial" w:cs="Arial"/>
          <w:color w:val="000000" w:themeColor="text1"/>
          <w:kern w:val="0"/>
          <w:sz w:val="24"/>
          <w:szCs w:val="24"/>
          <w:lang w:eastAsia="en-PH"/>
          <w14:ligatures w14:val="none"/>
        </w:rPr>
        <w:t xml:space="preserve"> </w:t>
      </w:r>
      <w:r w:rsidR="006B1583">
        <w:rPr>
          <w:rFonts w:ascii="Arial" w:eastAsia="Times New Roman" w:hAnsi="Arial" w:cs="Arial"/>
          <w:color w:val="000000" w:themeColor="text1"/>
          <w:kern w:val="0"/>
          <w:sz w:val="24"/>
          <w:szCs w:val="24"/>
          <w:lang w:eastAsia="en-PH"/>
          <w14:ligatures w14:val="none"/>
        </w:rPr>
        <w:t>a</w:t>
      </w:r>
      <w:r w:rsidR="006B1583" w:rsidRPr="006B1583">
        <w:rPr>
          <w:rFonts w:ascii="Arial" w:eastAsia="Times New Roman" w:hAnsi="Arial" w:cs="Arial"/>
          <w:color w:val="000000" w:themeColor="text1"/>
          <w:kern w:val="0"/>
          <w:sz w:val="24"/>
          <w:szCs w:val="24"/>
          <w:lang w:eastAsia="en-PH"/>
          <w14:ligatures w14:val="none"/>
        </w:rPr>
        <w:t>ttitude</w:t>
      </w:r>
      <w:r w:rsidR="00912B28">
        <w:rPr>
          <w:rFonts w:ascii="Arial" w:eastAsia="Times New Roman" w:hAnsi="Arial" w:cs="Arial"/>
          <w:color w:val="000000" w:themeColor="text1"/>
          <w:kern w:val="0"/>
          <w:sz w:val="24"/>
          <w:szCs w:val="24"/>
          <w:lang w:eastAsia="en-PH"/>
          <w14:ligatures w14:val="none"/>
        </w:rPr>
        <w:t xml:space="preserve"> towards inclusive education</w:t>
      </w:r>
      <w:r w:rsidR="006F1987">
        <w:rPr>
          <w:rFonts w:ascii="Arial" w:eastAsia="Times New Roman" w:hAnsi="Arial" w:cs="Arial"/>
          <w:color w:val="000000" w:themeColor="text1"/>
          <w:kern w:val="0"/>
          <w:sz w:val="24"/>
          <w:szCs w:val="24"/>
          <w:lang w:eastAsia="en-PH"/>
          <w14:ligatures w14:val="none"/>
        </w:rPr>
        <w:t xml:space="preserve"> adapted from </w:t>
      </w:r>
      <w:proofErr w:type="spellStart"/>
      <w:r w:rsidR="006F1987" w:rsidRPr="007C7B8D">
        <w:rPr>
          <w:rFonts w:ascii="Arial" w:eastAsia="Calibri" w:hAnsi="Arial" w:cs="Arial"/>
          <w:color w:val="000000" w:themeColor="text1"/>
          <w:kern w:val="0"/>
          <w:sz w:val="24"/>
          <w:szCs w:val="24"/>
          <w14:ligatures w14:val="none"/>
        </w:rPr>
        <w:t>Galaterou</w:t>
      </w:r>
      <w:proofErr w:type="spellEnd"/>
      <w:r w:rsidR="006F1987" w:rsidRPr="007C7B8D">
        <w:rPr>
          <w:rFonts w:ascii="Arial" w:eastAsia="Calibri" w:hAnsi="Arial" w:cs="Arial"/>
          <w:color w:val="000000" w:themeColor="text1"/>
          <w:kern w:val="0"/>
          <w:sz w:val="24"/>
          <w:szCs w:val="24"/>
          <w14:ligatures w14:val="none"/>
        </w:rPr>
        <w:t xml:space="preserve">, et al. (2017) study on </w:t>
      </w:r>
      <w:r w:rsidR="006F1987" w:rsidRPr="007C7B8D">
        <w:rPr>
          <w:rFonts w:ascii="Arial" w:eastAsia="Times New Roman" w:hAnsi="Arial" w:cs="Arial"/>
          <w:color w:val="000000" w:themeColor="text1"/>
          <w:kern w:val="0"/>
          <w:sz w:val="24"/>
          <w:szCs w:val="24"/>
          <w:lang w:eastAsia="en-PH"/>
          <w14:ligatures w14:val="none"/>
        </w:rPr>
        <w:t>Teachers’ Attitudes towards Inclusive Education: The Role of Job Stressors and Demographic Parameters</w:t>
      </w:r>
      <w:r w:rsidR="00912B28">
        <w:rPr>
          <w:rFonts w:ascii="Arial" w:eastAsia="Calibri" w:hAnsi="Arial" w:cs="Arial"/>
          <w:color w:val="000000" w:themeColor="text1"/>
          <w:kern w:val="0"/>
          <w:sz w:val="24"/>
          <w:szCs w:val="24"/>
          <w14:ligatures w14:val="none"/>
        </w:rPr>
        <w:t xml:space="preserve"> </w:t>
      </w:r>
      <w:r w:rsidR="001D6576">
        <w:rPr>
          <w:rFonts w:ascii="Arial" w:eastAsia="Calibri" w:hAnsi="Arial" w:cs="Arial"/>
          <w:color w:val="000000" w:themeColor="text1"/>
          <w:kern w:val="0"/>
          <w:sz w:val="24"/>
          <w:szCs w:val="24"/>
          <w14:ligatures w14:val="none"/>
        </w:rPr>
        <w:t xml:space="preserve">which has </w:t>
      </w:r>
      <w:r w:rsidR="006F1987" w:rsidRPr="007C7B8D">
        <w:rPr>
          <w:rFonts w:ascii="Arial" w:eastAsia="Times New Roman" w:hAnsi="Arial" w:cs="Arial"/>
          <w:color w:val="000000" w:themeColor="text1"/>
          <w:kern w:val="0"/>
          <w:sz w:val="24"/>
          <w:szCs w:val="24"/>
          <w:lang w:eastAsia="en-PH"/>
          <w14:ligatures w14:val="none"/>
        </w:rPr>
        <w:t xml:space="preserve"> </w:t>
      </w:r>
      <w:r w:rsidR="006F1987">
        <w:rPr>
          <w:rFonts w:ascii="Arial" w:eastAsia="Times New Roman" w:hAnsi="Arial" w:cs="Arial"/>
          <w:color w:val="000000" w:themeColor="text1"/>
          <w:kern w:val="0"/>
          <w:sz w:val="24"/>
          <w:szCs w:val="24"/>
          <w:lang w:eastAsia="en-PH"/>
          <w14:ligatures w14:val="none"/>
        </w:rPr>
        <w:t xml:space="preserve"> </w:t>
      </w:r>
      <w:r w:rsidR="006B1583" w:rsidRPr="006B1583">
        <w:rPr>
          <w:rFonts w:ascii="Arial" w:eastAsia="Times New Roman" w:hAnsi="Arial" w:cs="Arial"/>
          <w:color w:val="000000" w:themeColor="text1"/>
          <w:kern w:val="0"/>
          <w:sz w:val="24"/>
          <w:szCs w:val="24"/>
          <w:lang w:eastAsia="en-PH"/>
          <w14:ligatures w14:val="none"/>
        </w:rPr>
        <w:t xml:space="preserve"> a Cronbach’s alpha of .799 for the entire scale of </w:t>
      </w:r>
      <w:r w:rsidR="00E80B0A">
        <w:rPr>
          <w:rFonts w:ascii="Arial" w:eastAsia="Times New Roman" w:hAnsi="Arial" w:cs="Arial"/>
          <w:color w:val="000000" w:themeColor="text1"/>
          <w:kern w:val="0"/>
          <w:sz w:val="24"/>
          <w:szCs w:val="24"/>
          <w:lang w:eastAsia="en-PH"/>
          <w14:ligatures w14:val="none"/>
        </w:rPr>
        <w:t>33</w:t>
      </w:r>
      <w:r w:rsidR="006B1583" w:rsidRPr="006B1583">
        <w:rPr>
          <w:rFonts w:ascii="Arial" w:eastAsia="Times New Roman" w:hAnsi="Arial" w:cs="Arial"/>
          <w:color w:val="000000" w:themeColor="text1"/>
          <w:kern w:val="0"/>
          <w:sz w:val="24"/>
          <w:szCs w:val="24"/>
          <w:lang w:eastAsia="en-PH"/>
          <w14:ligatures w14:val="none"/>
        </w:rPr>
        <w:t xml:space="preserve"> items. The third questionnaire was adapted from </w:t>
      </w:r>
      <w:r w:rsidR="00E80B0A" w:rsidRPr="009E7F77">
        <w:rPr>
          <w:rFonts w:ascii="Arial" w:eastAsia="Times New Roman" w:hAnsi="Arial" w:cs="Arial"/>
          <w:color w:val="000000" w:themeColor="text1"/>
          <w:kern w:val="0"/>
          <w:sz w:val="24"/>
          <w:szCs w:val="24"/>
          <w:lang w:eastAsia="en-PH"/>
          <w14:ligatures w14:val="none"/>
        </w:rPr>
        <w:t>Hallinger (1980</w:t>
      </w:r>
      <w:r w:rsidR="001C4AF9">
        <w:rPr>
          <w:rFonts w:ascii="Arial" w:eastAsia="Times New Roman" w:hAnsi="Arial" w:cs="Arial"/>
          <w:color w:val="000000" w:themeColor="text1"/>
          <w:kern w:val="0"/>
          <w:sz w:val="24"/>
          <w:szCs w:val="24"/>
          <w:lang w:eastAsia="en-PH"/>
          <w14:ligatures w14:val="none"/>
        </w:rPr>
        <w:t xml:space="preserve">) </w:t>
      </w:r>
      <w:r w:rsidR="006B1583" w:rsidRPr="006B1583">
        <w:rPr>
          <w:rFonts w:ascii="Arial" w:eastAsia="Times New Roman" w:hAnsi="Arial" w:cs="Arial"/>
          <w:color w:val="000000" w:themeColor="text1"/>
          <w:kern w:val="0"/>
          <w:sz w:val="24"/>
          <w:szCs w:val="24"/>
          <w:lang w:eastAsia="en-PH"/>
          <w14:ligatures w14:val="none"/>
        </w:rPr>
        <w:t xml:space="preserve">which is </w:t>
      </w:r>
      <w:r w:rsidR="006C28B8" w:rsidRPr="006B1583">
        <w:rPr>
          <w:rFonts w:ascii="Arial" w:eastAsia="Times New Roman" w:hAnsi="Arial" w:cs="Arial"/>
          <w:color w:val="000000" w:themeColor="text1"/>
          <w:kern w:val="0"/>
          <w:sz w:val="24"/>
          <w:szCs w:val="24"/>
          <w:lang w:eastAsia="en-PH"/>
          <w14:ligatures w14:val="none"/>
        </w:rPr>
        <w:t xml:space="preserve">about </w:t>
      </w:r>
      <w:r w:rsidR="006C28B8">
        <w:rPr>
          <w:rFonts w:ascii="Arial" w:eastAsia="Times New Roman" w:hAnsi="Arial" w:cs="Arial"/>
          <w:color w:val="000000" w:themeColor="text1"/>
          <w:kern w:val="0"/>
          <w:sz w:val="24"/>
          <w:szCs w:val="24"/>
          <w:lang w:eastAsia="en-PH"/>
          <w14:ligatures w14:val="none"/>
        </w:rPr>
        <w:t>The</w:t>
      </w:r>
      <w:r w:rsidR="001C4AF9" w:rsidRPr="001C4AF9">
        <w:rPr>
          <w:rFonts w:ascii="Arial" w:eastAsia="Times New Roman" w:hAnsi="Arial" w:cs="Arial"/>
          <w:color w:val="000000" w:themeColor="text1"/>
          <w:kern w:val="0"/>
          <w:sz w:val="24"/>
          <w:szCs w:val="24"/>
          <w:lang w:eastAsia="en-PH"/>
          <w14:ligatures w14:val="none"/>
        </w:rPr>
        <w:t xml:space="preserve"> </w:t>
      </w:r>
      <w:r w:rsidR="00452614">
        <w:rPr>
          <w:rFonts w:ascii="Arial" w:eastAsia="Times New Roman" w:hAnsi="Arial" w:cs="Arial"/>
          <w:color w:val="000000" w:themeColor="text1"/>
          <w:kern w:val="0"/>
          <w:sz w:val="24"/>
          <w:szCs w:val="24"/>
          <w:lang w:eastAsia="en-PH"/>
          <w14:ligatures w14:val="none"/>
        </w:rPr>
        <w:t>P</w:t>
      </w:r>
      <w:r w:rsidR="001C4AF9" w:rsidRPr="001C4AF9">
        <w:rPr>
          <w:rFonts w:ascii="Arial" w:eastAsia="Times New Roman" w:hAnsi="Arial" w:cs="Arial"/>
          <w:color w:val="000000" w:themeColor="text1"/>
          <w:kern w:val="0"/>
          <w:sz w:val="24"/>
          <w:szCs w:val="24"/>
          <w:lang w:eastAsia="en-PH"/>
          <w14:ligatures w14:val="none"/>
        </w:rPr>
        <w:t xml:space="preserve">rincipal's </w:t>
      </w:r>
      <w:r w:rsidR="00452614">
        <w:rPr>
          <w:rFonts w:ascii="Arial" w:eastAsia="Times New Roman" w:hAnsi="Arial" w:cs="Arial"/>
          <w:color w:val="000000" w:themeColor="text1"/>
          <w:kern w:val="0"/>
          <w:sz w:val="24"/>
          <w:szCs w:val="24"/>
          <w:lang w:eastAsia="en-PH"/>
          <w14:ligatures w14:val="none"/>
        </w:rPr>
        <w:t>R</w:t>
      </w:r>
      <w:r w:rsidR="001C4AF9" w:rsidRPr="001C4AF9">
        <w:rPr>
          <w:rFonts w:ascii="Arial" w:eastAsia="Times New Roman" w:hAnsi="Arial" w:cs="Arial"/>
          <w:color w:val="000000" w:themeColor="text1"/>
          <w:kern w:val="0"/>
          <w:sz w:val="24"/>
          <w:szCs w:val="24"/>
          <w:lang w:eastAsia="en-PH"/>
          <w14:ligatures w14:val="none"/>
        </w:rPr>
        <w:t xml:space="preserve">ole in </w:t>
      </w:r>
      <w:r w:rsidR="00452614">
        <w:rPr>
          <w:rFonts w:ascii="Arial" w:eastAsia="Times New Roman" w:hAnsi="Arial" w:cs="Arial"/>
          <w:color w:val="000000" w:themeColor="text1"/>
          <w:kern w:val="0"/>
          <w:sz w:val="24"/>
          <w:szCs w:val="24"/>
          <w:lang w:eastAsia="en-PH"/>
          <w14:ligatures w14:val="none"/>
        </w:rPr>
        <w:t>S</w:t>
      </w:r>
      <w:r w:rsidR="001C4AF9" w:rsidRPr="001C4AF9">
        <w:rPr>
          <w:rFonts w:ascii="Arial" w:eastAsia="Times New Roman" w:hAnsi="Arial" w:cs="Arial"/>
          <w:color w:val="000000" w:themeColor="text1"/>
          <w:kern w:val="0"/>
          <w:sz w:val="24"/>
          <w:szCs w:val="24"/>
          <w:lang w:eastAsia="en-PH"/>
          <w14:ligatures w14:val="none"/>
        </w:rPr>
        <w:t xml:space="preserve">chool </w:t>
      </w:r>
      <w:r w:rsidR="00452614">
        <w:rPr>
          <w:rFonts w:ascii="Arial" w:eastAsia="Times New Roman" w:hAnsi="Arial" w:cs="Arial"/>
          <w:color w:val="000000" w:themeColor="text1"/>
          <w:kern w:val="0"/>
          <w:sz w:val="24"/>
          <w:szCs w:val="24"/>
          <w:lang w:eastAsia="en-PH"/>
          <w14:ligatures w14:val="none"/>
        </w:rPr>
        <w:t>E</w:t>
      </w:r>
      <w:r w:rsidR="001C4AF9" w:rsidRPr="001C4AF9">
        <w:rPr>
          <w:rFonts w:ascii="Arial" w:eastAsia="Times New Roman" w:hAnsi="Arial" w:cs="Arial"/>
          <w:color w:val="000000" w:themeColor="text1"/>
          <w:kern w:val="0"/>
          <w:sz w:val="24"/>
          <w:szCs w:val="24"/>
          <w:lang w:eastAsia="en-PH"/>
          <w14:ligatures w14:val="none"/>
        </w:rPr>
        <w:t xml:space="preserve">ffectiveness: A </w:t>
      </w:r>
      <w:r w:rsidR="00452614">
        <w:rPr>
          <w:rFonts w:ascii="Arial" w:eastAsia="Times New Roman" w:hAnsi="Arial" w:cs="Arial"/>
          <w:color w:val="000000" w:themeColor="text1"/>
          <w:kern w:val="0"/>
          <w:sz w:val="24"/>
          <w:szCs w:val="24"/>
          <w:lang w:eastAsia="en-PH"/>
          <w14:ligatures w14:val="none"/>
        </w:rPr>
        <w:t>R</w:t>
      </w:r>
      <w:r w:rsidR="001C4AF9" w:rsidRPr="001C4AF9">
        <w:rPr>
          <w:rFonts w:ascii="Arial" w:eastAsia="Times New Roman" w:hAnsi="Arial" w:cs="Arial"/>
          <w:color w:val="000000" w:themeColor="text1"/>
          <w:kern w:val="0"/>
          <w:sz w:val="24"/>
          <w:szCs w:val="24"/>
          <w:lang w:eastAsia="en-PH"/>
          <w14:ligatures w14:val="none"/>
        </w:rPr>
        <w:t xml:space="preserve">eview of </w:t>
      </w:r>
      <w:r w:rsidR="00452614">
        <w:rPr>
          <w:rFonts w:ascii="Arial" w:eastAsia="Times New Roman" w:hAnsi="Arial" w:cs="Arial"/>
          <w:color w:val="000000" w:themeColor="text1"/>
          <w:kern w:val="0"/>
          <w:sz w:val="24"/>
          <w:szCs w:val="24"/>
          <w:lang w:eastAsia="en-PH"/>
          <w14:ligatures w14:val="none"/>
        </w:rPr>
        <w:t>M</w:t>
      </w:r>
      <w:r w:rsidR="001C4AF9" w:rsidRPr="001C4AF9">
        <w:rPr>
          <w:rFonts w:ascii="Arial" w:eastAsia="Times New Roman" w:hAnsi="Arial" w:cs="Arial"/>
          <w:color w:val="000000" w:themeColor="text1"/>
          <w:kern w:val="0"/>
          <w:sz w:val="24"/>
          <w:szCs w:val="24"/>
          <w:lang w:eastAsia="en-PH"/>
          <w14:ligatures w14:val="none"/>
        </w:rPr>
        <w:t xml:space="preserve">ethodological </w:t>
      </w:r>
      <w:r w:rsidR="00452614">
        <w:rPr>
          <w:rFonts w:ascii="Arial" w:eastAsia="Times New Roman" w:hAnsi="Arial" w:cs="Arial"/>
          <w:color w:val="000000" w:themeColor="text1"/>
          <w:kern w:val="0"/>
          <w:sz w:val="24"/>
          <w:szCs w:val="24"/>
          <w:lang w:eastAsia="en-PH"/>
          <w14:ligatures w14:val="none"/>
        </w:rPr>
        <w:t>I</w:t>
      </w:r>
      <w:r w:rsidR="001C4AF9" w:rsidRPr="001C4AF9">
        <w:rPr>
          <w:rFonts w:ascii="Arial" w:eastAsia="Times New Roman" w:hAnsi="Arial" w:cs="Arial"/>
          <w:color w:val="000000" w:themeColor="text1"/>
          <w:kern w:val="0"/>
          <w:sz w:val="24"/>
          <w:szCs w:val="24"/>
          <w:lang w:eastAsia="en-PH"/>
          <w14:ligatures w14:val="none"/>
        </w:rPr>
        <w:t>ssues</w:t>
      </w:r>
      <w:r w:rsidR="00452614">
        <w:rPr>
          <w:rFonts w:ascii="Arial" w:eastAsia="Times New Roman" w:hAnsi="Arial" w:cs="Arial"/>
          <w:color w:val="000000" w:themeColor="text1"/>
          <w:kern w:val="0"/>
          <w:sz w:val="24"/>
          <w:szCs w:val="24"/>
          <w:lang w:eastAsia="en-PH"/>
          <w14:ligatures w14:val="none"/>
        </w:rPr>
        <w:t xml:space="preserve"> </w:t>
      </w:r>
      <w:r w:rsidR="00943D0D">
        <w:rPr>
          <w:rFonts w:ascii="Arial" w:eastAsia="Times New Roman" w:hAnsi="Arial" w:cs="Arial"/>
          <w:color w:val="000000" w:themeColor="text1"/>
          <w:kern w:val="0"/>
          <w:sz w:val="24"/>
          <w:szCs w:val="24"/>
          <w:lang w:eastAsia="en-PH"/>
          <w14:ligatures w14:val="none"/>
        </w:rPr>
        <w:t xml:space="preserve">consisting of </w:t>
      </w:r>
      <w:r w:rsidR="00A231B9">
        <w:rPr>
          <w:rFonts w:ascii="Arial" w:eastAsia="Times New Roman" w:hAnsi="Arial" w:cs="Arial"/>
          <w:color w:val="000000" w:themeColor="text1"/>
          <w:kern w:val="0"/>
          <w:sz w:val="24"/>
          <w:szCs w:val="24"/>
          <w:lang w:eastAsia="en-PH"/>
          <w14:ligatures w14:val="none"/>
        </w:rPr>
        <w:t xml:space="preserve">50 items.  </w:t>
      </w:r>
      <w:r w:rsidR="006C28B8" w:rsidRPr="006B1583">
        <w:rPr>
          <w:rFonts w:ascii="Arial" w:eastAsia="Times New Roman" w:hAnsi="Arial" w:cs="Arial"/>
          <w:color w:val="000000" w:themeColor="text1"/>
          <w:kern w:val="0"/>
          <w:sz w:val="24"/>
          <w:szCs w:val="24"/>
          <w:lang w:eastAsia="en-PH"/>
          <w14:ligatures w14:val="none"/>
        </w:rPr>
        <w:t xml:space="preserve">The </w:t>
      </w:r>
      <w:r w:rsidR="006C28B8">
        <w:rPr>
          <w:rFonts w:ascii="Arial" w:eastAsia="Times New Roman" w:hAnsi="Arial" w:cs="Arial"/>
          <w:color w:val="000000" w:themeColor="text1"/>
          <w:kern w:val="0"/>
          <w:sz w:val="24"/>
          <w:szCs w:val="24"/>
          <w:lang w:eastAsia="en-PH"/>
          <w14:ligatures w14:val="none"/>
        </w:rPr>
        <w:t>fourth</w:t>
      </w:r>
      <w:r w:rsidR="006C28B8" w:rsidRPr="006B1583">
        <w:rPr>
          <w:rFonts w:ascii="Arial" w:eastAsia="Times New Roman" w:hAnsi="Arial" w:cs="Arial"/>
          <w:color w:val="000000" w:themeColor="text1"/>
          <w:kern w:val="0"/>
          <w:sz w:val="24"/>
          <w:szCs w:val="24"/>
          <w:lang w:eastAsia="en-PH"/>
          <w14:ligatures w14:val="none"/>
        </w:rPr>
        <w:t xml:space="preserve"> questionnaire was adapted from </w:t>
      </w:r>
      <w:r w:rsidR="006C28B8">
        <w:rPr>
          <w:rFonts w:ascii="Arial" w:eastAsia="Times New Roman" w:hAnsi="Arial" w:cs="Arial"/>
          <w:color w:val="000000" w:themeColor="text1"/>
          <w:kern w:val="0"/>
          <w:sz w:val="24"/>
          <w:szCs w:val="24"/>
          <w:lang w:eastAsia="en-PH"/>
          <w14:ligatures w14:val="none"/>
        </w:rPr>
        <w:t xml:space="preserve">Sharma </w:t>
      </w:r>
      <w:r w:rsidR="006C28B8" w:rsidRPr="007C7B8D">
        <w:rPr>
          <w:rFonts w:ascii="Arial" w:eastAsia="Calibri" w:hAnsi="Arial" w:cs="Arial"/>
          <w:color w:val="000000" w:themeColor="text1"/>
          <w:kern w:val="0"/>
          <w:sz w:val="24"/>
          <w:szCs w:val="24"/>
          <w14:ligatures w14:val="none"/>
        </w:rPr>
        <w:t>et al. (20</w:t>
      </w:r>
      <w:r w:rsidR="006C28B8">
        <w:rPr>
          <w:rFonts w:ascii="Arial" w:eastAsia="Calibri" w:hAnsi="Arial" w:cs="Arial"/>
          <w:color w:val="000000" w:themeColor="text1"/>
          <w:kern w:val="0"/>
          <w:sz w:val="24"/>
          <w:szCs w:val="24"/>
          <w14:ligatures w14:val="none"/>
        </w:rPr>
        <w:t>21</w:t>
      </w:r>
      <w:r w:rsidR="006C28B8" w:rsidRPr="007C7B8D">
        <w:rPr>
          <w:rFonts w:ascii="Arial" w:eastAsia="Calibri" w:hAnsi="Arial" w:cs="Arial"/>
          <w:color w:val="000000" w:themeColor="text1"/>
          <w:kern w:val="0"/>
          <w:sz w:val="24"/>
          <w:szCs w:val="24"/>
          <w14:ligatures w14:val="none"/>
        </w:rPr>
        <w:t>)</w:t>
      </w:r>
      <w:r w:rsidR="006C28B8">
        <w:rPr>
          <w:rFonts w:ascii="Arial" w:eastAsia="Calibri" w:hAnsi="Arial" w:cs="Arial"/>
          <w:color w:val="000000" w:themeColor="text1"/>
          <w:kern w:val="0"/>
          <w:sz w:val="24"/>
          <w:szCs w:val="24"/>
          <w14:ligatures w14:val="none"/>
        </w:rPr>
        <w:t xml:space="preserve"> study on </w:t>
      </w:r>
      <w:r w:rsidR="006C28B8" w:rsidRPr="009A23CE">
        <w:rPr>
          <w:rFonts w:ascii="Arial" w:eastAsia="Times New Roman" w:hAnsi="Arial" w:cs="Arial"/>
          <w:color w:val="000000" w:themeColor="text1"/>
          <w:sz w:val="24"/>
          <w:szCs w:val="24"/>
          <w:lang w:eastAsia="en-PH"/>
        </w:rPr>
        <w:t xml:space="preserve">Measuring the </w:t>
      </w:r>
      <w:r w:rsidR="006C28B8">
        <w:rPr>
          <w:rFonts w:ascii="Arial" w:eastAsia="Times New Roman" w:hAnsi="Arial" w:cs="Arial"/>
          <w:color w:val="000000" w:themeColor="text1"/>
          <w:sz w:val="24"/>
          <w:szCs w:val="24"/>
          <w:lang w:eastAsia="en-PH"/>
        </w:rPr>
        <w:t>U</w:t>
      </w:r>
      <w:r w:rsidR="006C28B8" w:rsidRPr="009A23CE">
        <w:rPr>
          <w:rFonts w:ascii="Arial" w:eastAsia="Times New Roman" w:hAnsi="Arial" w:cs="Arial"/>
          <w:color w:val="000000" w:themeColor="text1"/>
          <w:sz w:val="24"/>
          <w:szCs w:val="24"/>
          <w:lang w:eastAsia="en-PH"/>
        </w:rPr>
        <w:t xml:space="preserve">se of inclusive </w:t>
      </w:r>
      <w:r w:rsidR="006C28B8">
        <w:rPr>
          <w:rFonts w:ascii="Arial" w:eastAsia="Times New Roman" w:hAnsi="Arial" w:cs="Arial"/>
          <w:color w:val="000000" w:themeColor="text1"/>
          <w:sz w:val="24"/>
          <w:szCs w:val="24"/>
          <w:lang w:eastAsia="en-PH"/>
        </w:rPr>
        <w:lastRenderedPageBreak/>
        <w:t>P</w:t>
      </w:r>
      <w:r w:rsidR="006C28B8" w:rsidRPr="009A23CE">
        <w:rPr>
          <w:rFonts w:ascii="Arial" w:eastAsia="Times New Roman" w:hAnsi="Arial" w:cs="Arial"/>
          <w:color w:val="000000" w:themeColor="text1"/>
          <w:sz w:val="24"/>
          <w:szCs w:val="24"/>
          <w:lang w:eastAsia="en-PH"/>
        </w:rPr>
        <w:t xml:space="preserve">ractices among </w:t>
      </w:r>
      <w:r w:rsidR="006C28B8">
        <w:rPr>
          <w:rFonts w:ascii="Arial" w:eastAsia="Times New Roman" w:hAnsi="Arial" w:cs="Arial"/>
          <w:color w:val="000000" w:themeColor="text1"/>
          <w:sz w:val="24"/>
          <w:szCs w:val="24"/>
          <w:lang w:eastAsia="en-PH"/>
        </w:rPr>
        <w:t>P</w:t>
      </w:r>
      <w:r w:rsidR="006C28B8" w:rsidRPr="009A23CE">
        <w:rPr>
          <w:rFonts w:ascii="Arial" w:eastAsia="Times New Roman" w:hAnsi="Arial" w:cs="Arial"/>
          <w:color w:val="000000" w:themeColor="text1"/>
          <w:sz w:val="24"/>
          <w:szCs w:val="24"/>
          <w:lang w:eastAsia="en-PH"/>
        </w:rPr>
        <w:t xml:space="preserve">re-service </w:t>
      </w:r>
      <w:r w:rsidR="006C28B8">
        <w:rPr>
          <w:rFonts w:ascii="Arial" w:eastAsia="Times New Roman" w:hAnsi="Arial" w:cs="Arial"/>
          <w:color w:val="000000" w:themeColor="text1"/>
          <w:sz w:val="24"/>
          <w:szCs w:val="24"/>
          <w:lang w:eastAsia="en-PH"/>
        </w:rPr>
        <w:t>E</w:t>
      </w:r>
      <w:r w:rsidR="006C28B8" w:rsidRPr="009A23CE">
        <w:rPr>
          <w:rFonts w:ascii="Arial" w:eastAsia="Times New Roman" w:hAnsi="Arial" w:cs="Arial"/>
          <w:color w:val="000000" w:themeColor="text1"/>
          <w:sz w:val="24"/>
          <w:szCs w:val="24"/>
          <w:lang w:eastAsia="en-PH"/>
        </w:rPr>
        <w:t xml:space="preserve">ducators: A </w:t>
      </w:r>
      <w:r w:rsidR="006C28B8">
        <w:rPr>
          <w:rFonts w:ascii="Arial" w:eastAsia="Times New Roman" w:hAnsi="Arial" w:cs="Arial"/>
          <w:color w:val="000000" w:themeColor="text1"/>
          <w:sz w:val="24"/>
          <w:szCs w:val="24"/>
          <w:lang w:eastAsia="en-PH"/>
        </w:rPr>
        <w:t>M</w:t>
      </w:r>
      <w:r w:rsidR="006C28B8" w:rsidRPr="009A23CE">
        <w:rPr>
          <w:rFonts w:ascii="Arial" w:eastAsia="Times New Roman" w:hAnsi="Arial" w:cs="Arial"/>
          <w:color w:val="000000" w:themeColor="text1"/>
          <w:sz w:val="24"/>
          <w:szCs w:val="24"/>
          <w:lang w:eastAsia="en-PH"/>
        </w:rPr>
        <w:t>ulti-</w:t>
      </w:r>
      <w:r w:rsidR="006C28B8">
        <w:rPr>
          <w:rFonts w:ascii="Arial" w:eastAsia="Times New Roman" w:hAnsi="Arial" w:cs="Arial"/>
          <w:color w:val="000000" w:themeColor="text1"/>
          <w:sz w:val="24"/>
          <w:szCs w:val="24"/>
          <w:lang w:eastAsia="en-PH"/>
        </w:rPr>
        <w:t>N</w:t>
      </w:r>
      <w:r w:rsidR="006C28B8" w:rsidRPr="009A23CE">
        <w:rPr>
          <w:rFonts w:ascii="Arial" w:eastAsia="Times New Roman" w:hAnsi="Arial" w:cs="Arial"/>
          <w:color w:val="000000" w:themeColor="text1"/>
          <w:sz w:val="24"/>
          <w:szCs w:val="24"/>
          <w:lang w:eastAsia="en-PH"/>
        </w:rPr>
        <w:t xml:space="preserve">ational </w:t>
      </w:r>
      <w:r w:rsidR="006C28B8">
        <w:rPr>
          <w:rFonts w:ascii="Arial" w:eastAsia="Times New Roman" w:hAnsi="Arial" w:cs="Arial"/>
          <w:color w:val="000000" w:themeColor="text1"/>
          <w:sz w:val="24"/>
          <w:szCs w:val="24"/>
          <w:lang w:eastAsia="en-PH"/>
        </w:rPr>
        <w:t>S</w:t>
      </w:r>
      <w:r w:rsidR="006C28B8" w:rsidRPr="009A23CE">
        <w:rPr>
          <w:rFonts w:ascii="Arial" w:eastAsia="Times New Roman" w:hAnsi="Arial" w:cs="Arial"/>
          <w:color w:val="000000" w:themeColor="text1"/>
          <w:sz w:val="24"/>
          <w:szCs w:val="24"/>
          <w:lang w:eastAsia="en-PH"/>
        </w:rPr>
        <w:t>tudy</w:t>
      </w:r>
      <w:r w:rsidR="006C28B8">
        <w:rPr>
          <w:rFonts w:ascii="Arial" w:eastAsia="Times New Roman" w:hAnsi="Arial" w:cs="Arial"/>
          <w:color w:val="000000" w:themeColor="text1"/>
          <w:kern w:val="0"/>
          <w:sz w:val="24"/>
          <w:szCs w:val="24"/>
          <w:lang w:eastAsia="en-PH"/>
          <w14:ligatures w14:val="none"/>
        </w:rPr>
        <w:t xml:space="preserve"> consisting of </w:t>
      </w:r>
      <w:r w:rsidR="00AB3258">
        <w:rPr>
          <w:rFonts w:ascii="Arial" w:eastAsia="Times New Roman" w:hAnsi="Arial" w:cs="Arial"/>
          <w:color w:val="000000" w:themeColor="text1"/>
          <w:kern w:val="0"/>
          <w:sz w:val="24"/>
          <w:szCs w:val="24"/>
          <w:lang w:eastAsia="en-PH"/>
          <w14:ligatures w14:val="none"/>
        </w:rPr>
        <w:t>12</w:t>
      </w:r>
      <w:r w:rsidR="006C28B8">
        <w:rPr>
          <w:rFonts w:ascii="Arial" w:eastAsia="Times New Roman" w:hAnsi="Arial" w:cs="Arial"/>
          <w:color w:val="000000" w:themeColor="text1"/>
          <w:kern w:val="0"/>
          <w:sz w:val="24"/>
          <w:szCs w:val="24"/>
          <w:lang w:eastAsia="en-PH"/>
          <w14:ligatures w14:val="none"/>
        </w:rPr>
        <w:t xml:space="preserve"> items.  </w:t>
      </w:r>
      <w:r w:rsidR="006B1583" w:rsidRPr="006B1583">
        <w:rPr>
          <w:rFonts w:ascii="Arial" w:eastAsia="Times New Roman" w:hAnsi="Arial" w:cs="Arial"/>
          <w:color w:val="000000" w:themeColor="text1"/>
          <w:kern w:val="0"/>
          <w:sz w:val="24"/>
          <w:szCs w:val="24"/>
          <w:lang w:eastAsia="en-PH"/>
          <w14:ligatures w14:val="none"/>
        </w:rPr>
        <w:t xml:space="preserve">The </w:t>
      </w:r>
      <w:r w:rsidR="00A231B9">
        <w:rPr>
          <w:rFonts w:ascii="Arial" w:eastAsia="Times New Roman" w:hAnsi="Arial" w:cs="Arial"/>
          <w:color w:val="000000" w:themeColor="text1"/>
          <w:kern w:val="0"/>
          <w:sz w:val="24"/>
          <w:szCs w:val="24"/>
          <w:lang w:eastAsia="en-PH"/>
          <w14:ligatures w14:val="none"/>
        </w:rPr>
        <w:t>four</w:t>
      </w:r>
      <w:r w:rsidR="006B1583" w:rsidRPr="006B1583">
        <w:rPr>
          <w:rFonts w:ascii="Arial" w:eastAsia="Times New Roman" w:hAnsi="Arial" w:cs="Arial"/>
          <w:color w:val="000000" w:themeColor="text1"/>
          <w:kern w:val="0"/>
          <w:sz w:val="24"/>
          <w:szCs w:val="24"/>
          <w:lang w:eastAsia="en-PH"/>
          <w14:ligatures w14:val="none"/>
        </w:rPr>
        <w:t xml:space="preserve"> parts of survey questionnaires used five-point rating scale of 5 - Strongly Agree, 4 - Agree, 3- </w:t>
      </w:r>
      <w:r w:rsidR="00A231B9">
        <w:rPr>
          <w:rFonts w:ascii="Arial" w:eastAsia="Times New Roman" w:hAnsi="Arial" w:cs="Arial"/>
          <w:color w:val="000000" w:themeColor="text1"/>
          <w:kern w:val="0"/>
          <w:sz w:val="24"/>
          <w:szCs w:val="24"/>
          <w:lang w:eastAsia="en-PH"/>
          <w14:ligatures w14:val="none"/>
        </w:rPr>
        <w:t>Somewhat</w:t>
      </w:r>
      <w:r w:rsidR="006B1583" w:rsidRPr="006B1583">
        <w:rPr>
          <w:rFonts w:ascii="Arial" w:eastAsia="Times New Roman" w:hAnsi="Arial" w:cs="Arial"/>
          <w:color w:val="000000" w:themeColor="text1"/>
          <w:kern w:val="0"/>
          <w:sz w:val="24"/>
          <w:szCs w:val="24"/>
          <w:lang w:eastAsia="en-PH"/>
          <w14:ligatures w14:val="none"/>
        </w:rPr>
        <w:t xml:space="preserve"> Agree, 2 - Disagree, and 1 - Strongly Disagree. </w:t>
      </w:r>
    </w:p>
    <w:p w14:paraId="72A54B92" w14:textId="79A3C377" w:rsidR="00844F5D" w:rsidRPr="007C7B8D" w:rsidRDefault="00844F5D" w:rsidP="005D3031">
      <w:pPr>
        <w:spacing w:after="0" w:line="480" w:lineRule="auto"/>
        <w:ind w:firstLine="720"/>
        <w:jc w:val="both"/>
        <w:rPr>
          <w:rFonts w:ascii="Arial" w:eastAsia="Calibri" w:hAnsi="Arial" w:cs="Arial"/>
          <w:color w:val="000000" w:themeColor="text1"/>
          <w:kern w:val="0"/>
          <w:sz w:val="24"/>
          <w:szCs w:val="24"/>
          <w:lang w:val="en-US"/>
          <w14:ligatures w14:val="none"/>
        </w:rPr>
      </w:pPr>
      <w:r w:rsidRPr="00844F5D">
        <w:rPr>
          <w:rFonts w:ascii="Arial" w:eastAsia="Calibri" w:hAnsi="Arial" w:cs="Arial"/>
          <w:color w:val="000000" w:themeColor="text1"/>
          <w:kern w:val="0"/>
          <w:sz w:val="24"/>
          <w:szCs w:val="24"/>
          <w14:ligatures w14:val="none"/>
        </w:rPr>
        <w:t>On the qualitative phase, the researcher drafted an interview guide for qualitative data collection. Open-ended questions were used by the researcher which were listed in the interview guide.</w:t>
      </w:r>
    </w:p>
    <w:p w14:paraId="6397D87F" w14:textId="2AA04FCB" w:rsidR="0092141C" w:rsidRPr="007C7B8D" w:rsidRDefault="0092141C" w:rsidP="0092141C">
      <w:pPr>
        <w:spacing w:after="235"/>
        <w:rPr>
          <w:rFonts w:ascii="Arial" w:eastAsia="Arial" w:hAnsi="Arial" w:cs="Arial"/>
          <w:b/>
          <w:bCs/>
          <w:color w:val="000000" w:themeColor="text1"/>
          <w:kern w:val="0"/>
          <w:sz w:val="24"/>
          <w:szCs w:val="24"/>
          <w:lang w:eastAsia="en-PH"/>
          <w14:ligatures w14:val="none"/>
        </w:rPr>
      </w:pPr>
      <w:bookmarkStart w:id="16" w:name="_Hlk127689229"/>
      <w:bookmarkEnd w:id="15"/>
      <w:r w:rsidRPr="007C7B8D">
        <w:rPr>
          <w:rFonts w:ascii="Arial" w:eastAsia="Arial" w:hAnsi="Arial" w:cs="Arial"/>
          <w:b/>
          <w:bCs/>
          <w:color w:val="000000" w:themeColor="text1"/>
          <w:kern w:val="0"/>
          <w:sz w:val="24"/>
          <w:szCs w:val="24"/>
          <w:lang w:eastAsia="en-PH"/>
          <w14:ligatures w14:val="none"/>
        </w:rPr>
        <w:t xml:space="preserve">Data Gathering Procedure </w:t>
      </w:r>
      <w:bookmarkEnd w:id="16"/>
    </w:p>
    <w:p w14:paraId="058B909A" w14:textId="77777777" w:rsidR="004D313F" w:rsidRPr="004D313F" w:rsidRDefault="004D313F" w:rsidP="004D313F">
      <w:pPr>
        <w:spacing w:after="0" w:line="480" w:lineRule="auto"/>
        <w:ind w:firstLine="720"/>
        <w:jc w:val="both"/>
        <w:rPr>
          <w:rFonts w:ascii="Arial" w:eastAsia="Arial" w:hAnsi="Arial" w:cs="Arial"/>
          <w:color w:val="000000" w:themeColor="text1"/>
          <w:kern w:val="0"/>
          <w:sz w:val="24"/>
          <w:szCs w:val="24"/>
          <w:lang w:val="en-US"/>
          <w14:ligatures w14:val="none"/>
        </w:rPr>
      </w:pPr>
      <w:r w:rsidRPr="004D313F">
        <w:rPr>
          <w:rFonts w:ascii="Arial" w:eastAsia="Arial" w:hAnsi="Arial" w:cs="Arial"/>
          <w:color w:val="000000" w:themeColor="text1"/>
          <w:kern w:val="0"/>
          <w:sz w:val="24"/>
          <w:szCs w:val="24"/>
          <w:lang w:val="en-US"/>
          <w14:ligatures w14:val="none"/>
        </w:rPr>
        <w:t>Data collection was conducted in two sequential yet integrated phases consistent with the convergent mixed-methods design.</w:t>
      </w:r>
    </w:p>
    <w:p w14:paraId="563717DF" w14:textId="44E9854F" w:rsidR="004D313F" w:rsidRPr="004D313F" w:rsidRDefault="004D313F" w:rsidP="004D313F">
      <w:pPr>
        <w:spacing w:after="0" w:line="480" w:lineRule="auto"/>
        <w:ind w:firstLine="720"/>
        <w:jc w:val="both"/>
        <w:rPr>
          <w:rFonts w:ascii="Arial" w:eastAsia="Arial" w:hAnsi="Arial" w:cs="Arial"/>
          <w:color w:val="000000" w:themeColor="text1"/>
          <w:kern w:val="0"/>
          <w:sz w:val="24"/>
          <w:szCs w:val="24"/>
          <w:lang w:val="en-US"/>
          <w14:ligatures w14:val="none"/>
        </w:rPr>
      </w:pPr>
      <w:r w:rsidRPr="004D313F">
        <w:rPr>
          <w:rFonts w:ascii="Arial" w:eastAsia="Arial" w:hAnsi="Arial" w:cs="Arial"/>
          <w:color w:val="000000" w:themeColor="text1"/>
          <w:kern w:val="0"/>
          <w:sz w:val="24"/>
          <w:szCs w:val="24"/>
          <w:lang w:val="en-US"/>
          <w14:ligatures w14:val="none"/>
        </w:rPr>
        <w:t xml:space="preserve">In the quantitative phase, survey questionnaires were distributed to all Cluster 1 public </w:t>
      </w:r>
      <w:r w:rsidR="00DF6FCC">
        <w:rPr>
          <w:rFonts w:ascii="Arial" w:eastAsia="Arial" w:hAnsi="Arial" w:cs="Arial"/>
          <w:color w:val="000000" w:themeColor="text1"/>
          <w:kern w:val="0"/>
          <w:sz w:val="24"/>
          <w:szCs w:val="24"/>
          <w:lang w:val="en-US"/>
          <w14:ligatures w14:val="none"/>
        </w:rPr>
        <w:t>secondary</w:t>
      </w:r>
      <w:r w:rsidRPr="004D313F">
        <w:rPr>
          <w:rFonts w:ascii="Arial" w:eastAsia="Arial" w:hAnsi="Arial" w:cs="Arial"/>
          <w:color w:val="000000" w:themeColor="text1"/>
          <w:kern w:val="0"/>
          <w:sz w:val="24"/>
          <w:szCs w:val="24"/>
          <w:lang w:val="en-US"/>
          <w14:ligatures w14:val="none"/>
        </w:rPr>
        <w:t xml:space="preserve"> high school teachers after obtaining permission from the </w:t>
      </w:r>
      <w:r w:rsidR="00C33176" w:rsidRPr="00135FF8">
        <w:rPr>
          <w:rFonts w:ascii="Arial" w:eastAsia="Arial" w:hAnsi="Arial" w:cs="Arial"/>
          <w:color w:val="000000" w:themeColor="text1"/>
          <w:kern w:val="0"/>
          <w:sz w:val="24"/>
          <w:szCs w:val="24"/>
          <w:lang w:val="en-US"/>
          <w14:ligatures w14:val="none"/>
        </w:rPr>
        <w:t>Dean of the Graduate School of the Holy Cross of Davao College (HCDC)</w:t>
      </w:r>
      <w:r w:rsidR="00C33176">
        <w:rPr>
          <w:rFonts w:ascii="Arial" w:eastAsia="Arial" w:hAnsi="Arial" w:cs="Arial"/>
          <w:color w:val="000000" w:themeColor="text1"/>
          <w:kern w:val="0"/>
          <w:sz w:val="24"/>
          <w:szCs w:val="24"/>
          <w:lang w:val="en-US"/>
          <w14:ligatures w14:val="none"/>
        </w:rPr>
        <w:t xml:space="preserve">, </w:t>
      </w:r>
      <w:r w:rsidRPr="004D313F">
        <w:rPr>
          <w:rFonts w:ascii="Arial" w:eastAsia="Arial" w:hAnsi="Arial" w:cs="Arial"/>
          <w:color w:val="000000" w:themeColor="text1"/>
          <w:kern w:val="0"/>
          <w:sz w:val="24"/>
          <w:szCs w:val="24"/>
          <w:lang w:val="en-US"/>
          <w14:ligatures w14:val="none"/>
        </w:rPr>
        <w:t>Division of Davao City Schools</w:t>
      </w:r>
      <w:r w:rsidR="00BA46AC">
        <w:rPr>
          <w:rFonts w:ascii="Arial" w:eastAsia="Arial" w:hAnsi="Arial" w:cs="Arial"/>
          <w:color w:val="000000" w:themeColor="text1"/>
          <w:kern w:val="0"/>
          <w:sz w:val="24"/>
          <w:szCs w:val="24"/>
          <w:lang w:val="en-US"/>
          <w14:ligatures w14:val="none"/>
        </w:rPr>
        <w:t xml:space="preserve"> Division Superintendent, Cluster 1 PSDS</w:t>
      </w:r>
      <w:r w:rsidR="00647CB1">
        <w:rPr>
          <w:rFonts w:ascii="Arial" w:eastAsia="Arial" w:hAnsi="Arial" w:cs="Arial"/>
          <w:color w:val="000000" w:themeColor="text1"/>
          <w:kern w:val="0"/>
          <w:sz w:val="24"/>
          <w:szCs w:val="24"/>
          <w:lang w:val="en-US"/>
          <w14:ligatures w14:val="none"/>
        </w:rPr>
        <w:t xml:space="preserve"> and </w:t>
      </w:r>
      <w:r w:rsidR="00BA46AC">
        <w:rPr>
          <w:rFonts w:ascii="Arial" w:eastAsia="Arial" w:hAnsi="Arial" w:cs="Arial"/>
          <w:color w:val="000000" w:themeColor="text1"/>
          <w:kern w:val="0"/>
          <w:sz w:val="24"/>
          <w:szCs w:val="24"/>
          <w:lang w:val="en-US"/>
          <w14:ligatures w14:val="none"/>
        </w:rPr>
        <w:t xml:space="preserve">Cluster 1 </w:t>
      </w:r>
      <w:r w:rsidR="00991852">
        <w:rPr>
          <w:rFonts w:ascii="Arial" w:eastAsia="Arial" w:hAnsi="Arial" w:cs="Arial"/>
          <w:color w:val="000000" w:themeColor="text1"/>
          <w:kern w:val="0"/>
          <w:sz w:val="24"/>
          <w:szCs w:val="24"/>
          <w:lang w:val="en-US"/>
          <w14:ligatures w14:val="none"/>
        </w:rPr>
        <w:t>public secondary school principals</w:t>
      </w:r>
      <w:r w:rsidR="00474270">
        <w:rPr>
          <w:rFonts w:ascii="Arial" w:eastAsia="Arial" w:hAnsi="Arial" w:cs="Arial"/>
          <w:color w:val="000000" w:themeColor="text1"/>
          <w:kern w:val="0"/>
          <w:sz w:val="24"/>
          <w:szCs w:val="24"/>
          <w:lang w:val="en-US"/>
          <w14:ligatures w14:val="none"/>
        </w:rPr>
        <w:t xml:space="preserve">. </w:t>
      </w:r>
      <w:r w:rsidRPr="004D313F">
        <w:rPr>
          <w:rFonts w:ascii="Arial" w:eastAsia="Arial" w:hAnsi="Arial" w:cs="Arial"/>
          <w:color w:val="000000" w:themeColor="text1"/>
          <w:kern w:val="0"/>
          <w:sz w:val="24"/>
          <w:szCs w:val="24"/>
          <w:lang w:val="en-US"/>
          <w14:ligatures w14:val="none"/>
        </w:rPr>
        <w:t>Surveys were administered either in person or online, depending on school accessibility and scheduling. Responses were encoded and analyzed using Structural Equation Modeling (SEM) to determine the relationships and predictive power among teacher efficacy, attitude, instructional management, and intentions toward inclusive practices.</w:t>
      </w:r>
    </w:p>
    <w:p w14:paraId="1A9B9B22" w14:textId="4BC09D71" w:rsidR="004D313F" w:rsidRPr="004D313F" w:rsidRDefault="004D313F" w:rsidP="004D313F">
      <w:pPr>
        <w:spacing w:after="0" w:line="480" w:lineRule="auto"/>
        <w:ind w:firstLine="720"/>
        <w:jc w:val="both"/>
        <w:rPr>
          <w:rFonts w:ascii="Arial" w:eastAsia="Arial" w:hAnsi="Arial" w:cs="Arial"/>
          <w:color w:val="000000" w:themeColor="text1"/>
          <w:kern w:val="0"/>
          <w:sz w:val="24"/>
          <w:szCs w:val="24"/>
          <w:lang w:val="en-US"/>
          <w14:ligatures w14:val="none"/>
        </w:rPr>
      </w:pPr>
      <w:r w:rsidRPr="004D313F">
        <w:rPr>
          <w:rFonts w:ascii="Arial" w:eastAsia="Arial" w:hAnsi="Arial" w:cs="Arial"/>
          <w:color w:val="000000" w:themeColor="text1"/>
          <w:kern w:val="0"/>
          <w:sz w:val="24"/>
          <w:szCs w:val="24"/>
          <w:lang w:val="en-US"/>
          <w14:ligatures w14:val="none"/>
        </w:rPr>
        <w:t xml:space="preserve">The qualitative phase followed, wherein semi-structured interviews were conducted with a purposive subset of teachers identified from the quantitative results. The interview guide contained open-ended questions exploring teachers’ experiences, challenges, and perspectives on implementing inclusive science instruction. Each interview lasted </w:t>
      </w:r>
      <w:r w:rsidRPr="004D313F">
        <w:rPr>
          <w:rFonts w:ascii="Arial" w:eastAsia="Arial" w:hAnsi="Arial" w:cs="Arial"/>
          <w:color w:val="000000" w:themeColor="text1"/>
          <w:kern w:val="0"/>
          <w:sz w:val="24"/>
          <w:szCs w:val="24"/>
          <w:lang w:val="en-US"/>
          <w14:ligatures w14:val="none"/>
        </w:rPr>
        <w:lastRenderedPageBreak/>
        <w:t>approximately 60</w:t>
      </w:r>
      <w:r>
        <w:rPr>
          <w:rFonts w:ascii="Arial" w:eastAsia="Arial" w:hAnsi="Arial" w:cs="Arial"/>
          <w:color w:val="000000" w:themeColor="text1"/>
          <w:kern w:val="0"/>
          <w:sz w:val="24"/>
          <w:szCs w:val="24"/>
          <w:lang w:val="en-US"/>
          <w14:ligatures w14:val="none"/>
        </w:rPr>
        <w:t>-</w:t>
      </w:r>
      <w:r w:rsidR="00DF6FCC">
        <w:rPr>
          <w:rFonts w:ascii="Arial" w:eastAsia="Arial" w:hAnsi="Arial" w:cs="Arial"/>
          <w:color w:val="000000" w:themeColor="text1"/>
          <w:kern w:val="0"/>
          <w:sz w:val="24"/>
          <w:szCs w:val="24"/>
          <w:lang w:val="en-US"/>
          <w14:ligatures w14:val="none"/>
        </w:rPr>
        <w:t>90</w:t>
      </w:r>
      <w:r w:rsidRPr="004D313F">
        <w:rPr>
          <w:rFonts w:ascii="Arial" w:eastAsia="Arial" w:hAnsi="Arial" w:cs="Arial"/>
          <w:color w:val="000000" w:themeColor="text1"/>
          <w:kern w:val="0"/>
          <w:sz w:val="24"/>
          <w:szCs w:val="24"/>
          <w:lang w:val="en-US"/>
          <w14:ligatures w14:val="none"/>
        </w:rPr>
        <w:t xml:space="preserve"> minutes and was audio-recorded with participants’ consent. Transcripts were analyzed through thematic analysis, following Braun and Clarke’s (2006) six-phase framework to identify recurrent patterns and meanings.</w:t>
      </w:r>
    </w:p>
    <w:p w14:paraId="5E9B2803" w14:textId="7B7AA8B0" w:rsidR="004D313F" w:rsidRPr="004D313F" w:rsidRDefault="004D313F" w:rsidP="004D313F">
      <w:pPr>
        <w:spacing w:after="0" w:line="480" w:lineRule="auto"/>
        <w:ind w:firstLine="720"/>
        <w:jc w:val="both"/>
        <w:rPr>
          <w:rFonts w:ascii="Arial" w:eastAsia="Arial" w:hAnsi="Arial" w:cs="Arial"/>
          <w:color w:val="000000" w:themeColor="text1"/>
          <w:kern w:val="0"/>
          <w:sz w:val="24"/>
          <w:szCs w:val="24"/>
          <w:lang w:val="en-US"/>
          <w14:ligatures w14:val="none"/>
        </w:rPr>
      </w:pPr>
      <w:r w:rsidRPr="004D313F">
        <w:rPr>
          <w:rFonts w:ascii="Arial" w:eastAsia="Arial" w:hAnsi="Arial" w:cs="Arial"/>
          <w:color w:val="000000" w:themeColor="text1"/>
          <w:kern w:val="0"/>
          <w:sz w:val="24"/>
          <w:szCs w:val="24"/>
          <w:lang w:val="en-US"/>
          <w14:ligatures w14:val="none"/>
        </w:rPr>
        <w:t>Finally, during the integration phase, quantitative and qualitative findings were compared, contrasted, and merged to provide a holistic interpretation of how teacher-related factors influence inclusive practice intentions. Triangulation enhanced the study’s credibility and allowed for the development of an empirically supported and contextually grounded inclusive education model.</w:t>
      </w:r>
      <w:r w:rsidR="000614F0">
        <w:rPr>
          <w:rFonts w:ascii="Arial" w:eastAsia="Arial" w:hAnsi="Arial" w:cs="Arial"/>
          <w:color w:val="000000" w:themeColor="text1"/>
          <w:kern w:val="0"/>
          <w:sz w:val="24"/>
          <w:szCs w:val="24"/>
          <w:lang w:val="en-US"/>
          <w14:ligatures w14:val="none"/>
        </w:rPr>
        <w:t xml:space="preserve"> </w:t>
      </w:r>
    </w:p>
    <w:p w14:paraId="7D1AA9E7" w14:textId="1E5D4707" w:rsidR="0092141C" w:rsidRPr="007C7B8D" w:rsidRDefault="000614F0" w:rsidP="0092141C">
      <w:pPr>
        <w:spacing w:after="235"/>
        <w:rPr>
          <w:rFonts w:ascii="Arial" w:eastAsia="Arial" w:hAnsi="Arial" w:cs="Arial"/>
          <w:b/>
          <w:bCs/>
          <w:color w:val="000000" w:themeColor="text1"/>
          <w:kern w:val="0"/>
          <w:sz w:val="24"/>
          <w:szCs w:val="24"/>
          <w:lang w:eastAsia="en-PH"/>
          <w14:ligatures w14:val="none"/>
        </w:rPr>
      </w:pPr>
      <w:r>
        <w:rPr>
          <w:rFonts w:ascii="Arial" w:eastAsia="Arial" w:hAnsi="Arial" w:cs="Arial"/>
          <w:b/>
          <w:bCs/>
          <w:color w:val="000000" w:themeColor="text1"/>
          <w:kern w:val="0"/>
          <w:sz w:val="24"/>
          <w:szCs w:val="24"/>
          <w:lang w:eastAsia="en-PH"/>
          <w14:ligatures w14:val="none"/>
        </w:rPr>
        <w:t>Data Analysis</w:t>
      </w:r>
      <w:r w:rsidR="0092141C" w:rsidRPr="007C7B8D">
        <w:rPr>
          <w:rFonts w:ascii="Arial" w:eastAsia="Arial" w:hAnsi="Arial" w:cs="Arial"/>
          <w:b/>
          <w:bCs/>
          <w:color w:val="000000" w:themeColor="text1"/>
          <w:kern w:val="0"/>
          <w:sz w:val="24"/>
          <w:szCs w:val="24"/>
          <w:lang w:eastAsia="en-PH"/>
          <w14:ligatures w14:val="none"/>
        </w:rPr>
        <w:t xml:space="preserve"> </w:t>
      </w:r>
    </w:p>
    <w:p w14:paraId="6926D45C" w14:textId="1832738F" w:rsidR="009E5D2B" w:rsidRPr="009E5D2B" w:rsidRDefault="0092141C" w:rsidP="009E5D2B">
      <w:pPr>
        <w:spacing w:after="0" w:line="480" w:lineRule="auto"/>
        <w:jc w:val="both"/>
        <w:rPr>
          <w:rFonts w:ascii="Arial" w:hAnsi="Arial" w:cs="Arial"/>
          <w:color w:val="000000" w:themeColor="text1"/>
          <w:lang w:val="en-US"/>
        </w:rPr>
      </w:pPr>
      <w:r w:rsidRPr="009E5D2B">
        <w:rPr>
          <w:rFonts w:ascii="Arial" w:eastAsia="Times New Roman" w:hAnsi="Arial" w:cs="Arial"/>
          <w:color w:val="000000" w:themeColor="text1"/>
          <w:kern w:val="0"/>
          <w:sz w:val="24"/>
          <w:szCs w:val="24"/>
          <w:lang w:eastAsia="en-PH"/>
          <w14:ligatures w14:val="none"/>
        </w:rPr>
        <w:t xml:space="preserve">          </w:t>
      </w:r>
      <w:r w:rsidR="009E5D2B" w:rsidRPr="009E5D2B">
        <w:rPr>
          <w:rFonts w:ascii="Arial" w:hAnsi="Arial" w:cs="Arial"/>
          <w:color w:val="000000" w:themeColor="text1"/>
          <w:lang w:val="en-US"/>
        </w:rPr>
        <w:t xml:space="preserve">The data analysis employed a </w:t>
      </w:r>
      <w:r w:rsidR="009E5D2B" w:rsidRPr="009E5D2B">
        <w:rPr>
          <w:rFonts w:ascii="Arial" w:eastAsia="Times New Roman" w:hAnsi="Arial" w:cs="Arial"/>
          <w:color w:val="000000" w:themeColor="text1"/>
          <w:lang w:val="en-US"/>
        </w:rPr>
        <w:t>convergent mixed-methods design</w:t>
      </w:r>
      <w:r w:rsidR="009E5D2B" w:rsidRPr="009E5D2B">
        <w:rPr>
          <w:rFonts w:ascii="Arial" w:hAnsi="Arial" w:cs="Arial"/>
          <w:color w:val="000000" w:themeColor="text1"/>
          <w:lang w:val="en-US"/>
        </w:rPr>
        <w:t xml:space="preserve">, wherein quantitative and qualitative data were analyzed separately and later integrated to provide a comprehensive understanding of teachers’ efficacy, attitudes, instructional </w:t>
      </w:r>
      <w:r w:rsidR="009E5D2B">
        <w:rPr>
          <w:rFonts w:ascii="Arial" w:hAnsi="Arial" w:cs="Arial"/>
          <w:color w:val="000000" w:themeColor="text1"/>
          <w:lang w:val="en-US"/>
        </w:rPr>
        <w:t>leadership</w:t>
      </w:r>
      <w:r w:rsidR="009E5D2B" w:rsidRPr="009E5D2B">
        <w:rPr>
          <w:rFonts w:ascii="Arial" w:hAnsi="Arial" w:cs="Arial"/>
          <w:color w:val="000000" w:themeColor="text1"/>
          <w:lang w:val="en-US"/>
        </w:rPr>
        <w:t xml:space="preserve">, and intentions toward inclusive practices. Quantitative data were treated using </w:t>
      </w:r>
      <w:r w:rsidR="009E5D2B" w:rsidRPr="009E5D2B">
        <w:rPr>
          <w:rFonts w:ascii="Arial" w:eastAsia="Times New Roman" w:hAnsi="Arial" w:cs="Arial"/>
          <w:color w:val="000000" w:themeColor="text1"/>
          <w:lang w:val="en-US"/>
        </w:rPr>
        <w:t>descriptive, inferential, and multivariate analyses</w:t>
      </w:r>
      <w:r w:rsidR="009E5D2B" w:rsidRPr="009E5D2B">
        <w:rPr>
          <w:rFonts w:ascii="Arial" w:hAnsi="Arial" w:cs="Arial"/>
          <w:color w:val="000000" w:themeColor="text1"/>
          <w:lang w:val="en-US"/>
        </w:rPr>
        <w:t xml:space="preserve">. Descriptive statistics (mean, standard deviation, weighted mean) determined the levels of key variables, while </w:t>
      </w:r>
      <w:r w:rsidR="009E5D2B" w:rsidRPr="009E5D2B">
        <w:rPr>
          <w:rFonts w:ascii="Arial" w:eastAsia="Times New Roman" w:hAnsi="Arial" w:cs="Arial"/>
          <w:color w:val="000000" w:themeColor="text1"/>
          <w:lang w:val="en-US"/>
        </w:rPr>
        <w:t>Pearson correlation</w:t>
      </w:r>
      <w:r w:rsidR="009E5D2B" w:rsidRPr="009E5D2B">
        <w:rPr>
          <w:rFonts w:ascii="Arial" w:hAnsi="Arial" w:cs="Arial"/>
          <w:color w:val="000000" w:themeColor="text1"/>
          <w:lang w:val="en-US"/>
        </w:rPr>
        <w:t xml:space="preserve"> examined their relationships. </w:t>
      </w:r>
      <w:r w:rsidR="009E5D2B" w:rsidRPr="009E5D2B">
        <w:rPr>
          <w:rFonts w:ascii="Arial" w:eastAsia="Times New Roman" w:hAnsi="Arial" w:cs="Arial"/>
          <w:color w:val="000000" w:themeColor="text1"/>
          <w:lang w:val="en-US"/>
        </w:rPr>
        <w:t>Multiple Regression Analysis (MRA)</w:t>
      </w:r>
      <w:r w:rsidR="009E5D2B" w:rsidRPr="009E5D2B">
        <w:rPr>
          <w:rFonts w:ascii="Arial" w:hAnsi="Arial" w:cs="Arial"/>
          <w:color w:val="000000" w:themeColor="text1"/>
          <w:lang w:val="en-US"/>
        </w:rPr>
        <w:t xml:space="preserve"> and </w:t>
      </w:r>
      <w:r w:rsidR="009E5D2B" w:rsidRPr="009E5D2B">
        <w:rPr>
          <w:rFonts w:ascii="Arial" w:eastAsia="Times New Roman" w:hAnsi="Arial" w:cs="Arial"/>
          <w:color w:val="000000" w:themeColor="text1"/>
          <w:lang w:val="en-US"/>
        </w:rPr>
        <w:t>Structural Equation Modeling (SEM)</w:t>
      </w:r>
      <w:r w:rsidR="009E5D2B" w:rsidRPr="009E5D2B">
        <w:rPr>
          <w:rFonts w:ascii="Arial" w:hAnsi="Arial" w:cs="Arial"/>
          <w:color w:val="000000" w:themeColor="text1"/>
          <w:lang w:val="en-US"/>
        </w:rPr>
        <w:t xml:space="preserve"> tested the hypothesized model grounded in the </w:t>
      </w:r>
      <w:r w:rsidR="009E5D2B" w:rsidRPr="009E5D2B">
        <w:rPr>
          <w:rFonts w:ascii="Arial" w:eastAsia="Times New Roman" w:hAnsi="Arial" w:cs="Arial"/>
          <w:color w:val="000000" w:themeColor="text1"/>
          <w:lang w:val="en-US"/>
        </w:rPr>
        <w:t>Theory of Planned Behavior (Ajzen, 1991)</w:t>
      </w:r>
      <w:r w:rsidR="009E5D2B" w:rsidRPr="009E5D2B">
        <w:rPr>
          <w:rFonts w:ascii="Arial" w:hAnsi="Arial" w:cs="Arial"/>
          <w:color w:val="000000" w:themeColor="text1"/>
          <w:lang w:val="en-US"/>
        </w:rPr>
        <w:t xml:space="preserve">. Model fit was assessed using </w:t>
      </w:r>
      <w:r w:rsidR="009E5D2B" w:rsidRPr="009E5D2B">
        <w:rPr>
          <w:rFonts w:ascii="Arial" w:eastAsia="Times New Roman" w:hAnsi="Arial" w:cs="Arial"/>
          <w:color w:val="000000" w:themeColor="text1"/>
          <w:lang w:val="en-US"/>
        </w:rPr>
        <w:t>χ²/</w:t>
      </w:r>
      <w:proofErr w:type="spellStart"/>
      <w:r w:rsidR="009E5D2B" w:rsidRPr="009E5D2B">
        <w:rPr>
          <w:rFonts w:ascii="Arial" w:eastAsia="Times New Roman" w:hAnsi="Arial" w:cs="Arial"/>
          <w:color w:val="000000" w:themeColor="text1"/>
          <w:lang w:val="en-US"/>
        </w:rPr>
        <w:t>df</w:t>
      </w:r>
      <w:proofErr w:type="spellEnd"/>
      <w:r w:rsidR="009E5D2B" w:rsidRPr="009E5D2B">
        <w:rPr>
          <w:rFonts w:ascii="Arial" w:hAnsi="Arial" w:cs="Arial"/>
          <w:color w:val="000000" w:themeColor="text1"/>
          <w:lang w:val="en-US"/>
        </w:rPr>
        <w:t xml:space="preserve">, </w:t>
      </w:r>
      <w:r w:rsidR="009E5D2B" w:rsidRPr="009E5D2B">
        <w:rPr>
          <w:rFonts w:ascii="Arial" w:eastAsia="Times New Roman" w:hAnsi="Arial" w:cs="Arial"/>
          <w:color w:val="000000" w:themeColor="text1"/>
          <w:lang w:val="en-US"/>
        </w:rPr>
        <w:t>CFI</w:t>
      </w:r>
      <w:r w:rsidR="009E5D2B" w:rsidRPr="009E5D2B">
        <w:rPr>
          <w:rFonts w:ascii="Arial" w:hAnsi="Arial" w:cs="Arial"/>
          <w:color w:val="000000" w:themeColor="text1"/>
          <w:lang w:val="en-US"/>
        </w:rPr>
        <w:t xml:space="preserve">, </w:t>
      </w:r>
      <w:r w:rsidR="009E5D2B" w:rsidRPr="009E5D2B">
        <w:rPr>
          <w:rFonts w:ascii="Arial" w:eastAsia="Times New Roman" w:hAnsi="Arial" w:cs="Arial"/>
          <w:color w:val="000000" w:themeColor="text1"/>
          <w:lang w:val="en-US"/>
        </w:rPr>
        <w:t>GFI</w:t>
      </w:r>
      <w:r w:rsidR="009E5D2B" w:rsidRPr="009E5D2B">
        <w:rPr>
          <w:rFonts w:ascii="Arial" w:hAnsi="Arial" w:cs="Arial"/>
          <w:color w:val="000000" w:themeColor="text1"/>
          <w:lang w:val="en-US"/>
        </w:rPr>
        <w:t xml:space="preserve">, </w:t>
      </w:r>
      <w:r w:rsidR="009E5D2B" w:rsidRPr="009E5D2B">
        <w:rPr>
          <w:rFonts w:ascii="Arial" w:eastAsia="Times New Roman" w:hAnsi="Arial" w:cs="Arial"/>
          <w:color w:val="000000" w:themeColor="text1"/>
          <w:lang w:val="en-US"/>
        </w:rPr>
        <w:t>TLI</w:t>
      </w:r>
      <w:r w:rsidR="009E5D2B" w:rsidRPr="009E5D2B">
        <w:rPr>
          <w:rFonts w:ascii="Arial" w:hAnsi="Arial" w:cs="Arial"/>
          <w:color w:val="000000" w:themeColor="text1"/>
          <w:lang w:val="en-US"/>
        </w:rPr>
        <w:t xml:space="preserve">, and </w:t>
      </w:r>
      <w:r w:rsidR="009E5D2B" w:rsidRPr="009E5D2B">
        <w:rPr>
          <w:rFonts w:ascii="Arial" w:eastAsia="Times New Roman" w:hAnsi="Arial" w:cs="Arial"/>
          <w:color w:val="000000" w:themeColor="text1"/>
          <w:lang w:val="en-US"/>
        </w:rPr>
        <w:t>RMSEA</w:t>
      </w:r>
      <w:r w:rsidR="009E5D2B" w:rsidRPr="009E5D2B">
        <w:rPr>
          <w:rFonts w:ascii="Arial" w:hAnsi="Arial" w:cs="Arial"/>
          <w:color w:val="000000" w:themeColor="text1"/>
          <w:lang w:val="en-US"/>
        </w:rPr>
        <w:t xml:space="preserve"> indices, with reliability and validity confirmed through </w:t>
      </w:r>
      <w:r w:rsidR="009E5D2B" w:rsidRPr="009E5D2B">
        <w:rPr>
          <w:rFonts w:ascii="Arial" w:eastAsia="Times New Roman" w:hAnsi="Arial" w:cs="Arial"/>
          <w:color w:val="000000" w:themeColor="text1"/>
          <w:lang w:val="en-US"/>
        </w:rPr>
        <w:t>Confirmatory Factor Analysis (CFA)</w:t>
      </w:r>
      <w:r w:rsidR="009E5D2B" w:rsidRPr="009E5D2B">
        <w:rPr>
          <w:rFonts w:ascii="Arial" w:hAnsi="Arial" w:cs="Arial"/>
          <w:color w:val="000000" w:themeColor="text1"/>
          <w:lang w:val="en-US"/>
        </w:rPr>
        <w:t xml:space="preserve"> based on CR (&gt;0.70), AVE (&gt;0.50), and factor loadings (&gt;0.60).</w:t>
      </w:r>
    </w:p>
    <w:p w14:paraId="11ADB008" w14:textId="79D8101E" w:rsidR="009E5D2B" w:rsidRPr="009E5D2B" w:rsidRDefault="009E5D2B" w:rsidP="009E5D2B">
      <w:pPr>
        <w:spacing w:after="0" w:line="480" w:lineRule="auto"/>
        <w:jc w:val="both"/>
        <w:rPr>
          <w:rFonts w:ascii="Arial" w:eastAsia="Times New Roman" w:hAnsi="Arial" w:cs="Arial"/>
          <w:color w:val="000000" w:themeColor="text1"/>
          <w:kern w:val="0"/>
          <w:sz w:val="24"/>
          <w:szCs w:val="24"/>
          <w:lang w:val="en-US" w:eastAsia="en-PH"/>
          <w14:ligatures w14:val="none"/>
        </w:rPr>
      </w:pPr>
      <w:r w:rsidRPr="009E5D2B">
        <w:rPr>
          <w:rFonts w:ascii="Arial" w:eastAsia="Times New Roman" w:hAnsi="Arial" w:cs="Arial"/>
          <w:color w:val="000000" w:themeColor="text1"/>
          <w:kern w:val="0"/>
          <w:sz w:val="24"/>
          <w:szCs w:val="24"/>
          <w:lang w:val="en-US" w:eastAsia="en-PH"/>
          <w14:ligatures w14:val="none"/>
        </w:rPr>
        <w:t xml:space="preserve">Qualitative data were analyzed through thematic analysis following Braun and Clarke’s (2006) framework, involving data familiarization, coding, and theme development. Recurring ideas reflecting teachers’ experiences, beliefs, and </w:t>
      </w:r>
      <w:r w:rsidRPr="009E5D2B">
        <w:rPr>
          <w:rFonts w:ascii="Arial" w:eastAsia="Times New Roman" w:hAnsi="Arial" w:cs="Arial"/>
          <w:color w:val="000000" w:themeColor="text1"/>
          <w:kern w:val="0"/>
          <w:sz w:val="24"/>
          <w:szCs w:val="24"/>
          <w:lang w:val="en-US" w:eastAsia="en-PH"/>
          <w14:ligatures w14:val="none"/>
        </w:rPr>
        <w:lastRenderedPageBreak/>
        <w:t>challenges in inclusive teaching were identified and verified through member checking, peer debriefing, and triangulation with quantitative findings. Integration occurred during interpretation, where quantitative results (models) were merged with qualitative insights (voices) to identify convergence, divergence, and expansion. This process enhanced the study’s validity and interpretive depth, yielding empirically grounded insights that advance inclusive education practices in alignment with Sustainable Development Goal 4 (SDG 4).</w:t>
      </w:r>
    </w:p>
    <w:p w14:paraId="74578D38" w14:textId="77777777" w:rsidR="0092141C" w:rsidRDefault="0092141C" w:rsidP="0092141C">
      <w:pPr>
        <w:spacing w:after="235"/>
        <w:rPr>
          <w:rFonts w:ascii="Arial" w:eastAsia="Arial" w:hAnsi="Arial" w:cs="Arial"/>
          <w:b/>
          <w:bCs/>
          <w:color w:val="000000" w:themeColor="text1"/>
          <w:kern w:val="0"/>
          <w:sz w:val="24"/>
          <w:szCs w:val="24"/>
          <w:lang w:eastAsia="en-PH"/>
          <w14:ligatures w14:val="none"/>
        </w:rPr>
      </w:pPr>
      <w:r w:rsidRPr="007C7B8D">
        <w:rPr>
          <w:rFonts w:ascii="Arial" w:eastAsia="Arial" w:hAnsi="Arial" w:cs="Arial"/>
          <w:b/>
          <w:bCs/>
          <w:color w:val="000000" w:themeColor="text1"/>
          <w:kern w:val="0"/>
          <w:sz w:val="24"/>
          <w:szCs w:val="24"/>
          <w:lang w:eastAsia="en-PH"/>
          <w14:ligatures w14:val="none"/>
        </w:rPr>
        <w:t xml:space="preserve">Ethical Considerations </w:t>
      </w:r>
    </w:p>
    <w:p w14:paraId="130FEC7B" w14:textId="281C6E0A" w:rsidR="00D56722" w:rsidRPr="002B2C21" w:rsidRDefault="002B2C21" w:rsidP="002B2C21">
      <w:pPr>
        <w:spacing w:after="0" w:line="480" w:lineRule="auto"/>
        <w:ind w:firstLine="720"/>
        <w:jc w:val="both"/>
        <w:rPr>
          <w:rFonts w:ascii="Arial" w:eastAsia="Times New Roman" w:hAnsi="Arial" w:cs="Arial"/>
          <w:color w:val="000000" w:themeColor="text1"/>
          <w:kern w:val="0"/>
          <w:sz w:val="24"/>
          <w:szCs w:val="24"/>
          <w:lang w:eastAsia="en-PH"/>
          <w14:ligatures w14:val="none"/>
        </w:rPr>
      </w:pPr>
      <w:r w:rsidRPr="002B2C21">
        <w:rPr>
          <w:rFonts w:ascii="Arial" w:eastAsia="Times New Roman" w:hAnsi="Arial" w:cs="Arial"/>
          <w:color w:val="000000" w:themeColor="text1"/>
          <w:kern w:val="0"/>
          <w:sz w:val="24"/>
          <w:szCs w:val="24"/>
          <w:lang w:eastAsia="en-PH"/>
          <w14:ligatures w14:val="none"/>
        </w:rPr>
        <w:t>This study adhered to established ethical standards for research involving human participants. Approval was obtained from the Department of Education (DepEd) Division of Davao City and the Holy Cross of Davao College Research Ethics Committee (HCDC-REC) prior to data collection. All participants provided informed consent after being briefed on the study’s purpose, procedures, and voluntary nature, with the assurance that they could withdraw at any time without penalty. Confidentiality and anonymity were strictly maintained by excluding personal identifiers and securing data in password-protected files and locked storage. For the qualitative phase, interviews were recorded, transcribed, and anonymized, with member checking conducted to verify accuracy. The study upheld the principles of beneficence, respect for persons, and justice, following the Philippine National Ethical Guidelines for Health and Health-Related Research (2017) and DepEd Order No. 16, s. 2017, ensuring the protection of participants’ rights and welfare throughout the research process.</w:t>
      </w:r>
    </w:p>
    <w:p w14:paraId="762CD977" w14:textId="77777777" w:rsidR="00417A1D" w:rsidRDefault="00417A1D" w:rsidP="0092141C">
      <w:pPr>
        <w:spacing w:after="0" w:line="480" w:lineRule="auto"/>
        <w:contextualSpacing/>
        <w:jc w:val="center"/>
        <w:rPr>
          <w:rFonts w:ascii="Arial" w:eastAsia="Times New Roman" w:hAnsi="Arial" w:cs="Arial"/>
          <w:b/>
          <w:color w:val="000000" w:themeColor="text1"/>
          <w:kern w:val="0"/>
          <w:sz w:val="24"/>
          <w:szCs w:val="24"/>
          <w14:ligatures w14:val="none"/>
        </w:rPr>
      </w:pPr>
      <w:bookmarkStart w:id="17" w:name="_Hlk181537302"/>
    </w:p>
    <w:p w14:paraId="53FD5574" w14:textId="58FBBEF8" w:rsidR="00844F5D" w:rsidRDefault="00844F5D" w:rsidP="0092141C">
      <w:pPr>
        <w:spacing w:after="0" w:line="480" w:lineRule="auto"/>
        <w:contextualSpacing/>
        <w:jc w:val="center"/>
        <w:rPr>
          <w:rFonts w:ascii="Arial" w:eastAsia="Times New Roman" w:hAnsi="Arial" w:cs="Arial"/>
          <w:b/>
          <w:color w:val="000000" w:themeColor="text1"/>
          <w:kern w:val="0"/>
          <w:sz w:val="24"/>
          <w:szCs w:val="24"/>
          <w14:ligatures w14:val="none"/>
        </w:rPr>
      </w:pPr>
    </w:p>
    <w:p w14:paraId="5A449091" w14:textId="6BEE484A" w:rsidR="00844F5D" w:rsidRDefault="00844F5D" w:rsidP="0092141C">
      <w:pPr>
        <w:spacing w:after="0" w:line="480" w:lineRule="auto"/>
        <w:contextualSpacing/>
        <w:jc w:val="center"/>
        <w:rPr>
          <w:rFonts w:ascii="Arial" w:eastAsia="Times New Roman" w:hAnsi="Arial" w:cs="Arial"/>
          <w:b/>
          <w:color w:val="000000" w:themeColor="text1"/>
          <w:kern w:val="0"/>
          <w:sz w:val="24"/>
          <w:szCs w:val="24"/>
          <w14:ligatures w14:val="none"/>
        </w:rPr>
      </w:pPr>
    </w:p>
    <w:p w14:paraId="5212DBD5" w14:textId="28F81217" w:rsidR="00417A1D" w:rsidRDefault="00417A1D" w:rsidP="0092141C">
      <w:pPr>
        <w:spacing w:after="0" w:line="480" w:lineRule="auto"/>
        <w:contextualSpacing/>
        <w:jc w:val="center"/>
        <w:rPr>
          <w:rFonts w:ascii="Arial" w:eastAsia="Times New Roman" w:hAnsi="Arial" w:cs="Arial"/>
          <w:b/>
          <w:color w:val="000000" w:themeColor="text1"/>
          <w:kern w:val="0"/>
          <w:sz w:val="24"/>
          <w:szCs w:val="24"/>
          <w14:ligatures w14:val="none"/>
        </w:rPr>
      </w:pPr>
    </w:p>
    <w:p w14:paraId="642A3673" w14:textId="77777777" w:rsidR="00417A1D" w:rsidRDefault="00417A1D" w:rsidP="0092141C">
      <w:pPr>
        <w:spacing w:after="0" w:line="480" w:lineRule="auto"/>
        <w:contextualSpacing/>
        <w:jc w:val="center"/>
        <w:rPr>
          <w:rFonts w:ascii="Arial" w:eastAsia="Times New Roman" w:hAnsi="Arial" w:cs="Arial"/>
          <w:b/>
          <w:color w:val="000000" w:themeColor="text1"/>
          <w:kern w:val="0"/>
          <w:sz w:val="24"/>
          <w:szCs w:val="24"/>
          <w14:ligatures w14:val="none"/>
        </w:rPr>
      </w:pPr>
    </w:p>
    <w:p w14:paraId="6B732291" w14:textId="3E11A09B" w:rsidR="0092141C" w:rsidRPr="007C7B8D" w:rsidRDefault="00886060" w:rsidP="0092141C">
      <w:pPr>
        <w:spacing w:after="0" w:line="480" w:lineRule="auto"/>
        <w:contextualSpacing/>
        <w:jc w:val="center"/>
        <w:rPr>
          <w:rFonts w:ascii="Arial" w:eastAsia="Times New Roman" w:hAnsi="Arial" w:cs="Arial"/>
          <w:b/>
          <w:color w:val="000000" w:themeColor="text1"/>
          <w:kern w:val="0"/>
          <w:sz w:val="24"/>
          <w:szCs w:val="24"/>
          <w14:ligatures w14:val="none"/>
        </w:rPr>
      </w:pPr>
      <w:r w:rsidRPr="007C7B8D">
        <w:rPr>
          <w:rFonts w:ascii="Arial" w:eastAsia="Arial" w:hAnsi="Arial" w:cs="Arial"/>
          <w:b/>
          <w:noProof/>
          <w:color w:val="000000" w:themeColor="text1"/>
          <w:kern w:val="0"/>
          <w:sz w:val="24"/>
          <w:szCs w:val="24"/>
          <w:lang w:val="en-IN" w:eastAsia="en-IN"/>
        </w:rPr>
        <mc:AlternateContent>
          <mc:Choice Requires="wps">
            <w:drawing>
              <wp:anchor distT="0" distB="0" distL="114300" distR="114300" simplePos="0" relativeHeight="251678720" behindDoc="0" locked="0" layoutInCell="1" allowOverlap="1" wp14:anchorId="00337142" wp14:editId="6C08985A">
                <wp:simplePos x="0" y="0"/>
                <wp:positionH relativeFrom="column">
                  <wp:posOffset>4742815</wp:posOffset>
                </wp:positionH>
                <wp:positionV relativeFrom="paragraph">
                  <wp:posOffset>-319405</wp:posOffset>
                </wp:positionV>
                <wp:extent cx="542925" cy="438150"/>
                <wp:effectExtent l="0" t="0" r="9525" b="0"/>
                <wp:wrapNone/>
                <wp:docPr id="2116984625" name="Oval 12"/>
                <wp:cNvGraphicFramePr/>
                <a:graphic xmlns:a="http://schemas.openxmlformats.org/drawingml/2006/main">
                  <a:graphicData uri="http://schemas.microsoft.com/office/word/2010/wordprocessingShape">
                    <wps:wsp>
                      <wps:cNvSpPr/>
                      <wps:spPr>
                        <a:xfrm>
                          <a:off x="0" y="0"/>
                          <a:ext cx="542925" cy="43815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7E83E1" id="Oval 12" o:spid="_x0000_s1026" style="position:absolute;margin-left:373.45pt;margin-top:-25.15pt;width:42.7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" fillcolor="window" stroked="f" strokeweight="1pt">
                <v:stroke joinstyle="miter"/>
              </v:oval>
            </w:pict>
          </mc:Fallback>
        </mc:AlternateContent>
      </w:r>
      <w:r w:rsidR="0092141C" w:rsidRPr="007C7B8D">
        <w:rPr>
          <w:rFonts w:ascii="Arial" w:eastAsia="Times New Roman" w:hAnsi="Arial" w:cs="Arial"/>
          <w:b/>
          <w:noProof/>
          <w:color w:val="000000" w:themeColor="text1"/>
          <w:kern w:val="0"/>
          <w:sz w:val="24"/>
          <w:szCs w:val="24"/>
          <w:lang w:val="en-IN" w:eastAsia="en-IN"/>
        </w:rPr>
        <mc:AlternateContent>
          <mc:Choice Requires="wps">
            <w:drawing>
              <wp:anchor distT="0" distB="0" distL="114300" distR="114300" simplePos="0" relativeHeight="251679744" behindDoc="0" locked="0" layoutInCell="1" allowOverlap="1" wp14:anchorId="5720F227" wp14:editId="25F6980A">
                <wp:simplePos x="0" y="0"/>
                <wp:positionH relativeFrom="column">
                  <wp:posOffset>4848225</wp:posOffset>
                </wp:positionH>
                <wp:positionV relativeFrom="paragraph">
                  <wp:posOffset>-571500</wp:posOffset>
                </wp:positionV>
                <wp:extent cx="790575" cy="590550"/>
                <wp:effectExtent l="0" t="0" r="9525" b="0"/>
                <wp:wrapNone/>
                <wp:docPr id="1375747276" name="Oval 14"/>
                <wp:cNvGraphicFramePr/>
                <a:graphic xmlns:a="http://schemas.openxmlformats.org/drawingml/2006/main">
                  <a:graphicData uri="http://schemas.microsoft.com/office/word/2010/wordprocessingShape">
                    <wps:wsp>
                      <wps:cNvSpPr/>
                      <wps:spPr>
                        <a:xfrm>
                          <a:off x="0" y="0"/>
                          <a:ext cx="790575" cy="5905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C911C2" id="Oval 14" o:spid="_x0000_s1026" style="position:absolute;margin-left:381.75pt;margin-top:-45pt;width:62.25pt;height:4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" fillcolor="white [3212]" stroked="f" strokeweight="1pt">
                <v:stroke joinstyle="miter"/>
              </v:oval>
            </w:pict>
          </mc:Fallback>
        </mc:AlternateContent>
      </w:r>
      <w:r w:rsidR="0092141C" w:rsidRPr="007C7B8D">
        <w:rPr>
          <w:rFonts w:ascii="Arial" w:eastAsia="Times New Roman" w:hAnsi="Arial" w:cs="Arial"/>
          <w:b/>
          <w:color w:val="000000" w:themeColor="text1"/>
          <w:kern w:val="0"/>
          <w:sz w:val="24"/>
          <w:szCs w:val="24"/>
          <w14:ligatures w14:val="none"/>
        </w:rPr>
        <w:t>CHAPTER 3</w:t>
      </w:r>
    </w:p>
    <w:p w14:paraId="489A8A5E" w14:textId="1C45D539" w:rsidR="0092141C" w:rsidRPr="007C7B8D" w:rsidRDefault="00AC2EAA" w:rsidP="00D56722">
      <w:pPr>
        <w:spacing w:after="0" w:line="480" w:lineRule="auto"/>
        <w:contextualSpacing/>
        <w:jc w:val="center"/>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R</w:t>
      </w:r>
      <w:r>
        <w:rPr>
          <w:rFonts w:ascii="Arial" w:eastAsia="Times New Roman" w:hAnsi="Arial" w:cs="Arial"/>
          <w:b/>
          <w:color w:val="000000" w:themeColor="text1"/>
          <w:kern w:val="0"/>
          <w:sz w:val="24"/>
          <w:szCs w:val="24"/>
          <w14:ligatures w14:val="none"/>
        </w:rPr>
        <w:t xml:space="preserve">ESULTS </w:t>
      </w:r>
      <w:r w:rsidR="0092141C" w:rsidRPr="007C7B8D">
        <w:rPr>
          <w:rFonts w:ascii="Arial" w:eastAsia="Times New Roman" w:hAnsi="Arial" w:cs="Arial"/>
          <w:b/>
          <w:color w:val="000000" w:themeColor="text1"/>
          <w:kern w:val="0"/>
          <w:sz w:val="24"/>
          <w:szCs w:val="24"/>
          <w14:ligatures w14:val="none"/>
        </w:rPr>
        <w:t xml:space="preserve"> </w:t>
      </w:r>
    </w:p>
    <w:p w14:paraId="6BBB1847" w14:textId="77777777" w:rsidR="0092141C" w:rsidRPr="007C7B8D" w:rsidRDefault="0092141C" w:rsidP="0092141C">
      <w:pPr>
        <w:spacing w:after="0" w:line="480" w:lineRule="auto"/>
        <w:ind w:firstLine="720"/>
        <w:contextualSpacing/>
        <w:jc w:val="both"/>
        <w:rPr>
          <w:rFonts w:ascii="Arial" w:eastAsia="Times New Roman" w:hAnsi="Arial" w:cs="Arial"/>
          <w:color w:val="000000" w:themeColor="text1"/>
          <w:kern w:val="0"/>
          <w:sz w:val="24"/>
          <w:szCs w:val="24"/>
          <w14:ligatures w14:val="none"/>
        </w:rPr>
      </w:pPr>
      <w:r w:rsidRPr="00F0065B">
        <w:rPr>
          <w:rFonts w:ascii="Arial" w:eastAsia="Times New Roman" w:hAnsi="Arial" w:cs="Arial"/>
          <w:color w:val="000000" w:themeColor="text1"/>
          <w:kern w:val="0"/>
          <w:sz w:val="24"/>
          <w:szCs w:val="24"/>
          <w14:ligatures w14:val="none"/>
        </w:rPr>
        <w:t xml:space="preserve">Presented in this chapter are the findings, analysis, interpretation, and implication of </w:t>
      </w:r>
      <w:r w:rsidRPr="007C7B8D">
        <w:rPr>
          <w:rFonts w:ascii="Arial" w:eastAsia="Times New Roman" w:hAnsi="Arial" w:cs="Arial"/>
          <w:color w:val="000000" w:themeColor="text1"/>
          <w:kern w:val="0"/>
          <w:sz w:val="24"/>
          <w:szCs w:val="24"/>
          <w14:ligatures w14:val="none"/>
        </w:rPr>
        <w:t xml:space="preserve">the data generated. The results are presented in descriptive and tabular manner.   </w:t>
      </w:r>
    </w:p>
    <w:p w14:paraId="3DD5356A" w14:textId="6452108F" w:rsidR="00350539" w:rsidRDefault="0092141C" w:rsidP="0092141C">
      <w:pPr>
        <w:spacing w:after="0" w:line="240" w:lineRule="auto"/>
        <w:jc w:val="both"/>
        <w:rPr>
          <w:rFonts w:ascii="Arial" w:eastAsia="Times New Roman" w:hAnsi="Arial" w:cs="Arial"/>
          <w:b/>
          <w:bCs/>
          <w:kern w:val="0"/>
          <w:sz w:val="24"/>
          <w:szCs w:val="24"/>
          <w:lang w:val="en-US"/>
          <w14:ligatures w14:val="none"/>
        </w:rPr>
      </w:pPr>
      <w:r w:rsidRPr="002E0F87">
        <w:rPr>
          <w:rFonts w:ascii="Arial" w:eastAsia="Times New Roman" w:hAnsi="Arial" w:cs="Arial"/>
          <w:b/>
          <w:bCs/>
          <w:kern w:val="0"/>
          <w:sz w:val="24"/>
          <w:szCs w:val="24"/>
          <w:lang w:val="en-US"/>
          <w14:ligatures w14:val="none"/>
        </w:rPr>
        <w:t xml:space="preserve">Level of </w:t>
      </w:r>
      <w:r w:rsidR="00871DBC">
        <w:rPr>
          <w:rFonts w:ascii="Arial" w:eastAsia="Times New Roman" w:hAnsi="Arial" w:cs="Arial"/>
          <w:b/>
          <w:bCs/>
          <w:kern w:val="0"/>
          <w:sz w:val="24"/>
          <w:szCs w:val="24"/>
          <w:lang w:val="en-US"/>
          <w14:ligatures w14:val="none"/>
        </w:rPr>
        <w:t>Teachers</w:t>
      </w:r>
      <w:r w:rsidR="00FA4512">
        <w:rPr>
          <w:rFonts w:ascii="Arial" w:eastAsia="Times New Roman" w:hAnsi="Arial" w:cs="Arial"/>
          <w:b/>
          <w:bCs/>
          <w:kern w:val="0"/>
          <w:sz w:val="24"/>
          <w:szCs w:val="24"/>
          <w:lang w:val="en-US"/>
          <w14:ligatures w14:val="none"/>
        </w:rPr>
        <w:t>’</w:t>
      </w:r>
      <w:r w:rsidR="00871DBC">
        <w:rPr>
          <w:rFonts w:ascii="Arial" w:eastAsia="Times New Roman" w:hAnsi="Arial" w:cs="Arial"/>
          <w:b/>
          <w:bCs/>
          <w:kern w:val="0"/>
          <w:sz w:val="24"/>
          <w:szCs w:val="24"/>
          <w:lang w:val="en-US"/>
          <w14:ligatures w14:val="none"/>
        </w:rPr>
        <w:t xml:space="preserve"> Efficacy</w:t>
      </w:r>
      <w:r w:rsidR="00175890">
        <w:rPr>
          <w:rFonts w:ascii="Arial" w:eastAsia="Times New Roman" w:hAnsi="Arial" w:cs="Arial"/>
          <w:b/>
          <w:bCs/>
          <w:kern w:val="0"/>
          <w:sz w:val="24"/>
          <w:szCs w:val="24"/>
          <w:lang w:val="en-US"/>
          <w14:ligatures w14:val="none"/>
        </w:rPr>
        <w:t>, Attitude, Instructional Management</w:t>
      </w:r>
      <w:r w:rsidR="00B412FB">
        <w:rPr>
          <w:rFonts w:ascii="Arial" w:eastAsia="Times New Roman" w:hAnsi="Arial" w:cs="Arial"/>
          <w:b/>
          <w:bCs/>
          <w:kern w:val="0"/>
          <w:sz w:val="24"/>
          <w:szCs w:val="24"/>
          <w:lang w:val="en-US"/>
          <w14:ligatures w14:val="none"/>
        </w:rPr>
        <w:t>,</w:t>
      </w:r>
      <w:r w:rsidR="00175890">
        <w:rPr>
          <w:rFonts w:ascii="Arial" w:eastAsia="Times New Roman" w:hAnsi="Arial" w:cs="Arial"/>
          <w:b/>
          <w:bCs/>
          <w:kern w:val="0"/>
          <w:sz w:val="24"/>
          <w:szCs w:val="24"/>
          <w:lang w:val="en-US"/>
          <w14:ligatures w14:val="none"/>
        </w:rPr>
        <w:t xml:space="preserve"> and</w:t>
      </w:r>
      <w:r w:rsidR="00B412FB">
        <w:rPr>
          <w:rFonts w:ascii="Arial" w:eastAsia="Times New Roman" w:hAnsi="Arial" w:cs="Arial"/>
          <w:b/>
          <w:bCs/>
          <w:kern w:val="0"/>
          <w:sz w:val="24"/>
          <w:szCs w:val="24"/>
          <w:lang w:val="en-US"/>
          <w14:ligatures w14:val="none"/>
        </w:rPr>
        <w:t xml:space="preserve"> Inclusive Practice Intentions</w:t>
      </w:r>
      <w:r w:rsidR="00F646E7">
        <w:rPr>
          <w:rFonts w:ascii="Arial" w:eastAsia="Times New Roman" w:hAnsi="Arial" w:cs="Arial"/>
          <w:b/>
          <w:bCs/>
          <w:kern w:val="0"/>
          <w:sz w:val="24"/>
          <w:szCs w:val="24"/>
          <w:lang w:val="en-US"/>
          <w14:ligatures w14:val="none"/>
        </w:rPr>
        <w:t xml:space="preserve"> </w:t>
      </w:r>
      <w:r w:rsidR="00DB5BA3">
        <w:rPr>
          <w:rFonts w:ascii="Arial" w:eastAsia="Times New Roman" w:hAnsi="Arial" w:cs="Arial"/>
          <w:b/>
          <w:bCs/>
          <w:kern w:val="0"/>
          <w:sz w:val="24"/>
          <w:szCs w:val="24"/>
          <w:lang w:val="en-US"/>
          <w14:ligatures w14:val="none"/>
        </w:rPr>
        <w:t xml:space="preserve">of </w:t>
      </w:r>
      <w:r w:rsidR="006A61E8">
        <w:rPr>
          <w:rFonts w:ascii="Arial" w:eastAsia="Times New Roman" w:hAnsi="Arial" w:cs="Arial"/>
          <w:b/>
          <w:bCs/>
          <w:kern w:val="0"/>
          <w:sz w:val="24"/>
          <w:szCs w:val="24"/>
          <w:lang w:val="en-US"/>
          <w14:ligatures w14:val="none"/>
        </w:rPr>
        <w:t xml:space="preserve">Cluster 1 </w:t>
      </w:r>
      <w:r w:rsidR="00DB5BA3">
        <w:rPr>
          <w:rFonts w:ascii="Arial" w:eastAsia="Times New Roman" w:hAnsi="Arial" w:cs="Arial"/>
          <w:b/>
          <w:bCs/>
          <w:kern w:val="0"/>
          <w:sz w:val="24"/>
          <w:szCs w:val="24"/>
          <w:lang w:val="en-US"/>
          <w14:ligatures w14:val="none"/>
        </w:rPr>
        <w:t xml:space="preserve">Public </w:t>
      </w:r>
      <w:r w:rsidR="00431774">
        <w:rPr>
          <w:rFonts w:ascii="Arial" w:eastAsia="Times New Roman" w:hAnsi="Arial" w:cs="Arial"/>
          <w:b/>
          <w:bCs/>
          <w:kern w:val="0"/>
          <w:sz w:val="24"/>
          <w:szCs w:val="24"/>
          <w:lang w:val="en-US"/>
          <w14:ligatures w14:val="none"/>
        </w:rPr>
        <w:t xml:space="preserve">Junior </w:t>
      </w:r>
      <w:r w:rsidR="00DB5BA3">
        <w:rPr>
          <w:rFonts w:ascii="Arial" w:eastAsia="Times New Roman" w:hAnsi="Arial" w:cs="Arial"/>
          <w:b/>
          <w:bCs/>
          <w:kern w:val="0"/>
          <w:sz w:val="24"/>
          <w:szCs w:val="24"/>
          <w:lang w:val="en-US"/>
          <w14:ligatures w14:val="none"/>
        </w:rPr>
        <w:t>High School Teachers</w:t>
      </w:r>
      <w:r w:rsidR="00871DBC">
        <w:rPr>
          <w:rFonts w:ascii="Arial" w:eastAsia="Times New Roman" w:hAnsi="Arial" w:cs="Arial"/>
          <w:b/>
          <w:bCs/>
          <w:kern w:val="0"/>
          <w:sz w:val="24"/>
          <w:szCs w:val="24"/>
          <w:lang w:val="en-US"/>
          <w14:ligatures w14:val="none"/>
        </w:rPr>
        <w:t xml:space="preserve"> </w:t>
      </w:r>
      <w:r w:rsidRPr="002E0F87">
        <w:rPr>
          <w:rFonts w:ascii="Arial" w:eastAsia="Times New Roman" w:hAnsi="Arial" w:cs="Arial"/>
          <w:b/>
          <w:bCs/>
          <w:kern w:val="0"/>
          <w:sz w:val="24"/>
          <w:szCs w:val="24"/>
          <w:lang w:val="en-US"/>
          <w14:ligatures w14:val="none"/>
        </w:rPr>
        <w:t xml:space="preserve"> </w:t>
      </w:r>
    </w:p>
    <w:p w14:paraId="57BE4806" w14:textId="46E22A1F" w:rsidR="0092141C" w:rsidRPr="002E0F87" w:rsidRDefault="00350539" w:rsidP="00DB5BA3">
      <w:pPr>
        <w:spacing w:after="0" w:line="240" w:lineRule="auto"/>
        <w:jc w:val="both"/>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 xml:space="preserve">  </w:t>
      </w:r>
    </w:p>
    <w:p w14:paraId="2046FD84" w14:textId="3C019ED3" w:rsidR="0092141C" w:rsidRDefault="0092141C" w:rsidP="009B137A">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sidRPr="007C7B8D">
        <w:rPr>
          <w:rFonts w:ascii="Arial" w:eastAsia="Calibri" w:hAnsi="Arial" w:cs="Arial"/>
          <w:bCs/>
          <w:color w:val="000000" w:themeColor="text1"/>
          <w:kern w:val="0"/>
          <w:sz w:val="24"/>
          <w:szCs w:val="24"/>
          <w:shd w:val="clear" w:color="auto" w:fill="FFFFFF"/>
          <w:lang w:val="en-US"/>
          <w14:ligatures w14:val="none"/>
        </w:rPr>
        <w:tab/>
      </w:r>
      <w:bookmarkStart w:id="18" w:name="_Hlk181447938"/>
      <w:r w:rsidR="00EF080B" w:rsidRPr="00EF080B">
        <w:rPr>
          <w:rFonts w:ascii="Arial" w:eastAsia="Calibri" w:hAnsi="Arial" w:cs="Arial"/>
          <w:bCs/>
          <w:color w:val="000000" w:themeColor="text1"/>
          <w:kern w:val="0"/>
          <w:sz w:val="24"/>
          <w:szCs w:val="24"/>
          <w:shd w:val="clear" w:color="auto" w:fill="FFFFFF"/>
          <w:lang w:val="en-US"/>
          <w14:ligatures w14:val="none"/>
        </w:rPr>
        <w:t xml:space="preserve">As presented in Table 1, teachers’ efficacy obtained an overall mean of </w:t>
      </w:r>
      <w:r w:rsidR="00EF080B" w:rsidRPr="00EF080B">
        <w:rPr>
          <w:rFonts w:ascii="Arial" w:eastAsia="Calibri" w:hAnsi="Arial" w:cs="Arial"/>
          <w:b/>
          <w:color w:val="000000" w:themeColor="text1"/>
          <w:kern w:val="0"/>
          <w:sz w:val="24"/>
          <w:szCs w:val="24"/>
          <w:shd w:val="clear" w:color="auto" w:fill="FFFFFF"/>
          <w:lang w:val="en-US"/>
          <w14:ligatures w14:val="none"/>
        </w:rPr>
        <w:t>3.818</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interpreted as </w:t>
      </w:r>
      <w:r w:rsidR="00EF080B" w:rsidRPr="00EF080B">
        <w:rPr>
          <w:rFonts w:ascii="Arial" w:eastAsia="Calibri" w:hAnsi="Arial" w:cs="Arial"/>
          <w:b/>
          <w:color w:val="000000" w:themeColor="text1"/>
          <w:kern w:val="0"/>
          <w:sz w:val="24"/>
          <w:szCs w:val="24"/>
          <w:shd w:val="clear" w:color="auto" w:fill="FFFFFF"/>
          <w:lang w:val="en-US"/>
          <w14:ligatures w14:val="none"/>
        </w:rPr>
        <w:t>high</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indicating that efficacy beliefs among Cluster 1 public junior high school teachers are </w:t>
      </w:r>
      <w:r w:rsidR="008F587D">
        <w:rPr>
          <w:rFonts w:ascii="Arial" w:eastAsia="Calibri" w:hAnsi="Arial" w:cs="Arial"/>
          <w:bCs/>
          <w:color w:val="000000" w:themeColor="text1"/>
          <w:kern w:val="0"/>
          <w:sz w:val="24"/>
          <w:szCs w:val="24"/>
          <w:shd w:val="clear" w:color="auto" w:fill="FFFFFF"/>
          <w:lang w:val="en-US"/>
          <w14:ligatures w14:val="none"/>
        </w:rPr>
        <w:t>oftentimes manifested</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Teachers’ attitude toward inclusion registered an overall mean of </w:t>
      </w:r>
      <w:r w:rsidR="00EF080B" w:rsidRPr="00FF66E4">
        <w:rPr>
          <w:rFonts w:ascii="Arial" w:eastAsia="Calibri" w:hAnsi="Arial" w:cs="Arial"/>
          <w:b/>
          <w:color w:val="000000" w:themeColor="text1"/>
          <w:kern w:val="0"/>
          <w:sz w:val="24"/>
          <w:szCs w:val="24"/>
          <w:shd w:val="clear" w:color="auto" w:fill="FFFFFF"/>
          <w:lang w:val="en-US"/>
          <w14:ligatures w14:val="none"/>
        </w:rPr>
        <w:t>3.585</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also described as </w:t>
      </w:r>
      <w:r w:rsidR="00EF080B" w:rsidRPr="00FF66E4">
        <w:rPr>
          <w:rFonts w:ascii="Arial" w:eastAsia="Calibri" w:hAnsi="Arial" w:cs="Arial"/>
          <w:b/>
          <w:color w:val="000000" w:themeColor="text1"/>
          <w:kern w:val="0"/>
          <w:sz w:val="24"/>
          <w:szCs w:val="24"/>
          <w:shd w:val="clear" w:color="auto" w:fill="FFFFFF"/>
          <w:lang w:val="en-US"/>
          <w14:ligatures w14:val="none"/>
        </w:rPr>
        <w:t>high</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w:t>
      </w:r>
      <w:r w:rsidR="00AA7C36">
        <w:rPr>
          <w:rFonts w:ascii="Arial" w:eastAsia="Calibri" w:hAnsi="Arial" w:cs="Arial"/>
          <w:bCs/>
          <w:color w:val="000000" w:themeColor="text1"/>
          <w:kern w:val="0"/>
          <w:sz w:val="24"/>
          <w:szCs w:val="24"/>
          <w:shd w:val="clear" w:color="auto" w:fill="FFFFFF"/>
          <w:lang w:val="en-US"/>
          <w14:ligatures w14:val="none"/>
        </w:rPr>
        <w:t xml:space="preserve">which means that </w:t>
      </w:r>
      <w:r w:rsidR="00E447E0">
        <w:rPr>
          <w:rFonts w:ascii="Arial" w:eastAsia="Calibri" w:hAnsi="Arial" w:cs="Arial"/>
          <w:bCs/>
          <w:color w:val="000000" w:themeColor="text1"/>
          <w:kern w:val="0"/>
          <w:sz w:val="24"/>
          <w:szCs w:val="24"/>
          <w:shd w:val="clear" w:color="auto" w:fill="FFFFFF"/>
          <w:lang w:val="en-US"/>
          <w14:ligatures w14:val="none"/>
        </w:rPr>
        <w:t xml:space="preserve">favorable </w:t>
      </w:r>
      <w:r w:rsidR="00D21836">
        <w:rPr>
          <w:rFonts w:ascii="Arial" w:eastAsia="Calibri" w:hAnsi="Arial" w:cs="Arial"/>
          <w:bCs/>
          <w:color w:val="000000" w:themeColor="text1"/>
          <w:kern w:val="0"/>
          <w:sz w:val="24"/>
          <w:szCs w:val="24"/>
          <w:shd w:val="clear" w:color="auto" w:fill="FFFFFF"/>
          <w:lang w:val="en-US"/>
          <w14:ligatures w14:val="none"/>
        </w:rPr>
        <w:t xml:space="preserve">attitudes of teachers </w:t>
      </w:r>
      <w:r w:rsidR="00951321">
        <w:rPr>
          <w:rFonts w:ascii="Arial" w:eastAsia="Calibri" w:hAnsi="Arial" w:cs="Arial"/>
          <w:bCs/>
          <w:color w:val="000000" w:themeColor="text1"/>
          <w:kern w:val="0"/>
          <w:sz w:val="24"/>
          <w:szCs w:val="24"/>
          <w:shd w:val="clear" w:color="auto" w:fill="FFFFFF"/>
          <w:lang w:val="en-US"/>
          <w14:ligatures w14:val="none"/>
        </w:rPr>
        <w:t xml:space="preserve">are oftentimes demonstrated. </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The school heads’ instructional management recorded an overall mean of </w:t>
      </w:r>
      <w:r w:rsidR="00EF080B" w:rsidRPr="00CF4616">
        <w:rPr>
          <w:rFonts w:ascii="Arial" w:eastAsia="Calibri" w:hAnsi="Arial" w:cs="Arial"/>
          <w:b/>
          <w:color w:val="000000" w:themeColor="text1"/>
          <w:kern w:val="0"/>
          <w:sz w:val="24"/>
          <w:szCs w:val="24"/>
          <w:shd w:val="clear" w:color="auto" w:fill="FFFFFF"/>
          <w:lang w:val="en-US"/>
          <w14:ligatures w14:val="none"/>
        </w:rPr>
        <w:t>3.002</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interpreted as </w:t>
      </w:r>
      <w:r w:rsidR="00EF080B" w:rsidRPr="00CF4616">
        <w:rPr>
          <w:rFonts w:ascii="Arial" w:eastAsia="Calibri" w:hAnsi="Arial" w:cs="Arial"/>
          <w:b/>
          <w:color w:val="000000" w:themeColor="text1"/>
          <w:kern w:val="0"/>
          <w:sz w:val="24"/>
          <w:szCs w:val="24"/>
          <w:shd w:val="clear" w:color="auto" w:fill="FFFFFF"/>
          <w:lang w:val="en-US"/>
          <w14:ligatures w14:val="none"/>
        </w:rPr>
        <w:t>moderate</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implying that such practices are only </w:t>
      </w:r>
      <w:r w:rsidR="00B6629D">
        <w:rPr>
          <w:rFonts w:ascii="Arial" w:eastAsia="Calibri" w:hAnsi="Arial" w:cs="Arial"/>
          <w:bCs/>
          <w:color w:val="000000" w:themeColor="text1"/>
          <w:kern w:val="0"/>
          <w:sz w:val="24"/>
          <w:szCs w:val="24"/>
          <w:shd w:val="clear" w:color="auto" w:fill="FFFFFF"/>
          <w:lang w:val="en-US"/>
          <w14:ligatures w14:val="none"/>
        </w:rPr>
        <w:t>sometimes</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demonstrated. Finally, inclusive practice intentions achieved an overall mean of </w:t>
      </w:r>
      <w:r w:rsidR="00EF080B" w:rsidRPr="00B6629D">
        <w:rPr>
          <w:rFonts w:ascii="Arial" w:eastAsia="Calibri" w:hAnsi="Arial" w:cs="Arial"/>
          <w:b/>
          <w:color w:val="000000" w:themeColor="text1"/>
          <w:kern w:val="0"/>
          <w:sz w:val="24"/>
          <w:szCs w:val="24"/>
          <w:shd w:val="clear" w:color="auto" w:fill="FFFFFF"/>
          <w:lang w:val="en-US"/>
          <w14:ligatures w14:val="none"/>
        </w:rPr>
        <w:t>4.016</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described as </w:t>
      </w:r>
      <w:r w:rsidR="00EF080B" w:rsidRPr="00B6629D">
        <w:rPr>
          <w:rFonts w:ascii="Arial" w:eastAsia="Calibri" w:hAnsi="Arial" w:cs="Arial"/>
          <w:b/>
          <w:color w:val="000000" w:themeColor="text1"/>
          <w:kern w:val="0"/>
          <w:sz w:val="24"/>
          <w:szCs w:val="24"/>
          <w:shd w:val="clear" w:color="auto" w:fill="FFFFFF"/>
          <w:lang w:val="en-US"/>
          <w14:ligatures w14:val="none"/>
        </w:rPr>
        <w:t>high</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reflecting teachers’ strong </w:t>
      </w:r>
      <w:r w:rsidR="00463217">
        <w:rPr>
          <w:rFonts w:ascii="Arial" w:eastAsia="Calibri" w:hAnsi="Arial" w:cs="Arial"/>
          <w:bCs/>
          <w:color w:val="000000" w:themeColor="text1"/>
          <w:kern w:val="0"/>
          <w:sz w:val="24"/>
          <w:szCs w:val="24"/>
          <w:shd w:val="clear" w:color="auto" w:fill="FFFFFF"/>
          <w:lang w:val="en-US"/>
          <w14:ligatures w14:val="none"/>
        </w:rPr>
        <w:t>intention</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to </w:t>
      </w:r>
      <w:r w:rsidR="00463217" w:rsidRPr="00EF080B">
        <w:rPr>
          <w:rFonts w:ascii="Arial" w:eastAsia="Calibri" w:hAnsi="Arial" w:cs="Arial"/>
          <w:bCs/>
          <w:color w:val="000000" w:themeColor="text1"/>
          <w:kern w:val="0"/>
          <w:sz w:val="24"/>
          <w:szCs w:val="24"/>
          <w:shd w:val="clear" w:color="auto" w:fill="FFFFFF"/>
          <w:lang w:val="en-US"/>
          <w14:ligatures w14:val="none"/>
        </w:rPr>
        <w:t>implement</w:t>
      </w:r>
      <w:r w:rsidR="00EF080B" w:rsidRPr="00EF080B">
        <w:rPr>
          <w:rFonts w:ascii="Arial" w:eastAsia="Calibri" w:hAnsi="Arial" w:cs="Arial"/>
          <w:bCs/>
          <w:color w:val="000000" w:themeColor="text1"/>
          <w:kern w:val="0"/>
          <w:sz w:val="24"/>
          <w:szCs w:val="24"/>
          <w:shd w:val="clear" w:color="auto" w:fill="FFFFFF"/>
          <w:lang w:val="en-US"/>
          <w14:ligatures w14:val="none"/>
        </w:rPr>
        <w:t xml:space="preserve"> inclusive practices.</w:t>
      </w:r>
    </w:p>
    <w:p w14:paraId="04AEAAAC" w14:textId="5169719A" w:rsidR="0022572D" w:rsidRDefault="0022572D" w:rsidP="009B137A">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sidRPr="00544080">
        <w:rPr>
          <w:rFonts w:ascii="Arial" w:eastAsia="Calibri" w:hAnsi="Arial" w:cs="Arial"/>
          <w:bCs/>
          <w:color w:val="000000" w:themeColor="text1"/>
          <w:kern w:val="0"/>
          <w:sz w:val="24"/>
          <w:szCs w:val="24"/>
          <w:shd w:val="clear" w:color="auto" w:fill="FFFFFF"/>
          <w:lang w:val="en-US"/>
          <w14:ligatures w14:val="none"/>
        </w:rPr>
        <w:t xml:space="preserve">As presented from table 1, the descriptive statistics reveal that the respondents exhibit high levels of </w:t>
      </w:r>
      <w:r>
        <w:rPr>
          <w:rFonts w:ascii="Arial" w:eastAsia="Calibri" w:hAnsi="Arial" w:cs="Arial"/>
          <w:bCs/>
          <w:color w:val="000000" w:themeColor="text1"/>
          <w:kern w:val="0"/>
          <w:sz w:val="24"/>
          <w:szCs w:val="24"/>
          <w:shd w:val="clear" w:color="auto" w:fill="FFFFFF"/>
          <w:lang w:val="en-US"/>
          <w14:ligatures w14:val="none"/>
        </w:rPr>
        <w:t>teacher’s efficacy</w:t>
      </w:r>
      <w:r w:rsidRPr="00544080">
        <w:rPr>
          <w:rFonts w:ascii="Arial" w:eastAsia="Calibri" w:hAnsi="Arial" w:cs="Arial"/>
          <w:bCs/>
          <w:color w:val="000000" w:themeColor="text1"/>
          <w:kern w:val="0"/>
          <w:sz w:val="24"/>
          <w:szCs w:val="24"/>
          <w:shd w:val="clear" w:color="auto" w:fill="FFFFFF"/>
          <w:lang w:val="en-US"/>
          <w14:ligatures w14:val="none"/>
        </w:rPr>
        <w:t xml:space="preserve">, with an overall mean of 3.818, </w:t>
      </w:r>
      <w:r>
        <w:rPr>
          <w:rFonts w:ascii="Arial" w:eastAsia="Calibri" w:hAnsi="Arial" w:cs="Arial"/>
          <w:bCs/>
          <w:color w:val="000000" w:themeColor="text1"/>
          <w:kern w:val="0"/>
          <w:sz w:val="24"/>
          <w:szCs w:val="24"/>
          <w:shd w:val="clear" w:color="auto" w:fill="FFFFFF"/>
          <w:lang w:val="en-US"/>
          <w14:ligatures w14:val="none"/>
        </w:rPr>
        <w:t>interpreted as high.</w:t>
      </w:r>
      <w:r w:rsidRPr="00544080">
        <w:rPr>
          <w:rFonts w:ascii="Arial" w:eastAsia="Calibri" w:hAnsi="Arial" w:cs="Arial"/>
          <w:bCs/>
          <w:color w:val="000000" w:themeColor="text1"/>
          <w:kern w:val="0"/>
          <w:sz w:val="24"/>
          <w:szCs w:val="24"/>
          <w:shd w:val="clear" w:color="auto" w:fill="FFFFFF"/>
          <w:lang w:val="en-US"/>
          <w14:ligatures w14:val="none"/>
        </w:rPr>
        <w:t xml:space="preserve"> Both indicators—personal teaching efficacy and teaching outcome expectancy—received similar high ratings, showing that </w:t>
      </w:r>
      <w:r w:rsidRPr="00544080">
        <w:rPr>
          <w:rFonts w:ascii="Arial" w:eastAsia="Calibri" w:hAnsi="Arial" w:cs="Arial"/>
          <w:bCs/>
          <w:color w:val="000000" w:themeColor="text1"/>
          <w:kern w:val="0"/>
          <w:sz w:val="24"/>
          <w:szCs w:val="24"/>
          <w:shd w:val="clear" w:color="auto" w:fill="FFFFFF"/>
          <w:lang w:val="en-US"/>
          <w14:ligatures w14:val="none"/>
        </w:rPr>
        <w:lastRenderedPageBreak/>
        <w:t>teachers feel confident in their instructional competence and in achieving desired learning outcomes. This suggests a positive self-perception of teaching abilities among the respondents.</w:t>
      </w:r>
    </w:p>
    <w:p w14:paraId="22A7D67C" w14:textId="77777777" w:rsidR="0022572D" w:rsidRDefault="0022572D" w:rsidP="009B137A">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p>
    <w:p w14:paraId="5E7873DD" w14:textId="381419C3" w:rsidR="0092141C" w:rsidRPr="007C7B8D" w:rsidRDefault="0022572D" w:rsidP="0092141C">
      <w:pPr>
        <w:shd w:val="clear" w:color="auto" w:fill="FFFFFF"/>
        <w:tabs>
          <w:tab w:val="left" w:pos="567"/>
        </w:tabs>
        <w:spacing w:after="200" w:line="480" w:lineRule="auto"/>
        <w:jc w:val="both"/>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T</w:t>
      </w:r>
      <w:r w:rsidR="0092141C" w:rsidRPr="007C7B8D">
        <w:rPr>
          <w:rFonts w:ascii="Arial" w:eastAsia="Times New Roman" w:hAnsi="Arial" w:cs="Arial"/>
          <w:color w:val="000000" w:themeColor="text1"/>
          <w:kern w:val="0"/>
          <w:sz w:val="24"/>
          <w:szCs w:val="24"/>
          <w14:ligatures w14:val="none"/>
        </w:rPr>
        <w:t xml:space="preserve">able 1. </w:t>
      </w:r>
      <w:bookmarkStart w:id="19" w:name="_Hlk173421970"/>
    </w:p>
    <w:p w14:paraId="74365ED4" w14:textId="77777777" w:rsidR="005370CB" w:rsidRDefault="0092141C" w:rsidP="0092141C">
      <w:pPr>
        <w:spacing w:after="0" w:line="240" w:lineRule="auto"/>
        <w:rPr>
          <w:rFonts w:ascii="Arial" w:eastAsia="Times New Roman" w:hAnsi="Arial" w:cs="Arial"/>
          <w:i/>
          <w:iCs/>
          <w:color w:val="000000" w:themeColor="text1"/>
          <w:kern w:val="0"/>
          <w:sz w:val="24"/>
          <w:szCs w:val="24"/>
          <w14:ligatures w14:val="none"/>
        </w:rPr>
      </w:pPr>
      <w:r w:rsidRPr="007C7B8D">
        <w:rPr>
          <w:rFonts w:ascii="Arial" w:eastAsia="Times New Roman" w:hAnsi="Arial" w:cs="Arial"/>
          <w:i/>
          <w:iCs/>
          <w:color w:val="000000" w:themeColor="text1"/>
          <w:kern w:val="0"/>
          <w:sz w:val="24"/>
          <w:szCs w:val="24"/>
          <w14:ligatures w14:val="none"/>
        </w:rPr>
        <w:t>Level</w:t>
      </w:r>
      <w:r w:rsidR="005370CB">
        <w:rPr>
          <w:rFonts w:ascii="Arial" w:eastAsia="Times New Roman" w:hAnsi="Arial" w:cs="Arial"/>
          <w:i/>
          <w:iCs/>
          <w:color w:val="000000" w:themeColor="text1"/>
          <w:kern w:val="0"/>
          <w:sz w:val="24"/>
          <w:szCs w:val="24"/>
          <w14:ligatures w14:val="none"/>
        </w:rPr>
        <w:t>s</w:t>
      </w:r>
      <w:r w:rsidRPr="007C7B8D">
        <w:rPr>
          <w:rFonts w:ascii="Arial" w:eastAsia="Times New Roman" w:hAnsi="Arial" w:cs="Arial"/>
          <w:i/>
          <w:iCs/>
          <w:color w:val="000000" w:themeColor="text1"/>
          <w:kern w:val="0"/>
          <w:sz w:val="24"/>
          <w:szCs w:val="24"/>
          <w14:ligatures w14:val="none"/>
        </w:rPr>
        <w:t xml:space="preserve"> of </w:t>
      </w:r>
      <w:bookmarkEnd w:id="19"/>
      <w:r w:rsidR="00643D76">
        <w:rPr>
          <w:rFonts w:ascii="Arial" w:eastAsia="Times New Roman" w:hAnsi="Arial" w:cs="Arial"/>
          <w:i/>
          <w:iCs/>
          <w:color w:val="000000" w:themeColor="text1"/>
          <w:kern w:val="0"/>
          <w:sz w:val="24"/>
          <w:szCs w:val="24"/>
          <w14:ligatures w14:val="none"/>
        </w:rPr>
        <w:t>Teachers</w:t>
      </w:r>
      <w:r w:rsidR="00450E26">
        <w:rPr>
          <w:rFonts w:ascii="Arial" w:eastAsia="Times New Roman" w:hAnsi="Arial" w:cs="Arial"/>
          <w:i/>
          <w:iCs/>
          <w:color w:val="000000" w:themeColor="text1"/>
          <w:kern w:val="0"/>
          <w:sz w:val="24"/>
          <w:szCs w:val="24"/>
          <w14:ligatures w14:val="none"/>
        </w:rPr>
        <w:t>’ Efficacy, Attitude, Instructional Management</w:t>
      </w:r>
      <w:r w:rsidR="00AD01B8">
        <w:rPr>
          <w:rFonts w:ascii="Arial" w:eastAsia="Times New Roman" w:hAnsi="Arial" w:cs="Arial"/>
          <w:i/>
          <w:iCs/>
          <w:color w:val="000000" w:themeColor="text1"/>
          <w:kern w:val="0"/>
          <w:sz w:val="24"/>
          <w:szCs w:val="24"/>
          <w14:ligatures w14:val="none"/>
        </w:rPr>
        <w:t xml:space="preserve">, and </w:t>
      </w:r>
    </w:p>
    <w:p w14:paraId="1B8715FC" w14:textId="77777777" w:rsidR="003A619A" w:rsidRDefault="005370CB" w:rsidP="0092141C">
      <w:pPr>
        <w:spacing w:after="0" w:line="240" w:lineRule="auto"/>
        <w:rPr>
          <w:rFonts w:ascii="Arial" w:eastAsia="Times New Roman" w:hAnsi="Arial" w:cs="Arial"/>
          <w:i/>
          <w:iCs/>
          <w:color w:val="000000" w:themeColor="text1"/>
          <w:kern w:val="0"/>
          <w:sz w:val="24"/>
          <w:szCs w:val="24"/>
          <w14:ligatures w14:val="none"/>
        </w:rPr>
      </w:pPr>
      <w:r>
        <w:rPr>
          <w:rFonts w:ascii="Arial" w:eastAsia="Times New Roman" w:hAnsi="Arial" w:cs="Arial"/>
          <w:i/>
          <w:iCs/>
          <w:color w:val="000000" w:themeColor="text1"/>
          <w:kern w:val="0"/>
          <w:sz w:val="24"/>
          <w:szCs w:val="24"/>
          <w14:ligatures w14:val="none"/>
        </w:rPr>
        <w:t xml:space="preserve">  </w:t>
      </w:r>
      <w:r w:rsidR="00AD01B8">
        <w:rPr>
          <w:rFonts w:ascii="Arial" w:eastAsia="Times New Roman" w:hAnsi="Arial" w:cs="Arial"/>
          <w:i/>
          <w:iCs/>
          <w:color w:val="000000" w:themeColor="text1"/>
          <w:kern w:val="0"/>
          <w:sz w:val="24"/>
          <w:szCs w:val="24"/>
          <w14:ligatures w14:val="none"/>
        </w:rPr>
        <w:t xml:space="preserve">Inclusive Practices Intentions of Cluster 1 </w:t>
      </w:r>
    </w:p>
    <w:p w14:paraId="01E0203C" w14:textId="7573DFE7" w:rsidR="00AD01B8" w:rsidRPr="007C7B8D" w:rsidRDefault="003A619A" w:rsidP="0092141C">
      <w:pPr>
        <w:spacing w:after="0" w:line="240" w:lineRule="auto"/>
        <w:rPr>
          <w:rFonts w:ascii="Arial" w:eastAsia="Times New Roman" w:hAnsi="Arial" w:cs="Arial"/>
          <w:i/>
          <w:iCs/>
          <w:color w:val="000000" w:themeColor="text1"/>
          <w:kern w:val="0"/>
          <w:sz w:val="24"/>
          <w:szCs w:val="24"/>
          <w14:ligatures w14:val="none"/>
        </w:rPr>
      </w:pPr>
      <w:r>
        <w:rPr>
          <w:rFonts w:ascii="Arial" w:eastAsia="Times New Roman" w:hAnsi="Arial" w:cs="Arial"/>
          <w:i/>
          <w:iCs/>
          <w:color w:val="000000" w:themeColor="text1"/>
          <w:kern w:val="0"/>
          <w:sz w:val="24"/>
          <w:szCs w:val="24"/>
          <w14:ligatures w14:val="none"/>
        </w:rPr>
        <w:t xml:space="preserve">  </w:t>
      </w:r>
      <w:r w:rsidR="00AD01B8">
        <w:rPr>
          <w:rFonts w:ascii="Arial" w:eastAsia="Times New Roman" w:hAnsi="Arial" w:cs="Arial"/>
          <w:i/>
          <w:iCs/>
          <w:color w:val="000000" w:themeColor="text1"/>
          <w:kern w:val="0"/>
          <w:sz w:val="24"/>
          <w:szCs w:val="24"/>
          <w14:ligatures w14:val="none"/>
        </w:rPr>
        <w:t>Public Junior High School</w:t>
      </w:r>
      <w:r>
        <w:rPr>
          <w:rFonts w:ascii="Arial" w:eastAsia="Times New Roman" w:hAnsi="Arial" w:cs="Arial"/>
          <w:i/>
          <w:iCs/>
          <w:color w:val="000000" w:themeColor="text1"/>
          <w:kern w:val="0"/>
          <w:sz w:val="24"/>
          <w:szCs w:val="24"/>
          <w14:ligatures w14:val="none"/>
        </w:rPr>
        <w:t xml:space="preserve"> T</w:t>
      </w:r>
      <w:r w:rsidR="00AD01B8">
        <w:rPr>
          <w:rFonts w:ascii="Arial" w:eastAsia="Times New Roman" w:hAnsi="Arial" w:cs="Arial"/>
          <w:i/>
          <w:iCs/>
          <w:color w:val="000000" w:themeColor="text1"/>
          <w:kern w:val="0"/>
          <w:sz w:val="24"/>
          <w:szCs w:val="24"/>
          <w14:ligatures w14:val="none"/>
        </w:rPr>
        <w:t>eachers</w:t>
      </w:r>
    </w:p>
    <w:tbl>
      <w:tblPr>
        <w:tblW w:w="8868"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5310"/>
        <w:gridCol w:w="990"/>
        <w:gridCol w:w="930"/>
        <w:gridCol w:w="1638"/>
      </w:tblGrid>
      <w:tr w:rsidR="0092141C" w:rsidRPr="007C7B8D" w14:paraId="7C6B8296" w14:textId="77777777" w:rsidTr="00953D67">
        <w:trPr>
          <w:cantSplit/>
          <w:trHeight w:val="330"/>
        </w:trPr>
        <w:tc>
          <w:tcPr>
            <w:tcW w:w="5310" w:type="dxa"/>
            <w:tcBorders>
              <w:top w:val="double" w:sz="4" w:space="0" w:color="auto"/>
              <w:bottom w:val="single" w:sz="4" w:space="0" w:color="auto"/>
            </w:tcBorders>
            <w:shd w:val="clear" w:color="auto" w:fill="FFFFFF"/>
            <w:vAlign w:val="bottom"/>
          </w:tcPr>
          <w:p w14:paraId="530FAB85" w14:textId="77777777" w:rsidR="0092141C" w:rsidRPr="00F21088" w:rsidRDefault="0092141C" w:rsidP="00953D67">
            <w:pPr>
              <w:autoSpaceDE w:val="0"/>
              <w:autoSpaceDN w:val="0"/>
              <w:adjustRightInd w:val="0"/>
              <w:spacing w:after="0" w:line="240" w:lineRule="auto"/>
              <w:rPr>
                <w:rFonts w:ascii="Arial" w:eastAsia="Times New Roman" w:hAnsi="Arial" w:cs="Arial"/>
                <w:b/>
                <w:bCs/>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 xml:space="preserve">       </w:t>
            </w:r>
          </w:p>
        </w:tc>
        <w:tc>
          <w:tcPr>
            <w:tcW w:w="990" w:type="dxa"/>
            <w:tcBorders>
              <w:top w:val="double" w:sz="4" w:space="0" w:color="auto"/>
              <w:bottom w:val="single" w:sz="4" w:space="0" w:color="auto"/>
            </w:tcBorders>
            <w:shd w:val="clear" w:color="auto" w:fill="FFFFFF"/>
            <w:vAlign w:val="bottom"/>
          </w:tcPr>
          <w:p w14:paraId="1B33DC85"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Mean</w:t>
            </w:r>
          </w:p>
        </w:tc>
        <w:tc>
          <w:tcPr>
            <w:tcW w:w="930" w:type="dxa"/>
            <w:tcBorders>
              <w:top w:val="double" w:sz="4" w:space="0" w:color="auto"/>
              <w:bottom w:val="single" w:sz="4" w:space="0" w:color="auto"/>
            </w:tcBorders>
            <w:shd w:val="clear" w:color="auto" w:fill="FFFFFF"/>
          </w:tcPr>
          <w:p w14:paraId="2F9F8D92"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SD</w:t>
            </w:r>
          </w:p>
        </w:tc>
        <w:tc>
          <w:tcPr>
            <w:tcW w:w="1638" w:type="dxa"/>
            <w:tcBorders>
              <w:top w:val="double" w:sz="4" w:space="0" w:color="auto"/>
              <w:bottom w:val="single" w:sz="4" w:space="0" w:color="auto"/>
            </w:tcBorders>
            <w:shd w:val="clear" w:color="auto" w:fill="FFFFFF"/>
          </w:tcPr>
          <w:p w14:paraId="1706D6CF"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Description</w:t>
            </w:r>
          </w:p>
        </w:tc>
      </w:tr>
      <w:tr w:rsidR="0092141C" w:rsidRPr="007C7B8D" w14:paraId="0965BD7F" w14:textId="77777777" w:rsidTr="00953D67">
        <w:trPr>
          <w:cantSplit/>
          <w:trHeight w:val="330"/>
        </w:trPr>
        <w:tc>
          <w:tcPr>
            <w:tcW w:w="5310" w:type="dxa"/>
            <w:tcBorders>
              <w:top w:val="single" w:sz="4" w:space="0" w:color="auto"/>
              <w:bottom w:val="nil"/>
            </w:tcBorders>
            <w:shd w:val="clear" w:color="auto" w:fill="FFFFFF"/>
            <w:vAlign w:val="bottom"/>
          </w:tcPr>
          <w:p w14:paraId="437DA7F5" w14:textId="73CBB1F3" w:rsidR="0092141C" w:rsidRDefault="0092141C" w:rsidP="00953D67">
            <w:pPr>
              <w:autoSpaceDE w:val="0"/>
              <w:autoSpaceDN w:val="0"/>
              <w:adjustRightInd w:val="0"/>
              <w:spacing w:after="0" w:line="240" w:lineRule="auto"/>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 xml:space="preserve">       </w:t>
            </w:r>
            <w:r w:rsidR="00683348">
              <w:rPr>
                <w:rFonts w:ascii="Arial" w:eastAsia="Times New Roman" w:hAnsi="Arial" w:cs="Arial"/>
                <w:b/>
                <w:bCs/>
                <w:color w:val="000000" w:themeColor="text1"/>
                <w:kern w:val="0"/>
                <w:sz w:val="24"/>
                <w:szCs w:val="24"/>
                <w14:ligatures w14:val="none"/>
              </w:rPr>
              <w:t>T</w:t>
            </w:r>
            <w:r w:rsidRPr="00F21088">
              <w:rPr>
                <w:rFonts w:ascii="Arial" w:eastAsia="Times New Roman" w:hAnsi="Arial" w:cs="Arial"/>
                <w:b/>
                <w:bCs/>
                <w:color w:val="000000" w:themeColor="text1"/>
                <w:kern w:val="0"/>
                <w:sz w:val="24"/>
                <w:szCs w:val="24"/>
                <w14:ligatures w14:val="none"/>
              </w:rPr>
              <w:t>e</w:t>
            </w:r>
            <w:r w:rsidR="00683348">
              <w:rPr>
                <w:rFonts w:ascii="Arial" w:eastAsia="Times New Roman" w:hAnsi="Arial" w:cs="Arial"/>
                <w:b/>
                <w:bCs/>
                <w:color w:val="000000" w:themeColor="text1"/>
                <w:kern w:val="0"/>
                <w:sz w:val="24"/>
                <w:szCs w:val="24"/>
                <w14:ligatures w14:val="none"/>
              </w:rPr>
              <w:t>acher Efficacy</w:t>
            </w:r>
          </w:p>
        </w:tc>
        <w:tc>
          <w:tcPr>
            <w:tcW w:w="990" w:type="dxa"/>
            <w:tcBorders>
              <w:top w:val="single" w:sz="4" w:space="0" w:color="auto"/>
              <w:bottom w:val="nil"/>
            </w:tcBorders>
            <w:shd w:val="clear" w:color="auto" w:fill="FFFFFF"/>
            <w:vAlign w:val="bottom"/>
          </w:tcPr>
          <w:p w14:paraId="46A13865"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p>
        </w:tc>
        <w:tc>
          <w:tcPr>
            <w:tcW w:w="930" w:type="dxa"/>
            <w:tcBorders>
              <w:top w:val="single" w:sz="4" w:space="0" w:color="auto"/>
              <w:bottom w:val="nil"/>
            </w:tcBorders>
            <w:shd w:val="clear" w:color="auto" w:fill="FFFFFF"/>
          </w:tcPr>
          <w:p w14:paraId="31FD6517"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p>
        </w:tc>
        <w:tc>
          <w:tcPr>
            <w:tcW w:w="1638" w:type="dxa"/>
            <w:tcBorders>
              <w:top w:val="single" w:sz="4" w:space="0" w:color="auto"/>
              <w:bottom w:val="nil"/>
            </w:tcBorders>
            <w:shd w:val="clear" w:color="auto" w:fill="FFFFFF"/>
          </w:tcPr>
          <w:p w14:paraId="611BFA7F"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p>
        </w:tc>
      </w:tr>
      <w:tr w:rsidR="0092141C" w:rsidRPr="007C7B8D" w14:paraId="79565C91" w14:textId="77777777" w:rsidTr="00953D67">
        <w:trPr>
          <w:cantSplit/>
          <w:trHeight w:val="302"/>
        </w:trPr>
        <w:tc>
          <w:tcPr>
            <w:tcW w:w="5310" w:type="dxa"/>
            <w:tcBorders>
              <w:top w:val="nil"/>
            </w:tcBorders>
          </w:tcPr>
          <w:p w14:paraId="1F235F12" w14:textId="665E2E15" w:rsidR="0092141C" w:rsidRPr="007C7B8D" w:rsidRDefault="00683348" w:rsidP="009251AF">
            <w:pPr>
              <w:numPr>
                <w:ilvl w:val="0"/>
                <w:numId w:val="4"/>
              </w:numPr>
              <w:autoSpaceDE w:val="0"/>
              <w:autoSpaceDN w:val="0"/>
              <w:adjustRightInd w:val="0"/>
              <w:spacing w:after="0" w:line="240" w:lineRule="auto"/>
              <w:ind w:left="426"/>
              <w:contextualSpacing/>
              <w:rPr>
                <w:rFonts w:ascii="Arial" w:eastAsia="Times New Roman" w:hAnsi="Arial" w:cs="Arial"/>
                <w:color w:val="000000" w:themeColor="text1"/>
                <w:kern w:val="0"/>
                <w:sz w:val="24"/>
                <w:szCs w:val="24"/>
                <w:lang w:val="en-US"/>
                <w14:ligatures w14:val="none"/>
              </w:rPr>
            </w:pPr>
            <w:bookmarkStart w:id="20" w:name="_Hlk182146841"/>
            <w:bookmarkStart w:id="21" w:name="_Hlk168652338"/>
            <w:bookmarkStart w:id="22" w:name="_Hlk181448775"/>
            <w:r>
              <w:rPr>
                <w:rFonts w:ascii="Arial" w:eastAsia="Aptos" w:hAnsi="Arial" w:cs="Arial"/>
                <w:color w:val="000000" w:themeColor="text1"/>
                <w:sz w:val="24"/>
                <w:szCs w:val="24"/>
              </w:rPr>
              <w:t>Personal Teaching Efficacy</w:t>
            </w:r>
            <w:r w:rsidR="0092141C" w:rsidRPr="007C7B8D">
              <w:rPr>
                <w:rFonts w:ascii="Arial" w:eastAsia="Aptos" w:hAnsi="Arial" w:cs="Arial"/>
                <w:color w:val="000000" w:themeColor="text1"/>
                <w:sz w:val="24"/>
                <w:szCs w:val="24"/>
              </w:rPr>
              <w:t>.</w:t>
            </w:r>
            <w:bookmarkEnd w:id="20"/>
          </w:p>
        </w:tc>
        <w:tc>
          <w:tcPr>
            <w:tcW w:w="990" w:type="dxa"/>
            <w:tcBorders>
              <w:top w:val="nil"/>
            </w:tcBorders>
            <w:shd w:val="clear" w:color="auto" w:fill="FFFFFF"/>
          </w:tcPr>
          <w:p w14:paraId="2B02F647" w14:textId="7092C34A" w:rsidR="0092141C" w:rsidRPr="007C7B8D" w:rsidRDefault="006F5718"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817</w:t>
            </w:r>
          </w:p>
        </w:tc>
        <w:tc>
          <w:tcPr>
            <w:tcW w:w="930" w:type="dxa"/>
            <w:tcBorders>
              <w:top w:val="nil"/>
            </w:tcBorders>
            <w:shd w:val="clear" w:color="auto" w:fill="FFFFFF"/>
          </w:tcPr>
          <w:p w14:paraId="2BAED93C" w14:textId="62A84C0B"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295995">
              <w:rPr>
                <w:rFonts w:ascii="Arial" w:eastAsia="Times New Roman" w:hAnsi="Arial" w:cs="Arial"/>
                <w:color w:val="000000" w:themeColor="text1"/>
                <w:kern w:val="0"/>
                <w:sz w:val="24"/>
                <w:szCs w:val="24"/>
                <w14:ligatures w14:val="none"/>
              </w:rPr>
              <w:t>248</w:t>
            </w:r>
          </w:p>
        </w:tc>
        <w:tc>
          <w:tcPr>
            <w:tcW w:w="1638" w:type="dxa"/>
            <w:tcBorders>
              <w:top w:val="nil"/>
            </w:tcBorders>
            <w:shd w:val="clear" w:color="auto" w:fill="FFFFFF"/>
          </w:tcPr>
          <w:p w14:paraId="6DD0ABA9" w14:textId="09286156"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High</w:t>
            </w:r>
          </w:p>
        </w:tc>
      </w:tr>
      <w:bookmarkEnd w:id="21"/>
      <w:tr w:rsidR="0092141C" w:rsidRPr="007C7B8D" w14:paraId="51BE85F1" w14:textId="77777777" w:rsidTr="00953D67">
        <w:trPr>
          <w:cantSplit/>
          <w:trHeight w:val="330"/>
        </w:trPr>
        <w:tc>
          <w:tcPr>
            <w:tcW w:w="5310" w:type="dxa"/>
          </w:tcPr>
          <w:p w14:paraId="012A0F5B" w14:textId="60542E5D" w:rsidR="0092141C" w:rsidRPr="007C7B8D" w:rsidRDefault="00683348" w:rsidP="009251AF">
            <w:pPr>
              <w:numPr>
                <w:ilvl w:val="0"/>
                <w:numId w:val="4"/>
              </w:numPr>
              <w:autoSpaceDE w:val="0"/>
              <w:autoSpaceDN w:val="0"/>
              <w:adjustRightInd w:val="0"/>
              <w:spacing w:after="0" w:line="240" w:lineRule="auto"/>
              <w:ind w:left="426"/>
              <w:contextualSpacing/>
              <w:rPr>
                <w:rFonts w:ascii="Arial" w:eastAsia="Times New Roman" w:hAnsi="Arial" w:cs="Arial"/>
                <w:color w:val="000000" w:themeColor="text1"/>
                <w:kern w:val="0"/>
                <w:sz w:val="24"/>
                <w:szCs w:val="24"/>
                <w:lang w:val="en-US" w:eastAsia="ko-KR"/>
                <w14:ligatures w14:val="none"/>
              </w:rPr>
            </w:pPr>
            <w:r>
              <w:rPr>
                <w:rFonts w:ascii="Arial" w:eastAsia="Aptos" w:hAnsi="Arial" w:cs="Arial"/>
                <w:color w:val="000000" w:themeColor="text1"/>
                <w:sz w:val="24"/>
                <w:szCs w:val="24"/>
              </w:rPr>
              <w:t>Teaching Outcome Expectancy</w:t>
            </w:r>
            <w:r w:rsidR="0092141C" w:rsidRPr="007C7B8D">
              <w:rPr>
                <w:rFonts w:ascii="Arial" w:eastAsia="Aptos" w:hAnsi="Arial" w:cs="Arial"/>
                <w:color w:val="000000" w:themeColor="text1"/>
                <w:sz w:val="24"/>
                <w:szCs w:val="24"/>
              </w:rPr>
              <w:t>.</w:t>
            </w:r>
          </w:p>
        </w:tc>
        <w:tc>
          <w:tcPr>
            <w:tcW w:w="990" w:type="dxa"/>
            <w:shd w:val="clear" w:color="auto" w:fill="FFFFFF"/>
          </w:tcPr>
          <w:p w14:paraId="459BC018" w14:textId="382E9AA0" w:rsidR="0092141C" w:rsidRPr="007C7B8D" w:rsidRDefault="00295995"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819</w:t>
            </w:r>
          </w:p>
        </w:tc>
        <w:tc>
          <w:tcPr>
            <w:tcW w:w="930" w:type="dxa"/>
            <w:shd w:val="clear" w:color="auto" w:fill="FFFFFF"/>
          </w:tcPr>
          <w:p w14:paraId="03252EBE" w14:textId="54520DD2"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0.56</w:t>
            </w:r>
            <w:r w:rsidR="00A24203">
              <w:rPr>
                <w:rFonts w:ascii="Arial" w:eastAsia="Times New Roman" w:hAnsi="Arial" w:cs="Arial"/>
                <w:color w:val="000000" w:themeColor="text1"/>
                <w:kern w:val="0"/>
                <w:sz w:val="24"/>
                <w:szCs w:val="24"/>
                <w14:ligatures w14:val="none"/>
              </w:rPr>
              <w:t>0</w:t>
            </w:r>
          </w:p>
        </w:tc>
        <w:tc>
          <w:tcPr>
            <w:tcW w:w="1638" w:type="dxa"/>
            <w:shd w:val="clear" w:color="auto" w:fill="FFFFFF"/>
          </w:tcPr>
          <w:p w14:paraId="447EDBAE" w14:textId="4BFDDBDA"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High</w:t>
            </w:r>
          </w:p>
        </w:tc>
      </w:tr>
      <w:tr w:rsidR="0092141C" w:rsidRPr="007C7B8D" w14:paraId="6A8B9004" w14:textId="77777777" w:rsidTr="00953D67">
        <w:trPr>
          <w:cantSplit/>
          <w:trHeight w:val="330"/>
        </w:trPr>
        <w:tc>
          <w:tcPr>
            <w:tcW w:w="5310" w:type="dxa"/>
            <w:tcBorders>
              <w:bottom w:val="single" w:sz="4" w:space="0" w:color="auto"/>
            </w:tcBorders>
            <w:shd w:val="clear" w:color="auto" w:fill="FFFFFF"/>
          </w:tcPr>
          <w:p w14:paraId="58FEC2E2" w14:textId="72956A5C" w:rsidR="0092141C" w:rsidRPr="007C7B8D" w:rsidRDefault="00E741B7" w:rsidP="00953D67">
            <w:pPr>
              <w:autoSpaceDE w:val="0"/>
              <w:autoSpaceDN w:val="0"/>
              <w:adjustRightInd w:val="0"/>
              <w:spacing w:after="0" w:line="320" w:lineRule="atLeast"/>
              <w:ind w:right="60" w:firstLine="426"/>
              <w:rPr>
                <w:rFonts w:ascii="Arial" w:eastAsia="Times New Roman" w:hAnsi="Arial" w:cs="Arial"/>
                <w:b/>
                <w:color w:val="000000" w:themeColor="text1"/>
                <w:kern w:val="0"/>
                <w:sz w:val="24"/>
                <w:szCs w:val="24"/>
                <w14:ligatures w14:val="none"/>
              </w:rPr>
            </w:pPr>
            <w:bookmarkStart w:id="23" w:name="_Hlk168652291"/>
            <w:bookmarkEnd w:id="22"/>
            <w:r>
              <w:rPr>
                <w:rFonts w:ascii="Arial" w:eastAsia="Times New Roman" w:hAnsi="Arial" w:cs="Arial"/>
                <w:b/>
                <w:color w:val="000000" w:themeColor="text1"/>
                <w:kern w:val="0"/>
                <w:sz w:val="24"/>
                <w:szCs w:val="24"/>
                <w14:ligatures w14:val="none"/>
              </w:rPr>
              <w:t>OVERALL</w:t>
            </w:r>
            <w:r w:rsidR="0092141C" w:rsidRPr="007C7B8D">
              <w:rPr>
                <w:rFonts w:ascii="Arial" w:eastAsia="Times New Roman" w:hAnsi="Arial" w:cs="Arial"/>
                <w:b/>
                <w:color w:val="000000" w:themeColor="text1"/>
                <w:kern w:val="0"/>
                <w:sz w:val="24"/>
                <w:szCs w:val="24"/>
                <w14:ligatures w14:val="none"/>
              </w:rPr>
              <w:t xml:space="preserve"> M</w:t>
            </w:r>
            <w:r>
              <w:rPr>
                <w:rFonts w:ascii="Arial" w:eastAsia="Times New Roman" w:hAnsi="Arial" w:cs="Arial"/>
                <w:b/>
                <w:color w:val="000000" w:themeColor="text1"/>
                <w:kern w:val="0"/>
                <w:sz w:val="24"/>
                <w:szCs w:val="24"/>
                <w14:ligatures w14:val="none"/>
              </w:rPr>
              <w:t>EAN</w:t>
            </w:r>
          </w:p>
        </w:tc>
        <w:tc>
          <w:tcPr>
            <w:tcW w:w="990" w:type="dxa"/>
            <w:tcBorders>
              <w:bottom w:val="single" w:sz="4" w:space="0" w:color="auto"/>
            </w:tcBorders>
            <w:shd w:val="clear" w:color="auto" w:fill="FFFFFF"/>
          </w:tcPr>
          <w:p w14:paraId="40874A98" w14:textId="36868AF2" w:rsidR="0092141C" w:rsidRPr="007C7B8D" w:rsidRDefault="00295995"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Pr>
                <w:rFonts w:ascii="Arial" w:eastAsia="Times New Roman" w:hAnsi="Arial" w:cs="Arial"/>
                <w:b/>
                <w:color w:val="000000" w:themeColor="text1"/>
                <w:kern w:val="0"/>
                <w:sz w:val="24"/>
                <w:szCs w:val="24"/>
                <w14:ligatures w14:val="none"/>
              </w:rPr>
              <w:t>3</w:t>
            </w:r>
            <w:r w:rsidR="0092141C" w:rsidRPr="007C7B8D">
              <w:rPr>
                <w:rFonts w:ascii="Arial" w:eastAsia="Times New Roman" w:hAnsi="Arial" w:cs="Arial"/>
                <w:b/>
                <w:color w:val="000000" w:themeColor="text1"/>
                <w:kern w:val="0"/>
                <w:sz w:val="24"/>
                <w:szCs w:val="24"/>
                <w14:ligatures w14:val="none"/>
              </w:rPr>
              <w:t>.</w:t>
            </w:r>
            <w:r>
              <w:rPr>
                <w:rFonts w:ascii="Arial" w:eastAsia="Times New Roman" w:hAnsi="Arial" w:cs="Arial"/>
                <w:b/>
                <w:color w:val="000000" w:themeColor="text1"/>
                <w:kern w:val="0"/>
                <w:sz w:val="24"/>
                <w:szCs w:val="24"/>
                <w14:ligatures w14:val="none"/>
              </w:rPr>
              <w:t>818</w:t>
            </w:r>
          </w:p>
        </w:tc>
        <w:tc>
          <w:tcPr>
            <w:tcW w:w="930" w:type="dxa"/>
            <w:tcBorders>
              <w:bottom w:val="single" w:sz="4" w:space="0" w:color="auto"/>
            </w:tcBorders>
            <w:shd w:val="clear" w:color="auto" w:fill="FFFFFF"/>
          </w:tcPr>
          <w:p w14:paraId="214571AD" w14:textId="26321DB2"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0.</w:t>
            </w:r>
            <w:r w:rsidR="00295995">
              <w:rPr>
                <w:rFonts w:ascii="Arial" w:eastAsia="Times New Roman" w:hAnsi="Arial" w:cs="Arial"/>
                <w:b/>
                <w:color w:val="000000" w:themeColor="text1"/>
                <w:kern w:val="0"/>
                <w:sz w:val="24"/>
                <w:szCs w:val="24"/>
                <w14:ligatures w14:val="none"/>
              </w:rPr>
              <w:t>240</w:t>
            </w:r>
          </w:p>
        </w:tc>
        <w:tc>
          <w:tcPr>
            <w:tcW w:w="1638" w:type="dxa"/>
            <w:tcBorders>
              <w:bottom w:val="single" w:sz="4" w:space="0" w:color="auto"/>
            </w:tcBorders>
            <w:shd w:val="clear" w:color="auto" w:fill="FFFFFF"/>
          </w:tcPr>
          <w:p w14:paraId="0026C621" w14:textId="6D248AD8"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High</w:t>
            </w:r>
          </w:p>
        </w:tc>
      </w:tr>
      <w:bookmarkEnd w:id="23"/>
      <w:tr w:rsidR="0092141C" w:rsidRPr="007C7B8D" w14:paraId="699CFF7B" w14:textId="77777777" w:rsidTr="00953D67">
        <w:trPr>
          <w:cantSplit/>
          <w:trHeight w:val="313"/>
        </w:trPr>
        <w:tc>
          <w:tcPr>
            <w:tcW w:w="5310" w:type="dxa"/>
            <w:tcBorders>
              <w:top w:val="single" w:sz="4" w:space="0" w:color="auto"/>
              <w:bottom w:val="nil"/>
            </w:tcBorders>
            <w:shd w:val="clear" w:color="auto" w:fill="FFFFFF"/>
          </w:tcPr>
          <w:p w14:paraId="0720D3DB" w14:textId="2D080CC6" w:rsidR="0092141C" w:rsidRPr="007C7B8D" w:rsidRDefault="0092141C" w:rsidP="00953D67">
            <w:pPr>
              <w:autoSpaceDE w:val="0"/>
              <w:autoSpaceDN w:val="0"/>
              <w:adjustRightInd w:val="0"/>
              <w:spacing w:after="0" w:line="320" w:lineRule="atLeast"/>
              <w:ind w:right="60"/>
              <w:rPr>
                <w:rFonts w:ascii="Arial" w:eastAsia="Times New Roman" w:hAnsi="Arial" w:cs="Arial"/>
                <w:b/>
                <w:color w:val="000000" w:themeColor="text1"/>
                <w:kern w:val="0"/>
                <w:sz w:val="24"/>
                <w:szCs w:val="24"/>
                <w14:ligatures w14:val="none"/>
              </w:rPr>
            </w:pPr>
            <w:r>
              <w:rPr>
                <w:rFonts w:ascii="Arial" w:eastAsia="Times New Roman" w:hAnsi="Arial" w:cs="Arial"/>
                <w:b/>
                <w:color w:val="000000" w:themeColor="text1"/>
                <w:kern w:val="0"/>
                <w:sz w:val="24"/>
                <w:szCs w:val="24"/>
                <w14:ligatures w14:val="none"/>
              </w:rPr>
              <w:t xml:space="preserve">      </w:t>
            </w:r>
            <w:r w:rsidR="0071368D">
              <w:rPr>
                <w:rFonts w:ascii="Arial" w:eastAsia="Times New Roman" w:hAnsi="Arial" w:cs="Arial"/>
                <w:b/>
                <w:color w:val="000000" w:themeColor="text1"/>
                <w:kern w:val="0"/>
                <w:sz w:val="24"/>
                <w:szCs w:val="24"/>
                <w14:ligatures w14:val="none"/>
              </w:rPr>
              <w:t xml:space="preserve"> </w:t>
            </w:r>
            <w:r w:rsidR="00FA7877">
              <w:rPr>
                <w:rFonts w:ascii="Arial" w:eastAsia="Times New Roman" w:hAnsi="Arial" w:cs="Arial"/>
                <w:b/>
                <w:color w:val="000000" w:themeColor="text1"/>
                <w:kern w:val="0"/>
                <w:sz w:val="24"/>
                <w:szCs w:val="24"/>
                <w14:ligatures w14:val="none"/>
              </w:rPr>
              <w:t>Teacher Attitude</w:t>
            </w:r>
          </w:p>
        </w:tc>
        <w:tc>
          <w:tcPr>
            <w:tcW w:w="990" w:type="dxa"/>
            <w:tcBorders>
              <w:top w:val="single" w:sz="4" w:space="0" w:color="auto"/>
              <w:bottom w:val="nil"/>
            </w:tcBorders>
            <w:shd w:val="clear" w:color="auto" w:fill="FFFFFF"/>
          </w:tcPr>
          <w:p w14:paraId="116C37BA"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p>
        </w:tc>
        <w:tc>
          <w:tcPr>
            <w:tcW w:w="930" w:type="dxa"/>
            <w:tcBorders>
              <w:top w:val="single" w:sz="4" w:space="0" w:color="auto"/>
              <w:bottom w:val="nil"/>
            </w:tcBorders>
            <w:shd w:val="clear" w:color="auto" w:fill="FFFFFF"/>
          </w:tcPr>
          <w:p w14:paraId="7FA292C3"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p>
        </w:tc>
        <w:tc>
          <w:tcPr>
            <w:tcW w:w="1638" w:type="dxa"/>
            <w:tcBorders>
              <w:top w:val="single" w:sz="4" w:space="0" w:color="auto"/>
              <w:bottom w:val="nil"/>
            </w:tcBorders>
            <w:shd w:val="clear" w:color="auto" w:fill="FFFFFF"/>
          </w:tcPr>
          <w:p w14:paraId="1AE54BE3"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p>
        </w:tc>
      </w:tr>
      <w:tr w:rsidR="0092141C" w:rsidRPr="007C7B8D" w14:paraId="2F5D5974" w14:textId="77777777" w:rsidTr="00953D67">
        <w:trPr>
          <w:cantSplit/>
          <w:trHeight w:val="313"/>
        </w:trPr>
        <w:tc>
          <w:tcPr>
            <w:tcW w:w="5310" w:type="dxa"/>
            <w:tcBorders>
              <w:top w:val="nil"/>
            </w:tcBorders>
          </w:tcPr>
          <w:p w14:paraId="4701FE7B" w14:textId="04BD09F1" w:rsidR="0092141C" w:rsidRPr="007C7B8D" w:rsidRDefault="0092141C" w:rsidP="00953D67">
            <w:pPr>
              <w:autoSpaceDE w:val="0"/>
              <w:autoSpaceDN w:val="0"/>
              <w:adjustRightInd w:val="0"/>
              <w:spacing w:after="0" w:line="320" w:lineRule="atLeast"/>
              <w:ind w:right="60"/>
              <w:rPr>
                <w:rFonts w:ascii="Arial" w:eastAsia="Times New Roman" w:hAnsi="Arial" w:cs="Arial"/>
                <w:color w:val="000000" w:themeColor="text1"/>
                <w:kern w:val="0"/>
                <w:sz w:val="24"/>
                <w:szCs w:val="24"/>
                <w:lang w:eastAsia="ko-KR"/>
                <w14:ligatures w14:val="none"/>
              </w:rPr>
            </w:pPr>
            <w:r w:rsidRPr="007C7B8D">
              <w:rPr>
                <w:rFonts w:ascii="Arial" w:eastAsia="Aptos" w:hAnsi="Arial" w:cs="Arial"/>
                <w:color w:val="000000" w:themeColor="text1"/>
                <w:sz w:val="24"/>
                <w:szCs w:val="24"/>
              </w:rPr>
              <w:t xml:space="preserve">1.   </w:t>
            </w:r>
            <w:r w:rsidR="00C36A54">
              <w:rPr>
                <w:rFonts w:ascii="Arial" w:eastAsia="Aptos" w:hAnsi="Arial" w:cs="Arial"/>
                <w:color w:val="000000" w:themeColor="text1"/>
                <w:sz w:val="24"/>
                <w:szCs w:val="24"/>
              </w:rPr>
              <w:t>Management and Behavior of the Student</w:t>
            </w:r>
          </w:p>
        </w:tc>
        <w:tc>
          <w:tcPr>
            <w:tcW w:w="990" w:type="dxa"/>
            <w:tcBorders>
              <w:top w:val="nil"/>
            </w:tcBorders>
            <w:shd w:val="clear" w:color="auto" w:fill="FFFFFF"/>
          </w:tcPr>
          <w:p w14:paraId="328C84A2" w14:textId="405E0020" w:rsidR="0092141C" w:rsidRPr="007C7B8D" w:rsidRDefault="00432763"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819</w:t>
            </w:r>
          </w:p>
        </w:tc>
        <w:tc>
          <w:tcPr>
            <w:tcW w:w="930" w:type="dxa"/>
            <w:tcBorders>
              <w:top w:val="nil"/>
            </w:tcBorders>
            <w:shd w:val="clear" w:color="auto" w:fill="FFFFFF"/>
          </w:tcPr>
          <w:p w14:paraId="53C90D6C" w14:textId="44EED1E4"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432763">
              <w:rPr>
                <w:rFonts w:ascii="Arial" w:eastAsia="Times New Roman" w:hAnsi="Arial" w:cs="Arial"/>
                <w:color w:val="000000" w:themeColor="text1"/>
                <w:kern w:val="0"/>
                <w:sz w:val="24"/>
                <w:szCs w:val="24"/>
                <w14:ligatures w14:val="none"/>
              </w:rPr>
              <w:t>270</w:t>
            </w:r>
          </w:p>
        </w:tc>
        <w:tc>
          <w:tcPr>
            <w:tcW w:w="1638" w:type="dxa"/>
            <w:tcBorders>
              <w:top w:val="nil"/>
            </w:tcBorders>
            <w:shd w:val="clear" w:color="auto" w:fill="FFFFFF"/>
          </w:tcPr>
          <w:p w14:paraId="6314C884" w14:textId="6F69E0EA" w:rsidR="0092141C" w:rsidRPr="007C7B8D" w:rsidRDefault="00B468F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H</w:t>
            </w:r>
            <w:r w:rsidR="0092141C" w:rsidRPr="007C7B8D">
              <w:rPr>
                <w:rFonts w:ascii="Arial" w:eastAsia="Times New Roman" w:hAnsi="Arial" w:cs="Arial"/>
                <w:color w:val="000000" w:themeColor="text1"/>
                <w:kern w:val="0"/>
                <w:sz w:val="24"/>
                <w:szCs w:val="24"/>
                <w14:ligatures w14:val="none"/>
              </w:rPr>
              <w:t>igh</w:t>
            </w:r>
          </w:p>
        </w:tc>
      </w:tr>
      <w:tr w:rsidR="0092141C" w:rsidRPr="007C7B8D" w14:paraId="0763D942" w14:textId="77777777" w:rsidTr="00953D67">
        <w:trPr>
          <w:cantSplit/>
          <w:trHeight w:val="330"/>
        </w:trPr>
        <w:tc>
          <w:tcPr>
            <w:tcW w:w="5310" w:type="dxa"/>
          </w:tcPr>
          <w:p w14:paraId="2B3D8764" w14:textId="21608689" w:rsidR="0092141C" w:rsidRPr="007C7B8D" w:rsidRDefault="0092141C" w:rsidP="00953D67">
            <w:pPr>
              <w:autoSpaceDE w:val="0"/>
              <w:autoSpaceDN w:val="0"/>
              <w:adjustRightInd w:val="0"/>
              <w:spacing w:after="0" w:line="320" w:lineRule="atLeast"/>
              <w:ind w:right="60"/>
              <w:rPr>
                <w:rFonts w:ascii="Arial" w:eastAsia="Times New Roman" w:hAnsi="Arial" w:cs="Arial"/>
                <w:color w:val="000000" w:themeColor="text1"/>
                <w:kern w:val="0"/>
                <w:sz w:val="24"/>
                <w:szCs w:val="24"/>
                <w:lang w:eastAsia="ko-KR"/>
                <w14:ligatures w14:val="none"/>
              </w:rPr>
            </w:pPr>
            <w:bookmarkStart w:id="24" w:name="_Hlk168652492"/>
            <w:bookmarkStart w:id="25" w:name="_Hlk175476848"/>
            <w:r w:rsidRPr="007C7B8D">
              <w:rPr>
                <w:rFonts w:ascii="Arial" w:eastAsia="Aptos" w:hAnsi="Arial" w:cs="Arial"/>
                <w:color w:val="000000" w:themeColor="text1"/>
                <w:sz w:val="24"/>
                <w:szCs w:val="24"/>
              </w:rPr>
              <w:t xml:space="preserve">2.   </w:t>
            </w:r>
            <w:r w:rsidR="00C36A54">
              <w:rPr>
                <w:rFonts w:ascii="Arial" w:eastAsia="Aptos" w:hAnsi="Arial" w:cs="Arial"/>
                <w:color w:val="000000" w:themeColor="text1"/>
                <w:sz w:val="24"/>
                <w:szCs w:val="24"/>
              </w:rPr>
              <w:t>Working Condition</w:t>
            </w:r>
            <w:r w:rsidRPr="007C7B8D">
              <w:rPr>
                <w:rFonts w:ascii="Arial" w:eastAsia="Aptos" w:hAnsi="Arial" w:cs="Arial"/>
                <w:color w:val="000000" w:themeColor="text1"/>
                <w:sz w:val="24"/>
                <w:szCs w:val="24"/>
              </w:rPr>
              <w:t xml:space="preserve"> </w:t>
            </w:r>
          </w:p>
        </w:tc>
        <w:tc>
          <w:tcPr>
            <w:tcW w:w="990" w:type="dxa"/>
            <w:shd w:val="clear" w:color="auto" w:fill="FFFFFF"/>
          </w:tcPr>
          <w:p w14:paraId="727FCF68" w14:textId="6CC207B6" w:rsidR="0092141C" w:rsidRPr="007C7B8D" w:rsidRDefault="00EB334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818</w:t>
            </w:r>
          </w:p>
        </w:tc>
        <w:tc>
          <w:tcPr>
            <w:tcW w:w="930" w:type="dxa"/>
            <w:shd w:val="clear" w:color="auto" w:fill="FFFFFF"/>
          </w:tcPr>
          <w:p w14:paraId="2C44BEF2" w14:textId="6A3EF113"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3E6445">
              <w:rPr>
                <w:rFonts w:ascii="Arial" w:eastAsia="Times New Roman" w:hAnsi="Arial" w:cs="Arial"/>
                <w:color w:val="000000" w:themeColor="text1"/>
                <w:kern w:val="0"/>
                <w:sz w:val="24"/>
                <w:szCs w:val="24"/>
                <w14:ligatures w14:val="none"/>
              </w:rPr>
              <w:t>268</w:t>
            </w:r>
          </w:p>
        </w:tc>
        <w:tc>
          <w:tcPr>
            <w:tcW w:w="1638" w:type="dxa"/>
            <w:shd w:val="clear" w:color="auto" w:fill="FFFFFF"/>
          </w:tcPr>
          <w:p w14:paraId="645E0E9F" w14:textId="4BD4D233"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High</w:t>
            </w:r>
          </w:p>
        </w:tc>
      </w:tr>
      <w:bookmarkEnd w:id="24"/>
      <w:tr w:rsidR="0092141C" w:rsidRPr="007C7B8D" w14:paraId="407AAA89" w14:textId="77777777" w:rsidTr="00953D67">
        <w:trPr>
          <w:cantSplit/>
          <w:trHeight w:val="330"/>
        </w:trPr>
        <w:tc>
          <w:tcPr>
            <w:tcW w:w="5310" w:type="dxa"/>
          </w:tcPr>
          <w:p w14:paraId="1C92773F" w14:textId="4302FF5F" w:rsidR="0092141C" w:rsidRPr="007C7B8D" w:rsidRDefault="0092141C" w:rsidP="00953D67">
            <w:pPr>
              <w:autoSpaceDE w:val="0"/>
              <w:autoSpaceDN w:val="0"/>
              <w:adjustRightInd w:val="0"/>
              <w:spacing w:after="0" w:line="320" w:lineRule="atLeast"/>
              <w:ind w:right="60"/>
              <w:rPr>
                <w:rFonts w:ascii="Arial" w:eastAsia="Times New Roman" w:hAnsi="Arial" w:cs="Arial"/>
                <w:color w:val="000000" w:themeColor="text1"/>
                <w:kern w:val="0"/>
                <w:sz w:val="24"/>
                <w:szCs w:val="24"/>
                <w:lang w:eastAsia="ko-KR"/>
                <w14:ligatures w14:val="none"/>
              </w:rPr>
            </w:pPr>
            <w:r w:rsidRPr="007C7B8D">
              <w:rPr>
                <w:rFonts w:ascii="Arial" w:eastAsia="Aptos" w:hAnsi="Arial" w:cs="Arial"/>
                <w:color w:val="000000" w:themeColor="text1"/>
                <w:sz w:val="24"/>
                <w:szCs w:val="24"/>
              </w:rPr>
              <w:t xml:space="preserve">3.   </w:t>
            </w:r>
            <w:r w:rsidR="00C36A54">
              <w:rPr>
                <w:rFonts w:ascii="Arial" w:eastAsia="Aptos" w:hAnsi="Arial" w:cs="Arial"/>
                <w:color w:val="000000" w:themeColor="text1"/>
                <w:sz w:val="24"/>
                <w:szCs w:val="24"/>
              </w:rPr>
              <w:t>Workload</w:t>
            </w:r>
          </w:p>
        </w:tc>
        <w:tc>
          <w:tcPr>
            <w:tcW w:w="990" w:type="dxa"/>
            <w:shd w:val="clear" w:color="auto" w:fill="FFFFFF"/>
          </w:tcPr>
          <w:p w14:paraId="39F55D31" w14:textId="12F75605" w:rsidR="0092141C" w:rsidRPr="007C7B8D" w:rsidRDefault="00EB334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2</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890</w:t>
            </w:r>
          </w:p>
        </w:tc>
        <w:tc>
          <w:tcPr>
            <w:tcW w:w="930" w:type="dxa"/>
            <w:shd w:val="clear" w:color="auto" w:fill="FFFFFF"/>
          </w:tcPr>
          <w:p w14:paraId="1504E836" w14:textId="16602F76" w:rsidR="0092141C" w:rsidRPr="007C7B8D" w:rsidRDefault="003E6445"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1</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233</w:t>
            </w:r>
          </w:p>
        </w:tc>
        <w:tc>
          <w:tcPr>
            <w:tcW w:w="1638" w:type="dxa"/>
            <w:shd w:val="clear" w:color="auto" w:fill="FFFFFF"/>
          </w:tcPr>
          <w:p w14:paraId="784D1710" w14:textId="6C032310" w:rsidR="0092141C" w:rsidRPr="007C7B8D" w:rsidRDefault="006116E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r w:rsidR="0092141C" w:rsidRPr="007C7B8D">
              <w:rPr>
                <w:rFonts w:ascii="Arial" w:eastAsia="Times New Roman" w:hAnsi="Arial" w:cs="Arial"/>
                <w:color w:val="000000" w:themeColor="text1"/>
                <w:kern w:val="0"/>
                <w:sz w:val="24"/>
                <w:szCs w:val="24"/>
                <w14:ligatures w14:val="none"/>
              </w:rPr>
              <w:t xml:space="preserve"> </w:t>
            </w:r>
          </w:p>
        </w:tc>
      </w:tr>
      <w:tr w:rsidR="0092141C" w:rsidRPr="007C7B8D" w14:paraId="2612A019" w14:textId="77777777" w:rsidTr="00953D67">
        <w:trPr>
          <w:cantSplit/>
          <w:trHeight w:val="330"/>
        </w:trPr>
        <w:tc>
          <w:tcPr>
            <w:tcW w:w="5310" w:type="dxa"/>
          </w:tcPr>
          <w:p w14:paraId="7230D5AF" w14:textId="5C9FFDB0" w:rsidR="0092141C" w:rsidRPr="00432763" w:rsidRDefault="0092141C" w:rsidP="00953D67">
            <w:pPr>
              <w:autoSpaceDE w:val="0"/>
              <w:autoSpaceDN w:val="0"/>
              <w:adjustRightInd w:val="0"/>
              <w:spacing w:after="0" w:line="320" w:lineRule="atLeast"/>
              <w:ind w:right="60"/>
              <w:rPr>
                <w:rFonts w:ascii="Arial" w:eastAsia="Aptos" w:hAnsi="Arial" w:cs="Arial"/>
                <w:color w:val="000000" w:themeColor="text1"/>
                <w:sz w:val="24"/>
                <w:szCs w:val="24"/>
              </w:rPr>
            </w:pPr>
            <w:r w:rsidRPr="007C7B8D">
              <w:rPr>
                <w:rFonts w:ascii="Arial" w:eastAsia="Aptos" w:hAnsi="Arial" w:cs="Arial"/>
                <w:color w:val="000000" w:themeColor="text1"/>
                <w:sz w:val="24"/>
                <w:szCs w:val="24"/>
              </w:rPr>
              <w:t xml:space="preserve">4.   </w:t>
            </w:r>
            <w:r w:rsidR="000711F0">
              <w:rPr>
                <w:rFonts w:ascii="Arial" w:eastAsia="Aptos" w:hAnsi="Arial" w:cs="Arial"/>
                <w:color w:val="000000" w:themeColor="text1"/>
                <w:sz w:val="24"/>
                <w:szCs w:val="24"/>
              </w:rPr>
              <w:t>Support and Recognition of the State</w:t>
            </w:r>
            <w:r w:rsidRPr="007C7B8D">
              <w:rPr>
                <w:rFonts w:ascii="Arial" w:eastAsia="Aptos" w:hAnsi="Arial" w:cs="Arial"/>
                <w:color w:val="000000" w:themeColor="text1"/>
                <w:sz w:val="24"/>
                <w:szCs w:val="24"/>
              </w:rPr>
              <w:t xml:space="preserve"> </w:t>
            </w:r>
          </w:p>
        </w:tc>
        <w:tc>
          <w:tcPr>
            <w:tcW w:w="990" w:type="dxa"/>
            <w:shd w:val="clear" w:color="auto" w:fill="FFFFFF"/>
          </w:tcPr>
          <w:p w14:paraId="56828DBD" w14:textId="3FDC5471" w:rsidR="0092141C" w:rsidRPr="007C7B8D" w:rsidRDefault="00EB334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814</w:t>
            </w:r>
          </w:p>
        </w:tc>
        <w:tc>
          <w:tcPr>
            <w:tcW w:w="930" w:type="dxa"/>
            <w:shd w:val="clear" w:color="auto" w:fill="FFFFFF"/>
          </w:tcPr>
          <w:p w14:paraId="69846C8A" w14:textId="22190672"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3E6445">
              <w:rPr>
                <w:rFonts w:ascii="Arial" w:eastAsia="Times New Roman" w:hAnsi="Arial" w:cs="Arial"/>
                <w:color w:val="000000" w:themeColor="text1"/>
                <w:kern w:val="0"/>
                <w:sz w:val="24"/>
                <w:szCs w:val="24"/>
                <w14:ligatures w14:val="none"/>
              </w:rPr>
              <w:t>273</w:t>
            </w:r>
          </w:p>
        </w:tc>
        <w:tc>
          <w:tcPr>
            <w:tcW w:w="1638" w:type="dxa"/>
            <w:shd w:val="clear" w:color="auto" w:fill="FFFFFF"/>
          </w:tcPr>
          <w:p w14:paraId="1844E505" w14:textId="4C315CB1"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 xml:space="preserve">High </w:t>
            </w:r>
          </w:p>
        </w:tc>
      </w:tr>
      <w:tr w:rsidR="0092141C" w:rsidRPr="007C7B8D" w14:paraId="04DA9922" w14:textId="77777777" w:rsidTr="00953D67">
        <w:trPr>
          <w:cantSplit/>
          <w:trHeight w:val="330"/>
        </w:trPr>
        <w:tc>
          <w:tcPr>
            <w:tcW w:w="5310" w:type="dxa"/>
            <w:tcBorders>
              <w:bottom w:val="single" w:sz="4" w:space="0" w:color="auto"/>
            </w:tcBorders>
            <w:shd w:val="clear" w:color="auto" w:fill="FFFFFF"/>
          </w:tcPr>
          <w:p w14:paraId="7742B89A" w14:textId="0775868F" w:rsidR="0092141C" w:rsidRPr="007C7B8D" w:rsidRDefault="00E741B7" w:rsidP="00953D67">
            <w:pPr>
              <w:autoSpaceDE w:val="0"/>
              <w:autoSpaceDN w:val="0"/>
              <w:adjustRightInd w:val="0"/>
              <w:spacing w:after="0" w:line="320" w:lineRule="atLeast"/>
              <w:ind w:left="60" w:right="60" w:firstLine="366"/>
              <w:rPr>
                <w:rFonts w:ascii="Arial" w:eastAsia="Times New Roman" w:hAnsi="Arial" w:cs="Arial"/>
                <w:b/>
                <w:color w:val="000000" w:themeColor="text1"/>
                <w:kern w:val="0"/>
                <w:sz w:val="24"/>
                <w:szCs w:val="24"/>
                <w14:ligatures w14:val="none"/>
              </w:rPr>
            </w:pPr>
            <w:bookmarkStart w:id="26" w:name="_Hlk168652410"/>
            <w:bookmarkEnd w:id="25"/>
            <w:r>
              <w:rPr>
                <w:rFonts w:ascii="Arial" w:eastAsia="Times New Roman" w:hAnsi="Arial" w:cs="Arial"/>
                <w:b/>
                <w:color w:val="000000" w:themeColor="text1"/>
                <w:kern w:val="0"/>
                <w:sz w:val="24"/>
                <w:szCs w:val="24"/>
                <w14:ligatures w14:val="none"/>
              </w:rPr>
              <w:t>OVERALL MEAN</w:t>
            </w:r>
          </w:p>
        </w:tc>
        <w:tc>
          <w:tcPr>
            <w:tcW w:w="990" w:type="dxa"/>
            <w:tcBorders>
              <w:bottom w:val="single" w:sz="4" w:space="0" w:color="auto"/>
            </w:tcBorders>
            <w:shd w:val="clear" w:color="auto" w:fill="FFFFFF"/>
          </w:tcPr>
          <w:p w14:paraId="55B0EEB2" w14:textId="2C90BDEA" w:rsidR="0092141C" w:rsidRPr="007C7B8D" w:rsidRDefault="00432763"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Pr>
                <w:rFonts w:ascii="Arial" w:eastAsia="Times New Roman" w:hAnsi="Arial" w:cs="Arial"/>
                <w:b/>
                <w:color w:val="000000" w:themeColor="text1"/>
                <w:kern w:val="0"/>
                <w:sz w:val="24"/>
                <w:szCs w:val="24"/>
                <w14:ligatures w14:val="none"/>
              </w:rPr>
              <w:t>3</w:t>
            </w:r>
            <w:r w:rsidR="0092141C" w:rsidRPr="007C7B8D">
              <w:rPr>
                <w:rFonts w:ascii="Arial" w:eastAsia="Times New Roman" w:hAnsi="Arial" w:cs="Arial"/>
                <w:b/>
                <w:color w:val="000000" w:themeColor="text1"/>
                <w:kern w:val="0"/>
                <w:sz w:val="24"/>
                <w:szCs w:val="24"/>
                <w14:ligatures w14:val="none"/>
              </w:rPr>
              <w:t>.</w:t>
            </w:r>
            <w:r>
              <w:rPr>
                <w:rFonts w:ascii="Arial" w:eastAsia="Times New Roman" w:hAnsi="Arial" w:cs="Arial"/>
                <w:b/>
                <w:color w:val="000000" w:themeColor="text1"/>
                <w:kern w:val="0"/>
                <w:sz w:val="24"/>
                <w:szCs w:val="24"/>
                <w14:ligatures w14:val="none"/>
              </w:rPr>
              <w:t>585</w:t>
            </w:r>
          </w:p>
        </w:tc>
        <w:tc>
          <w:tcPr>
            <w:tcW w:w="930" w:type="dxa"/>
            <w:tcBorders>
              <w:bottom w:val="single" w:sz="4" w:space="0" w:color="auto"/>
            </w:tcBorders>
            <w:shd w:val="clear" w:color="auto" w:fill="FFFFFF"/>
          </w:tcPr>
          <w:p w14:paraId="7FC1FB27" w14:textId="4C4F7DDF"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0.</w:t>
            </w:r>
            <w:r w:rsidR="00432763">
              <w:rPr>
                <w:rFonts w:ascii="Arial" w:eastAsia="Times New Roman" w:hAnsi="Arial" w:cs="Arial"/>
                <w:b/>
                <w:color w:val="000000" w:themeColor="text1"/>
                <w:kern w:val="0"/>
                <w:sz w:val="24"/>
                <w:szCs w:val="24"/>
                <w14:ligatures w14:val="none"/>
              </w:rPr>
              <w:t>352</w:t>
            </w:r>
          </w:p>
        </w:tc>
        <w:tc>
          <w:tcPr>
            <w:tcW w:w="1638" w:type="dxa"/>
            <w:tcBorders>
              <w:bottom w:val="single" w:sz="4" w:space="0" w:color="auto"/>
            </w:tcBorders>
            <w:shd w:val="clear" w:color="auto" w:fill="FFFFFF"/>
          </w:tcPr>
          <w:p w14:paraId="4FCCF4DD" w14:textId="42D8917E"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High</w:t>
            </w:r>
          </w:p>
        </w:tc>
      </w:tr>
      <w:bookmarkEnd w:id="26"/>
      <w:tr w:rsidR="0092141C" w:rsidRPr="007C7B8D" w14:paraId="542B8A5F" w14:textId="77777777" w:rsidTr="00953D67">
        <w:trPr>
          <w:cantSplit/>
          <w:trHeight w:val="330"/>
        </w:trPr>
        <w:tc>
          <w:tcPr>
            <w:tcW w:w="5310" w:type="dxa"/>
            <w:tcBorders>
              <w:top w:val="single" w:sz="4" w:space="0" w:color="auto"/>
              <w:bottom w:val="nil"/>
            </w:tcBorders>
            <w:shd w:val="clear" w:color="auto" w:fill="FFFFFF"/>
          </w:tcPr>
          <w:p w14:paraId="51314E78" w14:textId="4939D7E6" w:rsidR="0092141C" w:rsidRPr="007C7B8D" w:rsidRDefault="0092141C" w:rsidP="00953D67">
            <w:pPr>
              <w:autoSpaceDE w:val="0"/>
              <w:autoSpaceDN w:val="0"/>
              <w:adjustRightInd w:val="0"/>
              <w:spacing w:after="0" w:line="320" w:lineRule="atLeast"/>
              <w:ind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 xml:space="preserve"> </w:t>
            </w:r>
            <w:r>
              <w:rPr>
                <w:rFonts w:ascii="Arial" w:eastAsia="Times New Roman" w:hAnsi="Arial" w:cs="Arial"/>
                <w:b/>
                <w:color w:val="000000" w:themeColor="text1"/>
                <w:kern w:val="0"/>
                <w:sz w:val="24"/>
                <w:szCs w:val="24"/>
                <w14:ligatures w14:val="none"/>
              </w:rPr>
              <w:t xml:space="preserve">     </w:t>
            </w:r>
            <w:r w:rsidRPr="007C7B8D">
              <w:rPr>
                <w:rFonts w:ascii="Arial" w:eastAsia="Times New Roman" w:hAnsi="Arial" w:cs="Arial"/>
                <w:b/>
                <w:color w:val="000000" w:themeColor="text1"/>
                <w:kern w:val="0"/>
                <w:sz w:val="24"/>
                <w:szCs w:val="24"/>
                <w14:ligatures w14:val="none"/>
              </w:rPr>
              <w:t xml:space="preserve">Instructional Management </w:t>
            </w:r>
          </w:p>
        </w:tc>
        <w:tc>
          <w:tcPr>
            <w:tcW w:w="990" w:type="dxa"/>
            <w:tcBorders>
              <w:top w:val="single" w:sz="4" w:space="0" w:color="auto"/>
              <w:bottom w:val="nil"/>
            </w:tcBorders>
            <w:shd w:val="clear" w:color="auto" w:fill="FFFFFF"/>
          </w:tcPr>
          <w:p w14:paraId="6B9C365F" w14:textId="74854D6C"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p>
        </w:tc>
        <w:tc>
          <w:tcPr>
            <w:tcW w:w="930" w:type="dxa"/>
            <w:tcBorders>
              <w:top w:val="single" w:sz="4" w:space="0" w:color="auto"/>
              <w:bottom w:val="nil"/>
            </w:tcBorders>
            <w:shd w:val="clear" w:color="auto" w:fill="FFFFFF"/>
          </w:tcPr>
          <w:p w14:paraId="62DEC01D"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p>
        </w:tc>
        <w:tc>
          <w:tcPr>
            <w:tcW w:w="1638" w:type="dxa"/>
            <w:tcBorders>
              <w:top w:val="single" w:sz="4" w:space="0" w:color="auto"/>
              <w:bottom w:val="nil"/>
            </w:tcBorders>
            <w:shd w:val="clear" w:color="auto" w:fill="FFFFFF"/>
          </w:tcPr>
          <w:p w14:paraId="167CFE11" w14:textId="77777777"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p>
        </w:tc>
      </w:tr>
      <w:tr w:rsidR="0092141C" w:rsidRPr="007C7B8D" w14:paraId="4F79CBB7" w14:textId="77777777" w:rsidTr="00953D67">
        <w:trPr>
          <w:cantSplit/>
          <w:trHeight w:val="330"/>
        </w:trPr>
        <w:tc>
          <w:tcPr>
            <w:tcW w:w="5310" w:type="dxa"/>
            <w:tcBorders>
              <w:top w:val="nil"/>
            </w:tcBorders>
          </w:tcPr>
          <w:p w14:paraId="25684132" w14:textId="3F46BBAA" w:rsidR="0092141C" w:rsidRPr="007C7B8D" w:rsidRDefault="0092141C" w:rsidP="00953D67">
            <w:pPr>
              <w:autoSpaceDE w:val="0"/>
              <w:autoSpaceDN w:val="0"/>
              <w:adjustRightInd w:val="0"/>
              <w:spacing w:after="0" w:line="240" w:lineRule="auto"/>
              <w:ind w:left="426" w:hanging="426"/>
              <w:rPr>
                <w:rFonts w:ascii="Arial" w:eastAsia="Times New Roman" w:hAnsi="Arial" w:cs="Arial"/>
                <w:color w:val="000000" w:themeColor="text1"/>
                <w:kern w:val="0"/>
                <w:sz w:val="24"/>
                <w:szCs w:val="24"/>
                <w14:ligatures w14:val="none"/>
              </w:rPr>
            </w:pPr>
            <w:bookmarkStart w:id="27" w:name="_Hlk168652552"/>
            <w:r w:rsidRPr="007C7B8D">
              <w:rPr>
                <w:rFonts w:ascii="Arial" w:eastAsia="Aptos" w:hAnsi="Arial" w:cs="Arial"/>
                <w:color w:val="000000" w:themeColor="text1"/>
                <w:sz w:val="24"/>
                <w:szCs w:val="24"/>
              </w:rPr>
              <w:t xml:space="preserve">1. </w:t>
            </w:r>
            <w:bookmarkStart w:id="28" w:name="_Hlk182146874"/>
            <w:r w:rsidRPr="007C7B8D">
              <w:rPr>
                <w:rFonts w:ascii="Arial" w:eastAsia="Aptos" w:hAnsi="Arial" w:cs="Arial"/>
                <w:color w:val="000000" w:themeColor="text1"/>
                <w:sz w:val="24"/>
                <w:szCs w:val="24"/>
              </w:rPr>
              <w:t xml:space="preserve">  </w:t>
            </w:r>
            <w:r w:rsidR="00086B85">
              <w:rPr>
                <w:rFonts w:ascii="Arial" w:eastAsia="Aptos" w:hAnsi="Arial" w:cs="Arial"/>
                <w:color w:val="000000" w:themeColor="text1"/>
                <w:sz w:val="24"/>
                <w:szCs w:val="24"/>
              </w:rPr>
              <w:t>Frame the School Goals</w:t>
            </w:r>
            <w:r w:rsidRPr="007C7B8D">
              <w:rPr>
                <w:rFonts w:ascii="Arial" w:eastAsia="Aptos" w:hAnsi="Arial" w:cs="Arial"/>
                <w:color w:val="000000" w:themeColor="text1"/>
                <w:sz w:val="24"/>
                <w:szCs w:val="24"/>
              </w:rPr>
              <w:t xml:space="preserve"> </w:t>
            </w:r>
            <w:bookmarkEnd w:id="28"/>
          </w:p>
        </w:tc>
        <w:tc>
          <w:tcPr>
            <w:tcW w:w="990" w:type="dxa"/>
            <w:tcBorders>
              <w:top w:val="nil"/>
            </w:tcBorders>
            <w:shd w:val="clear" w:color="auto" w:fill="FFFFFF"/>
          </w:tcPr>
          <w:p w14:paraId="2B99D71C" w14:textId="6B3B5B5F" w:rsidR="0092141C" w:rsidRPr="007C7B8D" w:rsidRDefault="00086B85"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2</w:t>
            </w:r>
            <w:r w:rsidR="0092141C" w:rsidRPr="007C7B8D">
              <w:rPr>
                <w:rFonts w:ascii="Arial" w:eastAsia="Times New Roman" w:hAnsi="Arial" w:cs="Arial"/>
                <w:color w:val="000000" w:themeColor="text1"/>
                <w:kern w:val="0"/>
                <w:sz w:val="24"/>
                <w:szCs w:val="24"/>
                <w14:ligatures w14:val="none"/>
              </w:rPr>
              <w:t>.</w:t>
            </w:r>
            <w:r w:rsidR="00CC0D49">
              <w:rPr>
                <w:rFonts w:ascii="Arial" w:eastAsia="Times New Roman" w:hAnsi="Arial" w:cs="Arial"/>
                <w:color w:val="000000" w:themeColor="text1"/>
                <w:kern w:val="0"/>
                <w:sz w:val="24"/>
                <w:szCs w:val="24"/>
                <w14:ligatures w14:val="none"/>
              </w:rPr>
              <w:t>982</w:t>
            </w:r>
          </w:p>
        </w:tc>
        <w:tc>
          <w:tcPr>
            <w:tcW w:w="930" w:type="dxa"/>
            <w:tcBorders>
              <w:top w:val="nil"/>
            </w:tcBorders>
            <w:shd w:val="clear" w:color="auto" w:fill="FFFFFF"/>
          </w:tcPr>
          <w:p w14:paraId="47DE0CA3" w14:textId="2F71C9F3"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CC0D49">
              <w:rPr>
                <w:rFonts w:ascii="Arial" w:eastAsia="Times New Roman" w:hAnsi="Arial" w:cs="Arial"/>
                <w:color w:val="000000" w:themeColor="text1"/>
                <w:kern w:val="0"/>
                <w:sz w:val="24"/>
                <w:szCs w:val="24"/>
                <w14:ligatures w14:val="none"/>
              </w:rPr>
              <w:t>643</w:t>
            </w:r>
          </w:p>
        </w:tc>
        <w:tc>
          <w:tcPr>
            <w:tcW w:w="1638" w:type="dxa"/>
            <w:tcBorders>
              <w:top w:val="nil"/>
            </w:tcBorders>
            <w:shd w:val="clear" w:color="auto" w:fill="FFFFFF"/>
          </w:tcPr>
          <w:p w14:paraId="2C979D49" w14:textId="6F686499" w:rsidR="0092141C" w:rsidRPr="007C7B8D" w:rsidRDefault="00CC0D49"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tc>
      </w:tr>
      <w:bookmarkEnd w:id="27"/>
      <w:tr w:rsidR="0092141C" w:rsidRPr="007C7B8D" w14:paraId="142588B9" w14:textId="77777777" w:rsidTr="00953D67">
        <w:trPr>
          <w:cantSplit/>
          <w:trHeight w:val="313"/>
        </w:trPr>
        <w:tc>
          <w:tcPr>
            <w:tcW w:w="5310" w:type="dxa"/>
          </w:tcPr>
          <w:p w14:paraId="0E890F4A" w14:textId="120F9625" w:rsidR="0092141C" w:rsidRPr="007C7B8D" w:rsidRDefault="0092141C" w:rsidP="00953D67">
            <w:pPr>
              <w:autoSpaceDE w:val="0"/>
              <w:autoSpaceDN w:val="0"/>
              <w:adjustRightInd w:val="0"/>
              <w:spacing w:after="0" w:line="320" w:lineRule="atLeast"/>
              <w:ind w:right="60"/>
              <w:rPr>
                <w:rFonts w:ascii="Arial" w:eastAsia="Times New Roman" w:hAnsi="Arial" w:cs="Arial"/>
                <w:color w:val="000000" w:themeColor="text1"/>
                <w:kern w:val="0"/>
                <w:sz w:val="24"/>
                <w:szCs w:val="24"/>
                <w:lang w:eastAsia="ko-KR"/>
                <w14:ligatures w14:val="none"/>
              </w:rPr>
            </w:pPr>
            <w:r w:rsidRPr="007C7B8D">
              <w:rPr>
                <w:rFonts w:ascii="Arial" w:eastAsia="Aptos" w:hAnsi="Arial" w:cs="Arial"/>
                <w:color w:val="000000" w:themeColor="text1"/>
                <w:sz w:val="24"/>
                <w:szCs w:val="24"/>
              </w:rPr>
              <w:t xml:space="preserve">2.   </w:t>
            </w:r>
            <w:r w:rsidR="00CC0D49">
              <w:rPr>
                <w:rFonts w:ascii="Arial" w:eastAsia="Aptos" w:hAnsi="Arial" w:cs="Arial"/>
                <w:color w:val="000000" w:themeColor="text1"/>
                <w:sz w:val="24"/>
                <w:szCs w:val="24"/>
              </w:rPr>
              <w:t>Communicate the School Goals</w:t>
            </w:r>
            <w:r w:rsidRPr="007C7B8D">
              <w:rPr>
                <w:rFonts w:ascii="Arial" w:eastAsia="Aptos" w:hAnsi="Arial" w:cs="Arial"/>
                <w:color w:val="000000" w:themeColor="text1"/>
                <w:sz w:val="24"/>
                <w:szCs w:val="24"/>
              </w:rPr>
              <w:t>.</w:t>
            </w:r>
          </w:p>
        </w:tc>
        <w:tc>
          <w:tcPr>
            <w:tcW w:w="990" w:type="dxa"/>
            <w:shd w:val="clear" w:color="auto" w:fill="FFFFFF"/>
          </w:tcPr>
          <w:p w14:paraId="3B1C3B43" w14:textId="2F3ABE5B" w:rsidR="0092141C" w:rsidRPr="007C7B8D" w:rsidRDefault="00B8257D"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008</w:t>
            </w:r>
          </w:p>
        </w:tc>
        <w:tc>
          <w:tcPr>
            <w:tcW w:w="930" w:type="dxa"/>
            <w:shd w:val="clear" w:color="auto" w:fill="FFFFFF"/>
          </w:tcPr>
          <w:p w14:paraId="451A47B7" w14:textId="0686AB84"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0.6</w:t>
            </w:r>
            <w:r w:rsidR="00B8257D">
              <w:rPr>
                <w:rFonts w:ascii="Arial" w:eastAsia="Times New Roman" w:hAnsi="Arial" w:cs="Arial"/>
                <w:color w:val="000000" w:themeColor="text1"/>
                <w:kern w:val="0"/>
                <w:sz w:val="24"/>
                <w:szCs w:val="24"/>
                <w14:ligatures w14:val="none"/>
              </w:rPr>
              <w:t>51</w:t>
            </w:r>
          </w:p>
        </w:tc>
        <w:tc>
          <w:tcPr>
            <w:tcW w:w="1638" w:type="dxa"/>
            <w:shd w:val="clear" w:color="auto" w:fill="FFFFFF"/>
          </w:tcPr>
          <w:p w14:paraId="1C3E112C" w14:textId="180F4EFA" w:rsidR="0092141C" w:rsidRPr="007C7B8D" w:rsidRDefault="00F7119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tc>
      </w:tr>
      <w:tr w:rsidR="00086B85" w:rsidRPr="007C7B8D" w14:paraId="19F58C99" w14:textId="77777777" w:rsidTr="00953D67">
        <w:trPr>
          <w:cantSplit/>
          <w:trHeight w:val="330"/>
        </w:trPr>
        <w:tc>
          <w:tcPr>
            <w:tcW w:w="5310" w:type="dxa"/>
          </w:tcPr>
          <w:p w14:paraId="7EFADC79" w14:textId="1FE0FB06" w:rsidR="00086B85" w:rsidRPr="007C7B8D" w:rsidRDefault="00B8257D" w:rsidP="00086B85">
            <w:pPr>
              <w:autoSpaceDE w:val="0"/>
              <w:autoSpaceDN w:val="0"/>
              <w:adjustRightInd w:val="0"/>
              <w:spacing w:after="0" w:line="320" w:lineRule="atLeast"/>
              <w:ind w:left="426" w:right="60" w:hanging="426"/>
              <w:rPr>
                <w:rFonts w:ascii="Arial" w:eastAsia="Times New Roman" w:hAnsi="Arial" w:cs="Arial"/>
                <w:color w:val="000000" w:themeColor="text1"/>
                <w:kern w:val="0"/>
                <w:sz w:val="24"/>
                <w:szCs w:val="24"/>
                <w:lang w:eastAsia="ko-KR"/>
                <w14:ligatures w14:val="none"/>
              </w:rPr>
            </w:pPr>
            <w:r>
              <w:rPr>
                <w:rFonts w:ascii="Arial" w:eastAsia="Times New Roman" w:hAnsi="Arial" w:cs="Arial"/>
                <w:color w:val="000000" w:themeColor="text1"/>
                <w:kern w:val="0"/>
                <w:sz w:val="24"/>
                <w:szCs w:val="24"/>
                <w:lang w:eastAsia="ko-KR"/>
                <w14:ligatures w14:val="none"/>
              </w:rPr>
              <w:t xml:space="preserve">3.   </w:t>
            </w:r>
            <w:r w:rsidR="00672DF7">
              <w:rPr>
                <w:rFonts w:ascii="Arial" w:eastAsia="Times New Roman" w:hAnsi="Arial" w:cs="Arial"/>
                <w:color w:val="000000" w:themeColor="text1"/>
                <w:kern w:val="0"/>
                <w:sz w:val="24"/>
                <w:szCs w:val="24"/>
                <w:lang w:eastAsia="ko-KR"/>
                <w14:ligatures w14:val="none"/>
              </w:rPr>
              <w:t>Supervise &amp; Evaluate Instruction</w:t>
            </w:r>
          </w:p>
        </w:tc>
        <w:tc>
          <w:tcPr>
            <w:tcW w:w="990" w:type="dxa"/>
            <w:shd w:val="clear" w:color="auto" w:fill="FFFFFF"/>
          </w:tcPr>
          <w:p w14:paraId="78E901CB" w14:textId="4E019F85" w:rsidR="00086B85" w:rsidRPr="007C7B8D" w:rsidRDefault="00672DF7" w:rsidP="00086B85">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3.009</w:t>
            </w:r>
          </w:p>
        </w:tc>
        <w:tc>
          <w:tcPr>
            <w:tcW w:w="930" w:type="dxa"/>
            <w:shd w:val="clear" w:color="auto" w:fill="FFFFFF"/>
          </w:tcPr>
          <w:p w14:paraId="1DF6C20F" w14:textId="5D92D9FF" w:rsidR="00086B85" w:rsidRPr="007C7B8D" w:rsidRDefault="00672DF7" w:rsidP="00086B85">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0.649</w:t>
            </w:r>
          </w:p>
        </w:tc>
        <w:tc>
          <w:tcPr>
            <w:tcW w:w="1638" w:type="dxa"/>
            <w:shd w:val="clear" w:color="auto" w:fill="FFFFFF"/>
          </w:tcPr>
          <w:p w14:paraId="1E7F6FED" w14:textId="0FA62880" w:rsidR="00086B85" w:rsidRPr="007C7B8D" w:rsidRDefault="00F71196" w:rsidP="00086B85">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tc>
      </w:tr>
      <w:tr w:rsidR="0092141C" w:rsidRPr="007C7B8D" w14:paraId="5D244191" w14:textId="77777777" w:rsidTr="00953D67">
        <w:trPr>
          <w:cantSplit/>
          <w:trHeight w:val="330"/>
        </w:trPr>
        <w:tc>
          <w:tcPr>
            <w:tcW w:w="5310" w:type="dxa"/>
          </w:tcPr>
          <w:p w14:paraId="7C1F9794" w14:textId="397C204D" w:rsidR="0092141C" w:rsidRPr="007C7B8D" w:rsidRDefault="0092141C" w:rsidP="00953D67">
            <w:pPr>
              <w:autoSpaceDE w:val="0"/>
              <w:autoSpaceDN w:val="0"/>
              <w:adjustRightInd w:val="0"/>
              <w:spacing w:after="0" w:line="320" w:lineRule="atLeast"/>
              <w:ind w:right="60"/>
              <w:rPr>
                <w:rFonts w:ascii="Arial" w:eastAsia="Times New Roman" w:hAnsi="Arial" w:cs="Arial"/>
                <w:color w:val="000000" w:themeColor="text1"/>
                <w:kern w:val="0"/>
                <w:sz w:val="24"/>
                <w:szCs w:val="24"/>
                <w:lang w:eastAsia="ko-KR"/>
                <w14:ligatures w14:val="none"/>
              </w:rPr>
            </w:pPr>
            <w:r w:rsidRPr="007C7B8D">
              <w:rPr>
                <w:rFonts w:ascii="Arial" w:eastAsia="Aptos" w:hAnsi="Arial" w:cs="Arial"/>
                <w:color w:val="000000" w:themeColor="text1"/>
                <w:sz w:val="24"/>
                <w:szCs w:val="24"/>
              </w:rPr>
              <w:t xml:space="preserve">4.   </w:t>
            </w:r>
            <w:r w:rsidR="00F71196">
              <w:rPr>
                <w:rFonts w:ascii="Arial" w:eastAsia="Aptos" w:hAnsi="Arial" w:cs="Arial"/>
                <w:color w:val="000000" w:themeColor="text1"/>
                <w:sz w:val="24"/>
                <w:szCs w:val="24"/>
              </w:rPr>
              <w:t>Coordinate the Curriculum</w:t>
            </w:r>
            <w:r w:rsidRPr="007C7B8D">
              <w:rPr>
                <w:rFonts w:ascii="Arial" w:eastAsia="Aptos" w:hAnsi="Arial" w:cs="Arial"/>
                <w:color w:val="000000" w:themeColor="text1"/>
                <w:sz w:val="24"/>
                <w:szCs w:val="24"/>
              </w:rPr>
              <w:t>.</w:t>
            </w:r>
          </w:p>
        </w:tc>
        <w:tc>
          <w:tcPr>
            <w:tcW w:w="990" w:type="dxa"/>
            <w:shd w:val="clear" w:color="auto" w:fill="FFFFFF"/>
          </w:tcPr>
          <w:p w14:paraId="63070C56" w14:textId="738494E0" w:rsidR="0092141C" w:rsidRPr="007C7B8D" w:rsidRDefault="00E069C7"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2.985</w:t>
            </w:r>
          </w:p>
        </w:tc>
        <w:tc>
          <w:tcPr>
            <w:tcW w:w="930" w:type="dxa"/>
            <w:shd w:val="clear" w:color="auto" w:fill="FFFFFF"/>
          </w:tcPr>
          <w:p w14:paraId="20713DF3" w14:textId="7A6E001D"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E069C7">
              <w:rPr>
                <w:rFonts w:ascii="Arial" w:eastAsia="Times New Roman" w:hAnsi="Arial" w:cs="Arial"/>
                <w:color w:val="000000" w:themeColor="text1"/>
                <w:kern w:val="0"/>
                <w:sz w:val="24"/>
                <w:szCs w:val="24"/>
                <w14:ligatures w14:val="none"/>
              </w:rPr>
              <w:t>649</w:t>
            </w:r>
          </w:p>
        </w:tc>
        <w:tc>
          <w:tcPr>
            <w:tcW w:w="1638" w:type="dxa"/>
            <w:shd w:val="clear" w:color="auto" w:fill="FFFFFF"/>
          </w:tcPr>
          <w:p w14:paraId="33624CAC" w14:textId="459F1912" w:rsidR="0092141C" w:rsidRPr="007C7B8D" w:rsidRDefault="00FC0341"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r w:rsidR="0092141C" w:rsidRPr="007C7B8D">
              <w:rPr>
                <w:rFonts w:ascii="Arial" w:eastAsia="Times New Roman" w:hAnsi="Arial" w:cs="Arial"/>
                <w:color w:val="000000" w:themeColor="text1"/>
                <w:kern w:val="0"/>
                <w:sz w:val="24"/>
                <w:szCs w:val="24"/>
                <w14:ligatures w14:val="none"/>
              </w:rPr>
              <w:t xml:space="preserve"> </w:t>
            </w:r>
          </w:p>
        </w:tc>
      </w:tr>
      <w:tr w:rsidR="0092141C" w:rsidRPr="007C7B8D" w14:paraId="139ACD1D" w14:textId="77777777" w:rsidTr="00953D67">
        <w:trPr>
          <w:cantSplit/>
          <w:trHeight w:val="330"/>
        </w:trPr>
        <w:tc>
          <w:tcPr>
            <w:tcW w:w="5310" w:type="dxa"/>
          </w:tcPr>
          <w:p w14:paraId="52F444C5" w14:textId="2E0FF5C3" w:rsidR="0092141C" w:rsidRPr="007C7B8D" w:rsidRDefault="0092141C" w:rsidP="00953D67">
            <w:pPr>
              <w:autoSpaceDE w:val="0"/>
              <w:autoSpaceDN w:val="0"/>
              <w:adjustRightInd w:val="0"/>
              <w:spacing w:after="0" w:line="320" w:lineRule="atLeast"/>
              <w:ind w:left="426" w:right="60" w:hanging="426"/>
              <w:rPr>
                <w:rFonts w:ascii="Arial" w:eastAsia="Times New Roman" w:hAnsi="Arial" w:cs="Arial"/>
                <w:color w:val="000000" w:themeColor="text1"/>
                <w:kern w:val="0"/>
                <w:sz w:val="24"/>
                <w:szCs w:val="24"/>
                <w:lang w:eastAsia="ko-KR"/>
                <w14:ligatures w14:val="none"/>
              </w:rPr>
            </w:pPr>
            <w:bookmarkStart w:id="29" w:name="_Hlk168652578"/>
            <w:r w:rsidRPr="007C7B8D">
              <w:rPr>
                <w:rFonts w:ascii="Arial" w:eastAsia="Aptos" w:hAnsi="Arial" w:cs="Arial"/>
                <w:color w:val="000000" w:themeColor="text1"/>
                <w:sz w:val="24"/>
                <w:szCs w:val="24"/>
              </w:rPr>
              <w:t xml:space="preserve">5.   </w:t>
            </w:r>
            <w:r w:rsidR="00D5786C">
              <w:rPr>
                <w:rFonts w:ascii="Arial" w:eastAsia="Aptos" w:hAnsi="Arial" w:cs="Arial"/>
                <w:color w:val="000000" w:themeColor="text1"/>
                <w:sz w:val="24"/>
                <w:szCs w:val="24"/>
              </w:rPr>
              <w:t>Monitor Student Progress</w:t>
            </w:r>
            <w:r w:rsidRPr="007C7B8D">
              <w:rPr>
                <w:rFonts w:ascii="Arial" w:eastAsia="Aptos" w:hAnsi="Arial" w:cs="Arial"/>
                <w:color w:val="000000" w:themeColor="text1"/>
                <w:sz w:val="24"/>
                <w:szCs w:val="24"/>
              </w:rPr>
              <w:t>.</w:t>
            </w:r>
          </w:p>
        </w:tc>
        <w:tc>
          <w:tcPr>
            <w:tcW w:w="990" w:type="dxa"/>
            <w:shd w:val="clear" w:color="auto" w:fill="FFFFFF"/>
          </w:tcPr>
          <w:p w14:paraId="7FFF2562" w14:textId="6EA10510" w:rsidR="0092141C" w:rsidRPr="007C7B8D" w:rsidRDefault="001D59BF"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2</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987</w:t>
            </w:r>
          </w:p>
        </w:tc>
        <w:tc>
          <w:tcPr>
            <w:tcW w:w="930" w:type="dxa"/>
            <w:shd w:val="clear" w:color="auto" w:fill="FFFFFF"/>
          </w:tcPr>
          <w:p w14:paraId="7A4A2F69" w14:textId="76F67BEE" w:rsidR="0092141C" w:rsidRPr="007C7B8D"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0.6</w:t>
            </w:r>
            <w:r w:rsidR="001D59BF">
              <w:rPr>
                <w:rFonts w:ascii="Arial" w:eastAsia="Times New Roman" w:hAnsi="Arial" w:cs="Arial"/>
                <w:color w:val="000000" w:themeColor="text1"/>
                <w:kern w:val="0"/>
                <w:sz w:val="24"/>
                <w:szCs w:val="24"/>
                <w14:ligatures w14:val="none"/>
              </w:rPr>
              <w:t>53</w:t>
            </w:r>
          </w:p>
        </w:tc>
        <w:tc>
          <w:tcPr>
            <w:tcW w:w="1638" w:type="dxa"/>
            <w:shd w:val="clear" w:color="auto" w:fill="FFFFFF"/>
          </w:tcPr>
          <w:p w14:paraId="0B09D771" w14:textId="4555B2BB" w:rsidR="0092141C" w:rsidRPr="007C7B8D" w:rsidRDefault="00FC0341"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tc>
      </w:tr>
      <w:bookmarkEnd w:id="29"/>
      <w:tr w:rsidR="0092141C" w:rsidRPr="007C7B8D" w14:paraId="12A4EB87" w14:textId="77777777" w:rsidTr="00953D67">
        <w:trPr>
          <w:cantSplit/>
          <w:trHeight w:val="330"/>
        </w:trPr>
        <w:tc>
          <w:tcPr>
            <w:tcW w:w="5310" w:type="dxa"/>
            <w:tcBorders>
              <w:bottom w:val="nil"/>
            </w:tcBorders>
          </w:tcPr>
          <w:p w14:paraId="7DF601CE" w14:textId="47B951B4" w:rsidR="0092141C" w:rsidRDefault="0092141C" w:rsidP="00953D67">
            <w:pPr>
              <w:autoSpaceDE w:val="0"/>
              <w:autoSpaceDN w:val="0"/>
              <w:adjustRightInd w:val="0"/>
              <w:spacing w:after="0" w:line="320" w:lineRule="atLeast"/>
              <w:ind w:right="60"/>
              <w:rPr>
                <w:rFonts w:ascii="Arial" w:eastAsia="Aptos" w:hAnsi="Arial" w:cs="Arial"/>
                <w:color w:val="000000" w:themeColor="text1"/>
                <w:sz w:val="24"/>
                <w:szCs w:val="24"/>
              </w:rPr>
            </w:pPr>
            <w:r w:rsidRPr="007C7B8D">
              <w:rPr>
                <w:rFonts w:ascii="Arial" w:eastAsia="Aptos" w:hAnsi="Arial" w:cs="Arial"/>
                <w:color w:val="000000" w:themeColor="text1"/>
                <w:sz w:val="24"/>
                <w:szCs w:val="24"/>
              </w:rPr>
              <w:t xml:space="preserve">6.   </w:t>
            </w:r>
            <w:r w:rsidR="001D59BF">
              <w:rPr>
                <w:rFonts w:ascii="Arial" w:eastAsia="Aptos" w:hAnsi="Arial" w:cs="Arial"/>
                <w:color w:val="000000" w:themeColor="text1"/>
                <w:sz w:val="24"/>
                <w:szCs w:val="24"/>
              </w:rPr>
              <w:t>Protect Instruction Time</w:t>
            </w:r>
          </w:p>
          <w:p w14:paraId="3AA063AD" w14:textId="77777777" w:rsidR="00FC0341" w:rsidRDefault="00FC0341" w:rsidP="00953D67">
            <w:pPr>
              <w:autoSpaceDE w:val="0"/>
              <w:autoSpaceDN w:val="0"/>
              <w:adjustRightInd w:val="0"/>
              <w:spacing w:after="0" w:line="320" w:lineRule="atLeast"/>
              <w:ind w:right="60"/>
              <w:rPr>
                <w:rFonts w:ascii="Arial" w:eastAsia="Aptos" w:hAnsi="Arial" w:cs="Arial"/>
                <w:color w:val="000000" w:themeColor="text1"/>
                <w:sz w:val="24"/>
                <w:szCs w:val="24"/>
              </w:rPr>
            </w:pPr>
            <w:r>
              <w:rPr>
                <w:rFonts w:ascii="Arial" w:eastAsia="Aptos" w:hAnsi="Arial" w:cs="Arial"/>
                <w:color w:val="000000" w:themeColor="text1"/>
                <w:sz w:val="24"/>
                <w:szCs w:val="24"/>
              </w:rPr>
              <w:t>7.</w:t>
            </w:r>
            <w:r w:rsidR="00360445">
              <w:rPr>
                <w:rFonts w:ascii="Arial" w:eastAsia="Aptos" w:hAnsi="Arial" w:cs="Arial"/>
                <w:color w:val="000000" w:themeColor="text1"/>
                <w:sz w:val="24"/>
                <w:szCs w:val="24"/>
              </w:rPr>
              <w:t xml:space="preserve">   Maintain High Visibility</w:t>
            </w:r>
          </w:p>
          <w:p w14:paraId="71731092" w14:textId="77777777" w:rsidR="00A34E52" w:rsidRDefault="00A34E52" w:rsidP="00953D67">
            <w:pPr>
              <w:autoSpaceDE w:val="0"/>
              <w:autoSpaceDN w:val="0"/>
              <w:adjustRightInd w:val="0"/>
              <w:spacing w:after="0" w:line="320" w:lineRule="atLeast"/>
              <w:ind w:right="60"/>
              <w:rPr>
                <w:rFonts w:ascii="Arial" w:eastAsia="Aptos" w:hAnsi="Arial" w:cs="Arial"/>
                <w:color w:val="000000" w:themeColor="text1"/>
                <w:sz w:val="24"/>
                <w:szCs w:val="24"/>
              </w:rPr>
            </w:pPr>
            <w:r>
              <w:rPr>
                <w:rFonts w:ascii="Arial" w:eastAsia="Aptos" w:hAnsi="Arial" w:cs="Arial"/>
                <w:color w:val="000000" w:themeColor="text1"/>
                <w:sz w:val="24"/>
                <w:szCs w:val="24"/>
              </w:rPr>
              <w:t xml:space="preserve">8.  </w:t>
            </w:r>
            <w:r w:rsidR="006B2323">
              <w:rPr>
                <w:rFonts w:ascii="Arial" w:eastAsia="Aptos" w:hAnsi="Arial" w:cs="Arial"/>
                <w:color w:val="000000" w:themeColor="text1"/>
                <w:sz w:val="24"/>
                <w:szCs w:val="24"/>
              </w:rPr>
              <w:t xml:space="preserve"> Provide Incentives for Teachers</w:t>
            </w:r>
          </w:p>
          <w:p w14:paraId="269866A7" w14:textId="77777777" w:rsidR="00BD1272" w:rsidRDefault="00BD1272" w:rsidP="00953D67">
            <w:pPr>
              <w:autoSpaceDE w:val="0"/>
              <w:autoSpaceDN w:val="0"/>
              <w:adjustRightInd w:val="0"/>
              <w:spacing w:after="0" w:line="320" w:lineRule="atLeast"/>
              <w:ind w:right="60"/>
              <w:rPr>
                <w:rFonts w:ascii="Arial" w:eastAsia="Aptos" w:hAnsi="Arial" w:cs="Arial"/>
                <w:color w:val="000000" w:themeColor="text1"/>
                <w:sz w:val="24"/>
                <w:szCs w:val="24"/>
              </w:rPr>
            </w:pPr>
            <w:r>
              <w:rPr>
                <w:rFonts w:ascii="Arial" w:eastAsia="Aptos" w:hAnsi="Arial" w:cs="Arial"/>
                <w:color w:val="000000" w:themeColor="text1"/>
                <w:sz w:val="24"/>
                <w:szCs w:val="24"/>
              </w:rPr>
              <w:t>9.   Promote Professional Development</w:t>
            </w:r>
          </w:p>
          <w:p w14:paraId="34BB9AD1" w14:textId="35D3524E" w:rsidR="008B36F6" w:rsidRPr="007C7B8D" w:rsidRDefault="008B36F6" w:rsidP="00953D67">
            <w:pPr>
              <w:autoSpaceDE w:val="0"/>
              <w:autoSpaceDN w:val="0"/>
              <w:adjustRightInd w:val="0"/>
              <w:spacing w:after="0" w:line="320" w:lineRule="atLeast"/>
              <w:ind w:right="60"/>
              <w:rPr>
                <w:rFonts w:ascii="Arial" w:eastAsia="Times New Roman" w:hAnsi="Arial" w:cs="Arial"/>
                <w:color w:val="000000" w:themeColor="text1"/>
                <w:kern w:val="0"/>
                <w:sz w:val="24"/>
                <w:szCs w:val="24"/>
                <w14:ligatures w14:val="none"/>
              </w:rPr>
            </w:pPr>
            <w:r>
              <w:rPr>
                <w:rFonts w:ascii="Arial" w:eastAsia="Aptos" w:hAnsi="Arial" w:cs="Arial"/>
                <w:color w:val="000000" w:themeColor="text1"/>
                <w:sz w:val="24"/>
                <w:szCs w:val="24"/>
              </w:rPr>
              <w:t>10. Provide Incentives for Learning</w:t>
            </w:r>
          </w:p>
        </w:tc>
        <w:tc>
          <w:tcPr>
            <w:tcW w:w="990" w:type="dxa"/>
            <w:tcBorders>
              <w:bottom w:val="nil"/>
            </w:tcBorders>
            <w:shd w:val="clear" w:color="auto" w:fill="FFFFFF"/>
          </w:tcPr>
          <w:p w14:paraId="2A0159D6" w14:textId="76E945E5" w:rsidR="0092141C" w:rsidRDefault="00FC0341"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2</w:t>
            </w:r>
            <w:r w:rsidR="0092141C"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991</w:t>
            </w:r>
          </w:p>
          <w:p w14:paraId="1B8C4291" w14:textId="77777777" w:rsidR="00360445" w:rsidRDefault="00A34E5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3.004</w:t>
            </w:r>
          </w:p>
          <w:p w14:paraId="4FF62FB1" w14:textId="77777777" w:rsidR="006B2323" w:rsidRDefault="00BD127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3.030</w:t>
            </w:r>
          </w:p>
          <w:p w14:paraId="497A0B5C" w14:textId="77777777" w:rsidR="00BD1272" w:rsidRDefault="008B36F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3.029</w:t>
            </w:r>
          </w:p>
          <w:p w14:paraId="1C2F1021" w14:textId="160A6C99" w:rsidR="008B36F6" w:rsidRPr="007C7B8D" w:rsidRDefault="008B36F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2.996</w:t>
            </w:r>
          </w:p>
        </w:tc>
        <w:tc>
          <w:tcPr>
            <w:tcW w:w="930" w:type="dxa"/>
            <w:tcBorders>
              <w:bottom w:val="nil"/>
            </w:tcBorders>
            <w:shd w:val="clear" w:color="auto" w:fill="FFFFFF"/>
          </w:tcPr>
          <w:p w14:paraId="5B61FC1B" w14:textId="00E3E06A" w:rsidR="0092141C" w:rsidRDefault="0092141C"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0.6</w:t>
            </w:r>
            <w:r w:rsidR="00FC0341">
              <w:rPr>
                <w:rFonts w:ascii="Arial" w:eastAsia="Times New Roman" w:hAnsi="Arial" w:cs="Arial"/>
                <w:color w:val="000000" w:themeColor="text1"/>
                <w:kern w:val="0"/>
                <w:sz w:val="24"/>
                <w:szCs w:val="24"/>
                <w14:ligatures w14:val="none"/>
              </w:rPr>
              <w:t>53</w:t>
            </w:r>
          </w:p>
          <w:p w14:paraId="27BE4588" w14:textId="77777777" w:rsidR="00A34E52" w:rsidRDefault="00A34E5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0.650</w:t>
            </w:r>
          </w:p>
          <w:p w14:paraId="03BD974F" w14:textId="77777777" w:rsidR="00BD1272" w:rsidRDefault="00BD127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0.657</w:t>
            </w:r>
          </w:p>
          <w:p w14:paraId="58C24CBA" w14:textId="77777777" w:rsidR="008B36F6" w:rsidRDefault="008B36F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0.655</w:t>
            </w:r>
          </w:p>
          <w:p w14:paraId="548A9169" w14:textId="2D9744ED" w:rsidR="008B36F6" w:rsidRPr="007C7B8D" w:rsidRDefault="008B36F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0.652</w:t>
            </w:r>
          </w:p>
        </w:tc>
        <w:tc>
          <w:tcPr>
            <w:tcW w:w="1638" w:type="dxa"/>
            <w:tcBorders>
              <w:bottom w:val="nil"/>
            </w:tcBorders>
            <w:shd w:val="clear" w:color="auto" w:fill="FFFFFF"/>
          </w:tcPr>
          <w:p w14:paraId="5698A8F1" w14:textId="77777777" w:rsidR="0092141C" w:rsidRDefault="00FC0341"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p w14:paraId="507E7DEA" w14:textId="77777777" w:rsidR="00FC0341" w:rsidRDefault="00A34E5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p w14:paraId="363095D4" w14:textId="77777777" w:rsidR="00BD1272" w:rsidRDefault="00BD1272"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p w14:paraId="18DBE279" w14:textId="400B2578" w:rsidR="008B36F6" w:rsidRDefault="008B36F6" w:rsidP="00953D67">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p w14:paraId="62F957A9" w14:textId="324ED2F4" w:rsidR="00BD1272" w:rsidRPr="007C7B8D" w:rsidRDefault="008B36F6" w:rsidP="008B36F6">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Moderate</w:t>
            </w:r>
          </w:p>
        </w:tc>
      </w:tr>
      <w:tr w:rsidR="0092141C" w:rsidRPr="007C7B8D" w14:paraId="2BE27D7D" w14:textId="77777777" w:rsidTr="00953D67">
        <w:trPr>
          <w:cantSplit/>
          <w:trHeight w:val="313"/>
        </w:trPr>
        <w:tc>
          <w:tcPr>
            <w:tcW w:w="5310" w:type="dxa"/>
            <w:tcBorders>
              <w:top w:val="nil"/>
              <w:bottom w:val="single" w:sz="4" w:space="0" w:color="auto"/>
            </w:tcBorders>
            <w:shd w:val="clear" w:color="auto" w:fill="FFFFFF"/>
          </w:tcPr>
          <w:p w14:paraId="5BEC5A8E" w14:textId="754DB92C" w:rsidR="0092141C" w:rsidRPr="007C7B8D" w:rsidRDefault="0085499B" w:rsidP="00953D67">
            <w:pPr>
              <w:autoSpaceDE w:val="0"/>
              <w:autoSpaceDN w:val="0"/>
              <w:adjustRightInd w:val="0"/>
              <w:spacing w:after="0" w:line="320" w:lineRule="atLeast"/>
              <w:ind w:left="60" w:right="60" w:firstLine="366"/>
              <w:rPr>
                <w:rFonts w:ascii="Arial" w:eastAsia="Times New Roman" w:hAnsi="Arial" w:cs="Arial"/>
                <w:b/>
                <w:color w:val="000000" w:themeColor="text1"/>
                <w:kern w:val="0"/>
                <w:sz w:val="24"/>
                <w:szCs w:val="24"/>
                <w:highlight w:val="yellow"/>
                <w14:ligatures w14:val="none"/>
              </w:rPr>
            </w:pPr>
            <w:bookmarkStart w:id="30" w:name="_Hlk168652525"/>
            <w:bookmarkStart w:id="31" w:name="_Hlk168652165"/>
            <w:r w:rsidRPr="0085499B">
              <w:rPr>
                <w:rFonts w:ascii="Arial" w:eastAsia="Times New Roman" w:hAnsi="Arial" w:cs="Arial"/>
                <w:b/>
                <w:color w:val="000000" w:themeColor="text1"/>
                <w:kern w:val="0"/>
                <w:sz w:val="24"/>
                <w:szCs w:val="24"/>
                <w14:ligatures w14:val="none"/>
              </w:rPr>
              <w:t>O</w:t>
            </w:r>
            <w:r>
              <w:rPr>
                <w:rFonts w:ascii="Arial" w:eastAsia="Times New Roman" w:hAnsi="Arial" w:cs="Arial"/>
                <w:b/>
                <w:color w:val="000000" w:themeColor="text1"/>
                <w:kern w:val="0"/>
                <w:sz w:val="24"/>
                <w:szCs w:val="24"/>
                <w14:ligatures w14:val="none"/>
              </w:rPr>
              <w:t>VERALL MEAN</w:t>
            </w:r>
          </w:p>
        </w:tc>
        <w:tc>
          <w:tcPr>
            <w:tcW w:w="990" w:type="dxa"/>
            <w:tcBorders>
              <w:top w:val="nil"/>
              <w:bottom w:val="single" w:sz="4" w:space="0" w:color="auto"/>
            </w:tcBorders>
            <w:shd w:val="clear" w:color="auto" w:fill="FFFFFF"/>
          </w:tcPr>
          <w:p w14:paraId="155AE27D" w14:textId="6DBA4F6E" w:rsidR="0092141C" w:rsidRPr="007C7B8D" w:rsidRDefault="008B36F6"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Pr>
                <w:rFonts w:ascii="Arial" w:eastAsia="Times New Roman" w:hAnsi="Arial" w:cs="Arial"/>
                <w:b/>
                <w:color w:val="000000" w:themeColor="text1"/>
                <w:kern w:val="0"/>
                <w:sz w:val="24"/>
                <w:szCs w:val="24"/>
                <w14:ligatures w14:val="none"/>
              </w:rPr>
              <w:t>3</w:t>
            </w:r>
            <w:r w:rsidR="0092141C" w:rsidRPr="007C7B8D">
              <w:rPr>
                <w:rFonts w:ascii="Arial" w:eastAsia="Times New Roman" w:hAnsi="Arial" w:cs="Arial"/>
                <w:b/>
                <w:color w:val="000000" w:themeColor="text1"/>
                <w:kern w:val="0"/>
                <w:sz w:val="24"/>
                <w:szCs w:val="24"/>
                <w14:ligatures w14:val="none"/>
              </w:rPr>
              <w:t>.</w:t>
            </w:r>
            <w:r w:rsidR="003906E7">
              <w:rPr>
                <w:rFonts w:ascii="Arial" w:eastAsia="Times New Roman" w:hAnsi="Arial" w:cs="Arial"/>
                <w:b/>
                <w:color w:val="000000" w:themeColor="text1"/>
                <w:kern w:val="0"/>
                <w:sz w:val="24"/>
                <w:szCs w:val="24"/>
                <w14:ligatures w14:val="none"/>
              </w:rPr>
              <w:t>002</w:t>
            </w:r>
          </w:p>
        </w:tc>
        <w:tc>
          <w:tcPr>
            <w:tcW w:w="930" w:type="dxa"/>
            <w:tcBorders>
              <w:top w:val="nil"/>
              <w:bottom w:val="single" w:sz="4" w:space="0" w:color="auto"/>
            </w:tcBorders>
            <w:shd w:val="clear" w:color="auto" w:fill="FFFFFF"/>
          </w:tcPr>
          <w:p w14:paraId="5AAF9446" w14:textId="3E30C0DA" w:rsidR="0092141C" w:rsidRPr="007C7B8D" w:rsidRDefault="0092141C" w:rsidP="00953D67">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0.</w:t>
            </w:r>
            <w:r w:rsidR="003906E7">
              <w:rPr>
                <w:rFonts w:ascii="Arial" w:eastAsia="Times New Roman" w:hAnsi="Arial" w:cs="Arial"/>
                <w:b/>
                <w:color w:val="000000" w:themeColor="text1"/>
                <w:kern w:val="0"/>
                <w:sz w:val="24"/>
                <w:szCs w:val="24"/>
                <w14:ligatures w14:val="none"/>
              </w:rPr>
              <w:t>611</w:t>
            </w:r>
          </w:p>
        </w:tc>
        <w:tc>
          <w:tcPr>
            <w:tcW w:w="1638" w:type="dxa"/>
            <w:tcBorders>
              <w:top w:val="nil"/>
              <w:bottom w:val="single" w:sz="4" w:space="0" w:color="auto"/>
            </w:tcBorders>
            <w:shd w:val="clear" w:color="auto" w:fill="FFFFFF"/>
          </w:tcPr>
          <w:p w14:paraId="1CD82A7B" w14:textId="771C227B" w:rsidR="0092141C" w:rsidRPr="007C7B8D" w:rsidRDefault="000D2EFE" w:rsidP="00953D67">
            <w:pPr>
              <w:autoSpaceDE w:val="0"/>
              <w:autoSpaceDN w:val="0"/>
              <w:adjustRightInd w:val="0"/>
              <w:spacing w:after="0" w:line="320" w:lineRule="atLeast"/>
              <w:ind w:left="60" w:right="60"/>
              <w:rPr>
                <w:rFonts w:ascii="Arial" w:eastAsia="Times New Roman" w:hAnsi="Arial" w:cs="Arial"/>
                <w:b/>
                <w:bCs/>
                <w:color w:val="000000" w:themeColor="text1"/>
                <w:kern w:val="0"/>
                <w:sz w:val="24"/>
                <w:szCs w:val="24"/>
                <w14:ligatures w14:val="none"/>
              </w:rPr>
            </w:pPr>
            <w:r>
              <w:rPr>
                <w:rFonts w:ascii="Arial" w:eastAsia="Times New Roman" w:hAnsi="Arial" w:cs="Arial"/>
                <w:b/>
                <w:bCs/>
                <w:color w:val="000000" w:themeColor="text1"/>
                <w:kern w:val="0"/>
                <w:sz w:val="24"/>
                <w:szCs w:val="24"/>
                <w14:ligatures w14:val="none"/>
              </w:rPr>
              <w:t>Moderate</w:t>
            </w:r>
            <w:r w:rsidR="0092141C" w:rsidRPr="007C7B8D">
              <w:rPr>
                <w:rFonts w:ascii="Arial" w:eastAsia="Times New Roman" w:hAnsi="Arial" w:cs="Arial"/>
                <w:b/>
                <w:bCs/>
                <w:color w:val="000000" w:themeColor="text1"/>
                <w:kern w:val="0"/>
                <w:sz w:val="24"/>
                <w:szCs w:val="24"/>
                <w14:ligatures w14:val="none"/>
              </w:rPr>
              <w:t xml:space="preserve"> </w:t>
            </w:r>
          </w:p>
        </w:tc>
      </w:tr>
      <w:bookmarkEnd w:id="30"/>
      <w:tr w:rsidR="0085499B" w:rsidRPr="007C7B8D" w14:paraId="53632156" w14:textId="77777777" w:rsidTr="00953D67">
        <w:trPr>
          <w:cantSplit/>
          <w:trHeight w:val="330"/>
        </w:trPr>
        <w:tc>
          <w:tcPr>
            <w:tcW w:w="5310" w:type="dxa"/>
            <w:tcBorders>
              <w:top w:val="single" w:sz="4" w:space="0" w:color="auto"/>
            </w:tcBorders>
            <w:shd w:val="clear" w:color="auto" w:fill="FFFFFF"/>
          </w:tcPr>
          <w:p w14:paraId="2AF4DEDB" w14:textId="2A10E5A3" w:rsidR="0085499B" w:rsidRPr="007C7B8D" w:rsidRDefault="0085499B" w:rsidP="0085499B">
            <w:pPr>
              <w:autoSpaceDE w:val="0"/>
              <w:autoSpaceDN w:val="0"/>
              <w:adjustRightInd w:val="0"/>
              <w:spacing w:after="0" w:line="320" w:lineRule="atLeast"/>
              <w:ind w:left="60" w:right="60" w:firstLine="366"/>
              <w:rPr>
                <w:rFonts w:ascii="Arial" w:eastAsia="Times New Roman" w:hAnsi="Arial" w:cs="Arial"/>
                <w:b/>
                <w:color w:val="000000" w:themeColor="text1"/>
                <w:kern w:val="0"/>
                <w:sz w:val="24"/>
                <w:szCs w:val="24"/>
                <w:highlight w:val="yellow"/>
                <w14:ligatures w14:val="none"/>
              </w:rPr>
            </w:pPr>
            <w:r>
              <w:rPr>
                <w:rFonts w:ascii="Arial" w:eastAsia="Times New Roman" w:hAnsi="Arial" w:cs="Arial"/>
                <w:b/>
                <w:color w:val="000000" w:themeColor="text1"/>
                <w:kern w:val="0"/>
                <w:sz w:val="24"/>
                <w:szCs w:val="24"/>
                <w14:ligatures w14:val="none"/>
              </w:rPr>
              <w:t xml:space="preserve">  </w:t>
            </w:r>
            <w:r w:rsidR="00D34361">
              <w:rPr>
                <w:rFonts w:ascii="Arial" w:eastAsia="Times New Roman" w:hAnsi="Arial" w:cs="Arial"/>
                <w:b/>
                <w:color w:val="000000" w:themeColor="text1"/>
                <w:kern w:val="0"/>
                <w:sz w:val="24"/>
                <w:szCs w:val="24"/>
                <w14:ligatures w14:val="none"/>
              </w:rPr>
              <w:t>Inclusive Practices Intentions</w:t>
            </w:r>
          </w:p>
        </w:tc>
        <w:tc>
          <w:tcPr>
            <w:tcW w:w="990" w:type="dxa"/>
            <w:tcBorders>
              <w:top w:val="single" w:sz="4" w:space="0" w:color="auto"/>
            </w:tcBorders>
            <w:shd w:val="clear" w:color="auto" w:fill="FFFFFF"/>
          </w:tcPr>
          <w:p w14:paraId="0F16451D" w14:textId="6E3BB372" w:rsidR="0085499B" w:rsidRPr="007C7B8D" w:rsidRDefault="0085499B" w:rsidP="0085499B">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p>
        </w:tc>
        <w:tc>
          <w:tcPr>
            <w:tcW w:w="930" w:type="dxa"/>
            <w:tcBorders>
              <w:top w:val="single" w:sz="4" w:space="0" w:color="auto"/>
            </w:tcBorders>
            <w:shd w:val="clear" w:color="auto" w:fill="FFFFFF"/>
          </w:tcPr>
          <w:p w14:paraId="64661CEF" w14:textId="550421BD" w:rsidR="0085499B" w:rsidRPr="007C7B8D" w:rsidRDefault="0085499B" w:rsidP="0085499B">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p>
        </w:tc>
        <w:tc>
          <w:tcPr>
            <w:tcW w:w="1638" w:type="dxa"/>
            <w:tcBorders>
              <w:top w:val="single" w:sz="4" w:space="0" w:color="auto"/>
            </w:tcBorders>
            <w:shd w:val="clear" w:color="auto" w:fill="FFFFFF"/>
          </w:tcPr>
          <w:p w14:paraId="3C70EDE4" w14:textId="2FFE976E" w:rsidR="0085499B" w:rsidRPr="007C7B8D" w:rsidRDefault="0085499B" w:rsidP="0085499B">
            <w:pPr>
              <w:autoSpaceDE w:val="0"/>
              <w:autoSpaceDN w:val="0"/>
              <w:adjustRightInd w:val="0"/>
              <w:spacing w:after="0" w:line="320" w:lineRule="atLeast"/>
              <w:ind w:left="60" w:right="60"/>
              <w:rPr>
                <w:rFonts w:ascii="Arial" w:eastAsia="Times New Roman" w:hAnsi="Arial" w:cs="Arial"/>
                <w:b/>
                <w:bCs/>
                <w:color w:val="000000" w:themeColor="text1"/>
                <w:kern w:val="0"/>
                <w:sz w:val="24"/>
                <w:szCs w:val="24"/>
                <w14:ligatures w14:val="none"/>
              </w:rPr>
            </w:pPr>
          </w:p>
        </w:tc>
      </w:tr>
      <w:tr w:rsidR="0085499B" w:rsidRPr="007C7B8D" w14:paraId="4435EBA2" w14:textId="77777777" w:rsidTr="00953D67">
        <w:trPr>
          <w:cantSplit/>
          <w:trHeight w:val="330"/>
        </w:trPr>
        <w:tc>
          <w:tcPr>
            <w:tcW w:w="5310" w:type="dxa"/>
            <w:tcBorders>
              <w:top w:val="single" w:sz="4" w:space="0" w:color="auto"/>
            </w:tcBorders>
            <w:shd w:val="clear" w:color="auto" w:fill="FFFFFF"/>
          </w:tcPr>
          <w:p w14:paraId="4DEC2B94" w14:textId="791A751D" w:rsidR="0085499B" w:rsidRDefault="006D62B4" w:rsidP="006D62B4">
            <w:pPr>
              <w:autoSpaceDE w:val="0"/>
              <w:autoSpaceDN w:val="0"/>
              <w:adjustRightInd w:val="0"/>
              <w:spacing w:after="0" w:line="320" w:lineRule="atLeast"/>
              <w:ind w:right="60"/>
              <w:rPr>
                <w:rFonts w:ascii="Arial" w:eastAsia="Times New Roman" w:hAnsi="Arial" w:cs="Arial"/>
                <w:b/>
                <w:color w:val="000000" w:themeColor="text1"/>
                <w:kern w:val="0"/>
                <w:sz w:val="24"/>
                <w:szCs w:val="24"/>
                <w14:ligatures w14:val="none"/>
              </w:rPr>
            </w:pPr>
            <w:r>
              <w:rPr>
                <w:rFonts w:ascii="Arial" w:eastAsia="Aptos" w:hAnsi="Arial" w:cs="Arial"/>
                <w:color w:val="000000" w:themeColor="text1"/>
                <w:sz w:val="24"/>
                <w:szCs w:val="24"/>
              </w:rPr>
              <w:t>1.   Personalized Instructional Strategies</w:t>
            </w:r>
          </w:p>
        </w:tc>
        <w:tc>
          <w:tcPr>
            <w:tcW w:w="990" w:type="dxa"/>
            <w:tcBorders>
              <w:top w:val="single" w:sz="4" w:space="0" w:color="auto"/>
            </w:tcBorders>
            <w:shd w:val="clear" w:color="auto" w:fill="FFFFFF"/>
          </w:tcPr>
          <w:p w14:paraId="7850B510" w14:textId="631AF1C2" w:rsidR="0085499B" w:rsidRPr="007C7B8D" w:rsidRDefault="006D62B4" w:rsidP="0085499B">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4</w:t>
            </w:r>
            <w:r w:rsidR="0085499B"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013</w:t>
            </w:r>
          </w:p>
        </w:tc>
        <w:tc>
          <w:tcPr>
            <w:tcW w:w="930" w:type="dxa"/>
            <w:tcBorders>
              <w:top w:val="single" w:sz="4" w:space="0" w:color="auto"/>
            </w:tcBorders>
            <w:shd w:val="clear" w:color="auto" w:fill="FFFFFF"/>
          </w:tcPr>
          <w:p w14:paraId="4B3F2105" w14:textId="49FC89B0" w:rsidR="0085499B" w:rsidRPr="007C7B8D" w:rsidRDefault="0085499B" w:rsidP="0085499B">
            <w:pPr>
              <w:autoSpaceDE w:val="0"/>
              <w:autoSpaceDN w:val="0"/>
              <w:adjustRightInd w:val="0"/>
              <w:spacing w:after="0" w:line="320" w:lineRule="atLeast"/>
              <w:ind w:left="60" w:right="60"/>
              <w:rPr>
                <w:rFonts w:ascii="Arial" w:eastAsia="Times New Roman" w:hAnsi="Arial" w:cs="Arial"/>
                <w:b/>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6D62B4">
              <w:rPr>
                <w:rFonts w:ascii="Arial" w:eastAsia="Times New Roman" w:hAnsi="Arial" w:cs="Arial"/>
                <w:color w:val="000000" w:themeColor="text1"/>
                <w:kern w:val="0"/>
                <w:sz w:val="24"/>
                <w:szCs w:val="24"/>
                <w14:ligatures w14:val="none"/>
              </w:rPr>
              <w:t>431</w:t>
            </w:r>
          </w:p>
        </w:tc>
        <w:tc>
          <w:tcPr>
            <w:tcW w:w="1638" w:type="dxa"/>
            <w:tcBorders>
              <w:top w:val="single" w:sz="4" w:space="0" w:color="auto"/>
            </w:tcBorders>
            <w:shd w:val="clear" w:color="auto" w:fill="FFFFFF"/>
          </w:tcPr>
          <w:p w14:paraId="4FE2A08C" w14:textId="1BAF4E30" w:rsidR="0085499B" w:rsidRPr="007C7B8D" w:rsidRDefault="0085499B" w:rsidP="0085499B">
            <w:pPr>
              <w:autoSpaceDE w:val="0"/>
              <w:autoSpaceDN w:val="0"/>
              <w:adjustRightInd w:val="0"/>
              <w:spacing w:after="0" w:line="320" w:lineRule="atLeast"/>
              <w:ind w:left="60" w:right="60"/>
              <w:rPr>
                <w:rFonts w:ascii="Arial" w:eastAsia="Times New Roman" w:hAnsi="Arial" w:cs="Arial"/>
                <w:b/>
                <w:bCs/>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H</w:t>
            </w:r>
            <w:r w:rsidRPr="007C7B8D">
              <w:rPr>
                <w:rFonts w:ascii="Arial" w:eastAsia="Times New Roman" w:hAnsi="Arial" w:cs="Arial"/>
                <w:color w:val="000000" w:themeColor="text1"/>
                <w:kern w:val="0"/>
                <w:sz w:val="24"/>
                <w:szCs w:val="24"/>
                <w14:ligatures w14:val="none"/>
              </w:rPr>
              <w:t>igh</w:t>
            </w:r>
          </w:p>
        </w:tc>
      </w:tr>
      <w:tr w:rsidR="0085499B" w:rsidRPr="007C7B8D" w14:paraId="43CF4C7D" w14:textId="77777777" w:rsidTr="00953D67">
        <w:trPr>
          <w:cantSplit/>
          <w:trHeight w:val="330"/>
        </w:trPr>
        <w:tc>
          <w:tcPr>
            <w:tcW w:w="5310" w:type="dxa"/>
            <w:tcBorders>
              <w:top w:val="single" w:sz="4" w:space="0" w:color="auto"/>
            </w:tcBorders>
            <w:shd w:val="clear" w:color="auto" w:fill="FFFFFF"/>
          </w:tcPr>
          <w:p w14:paraId="77CE728D" w14:textId="54008151" w:rsidR="0085499B" w:rsidRPr="007C7B8D" w:rsidRDefault="000F18C5" w:rsidP="000F18C5">
            <w:pPr>
              <w:autoSpaceDE w:val="0"/>
              <w:autoSpaceDN w:val="0"/>
              <w:adjustRightInd w:val="0"/>
              <w:spacing w:after="0" w:line="320" w:lineRule="atLeast"/>
              <w:ind w:right="60"/>
              <w:rPr>
                <w:rFonts w:ascii="Arial" w:eastAsia="Aptos" w:hAnsi="Arial" w:cs="Arial"/>
                <w:color w:val="000000" w:themeColor="text1"/>
                <w:sz w:val="24"/>
                <w:szCs w:val="24"/>
              </w:rPr>
            </w:pPr>
            <w:r>
              <w:rPr>
                <w:rFonts w:ascii="Arial" w:eastAsia="Aptos" w:hAnsi="Arial" w:cs="Arial"/>
                <w:color w:val="000000" w:themeColor="text1"/>
                <w:sz w:val="24"/>
                <w:szCs w:val="24"/>
              </w:rPr>
              <w:t>2.   Communicate Scaffolding Strategies</w:t>
            </w:r>
            <w:r w:rsidR="0085499B" w:rsidRPr="007C7B8D">
              <w:rPr>
                <w:rFonts w:ascii="Arial" w:eastAsia="Aptos" w:hAnsi="Arial" w:cs="Arial"/>
                <w:color w:val="000000" w:themeColor="text1"/>
                <w:sz w:val="24"/>
                <w:szCs w:val="24"/>
              </w:rPr>
              <w:t xml:space="preserve"> </w:t>
            </w:r>
          </w:p>
        </w:tc>
        <w:tc>
          <w:tcPr>
            <w:tcW w:w="990" w:type="dxa"/>
            <w:tcBorders>
              <w:top w:val="single" w:sz="4" w:space="0" w:color="auto"/>
            </w:tcBorders>
            <w:shd w:val="clear" w:color="auto" w:fill="FFFFFF"/>
          </w:tcPr>
          <w:p w14:paraId="460D7F83" w14:textId="64A36EAE" w:rsidR="0085499B" w:rsidRDefault="00A5125E"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4</w:t>
            </w:r>
            <w:r w:rsidR="0085499B"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015</w:t>
            </w:r>
          </w:p>
        </w:tc>
        <w:tc>
          <w:tcPr>
            <w:tcW w:w="930" w:type="dxa"/>
            <w:tcBorders>
              <w:top w:val="single" w:sz="4" w:space="0" w:color="auto"/>
            </w:tcBorders>
            <w:shd w:val="clear" w:color="auto" w:fill="FFFFFF"/>
          </w:tcPr>
          <w:p w14:paraId="0EE19AD6" w14:textId="15A65826" w:rsidR="0085499B" w:rsidRPr="007C7B8D" w:rsidRDefault="0085499B"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0.</w:t>
            </w:r>
            <w:r w:rsidR="00A5125E">
              <w:rPr>
                <w:rFonts w:ascii="Arial" w:eastAsia="Times New Roman" w:hAnsi="Arial" w:cs="Arial"/>
                <w:color w:val="000000" w:themeColor="text1"/>
                <w:kern w:val="0"/>
                <w:sz w:val="24"/>
                <w:szCs w:val="24"/>
                <w14:ligatures w14:val="none"/>
              </w:rPr>
              <w:t>395</w:t>
            </w:r>
          </w:p>
        </w:tc>
        <w:tc>
          <w:tcPr>
            <w:tcW w:w="1638" w:type="dxa"/>
            <w:tcBorders>
              <w:top w:val="single" w:sz="4" w:space="0" w:color="auto"/>
            </w:tcBorders>
            <w:shd w:val="clear" w:color="auto" w:fill="FFFFFF"/>
          </w:tcPr>
          <w:p w14:paraId="7FFDB9D6" w14:textId="572340C7" w:rsidR="0085499B" w:rsidRDefault="0085499B"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color w:val="000000" w:themeColor="text1"/>
                <w:kern w:val="0"/>
                <w:sz w:val="24"/>
                <w:szCs w:val="24"/>
                <w14:ligatures w14:val="none"/>
              </w:rPr>
              <w:t>High</w:t>
            </w:r>
          </w:p>
        </w:tc>
      </w:tr>
      <w:tr w:rsidR="0085499B" w:rsidRPr="007C7B8D" w14:paraId="23FC67D1" w14:textId="77777777" w:rsidTr="00953D67">
        <w:trPr>
          <w:cantSplit/>
          <w:trHeight w:val="330"/>
        </w:trPr>
        <w:tc>
          <w:tcPr>
            <w:tcW w:w="5310" w:type="dxa"/>
            <w:tcBorders>
              <w:top w:val="single" w:sz="4" w:space="0" w:color="auto"/>
            </w:tcBorders>
            <w:shd w:val="clear" w:color="auto" w:fill="FFFFFF"/>
          </w:tcPr>
          <w:p w14:paraId="372866FD" w14:textId="3EFC1E7B" w:rsidR="0085499B" w:rsidRPr="007C7B8D" w:rsidRDefault="000F18C5" w:rsidP="000F18C5">
            <w:pPr>
              <w:autoSpaceDE w:val="0"/>
              <w:autoSpaceDN w:val="0"/>
              <w:adjustRightInd w:val="0"/>
              <w:spacing w:after="0" w:line="320" w:lineRule="atLeast"/>
              <w:ind w:right="60"/>
              <w:rPr>
                <w:rFonts w:ascii="Arial" w:eastAsia="Aptos" w:hAnsi="Arial" w:cs="Arial"/>
                <w:color w:val="000000" w:themeColor="text1"/>
                <w:sz w:val="24"/>
                <w:szCs w:val="24"/>
              </w:rPr>
            </w:pPr>
            <w:r>
              <w:rPr>
                <w:rFonts w:ascii="Arial" w:eastAsia="Aptos" w:hAnsi="Arial" w:cs="Arial"/>
                <w:color w:val="000000" w:themeColor="text1"/>
                <w:sz w:val="24"/>
                <w:szCs w:val="24"/>
              </w:rPr>
              <w:t>3.   Collaboration and Assessment Strategies</w:t>
            </w:r>
          </w:p>
        </w:tc>
        <w:tc>
          <w:tcPr>
            <w:tcW w:w="990" w:type="dxa"/>
            <w:tcBorders>
              <w:top w:val="single" w:sz="4" w:space="0" w:color="auto"/>
            </w:tcBorders>
            <w:shd w:val="clear" w:color="auto" w:fill="FFFFFF"/>
          </w:tcPr>
          <w:p w14:paraId="2403D8F2" w14:textId="44B9A3E5" w:rsidR="0085499B" w:rsidRDefault="00A5125E"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4</w:t>
            </w:r>
            <w:r w:rsidR="0085499B"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019</w:t>
            </w:r>
          </w:p>
        </w:tc>
        <w:tc>
          <w:tcPr>
            <w:tcW w:w="930" w:type="dxa"/>
            <w:tcBorders>
              <w:top w:val="single" w:sz="4" w:space="0" w:color="auto"/>
            </w:tcBorders>
            <w:shd w:val="clear" w:color="auto" w:fill="FFFFFF"/>
          </w:tcPr>
          <w:p w14:paraId="42A67802" w14:textId="3E995BAB" w:rsidR="0085499B" w:rsidRPr="007C7B8D" w:rsidRDefault="00A5125E"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0</w:t>
            </w:r>
            <w:r w:rsidR="0085499B" w:rsidRPr="007C7B8D">
              <w:rPr>
                <w:rFonts w:ascii="Arial" w:eastAsia="Times New Roman" w:hAnsi="Arial" w:cs="Arial"/>
                <w:color w:val="000000" w:themeColor="text1"/>
                <w:kern w:val="0"/>
                <w:sz w:val="24"/>
                <w:szCs w:val="24"/>
                <w14:ligatures w14:val="none"/>
              </w:rPr>
              <w:t>.</w:t>
            </w:r>
            <w:r>
              <w:rPr>
                <w:rFonts w:ascii="Arial" w:eastAsia="Times New Roman" w:hAnsi="Arial" w:cs="Arial"/>
                <w:color w:val="000000" w:themeColor="text1"/>
                <w:kern w:val="0"/>
                <w:sz w:val="24"/>
                <w:szCs w:val="24"/>
                <w14:ligatures w14:val="none"/>
              </w:rPr>
              <w:t>409</w:t>
            </w:r>
          </w:p>
        </w:tc>
        <w:tc>
          <w:tcPr>
            <w:tcW w:w="1638" w:type="dxa"/>
            <w:tcBorders>
              <w:top w:val="single" w:sz="4" w:space="0" w:color="auto"/>
            </w:tcBorders>
            <w:shd w:val="clear" w:color="auto" w:fill="FFFFFF"/>
          </w:tcPr>
          <w:p w14:paraId="0756B222" w14:textId="6BCB7FC3" w:rsidR="0085499B" w:rsidRPr="007C7B8D" w:rsidRDefault="00A5125E"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t>High</w:t>
            </w:r>
            <w:r w:rsidR="0085499B" w:rsidRPr="007C7B8D">
              <w:rPr>
                <w:rFonts w:ascii="Arial" w:eastAsia="Times New Roman" w:hAnsi="Arial" w:cs="Arial"/>
                <w:color w:val="000000" w:themeColor="text1"/>
                <w:kern w:val="0"/>
                <w:sz w:val="24"/>
                <w:szCs w:val="24"/>
                <w14:ligatures w14:val="none"/>
              </w:rPr>
              <w:t xml:space="preserve"> </w:t>
            </w:r>
          </w:p>
        </w:tc>
      </w:tr>
      <w:tr w:rsidR="0085499B" w:rsidRPr="007C7B8D" w14:paraId="2FB7538E" w14:textId="77777777" w:rsidTr="00953D67">
        <w:trPr>
          <w:cantSplit/>
          <w:trHeight w:val="330"/>
        </w:trPr>
        <w:tc>
          <w:tcPr>
            <w:tcW w:w="5310" w:type="dxa"/>
            <w:tcBorders>
              <w:top w:val="single" w:sz="4" w:space="0" w:color="auto"/>
            </w:tcBorders>
            <w:shd w:val="clear" w:color="auto" w:fill="FFFFFF"/>
          </w:tcPr>
          <w:p w14:paraId="79308AE6" w14:textId="6FAAE4EF" w:rsidR="0085499B" w:rsidRPr="007C7B8D" w:rsidRDefault="0085499B" w:rsidP="0085499B">
            <w:pPr>
              <w:autoSpaceDE w:val="0"/>
              <w:autoSpaceDN w:val="0"/>
              <w:adjustRightInd w:val="0"/>
              <w:spacing w:after="0" w:line="320" w:lineRule="atLeast"/>
              <w:ind w:left="60" w:right="60" w:firstLine="366"/>
              <w:rPr>
                <w:rFonts w:ascii="Arial" w:eastAsia="Aptos" w:hAnsi="Arial" w:cs="Arial"/>
                <w:color w:val="000000" w:themeColor="text1"/>
                <w:sz w:val="24"/>
                <w:szCs w:val="24"/>
              </w:rPr>
            </w:pPr>
            <w:r>
              <w:rPr>
                <w:rFonts w:ascii="Arial" w:eastAsia="Times New Roman" w:hAnsi="Arial" w:cs="Arial"/>
                <w:b/>
                <w:color w:val="000000" w:themeColor="text1"/>
                <w:kern w:val="0"/>
                <w:sz w:val="24"/>
                <w:szCs w:val="24"/>
                <w14:ligatures w14:val="none"/>
              </w:rPr>
              <w:t>OVERALL MEAN</w:t>
            </w:r>
          </w:p>
        </w:tc>
        <w:tc>
          <w:tcPr>
            <w:tcW w:w="990" w:type="dxa"/>
            <w:tcBorders>
              <w:top w:val="single" w:sz="4" w:space="0" w:color="auto"/>
            </w:tcBorders>
            <w:shd w:val="clear" w:color="auto" w:fill="FFFFFF"/>
          </w:tcPr>
          <w:p w14:paraId="564D8CDE" w14:textId="4CFB0A6F" w:rsidR="0085499B" w:rsidRDefault="00A5125E"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Pr>
                <w:rFonts w:ascii="Arial" w:eastAsia="Times New Roman" w:hAnsi="Arial" w:cs="Arial"/>
                <w:b/>
                <w:color w:val="000000" w:themeColor="text1"/>
                <w:kern w:val="0"/>
                <w:sz w:val="24"/>
                <w:szCs w:val="24"/>
                <w14:ligatures w14:val="none"/>
              </w:rPr>
              <w:t>4</w:t>
            </w:r>
            <w:r w:rsidR="0085499B" w:rsidRPr="007C7B8D">
              <w:rPr>
                <w:rFonts w:ascii="Arial" w:eastAsia="Times New Roman" w:hAnsi="Arial" w:cs="Arial"/>
                <w:b/>
                <w:color w:val="000000" w:themeColor="text1"/>
                <w:kern w:val="0"/>
                <w:sz w:val="24"/>
                <w:szCs w:val="24"/>
                <w14:ligatures w14:val="none"/>
              </w:rPr>
              <w:t>.</w:t>
            </w:r>
            <w:r w:rsidR="00433C4E">
              <w:rPr>
                <w:rFonts w:ascii="Arial" w:eastAsia="Times New Roman" w:hAnsi="Arial" w:cs="Arial"/>
                <w:b/>
                <w:color w:val="000000" w:themeColor="text1"/>
                <w:kern w:val="0"/>
                <w:sz w:val="24"/>
                <w:szCs w:val="24"/>
                <w14:ligatures w14:val="none"/>
              </w:rPr>
              <w:t>016</w:t>
            </w:r>
          </w:p>
        </w:tc>
        <w:tc>
          <w:tcPr>
            <w:tcW w:w="930" w:type="dxa"/>
            <w:tcBorders>
              <w:top w:val="single" w:sz="4" w:space="0" w:color="auto"/>
            </w:tcBorders>
            <w:shd w:val="clear" w:color="auto" w:fill="FFFFFF"/>
          </w:tcPr>
          <w:p w14:paraId="78220F77" w14:textId="640F0B80" w:rsidR="0085499B" w:rsidRPr="007C7B8D" w:rsidRDefault="0085499B"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0.</w:t>
            </w:r>
            <w:r w:rsidR="00433C4E">
              <w:rPr>
                <w:rFonts w:ascii="Arial" w:eastAsia="Times New Roman" w:hAnsi="Arial" w:cs="Arial"/>
                <w:b/>
                <w:color w:val="000000" w:themeColor="text1"/>
                <w:kern w:val="0"/>
                <w:sz w:val="24"/>
                <w:szCs w:val="24"/>
                <w14:ligatures w14:val="none"/>
              </w:rPr>
              <w:t>240</w:t>
            </w:r>
          </w:p>
        </w:tc>
        <w:tc>
          <w:tcPr>
            <w:tcW w:w="1638" w:type="dxa"/>
            <w:tcBorders>
              <w:top w:val="single" w:sz="4" w:space="0" w:color="auto"/>
            </w:tcBorders>
            <w:shd w:val="clear" w:color="auto" w:fill="FFFFFF"/>
          </w:tcPr>
          <w:p w14:paraId="4DB83ADF" w14:textId="6D8EE870" w:rsidR="0085499B" w:rsidRPr="007C7B8D" w:rsidRDefault="0085499B" w:rsidP="0085499B">
            <w:pPr>
              <w:autoSpaceDE w:val="0"/>
              <w:autoSpaceDN w:val="0"/>
              <w:adjustRightInd w:val="0"/>
              <w:spacing w:after="0" w:line="320" w:lineRule="atLeast"/>
              <w:ind w:left="60" w:right="60"/>
              <w:rPr>
                <w:rFonts w:ascii="Arial" w:eastAsia="Times New Roman" w:hAnsi="Arial" w:cs="Arial"/>
                <w:color w:val="000000" w:themeColor="text1"/>
                <w:kern w:val="0"/>
                <w:sz w:val="24"/>
                <w:szCs w:val="24"/>
                <w14:ligatures w14:val="none"/>
              </w:rPr>
            </w:pPr>
            <w:r w:rsidRPr="007C7B8D">
              <w:rPr>
                <w:rFonts w:ascii="Arial" w:eastAsia="Times New Roman" w:hAnsi="Arial" w:cs="Arial"/>
                <w:b/>
                <w:color w:val="000000" w:themeColor="text1"/>
                <w:kern w:val="0"/>
                <w:sz w:val="24"/>
                <w:szCs w:val="24"/>
                <w14:ligatures w14:val="none"/>
              </w:rPr>
              <w:t>High</w:t>
            </w:r>
          </w:p>
        </w:tc>
      </w:tr>
      <w:bookmarkEnd w:id="31"/>
    </w:tbl>
    <w:p w14:paraId="1D02D475" w14:textId="5EFBFDE2" w:rsidR="0092141C" w:rsidRDefault="0092141C" w:rsidP="0092141C">
      <w:pPr>
        <w:spacing w:after="0" w:line="480" w:lineRule="auto"/>
        <w:jc w:val="both"/>
        <w:rPr>
          <w:rFonts w:ascii="Arial" w:eastAsia="Times New Roman" w:hAnsi="Arial" w:cs="Arial"/>
          <w:color w:val="000000" w:themeColor="text1"/>
          <w:kern w:val="0"/>
          <w:sz w:val="24"/>
          <w:szCs w:val="24"/>
          <w14:ligatures w14:val="none"/>
        </w:rPr>
      </w:pPr>
    </w:p>
    <w:p w14:paraId="69ECDDBD" w14:textId="3AC5CD80" w:rsidR="00591092" w:rsidRPr="00544080"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p>
    <w:p w14:paraId="3F039040" w14:textId="466DA161" w:rsidR="00591092" w:rsidRPr="00544080"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sidRPr="00544080">
        <w:rPr>
          <w:rFonts w:ascii="Arial" w:eastAsia="Calibri" w:hAnsi="Arial" w:cs="Arial"/>
          <w:bCs/>
          <w:color w:val="000000" w:themeColor="text1"/>
          <w:kern w:val="0"/>
          <w:sz w:val="24"/>
          <w:szCs w:val="24"/>
          <w:shd w:val="clear" w:color="auto" w:fill="FFFFFF"/>
          <w:lang w:val="en-US"/>
          <w14:ligatures w14:val="none"/>
        </w:rPr>
        <w:tab/>
        <w:t xml:space="preserve">Teachers’ attitudes also yielded a generally positive evaluation (M = 3.585), especially in areas concerning student behavior management, working conditions, and state recognition, all rated </w:t>
      </w:r>
      <w:r w:rsidR="00193AA9">
        <w:rPr>
          <w:rFonts w:ascii="Arial" w:eastAsia="Calibri" w:hAnsi="Arial" w:cs="Arial"/>
          <w:bCs/>
          <w:color w:val="000000" w:themeColor="text1"/>
          <w:kern w:val="0"/>
          <w:sz w:val="24"/>
          <w:szCs w:val="24"/>
          <w:shd w:val="clear" w:color="auto" w:fill="FFFFFF"/>
          <w:lang w:val="en-US"/>
          <w14:ligatures w14:val="none"/>
        </w:rPr>
        <w:t>high</w:t>
      </w:r>
      <w:r w:rsidRPr="00544080">
        <w:rPr>
          <w:rFonts w:ascii="Arial" w:eastAsia="Calibri" w:hAnsi="Arial" w:cs="Arial"/>
          <w:bCs/>
          <w:color w:val="000000" w:themeColor="text1"/>
          <w:kern w:val="0"/>
          <w:sz w:val="24"/>
          <w:szCs w:val="24"/>
          <w:shd w:val="clear" w:color="auto" w:fill="FFFFFF"/>
          <w:lang w:val="en-US"/>
          <w14:ligatures w14:val="none"/>
        </w:rPr>
        <w:t xml:space="preserve">. However, workload emerged as an outlier with a </w:t>
      </w:r>
      <w:r w:rsidR="005509DB">
        <w:rPr>
          <w:rFonts w:ascii="Arial" w:eastAsia="Calibri" w:hAnsi="Arial" w:cs="Arial"/>
          <w:bCs/>
          <w:color w:val="000000" w:themeColor="text1"/>
          <w:kern w:val="0"/>
          <w:sz w:val="24"/>
          <w:szCs w:val="24"/>
          <w:shd w:val="clear" w:color="auto" w:fill="FFFFFF"/>
          <w:lang w:val="en-US"/>
          <w14:ligatures w14:val="none"/>
        </w:rPr>
        <w:t>moderate</w:t>
      </w:r>
      <w:r w:rsidRPr="00544080">
        <w:rPr>
          <w:rFonts w:ascii="Arial" w:eastAsia="Calibri" w:hAnsi="Arial" w:cs="Arial"/>
          <w:bCs/>
          <w:color w:val="000000" w:themeColor="text1"/>
          <w:kern w:val="0"/>
          <w:sz w:val="24"/>
          <w:szCs w:val="24"/>
          <w:shd w:val="clear" w:color="auto" w:fill="FFFFFF"/>
          <w:lang w:val="en-US"/>
          <w14:ligatures w14:val="none"/>
        </w:rPr>
        <w:t xml:space="preserve"> rating (M = 2.890), indicating that teachers do not strongly affirm satisfaction regarding the volume of tasks they handle. This highlights a potential area of concern that may affect teacher motivation and overall well-being.</w:t>
      </w:r>
    </w:p>
    <w:p w14:paraId="06C1B302" w14:textId="6B21A8B4" w:rsidR="00591092" w:rsidRPr="00544080"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sidRPr="00544080">
        <w:rPr>
          <w:rFonts w:ascii="Arial" w:eastAsia="Calibri" w:hAnsi="Arial" w:cs="Arial"/>
          <w:bCs/>
          <w:color w:val="000000" w:themeColor="text1"/>
          <w:kern w:val="0"/>
          <w:sz w:val="24"/>
          <w:szCs w:val="24"/>
          <w:shd w:val="clear" w:color="auto" w:fill="FFFFFF"/>
          <w:lang w:val="en-US"/>
          <w14:ligatures w14:val="none"/>
        </w:rPr>
        <w:tab/>
        <w:t xml:space="preserve">In terms of instructional management, the respondents’ perceptions were </w:t>
      </w:r>
      <w:r w:rsidR="005509DB">
        <w:rPr>
          <w:rFonts w:ascii="Arial" w:eastAsia="Calibri" w:hAnsi="Arial" w:cs="Arial"/>
          <w:bCs/>
          <w:color w:val="000000" w:themeColor="text1"/>
          <w:kern w:val="0"/>
          <w:sz w:val="24"/>
          <w:szCs w:val="24"/>
          <w:shd w:val="clear" w:color="auto" w:fill="FFFFFF"/>
          <w:lang w:val="en-US"/>
          <w14:ligatures w14:val="none"/>
        </w:rPr>
        <w:t>all moderate</w:t>
      </w:r>
      <w:r w:rsidRPr="00544080">
        <w:rPr>
          <w:rFonts w:ascii="Arial" w:eastAsia="Calibri" w:hAnsi="Arial" w:cs="Arial"/>
          <w:bCs/>
          <w:color w:val="000000" w:themeColor="text1"/>
          <w:kern w:val="0"/>
          <w:sz w:val="24"/>
          <w:szCs w:val="24"/>
          <w:shd w:val="clear" w:color="auto" w:fill="FFFFFF"/>
          <w:lang w:val="en-US"/>
          <w14:ligatures w14:val="none"/>
        </w:rPr>
        <w:t xml:space="preserve"> (M = 3.002), with all sub-indicators—such as curriculum coordination, student progress monitoring, and supervision of instruction—remaining within the </w:t>
      </w:r>
      <w:r w:rsidR="005509DB">
        <w:rPr>
          <w:rFonts w:ascii="Arial" w:eastAsia="Calibri" w:hAnsi="Arial" w:cs="Arial"/>
          <w:bCs/>
          <w:color w:val="000000" w:themeColor="text1"/>
          <w:kern w:val="0"/>
          <w:sz w:val="24"/>
          <w:szCs w:val="24"/>
          <w:shd w:val="clear" w:color="auto" w:fill="FFFFFF"/>
          <w:lang w:val="en-US"/>
          <w14:ligatures w14:val="none"/>
        </w:rPr>
        <w:t>moderate</w:t>
      </w:r>
      <w:r w:rsidRPr="00544080">
        <w:rPr>
          <w:rFonts w:ascii="Arial" w:eastAsia="Calibri" w:hAnsi="Arial" w:cs="Arial"/>
          <w:bCs/>
          <w:color w:val="000000" w:themeColor="text1"/>
          <w:kern w:val="0"/>
          <w:sz w:val="24"/>
          <w:szCs w:val="24"/>
          <w:shd w:val="clear" w:color="auto" w:fill="FFFFFF"/>
          <w:lang w:val="en-US"/>
          <w14:ligatures w14:val="none"/>
        </w:rPr>
        <w:t xml:space="preserve"> range. This suggests that while instructional management practices are present, they are not perceived as strongly implemented or consistently experienced by teachers. Such </w:t>
      </w:r>
      <w:proofErr w:type="spellStart"/>
      <w:r w:rsidR="001C57A7">
        <w:rPr>
          <w:rFonts w:ascii="Arial" w:eastAsia="Calibri" w:hAnsi="Arial" w:cs="Arial"/>
          <w:bCs/>
          <w:color w:val="000000" w:themeColor="text1"/>
          <w:kern w:val="0"/>
          <w:sz w:val="24"/>
          <w:szCs w:val="24"/>
          <w:shd w:val="clear" w:color="auto" w:fill="FFFFFF"/>
          <w:lang w:val="en-US"/>
          <w14:ligatures w14:val="none"/>
        </w:rPr>
        <w:t>moderate</w:t>
      </w:r>
      <w:r w:rsidRPr="00544080">
        <w:rPr>
          <w:rFonts w:ascii="Arial" w:eastAsia="Calibri" w:hAnsi="Arial" w:cs="Arial"/>
          <w:bCs/>
          <w:color w:val="000000" w:themeColor="text1"/>
          <w:kern w:val="0"/>
          <w:sz w:val="24"/>
          <w:szCs w:val="24"/>
          <w:shd w:val="clear" w:color="auto" w:fill="FFFFFF"/>
          <w:lang w:val="en-US"/>
          <w14:ligatures w14:val="none"/>
        </w:rPr>
        <w:t>ity</w:t>
      </w:r>
      <w:proofErr w:type="spellEnd"/>
      <w:r w:rsidRPr="00544080">
        <w:rPr>
          <w:rFonts w:ascii="Arial" w:eastAsia="Calibri" w:hAnsi="Arial" w:cs="Arial"/>
          <w:bCs/>
          <w:color w:val="000000" w:themeColor="text1"/>
          <w:kern w:val="0"/>
          <w:sz w:val="24"/>
          <w:szCs w:val="24"/>
          <w:shd w:val="clear" w:color="auto" w:fill="FFFFFF"/>
          <w:lang w:val="en-US"/>
          <w14:ligatures w14:val="none"/>
        </w:rPr>
        <w:t xml:space="preserve"> could indicate gaps in leadership actions, communication, or policy execution within the school.</w:t>
      </w:r>
    </w:p>
    <w:p w14:paraId="4FFCF957" w14:textId="0D32E06B" w:rsidR="00591092" w:rsidRPr="00DF411D"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sidRPr="00544080">
        <w:rPr>
          <w:rFonts w:ascii="Arial" w:eastAsia="Calibri" w:hAnsi="Arial" w:cs="Arial"/>
          <w:bCs/>
          <w:color w:val="000000" w:themeColor="text1"/>
          <w:kern w:val="0"/>
          <w:sz w:val="24"/>
          <w:szCs w:val="24"/>
          <w:shd w:val="clear" w:color="auto" w:fill="FFFFFF"/>
          <w:lang w:val="en-US"/>
          <w14:ligatures w14:val="none"/>
        </w:rPr>
        <w:tab/>
        <w:t xml:space="preserve">Inclusive practices received the highest ratings among all constructs, with an overall mean of 4.016, interpreted as </w:t>
      </w:r>
      <w:r w:rsidR="00DB1F9C">
        <w:rPr>
          <w:rFonts w:ascii="Arial" w:eastAsia="Calibri" w:hAnsi="Arial" w:cs="Arial"/>
          <w:bCs/>
          <w:color w:val="000000" w:themeColor="text1"/>
          <w:kern w:val="0"/>
          <w:sz w:val="24"/>
          <w:szCs w:val="24"/>
          <w:shd w:val="clear" w:color="auto" w:fill="FFFFFF"/>
          <w:lang w:val="en-US"/>
          <w14:ligatures w14:val="none"/>
        </w:rPr>
        <w:t>high</w:t>
      </w:r>
      <w:r w:rsidRPr="00544080">
        <w:rPr>
          <w:rFonts w:ascii="Arial" w:eastAsia="Calibri" w:hAnsi="Arial" w:cs="Arial"/>
          <w:bCs/>
          <w:color w:val="000000" w:themeColor="text1"/>
          <w:kern w:val="0"/>
          <w:sz w:val="24"/>
          <w:szCs w:val="24"/>
          <w:shd w:val="clear" w:color="auto" w:fill="FFFFFF"/>
          <w:lang w:val="en-US"/>
          <w14:ligatures w14:val="none"/>
        </w:rPr>
        <w:t>. Teachers strongly affirmed their use of inclusive strategies including personalized instruction, communicative scaffolding, and collaborative assessment. These positive responses show a strong commitment to inclusive education and indicate that teachers are actively implementing practices that support diverse learners.</w:t>
      </w:r>
    </w:p>
    <w:p w14:paraId="36F65F7D" w14:textId="3BCD976F" w:rsidR="00591092"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sidRPr="00544080">
        <w:rPr>
          <w:rFonts w:ascii="Arial" w:eastAsia="Calibri" w:hAnsi="Arial" w:cs="Arial"/>
          <w:bCs/>
          <w:color w:val="000000" w:themeColor="text1"/>
          <w:kern w:val="0"/>
          <w:sz w:val="24"/>
          <w:szCs w:val="24"/>
          <w:shd w:val="clear" w:color="auto" w:fill="FFFFFF"/>
          <w:lang w:val="en-US"/>
          <w14:ligatures w14:val="none"/>
        </w:rPr>
        <w:tab/>
        <w:t xml:space="preserve">The findings of the study reveal that </w:t>
      </w:r>
      <w:r w:rsidR="00E4107F">
        <w:rPr>
          <w:rFonts w:ascii="Arial" w:eastAsia="Calibri" w:hAnsi="Arial" w:cs="Arial"/>
          <w:bCs/>
          <w:color w:val="000000" w:themeColor="text1"/>
          <w:kern w:val="0"/>
          <w:sz w:val="24"/>
          <w:szCs w:val="24"/>
          <w:shd w:val="clear" w:color="auto" w:fill="FFFFFF"/>
          <w:lang w:val="en-US"/>
          <w14:ligatures w14:val="none"/>
        </w:rPr>
        <w:t>teachers</w:t>
      </w:r>
      <w:r w:rsidRPr="00544080">
        <w:rPr>
          <w:rFonts w:ascii="Arial" w:eastAsia="Calibri" w:hAnsi="Arial" w:cs="Arial"/>
          <w:bCs/>
          <w:color w:val="000000" w:themeColor="text1"/>
          <w:kern w:val="0"/>
          <w:sz w:val="24"/>
          <w:szCs w:val="24"/>
          <w:shd w:val="clear" w:color="auto" w:fill="FFFFFF"/>
          <w:lang w:val="en-US"/>
          <w14:ligatures w14:val="none"/>
        </w:rPr>
        <w:t xml:space="preserve"> generally possess high levels of </w:t>
      </w:r>
      <w:r w:rsidR="00E70C7A">
        <w:rPr>
          <w:rFonts w:ascii="Arial" w:eastAsia="Calibri" w:hAnsi="Arial" w:cs="Arial"/>
          <w:bCs/>
          <w:color w:val="000000" w:themeColor="text1"/>
          <w:kern w:val="0"/>
          <w:sz w:val="24"/>
          <w:szCs w:val="24"/>
          <w:shd w:val="clear" w:color="auto" w:fill="FFFFFF"/>
          <w:lang w:val="en-US"/>
          <w14:ligatures w14:val="none"/>
        </w:rPr>
        <w:t>teacher’s efficacy</w:t>
      </w:r>
      <w:r w:rsidRPr="00544080">
        <w:rPr>
          <w:rFonts w:ascii="Arial" w:eastAsia="Calibri" w:hAnsi="Arial" w:cs="Arial"/>
          <w:bCs/>
          <w:color w:val="000000" w:themeColor="text1"/>
          <w:kern w:val="0"/>
          <w:sz w:val="24"/>
          <w:szCs w:val="24"/>
          <w:shd w:val="clear" w:color="auto" w:fill="FFFFFF"/>
          <w:lang w:val="en-US"/>
          <w14:ligatures w14:val="none"/>
        </w:rPr>
        <w:t xml:space="preserve">, demonstrating strong confidence in both their </w:t>
      </w:r>
      <w:r w:rsidRPr="00544080">
        <w:rPr>
          <w:rFonts w:ascii="Arial" w:eastAsia="Calibri" w:hAnsi="Arial" w:cs="Arial"/>
          <w:bCs/>
          <w:color w:val="000000" w:themeColor="text1"/>
          <w:kern w:val="0"/>
          <w:sz w:val="24"/>
          <w:szCs w:val="24"/>
          <w:shd w:val="clear" w:color="auto" w:fill="FFFFFF"/>
          <w:lang w:val="en-US"/>
          <w14:ligatures w14:val="none"/>
        </w:rPr>
        <w:lastRenderedPageBreak/>
        <w:t xml:space="preserve">personal teaching capabilities and their ability to influence student learning outcomes. Teachers also exhibit positive attitudes toward their work, particularly in managing student behavior, recognizing supportive working conditions, and acknowledging the role of the state; however, concerns about workload remain evident, as this dimension received only a </w:t>
      </w:r>
      <w:r w:rsidR="00DB1F9C">
        <w:rPr>
          <w:rFonts w:ascii="Arial" w:eastAsia="Calibri" w:hAnsi="Arial" w:cs="Arial"/>
          <w:bCs/>
          <w:color w:val="000000" w:themeColor="text1"/>
          <w:kern w:val="0"/>
          <w:sz w:val="24"/>
          <w:szCs w:val="24"/>
          <w:shd w:val="clear" w:color="auto" w:fill="FFFFFF"/>
          <w:lang w:val="en-US"/>
          <w14:ligatures w14:val="none"/>
        </w:rPr>
        <w:t>moderate</w:t>
      </w:r>
      <w:r w:rsidRPr="00544080">
        <w:rPr>
          <w:rFonts w:ascii="Arial" w:eastAsia="Calibri" w:hAnsi="Arial" w:cs="Arial"/>
          <w:bCs/>
          <w:color w:val="000000" w:themeColor="text1"/>
          <w:kern w:val="0"/>
          <w:sz w:val="24"/>
          <w:szCs w:val="24"/>
          <w:shd w:val="clear" w:color="auto" w:fill="FFFFFF"/>
          <w:lang w:val="en-US"/>
          <w14:ligatures w14:val="none"/>
        </w:rPr>
        <w:t xml:space="preserve"> rating. In contrast, the </w:t>
      </w:r>
      <w:r w:rsidR="00E4107F">
        <w:rPr>
          <w:rFonts w:ascii="Arial" w:eastAsia="Calibri" w:hAnsi="Arial" w:cs="Arial"/>
          <w:bCs/>
          <w:color w:val="000000" w:themeColor="text1"/>
          <w:kern w:val="0"/>
          <w:sz w:val="24"/>
          <w:szCs w:val="24"/>
          <w:shd w:val="clear" w:color="auto" w:fill="FFFFFF"/>
          <w:lang w:val="en-US"/>
          <w14:ligatures w14:val="none"/>
        </w:rPr>
        <w:t>teachers</w:t>
      </w:r>
      <w:r w:rsidRPr="00544080">
        <w:rPr>
          <w:rFonts w:ascii="Arial" w:eastAsia="Calibri" w:hAnsi="Arial" w:cs="Arial"/>
          <w:bCs/>
          <w:color w:val="000000" w:themeColor="text1"/>
          <w:kern w:val="0"/>
          <w:sz w:val="24"/>
          <w:szCs w:val="24"/>
          <w:shd w:val="clear" w:color="auto" w:fill="FFFFFF"/>
          <w:lang w:val="en-US"/>
          <w14:ligatures w14:val="none"/>
        </w:rPr>
        <w:t xml:space="preserve"> perceived instructional management within their schools as neither strong nor inadequate, with all related indicators rated </w:t>
      </w:r>
      <w:r w:rsidR="008F23C2">
        <w:rPr>
          <w:rFonts w:ascii="Arial" w:eastAsia="Calibri" w:hAnsi="Arial" w:cs="Arial"/>
          <w:bCs/>
          <w:color w:val="000000" w:themeColor="text1"/>
          <w:kern w:val="0"/>
          <w:sz w:val="24"/>
          <w:szCs w:val="24"/>
          <w:shd w:val="clear" w:color="auto" w:fill="FFFFFF"/>
          <w:lang w:val="en-US"/>
          <w14:ligatures w14:val="none"/>
        </w:rPr>
        <w:t>moderately</w:t>
      </w:r>
      <w:r w:rsidRPr="00544080">
        <w:rPr>
          <w:rFonts w:ascii="Arial" w:eastAsia="Calibri" w:hAnsi="Arial" w:cs="Arial"/>
          <w:bCs/>
          <w:color w:val="000000" w:themeColor="text1"/>
          <w:kern w:val="0"/>
          <w:sz w:val="24"/>
          <w:szCs w:val="24"/>
          <w:shd w:val="clear" w:color="auto" w:fill="FFFFFF"/>
          <w:lang w:val="en-US"/>
          <w14:ligatures w14:val="none"/>
        </w:rPr>
        <w:t>, indicating a moderate and inconsistent implementation of supervisory, curricular, and instructional support processes. Notably, inclusive practices emerged as the strongest area, with teachers reporting a high level of engagement in personalized instruction, communicative scaffolding, and collaborative assessment strategies that support diverse learners. Overall, the results suggest a teaching environment marked by strong personal competence and commitment to inclusivity, yet one that requires improved institutional support in instructional management and workload distribution.</w:t>
      </w:r>
    </w:p>
    <w:p w14:paraId="7DB4C29B" w14:textId="0FDF5FC4" w:rsidR="00DA33CB" w:rsidRPr="00393DAD" w:rsidRDefault="00DA33CB" w:rsidP="00DA33CB">
      <w:pPr>
        <w:spacing w:after="0" w:line="480" w:lineRule="auto"/>
        <w:rPr>
          <w:rFonts w:ascii="Arial" w:eastAsia="Calibri" w:hAnsi="Arial" w:cs="Arial"/>
          <w:color w:val="000000" w:themeColor="text1"/>
          <w:kern w:val="0"/>
          <w:sz w:val="24"/>
          <w:szCs w:val="24"/>
          <w14:ligatures w14:val="none"/>
        </w:rPr>
      </w:pPr>
      <w:r w:rsidRPr="00393DAD">
        <w:rPr>
          <w:rFonts w:ascii="Arial" w:eastAsia="Calibri" w:hAnsi="Arial" w:cs="Arial"/>
          <w:color w:val="000000" w:themeColor="text1"/>
          <w:kern w:val="0"/>
          <w:sz w:val="24"/>
          <w:szCs w:val="24"/>
          <w14:ligatures w14:val="none"/>
        </w:rPr>
        <w:t xml:space="preserve">Table </w:t>
      </w:r>
      <w:r>
        <w:rPr>
          <w:rFonts w:ascii="Arial" w:eastAsia="Calibri" w:hAnsi="Arial" w:cs="Arial"/>
          <w:color w:val="000000" w:themeColor="text1"/>
          <w:kern w:val="0"/>
          <w:sz w:val="24"/>
          <w:szCs w:val="24"/>
          <w14:ligatures w14:val="none"/>
        </w:rPr>
        <w:t>2</w:t>
      </w:r>
      <w:r w:rsidRPr="00393DAD">
        <w:rPr>
          <w:rFonts w:ascii="Arial" w:eastAsia="Calibri" w:hAnsi="Arial" w:cs="Arial"/>
          <w:color w:val="000000" w:themeColor="text1"/>
          <w:kern w:val="0"/>
          <w:sz w:val="24"/>
          <w:szCs w:val="24"/>
          <w14:ligatures w14:val="none"/>
        </w:rPr>
        <w:t>.</w:t>
      </w:r>
    </w:p>
    <w:p w14:paraId="648BFC2B" w14:textId="77777777" w:rsidR="00001DE6" w:rsidRDefault="00DA33CB" w:rsidP="00DA33CB">
      <w:pPr>
        <w:spacing w:after="0" w:line="240" w:lineRule="auto"/>
        <w:rPr>
          <w:rFonts w:ascii="Arial" w:eastAsia="Calibri" w:hAnsi="Arial" w:cs="Arial"/>
          <w:i/>
          <w:iCs/>
          <w:color w:val="000000" w:themeColor="text1"/>
          <w:kern w:val="0"/>
          <w:sz w:val="24"/>
          <w:szCs w:val="24"/>
          <w14:ligatures w14:val="none"/>
        </w:rPr>
      </w:pPr>
      <w:r>
        <w:rPr>
          <w:rFonts w:ascii="Arial" w:eastAsia="Calibri" w:hAnsi="Arial" w:cs="Arial"/>
          <w:i/>
          <w:iCs/>
          <w:color w:val="000000" w:themeColor="text1"/>
          <w:kern w:val="0"/>
          <w:sz w:val="24"/>
          <w:szCs w:val="24"/>
          <w14:ligatures w14:val="none"/>
        </w:rPr>
        <w:t xml:space="preserve">Significance of the Relationship </w:t>
      </w:r>
      <w:r w:rsidRPr="007C7B8D">
        <w:rPr>
          <w:rFonts w:ascii="Arial" w:eastAsia="Calibri" w:hAnsi="Arial" w:cs="Arial"/>
          <w:i/>
          <w:iCs/>
          <w:color w:val="000000" w:themeColor="text1"/>
          <w:kern w:val="0"/>
          <w:sz w:val="24"/>
          <w:szCs w:val="24"/>
          <w14:ligatures w14:val="none"/>
        </w:rPr>
        <w:t xml:space="preserve">between </w:t>
      </w:r>
      <w:r>
        <w:rPr>
          <w:rFonts w:ascii="Arial" w:eastAsia="Calibri" w:hAnsi="Arial" w:cs="Arial"/>
          <w:i/>
          <w:iCs/>
          <w:color w:val="000000" w:themeColor="text1"/>
          <w:kern w:val="0"/>
          <w:sz w:val="24"/>
          <w:szCs w:val="24"/>
          <w14:ligatures w14:val="none"/>
        </w:rPr>
        <w:t>the Level of Teacher</w:t>
      </w:r>
      <w:r w:rsidR="00A318BC">
        <w:rPr>
          <w:rFonts w:ascii="Arial" w:eastAsia="Calibri" w:hAnsi="Arial" w:cs="Arial"/>
          <w:i/>
          <w:iCs/>
          <w:color w:val="000000" w:themeColor="text1"/>
          <w:kern w:val="0"/>
          <w:sz w:val="24"/>
          <w:szCs w:val="24"/>
          <w14:ligatures w14:val="none"/>
        </w:rPr>
        <w:t>s</w:t>
      </w:r>
      <w:r w:rsidR="00740F5F">
        <w:rPr>
          <w:rFonts w:ascii="Arial" w:eastAsia="Calibri" w:hAnsi="Arial" w:cs="Arial"/>
          <w:i/>
          <w:iCs/>
          <w:color w:val="000000" w:themeColor="text1"/>
          <w:kern w:val="0"/>
          <w:sz w:val="24"/>
          <w:szCs w:val="24"/>
          <w14:ligatures w14:val="none"/>
        </w:rPr>
        <w:t>’</w:t>
      </w:r>
      <w:r>
        <w:rPr>
          <w:rFonts w:ascii="Arial" w:eastAsia="Calibri" w:hAnsi="Arial" w:cs="Arial"/>
          <w:i/>
          <w:iCs/>
          <w:color w:val="000000" w:themeColor="text1"/>
          <w:kern w:val="0"/>
          <w:sz w:val="24"/>
          <w:szCs w:val="24"/>
          <w14:ligatures w14:val="none"/>
        </w:rPr>
        <w:t xml:space="preserve"> Efficacy</w:t>
      </w:r>
      <w:r w:rsidR="00A318BC">
        <w:rPr>
          <w:rFonts w:ascii="Arial" w:eastAsia="Calibri" w:hAnsi="Arial" w:cs="Arial"/>
          <w:i/>
          <w:iCs/>
          <w:color w:val="000000" w:themeColor="text1"/>
          <w:kern w:val="0"/>
          <w:sz w:val="24"/>
          <w:szCs w:val="24"/>
          <w14:ligatures w14:val="none"/>
        </w:rPr>
        <w:t>,</w:t>
      </w:r>
      <w:r w:rsidR="00740F5F">
        <w:rPr>
          <w:rFonts w:ascii="Arial" w:eastAsia="Calibri" w:hAnsi="Arial" w:cs="Arial"/>
          <w:i/>
          <w:iCs/>
          <w:color w:val="000000" w:themeColor="text1"/>
          <w:kern w:val="0"/>
          <w:sz w:val="24"/>
          <w:szCs w:val="24"/>
          <w14:ligatures w14:val="none"/>
        </w:rPr>
        <w:t xml:space="preserve"> </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1863"/>
        <w:gridCol w:w="1198"/>
        <w:gridCol w:w="502"/>
        <w:gridCol w:w="502"/>
      </w:tblGrid>
      <w:tr w:rsidR="00591092" w:rsidRPr="00544080" w14:paraId="11750A1B" w14:textId="77777777" w:rsidTr="00890EB0">
        <w:trPr>
          <w:gridAfter w:val="1"/>
          <w:jc w:val="center"/>
        </w:trPr>
        <w:tc>
          <w:tcPr>
            <w:tcW w:w="0" w:type="auto"/>
            <w:gridSpan w:val="4"/>
          </w:tcPr>
          <w:p w14:paraId="24BA12EE" w14:textId="0DE1F3D1" w:rsidR="00DA33CB" w:rsidRPr="00544080" w:rsidRDefault="00001DE6" w:rsidP="00890EB0">
            <w:pPr>
              <w:ind w:hanging="1098"/>
              <w:rPr>
                <w:rFonts w:ascii="Arial" w:hAnsi="Arial" w:cs="Arial"/>
                <w:sz w:val="24"/>
                <w:szCs w:val="24"/>
              </w:rPr>
            </w:pPr>
            <w:r>
              <w:rPr>
                <w:rFonts w:ascii="Arial" w:eastAsia="Calibri" w:hAnsi="Arial" w:cs="Arial"/>
                <w:i/>
                <w:iCs/>
                <w:color w:val="000000" w:themeColor="text1"/>
                <w:sz w:val="24"/>
                <w:szCs w:val="24"/>
              </w:rPr>
              <w:t xml:space="preserve">  </w:t>
            </w:r>
            <w:r w:rsidR="00740F5F">
              <w:rPr>
                <w:rFonts w:ascii="Arial" w:eastAsia="Calibri" w:hAnsi="Arial" w:cs="Arial"/>
                <w:i/>
                <w:iCs/>
                <w:color w:val="000000" w:themeColor="text1"/>
                <w:sz w:val="24"/>
                <w:szCs w:val="24"/>
              </w:rPr>
              <w:t xml:space="preserve">Attitude and Instructional Management </w:t>
            </w:r>
            <w:r>
              <w:rPr>
                <w:rFonts w:ascii="Arial" w:eastAsia="Calibri" w:hAnsi="Arial" w:cs="Arial"/>
                <w:i/>
                <w:iCs/>
                <w:color w:val="000000" w:themeColor="text1"/>
                <w:sz w:val="24"/>
                <w:szCs w:val="24"/>
              </w:rPr>
              <w:t>towards Inclusive Practices Intentions</w:t>
            </w:r>
          </w:p>
        </w:tc>
      </w:tr>
      <w:tr w:rsidR="00591092" w:rsidRPr="00544080" w14:paraId="4D681FC0" w14:textId="77777777" w:rsidTr="00890EB0">
        <w:trPr>
          <w:jc w:val="center"/>
        </w:trPr>
        <w:tc>
          <w:tcPr>
            <w:tcW w:w="0" w:type="auto"/>
            <w:tcBorders>
              <w:top w:val="single" w:sz="4" w:space="0" w:color="auto"/>
              <w:bottom w:val="single" w:sz="4" w:space="0" w:color="auto"/>
            </w:tcBorders>
          </w:tcPr>
          <w:p w14:paraId="521178E3" w14:textId="77777777" w:rsidR="00591092" w:rsidRPr="00544080" w:rsidRDefault="00591092" w:rsidP="00877DC4">
            <w:pPr>
              <w:rPr>
                <w:rFonts w:ascii="Arial" w:hAnsi="Arial" w:cs="Arial"/>
                <w:sz w:val="24"/>
                <w:szCs w:val="24"/>
              </w:rPr>
            </w:pPr>
          </w:p>
        </w:tc>
        <w:tc>
          <w:tcPr>
            <w:tcW w:w="0" w:type="auto"/>
            <w:gridSpan w:val="4"/>
            <w:tcBorders>
              <w:top w:val="single" w:sz="4" w:space="0" w:color="auto"/>
              <w:bottom w:val="single" w:sz="4" w:space="0" w:color="auto"/>
            </w:tcBorders>
          </w:tcPr>
          <w:p w14:paraId="03577675" w14:textId="77777777" w:rsidR="00591092" w:rsidRPr="00544080" w:rsidRDefault="00591092" w:rsidP="00877DC4">
            <w:pPr>
              <w:jc w:val="center"/>
              <w:rPr>
                <w:rFonts w:ascii="Arial" w:hAnsi="Arial" w:cs="Arial"/>
                <w:sz w:val="24"/>
                <w:szCs w:val="24"/>
              </w:rPr>
            </w:pPr>
            <w:r w:rsidRPr="00544080">
              <w:rPr>
                <w:rFonts w:ascii="Arial" w:hAnsi="Arial" w:cs="Arial"/>
                <w:sz w:val="24"/>
                <w:szCs w:val="24"/>
              </w:rPr>
              <w:t>Inclusive Practices</w:t>
            </w:r>
          </w:p>
        </w:tc>
      </w:tr>
      <w:tr w:rsidR="00591092" w:rsidRPr="00544080" w14:paraId="242F560B" w14:textId="77777777" w:rsidTr="00890EB0">
        <w:trPr>
          <w:jc w:val="center"/>
        </w:trPr>
        <w:tc>
          <w:tcPr>
            <w:tcW w:w="0" w:type="auto"/>
            <w:tcBorders>
              <w:top w:val="single" w:sz="4" w:space="0" w:color="auto"/>
              <w:bottom w:val="single" w:sz="4" w:space="0" w:color="auto"/>
            </w:tcBorders>
          </w:tcPr>
          <w:p w14:paraId="2E96D9E6" w14:textId="77777777" w:rsidR="00591092" w:rsidRPr="00544080" w:rsidRDefault="00591092" w:rsidP="00877DC4">
            <w:pPr>
              <w:rPr>
                <w:rFonts w:ascii="Arial" w:hAnsi="Arial" w:cs="Arial"/>
                <w:sz w:val="24"/>
                <w:szCs w:val="24"/>
              </w:rPr>
            </w:pPr>
            <w:r w:rsidRPr="00544080">
              <w:rPr>
                <w:rFonts w:ascii="Arial" w:hAnsi="Arial" w:cs="Arial"/>
                <w:sz w:val="24"/>
                <w:szCs w:val="24"/>
              </w:rPr>
              <w:t>Variables</w:t>
            </w:r>
          </w:p>
        </w:tc>
        <w:tc>
          <w:tcPr>
            <w:tcW w:w="0" w:type="auto"/>
            <w:tcBorders>
              <w:top w:val="single" w:sz="4" w:space="0" w:color="auto"/>
              <w:bottom w:val="single" w:sz="4" w:space="0" w:color="auto"/>
            </w:tcBorders>
          </w:tcPr>
          <w:p w14:paraId="6C321B87" w14:textId="77777777" w:rsidR="00591092" w:rsidRPr="00544080" w:rsidRDefault="00591092" w:rsidP="00890EB0">
            <w:pPr>
              <w:rPr>
                <w:rFonts w:ascii="Arial" w:hAnsi="Arial" w:cs="Arial"/>
                <w:sz w:val="24"/>
                <w:szCs w:val="24"/>
              </w:rPr>
            </w:pPr>
            <w:r w:rsidRPr="00544080">
              <w:rPr>
                <w:rFonts w:ascii="Arial" w:hAnsi="Arial" w:cs="Arial"/>
                <w:sz w:val="24"/>
                <w:szCs w:val="24"/>
              </w:rPr>
              <w:t>Pearson-r</w:t>
            </w:r>
          </w:p>
        </w:tc>
        <w:tc>
          <w:tcPr>
            <w:tcW w:w="0" w:type="auto"/>
            <w:tcBorders>
              <w:top w:val="single" w:sz="4" w:space="0" w:color="auto"/>
              <w:bottom w:val="single" w:sz="4" w:space="0" w:color="auto"/>
            </w:tcBorders>
          </w:tcPr>
          <w:p w14:paraId="5956F51D" w14:textId="77777777" w:rsidR="00591092" w:rsidRPr="00544080" w:rsidRDefault="00591092" w:rsidP="00890EB0">
            <w:pPr>
              <w:rPr>
                <w:rFonts w:ascii="Arial" w:hAnsi="Arial" w:cs="Arial"/>
                <w:sz w:val="24"/>
                <w:szCs w:val="24"/>
                <w:vertAlign w:val="superscript"/>
              </w:rPr>
            </w:pPr>
            <w:r w:rsidRPr="00544080">
              <w:rPr>
                <w:rFonts w:ascii="Arial" w:hAnsi="Arial" w:cs="Arial"/>
                <w:sz w:val="24"/>
                <w:szCs w:val="24"/>
              </w:rPr>
              <w:t>r</w:t>
            </w:r>
            <w:r w:rsidRPr="00544080">
              <w:rPr>
                <w:rFonts w:ascii="Arial" w:hAnsi="Arial" w:cs="Arial"/>
                <w:sz w:val="24"/>
                <w:szCs w:val="24"/>
                <w:vertAlign w:val="superscript"/>
              </w:rPr>
              <w:t>2</w:t>
            </w:r>
          </w:p>
        </w:tc>
        <w:tc>
          <w:tcPr>
            <w:tcW w:w="0" w:type="auto"/>
            <w:gridSpan w:val="2"/>
            <w:tcBorders>
              <w:top w:val="single" w:sz="4" w:space="0" w:color="auto"/>
              <w:bottom w:val="single" w:sz="4" w:space="0" w:color="auto"/>
            </w:tcBorders>
          </w:tcPr>
          <w:p w14:paraId="7806491A" w14:textId="77777777" w:rsidR="00591092" w:rsidRPr="00544080" w:rsidRDefault="00591092" w:rsidP="00890EB0">
            <w:pPr>
              <w:rPr>
                <w:rFonts w:ascii="Arial" w:hAnsi="Arial" w:cs="Arial"/>
                <w:sz w:val="24"/>
                <w:szCs w:val="24"/>
              </w:rPr>
            </w:pPr>
            <w:r w:rsidRPr="00544080">
              <w:rPr>
                <w:rFonts w:ascii="Arial" w:hAnsi="Arial" w:cs="Arial"/>
                <w:sz w:val="24"/>
                <w:szCs w:val="24"/>
              </w:rPr>
              <w:t>p-value</w:t>
            </w:r>
          </w:p>
        </w:tc>
      </w:tr>
      <w:tr w:rsidR="00591092" w:rsidRPr="00544080" w14:paraId="0C8DB96B" w14:textId="77777777" w:rsidTr="00890EB0">
        <w:trPr>
          <w:jc w:val="center"/>
        </w:trPr>
        <w:tc>
          <w:tcPr>
            <w:tcW w:w="0" w:type="auto"/>
            <w:tcBorders>
              <w:top w:val="single" w:sz="4" w:space="0" w:color="auto"/>
            </w:tcBorders>
          </w:tcPr>
          <w:p w14:paraId="4704B78B" w14:textId="7BFFC778" w:rsidR="00591092" w:rsidRPr="00544080" w:rsidRDefault="00A318BC" w:rsidP="00877DC4">
            <w:pPr>
              <w:rPr>
                <w:rFonts w:ascii="Arial" w:hAnsi="Arial" w:cs="Arial"/>
                <w:sz w:val="24"/>
                <w:szCs w:val="24"/>
              </w:rPr>
            </w:pPr>
            <w:r>
              <w:rPr>
                <w:rFonts w:ascii="Arial" w:hAnsi="Arial" w:cs="Arial"/>
                <w:sz w:val="24"/>
                <w:szCs w:val="24"/>
              </w:rPr>
              <w:t>Teacher’s Efficacy</w:t>
            </w:r>
          </w:p>
        </w:tc>
        <w:tc>
          <w:tcPr>
            <w:tcW w:w="0" w:type="auto"/>
            <w:tcBorders>
              <w:top w:val="single" w:sz="4" w:space="0" w:color="auto"/>
              <w:left w:val="nil"/>
              <w:right w:val="nil"/>
            </w:tcBorders>
            <w:vAlign w:val="bottom"/>
          </w:tcPr>
          <w:p w14:paraId="1B021748" w14:textId="77777777" w:rsidR="00591092" w:rsidRPr="00544080" w:rsidRDefault="00591092" w:rsidP="00877DC4">
            <w:pPr>
              <w:rPr>
                <w:rFonts w:ascii="Arial" w:hAnsi="Arial" w:cs="Arial"/>
                <w:sz w:val="24"/>
                <w:szCs w:val="24"/>
              </w:rPr>
            </w:pPr>
            <w:r w:rsidRPr="00544080">
              <w:rPr>
                <w:rFonts w:ascii="Arial" w:hAnsi="Arial" w:cs="Arial"/>
                <w:color w:val="000000"/>
                <w:sz w:val="24"/>
                <w:szCs w:val="24"/>
              </w:rPr>
              <w:t>0.942</w:t>
            </w:r>
          </w:p>
        </w:tc>
        <w:tc>
          <w:tcPr>
            <w:tcW w:w="0" w:type="auto"/>
            <w:tcBorders>
              <w:top w:val="single" w:sz="4" w:space="0" w:color="auto"/>
            </w:tcBorders>
          </w:tcPr>
          <w:p w14:paraId="3A43D915" w14:textId="77777777" w:rsidR="00591092" w:rsidRPr="00544080" w:rsidRDefault="00591092" w:rsidP="00877DC4">
            <w:pPr>
              <w:rPr>
                <w:rFonts w:ascii="Arial" w:hAnsi="Arial" w:cs="Arial"/>
                <w:sz w:val="24"/>
                <w:szCs w:val="24"/>
              </w:rPr>
            </w:pPr>
            <w:r w:rsidRPr="00544080">
              <w:rPr>
                <w:rFonts w:ascii="Arial" w:hAnsi="Arial" w:cs="Arial"/>
                <w:sz w:val="24"/>
                <w:szCs w:val="24"/>
              </w:rPr>
              <w:t>0.887</w:t>
            </w:r>
          </w:p>
        </w:tc>
        <w:tc>
          <w:tcPr>
            <w:tcW w:w="0" w:type="auto"/>
            <w:gridSpan w:val="2"/>
            <w:tcBorders>
              <w:top w:val="single" w:sz="4" w:space="0" w:color="auto"/>
            </w:tcBorders>
          </w:tcPr>
          <w:p w14:paraId="57EBCFBF" w14:textId="77777777" w:rsidR="00591092" w:rsidRPr="00544080" w:rsidRDefault="00591092" w:rsidP="00877DC4">
            <w:pPr>
              <w:rPr>
                <w:rFonts w:ascii="Arial" w:hAnsi="Arial" w:cs="Arial"/>
                <w:sz w:val="24"/>
                <w:szCs w:val="24"/>
              </w:rPr>
            </w:pPr>
            <w:r w:rsidRPr="00544080">
              <w:rPr>
                <w:rFonts w:ascii="Arial" w:hAnsi="Arial" w:cs="Arial"/>
                <w:sz w:val="24"/>
                <w:szCs w:val="24"/>
              </w:rPr>
              <w:t>0.000</w:t>
            </w:r>
          </w:p>
        </w:tc>
      </w:tr>
      <w:tr w:rsidR="00591092" w:rsidRPr="00544080" w14:paraId="16B8FE3D" w14:textId="77777777" w:rsidTr="00890EB0">
        <w:trPr>
          <w:jc w:val="center"/>
        </w:trPr>
        <w:tc>
          <w:tcPr>
            <w:tcW w:w="0" w:type="auto"/>
          </w:tcPr>
          <w:p w14:paraId="340EE7FB" w14:textId="77777777" w:rsidR="00591092" w:rsidRPr="00544080" w:rsidRDefault="00591092" w:rsidP="00877DC4">
            <w:pPr>
              <w:rPr>
                <w:rFonts w:ascii="Arial" w:hAnsi="Arial" w:cs="Arial"/>
                <w:sz w:val="24"/>
                <w:szCs w:val="24"/>
              </w:rPr>
            </w:pPr>
            <w:r w:rsidRPr="00544080">
              <w:rPr>
                <w:rFonts w:ascii="Arial" w:hAnsi="Arial" w:cs="Arial"/>
                <w:sz w:val="24"/>
                <w:szCs w:val="24"/>
              </w:rPr>
              <w:t>Teacher’s Attitude</w:t>
            </w:r>
          </w:p>
        </w:tc>
        <w:tc>
          <w:tcPr>
            <w:tcW w:w="0" w:type="auto"/>
            <w:tcBorders>
              <w:left w:val="nil"/>
              <w:right w:val="nil"/>
            </w:tcBorders>
            <w:vAlign w:val="bottom"/>
          </w:tcPr>
          <w:p w14:paraId="3AE6652C" w14:textId="77777777" w:rsidR="00591092" w:rsidRPr="00544080" w:rsidRDefault="00591092" w:rsidP="00877DC4">
            <w:pPr>
              <w:rPr>
                <w:rFonts w:ascii="Arial" w:hAnsi="Arial" w:cs="Arial"/>
                <w:sz w:val="24"/>
                <w:szCs w:val="24"/>
              </w:rPr>
            </w:pPr>
            <w:r w:rsidRPr="00544080">
              <w:rPr>
                <w:rFonts w:ascii="Arial" w:hAnsi="Arial" w:cs="Arial"/>
                <w:color w:val="000000"/>
                <w:sz w:val="24"/>
                <w:szCs w:val="24"/>
              </w:rPr>
              <w:t>0.458</w:t>
            </w:r>
          </w:p>
        </w:tc>
        <w:tc>
          <w:tcPr>
            <w:tcW w:w="0" w:type="auto"/>
          </w:tcPr>
          <w:p w14:paraId="33C40C6C" w14:textId="77777777" w:rsidR="00591092" w:rsidRPr="00544080" w:rsidRDefault="00591092" w:rsidP="00877DC4">
            <w:pPr>
              <w:rPr>
                <w:rFonts w:ascii="Arial" w:hAnsi="Arial" w:cs="Arial"/>
                <w:sz w:val="24"/>
                <w:szCs w:val="24"/>
              </w:rPr>
            </w:pPr>
            <w:r w:rsidRPr="00544080">
              <w:rPr>
                <w:rFonts w:ascii="Arial" w:hAnsi="Arial" w:cs="Arial"/>
                <w:sz w:val="24"/>
                <w:szCs w:val="24"/>
              </w:rPr>
              <w:t>0.210</w:t>
            </w:r>
          </w:p>
        </w:tc>
        <w:tc>
          <w:tcPr>
            <w:tcW w:w="0" w:type="auto"/>
            <w:gridSpan w:val="2"/>
          </w:tcPr>
          <w:p w14:paraId="031D50FF" w14:textId="77777777" w:rsidR="00591092" w:rsidRPr="00544080" w:rsidRDefault="00591092" w:rsidP="00877DC4">
            <w:pPr>
              <w:rPr>
                <w:rFonts w:ascii="Arial" w:hAnsi="Arial" w:cs="Arial"/>
                <w:sz w:val="24"/>
                <w:szCs w:val="24"/>
              </w:rPr>
            </w:pPr>
            <w:r w:rsidRPr="00544080">
              <w:rPr>
                <w:rFonts w:ascii="Arial" w:hAnsi="Arial" w:cs="Arial"/>
                <w:sz w:val="24"/>
                <w:szCs w:val="24"/>
              </w:rPr>
              <w:t>0.000</w:t>
            </w:r>
          </w:p>
        </w:tc>
      </w:tr>
      <w:tr w:rsidR="00591092" w:rsidRPr="00544080" w14:paraId="1D7B5BF5" w14:textId="77777777" w:rsidTr="00890EB0">
        <w:trPr>
          <w:jc w:val="center"/>
        </w:trPr>
        <w:tc>
          <w:tcPr>
            <w:tcW w:w="0" w:type="auto"/>
            <w:tcBorders>
              <w:bottom w:val="single" w:sz="4" w:space="0" w:color="auto"/>
            </w:tcBorders>
          </w:tcPr>
          <w:p w14:paraId="51FE1518" w14:textId="77777777" w:rsidR="00591092" w:rsidRPr="00544080" w:rsidRDefault="00591092" w:rsidP="00877DC4">
            <w:pPr>
              <w:rPr>
                <w:rFonts w:ascii="Arial" w:hAnsi="Arial" w:cs="Arial"/>
                <w:sz w:val="24"/>
                <w:szCs w:val="24"/>
              </w:rPr>
            </w:pPr>
            <w:r w:rsidRPr="00544080">
              <w:rPr>
                <w:rFonts w:ascii="Arial" w:hAnsi="Arial" w:cs="Arial"/>
                <w:sz w:val="24"/>
                <w:szCs w:val="24"/>
              </w:rPr>
              <w:t>Instructional Management</w:t>
            </w:r>
          </w:p>
        </w:tc>
        <w:tc>
          <w:tcPr>
            <w:tcW w:w="0" w:type="auto"/>
            <w:tcBorders>
              <w:left w:val="nil"/>
              <w:bottom w:val="single" w:sz="4" w:space="0" w:color="auto"/>
              <w:right w:val="nil"/>
            </w:tcBorders>
            <w:vAlign w:val="bottom"/>
          </w:tcPr>
          <w:p w14:paraId="1B7C2DA3" w14:textId="77777777" w:rsidR="00591092" w:rsidRPr="00544080" w:rsidRDefault="00591092" w:rsidP="00877DC4">
            <w:pPr>
              <w:rPr>
                <w:rFonts w:ascii="Arial" w:hAnsi="Arial" w:cs="Arial"/>
                <w:sz w:val="24"/>
                <w:szCs w:val="24"/>
              </w:rPr>
            </w:pPr>
            <w:r w:rsidRPr="00544080">
              <w:rPr>
                <w:rFonts w:ascii="Arial" w:hAnsi="Arial" w:cs="Arial"/>
                <w:color w:val="000000"/>
                <w:sz w:val="24"/>
                <w:szCs w:val="24"/>
              </w:rPr>
              <w:t>0.219</w:t>
            </w:r>
          </w:p>
        </w:tc>
        <w:tc>
          <w:tcPr>
            <w:tcW w:w="0" w:type="auto"/>
            <w:tcBorders>
              <w:bottom w:val="single" w:sz="4" w:space="0" w:color="auto"/>
            </w:tcBorders>
          </w:tcPr>
          <w:p w14:paraId="05EF799F" w14:textId="77777777" w:rsidR="00591092" w:rsidRPr="00544080" w:rsidRDefault="00591092" w:rsidP="00877DC4">
            <w:pPr>
              <w:rPr>
                <w:rFonts w:ascii="Arial" w:hAnsi="Arial" w:cs="Arial"/>
                <w:sz w:val="24"/>
                <w:szCs w:val="24"/>
              </w:rPr>
            </w:pPr>
            <w:r w:rsidRPr="00544080">
              <w:rPr>
                <w:rFonts w:ascii="Arial" w:hAnsi="Arial" w:cs="Arial"/>
                <w:sz w:val="24"/>
                <w:szCs w:val="24"/>
              </w:rPr>
              <w:t>0.048</w:t>
            </w:r>
          </w:p>
        </w:tc>
        <w:tc>
          <w:tcPr>
            <w:tcW w:w="0" w:type="auto"/>
            <w:gridSpan w:val="2"/>
            <w:tcBorders>
              <w:bottom w:val="single" w:sz="4" w:space="0" w:color="auto"/>
            </w:tcBorders>
          </w:tcPr>
          <w:p w14:paraId="4F196D1A" w14:textId="77777777" w:rsidR="00591092" w:rsidRPr="00544080" w:rsidRDefault="00591092" w:rsidP="00877DC4">
            <w:pPr>
              <w:rPr>
                <w:rFonts w:ascii="Arial" w:hAnsi="Arial" w:cs="Arial"/>
                <w:sz w:val="24"/>
                <w:szCs w:val="24"/>
              </w:rPr>
            </w:pPr>
            <w:r w:rsidRPr="00544080">
              <w:rPr>
                <w:rFonts w:ascii="Arial" w:hAnsi="Arial" w:cs="Arial"/>
                <w:sz w:val="24"/>
                <w:szCs w:val="24"/>
              </w:rPr>
              <w:t>0.000</w:t>
            </w:r>
          </w:p>
        </w:tc>
      </w:tr>
    </w:tbl>
    <w:p w14:paraId="208393DB" w14:textId="38D3A219" w:rsidR="00591092" w:rsidRPr="00544080" w:rsidRDefault="00890EB0"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sidRPr="00544080">
        <w:rPr>
          <w:rFonts w:ascii="Arial" w:eastAsia="Calibri" w:hAnsi="Arial" w:cs="Arial"/>
          <w:bCs/>
          <w:color w:val="000000" w:themeColor="text1"/>
          <w:kern w:val="0"/>
          <w:sz w:val="24"/>
          <w:szCs w:val="24"/>
          <w:shd w:val="clear" w:color="auto" w:fill="FFFFFF"/>
          <w:lang w:val="en-US"/>
          <w14:ligatures w14:val="none"/>
        </w:rPr>
        <w:t xml:space="preserve">The correlation analysis reveals significant relationships between </w:t>
      </w:r>
      <w:r w:rsidR="00624E4A">
        <w:rPr>
          <w:rFonts w:ascii="Arial" w:eastAsia="Calibri" w:hAnsi="Arial" w:cs="Arial"/>
          <w:bCs/>
          <w:color w:val="000000" w:themeColor="text1"/>
          <w:kern w:val="0"/>
          <w:sz w:val="24"/>
          <w:szCs w:val="24"/>
          <w:shd w:val="clear" w:color="auto" w:fill="FFFFFF"/>
          <w:lang w:val="en-US"/>
          <w14:ligatures w14:val="none"/>
        </w:rPr>
        <w:t>teacher’s efficacy</w:t>
      </w:r>
      <w:r w:rsidR="00591092" w:rsidRPr="00544080">
        <w:rPr>
          <w:rFonts w:ascii="Arial" w:eastAsia="Calibri" w:hAnsi="Arial" w:cs="Arial"/>
          <w:bCs/>
          <w:color w:val="000000" w:themeColor="text1"/>
          <w:kern w:val="0"/>
          <w:sz w:val="24"/>
          <w:szCs w:val="24"/>
          <w:shd w:val="clear" w:color="auto" w:fill="FFFFFF"/>
          <w:lang w:val="en-US"/>
          <w14:ligatures w14:val="none"/>
        </w:rPr>
        <w:t xml:space="preserve">, teacher’s attitudes, instructional management, and inclusive practices. </w:t>
      </w:r>
      <w:r w:rsidR="00722AF6">
        <w:rPr>
          <w:rFonts w:ascii="Arial" w:eastAsia="Calibri" w:hAnsi="Arial" w:cs="Arial"/>
          <w:bCs/>
          <w:color w:val="000000" w:themeColor="text1"/>
          <w:kern w:val="0"/>
          <w:sz w:val="24"/>
          <w:szCs w:val="24"/>
          <w:shd w:val="clear" w:color="auto" w:fill="FFFFFF"/>
          <w:lang w:val="en-US"/>
          <w14:ligatures w14:val="none"/>
        </w:rPr>
        <w:t>Teacher’s efficacy</w:t>
      </w:r>
      <w:r w:rsidR="00591092" w:rsidRPr="00544080">
        <w:rPr>
          <w:rFonts w:ascii="Arial" w:eastAsia="Calibri" w:hAnsi="Arial" w:cs="Arial"/>
          <w:bCs/>
          <w:color w:val="000000" w:themeColor="text1"/>
          <w:kern w:val="0"/>
          <w:sz w:val="24"/>
          <w:szCs w:val="24"/>
          <w:shd w:val="clear" w:color="auto" w:fill="FFFFFF"/>
          <w:lang w:val="en-US"/>
          <w14:ligatures w14:val="none"/>
        </w:rPr>
        <w:t xml:space="preserve"> demonstrates a very high positive correlation with inclusive practices (r = 0.942, p = 0.000), indicating that teachers with stronger confidence in their teaching abilities are much more </w:t>
      </w:r>
      <w:r w:rsidR="00591092" w:rsidRPr="00544080">
        <w:rPr>
          <w:rFonts w:ascii="Arial" w:eastAsia="Calibri" w:hAnsi="Arial" w:cs="Arial"/>
          <w:bCs/>
          <w:color w:val="000000" w:themeColor="text1"/>
          <w:kern w:val="0"/>
          <w:sz w:val="24"/>
          <w:szCs w:val="24"/>
          <w:shd w:val="clear" w:color="auto" w:fill="FFFFFF"/>
          <w:lang w:val="en-US"/>
          <w14:ligatures w14:val="none"/>
        </w:rPr>
        <w:lastRenderedPageBreak/>
        <w:t>likely to implement inclusive instructional strategies. The coefficient of determination (r² = 0.887) further suggests that 88.7% of the variance in inclusive practices can be explained by teachers’ efficacy, highlighting its critical role in shaping inclusive pedagogy.</w:t>
      </w:r>
    </w:p>
    <w:p w14:paraId="72CC07D4" w14:textId="77777777" w:rsidR="00591092" w:rsidRPr="00544080"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p>
    <w:p w14:paraId="185556F7" w14:textId="5113CEE7" w:rsidR="00591092" w:rsidRPr="00544080" w:rsidRDefault="00722AF6"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sidRPr="00544080">
        <w:rPr>
          <w:rFonts w:ascii="Arial" w:eastAsia="Calibri" w:hAnsi="Arial" w:cs="Arial"/>
          <w:bCs/>
          <w:color w:val="000000" w:themeColor="text1"/>
          <w:kern w:val="0"/>
          <w:sz w:val="24"/>
          <w:szCs w:val="24"/>
          <w:shd w:val="clear" w:color="auto" w:fill="FFFFFF"/>
          <w:lang w:val="en-US"/>
          <w14:ligatures w14:val="none"/>
        </w:rPr>
        <w:t>Teacher’s attitudes also show a moderate positive correlation with inclusive practices (r = 0.458, p = 0.000), meaning that favorable attitudes toward teaching, students, and the school environment contribute meaningfully—but less strongly—to inclusive instructional behavior. The computed r² value (0.210) indicates that teacher attitudes account for 21% of the variance in inclusive practices.</w:t>
      </w:r>
    </w:p>
    <w:p w14:paraId="2395FAE0" w14:textId="5A8B78A7" w:rsidR="00591092" w:rsidRPr="00544080" w:rsidRDefault="00C33947"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sidRPr="00544080">
        <w:rPr>
          <w:rFonts w:ascii="Arial" w:eastAsia="Calibri" w:hAnsi="Arial" w:cs="Arial"/>
          <w:bCs/>
          <w:color w:val="000000" w:themeColor="text1"/>
          <w:kern w:val="0"/>
          <w:sz w:val="24"/>
          <w:szCs w:val="24"/>
          <w:shd w:val="clear" w:color="auto" w:fill="FFFFFF"/>
          <w:lang w:val="en-US"/>
          <w14:ligatures w14:val="none"/>
        </w:rPr>
        <w:t>Lastly, instructional management exhibits a low but significant positive correlation with inclusive practices (r = 0.219, p = 0.000). Although significant, the relationship is weak, with only 4.8% of the variation in inclusive practices explained by instructional management (r² = 0.048). This suggests that while leadership and management structures do influence inclusive teaching, their impact is notably smaller compared to individual teacher-related factors.</w:t>
      </w:r>
    </w:p>
    <w:p w14:paraId="0C195BD5" w14:textId="39FB24BC" w:rsidR="00591092"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t>Moreover</w:t>
      </w:r>
      <w:r w:rsidRPr="00544080">
        <w:rPr>
          <w:rFonts w:ascii="Arial" w:eastAsia="Calibri" w:hAnsi="Arial" w:cs="Arial"/>
          <w:bCs/>
          <w:color w:val="000000" w:themeColor="text1"/>
          <w:kern w:val="0"/>
          <w:sz w:val="24"/>
          <w:szCs w:val="24"/>
          <w:shd w:val="clear" w:color="auto" w:fill="FFFFFF"/>
          <w:lang w:val="en-US"/>
          <w14:ligatures w14:val="none"/>
        </w:rPr>
        <w:t xml:space="preserve">, the results indicate that internal teacher factors—particularly </w:t>
      </w:r>
      <w:r w:rsidR="00E70C7A">
        <w:rPr>
          <w:rFonts w:ascii="Arial" w:eastAsia="Calibri" w:hAnsi="Arial" w:cs="Arial"/>
          <w:bCs/>
          <w:color w:val="000000" w:themeColor="text1"/>
          <w:kern w:val="0"/>
          <w:sz w:val="24"/>
          <w:szCs w:val="24"/>
          <w:shd w:val="clear" w:color="auto" w:fill="FFFFFF"/>
          <w:lang w:val="en-US"/>
          <w14:ligatures w14:val="none"/>
        </w:rPr>
        <w:t>teacher’s efficacy</w:t>
      </w:r>
      <w:r w:rsidRPr="00544080">
        <w:rPr>
          <w:rFonts w:ascii="Arial" w:eastAsia="Calibri" w:hAnsi="Arial" w:cs="Arial"/>
          <w:bCs/>
          <w:color w:val="000000" w:themeColor="text1"/>
          <w:kern w:val="0"/>
          <w:sz w:val="24"/>
          <w:szCs w:val="24"/>
          <w:shd w:val="clear" w:color="auto" w:fill="FFFFFF"/>
          <w:lang w:val="en-US"/>
          <w14:ligatures w14:val="none"/>
        </w:rPr>
        <w:t>—exert a stronger influence on inclusive practices than external organizational processes such as instructional management.</w:t>
      </w:r>
    </w:p>
    <w:p w14:paraId="43E4B5CC" w14:textId="3263C657" w:rsidR="00591092" w:rsidRDefault="00591092" w:rsidP="00591092">
      <w:pPr>
        <w:shd w:val="clear" w:color="auto" w:fill="FFFFFF"/>
        <w:tabs>
          <w:tab w:val="left" w:pos="567"/>
        </w:tabs>
        <w:spacing w:after="200" w:line="480" w:lineRule="auto"/>
        <w:jc w:val="both"/>
        <w:rPr>
          <w:rFonts w:ascii="Arial" w:eastAsia="Calibri" w:hAnsi="Arial" w:cs="Arial"/>
          <w:bCs/>
          <w:color w:val="000000" w:themeColor="text1"/>
          <w:kern w:val="0"/>
          <w:sz w:val="24"/>
          <w:szCs w:val="24"/>
          <w:shd w:val="clear" w:color="auto" w:fill="FFFFFF"/>
          <w14:ligatures w14:val="none"/>
        </w:rPr>
      </w:pPr>
      <w:r>
        <w:rPr>
          <w:rFonts w:ascii="Arial" w:eastAsia="Calibri" w:hAnsi="Arial" w:cs="Arial"/>
          <w:bCs/>
          <w:color w:val="000000" w:themeColor="text1"/>
          <w:kern w:val="0"/>
          <w:sz w:val="24"/>
          <w:szCs w:val="24"/>
          <w:shd w:val="clear" w:color="auto" w:fill="FFFFFF"/>
          <w:lang w:val="en-US"/>
          <w14:ligatures w14:val="none"/>
        </w:rPr>
        <w:tab/>
      </w:r>
      <w:r w:rsidRPr="00F42318">
        <w:rPr>
          <w:rFonts w:ascii="Arial" w:eastAsia="Calibri" w:hAnsi="Arial" w:cs="Arial"/>
          <w:bCs/>
          <w:color w:val="000000" w:themeColor="text1"/>
          <w:kern w:val="0"/>
          <w:sz w:val="24"/>
          <w:szCs w:val="24"/>
          <w:shd w:val="clear" w:color="auto" w:fill="FFFFFF"/>
          <w14:ligatures w14:val="none"/>
        </w:rPr>
        <w:t xml:space="preserve">The study found that </w:t>
      </w:r>
      <w:r w:rsidR="00004E19">
        <w:rPr>
          <w:rFonts w:ascii="Arial" w:eastAsia="Calibri" w:hAnsi="Arial" w:cs="Arial"/>
          <w:bCs/>
          <w:color w:val="000000" w:themeColor="text1"/>
          <w:kern w:val="0"/>
          <w:sz w:val="24"/>
          <w:szCs w:val="24"/>
          <w:shd w:val="clear" w:color="auto" w:fill="FFFFFF"/>
          <w14:ligatures w14:val="none"/>
        </w:rPr>
        <w:t xml:space="preserve">teacher’s </w:t>
      </w:r>
      <w:r w:rsidRPr="00F42318">
        <w:rPr>
          <w:rFonts w:ascii="Arial" w:eastAsia="Calibri" w:hAnsi="Arial" w:cs="Arial"/>
          <w:bCs/>
          <w:color w:val="000000" w:themeColor="text1"/>
          <w:kern w:val="0"/>
          <w:sz w:val="24"/>
          <w:szCs w:val="24"/>
          <w:shd w:val="clear" w:color="auto" w:fill="FFFFFF"/>
          <w14:ligatures w14:val="none"/>
        </w:rPr>
        <w:t xml:space="preserve">efficacy has a very strong and significant positive correlation with inclusive practices, explaining the largest proportion of variance. Teacher attitudes also showed a moderate and significant </w:t>
      </w:r>
      <w:r w:rsidRPr="00F42318">
        <w:rPr>
          <w:rFonts w:ascii="Arial" w:eastAsia="Calibri" w:hAnsi="Arial" w:cs="Arial"/>
          <w:bCs/>
          <w:color w:val="000000" w:themeColor="text1"/>
          <w:kern w:val="0"/>
          <w:sz w:val="24"/>
          <w:szCs w:val="24"/>
          <w:shd w:val="clear" w:color="auto" w:fill="FFFFFF"/>
          <w14:ligatures w14:val="none"/>
        </w:rPr>
        <w:lastRenderedPageBreak/>
        <w:t>relationship, indicating that positive dispositions contribute meaningfully to inclusive teaching. Instructional management demonstrated a low but significant association with inclusive practices, showing that while leadership factors matter, they have less influence compared to teacher-related variables.</w:t>
      </w:r>
    </w:p>
    <w:p w14:paraId="1F8B49E8" w14:textId="77777777" w:rsidR="00B11CE5" w:rsidRDefault="00B11CE5" w:rsidP="00591092">
      <w:pPr>
        <w:spacing w:after="0" w:line="240" w:lineRule="auto"/>
        <w:rPr>
          <w:rFonts w:ascii="Arial" w:hAnsi="Arial" w:cs="Arial"/>
          <w:b/>
          <w:bCs/>
          <w:sz w:val="24"/>
          <w:szCs w:val="24"/>
        </w:rPr>
      </w:pPr>
      <w:bookmarkStart w:id="32" w:name="_Hlk212993891"/>
    </w:p>
    <w:p w14:paraId="16D7D5B6" w14:textId="77777777" w:rsidR="00B11CE5" w:rsidRDefault="00B11CE5" w:rsidP="00591092">
      <w:pPr>
        <w:spacing w:after="0" w:line="240" w:lineRule="auto"/>
        <w:rPr>
          <w:rFonts w:ascii="Arial" w:hAnsi="Arial" w:cs="Arial"/>
          <w:b/>
          <w:bCs/>
          <w:sz w:val="24"/>
          <w:szCs w:val="24"/>
        </w:rPr>
      </w:pPr>
    </w:p>
    <w:p w14:paraId="1DD442AC" w14:textId="77777777" w:rsidR="00B11CE5" w:rsidRDefault="00B11CE5" w:rsidP="00591092">
      <w:pPr>
        <w:spacing w:after="0" w:line="240" w:lineRule="auto"/>
        <w:rPr>
          <w:rFonts w:ascii="Arial" w:hAnsi="Arial" w:cs="Arial"/>
          <w:i/>
          <w:iCs/>
          <w:sz w:val="24"/>
          <w:szCs w:val="24"/>
        </w:rPr>
      </w:pPr>
    </w:p>
    <w:p w14:paraId="0FDC0F81" w14:textId="68F50977" w:rsidR="00B11CE5" w:rsidRDefault="00B11CE5" w:rsidP="00591092">
      <w:pPr>
        <w:spacing w:after="0" w:line="240" w:lineRule="auto"/>
        <w:rPr>
          <w:rFonts w:ascii="Arial" w:hAnsi="Arial" w:cs="Arial"/>
          <w:i/>
          <w:iCs/>
          <w:sz w:val="24"/>
          <w:szCs w:val="24"/>
        </w:rPr>
      </w:pPr>
      <w:r>
        <w:rPr>
          <w:rFonts w:ascii="Arial" w:hAnsi="Arial" w:cs="Arial"/>
          <w:i/>
          <w:iCs/>
          <w:sz w:val="24"/>
          <w:szCs w:val="24"/>
        </w:rPr>
        <w:t>Table 3.</w:t>
      </w:r>
    </w:p>
    <w:p w14:paraId="0C9F4C8A" w14:textId="77777777" w:rsidR="00B11CE5" w:rsidRDefault="00B11CE5" w:rsidP="00591092">
      <w:pPr>
        <w:spacing w:after="0" w:line="240" w:lineRule="auto"/>
        <w:rPr>
          <w:rFonts w:ascii="Arial" w:hAnsi="Arial" w:cs="Arial"/>
          <w:i/>
          <w:iCs/>
          <w:sz w:val="24"/>
          <w:szCs w:val="24"/>
        </w:rPr>
      </w:pPr>
    </w:p>
    <w:p w14:paraId="22D91B59" w14:textId="77777777" w:rsidR="00B11CE5" w:rsidRDefault="00B11CE5" w:rsidP="00591092">
      <w:pPr>
        <w:spacing w:after="0" w:line="240" w:lineRule="auto"/>
        <w:rPr>
          <w:rFonts w:ascii="Arial" w:hAnsi="Arial" w:cs="Arial"/>
          <w:i/>
          <w:iCs/>
          <w:sz w:val="24"/>
          <w:szCs w:val="24"/>
        </w:rPr>
      </w:pPr>
    </w:p>
    <w:p w14:paraId="1D59D4DD" w14:textId="77777777" w:rsidR="00C2270D" w:rsidRDefault="00591092" w:rsidP="00591092">
      <w:pPr>
        <w:spacing w:after="0" w:line="240" w:lineRule="auto"/>
        <w:rPr>
          <w:rFonts w:ascii="Arial" w:hAnsi="Arial" w:cs="Arial"/>
          <w:i/>
          <w:iCs/>
          <w:sz w:val="24"/>
          <w:szCs w:val="24"/>
        </w:rPr>
      </w:pPr>
      <w:r w:rsidRPr="00B11CE5">
        <w:rPr>
          <w:rFonts w:ascii="Arial" w:hAnsi="Arial" w:cs="Arial"/>
          <w:i/>
          <w:iCs/>
          <w:sz w:val="24"/>
          <w:szCs w:val="24"/>
        </w:rPr>
        <w:t>Summary of Multiple Regression Analysis Predicting Inclusive Practices</w:t>
      </w:r>
    </w:p>
    <w:p w14:paraId="381F2E86" w14:textId="691D1FCC" w:rsidR="00591092" w:rsidRPr="00B11CE5" w:rsidRDefault="00591092" w:rsidP="00591092">
      <w:pPr>
        <w:spacing w:after="0" w:line="240" w:lineRule="auto"/>
        <w:rPr>
          <w:rFonts w:ascii="Arial" w:hAnsi="Arial" w:cs="Arial"/>
          <w:i/>
          <w:iCs/>
          <w:sz w:val="24"/>
          <w:szCs w:val="24"/>
        </w:rPr>
      </w:pPr>
      <w:r w:rsidRPr="00B11CE5">
        <w:rPr>
          <w:rFonts w:ascii="Arial" w:hAnsi="Arial" w:cs="Arial"/>
          <w:i/>
          <w:iCs/>
          <w:sz w:val="24"/>
          <w:szCs w:val="24"/>
        </w:rPr>
        <w:t xml:space="preserve"> (n = 455)</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1128"/>
        <w:gridCol w:w="1413"/>
        <w:gridCol w:w="842"/>
        <w:gridCol w:w="1192"/>
        <w:gridCol w:w="612"/>
        <w:gridCol w:w="652"/>
        <w:gridCol w:w="899"/>
        <w:gridCol w:w="512"/>
        <w:gridCol w:w="1237"/>
      </w:tblGrid>
      <w:tr w:rsidR="00C2270D" w:rsidRPr="009624A0" w14:paraId="1595B0A3" w14:textId="77777777" w:rsidTr="00877DC4">
        <w:trPr>
          <w:tblHeader/>
          <w:tblCellSpacing w:w="15" w:type="dxa"/>
        </w:trPr>
        <w:tc>
          <w:tcPr>
            <w:tcW w:w="0" w:type="auto"/>
            <w:tcBorders>
              <w:top w:val="single" w:sz="4" w:space="0" w:color="auto"/>
              <w:bottom w:val="single" w:sz="4" w:space="0" w:color="auto"/>
            </w:tcBorders>
            <w:vAlign w:val="center"/>
            <w:hideMark/>
          </w:tcPr>
          <w:p w14:paraId="1F48953C"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Predictor Variables</w:t>
            </w:r>
          </w:p>
        </w:tc>
        <w:tc>
          <w:tcPr>
            <w:tcW w:w="0" w:type="auto"/>
            <w:tcBorders>
              <w:top w:val="single" w:sz="4" w:space="0" w:color="auto"/>
              <w:bottom w:val="single" w:sz="4" w:space="0" w:color="auto"/>
            </w:tcBorders>
            <w:vAlign w:val="center"/>
            <w:hideMark/>
          </w:tcPr>
          <w:p w14:paraId="3E91EE5F"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Unstandardized Coefficient (B)</w:t>
            </w:r>
          </w:p>
        </w:tc>
        <w:tc>
          <w:tcPr>
            <w:tcW w:w="0" w:type="auto"/>
            <w:tcBorders>
              <w:top w:val="single" w:sz="4" w:space="0" w:color="auto"/>
              <w:bottom w:val="single" w:sz="4" w:space="0" w:color="auto"/>
            </w:tcBorders>
            <w:vAlign w:val="center"/>
            <w:hideMark/>
          </w:tcPr>
          <w:p w14:paraId="7F72889A"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Standard Error (SE)</w:t>
            </w:r>
          </w:p>
        </w:tc>
        <w:tc>
          <w:tcPr>
            <w:tcW w:w="0" w:type="auto"/>
            <w:tcBorders>
              <w:top w:val="single" w:sz="4" w:space="0" w:color="auto"/>
              <w:bottom w:val="single" w:sz="4" w:space="0" w:color="auto"/>
            </w:tcBorders>
            <w:vAlign w:val="center"/>
            <w:hideMark/>
          </w:tcPr>
          <w:p w14:paraId="67EF70D5"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Standardized Coefficient (β)</w:t>
            </w:r>
          </w:p>
        </w:tc>
        <w:tc>
          <w:tcPr>
            <w:tcW w:w="0" w:type="auto"/>
            <w:tcBorders>
              <w:top w:val="single" w:sz="4" w:space="0" w:color="auto"/>
              <w:bottom w:val="single" w:sz="4" w:space="0" w:color="auto"/>
            </w:tcBorders>
            <w:vAlign w:val="center"/>
            <w:hideMark/>
          </w:tcPr>
          <w:p w14:paraId="67C88301"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i/>
                <w:iCs/>
                <w:sz w:val="24"/>
                <w:szCs w:val="24"/>
              </w:rPr>
              <w:t>t</w:t>
            </w:r>
            <w:r w:rsidRPr="009624A0">
              <w:rPr>
                <w:rFonts w:ascii="Arial" w:hAnsi="Arial" w:cs="Arial"/>
                <w:b/>
                <w:bCs/>
                <w:sz w:val="24"/>
                <w:szCs w:val="24"/>
              </w:rPr>
              <w:t>-value</w:t>
            </w:r>
          </w:p>
        </w:tc>
        <w:tc>
          <w:tcPr>
            <w:tcW w:w="0" w:type="auto"/>
            <w:tcBorders>
              <w:top w:val="single" w:sz="4" w:space="0" w:color="auto"/>
              <w:bottom w:val="single" w:sz="4" w:space="0" w:color="auto"/>
            </w:tcBorders>
            <w:vAlign w:val="center"/>
            <w:hideMark/>
          </w:tcPr>
          <w:p w14:paraId="12569F39"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i/>
                <w:iCs/>
                <w:sz w:val="24"/>
                <w:szCs w:val="24"/>
              </w:rPr>
              <w:t>p</w:t>
            </w:r>
            <w:r w:rsidRPr="009624A0">
              <w:rPr>
                <w:rFonts w:ascii="Arial" w:hAnsi="Arial" w:cs="Arial"/>
                <w:b/>
                <w:bCs/>
                <w:sz w:val="24"/>
                <w:szCs w:val="24"/>
              </w:rPr>
              <w:t>-value</w:t>
            </w:r>
          </w:p>
        </w:tc>
        <w:tc>
          <w:tcPr>
            <w:tcW w:w="0" w:type="auto"/>
            <w:tcBorders>
              <w:top w:val="single" w:sz="4" w:space="0" w:color="auto"/>
              <w:bottom w:val="single" w:sz="4" w:space="0" w:color="auto"/>
            </w:tcBorders>
            <w:vAlign w:val="center"/>
            <w:hideMark/>
          </w:tcPr>
          <w:p w14:paraId="202709BA"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Tolerance</w:t>
            </w:r>
          </w:p>
        </w:tc>
        <w:tc>
          <w:tcPr>
            <w:tcW w:w="0" w:type="auto"/>
            <w:tcBorders>
              <w:top w:val="single" w:sz="4" w:space="0" w:color="auto"/>
              <w:bottom w:val="single" w:sz="4" w:space="0" w:color="auto"/>
            </w:tcBorders>
            <w:vAlign w:val="center"/>
            <w:hideMark/>
          </w:tcPr>
          <w:p w14:paraId="14ACEB02"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VIF</w:t>
            </w:r>
          </w:p>
        </w:tc>
        <w:tc>
          <w:tcPr>
            <w:tcW w:w="0" w:type="auto"/>
            <w:tcBorders>
              <w:top w:val="single" w:sz="4" w:space="0" w:color="auto"/>
              <w:bottom w:val="single" w:sz="4" w:space="0" w:color="auto"/>
            </w:tcBorders>
            <w:vAlign w:val="center"/>
            <w:hideMark/>
          </w:tcPr>
          <w:p w14:paraId="48C05550" w14:textId="77777777" w:rsidR="00591092" w:rsidRPr="009624A0" w:rsidRDefault="00591092" w:rsidP="00877DC4">
            <w:pPr>
              <w:spacing w:after="0" w:line="240" w:lineRule="auto"/>
              <w:jc w:val="center"/>
              <w:rPr>
                <w:rFonts w:ascii="Arial" w:hAnsi="Arial" w:cs="Arial"/>
                <w:b/>
                <w:bCs/>
                <w:sz w:val="24"/>
                <w:szCs w:val="24"/>
              </w:rPr>
            </w:pPr>
            <w:r w:rsidRPr="009624A0">
              <w:rPr>
                <w:rFonts w:ascii="Arial" w:hAnsi="Arial" w:cs="Arial"/>
                <w:b/>
                <w:bCs/>
                <w:sz w:val="24"/>
                <w:szCs w:val="24"/>
              </w:rPr>
              <w:t>Interpretation</w:t>
            </w:r>
          </w:p>
        </w:tc>
      </w:tr>
      <w:tr w:rsidR="00C2270D" w:rsidRPr="009624A0" w14:paraId="0AC0406D" w14:textId="77777777" w:rsidTr="00877DC4">
        <w:trPr>
          <w:tblCellSpacing w:w="15" w:type="dxa"/>
        </w:trPr>
        <w:tc>
          <w:tcPr>
            <w:tcW w:w="0" w:type="auto"/>
            <w:vAlign w:val="center"/>
            <w:hideMark/>
          </w:tcPr>
          <w:p w14:paraId="2AA61723"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Constant</w:t>
            </w:r>
          </w:p>
        </w:tc>
        <w:tc>
          <w:tcPr>
            <w:tcW w:w="0" w:type="auto"/>
            <w:vAlign w:val="center"/>
            <w:hideMark/>
          </w:tcPr>
          <w:p w14:paraId="40D25CDA"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0.309</w:t>
            </w:r>
          </w:p>
        </w:tc>
        <w:tc>
          <w:tcPr>
            <w:tcW w:w="0" w:type="auto"/>
            <w:vAlign w:val="center"/>
            <w:hideMark/>
          </w:tcPr>
          <w:p w14:paraId="6140E771"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0.063</w:t>
            </w:r>
          </w:p>
        </w:tc>
        <w:tc>
          <w:tcPr>
            <w:tcW w:w="0" w:type="auto"/>
            <w:vAlign w:val="center"/>
            <w:hideMark/>
          </w:tcPr>
          <w:p w14:paraId="11FBC880"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w:t>
            </w:r>
          </w:p>
        </w:tc>
        <w:tc>
          <w:tcPr>
            <w:tcW w:w="0" w:type="auto"/>
            <w:vAlign w:val="center"/>
            <w:hideMark/>
          </w:tcPr>
          <w:p w14:paraId="03477FF0"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4.906</w:t>
            </w:r>
          </w:p>
        </w:tc>
        <w:tc>
          <w:tcPr>
            <w:tcW w:w="0" w:type="auto"/>
            <w:vAlign w:val="center"/>
            <w:hideMark/>
          </w:tcPr>
          <w:p w14:paraId="6903DED2"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0.000**</w:t>
            </w:r>
          </w:p>
        </w:tc>
        <w:tc>
          <w:tcPr>
            <w:tcW w:w="0" w:type="auto"/>
            <w:vAlign w:val="center"/>
            <w:hideMark/>
          </w:tcPr>
          <w:p w14:paraId="548806D1"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w:t>
            </w:r>
          </w:p>
        </w:tc>
        <w:tc>
          <w:tcPr>
            <w:tcW w:w="0" w:type="auto"/>
            <w:vAlign w:val="center"/>
            <w:hideMark/>
          </w:tcPr>
          <w:p w14:paraId="017A5952"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w:t>
            </w:r>
          </w:p>
        </w:tc>
        <w:tc>
          <w:tcPr>
            <w:tcW w:w="0" w:type="auto"/>
            <w:vAlign w:val="center"/>
            <w:hideMark/>
          </w:tcPr>
          <w:p w14:paraId="4DC146A7"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Significant</w:t>
            </w:r>
          </w:p>
        </w:tc>
      </w:tr>
      <w:tr w:rsidR="00C2270D" w:rsidRPr="009624A0" w14:paraId="7FE0BBD0" w14:textId="77777777" w:rsidTr="00877DC4">
        <w:trPr>
          <w:tblCellSpacing w:w="15" w:type="dxa"/>
        </w:trPr>
        <w:tc>
          <w:tcPr>
            <w:tcW w:w="0" w:type="auto"/>
            <w:vAlign w:val="center"/>
            <w:hideMark/>
          </w:tcPr>
          <w:p w14:paraId="0C7446AE" w14:textId="3ECEF386" w:rsidR="00591092" w:rsidRPr="009624A0" w:rsidRDefault="00EE55BC" w:rsidP="00877DC4">
            <w:pPr>
              <w:spacing w:after="0" w:line="240" w:lineRule="auto"/>
              <w:rPr>
                <w:rFonts w:ascii="Arial" w:hAnsi="Arial" w:cs="Arial"/>
                <w:sz w:val="24"/>
                <w:szCs w:val="24"/>
              </w:rPr>
            </w:pPr>
            <w:r>
              <w:rPr>
                <w:rFonts w:ascii="Arial" w:hAnsi="Arial" w:cs="Arial"/>
                <w:sz w:val="24"/>
                <w:szCs w:val="24"/>
              </w:rPr>
              <w:t>T</w:t>
            </w:r>
            <w:r w:rsidR="00C2270D">
              <w:rPr>
                <w:rFonts w:ascii="Arial" w:hAnsi="Arial" w:cs="Arial"/>
                <w:sz w:val="24"/>
                <w:szCs w:val="24"/>
              </w:rPr>
              <w:t xml:space="preserve">eacher’s </w:t>
            </w:r>
            <w:r w:rsidR="00591092" w:rsidRPr="009624A0">
              <w:rPr>
                <w:rFonts w:ascii="Arial" w:hAnsi="Arial" w:cs="Arial"/>
                <w:sz w:val="24"/>
                <w:szCs w:val="24"/>
              </w:rPr>
              <w:t>Efficacy</w:t>
            </w:r>
          </w:p>
        </w:tc>
        <w:tc>
          <w:tcPr>
            <w:tcW w:w="0" w:type="auto"/>
            <w:vAlign w:val="center"/>
            <w:hideMark/>
          </w:tcPr>
          <w:p w14:paraId="63C833B6"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0.932</w:t>
            </w:r>
          </w:p>
        </w:tc>
        <w:tc>
          <w:tcPr>
            <w:tcW w:w="0" w:type="auto"/>
            <w:vAlign w:val="center"/>
            <w:hideMark/>
          </w:tcPr>
          <w:p w14:paraId="1274B74B"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0.018</w:t>
            </w:r>
          </w:p>
        </w:tc>
        <w:tc>
          <w:tcPr>
            <w:tcW w:w="0" w:type="auto"/>
            <w:vAlign w:val="center"/>
            <w:hideMark/>
          </w:tcPr>
          <w:p w14:paraId="22A87A7C"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0.942</w:t>
            </w:r>
          </w:p>
        </w:tc>
        <w:tc>
          <w:tcPr>
            <w:tcW w:w="0" w:type="auto"/>
            <w:vAlign w:val="center"/>
            <w:hideMark/>
          </w:tcPr>
          <w:p w14:paraId="346FB067" w14:textId="6643F448"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50.627</w:t>
            </w:r>
          </w:p>
        </w:tc>
        <w:tc>
          <w:tcPr>
            <w:tcW w:w="0" w:type="auto"/>
            <w:vAlign w:val="center"/>
            <w:hideMark/>
          </w:tcPr>
          <w:p w14:paraId="3BCF3297"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0.000**</w:t>
            </w:r>
          </w:p>
        </w:tc>
        <w:tc>
          <w:tcPr>
            <w:tcW w:w="0" w:type="auto"/>
            <w:vAlign w:val="center"/>
            <w:hideMark/>
          </w:tcPr>
          <w:p w14:paraId="16D49629"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0.734</w:t>
            </w:r>
          </w:p>
        </w:tc>
        <w:tc>
          <w:tcPr>
            <w:tcW w:w="0" w:type="auto"/>
            <w:vAlign w:val="center"/>
            <w:hideMark/>
          </w:tcPr>
          <w:p w14:paraId="74916B6C"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1.362</w:t>
            </w:r>
          </w:p>
        </w:tc>
        <w:tc>
          <w:tcPr>
            <w:tcW w:w="0" w:type="auto"/>
            <w:vAlign w:val="center"/>
            <w:hideMark/>
          </w:tcPr>
          <w:p w14:paraId="09D307D9" w14:textId="51259E9B"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 xml:space="preserve">Significant </w:t>
            </w:r>
          </w:p>
        </w:tc>
      </w:tr>
      <w:tr w:rsidR="00C2270D" w:rsidRPr="009624A0" w14:paraId="44DA1725" w14:textId="77777777" w:rsidTr="00877DC4">
        <w:trPr>
          <w:tblCellSpacing w:w="15" w:type="dxa"/>
        </w:trPr>
        <w:tc>
          <w:tcPr>
            <w:tcW w:w="0" w:type="auto"/>
            <w:vAlign w:val="center"/>
            <w:hideMark/>
          </w:tcPr>
          <w:p w14:paraId="6B920C4D"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Teacher’s Attitude</w:t>
            </w:r>
          </w:p>
        </w:tc>
        <w:tc>
          <w:tcPr>
            <w:tcW w:w="0" w:type="auto"/>
            <w:vAlign w:val="center"/>
            <w:hideMark/>
          </w:tcPr>
          <w:p w14:paraId="5CEEDBFC"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0.012</w:t>
            </w:r>
          </w:p>
        </w:tc>
        <w:tc>
          <w:tcPr>
            <w:tcW w:w="0" w:type="auto"/>
            <w:vAlign w:val="center"/>
            <w:hideMark/>
          </w:tcPr>
          <w:p w14:paraId="527A2FAF"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0.019</w:t>
            </w:r>
          </w:p>
        </w:tc>
        <w:tc>
          <w:tcPr>
            <w:tcW w:w="0" w:type="auto"/>
            <w:vAlign w:val="center"/>
            <w:hideMark/>
          </w:tcPr>
          <w:p w14:paraId="34841DF3"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0.012</w:t>
            </w:r>
          </w:p>
        </w:tc>
        <w:tc>
          <w:tcPr>
            <w:tcW w:w="0" w:type="auto"/>
            <w:vAlign w:val="center"/>
            <w:hideMark/>
          </w:tcPr>
          <w:p w14:paraId="4B7DB0CB"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0.655</w:t>
            </w:r>
          </w:p>
        </w:tc>
        <w:tc>
          <w:tcPr>
            <w:tcW w:w="0" w:type="auto"/>
            <w:vAlign w:val="center"/>
            <w:hideMark/>
          </w:tcPr>
          <w:p w14:paraId="2FF43A75"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0.513</w:t>
            </w:r>
          </w:p>
        </w:tc>
        <w:tc>
          <w:tcPr>
            <w:tcW w:w="0" w:type="auto"/>
            <w:vAlign w:val="center"/>
            <w:hideMark/>
          </w:tcPr>
          <w:p w14:paraId="477364C2"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0.947</w:t>
            </w:r>
          </w:p>
        </w:tc>
        <w:tc>
          <w:tcPr>
            <w:tcW w:w="0" w:type="auto"/>
            <w:vAlign w:val="center"/>
            <w:hideMark/>
          </w:tcPr>
          <w:p w14:paraId="30ED408B"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1.056</w:t>
            </w:r>
          </w:p>
        </w:tc>
        <w:tc>
          <w:tcPr>
            <w:tcW w:w="0" w:type="auto"/>
            <w:vAlign w:val="center"/>
            <w:hideMark/>
          </w:tcPr>
          <w:p w14:paraId="18D1D4B6"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Not significant</w:t>
            </w:r>
          </w:p>
        </w:tc>
      </w:tr>
      <w:tr w:rsidR="00C2270D" w:rsidRPr="009624A0" w14:paraId="0D8E3EDE" w14:textId="77777777" w:rsidTr="00877DC4">
        <w:trPr>
          <w:tblCellSpacing w:w="15" w:type="dxa"/>
        </w:trPr>
        <w:tc>
          <w:tcPr>
            <w:tcW w:w="0" w:type="auto"/>
            <w:vAlign w:val="center"/>
            <w:hideMark/>
          </w:tcPr>
          <w:p w14:paraId="7DB6B5C9"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Instructional Management</w:t>
            </w:r>
          </w:p>
        </w:tc>
        <w:tc>
          <w:tcPr>
            <w:tcW w:w="0" w:type="auto"/>
            <w:vAlign w:val="center"/>
            <w:hideMark/>
          </w:tcPr>
          <w:p w14:paraId="6568EDEF"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0.021</w:t>
            </w:r>
          </w:p>
        </w:tc>
        <w:tc>
          <w:tcPr>
            <w:tcW w:w="0" w:type="auto"/>
            <w:vAlign w:val="center"/>
            <w:hideMark/>
          </w:tcPr>
          <w:p w14:paraId="057CC4DE"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0.016</w:t>
            </w:r>
          </w:p>
        </w:tc>
        <w:tc>
          <w:tcPr>
            <w:tcW w:w="0" w:type="auto"/>
            <w:vAlign w:val="center"/>
            <w:hideMark/>
          </w:tcPr>
          <w:p w14:paraId="1E99205D"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0.021</w:t>
            </w:r>
          </w:p>
        </w:tc>
        <w:tc>
          <w:tcPr>
            <w:tcW w:w="0" w:type="auto"/>
            <w:vAlign w:val="center"/>
            <w:hideMark/>
          </w:tcPr>
          <w:p w14:paraId="737B4D99"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1.297</w:t>
            </w:r>
          </w:p>
        </w:tc>
        <w:tc>
          <w:tcPr>
            <w:tcW w:w="0" w:type="auto"/>
            <w:vAlign w:val="center"/>
            <w:hideMark/>
          </w:tcPr>
          <w:p w14:paraId="5C5CE12A"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0.194</w:t>
            </w:r>
          </w:p>
        </w:tc>
        <w:tc>
          <w:tcPr>
            <w:tcW w:w="0" w:type="auto"/>
            <w:vAlign w:val="center"/>
            <w:hideMark/>
          </w:tcPr>
          <w:p w14:paraId="7236E863"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0.950</w:t>
            </w:r>
          </w:p>
        </w:tc>
        <w:tc>
          <w:tcPr>
            <w:tcW w:w="0" w:type="auto"/>
            <w:vAlign w:val="center"/>
            <w:hideMark/>
          </w:tcPr>
          <w:p w14:paraId="3F7E1FE4"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1.053</w:t>
            </w:r>
          </w:p>
        </w:tc>
        <w:tc>
          <w:tcPr>
            <w:tcW w:w="0" w:type="auto"/>
            <w:vAlign w:val="center"/>
            <w:hideMark/>
          </w:tcPr>
          <w:p w14:paraId="649A4677" w14:textId="77777777" w:rsidR="00591092" w:rsidRPr="009624A0" w:rsidRDefault="00591092" w:rsidP="00877DC4">
            <w:pPr>
              <w:spacing w:after="0" w:line="240" w:lineRule="auto"/>
              <w:rPr>
                <w:rFonts w:ascii="Arial" w:hAnsi="Arial" w:cs="Arial"/>
                <w:sz w:val="24"/>
                <w:szCs w:val="24"/>
              </w:rPr>
            </w:pPr>
            <w:r w:rsidRPr="009624A0">
              <w:rPr>
                <w:rFonts w:ascii="Arial" w:hAnsi="Arial" w:cs="Arial"/>
                <w:sz w:val="24"/>
                <w:szCs w:val="24"/>
              </w:rPr>
              <w:t>Not significant</w:t>
            </w:r>
          </w:p>
        </w:tc>
      </w:tr>
    </w:tbl>
    <w:p w14:paraId="250E72E3" w14:textId="77777777" w:rsidR="00591092" w:rsidRPr="009624A0" w:rsidRDefault="00591092" w:rsidP="00591092">
      <w:pPr>
        <w:spacing w:after="0" w:line="240" w:lineRule="auto"/>
        <w:rPr>
          <w:rFonts w:ascii="Arial" w:hAnsi="Arial" w:cs="Arial"/>
          <w:vanish/>
          <w:sz w:val="24"/>
          <w:szCs w:val="24"/>
        </w:rPr>
      </w:pPr>
    </w:p>
    <w:p w14:paraId="365A36B2" w14:textId="77777777" w:rsidR="00591092" w:rsidRPr="009624A0" w:rsidRDefault="00591092" w:rsidP="00591092">
      <w:pPr>
        <w:spacing w:after="0" w:line="240" w:lineRule="auto"/>
        <w:rPr>
          <w:rFonts w:ascii="Arial" w:hAnsi="Arial" w:cs="Arial"/>
          <w:b/>
          <w:bCs/>
          <w:sz w:val="24"/>
          <w:szCs w:val="24"/>
        </w:rPr>
      </w:pPr>
    </w:p>
    <w:p w14:paraId="3DF12866" w14:textId="77777777" w:rsidR="00591092" w:rsidRPr="009624A0" w:rsidRDefault="00591092" w:rsidP="00591092">
      <w:pPr>
        <w:spacing w:after="0" w:line="240" w:lineRule="auto"/>
        <w:rPr>
          <w:rFonts w:ascii="Arial" w:hAnsi="Arial" w:cs="Arial"/>
          <w:sz w:val="24"/>
          <w:szCs w:val="24"/>
        </w:rPr>
      </w:pPr>
      <w:r w:rsidRPr="009624A0">
        <w:rPr>
          <w:rFonts w:ascii="Arial" w:hAnsi="Arial" w:cs="Arial"/>
          <w:sz w:val="24"/>
          <w:szCs w:val="24"/>
        </w:rPr>
        <w:t>Regression Model:</w:t>
      </w:r>
    </w:p>
    <w:p w14:paraId="67A7B3CF" w14:textId="1A6546B2" w:rsidR="00591092" w:rsidRPr="009624A0" w:rsidRDefault="00591092" w:rsidP="00591092">
      <w:pPr>
        <w:spacing w:after="0" w:line="240" w:lineRule="auto"/>
        <w:rPr>
          <w:rFonts w:ascii="Arial" w:hAnsi="Arial" w:cs="Arial"/>
          <w:sz w:val="24"/>
          <w:szCs w:val="24"/>
        </w:rPr>
      </w:pPr>
      <w:r w:rsidRPr="009624A0">
        <w:rPr>
          <w:rFonts w:ascii="Arial" w:hAnsi="Arial" w:cs="Arial"/>
          <w:sz w:val="24"/>
          <w:szCs w:val="24"/>
        </w:rPr>
        <w:t xml:space="preserve">Inclusive Practices = 0.932 </w:t>
      </w:r>
      <w:r w:rsidR="00EB3CEE" w:rsidRPr="009624A0">
        <w:rPr>
          <w:rFonts w:ascii="Arial" w:hAnsi="Arial" w:cs="Arial"/>
          <w:sz w:val="24"/>
          <w:szCs w:val="24"/>
        </w:rPr>
        <w:t xml:space="preserve">* </w:t>
      </w:r>
      <w:r w:rsidR="00EB3CEE">
        <w:rPr>
          <w:rFonts w:ascii="Arial" w:hAnsi="Arial" w:cs="Arial"/>
          <w:sz w:val="24"/>
          <w:szCs w:val="24"/>
        </w:rPr>
        <w:t xml:space="preserve">Teacher’s </w:t>
      </w:r>
      <w:r w:rsidRPr="009624A0">
        <w:rPr>
          <w:rFonts w:ascii="Arial" w:hAnsi="Arial" w:cs="Arial"/>
          <w:sz w:val="24"/>
          <w:szCs w:val="24"/>
        </w:rPr>
        <w:t>Efficacy + 0.309</w:t>
      </w:r>
    </w:p>
    <w:bookmarkEnd w:id="32"/>
    <w:p w14:paraId="2FBC1DBA" w14:textId="77777777" w:rsidR="00EB3CEE" w:rsidRDefault="00EB3CEE" w:rsidP="00591092">
      <w:pPr>
        <w:shd w:val="clear" w:color="auto" w:fill="FFFFFF"/>
        <w:tabs>
          <w:tab w:val="left" w:pos="567"/>
        </w:tabs>
        <w:spacing w:after="0" w:line="240" w:lineRule="auto"/>
        <w:jc w:val="both"/>
        <w:rPr>
          <w:rFonts w:ascii="Arial" w:eastAsia="Calibri" w:hAnsi="Arial" w:cs="Arial"/>
          <w:bCs/>
          <w:color w:val="000000" w:themeColor="text1"/>
          <w:kern w:val="0"/>
          <w:sz w:val="24"/>
          <w:szCs w:val="24"/>
          <w:shd w:val="clear" w:color="auto" w:fill="FFFFFF"/>
          <w:lang w:val="en-US"/>
          <w14:ligatures w14:val="none"/>
        </w:rPr>
      </w:pPr>
    </w:p>
    <w:p w14:paraId="3E3B04AA" w14:textId="0CE5AF48" w:rsidR="00591092" w:rsidRPr="00467F0D" w:rsidRDefault="00591092" w:rsidP="00467F0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Pr="00467F0D">
        <w:rPr>
          <w:rFonts w:ascii="Arial" w:eastAsia="Calibri" w:hAnsi="Arial" w:cs="Arial"/>
          <w:bCs/>
          <w:color w:val="000000" w:themeColor="text1"/>
          <w:kern w:val="0"/>
          <w:sz w:val="24"/>
          <w:szCs w:val="24"/>
          <w:shd w:val="clear" w:color="auto" w:fill="FFFFFF"/>
          <w:lang w:val="en-US"/>
          <w14:ligatures w14:val="none"/>
        </w:rPr>
        <w:t xml:space="preserve">The multiple regression analysis examined the extent to </w:t>
      </w:r>
      <w:r w:rsidR="00733A1E" w:rsidRPr="00467F0D">
        <w:rPr>
          <w:rFonts w:ascii="Arial" w:eastAsia="Calibri" w:hAnsi="Arial" w:cs="Arial"/>
          <w:bCs/>
          <w:color w:val="000000" w:themeColor="text1"/>
          <w:kern w:val="0"/>
          <w:sz w:val="24"/>
          <w:szCs w:val="24"/>
          <w:shd w:val="clear" w:color="auto" w:fill="FFFFFF"/>
          <w:lang w:val="en-US"/>
          <w14:ligatures w14:val="none"/>
        </w:rPr>
        <w:t xml:space="preserve">which </w:t>
      </w:r>
      <w:r w:rsidR="00733A1E">
        <w:rPr>
          <w:rFonts w:ascii="Arial" w:eastAsia="Calibri" w:hAnsi="Arial" w:cs="Arial"/>
          <w:bCs/>
          <w:color w:val="000000" w:themeColor="text1"/>
          <w:kern w:val="0"/>
          <w:sz w:val="24"/>
          <w:szCs w:val="24"/>
          <w:shd w:val="clear" w:color="auto" w:fill="FFFFFF"/>
          <w:lang w:val="en-US"/>
          <w14:ligatures w14:val="none"/>
        </w:rPr>
        <w:t xml:space="preserve">teacher’s </w:t>
      </w:r>
      <w:r w:rsidRPr="00467F0D">
        <w:rPr>
          <w:rFonts w:ascii="Arial" w:eastAsia="Calibri" w:hAnsi="Arial" w:cs="Arial"/>
          <w:bCs/>
          <w:color w:val="000000" w:themeColor="text1"/>
          <w:kern w:val="0"/>
          <w:sz w:val="24"/>
          <w:szCs w:val="24"/>
          <w:shd w:val="clear" w:color="auto" w:fill="FFFFFF"/>
          <w:lang w:val="en-US"/>
          <w14:ligatures w14:val="none"/>
        </w:rPr>
        <w:t xml:space="preserve">efficacy, attitude, and instructional management predict inclusive teaching practices among 455 respondents. Results show that </w:t>
      </w:r>
      <w:r w:rsidR="002E5358">
        <w:rPr>
          <w:rFonts w:ascii="Arial" w:eastAsia="Calibri" w:hAnsi="Arial" w:cs="Arial"/>
          <w:bCs/>
          <w:color w:val="000000" w:themeColor="text1"/>
          <w:kern w:val="0"/>
          <w:sz w:val="24"/>
          <w:szCs w:val="24"/>
          <w:shd w:val="clear" w:color="auto" w:fill="FFFFFF"/>
          <w:lang w:val="en-US"/>
          <w14:ligatures w14:val="none"/>
        </w:rPr>
        <w:t>teachers’</w:t>
      </w:r>
      <w:r w:rsidR="00F05561">
        <w:rPr>
          <w:rFonts w:ascii="Arial" w:eastAsia="Calibri" w:hAnsi="Arial" w:cs="Arial"/>
          <w:bCs/>
          <w:color w:val="000000" w:themeColor="text1"/>
          <w:kern w:val="0"/>
          <w:sz w:val="24"/>
          <w:szCs w:val="24"/>
          <w:shd w:val="clear" w:color="auto" w:fill="FFFFFF"/>
          <w:lang w:val="en-US"/>
          <w14:ligatures w14:val="none"/>
        </w:rPr>
        <w:t xml:space="preserve"> </w:t>
      </w:r>
      <w:r w:rsidRPr="00467F0D">
        <w:rPr>
          <w:rFonts w:ascii="Arial" w:eastAsia="Calibri" w:hAnsi="Arial" w:cs="Arial"/>
          <w:bCs/>
          <w:color w:val="000000" w:themeColor="text1"/>
          <w:kern w:val="0"/>
          <w:sz w:val="24"/>
          <w:szCs w:val="24"/>
          <w:shd w:val="clear" w:color="auto" w:fill="FFFFFF"/>
          <w:lang w:val="en-US"/>
          <w14:ligatures w14:val="none"/>
        </w:rPr>
        <w:t xml:space="preserve">efficacy is the only significant predictor of inclusive practices, with an unstandardized coefficient of B = 0.932 (p = 0.000) and a very high standardized coefficient (β = 0.942). This indicates that increases in teachers’ self-belief and confidence </w:t>
      </w:r>
      <w:r w:rsidRPr="00467F0D">
        <w:rPr>
          <w:rFonts w:ascii="Arial" w:eastAsia="Calibri" w:hAnsi="Arial" w:cs="Arial"/>
          <w:bCs/>
          <w:color w:val="000000" w:themeColor="text1"/>
          <w:kern w:val="0"/>
          <w:sz w:val="24"/>
          <w:szCs w:val="24"/>
          <w:shd w:val="clear" w:color="auto" w:fill="FFFFFF"/>
          <w:lang w:val="en-US"/>
          <w14:ligatures w14:val="none"/>
        </w:rPr>
        <w:lastRenderedPageBreak/>
        <w:t>strongly and positively influence their implementation of inclusive instructional strategies. The large t-value (50.627) further underscores the strength and consistency of this predictive relationship. The tolerance and VIF values also confirm that there is no multicollinearity, supporting the reliability of this result.</w:t>
      </w:r>
    </w:p>
    <w:p w14:paraId="792EC233" w14:textId="5BCAC5F7" w:rsidR="00591092" w:rsidRPr="00467F0D" w:rsidRDefault="00591092" w:rsidP="00467F0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sidRPr="00467F0D">
        <w:rPr>
          <w:rFonts w:ascii="Arial" w:eastAsia="Calibri" w:hAnsi="Arial" w:cs="Arial"/>
          <w:bCs/>
          <w:color w:val="000000" w:themeColor="text1"/>
          <w:kern w:val="0"/>
          <w:sz w:val="24"/>
          <w:szCs w:val="24"/>
          <w:shd w:val="clear" w:color="auto" w:fill="FFFFFF"/>
          <w:lang w:val="en-US"/>
          <w14:ligatures w14:val="none"/>
        </w:rPr>
        <w:t xml:space="preserve">Teacher’s attitude (p = 0.513) and instructional management (p = 0.194) were found to be not significant predictors. Although both variables demonstrated positive coefficients, their effects were too small to meaningfully predict inclusive practices. This suggests that favorable attitudes and school leadership practices, while important, do not independently drive inclusive teaching behaviors once </w:t>
      </w:r>
      <w:r w:rsidR="00552384">
        <w:rPr>
          <w:rFonts w:ascii="Arial" w:eastAsia="Calibri" w:hAnsi="Arial" w:cs="Arial"/>
          <w:bCs/>
          <w:color w:val="000000" w:themeColor="text1"/>
          <w:kern w:val="0"/>
          <w:sz w:val="24"/>
          <w:szCs w:val="24"/>
          <w:shd w:val="clear" w:color="auto" w:fill="FFFFFF"/>
          <w:lang w:val="en-US"/>
          <w14:ligatures w14:val="none"/>
        </w:rPr>
        <w:t xml:space="preserve">teacher’s </w:t>
      </w:r>
      <w:r w:rsidRPr="00467F0D">
        <w:rPr>
          <w:rFonts w:ascii="Arial" w:eastAsia="Calibri" w:hAnsi="Arial" w:cs="Arial"/>
          <w:bCs/>
          <w:color w:val="000000" w:themeColor="text1"/>
          <w:kern w:val="0"/>
          <w:sz w:val="24"/>
          <w:szCs w:val="24"/>
          <w:shd w:val="clear" w:color="auto" w:fill="FFFFFF"/>
          <w:lang w:val="en-US"/>
          <w14:ligatures w14:val="none"/>
        </w:rPr>
        <w:t xml:space="preserve">efficacy is </w:t>
      </w:r>
      <w:r w:rsidR="00552384" w:rsidRPr="00467F0D">
        <w:rPr>
          <w:rFonts w:ascii="Arial" w:eastAsia="Calibri" w:hAnsi="Arial" w:cs="Arial"/>
          <w:bCs/>
          <w:color w:val="000000" w:themeColor="text1"/>
          <w:kern w:val="0"/>
          <w:sz w:val="24"/>
          <w:szCs w:val="24"/>
          <w:shd w:val="clear" w:color="auto" w:fill="FFFFFF"/>
          <w:lang w:val="en-US"/>
          <w14:ligatures w14:val="none"/>
        </w:rPr>
        <w:t>considered</w:t>
      </w:r>
      <w:r w:rsidRPr="00467F0D">
        <w:rPr>
          <w:rFonts w:ascii="Arial" w:eastAsia="Calibri" w:hAnsi="Arial" w:cs="Arial"/>
          <w:bCs/>
          <w:color w:val="000000" w:themeColor="text1"/>
          <w:kern w:val="0"/>
          <w:sz w:val="24"/>
          <w:szCs w:val="24"/>
          <w:shd w:val="clear" w:color="auto" w:fill="FFFFFF"/>
          <w:lang w:val="en-US"/>
          <w14:ligatures w14:val="none"/>
        </w:rPr>
        <w:t>. The overall model highlights efficacy as the primary force behind teachers’ ability to personalize instruction, implement scaffolding strategies, and collaborate effectively with learners.</w:t>
      </w:r>
    </w:p>
    <w:p w14:paraId="69447106" w14:textId="3B78B077" w:rsidR="00591092" w:rsidRPr="00467F0D" w:rsidRDefault="00591092" w:rsidP="00467F0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sidRPr="00467F0D">
        <w:rPr>
          <w:rFonts w:ascii="Arial" w:eastAsia="Calibri" w:hAnsi="Arial" w:cs="Arial"/>
          <w:bCs/>
          <w:color w:val="000000" w:themeColor="text1"/>
          <w:kern w:val="0"/>
          <w:sz w:val="24"/>
          <w:szCs w:val="24"/>
          <w:shd w:val="clear" w:color="auto" w:fill="FFFFFF"/>
          <w:lang w:val="en-US"/>
          <w14:ligatures w14:val="none"/>
        </w:rPr>
        <w:tab/>
        <w:t xml:space="preserve">The regression results revealed that </w:t>
      </w:r>
      <w:r w:rsidR="00552384">
        <w:rPr>
          <w:rFonts w:ascii="Arial" w:eastAsia="Calibri" w:hAnsi="Arial" w:cs="Arial"/>
          <w:bCs/>
          <w:color w:val="000000" w:themeColor="text1"/>
          <w:kern w:val="0"/>
          <w:sz w:val="24"/>
          <w:szCs w:val="24"/>
          <w:shd w:val="clear" w:color="auto" w:fill="FFFFFF"/>
          <w:lang w:val="en-US"/>
          <w14:ligatures w14:val="none"/>
        </w:rPr>
        <w:t xml:space="preserve">teacher’s </w:t>
      </w:r>
      <w:r w:rsidRPr="00467F0D">
        <w:rPr>
          <w:rFonts w:ascii="Arial" w:eastAsia="Calibri" w:hAnsi="Arial" w:cs="Arial"/>
          <w:bCs/>
          <w:color w:val="000000" w:themeColor="text1"/>
          <w:kern w:val="0"/>
          <w:sz w:val="24"/>
          <w:szCs w:val="24"/>
          <w:shd w:val="clear" w:color="auto" w:fill="FFFFFF"/>
          <w:lang w:val="en-US"/>
          <w14:ligatures w14:val="none"/>
        </w:rPr>
        <w:t xml:space="preserve">efficacy is the strongest and only significant predictor of inclusive practices, demonstrating a substantial positive effect on teachers’ ability to implement inclusive strategies. In contrast, teacher’s attitude and instructional management showed no significant predictive contribution when combined in the regression model. </w:t>
      </w:r>
    </w:p>
    <w:p w14:paraId="01B0DABC" w14:textId="094D0D78" w:rsidR="00591092" w:rsidRDefault="00D969D8" w:rsidP="00591092">
      <w:pPr>
        <w:shd w:val="clear" w:color="auto" w:fill="FFFFFF"/>
        <w:tabs>
          <w:tab w:val="left" w:pos="567"/>
        </w:tabs>
        <w:spacing w:after="0" w:line="240" w:lineRule="auto"/>
        <w:jc w:val="both"/>
        <w:rPr>
          <w:rFonts w:ascii="Arial" w:eastAsia="Calibri" w:hAnsi="Arial" w:cs="Arial"/>
          <w:bCs/>
          <w:i/>
          <w:iCs/>
          <w:color w:val="000000" w:themeColor="text1"/>
          <w:kern w:val="0"/>
          <w:sz w:val="24"/>
          <w:szCs w:val="24"/>
          <w:shd w:val="clear" w:color="auto" w:fill="FFFFFF"/>
          <w:lang w:val="en-US"/>
          <w14:ligatures w14:val="none"/>
        </w:rPr>
      </w:pPr>
      <w:r w:rsidRPr="00D969D8">
        <w:rPr>
          <w:rFonts w:ascii="Arial" w:eastAsia="Calibri" w:hAnsi="Arial" w:cs="Arial"/>
          <w:bCs/>
          <w:i/>
          <w:iCs/>
          <w:color w:val="000000" w:themeColor="text1"/>
          <w:kern w:val="0"/>
          <w:sz w:val="24"/>
          <w:szCs w:val="24"/>
          <w:shd w:val="clear" w:color="auto" w:fill="FFFFFF"/>
          <w:lang w:val="en-US"/>
          <w14:ligatures w14:val="none"/>
        </w:rPr>
        <w:t>Table 4.</w:t>
      </w:r>
    </w:p>
    <w:p w14:paraId="6621EDE4" w14:textId="77777777" w:rsidR="00D969D8" w:rsidRDefault="00D969D8" w:rsidP="00591092">
      <w:pPr>
        <w:shd w:val="clear" w:color="auto" w:fill="FFFFFF"/>
        <w:tabs>
          <w:tab w:val="left" w:pos="567"/>
        </w:tabs>
        <w:spacing w:after="0" w:line="240" w:lineRule="auto"/>
        <w:jc w:val="both"/>
        <w:rPr>
          <w:rFonts w:ascii="Arial" w:eastAsia="Calibri" w:hAnsi="Arial" w:cs="Arial"/>
          <w:bCs/>
          <w:i/>
          <w:iCs/>
          <w:color w:val="000000" w:themeColor="text1"/>
          <w:kern w:val="0"/>
          <w:sz w:val="24"/>
          <w:szCs w:val="24"/>
          <w:shd w:val="clear" w:color="auto" w:fill="FFFFFF"/>
          <w:lang w:val="en-US"/>
          <w14:ligatures w14:val="none"/>
        </w:rPr>
      </w:pPr>
    </w:p>
    <w:p w14:paraId="07A82131" w14:textId="2D40EB7D" w:rsidR="00D969D8" w:rsidRDefault="00801A3D" w:rsidP="00591092">
      <w:pPr>
        <w:shd w:val="clear" w:color="auto" w:fill="FFFFFF"/>
        <w:tabs>
          <w:tab w:val="left" w:pos="567"/>
        </w:tabs>
        <w:spacing w:after="0" w:line="240" w:lineRule="auto"/>
        <w:jc w:val="both"/>
        <w:rPr>
          <w:rFonts w:ascii="Arial" w:eastAsia="Calibri" w:hAnsi="Arial" w:cs="Arial"/>
          <w:bCs/>
          <w:i/>
          <w:iCs/>
          <w:color w:val="000000" w:themeColor="text1"/>
          <w:kern w:val="0"/>
          <w:sz w:val="24"/>
          <w:szCs w:val="24"/>
          <w:shd w:val="clear" w:color="auto" w:fill="FFFFFF"/>
          <w:lang w:val="en-US"/>
          <w14:ligatures w14:val="none"/>
        </w:rPr>
      </w:pPr>
      <w:r>
        <w:rPr>
          <w:rFonts w:ascii="Arial" w:eastAsia="Calibri" w:hAnsi="Arial" w:cs="Arial"/>
          <w:bCs/>
          <w:i/>
          <w:iCs/>
          <w:color w:val="000000" w:themeColor="text1"/>
          <w:kern w:val="0"/>
          <w:sz w:val="24"/>
          <w:szCs w:val="24"/>
          <w:shd w:val="clear" w:color="auto" w:fill="FFFFFF"/>
          <w:lang w:val="en-US"/>
          <w14:ligatures w14:val="none"/>
        </w:rPr>
        <w:t xml:space="preserve">Summary of </w:t>
      </w:r>
      <w:r w:rsidR="00253EF0">
        <w:rPr>
          <w:rFonts w:ascii="Arial" w:eastAsia="Calibri" w:hAnsi="Arial" w:cs="Arial"/>
          <w:bCs/>
          <w:i/>
          <w:iCs/>
          <w:color w:val="000000" w:themeColor="text1"/>
          <w:kern w:val="0"/>
          <w:sz w:val="24"/>
          <w:szCs w:val="24"/>
          <w:shd w:val="clear" w:color="auto" w:fill="FFFFFF"/>
          <w:lang w:val="en-US"/>
          <w14:ligatures w14:val="none"/>
        </w:rPr>
        <w:t>Goodness-of-Fit Indices for the Structural Equation Model</w:t>
      </w:r>
    </w:p>
    <w:tbl>
      <w:tblPr>
        <w:tblW w:w="7817" w:type="dxa"/>
        <w:tblLook w:val="04A0" w:firstRow="1" w:lastRow="0" w:firstColumn="1" w:lastColumn="0" w:noHBand="0" w:noVBand="1"/>
      </w:tblPr>
      <w:tblGrid>
        <w:gridCol w:w="1377"/>
        <w:gridCol w:w="1220"/>
        <w:gridCol w:w="3080"/>
        <w:gridCol w:w="2140"/>
      </w:tblGrid>
      <w:tr w:rsidR="00591092" w:rsidRPr="007E0DB3" w14:paraId="50D0A8D6" w14:textId="77777777" w:rsidTr="00D969D8">
        <w:trPr>
          <w:trHeight w:val="300"/>
        </w:trPr>
        <w:tc>
          <w:tcPr>
            <w:tcW w:w="1377" w:type="dxa"/>
            <w:tcBorders>
              <w:top w:val="single" w:sz="4" w:space="0" w:color="auto"/>
              <w:left w:val="nil"/>
              <w:bottom w:val="single" w:sz="4" w:space="0" w:color="auto"/>
              <w:right w:val="nil"/>
            </w:tcBorders>
            <w:noWrap/>
            <w:vAlign w:val="bottom"/>
            <w:hideMark/>
          </w:tcPr>
          <w:p w14:paraId="78C412D2"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Index</w:t>
            </w:r>
          </w:p>
        </w:tc>
        <w:tc>
          <w:tcPr>
            <w:tcW w:w="1220" w:type="dxa"/>
            <w:tcBorders>
              <w:top w:val="single" w:sz="4" w:space="0" w:color="auto"/>
              <w:left w:val="nil"/>
              <w:bottom w:val="single" w:sz="4" w:space="0" w:color="auto"/>
              <w:right w:val="nil"/>
            </w:tcBorders>
            <w:noWrap/>
            <w:vAlign w:val="bottom"/>
            <w:hideMark/>
          </w:tcPr>
          <w:p w14:paraId="1512E8CC"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Value</w:t>
            </w:r>
          </w:p>
        </w:tc>
        <w:tc>
          <w:tcPr>
            <w:tcW w:w="3080" w:type="dxa"/>
            <w:tcBorders>
              <w:top w:val="single" w:sz="4" w:space="0" w:color="auto"/>
              <w:left w:val="nil"/>
              <w:bottom w:val="single" w:sz="4" w:space="0" w:color="auto"/>
              <w:right w:val="nil"/>
            </w:tcBorders>
            <w:noWrap/>
            <w:vAlign w:val="bottom"/>
            <w:hideMark/>
          </w:tcPr>
          <w:p w14:paraId="117990E3"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Criteria</w:t>
            </w:r>
          </w:p>
        </w:tc>
        <w:tc>
          <w:tcPr>
            <w:tcW w:w="2140" w:type="dxa"/>
            <w:tcBorders>
              <w:top w:val="single" w:sz="4" w:space="0" w:color="auto"/>
              <w:left w:val="nil"/>
              <w:bottom w:val="single" w:sz="4" w:space="0" w:color="auto"/>
              <w:right w:val="nil"/>
            </w:tcBorders>
            <w:noWrap/>
            <w:vAlign w:val="bottom"/>
            <w:hideMark/>
          </w:tcPr>
          <w:p w14:paraId="7FB7FF78"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Evaluation</w:t>
            </w:r>
          </w:p>
        </w:tc>
      </w:tr>
      <w:tr w:rsidR="00591092" w:rsidRPr="007E0DB3" w14:paraId="09EF8492" w14:textId="77777777" w:rsidTr="00D969D8">
        <w:trPr>
          <w:trHeight w:val="300"/>
        </w:trPr>
        <w:tc>
          <w:tcPr>
            <w:tcW w:w="1377" w:type="dxa"/>
            <w:tcBorders>
              <w:top w:val="single" w:sz="4" w:space="0" w:color="auto"/>
              <w:left w:val="nil"/>
              <w:bottom w:val="nil"/>
              <w:right w:val="nil"/>
            </w:tcBorders>
            <w:noWrap/>
            <w:vAlign w:val="bottom"/>
            <w:hideMark/>
          </w:tcPr>
          <w:p w14:paraId="6FE9F886"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χ² (CMIN)</w:t>
            </w:r>
          </w:p>
        </w:tc>
        <w:tc>
          <w:tcPr>
            <w:tcW w:w="1220" w:type="dxa"/>
            <w:tcBorders>
              <w:top w:val="single" w:sz="4" w:space="0" w:color="auto"/>
              <w:left w:val="nil"/>
              <w:bottom w:val="nil"/>
              <w:right w:val="nil"/>
            </w:tcBorders>
            <w:noWrap/>
            <w:vAlign w:val="bottom"/>
            <w:hideMark/>
          </w:tcPr>
          <w:p w14:paraId="7DF02443"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1184.225</w:t>
            </w:r>
          </w:p>
        </w:tc>
        <w:tc>
          <w:tcPr>
            <w:tcW w:w="3080" w:type="dxa"/>
            <w:tcBorders>
              <w:top w:val="single" w:sz="4" w:space="0" w:color="auto"/>
              <w:left w:val="nil"/>
              <w:bottom w:val="nil"/>
              <w:right w:val="nil"/>
            </w:tcBorders>
            <w:noWrap/>
            <w:vAlign w:val="bottom"/>
            <w:hideMark/>
          </w:tcPr>
          <w:p w14:paraId="00AC1AA6"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p &lt; .05</w:t>
            </w:r>
          </w:p>
        </w:tc>
        <w:tc>
          <w:tcPr>
            <w:tcW w:w="2140" w:type="dxa"/>
            <w:tcBorders>
              <w:top w:val="single" w:sz="4" w:space="0" w:color="auto"/>
              <w:left w:val="nil"/>
              <w:bottom w:val="nil"/>
              <w:right w:val="nil"/>
            </w:tcBorders>
            <w:noWrap/>
            <w:vAlign w:val="bottom"/>
            <w:hideMark/>
          </w:tcPr>
          <w:p w14:paraId="658712F7"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Significant</w:t>
            </w:r>
          </w:p>
        </w:tc>
      </w:tr>
      <w:tr w:rsidR="00591092" w:rsidRPr="007E0DB3" w14:paraId="4001EB6B" w14:textId="77777777" w:rsidTr="00D969D8">
        <w:trPr>
          <w:trHeight w:val="300"/>
        </w:trPr>
        <w:tc>
          <w:tcPr>
            <w:tcW w:w="1377" w:type="dxa"/>
            <w:tcBorders>
              <w:top w:val="nil"/>
              <w:left w:val="nil"/>
              <w:bottom w:val="nil"/>
              <w:right w:val="nil"/>
            </w:tcBorders>
            <w:noWrap/>
            <w:vAlign w:val="bottom"/>
            <w:hideMark/>
          </w:tcPr>
          <w:p w14:paraId="44BD9720" w14:textId="77777777" w:rsidR="00591092" w:rsidRPr="007E0DB3" w:rsidRDefault="00591092" w:rsidP="00877DC4">
            <w:pPr>
              <w:rPr>
                <w:rFonts w:ascii="Arial" w:eastAsia="Times New Roman" w:hAnsi="Arial" w:cs="Arial"/>
                <w:color w:val="000000"/>
                <w:kern w:val="0"/>
                <w:sz w:val="24"/>
                <w:szCs w:val="24"/>
                <w14:ligatures w14:val="none"/>
              </w:rPr>
            </w:pPr>
            <w:proofErr w:type="spellStart"/>
            <w:r w:rsidRPr="007E0DB3">
              <w:rPr>
                <w:rFonts w:ascii="Arial" w:eastAsia="Times New Roman" w:hAnsi="Arial" w:cs="Arial"/>
                <w:color w:val="000000"/>
                <w:kern w:val="0"/>
                <w:sz w:val="24"/>
                <w:szCs w:val="24"/>
                <w14:ligatures w14:val="none"/>
              </w:rPr>
              <w:t>df</w:t>
            </w:r>
            <w:proofErr w:type="spellEnd"/>
          </w:p>
        </w:tc>
        <w:tc>
          <w:tcPr>
            <w:tcW w:w="1220" w:type="dxa"/>
            <w:tcBorders>
              <w:top w:val="nil"/>
              <w:left w:val="nil"/>
              <w:bottom w:val="nil"/>
              <w:right w:val="nil"/>
            </w:tcBorders>
            <w:noWrap/>
            <w:vAlign w:val="bottom"/>
            <w:hideMark/>
          </w:tcPr>
          <w:p w14:paraId="385B8868"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146</w:t>
            </w:r>
          </w:p>
        </w:tc>
        <w:tc>
          <w:tcPr>
            <w:tcW w:w="3080" w:type="dxa"/>
            <w:tcBorders>
              <w:top w:val="nil"/>
              <w:left w:val="nil"/>
              <w:bottom w:val="nil"/>
              <w:right w:val="nil"/>
            </w:tcBorders>
            <w:noWrap/>
            <w:vAlign w:val="bottom"/>
            <w:hideMark/>
          </w:tcPr>
          <w:p w14:paraId="2A8CD932"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w:t>
            </w:r>
          </w:p>
        </w:tc>
        <w:tc>
          <w:tcPr>
            <w:tcW w:w="2140" w:type="dxa"/>
            <w:tcBorders>
              <w:top w:val="nil"/>
              <w:left w:val="nil"/>
              <w:bottom w:val="nil"/>
              <w:right w:val="nil"/>
            </w:tcBorders>
            <w:noWrap/>
            <w:vAlign w:val="bottom"/>
            <w:hideMark/>
          </w:tcPr>
          <w:p w14:paraId="78751DB7"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w:t>
            </w:r>
          </w:p>
        </w:tc>
      </w:tr>
      <w:tr w:rsidR="00591092" w:rsidRPr="007E0DB3" w14:paraId="4A12CC92" w14:textId="77777777" w:rsidTr="00D969D8">
        <w:trPr>
          <w:trHeight w:val="300"/>
        </w:trPr>
        <w:tc>
          <w:tcPr>
            <w:tcW w:w="1377" w:type="dxa"/>
            <w:tcBorders>
              <w:top w:val="nil"/>
              <w:left w:val="nil"/>
              <w:bottom w:val="nil"/>
              <w:right w:val="nil"/>
            </w:tcBorders>
            <w:noWrap/>
            <w:vAlign w:val="bottom"/>
            <w:hideMark/>
          </w:tcPr>
          <w:p w14:paraId="24B13E1E"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CMIN/DF</w:t>
            </w:r>
          </w:p>
        </w:tc>
        <w:tc>
          <w:tcPr>
            <w:tcW w:w="1220" w:type="dxa"/>
            <w:tcBorders>
              <w:top w:val="nil"/>
              <w:left w:val="nil"/>
              <w:bottom w:val="nil"/>
              <w:right w:val="nil"/>
            </w:tcBorders>
            <w:noWrap/>
            <w:vAlign w:val="bottom"/>
            <w:hideMark/>
          </w:tcPr>
          <w:p w14:paraId="3EA8BAFF"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8.111</w:t>
            </w:r>
          </w:p>
        </w:tc>
        <w:tc>
          <w:tcPr>
            <w:tcW w:w="3080" w:type="dxa"/>
            <w:tcBorders>
              <w:top w:val="nil"/>
              <w:left w:val="nil"/>
              <w:bottom w:val="nil"/>
              <w:right w:val="nil"/>
            </w:tcBorders>
            <w:noWrap/>
            <w:vAlign w:val="bottom"/>
            <w:hideMark/>
          </w:tcPr>
          <w:p w14:paraId="6A1AA805"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3 (Good), ≤ 5 (Acceptable)</w:t>
            </w:r>
          </w:p>
        </w:tc>
        <w:tc>
          <w:tcPr>
            <w:tcW w:w="2140" w:type="dxa"/>
            <w:tcBorders>
              <w:top w:val="nil"/>
              <w:left w:val="nil"/>
              <w:bottom w:val="nil"/>
              <w:right w:val="nil"/>
            </w:tcBorders>
            <w:noWrap/>
            <w:vAlign w:val="bottom"/>
            <w:hideMark/>
          </w:tcPr>
          <w:p w14:paraId="1BACAA6D"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Poor</w:t>
            </w:r>
          </w:p>
        </w:tc>
      </w:tr>
      <w:tr w:rsidR="00591092" w:rsidRPr="007E0DB3" w14:paraId="3FCB23CC" w14:textId="77777777" w:rsidTr="00D969D8">
        <w:trPr>
          <w:trHeight w:val="300"/>
        </w:trPr>
        <w:tc>
          <w:tcPr>
            <w:tcW w:w="1377" w:type="dxa"/>
            <w:tcBorders>
              <w:top w:val="nil"/>
              <w:left w:val="nil"/>
              <w:bottom w:val="nil"/>
              <w:right w:val="nil"/>
            </w:tcBorders>
            <w:noWrap/>
            <w:vAlign w:val="bottom"/>
            <w:hideMark/>
          </w:tcPr>
          <w:p w14:paraId="4E3EE6FD"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GFI/AGFI</w:t>
            </w:r>
          </w:p>
        </w:tc>
        <w:tc>
          <w:tcPr>
            <w:tcW w:w="1220" w:type="dxa"/>
            <w:tcBorders>
              <w:top w:val="nil"/>
              <w:left w:val="nil"/>
              <w:bottom w:val="nil"/>
              <w:right w:val="nil"/>
            </w:tcBorders>
            <w:noWrap/>
            <w:vAlign w:val="bottom"/>
            <w:hideMark/>
          </w:tcPr>
          <w:p w14:paraId="5E304B9B"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xml:space="preserve">Not </w:t>
            </w:r>
            <w:r w:rsidRPr="007E0DB3">
              <w:rPr>
                <w:rFonts w:ascii="Arial" w:eastAsia="Times New Roman" w:hAnsi="Arial" w:cs="Arial"/>
                <w:color w:val="000000"/>
                <w:kern w:val="0"/>
                <w:sz w:val="24"/>
                <w:szCs w:val="24"/>
                <w14:ligatures w14:val="none"/>
              </w:rPr>
              <w:lastRenderedPageBreak/>
              <w:t>shown</w:t>
            </w:r>
          </w:p>
        </w:tc>
        <w:tc>
          <w:tcPr>
            <w:tcW w:w="3080" w:type="dxa"/>
            <w:tcBorders>
              <w:top w:val="nil"/>
              <w:left w:val="nil"/>
              <w:bottom w:val="nil"/>
              <w:right w:val="nil"/>
            </w:tcBorders>
            <w:noWrap/>
            <w:vAlign w:val="bottom"/>
            <w:hideMark/>
          </w:tcPr>
          <w:p w14:paraId="7DD14F06"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lastRenderedPageBreak/>
              <w:t>≥ 0.90</w:t>
            </w:r>
          </w:p>
        </w:tc>
        <w:tc>
          <w:tcPr>
            <w:tcW w:w="2140" w:type="dxa"/>
            <w:tcBorders>
              <w:top w:val="nil"/>
              <w:left w:val="nil"/>
              <w:bottom w:val="nil"/>
              <w:right w:val="nil"/>
            </w:tcBorders>
            <w:noWrap/>
            <w:vAlign w:val="bottom"/>
            <w:hideMark/>
          </w:tcPr>
          <w:p w14:paraId="61D19196"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xml:space="preserve">(assumed </w:t>
            </w:r>
            <w:r w:rsidRPr="007E0DB3">
              <w:rPr>
                <w:rFonts w:ascii="Arial" w:eastAsia="Times New Roman" w:hAnsi="Arial" w:cs="Arial"/>
                <w:color w:val="000000"/>
                <w:kern w:val="0"/>
                <w:sz w:val="24"/>
                <w:szCs w:val="24"/>
                <w14:ligatures w14:val="none"/>
              </w:rPr>
              <w:lastRenderedPageBreak/>
              <w:t>moderate)</w:t>
            </w:r>
          </w:p>
        </w:tc>
      </w:tr>
      <w:tr w:rsidR="00591092" w:rsidRPr="007E0DB3" w14:paraId="04133F8E" w14:textId="77777777" w:rsidTr="00D969D8">
        <w:trPr>
          <w:trHeight w:val="300"/>
        </w:trPr>
        <w:tc>
          <w:tcPr>
            <w:tcW w:w="1377" w:type="dxa"/>
            <w:tcBorders>
              <w:top w:val="nil"/>
              <w:left w:val="nil"/>
              <w:bottom w:val="nil"/>
              <w:right w:val="nil"/>
            </w:tcBorders>
            <w:noWrap/>
            <w:vAlign w:val="bottom"/>
            <w:hideMark/>
          </w:tcPr>
          <w:p w14:paraId="6F29300F"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lastRenderedPageBreak/>
              <w:t>CFI</w:t>
            </w:r>
          </w:p>
        </w:tc>
        <w:tc>
          <w:tcPr>
            <w:tcW w:w="1220" w:type="dxa"/>
            <w:tcBorders>
              <w:top w:val="nil"/>
              <w:left w:val="nil"/>
              <w:bottom w:val="nil"/>
              <w:right w:val="nil"/>
            </w:tcBorders>
            <w:noWrap/>
            <w:vAlign w:val="bottom"/>
            <w:hideMark/>
          </w:tcPr>
          <w:p w14:paraId="1A259F52"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0.919</w:t>
            </w:r>
          </w:p>
        </w:tc>
        <w:tc>
          <w:tcPr>
            <w:tcW w:w="3080" w:type="dxa"/>
            <w:tcBorders>
              <w:top w:val="nil"/>
              <w:left w:val="nil"/>
              <w:bottom w:val="nil"/>
              <w:right w:val="nil"/>
            </w:tcBorders>
            <w:noWrap/>
            <w:vAlign w:val="bottom"/>
            <w:hideMark/>
          </w:tcPr>
          <w:p w14:paraId="305DC79C"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0.90</w:t>
            </w:r>
          </w:p>
        </w:tc>
        <w:tc>
          <w:tcPr>
            <w:tcW w:w="2140" w:type="dxa"/>
            <w:tcBorders>
              <w:top w:val="nil"/>
              <w:left w:val="nil"/>
              <w:bottom w:val="nil"/>
              <w:right w:val="nil"/>
            </w:tcBorders>
            <w:noWrap/>
            <w:vAlign w:val="bottom"/>
            <w:hideMark/>
          </w:tcPr>
          <w:p w14:paraId="18BF75B4"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Acceptable</w:t>
            </w:r>
          </w:p>
        </w:tc>
      </w:tr>
      <w:tr w:rsidR="00591092" w:rsidRPr="007E0DB3" w14:paraId="703C8B56" w14:textId="77777777" w:rsidTr="00D969D8">
        <w:trPr>
          <w:trHeight w:val="300"/>
        </w:trPr>
        <w:tc>
          <w:tcPr>
            <w:tcW w:w="1377" w:type="dxa"/>
            <w:tcBorders>
              <w:top w:val="nil"/>
              <w:left w:val="nil"/>
              <w:bottom w:val="nil"/>
              <w:right w:val="nil"/>
            </w:tcBorders>
            <w:noWrap/>
            <w:vAlign w:val="bottom"/>
            <w:hideMark/>
          </w:tcPr>
          <w:p w14:paraId="7179D0CC"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TLI</w:t>
            </w:r>
          </w:p>
        </w:tc>
        <w:tc>
          <w:tcPr>
            <w:tcW w:w="1220" w:type="dxa"/>
            <w:tcBorders>
              <w:top w:val="nil"/>
              <w:left w:val="nil"/>
              <w:bottom w:val="nil"/>
              <w:right w:val="nil"/>
            </w:tcBorders>
            <w:noWrap/>
            <w:vAlign w:val="bottom"/>
            <w:hideMark/>
          </w:tcPr>
          <w:p w14:paraId="694C145F"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0.905</w:t>
            </w:r>
          </w:p>
        </w:tc>
        <w:tc>
          <w:tcPr>
            <w:tcW w:w="3080" w:type="dxa"/>
            <w:tcBorders>
              <w:top w:val="nil"/>
              <w:left w:val="nil"/>
              <w:bottom w:val="nil"/>
              <w:right w:val="nil"/>
            </w:tcBorders>
            <w:noWrap/>
            <w:vAlign w:val="bottom"/>
            <w:hideMark/>
          </w:tcPr>
          <w:p w14:paraId="26B680DE"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0.90</w:t>
            </w:r>
          </w:p>
        </w:tc>
        <w:tc>
          <w:tcPr>
            <w:tcW w:w="2140" w:type="dxa"/>
            <w:tcBorders>
              <w:top w:val="nil"/>
              <w:left w:val="nil"/>
              <w:bottom w:val="nil"/>
              <w:right w:val="nil"/>
            </w:tcBorders>
            <w:noWrap/>
            <w:vAlign w:val="bottom"/>
            <w:hideMark/>
          </w:tcPr>
          <w:p w14:paraId="427A7DE5"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Acceptable</w:t>
            </w:r>
          </w:p>
        </w:tc>
      </w:tr>
      <w:tr w:rsidR="00591092" w:rsidRPr="007E0DB3" w14:paraId="1FD92FAC" w14:textId="77777777" w:rsidTr="00D969D8">
        <w:trPr>
          <w:trHeight w:val="300"/>
        </w:trPr>
        <w:tc>
          <w:tcPr>
            <w:tcW w:w="1377" w:type="dxa"/>
            <w:tcBorders>
              <w:top w:val="nil"/>
              <w:left w:val="nil"/>
              <w:bottom w:val="nil"/>
              <w:right w:val="nil"/>
            </w:tcBorders>
            <w:noWrap/>
            <w:vAlign w:val="bottom"/>
            <w:hideMark/>
          </w:tcPr>
          <w:p w14:paraId="5DBA5794"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IFI</w:t>
            </w:r>
          </w:p>
        </w:tc>
        <w:tc>
          <w:tcPr>
            <w:tcW w:w="1220" w:type="dxa"/>
            <w:tcBorders>
              <w:top w:val="nil"/>
              <w:left w:val="nil"/>
              <w:bottom w:val="nil"/>
              <w:right w:val="nil"/>
            </w:tcBorders>
            <w:noWrap/>
            <w:vAlign w:val="bottom"/>
            <w:hideMark/>
          </w:tcPr>
          <w:p w14:paraId="50BEB3FD"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0.919</w:t>
            </w:r>
          </w:p>
        </w:tc>
        <w:tc>
          <w:tcPr>
            <w:tcW w:w="3080" w:type="dxa"/>
            <w:tcBorders>
              <w:top w:val="nil"/>
              <w:left w:val="nil"/>
              <w:bottom w:val="nil"/>
              <w:right w:val="nil"/>
            </w:tcBorders>
            <w:noWrap/>
            <w:vAlign w:val="bottom"/>
            <w:hideMark/>
          </w:tcPr>
          <w:p w14:paraId="3F0BC7FA"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0.90</w:t>
            </w:r>
          </w:p>
        </w:tc>
        <w:tc>
          <w:tcPr>
            <w:tcW w:w="2140" w:type="dxa"/>
            <w:tcBorders>
              <w:top w:val="nil"/>
              <w:left w:val="nil"/>
              <w:bottom w:val="nil"/>
              <w:right w:val="nil"/>
            </w:tcBorders>
            <w:noWrap/>
            <w:vAlign w:val="bottom"/>
            <w:hideMark/>
          </w:tcPr>
          <w:p w14:paraId="42039E35"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Acceptable</w:t>
            </w:r>
          </w:p>
        </w:tc>
      </w:tr>
      <w:tr w:rsidR="00591092" w:rsidRPr="007E0DB3" w14:paraId="70351100" w14:textId="77777777" w:rsidTr="00D969D8">
        <w:trPr>
          <w:trHeight w:val="300"/>
        </w:trPr>
        <w:tc>
          <w:tcPr>
            <w:tcW w:w="1377" w:type="dxa"/>
            <w:tcBorders>
              <w:top w:val="nil"/>
              <w:left w:val="nil"/>
              <w:bottom w:val="nil"/>
              <w:right w:val="nil"/>
            </w:tcBorders>
            <w:noWrap/>
            <w:vAlign w:val="bottom"/>
            <w:hideMark/>
          </w:tcPr>
          <w:p w14:paraId="6A0699D8"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RMSEA</w:t>
            </w:r>
          </w:p>
        </w:tc>
        <w:tc>
          <w:tcPr>
            <w:tcW w:w="1220" w:type="dxa"/>
            <w:tcBorders>
              <w:top w:val="nil"/>
              <w:left w:val="nil"/>
              <w:bottom w:val="nil"/>
              <w:right w:val="nil"/>
            </w:tcBorders>
            <w:noWrap/>
            <w:vAlign w:val="bottom"/>
            <w:hideMark/>
          </w:tcPr>
          <w:p w14:paraId="1A48F4CC"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0.125</w:t>
            </w:r>
          </w:p>
        </w:tc>
        <w:tc>
          <w:tcPr>
            <w:tcW w:w="3080" w:type="dxa"/>
            <w:tcBorders>
              <w:top w:val="nil"/>
              <w:left w:val="nil"/>
              <w:bottom w:val="nil"/>
              <w:right w:val="nil"/>
            </w:tcBorders>
            <w:noWrap/>
            <w:vAlign w:val="bottom"/>
            <w:hideMark/>
          </w:tcPr>
          <w:p w14:paraId="7BE3FD37"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0.08 (Good), ≤ 0.10 (Acceptable)</w:t>
            </w:r>
          </w:p>
        </w:tc>
        <w:tc>
          <w:tcPr>
            <w:tcW w:w="2140" w:type="dxa"/>
            <w:tcBorders>
              <w:top w:val="nil"/>
              <w:left w:val="nil"/>
              <w:bottom w:val="nil"/>
              <w:right w:val="nil"/>
            </w:tcBorders>
            <w:noWrap/>
            <w:vAlign w:val="bottom"/>
            <w:hideMark/>
          </w:tcPr>
          <w:p w14:paraId="74760F47"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Poor</w:t>
            </w:r>
          </w:p>
        </w:tc>
      </w:tr>
      <w:tr w:rsidR="00591092" w:rsidRPr="007E0DB3" w14:paraId="05AFC224" w14:textId="77777777" w:rsidTr="00D969D8">
        <w:trPr>
          <w:trHeight w:val="300"/>
        </w:trPr>
        <w:tc>
          <w:tcPr>
            <w:tcW w:w="1377" w:type="dxa"/>
            <w:tcBorders>
              <w:top w:val="nil"/>
              <w:left w:val="nil"/>
              <w:bottom w:val="nil"/>
              <w:right w:val="nil"/>
            </w:tcBorders>
            <w:noWrap/>
            <w:vAlign w:val="bottom"/>
            <w:hideMark/>
          </w:tcPr>
          <w:p w14:paraId="3EDA10BB"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PNFI/PCFI</w:t>
            </w:r>
          </w:p>
        </w:tc>
        <w:tc>
          <w:tcPr>
            <w:tcW w:w="1220" w:type="dxa"/>
            <w:tcBorders>
              <w:top w:val="nil"/>
              <w:left w:val="nil"/>
              <w:bottom w:val="nil"/>
              <w:right w:val="nil"/>
            </w:tcBorders>
            <w:noWrap/>
            <w:vAlign w:val="bottom"/>
            <w:hideMark/>
          </w:tcPr>
          <w:p w14:paraId="4EC0A6C8"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0.776 / 0.785</w:t>
            </w:r>
          </w:p>
        </w:tc>
        <w:tc>
          <w:tcPr>
            <w:tcW w:w="3080" w:type="dxa"/>
            <w:tcBorders>
              <w:top w:val="nil"/>
              <w:left w:val="nil"/>
              <w:bottom w:val="nil"/>
              <w:right w:val="nil"/>
            </w:tcBorders>
            <w:noWrap/>
            <w:vAlign w:val="bottom"/>
            <w:hideMark/>
          </w:tcPr>
          <w:p w14:paraId="4FCB201F"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0.70 (Good)</w:t>
            </w:r>
          </w:p>
        </w:tc>
        <w:tc>
          <w:tcPr>
            <w:tcW w:w="2140" w:type="dxa"/>
            <w:tcBorders>
              <w:top w:val="nil"/>
              <w:left w:val="nil"/>
              <w:bottom w:val="nil"/>
              <w:right w:val="nil"/>
            </w:tcBorders>
            <w:noWrap/>
            <w:vAlign w:val="bottom"/>
            <w:hideMark/>
          </w:tcPr>
          <w:p w14:paraId="3E9C1A75"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Moderate</w:t>
            </w:r>
          </w:p>
        </w:tc>
      </w:tr>
      <w:tr w:rsidR="00591092" w:rsidRPr="007E0DB3" w14:paraId="33D2A836" w14:textId="77777777" w:rsidTr="00D969D8">
        <w:trPr>
          <w:trHeight w:val="300"/>
        </w:trPr>
        <w:tc>
          <w:tcPr>
            <w:tcW w:w="1377" w:type="dxa"/>
            <w:tcBorders>
              <w:top w:val="nil"/>
              <w:left w:val="nil"/>
              <w:bottom w:val="nil"/>
              <w:right w:val="nil"/>
            </w:tcBorders>
            <w:noWrap/>
            <w:vAlign w:val="bottom"/>
            <w:hideMark/>
          </w:tcPr>
          <w:p w14:paraId="42B78511"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Hoelter (.05)</w:t>
            </w:r>
          </w:p>
        </w:tc>
        <w:tc>
          <w:tcPr>
            <w:tcW w:w="1220" w:type="dxa"/>
            <w:tcBorders>
              <w:top w:val="nil"/>
              <w:left w:val="nil"/>
              <w:bottom w:val="nil"/>
              <w:right w:val="nil"/>
            </w:tcBorders>
            <w:noWrap/>
            <w:vAlign w:val="bottom"/>
            <w:hideMark/>
          </w:tcPr>
          <w:p w14:paraId="1578BA8A" w14:textId="77777777" w:rsidR="00591092" w:rsidRPr="007E0DB3" w:rsidRDefault="00591092" w:rsidP="00877DC4">
            <w:pPr>
              <w:jc w:val="right"/>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68</w:t>
            </w:r>
          </w:p>
        </w:tc>
        <w:tc>
          <w:tcPr>
            <w:tcW w:w="3080" w:type="dxa"/>
            <w:tcBorders>
              <w:top w:val="nil"/>
              <w:left w:val="nil"/>
              <w:bottom w:val="nil"/>
              <w:right w:val="nil"/>
            </w:tcBorders>
            <w:noWrap/>
            <w:vAlign w:val="bottom"/>
            <w:hideMark/>
          </w:tcPr>
          <w:p w14:paraId="5399000C"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 200 (Adequate)</w:t>
            </w:r>
          </w:p>
        </w:tc>
        <w:tc>
          <w:tcPr>
            <w:tcW w:w="2140" w:type="dxa"/>
            <w:tcBorders>
              <w:top w:val="nil"/>
              <w:left w:val="nil"/>
              <w:bottom w:val="nil"/>
              <w:right w:val="nil"/>
            </w:tcBorders>
            <w:noWrap/>
            <w:vAlign w:val="bottom"/>
            <w:hideMark/>
          </w:tcPr>
          <w:p w14:paraId="2FA3A3E0" w14:textId="77777777" w:rsidR="00591092" w:rsidRPr="007E0DB3" w:rsidRDefault="00591092" w:rsidP="00877DC4">
            <w:pPr>
              <w:rPr>
                <w:rFonts w:ascii="Arial" w:eastAsia="Times New Roman" w:hAnsi="Arial" w:cs="Arial"/>
                <w:color w:val="000000"/>
                <w:kern w:val="0"/>
                <w:sz w:val="24"/>
                <w:szCs w:val="24"/>
                <w14:ligatures w14:val="none"/>
              </w:rPr>
            </w:pPr>
            <w:r w:rsidRPr="007E0DB3">
              <w:rPr>
                <w:rFonts w:ascii="Arial" w:eastAsia="Times New Roman" w:hAnsi="Arial" w:cs="Arial"/>
                <w:color w:val="000000"/>
                <w:kern w:val="0"/>
                <w:sz w:val="24"/>
                <w:szCs w:val="24"/>
                <w14:ligatures w14:val="none"/>
              </w:rPr>
              <w:t>Low</w:t>
            </w:r>
          </w:p>
        </w:tc>
      </w:tr>
    </w:tbl>
    <w:p w14:paraId="338BDF4F" w14:textId="77777777" w:rsidR="00591092" w:rsidRDefault="00591092" w:rsidP="00591092">
      <w:pPr>
        <w:shd w:val="clear" w:color="auto" w:fill="FFFFFF"/>
        <w:tabs>
          <w:tab w:val="left" w:pos="567"/>
        </w:tabs>
        <w:spacing w:after="0" w:line="240" w:lineRule="auto"/>
        <w:jc w:val="both"/>
        <w:rPr>
          <w:rFonts w:ascii="Arial" w:eastAsia="Calibri" w:hAnsi="Arial" w:cs="Arial"/>
          <w:bCs/>
          <w:color w:val="000000" w:themeColor="text1"/>
          <w:kern w:val="0"/>
          <w:sz w:val="24"/>
          <w:szCs w:val="24"/>
          <w:shd w:val="clear" w:color="auto" w:fill="FFFFFF"/>
          <w:lang w:val="en-US"/>
          <w14:ligatures w14:val="none"/>
        </w:rPr>
      </w:pPr>
    </w:p>
    <w:p w14:paraId="201693D6" w14:textId="07C11300" w:rsidR="00762C5B" w:rsidRPr="00467F0D" w:rsidRDefault="00801A3D" w:rsidP="00762C5B">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762C5B" w:rsidRPr="00467F0D">
        <w:rPr>
          <w:rFonts w:ascii="Arial" w:eastAsia="Calibri" w:hAnsi="Arial" w:cs="Arial"/>
          <w:bCs/>
          <w:color w:val="000000" w:themeColor="text1"/>
          <w:kern w:val="0"/>
          <w:sz w:val="24"/>
          <w:szCs w:val="24"/>
          <w:shd w:val="clear" w:color="auto" w:fill="FFFFFF"/>
          <w:lang w:val="en-US"/>
          <w14:ligatures w14:val="none"/>
        </w:rPr>
        <w:t xml:space="preserve">Overall, the findings indicate that teachers’ confidence in their instructional capabilities </w:t>
      </w:r>
      <w:r w:rsidRPr="00467F0D">
        <w:rPr>
          <w:rFonts w:ascii="Arial" w:eastAsia="Calibri" w:hAnsi="Arial" w:cs="Arial"/>
          <w:bCs/>
          <w:color w:val="000000" w:themeColor="text1"/>
          <w:kern w:val="0"/>
          <w:sz w:val="24"/>
          <w:szCs w:val="24"/>
          <w:shd w:val="clear" w:color="auto" w:fill="FFFFFF"/>
          <w:lang w:val="en-US"/>
          <w14:ligatures w14:val="none"/>
        </w:rPr>
        <w:t>play</w:t>
      </w:r>
      <w:r w:rsidR="00762C5B" w:rsidRPr="00467F0D">
        <w:rPr>
          <w:rFonts w:ascii="Arial" w:eastAsia="Calibri" w:hAnsi="Arial" w:cs="Arial"/>
          <w:bCs/>
          <w:color w:val="000000" w:themeColor="text1"/>
          <w:kern w:val="0"/>
          <w:sz w:val="24"/>
          <w:szCs w:val="24"/>
          <w:shd w:val="clear" w:color="auto" w:fill="FFFFFF"/>
          <w:lang w:val="en-US"/>
          <w14:ligatures w14:val="none"/>
        </w:rPr>
        <w:t xml:space="preserve"> the most crucial role in fostering inclusive pedagogical practices.</w:t>
      </w:r>
    </w:p>
    <w:p w14:paraId="18029C50" w14:textId="0EA8AAA7" w:rsidR="00591092" w:rsidRPr="007E0DB3" w:rsidRDefault="00801A3D" w:rsidP="00801A3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sidRPr="007E0DB3">
        <w:rPr>
          <w:rFonts w:ascii="Arial" w:eastAsia="Calibri" w:hAnsi="Arial" w:cs="Arial"/>
          <w:bCs/>
          <w:color w:val="000000" w:themeColor="text1"/>
          <w:kern w:val="0"/>
          <w:sz w:val="24"/>
          <w:szCs w:val="24"/>
          <w:shd w:val="clear" w:color="auto" w:fill="FFFFFF"/>
          <w:lang w:val="en-US"/>
          <w14:ligatures w14:val="none"/>
        </w:rPr>
        <w:t>The goodness-of-fit indices present mixed evidence regarding the adequacy of the structural equation model. The chi-square value (χ² = 1184.225, p &lt; .05) is significant, which is expected in large samples but suggests poor exact fit. The CMIN/DF ratio of 8.111 exceeds the acceptable thresholds of ≤5 for moderate fit and ≤3 for good fit, indicating that the model does not fit the data well based on this index. Additionally, the RMSEA value of 0.125 is higher than the recommended cutoff of ≤0.08 for good fit and ≤0.10 for acceptable fit, further suggesting model misfit.</w:t>
      </w:r>
    </w:p>
    <w:p w14:paraId="4B322C1F" w14:textId="314BBBE3" w:rsidR="00591092" w:rsidRPr="007E0DB3" w:rsidRDefault="00253EF0" w:rsidP="00801A3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sidRPr="007E0DB3">
        <w:rPr>
          <w:rFonts w:ascii="Arial" w:eastAsia="Calibri" w:hAnsi="Arial" w:cs="Arial"/>
          <w:bCs/>
          <w:color w:val="000000" w:themeColor="text1"/>
          <w:kern w:val="0"/>
          <w:sz w:val="24"/>
          <w:szCs w:val="24"/>
          <w:shd w:val="clear" w:color="auto" w:fill="FFFFFF"/>
          <w:lang w:val="en-US"/>
          <w14:ligatures w14:val="none"/>
        </w:rPr>
        <w:t xml:space="preserve">On the other hand, several incremental fit indices indicate more favorable results. The CFI (0.919), TLI (0.905), and IFI (0.919) all meet the recommended minimum of 0.90, indicating that the model demonstrates acceptable comparative fit relative to a null model. The PNFI and PCFI values (0.776 and 0.785) exceed the recommended minimum of 0.70, suggesting moderate parsimony and model adequacy. However, the Hoelter index (.05) </w:t>
      </w:r>
      <w:r w:rsidR="00591092" w:rsidRPr="007E0DB3">
        <w:rPr>
          <w:rFonts w:ascii="Arial" w:eastAsia="Calibri" w:hAnsi="Arial" w:cs="Arial"/>
          <w:bCs/>
          <w:color w:val="000000" w:themeColor="text1"/>
          <w:kern w:val="0"/>
          <w:sz w:val="24"/>
          <w:szCs w:val="24"/>
          <w:shd w:val="clear" w:color="auto" w:fill="FFFFFF"/>
          <w:lang w:val="en-US"/>
          <w14:ligatures w14:val="none"/>
        </w:rPr>
        <w:lastRenderedPageBreak/>
        <w:t>of 68, which should ideally be 200 or higher, indicates that the model’s fit is not stable across different sample sizes and lacks robustness.</w:t>
      </w:r>
    </w:p>
    <w:p w14:paraId="70409BF8" w14:textId="4C9A9FAB" w:rsidR="00591092" w:rsidRPr="007E0DB3" w:rsidRDefault="00253EF0" w:rsidP="00801A3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Pr>
          <w:rFonts w:ascii="Arial" w:eastAsia="Calibri" w:hAnsi="Arial" w:cs="Arial"/>
          <w:bCs/>
          <w:color w:val="000000" w:themeColor="text1"/>
          <w:kern w:val="0"/>
          <w:sz w:val="24"/>
          <w:szCs w:val="24"/>
          <w:shd w:val="clear" w:color="auto" w:fill="FFFFFF"/>
          <w:lang w:val="en-US"/>
          <w14:ligatures w14:val="none"/>
        </w:rPr>
        <w:t>Accordingly</w:t>
      </w:r>
      <w:r w:rsidR="00591092" w:rsidRPr="007E0DB3">
        <w:rPr>
          <w:rFonts w:ascii="Arial" w:eastAsia="Calibri" w:hAnsi="Arial" w:cs="Arial"/>
          <w:bCs/>
          <w:color w:val="000000" w:themeColor="text1"/>
          <w:kern w:val="0"/>
          <w:sz w:val="24"/>
          <w:szCs w:val="24"/>
          <w:shd w:val="clear" w:color="auto" w:fill="FFFFFF"/>
          <w:lang w:val="en-US"/>
          <w14:ligatures w14:val="none"/>
        </w:rPr>
        <w:t>, while incremental and parsimony indices show acceptable levels of fit, absolute fit measures such as CMIN/DF and RMSEA point toward a poorly fitting model. This implies that although the model captures meaningful relationships among latent variables, its overall structural specification may require refinement.</w:t>
      </w:r>
    </w:p>
    <w:p w14:paraId="79AC7EC3" w14:textId="77777777" w:rsidR="00591092" w:rsidRDefault="00591092" w:rsidP="00801A3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p>
    <w:p w14:paraId="698800D7" w14:textId="62EC2E0C" w:rsidR="00591092" w:rsidRPr="007E0DB3" w:rsidRDefault="00253EF0" w:rsidP="00801A3D">
      <w:pPr>
        <w:shd w:val="clear" w:color="auto" w:fill="FFFFFF"/>
        <w:tabs>
          <w:tab w:val="left" w:pos="567"/>
        </w:tabs>
        <w:spacing w:after="0" w:line="480" w:lineRule="auto"/>
        <w:jc w:val="both"/>
        <w:rPr>
          <w:rFonts w:ascii="Arial" w:eastAsia="Calibri" w:hAnsi="Arial" w:cs="Arial"/>
          <w:bCs/>
          <w:color w:val="000000" w:themeColor="text1"/>
          <w:kern w:val="0"/>
          <w:sz w:val="24"/>
          <w:szCs w:val="24"/>
          <w:shd w:val="clear" w:color="auto" w:fill="FFFFFF"/>
          <w:lang w:val="en-US"/>
          <w14:ligatures w14:val="none"/>
        </w:rPr>
      </w:pPr>
      <w:r>
        <w:rPr>
          <w:rFonts w:ascii="Arial" w:eastAsia="Calibri" w:hAnsi="Arial" w:cs="Arial"/>
          <w:bCs/>
          <w:color w:val="000000" w:themeColor="text1"/>
          <w:kern w:val="0"/>
          <w:sz w:val="24"/>
          <w:szCs w:val="24"/>
          <w:shd w:val="clear" w:color="auto" w:fill="FFFFFF"/>
          <w:lang w:val="en-US"/>
          <w14:ligatures w14:val="none"/>
        </w:rPr>
        <w:tab/>
      </w:r>
      <w:r w:rsidR="00591092" w:rsidRPr="007E0DB3">
        <w:rPr>
          <w:rFonts w:ascii="Arial" w:eastAsia="Calibri" w:hAnsi="Arial" w:cs="Arial"/>
          <w:bCs/>
          <w:color w:val="000000" w:themeColor="text1"/>
          <w:kern w:val="0"/>
          <w:sz w:val="24"/>
          <w:szCs w:val="24"/>
          <w:shd w:val="clear" w:color="auto" w:fill="FFFFFF"/>
          <w:lang w:val="en-US"/>
          <w14:ligatures w14:val="none"/>
        </w:rPr>
        <w:t xml:space="preserve">The structural equation model demonstrated acceptable fit based on incremental indices (CFI, TLI, IFI) and parsimony measures (PNFI, PCFI), indicating that the model explains the relationships among variables better than a null model. However, absolute fit indices, including CMIN/DF and RMSEA, indicate poor fit, and the low Hoelter value suggests limited model stability. </w:t>
      </w:r>
      <w:r w:rsidR="00591092">
        <w:rPr>
          <w:rFonts w:ascii="Arial" w:eastAsia="Calibri" w:hAnsi="Arial" w:cs="Arial"/>
          <w:bCs/>
          <w:color w:val="000000" w:themeColor="text1"/>
          <w:kern w:val="0"/>
          <w:sz w:val="24"/>
          <w:szCs w:val="24"/>
          <w:shd w:val="clear" w:color="auto" w:fill="FFFFFF"/>
          <w:lang w:val="en-US"/>
          <w14:ligatures w14:val="none"/>
        </w:rPr>
        <w:t>It follows that</w:t>
      </w:r>
      <w:r w:rsidR="00591092" w:rsidRPr="007E0DB3">
        <w:rPr>
          <w:rFonts w:ascii="Arial" w:eastAsia="Calibri" w:hAnsi="Arial" w:cs="Arial"/>
          <w:bCs/>
          <w:color w:val="000000" w:themeColor="text1"/>
          <w:kern w:val="0"/>
          <w:sz w:val="24"/>
          <w:szCs w:val="24"/>
          <w:shd w:val="clear" w:color="auto" w:fill="FFFFFF"/>
          <w:lang w:val="en-US"/>
          <w14:ligatures w14:val="none"/>
        </w:rPr>
        <w:t xml:space="preserve"> the results reveal that the model has strengths in comparative fit but requires structural revisions to achieve stronger and more robust overall fit.</w:t>
      </w:r>
    </w:p>
    <w:p w14:paraId="65AFF702" w14:textId="355E2CB0" w:rsidR="00A6319B" w:rsidRDefault="00A6319B" w:rsidP="00B364EB">
      <w:pPr>
        <w:rPr>
          <w:rFonts w:ascii="Arial" w:hAnsi="Arial" w:cs="Arial"/>
          <w:i/>
          <w:iCs/>
          <w:sz w:val="24"/>
          <w:szCs w:val="24"/>
        </w:rPr>
      </w:pPr>
      <w:r>
        <w:rPr>
          <w:rFonts w:ascii="Arial" w:hAnsi="Arial" w:cs="Arial"/>
          <w:i/>
          <w:iCs/>
          <w:sz w:val="24"/>
          <w:szCs w:val="24"/>
        </w:rPr>
        <w:t>Table 5.</w:t>
      </w:r>
    </w:p>
    <w:p w14:paraId="0A671AD3" w14:textId="77777777" w:rsidR="00A6319B" w:rsidRDefault="00A6319B" w:rsidP="00B364EB">
      <w:pPr>
        <w:rPr>
          <w:rFonts w:ascii="Arial" w:hAnsi="Arial" w:cs="Arial"/>
          <w:i/>
          <w:iCs/>
          <w:sz w:val="24"/>
          <w:szCs w:val="24"/>
        </w:rPr>
      </w:pPr>
    </w:p>
    <w:p w14:paraId="3D857B26" w14:textId="3187550B" w:rsidR="00B364EB" w:rsidRDefault="00B364EB" w:rsidP="00A6319B">
      <w:pPr>
        <w:pStyle w:val="NoSpacing"/>
        <w:rPr>
          <w:rFonts w:ascii="Arial" w:hAnsi="Arial" w:cs="Arial"/>
          <w:i/>
          <w:iCs/>
          <w:sz w:val="24"/>
          <w:szCs w:val="24"/>
        </w:rPr>
      </w:pPr>
      <w:r w:rsidRPr="00A6319B">
        <w:rPr>
          <w:rFonts w:ascii="Arial" w:hAnsi="Arial" w:cs="Arial"/>
          <w:i/>
          <w:iCs/>
          <w:sz w:val="24"/>
          <w:szCs w:val="24"/>
        </w:rPr>
        <w:t>Thematic Matrix</w:t>
      </w:r>
      <w:r w:rsidR="00A6319B" w:rsidRPr="00A6319B">
        <w:rPr>
          <w:rFonts w:ascii="Arial" w:hAnsi="Arial" w:cs="Arial"/>
          <w:i/>
          <w:iCs/>
          <w:sz w:val="24"/>
          <w:szCs w:val="24"/>
        </w:rPr>
        <w:t xml:space="preserve"> of Qualitative Responses on Teacher Efficacy, Attitudes, </w:t>
      </w:r>
    </w:p>
    <w:p w14:paraId="61BC2596" w14:textId="63E0D6FD" w:rsidR="00A6319B" w:rsidRPr="00A6319B" w:rsidRDefault="00A6319B" w:rsidP="00A6319B">
      <w:pPr>
        <w:pStyle w:val="NoSpacing"/>
        <w:rPr>
          <w:rFonts w:ascii="Arial" w:hAnsi="Arial" w:cs="Arial"/>
          <w:i/>
          <w:iCs/>
          <w:sz w:val="24"/>
          <w:szCs w:val="24"/>
        </w:rPr>
      </w:pPr>
      <w:r>
        <w:rPr>
          <w:rFonts w:ascii="Arial" w:hAnsi="Arial" w:cs="Arial"/>
          <w:i/>
          <w:iCs/>
          <w:sz w:val="24"/>
          <w:szCs w:val="24"/>
        </w:rPr>
        <w:t xml:space="preserve">  Instructional Management</w:t>
      </w:r>
      <w:r w:rsidR="0010057A">
        <w:rPr>
          <w:rFonts w:ascii="Arial" w:hAnsi="Arial" w:cs="Arial"/>
          <w:i/>
          <w:iCs/>
          <w:sz w:val="24"/>
          <w:szCs w:val="24"/>
        </w:rPr>
        <w:t xml:space="preserve"> and Inclusive Practices Intentions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4"/>
        <w:gridCol w:w="3417"/>
        <w:gridCol w:w="3106"/>
      </w:tblGrid>
      <w:tr w:rsidR="00B364EB" w:rsidRPr="00A6319B" w14:paraId="7C62D9C2" w14:textId="77777777" w:rsidTr="00877DC4">
        <w:trPr>
          <w:tblHeader/>
          <w:tblCellSpacing w:w="15" w:type="dxa"/>
        </w:trPr>
        <w:tc>
          <w:tcPr>
            <w:tcW w:w="0" w:type="auto"/>
            <w:vAlign w:val="center"/>
            <w:hideMark/>
          </w:tcPr>
          <w:p w14:paraId="44D22357" w14:textId="77777777" w:rsidR="00B364EB" w:rsidRPr="00A6319B" w:rsidRDefault="00B364EB" w:rsidP="00877DC4">
            <w:pPr>
              <w:rPr>
                <w:rFonts w:ascii="Arial" w:hAnsi="Arial" w:cs="Arial"/>
                <w:sz w:val="24"/>
                <w:szCs w:val="24"/>
              </w:rPr>
            </w:pPr>
            <w:r w:rsidRPr="00A6319B">
              <w:rPr>
                <w:rFonts w:ascii="Arial" w:hAnsi="Arial" w:cs="Arial"/>
                <w:sz w:val="24"/>
                <w:szCs w:val="24"/>
              </w:rPr>
              <w:t>Investigated Issue</w:t>
            </w:r>
          </w:p>
        </w:tc>
        <w:tc>
          <w:tcPr>
            <w:tcW w:w="0" w:type="auto"/>
            <w:vAlign w:val="center"/>
            <w:hideMark/>
          </w:tcPr>
          <w:p w14:paraId="4CA2A5D5" w14:textId="77777777" w:rsidR="00B364EB" w:rsidRPr="00A6319B" w:rsidRDefault="00B364EB" w:rsidP="00877DC4">
            <w:pPr>
              <w:rPr>
                <w:rFonts w:ascii="Arial" w:hAnsi="Arial" w:cs="Arial"/>
                <w:sz w:val="24"/>
                <w:szCs w:val="24"/>
              </w:rPr>
            </w:pPr>
            <w:r w:rsidRPr="00A6319B">
              <w:rPr>
                <w:rFonts w:ascii="Arial" w:hAnsi="Arial" w:cs="Arial"/>
                <w:sz w:val="24"/>
                <w:szCs w:val="24"/>
              </w:rPr>
              <w:t xml:space="preserve">Core Ideas </w:t>
            </w:r>
          </w:p>
        </w:tc>
        <w:tc>
          <w:tcPr>
            <w:tcW w:w="0" w:type="auto"/>
            <w:vAlign w:val="center"/>
            <w:hideMark/>
          </w:tcPr>
          <w:p w14:paraId="16C0C56E" w14:textId="77777777" w:rsidR="00B364EB" w:rsidRPr="00A6319B" w:rsidRDefault="00B364EB" w:rsidP="00877DC4">
            <w:pPr>
              <w:rPr>
                <w:rFonts w:ascii="Arial" w:hAnsi="Arial" w:cs="Arial"/>
                <w:sz w:val="24"/>
                <w:szCs w:val="24"/>
              </w:rPr>
            </w:pPr>
            <w:r w:rsidRPr="00A6319B">
              <w:rPr>
                <w:rFonts w:ascii="Arial" w:hAnsi="Arial" w:cs="Arial"/>
                <w:sz w:val="24"/>
                <w:szCs w:val="24"/>
              </w:rPr>
              <w:t>Essential Themes (Emergent Meanings)</w:t>
            </w:r>
          </w:p>
        </w:tc>
      </w:tr>
      <w:tr w:rsidR="00B364EB" w:rsidRPr="00A6319B" w14:paraId="6EBFB4B9" w14:textId="77777777" w:rsidTr="00877DC4">
        <w:trPr>
          <w:tblCellSpacing w:w="15" w:type="dxa"/>
        </w:trPr>
        <w:tc>
          <w:tcPr>
            <w:tcW w:w="0" w:type="auto"/>
            <w:vAlign w:val="center"/>
            <w:hideMark/>
          </w:tcPr>
          <w:p w14:paraId="7748EEA5" w14:textId="77777777" w:rsidR="00B364EB" w:rsidRPr="00A6319B" w:rsidRDefault="00B364EB" w:rsidP="00877DC4">
            <w:pPr>
              <w:rPr>
                <w:rFonts w:ascii="Arial" w:hAnsi="Arial" w:cs="Arial"/>
                <w:sz w:val="24"/>
                <w:szCs w:val="24"/>
              </w:rPr>
            </w:pPr>
            <w:r w:rsidRPr="00A6319B">
              <w:rPr>
                <w:rFonts w:ascii="Arial" w:hAnsi="Arial" w:cs="Arial"/>
                <w:sz w:val="24"/>
                <w:szCs w:val="24"/>
              </w:rPr>
              <w:t>A. Teacher’s Efficacy</w:t>
            </w:r>
          </w:p>
        </w:tc>
        <w:tc>
          <w:tcPr>
            <w:tcW w:w="0" w:type="auto"/>
            <w:vAlign w:val="center"/>
            <w:hideMark/>
          </w:tcPr>
          <w:p w14:paraId="43F823DB" w14:textId="77777777" w:rsidR="00B364EB" w:rsidRPr="00A6319B" w:rsidRDefault="00B364EB" w:rsidP="00877DC4">
            <w:pPr>
              <w:rPr>
                <w:rFonts w:ascii="Arial" w:hAnsi="Arial" w:cs="Arial"/>
                <w:sz w:val="24"/>
                <w:szCs w:val="24"/>
              </w:rPr>
            </w:pPr>
            <w:r w:rsidRPr="00A6319B">
              <w:rPr>
                <w:rFonts w:ascii="Arial" w:hAnsi="Arial" w:cs="Arial"/>
                <w:sz w:val="24"/>
                <w:szCs w:val="24"/>
              </w:rPr>
              <w:t>Teachers gain confidence through experience, student improvement, and peer collaboration. Confidence builds when lessons succeed or when students show progress.</w:t>
            </w:r>
          </w:p>
        </w:tc>
        <w:tc>
          <w:tcPr>
            <w:tcW w:w="0" w:type="auto"/>
            <w:vAlign w:val="center"/>
            <w:hideMark/>
          </w:tcPr>
          <w:p w14:paraId="21846266" w14:textId="77777777" w:rsidR="00B364EB" w:rsidRPr="00A6319B" w:rsidRDefault="00B364EB" w:rsidP="00877DC4">
            <w:pPr>
              <w:rPr>
                <w:rFonts w:ascii="Arial" w:hAnsi="Arial" w:cs="Arial"/>
                <w:sz w:val="24"/>
                <w:szCs w:val="24"/>
              </w:rPr>
            </w:pPr>
            <w:r w:rsidRPr="00A6319B">
              <w:rPr>
                <w:rFonts w:ascii="Arial" w:hAnsi="Arial" w:cs="Arial"/>
                <w:sz w:val="24"/>
                <w:szCs w:val="24"/>
              </w:rPr>
              <w:t>Empowered Teaching Identity — Confidence and efficacy grow from reflective experience, student outcomes, and collegial support.</w:t>
            </w:r>
          </w:p>
        </w:tc>
      </w:tr>
      <w:tr w:rsidR="00B364EB" w:rsidRPr="00A6319B" w14:paraId="52C85F53" w14:textId="77777777" w:rsidTr="00877DC4">
        <w:trPr>
          <w:tblCellSpacing w:w="15" w:type="dxa"/>
        </w:trPr>
        <w:tc>
          <w:tcPr>
            <w:tcW w:w="0" w:type="auto"/>
            <w:vAlign w:val="center"/>
            <w:hideMark/>
          </w:tcPr>
          <w:p w14:paraId="4B851CF6" w14:textId="77777777" w:rsidR="00B364EB" w:rsidRPr="00A6319B" w:rsidRDefault="00B364EB" w:rsidP="00877DC4">
            <w:pPr>
              <w:rPr>
                <w:rFonts w:ascii="Arial" w:hAnsi="Arial" w:cs="Arial"/>
                <w:sz w:val="24"/>
                <w:szCs w:val="24"/>
              </w:rPr>
            </w:pPr>
          </w:p>
        </w:tc>
        <w:tc>
          <w:tcPr>
            <w:tcW w:w="0" w:type="auto"/>
            <w:vAlign w:val="center"/>
            <w:hideMark/>
          </w:tcPr>
          <w:p w14:paraId="4CB4D7AB" w14:textId="77777777" w:rsidR="00B364EB" w:rsidRPr="00A6319B" w:rsidRDefault="00B364EB" w:rsidP="00877DC4">
            <w:pPr>
              <w:rPr>
                <w:rFonts w:ascii="Arial" w:hAnsi="Arial" w:cs="Arial"/>
                <w:sz w:val="24"/>
                <w:szCs w:val="24"/>
              </w:rPr>
            </w:pPr>
            <w:r w:rsidRPr="00A6319B">
              <w:rPr>
                <w:rFonts w:ascii="Arial" w:hAnsi="Arial" w:cs="Arial"/>
                <w:sz w:val="24"/>
                <w:szCs w:val="24"/>
              </w:rPr>
              <w:t xml:space="preserve">Teachers believe their </w:t>
            </w:r>
            <w:r w:rsidRPr="00A6319B">
              <w:rPr>
                <w:rFonts w:ascii="Arial" w:hAnsi="Arial" w:cs="Arial"/>
                <w:sz w:val="24"/>
                <w:szCs w:val="24"/>
              </w:rPr>
              <w:lastRenderedPageBreak/>
              <w:t>strategies directly influence student motivation and achievement. Enthusiasm and feedback encourage better outcomes.</w:t>
            </w:r>
          </w:p>
        </w:tc>
        <w:tc>
          <w:tcPr>
            <w:tcW w:w="0" w:type="auto"/>
            <w:vAlign w:val="center"/>
            <w:hideMark/>
          </w:tcPr>
          <w:p w14:paraId="50C28DD7"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 xml:space="preserve">Belief in Teacher Impact — </w:t>
            </w:r>
            <w:r w:rsidRPr="00A6319B">
              <w:rPr>
                <w:rFonts w:ascii="Arial" w:hAnsi="Arial" w:cs="Arial"/>
                <w:sz w:val="24"/>
                <w:szCs w:val="24"/>
              </w:rPr>
              <w:lastRenderedPageBreak/>
              <w:t>Strong sense of responsibility that teaching behavior shapes learner success.</w:t>
            </w:r>
          </w:p>
        </w:tc>
      </w:tr>
      <w:tr w:rsidR="00B364EB" w:rsidRPr="00A6319B" w14:paraId="5E289081" w14:textId="77777777" w:rsidTr="00877DC4">
        <w:trPr>
          <w:tblCellSpacing w:w="15" w:type="dxa"/>
        </w:trPr>
        <w:tc>
          <w:tcPr>
            <w:tcW w:w="0" w:type="auto"/>
            <w:vAlign w:val="center"/>
            <w:hideMark/>
          </w:tcPr>
          <w:p w14:paraId="6BFDD468"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B. Teachers’ Attitudes toward Inclusive Education</w:t>
            </w:r>
          </w:p>
        </w:tc>
        <w:tc>
          <w:tcPr>
            <w:tcW w:w="0" w:type="auto"/>
            <w:vAlign w:val="center"/>
            <w:hideMark/>
          </w:tcPr>
          <w:p w14:paraId="03CA9125" w14:textId="77777777" w:rsidR="00B364EB" w:rsidRPr="00A6319B" w:rsidRDefault="00B364EB" w:rsidP="00877DC4">
            <w:pPr>
              <w:rPr>
                <w:rFonts w:ascii="Arial" w:hAnsi="Arial" w:cs="Arial"/>
                <w:sz w:val="24"/>
                <w:szCs w:val="24"/>
              </w:rPr>
            </w:pPr>
            <w:r w:rsidRPr="00A6319B">
              <w:rPr>
                <w:rFonts w:ascii="Arial" w:hAnsi="Arial" w:cs="Arial"/>
                <w:sz w:val="24"/>
                <w:szCs w:val="24"/>
              </w:rPr>
              <w:t>Teachers handle behavior with empathy and positive reinforcement rather than punishment.</w:t>
            </w:r>
          </w:p>
        </w:tc>
        <w:tc>
          <w:tcPr>
            <w:tcW w:w="0" w:type="auto"/>
            <w:vAlign w:val="center"/>
            <w:hideMark/>
          </w:tcPr>
          <w:p w14:paraId="0D2EF98F" w14:textId="77777777" w:rsidR="00B364EB" w:rsidRPr="00A6319B" w:rsidRDefault="00B364EB" w:rsidP="00877DC4">
            <w:pPr>
              <w:rPr>
                <w:rFonts w:ascii="Arial" w:hAnsi="Arial" w:cs="Arial"/>
                <w:sz w:val="24"/>
                <w:szCs w:val="24"/>
              </w:rPr>
            </w:pPr>
            <w:r w:rsidRPr="00A6319B">
              <w:rPr>
                <w:rFonts w:ascii="Arial" w:hAnsi="Arial" w:cs="Arial"/>
                <w:sz w:val="24"/>
                <w:szCs w:val="24"/>
              </w:rPr>
              <w:t>Empathetic Classroom Management — Understanding learner behavior fosters inclusion.</w:t>
            </w:r>
          </w:p>
        </w:tc>
      </w:tr>
      <w:tr w:rsidR="00B364EB" w:rsidRPr="00A6319B" w14:paraId="047A828A" w14:textId="77777777" w:rsidTr="00877DC4">
        <w:trPr>
          <w:tblCellSpacing w:w="15" w:type="dxa"/>
        </w:trPr>
        <w:tc>
          <w:tcPr>
            <w:tcW w:w="0" w:type="auto"/>
            <w:vAlign w:val="center"/>
            <w:hideMark/>
          </w:tcPr>
          <w:p w14:paraId="553C8F7C" w14:textId="77777777" w:rsidR="00B364EB" w:rsidRPr="00A6319B" w:rsidRDefault="00B364EB" w:rsidP="00877DC4">
            <w:pPr>
              <w:rPr>
                <w:rFonts w:ascii="Arial" w:hAnsi="Arial" w:cs="Arial"/>
                <w:sz w:val="24"/>
                <w:szCs w:val="24"/>
              </w:rPr>
            </w:pPr>
          </w:p>
        </w:tc>
        <w:tc>
          <w:tcPr>
            <w:tcW w:w="0" w:type="auto"/>
            <w:vAlign w:val="center"/>
            <w:hideMark/>
          </w:tcPr>
          <w:p w14:paraId="0F597419" w14:textId="77777777" w:rsidR="00B364EB" w:rsidRPr="00A6319B" w:rsidRDefault="00B364EB" w:rsidP="00877DC4">
            <w:pPr>
              <w:rPr>
                <w:rFonts w:ascii="Arial" w:hAnsi="Arial" w:cs="Arial"/>
                <w:sz w:val="24"/>
                <w:szCs w:val="24"/>
              </w:rPr>
            </w:pPr>
            <w:r w:rsidRPr="00A6319B">
              <w:rPr>
                <w:rFonts w:ascii="Arial" w:hAnsi="Arial" w:cs="Arial"/>
                <w:sz w:val="24"/>
                <w:szCs w:val="24"/>
              </w:rPr>
              <w:t>Large class sizes, lack of SPED training, and limited materials hinder inclusion efforts.</w:t>
            </w:r>
          </w:p>
        </w:tc>
        <w:tc>
          <w:tcPr>
            <w:tcW w:w="0" w:type="auto"/>
            <w:vAlign w:val="center"/>
            <w:hideMark/>
          </w:tcPr>
          <w:p w14:paraId="75C793B5" w14:textId="77777777" w:rsidR="00B364EB" w:rsidRPr="00A6319B" w:rsidRDefault="00B364EB" w:rsidP="00877DC4">
            <w:pPr>
              <w:rPr>
                <w:rFonts w:ascii="Arial" w:hAnsi="Arial" w:cs="Arial"/>
                <w:sz w:val="24"/>
                <w:szCs w:val="24"/>
              </w:rPr>
            </w:pPr>
            <w:r w:rsidRPr="00A6319B">
              <w:rPr>
                <w:rFonts w:ascii="Arial" w:hAnsi="Arial" w:cs="Arial"/>
                <w:sz w:val="24"/>
                <w:szCs w:val="24"/>
              </w:rPr>
              <w:t>Structural Constraints to Inclusion — Inclusion challenged by overcrowding, scarce resources, and minimal support.</w:t>
            </w:r>
          </w:p>
        </w:tc>
      </w:tr>
      <w:tr w:rsidR="00B364EB" w:rsidRPr="00A6319B" w14:paraId="5EBD2CB0" w14:textId="77777777" w:rsidTr="00877DC4">
        <w:trPr>
          <w:tblCellSpacing w:w="15" w:type="dxa"/>
        </w:trPr>
        <w:tc>
          <w:tcPr>
            <w:tcW w:w="0" w:type="auto"/>
            <w:vAlign w:val="center"/>
            <w:hideMark/>
          </w:tcPr>
          <w:p w14:paraId="6AEE9E4E" w14:textId="77777777" w:rsidR="00B364EB" w:rsidRPr="00A6319B" w:rsidRDefault="00B364EB" w:rsidP="00877DC4">
            <w:pPr>
              <w:rPr>
                <w:rFonts w:ascii="Arial" w:hAnsi="Arial" w:cs="Arial"/>
                <w:sz w:val="24"/>
                <w:szCs w:val="24"/>
              </w:rPr>
            </w:pPr>
          </w:p>
        </w:tc>
        <w:tc>
          <w:tcPr>
            <w:tcW w:w="0" w:type="auto"/>
            <w:vAlign w:val="center"/>
            <w:hideMark/>
          </w:tcPr>
          <w:p w14:paraId="5F3BFCB0" w14:textId="77777777" w:rsidR="00B364EB" w:rsidRPr="00A6319B" w:rsidRDefault="00B364EB" w:rsidP="00877DC4">
            <w:pPr>
              <w:rPr>
                <w:rFonts w:ascii="Arial" w:hAnsi="Arial" w:cs="Arial"/>
                <w:sz w:val="24"/>
                <w:szCs w:val="24"/>
              </w:rPr>
            </w:pPr>
            <w:r w:rsidRPr="00A6319B">
              <w:rPr>
                <w:rFonts w:ascii="Arial" w:hAnsi="Arial" w:cs="Arial"/>
                <w:sz w:val="24"/>
                <w:szCs w:val="24"/>
              </w:rPr>
              <w:t>Workload increases with differentiated teaching and documentation demands.</w:t>
            </w:r>
          </w:p>
        </w:tc>
        <w:tc>
          <w:tcPr>
            <w:tcW w:w="0" w:type="auto"/>
            <w:vAlign w:val="center"/>
            <w:hideMark/>
          </w:tcPr>
          <w:p w14:paraId="1B59CA93" w14:textId="77777777" w:rsidR="00B364EB" w:rsidRPr="00A6319B" w:rsidRDefault="00B364EB" w:rsidP="00877DC4">
            <w:pPr>
              <w:rPr>
                <w:rFonts w:ascii="Arial" w:hAnsi="Arial" w:cs="Arial"/>
                <w:sz w:val="24"/>
                <w:szCs w:val="24"/>
              </w:rPr>
            </w:pPr>
            <w:r w:rsidRPr="00A6319B">
              <w:rPr>
                <w:rFonts w:ascii="Arial" w:hAnsi="Arial" w:cs="Arial"/>
                <w:sz w:val="24"/>
                <w:szCs w:val="24"/>
              </w:rPr>
              <w:t>Teacher Burden and Resilience — Despite exhaustion, teachers sustain inclusion through passion and time management.</w:t>
            </w:r>
          </w:p>
        </w:tc>
      </w:tr>
      <w:tr w:rsidR="00B364EB" w:rsidRPr="00A6319B" w14:paraId="2A88EC40" w14:textId="77777777" w:rsidTr="00877DC4">
        <w:trPr>
          <w:tblCellSpacing w:w="15" w:type="dxa"/>
        </w:trPr>
        <w:tc>
          <w:tcPr>
            <w:tcW w:w="0" w:type="auto"/>
            <w:vAlign w:val="center"/>
            <w:hideMark/>
          </w:tcPr>
          <w:p w14:paraId="1A683A20" w14:textId="77777777" w:rsidR="00B364EB" w:rsidRPr="00A6319B" w:rsidRDefault="00B364EB" w:rsidP="00877DC4">
            <w:pPr>
              <w:rPr>
                <w:rFonts w:ascii="Arial" w:hAnsi="Arial" w:cs="Arial"/>
                <w:sz w:val="24"/>
                <w:szCs w:val="24"/>
              </w:rPr>
            </w:pPr>
          </w:p>
        </w:tc>
        <w:tc>
          <w:tcPr>
            <w:tcW w:w="0" w:type="auto"/>
            <w:vAlign w:val="center"/>
            <w:hideMark/>
          </w:tcPr>
          <w:p w14:paraId="2B8A9D77" w14:textId="77777777" w:rsidR="00B364EB" w:rsidRPr="00A6319B" w:rsidRDefault="00B364EB" w:rsidP="00877DC4">
            <w:pPr>
              <w:rPr>
                <w:rFonts w:ascii="Arial" w:hAnsi="Arial" w:cs="Arial"/>
                <w:sz w:val="24"/>
                <w:szCs w:val="24"/>
              </w:rPr>
            </w:pPr>
            <w:r w:rsidRPr="00A6319B">
              <w:rPr>
                <w:rFonts w:ascii="Arial" w:hAnsi="Arial" w:cs="Arial"/>
                <w:sz w:val="24"/>
                <w:szCs w:val="24"/>
              </w:rPr>
              <w:t>Moral support and recognition from administrators motivate teachers to continue inclusive practices.</w:t>
            </w:r>
          </w:p>
        </w:tc>
        <w:tc>
          <w:tcPr>
            <w:tcW w:w="0" w:type="auto"/>
            <w:vAlign w:val="center"/>
            <w:hideMark/>
          </w:tcPr>
          <w:p w14:paraId="7FC7AEC6" w14:textId="77777777" w:rsidR="00B364EB" w:rsidRPr="00A6319B" w:rsidRDefault="00B364EB" w:rsidP="00877DC4">
            <w:pPr>
              <w:rPr>
                <w:rFonts w:ascii="Arial" w:hAnsi="Arial" w:cs="Arial"/>
                <w:sz w:val="24"/>
                <w:szCs w:val="24"/>
              </w:rPr>
            </w:pPr>
            <w:r w:rsidRPr="00A6319B">
              <w:rPr>
                <w:rFonts w:ascii="Arial" w:hAnsi="Arial" w:cs="Arial"/>
                <w:sz w:val="24"/>
                <w:szCs w:val="24"/>
              </w:rPr>
              <w:t>Supportive School Culture — Inclusion thrives when teachers feel appreciated and guided by leaders.</w:t>
            </w:r>
          </w:p>
        </w:tc>
      </w:tr>
      <w:tr w:rsidR="00B364EB" w:rsidRPr="00A6319B" w14:paraId="77BACDAC" w14:textId="77777777" w:rsidTr="00877DC4">
        <w:trPr>
          <w:tblCellSpacing w:w="15" w:type="dxa"/>
        </w:trPr>
        <w:tc>
          <w:tcPr>
            <w:tcW w:w="0" w:type="auto"/>
            <w:vAlign w:val="center"/>
            <w:hideMark/>
          </w:tcPr>
          <w:p w14:paraId="61DC12B6" w14:textId="77777777" w:rsidR="00B364EB" w:rsidRPr="00A6319B" w:rsidRDefault="00B364EB" w:rsidP="00877DC4">
            <w:pPr>
              <w:rPr>
                <w:rFonts w:ascii="Arial" w:hAnsi="Arial" w:cs="Arial"/>
                <w:sz w:val="24"/>
                <w:szCs w:val="24"/>
              </w:rPr>
            </w:pPr>
            <w:r w:rsidRPr="00A6319B">
              <w:rPr>
                <w:rFonts w:ascii="Arial" w:hAnsi="Arial" w:cs="Arial"/>
                <w:sz w:val="24"/>
                <w:szCs w:val="24"/>
              </w:rPr>
              <w:t>C. Instructional Management</w:t>
            </w:r>
          </w:p>
        </w:tc>
        <w:tc>
          <w:tcPr>
            <w:tcW w:w="0" w:type="auto"/>
            <w:vAlign w:val="center"/>
            <w:hideMark/>
          </w:tcPr>
          <w:p w14:paraId="52C6CA8D" w14:textId="77777777" w:rsidR="00B364EB" w:rsidRPr="00A6319B" w:rsidRDefault="00B364EB" w:rsidP="00877DC4">
            <w:pPr>
              <w:rPr>
                <w:rFonts w:ascii="Arial" w:hAnsi="Arial" w:cs="Arial"/>
                <w:sz w:val="24"/>
                <w:szCs w:val="24"/>
              </w:rPr>
            </w:pPr>
            <w:r w:rsidRPr="00A6319B">
              <w:rPr>
                <w:rFonts w:ascii="Arial" w:hAnsi="Arial" w:cs="Arial"/>
                <w:sz w:val="24"/>
                <w:szCs w:val="24"/>
              </w:rPr>
              <w:t>School goals are communicated but not always contextualized. Teachers desire clearer alignment with classroom realities.</w:t>
            </w:r>
          </w:p>
        </w:tc>
        <w:tc>
          <w:tcPr>
            <w:tcW w:w="0" w:type="auto"/>
            <w:vAlign w:val="center"/>
            <w:hideMark/>
          </w:tcPr>
          <w:p w14:paraId="2F55556C" w14:textId="77777777" w:rsidR="00B364EB" w:rsidRPr="00A6319B" w:rsidRDefault="00B364EB" w:rsidP="00877DC4">
            <w:pPr>
              <w:rPr>
                <w:rFonts w:ascii="Arial" w:hAnsi="Arial" w:cs="Arial"/>
                <w:sz w:val="24"/>
                <w:szCs w:val="24"/>
              </w:rPr>
            </w:pPr>
            <w:r w:rsidRPr="00A6319B">
              <w:rPr>
                <w:rFonts w:ascii="Arial" w:hAnsi="Arial" w:cs="Arial"/>
                <w:sz w:val="24"/>
                <w:szCs w:val="24"/>
              </w:rPr>
              <w:t>Shared Vision for Inclusive Teaching — Effective communication of goals enhances teacher direction and unity.</w:t>
            </w:r>
          </w:p>
        </w:tc>
      </w:tr>
      <w:tr w:rsidR="00B364EB" w:rsidRPr="00A6319B" w14:paraId="46229E40" w14:textId="77777777" w:rsidTr="00877DC4">
        <w:trPr>
          <w:tblCellSpacing w:w="15" w:type="dxa"/>
        </w:trPr>
        <w:tc>
          <w:tcPr>
            <w:tcW w:w="0" w:type="auto"/>
            <w:vAlign w:val="center"/>
            <w:hideMark/>
          </w:tcPr>
          <w:p w14:paraId="54713D96" w14:textId="77777777" w:rsidR="00B364EB" w:rsidRPr="00A6319B" w:rsidRDefault="00B364EB" w:rsidP="00877DC4">
            <w:pPr>
              <w:rPr>
                <w:rFonts w:ascii="Arial" w:hAnsi="Arial" w:cs="Arial"/>
                <w:sz w:val="24"/>
                <w:szCs w:val="24"/>
              </w:rPr>
            </w:pPr>
          </w:p>
        </w:tc>
        <w:tc>
          <w:tcPr>
            <w:tcW w:w="0" w:type="auto"/>
            <w:vAlign w:val="center"/>
            <w:hideMark/>
          </w:tcPr>
          <w:p w14:paraId="1754984F" w14:textId="77777777" w:rsidR="00B364EB" w:rsidRPr="00A6319B" w:rsidRDefault="00B364EB" w:rsidP="00877DC4">
            <w:pPr>
              <w:rPr>
                <w:rFonts w:ascii="Arial" w:hAnsi="Arial" w:cs="Arial"/>
                <w:sz w:val="24"/>
                <w:szCs w:val="24"/>
              </w:rPr>
            </w:pPr>
            <w:r w:rsidRPr="00A6319B">
              <w:rPr>
                <w:rFonts w:ascii="Arial" w:hAnsi="Arial" w:cs="Arial"/>
                <w:sz w:val="24"/>
                <w:szCs w:val="24"/>
              </w:rPr>
              <w:t>Constructive supervision and flexible curriculum adaptation help teachers improve practice.</w:t>
            </w:r>
          </w:p>
        </w:tc>
        <w:tc>
          <w:tcPr>
            <w:tcW w:w="0" w:type="auto"/>
            <w:vAlign w:val="center"/>
            <w:hideMark/>
          </w:tcPr>
          <w:p w14:paraId="2363C8FF" w14:textId="77777777" w:rsidR="00B364EB" w:rsidRPr="00A6319B" w:rsidRDefault="00B364EB" w:rsidP="00877DC4">
            <w:pPr>
              <w:rPr>
                <w:rFonts w:ascii="Arial" w:hAnsi="Arial" w:cs="Arial"/>
                <w:sz w:val="24"/>
                <w:szCs w:val="24"/>
              </w:rPr>
            </w:pPr>
            <w:r w:rsidRPr="00A6319B">
              <w:rPr>
                <w:rFonts w:ascii="Arial" w:hAnsi="Arial" w:cs="Arial"/>
                <w:sz w:val="24"/>
                <w:szCs w:val="24"/>
              </w:rPr>
              <w:t>Collaborative Supervision and Curriculum Adaptation — Feedback and contextualization strengthen instructional quality.</w:t>
            </w:r>
          </w:p>
        </w:tc>
      </w:tr>
      <w:tr w:rsidR="00B364EB" w:rsidRPr="00A6319B" w14:paraId="073F8D28" w14:textId="77777777" w:rsidTr="00877DC4">
        <w:trPr>
          <w:tblCellSpacing w:w="15" w:type="dxa"/>
        </w:trPr>
        <w:tc>
          <w:tcPr>
            <w:tcW w:w="0" w:type="auto"/>
            <w:vAlign w:val="center"/>
            <w:hideMark/>
          </w:tcPr>
          <w:p w14:paraId="391DDF42" w14:textId="77777777" w:rsidR="00B364EB" w:rsidRPr="00A6319B" w:rsidRDefault="00B364EB" w:rsidP="00877DC4">
            <w:pPr>
              <w:rPr>
                <w:rFonts w:ascii="Arial" w:hAnsi="Arial" w:cs="Arial"/>
                <w:sz w:val="24"/>
                <w:szCs w:val="24"/>
              </w:rPr>
            </w:pPr>
          </w:p>
        </w:tc>
        <w:tc>
          <w:tcPr>
            <w:tcW w:w="0" w:type="auto"/>
            <w:vAlign w:val="center"/>
            <w:hideMark/>
          </w:tcPr>
          <w:p w14:paraId="4A0AB0EE" w14:textId="77777777" w:rsidR="00B364EB" w:rsidRPr="00A6319B" w:rsidRDefault="00B364EB" w:rsidP="00877DC4">
            <w:pPr>
              <w:rPr>
                <w:rFonts w:ascii="Arial" w:hAnsi="Arial" w:cs="Arial"/>
                <w:sz w:val="24"/>
                <w:szCs w:val="24"/>
              </w:rPr>
            </w:pPr>
            <w:r w:rsidRPr="00A6319B">
              <w:rPr>
                <w:rFonts w:ascii="Arial" w:hAnsi="Arial" w:cs="Arial"/>
                <w:sz w:val="24"/>
                <w:szCs w:val="24"/>
              </w:rPr>
              <w:t xml:space="preserve">Teachers struggle with time management due to administrative load but use </w:t>
            </w:r>
            <w:r w:rsidRPr="00A6319B">
              <w:rPr>
                <w:rFonts w:ascii="Arial" w:hAnsi="Arial" w:cs="Arial"/>
                <w:sz w:val="24"/>
                <w:szCs w:val="24"/>
              </w:rPr>
              <w:lastRenderedPageBreak/>
              <w:t>formative assessments to track learning.</w:t>
            </w:r>
          </w:p>
        </w:tc>
        <w:tc>
          <w:tcPr>
            <w:tcW w:w="0" w:type="auto"/>
            <w:vAlign w:val="center"/>
            <w:hideMark/>
          </w:tcPr>
          <w:p w14:paraId="17327F04"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 xml:space="preserve">Adaptive Monitoring Practices — Teachers balance limited time through </w:t>
            </w:r>
            <w:r w:rsidRPr="00A6319B">
              <w:rPr>
                <w:rFonts w:ascii="Arial" w:hAnsi="Arial" w:cs="Arial"/>
                <w:sz w:val="24"/>
                <w:szCs w:val="24"/>
              </w:rPr>
              <w:lastRenderedPageBreak/>
              <w:t>creative assessment and prioritization.</w:t>
            </w:r>
          </w:p>
        </w:tc>
      </w:tr>
      <w:tr w:rsidR="00B364EB" w:rsidRPr="00A6319B" w14:paraId="6EEF8BE9" w14:textId="77777777" w:rsidTr="00877DC4">
        <w:trPr>
          <w:tblCellSpacing w:w="15" w:type="dxa"/>
        </w:trPr>
        <w:tc>
          <w:tcPr>
            <w:tcW w:w="0" w:type="auto"/>
            <w:vAlign w:val="center"/>
            <w:hideMark/>
          </w:tcPr>
          <w:p w14:paraId="2C16DCB2" w14:textId="77777777" w:rsidR="00B364EB" w:rsidRPr="00A6319B" w:rsidRDefault="00B364EB" w:rsidP="00877DC4">
            <w:pPr>
              <w:rPr>
                <w:rFonts w:ascii="Arial" w:hAnsi="Arial" w:cs="Arial"/>
                <w:sz w:val="24"/>
                <w:szCs w:val="24"/>
              </w:rPr>
            </w:pPr>
          </w:p>
        </w:tc>
        <w:tc>
          <w:tcPr>
            <w:tcW w:w="0" w:type="auto"/>
            <w:vAlign w:val="center"/>
            <w:hideMark/>
          </w:tcPr>
          <w:p w14:paraId="041D761B" w14:textId="77777777" w:rsidR="00B364EB" w:rsidRPr="00A6319B" w:rsidRDefault="00B364EB" w:rsidP="00877DC4">
            <w:pPr>
              <w:rPr>
                <w:rFonts w:ascii="Arial" w:hAnsi="Arial" w:cs="Arial"/>
                <w:sz w:val="24"/>
                <w:szCs w:val="24"/>
              </w:rPr>
            </w:pPr>
            <w:r w:rsidRPr="00A6319B">
              <w:rPr>
                <w:rFonts w:ascii="Arial" w:hAnsi="Arial" w:cs="Arial"/>
                <w:sz w:val="24"/>
                <w:szCs w:val="24"/>
              </w:rPr>
              <w:t>Professional development (PD) and peer learning enhance teachers’ inclusive skills and motivation.</w:t>
            </w:r>
          </w:p>
        </w:tc>
        <w:tc>
          <w:tcPr>
            <w:tcW w:w="0" w:type="auto"/>
            <w:vAlign w:val="center"/>
            <w:hideMark/>
          </w:tcPr>
          <w:p w14:paraId="79488A53" w14:textId="77777777" w:rsidR="00B364EB" w:rsidRPr="00A6319B" w:rsidRDefault="00B364EB" w:rsidP="00877DC4">
            <w:pPr>
              <w:rPr>
                <w:rFonts w:ascii="Arial" w:hAnsi="Arial" w:cs="Arial"/>
                <w:sz w:val="24"/>
                <w:szCs w:val="24"/>
              </w:rPr>
            </w:pPr>
            <w:r w:rsidRPr="00A6319B">
              <w:rPr>
                <w:rFonts w:ascii="Arial" w:hAnsi="Arial" w:cs="Arial"/>
                <w:sz w:val="24"/>
                <w:szCs w:val="24"/>
              </w:rPr>
              <w:t>Continuous Professional Learning — Lifelong learning through PD and collaboration sustains teacher growth.</w:t>
            </w:r>
          </w:p>
        </w:tc>
      </w:tr>
      <w:tr w:rsidR="00B364EB" w:rsidRPr="00A6319B" w14:paraId="4E3AA839" w14:textId="77777777" w:rsidTr="00877DC4">
        <w:trPr>
          <w:tblCellSpacing w:w="15" w:type="dxa"/>
        </w:trPr>
        <w:tc>
          <w:tcPr>
            <w:tcW w:w="0" w:type="auto"/>
            <w:vAlign w:val="center"/>
            <w:hideMark/>
          </w:tcPr>
          <w:p w14:paraId="76D749ED" w14:textId="77777777" w:rsidR="00B364EB" w:rsidRPr="00A6319B" w:rsidRDefault="00B364EB" w:rsidP="00877DC4">
            <w:pPr>
              <w:rPr>
                <w:rFonts w:ascii="Arial" w:hAnsi="Arial" w:cs="Arial"/>
                <w:sz w:val="24"/>
                <w:szCs w:val="24"/>
              </w:rPr>
            </w:pPr>
            <w:r w:rsidRPr="00A6319B">
              <w:rPr>
                <w:rFonts w:ascii="Arial" w:hAnsi="Arial" w:cs="Arial"/>
                <w:sz w:val="24"/>
                <w:szCs w:val="24"/>
              </w:rPr>
              <w:t>D. Intention to Use Inclusive Practices</w:t>
            </w:r>
          </w:p>
        </w:tc>
        <w:tc>
          <w:tcPr>
            <w:tcW w:w="0" w:type="auto"/>
            <w:vAlign w:val="center"/>
            <w:hideMark/>
          </w:tcPr>
          <w:p w14:paraId="3C3BF2AC" w14:textId="77777777" w:rsidR="00B364EB" w:rsidRPr="00A6319B" w:rsidRDefault="00B364EB" w:rsidP="00877DC4">
            <w:pPr>
              <w:rPr>
                <w:rFonts w:ascii="Arial" w:hAnsi="Arial" w:cs="Arial"/>
                <w:sz w:val="24"/>
                <w:szCs w:val="24"/>
              </w:rPr>
            </w:pPr>
            <w:r w:rsidRPr="00A6319B">
              <w:rPr>
                <w:rFonts w:ascii="Arial" w:hAnsi="Arial" w:cs="Arial"/>
                <w:sz w:val="24"/>
                <w:szCs w:val="24"/>
              </w:rPr>
              <w:t>Teachers design lessons based on learner strengths and interests; they simplify tasks and diversify outputs.</w:t>
            </w:r>
          </w:p>
        </w:tc>
        <w:tc>
          <w:tcPr>
            <w:tcW w:w="0" w:type="auto"/>
            <w:vAlign w:val="center"/>
            <w:hideMark/>
          </w:tcPr>
          <w:p w14:paraId="62D987C6" w14:textId="77777777" w:rsidR="00B364EB" w:rsidRPr="00A6319B" w:rsidRDefault="00B364EB" w:rsidP="00877DC4">
            <w:pPr>
              <w:rPr>
                <w:rFonts w:ascii="Arial" w:hAnsi="Arial" w:cs="Arial"/>
                <w:sz w:val="24"/>
                <w:szCs w:val="24"/>
              </w:rPr>
            </w:pPr>
            <w:r w:rsidRPr="00A6319B">
              <w:rPr>
                <w:rFonts w:ascii="Arial" w:hAnsi="Arial" w:cs="Arial"/>
                <w:sz w:val="24"/>
                <w:szCs w:val="24"/>
              </w:rPr>
              <w:t>Personalized and Differentiated Instruction — Teaching adapts to individual learning needs.</w:t>
            </w:r>
          </w:p>
        </w:tc>
      </w:tr>
      <w:tr w:rsidR="00B364EB" w:rsidRPr="00A6319B" w14:paraId="1C2B1507" w14:textId="77777777" w:rsidTr="00877DC4">
        <w:trPr>
          <w:tblCellSpacing w:w="15" w:type="dxa"/>
        </w:trPr>
        <w:tc>
          <w:tcPr>
            <w:tcW w:w="0" w:type="auto"/>
            <w:vAlign w:val="center"/>
            <w:hideMark/>
          </w:tcPr>
          <w:p w14:paraId="3B545EC3" w14:textId="77777777" w:rsidR="00B364EB" w:rsidRPr="00A6319B" w:rsidRDefault="00B364EB" w:rsidP="00877DC4">
            <w:pPr>
              <w:rPr>
                <w:rFonts w:ascii="Arial" w:hAnsi="Arial" w:cs="Arial"/>
                <w:sz w:val="24"/>
                <w:szCs w:val="24"/>
              </w:rPr>
            </w:pPr>
          </w:p>
        </w:tc>
        <w:tc>
          <w:tcPr>
            <w:tcW w:w="0" w:type="auto"/>
            <w:vAlign w:val="center"/>
            <w:hideMark/>
          </w:tcPr>
          <w:p w14:paraId="2EC42054" w14:textId="77777777" w:rsidR="00B364EB" w:rsidRPr="00A6319B" w:rsidRDefault="00B364EB" w:rsidP="00877DC4">
            <w:pPr>
              <w:rPr>
                <w:rFonts w:ascii="Arial" w:hAnsi="Arial" w:cs="Arial"/>
                <w:sz w:val="24"/>
                <w:szCs w:val="24"/>
              </w:rPr>
            </w:pPr>
            <w:r w:rsidRPr="00A6319B">
              <w:rPr>
                <w:rFonts w:ascii="Arial" w:hAnsi="Arial" w:cs="Arial"/>
                <w:sz w:val="24"/>
                <w:szCs w:val="24"/>
              </w:rPr>
              <w:t>Communication strategies (visuals, gestures, bilingual instruction) ensure inclusivity in discussions.</w:t>
            </w:r>
          </w:p>
        </w:tc>
        <w:tc>
          <w:tcPr>
            <w:tcW w:w="0" w:type="auto"/>
            <w:vAlign w:val="center"/>
            <w:hideMark/>
          </w:tcPr>
          <w:p w14:paraId="351906EA" w14:textId="77777777" w:rsidR="00B364EB" w:rsidRPr="00A6319B" w:rsidRDefault="00B364EB" w:rsidP="00877DC4">
            <w:pPr>
              <w:rPr>
                <w:rFonts w:ascii="Arial" w:hAnsi="Arial" w:cs="Arial"/>
                <w:sz w:val="24"/>
                <w:szCs w:val="24"/>
              </w:rPr>
            </w:pPr>
            <w:r w:rsidRPr="00A6319B">
              <w:rPr>
                <w:rFonts w:ascii="Arial" w:hAnsi="Arial" w:cs="Arial"/>
                <w:sz w:val="24"/>
                <w:szCs w:val="24"/>
              </w:rPr>
              <w:t>Inclusive Communication and Participation — Teachers scaffold understanding through accessible language and tools.</w:t>
            </w:r>
          </w:p>
        </w:tc>
      </w:tr>
      <w:tr w:rsidR="00B364EB" w:rsidRPr="00A6319B" w14:paraId="0417FF0B" w14:textId="77777777" w:rsidTr="00877DC4">
        <w:trPr>
          <w:tblCellSpacing w:w="15" w:type="dxa"/>
        </w:trPr>
        <w:tc>
          <w:tcPr>
            <w:tcW w:w="0" w:type="auto"/>
            <w:vAlign w:val="center"/>
            <w:hideMark/>
          </w:tcPr>
          <w:p w14:paraId="3BD2751A" w14:textId="77777777" w:rsidR="00B364EB" w:rsidRPr="00A6319B" w:rsidRDefault="00B364EB" w:rsidP="00877DC4">
            <w:pPr>
              <w:rPr>
                <w:rFonts w:ascii="Arial" w:hAnsi="Arial" w:cs="Arial"/>
                <w:sz w:val="24"/>
                <w:szCs w:val="24"/>
              </w:rPr>
            </w:pPr>
          </w:p>
        </w:tc>
        <w:tc>
          <w:tcPr>
            <w:tcW w:w="0" w:type="auto"/>
            <w:vAlign w:val="center"/>
            <w:hideMark/>
          </w:tcPr>
          <w:p w14:paraId="13E32BD5" w14:textId="77777777" w:rsidR="00B364EB" w:rsidRPr="00A6319B" w:rsidRDefault="00B364EB" w:rsidP="00877DC4">
            <w:pPr>
              <w:rPr>
                <w:rFonts w:ascii="Arial" w:hAnsi="Arial" w:cs="Arial"/>
                <w:sz w:val="24"/>
                <w:szCs w:val="24"/>
              </w:rPr>
            </w:pPr>
            <w:r w:rsidRPr="00A6319B">
              <w:rPr>
                <w:rFonts w:ascii="Arial" w:hAnsi="Arial" w:cs="Arial"/>
                <w:sz w:val="24"/>
                <w:szCs w:val="24"/>
              </w:rPr>
              <w:t>Collaboration with parents, SPED coordinators, and peers supports inclusive assessment and intervention.</w:t>
            </w:r>
          </w:p>
        </w:tc>
        <w:tc>
          <w:tcPr>
            <w:tcW w:w="0" w:type="auto"/>
            <w:vAlign w:val="center"/>
            <w:hideMark/>
          </w:tcPr>
          <w:p w14:paraId="0D154580" w14:textId="77777777" w:rsidR="00B364EB" w:rsidRPr="00A6319B" w:rsidRDefault="00B364EB" w:rsidP="00877DC4">
            <w:pPr>
              <w:rPr>
                <w:rFonts w:ascii="Arial" w:hAnsi="Arial" w:cs="Arial"/>
                <w:sz w:val="24"/>
                <w:szCs w:val="24"/>
              </w:rPr>
            </w:pPr>
            <w:r w:rsidRPr="00A6319B">
              <w:rPr>
                <w:rFonts w:ascii="Arial" w:hAnsi="Arial" w:cs="Arial"/>
                <w:sz w:val="24"/>
                <w:szCs w:val="24"/>
              </w:rPr>
              <w:t>Collaborative Inclusion Practices — Partnership among teachers, families, and administrators sustains learner support.</w:t>
            </w:r>
          </w:p>
        </w:tc>
      </w:tr>
      <w:tr w:rsidR="00B364EB" w:rsidRPr="00A6319B" w14:paraId="120BB536" w14:textId="77777777" w:rsidTr="00877DC4">
        <w:trPr>
          <w:tblCellSpacing w:w="15" w:type="dxa"/>
        </w:trPr>
        <w:tc>
          <w:tcPr>
            <w:tcW w:w="0" w:type="auto"/>
            <w:vAlign w:val="center"/>
            <w:hideMark/>
          </w:tcPr>
          <w:p w14:paraId="279FFDAC" w14:textId="77777777" w:rsidR="00B364EB" w:rsidRPr="00A6319B" w:rsidRDefault="00B364EB" w:rsidP="00877DC4">
            <w:pPr>
              <w:rPr>
                <w:rFonts w:ascii="Arial" w:hAnsi="Arial" w:cs="Arial"/>
                <w:sz w:val="24"/>
                <w:szCs w:val="24"/>
              </w:rPr>
            </w:pPr>
            <w:r w:rsidRPr="00A6319B">
              <w:rPr>
                <w:rFonts w:ascii="Arial" w:hAnsi="Arial" w:cs="Arial"/>
                <w:sz w:val="24"/>
                <w:szCs w:val="24"/>
              </w:rPr>
              <w:t>E. Overall Reflection</w:t>
            </w:r>
          </w:p>
        </w:tc>
        <w:tc>
          <w:tcPr>
            <w:tcW w:w="0" w:type="auto"/>
            <w:vAlign w:val="center"/>
            <w:hideMark/>
          </w:tcPr>
          <w:p w14:paraId="3FD37D8F" w14:textId="77777777" w:rsidR="00B364EB" w:rsidRPr="00A6319B" w:rsidRDefault="00B364EB" w:rsidP="00877DC4">
            <w:pPr>
              <w:rPr>
                <w:rFonts w:ascii="Arial" w:hAnsi="Arial" w:cs="Arial"/>
                <w:sz w:val="24"/>
                <w:szCs w:val="24"/>
              </w:rPr>
            </w:pPr>
            <w:r w:rsidRPr="00A6319B">
              <w:rPr>
                <w:rFonts w:ascii="Arial" w:hAnsi="Arial" w:cs="Arial"/>
                <w:sz w:val="24"/>
                <w:szCs w:val="24"/>
              </w:rPr>
              <w:t>Inclusion is equated with fairness, empathy, and flexibility; teachers see it as a moral duty despite challenges.</w:t>
            </w:r>
          </w:p>
        </w:tc>
        <w:tc>
          <w:tcPr>
            <w:tcW w:w="0" w:type="auto"/>
            <w:vAlign w:val="center"/>
            <w:hideMark/>
          </w:tcPr>
          <w:p w14:paraId="2F84BB21" w14:textId="77777777" w:rsidR="00B364EB" w:rsidRPr="00A6319B" w:rsidRDefault="00B364EB" w:rsidP="00877DC4">
            <w:pPr>
              <w:rPr>
                <w:rFonts w:ascii="Arial" w:hAnsi="Arial" w:cs="Arial"/>
                <w:sz w:val="24"/>
                <w:szCs w:val="24"/>
              </w:rPr>
            </w:pPr>
            <w:r w:rsidRPr="00A6319B">
              <w:rPr>
                <w:rFonts w:ascii="Arial" w:hAnsi="Arial" w:cs="Arial"/>
                <w:sz w:val="24"/>
                <w:szCs w:val="24"/>
              </w:rPr>
              <w:t>Inclusion as Professional and Ethical Commitment — Teachers view inclusion as teaching with heart and justice.</w:t>
            </w:r>
          </w:p>
        </w:tc>
      </w:tr>
      <w:tr w:rsidR="00B364EB" w:rsidRPr="00A6319B" w14:paraId="4774091A" w14:textId="77777777" w:rsidTr="00877DC4">
        <w:trPr>
          <w:tblCellSpacing w:w="15" w:type="dxa"/>
        </w:trPr>
        <w:tc>
          <w:tcPr>
            <w:tcW w:w="0" w:type="auto"/>
            <w:vAlign w:val="center"/>
            <w:hideMark/>
          </w:tcPr>
          <w:p w14:paraId="66339263" w14:textId="77777777" w:rsidR="00B364EB" w:rsidRPr="00A6319B" w:rsidRDefault="00B364EB" w:rsidP="00877DC4">
            <w:pPr>
              <w:rPr>
                <w:rFonts w:ascii="Arial" w:hAnsi="Arial" w:cs="Arial"/>
                <w:sz w:val="24"/>
                <w:szCs w:val="24"/>
              </w:rPr>
            </w:pPr>
          </w:p>
        </w:tc>
        <w:tc>
          <w:tcPr>
            <w:tcW w:w="0" w:type="auto"/>
            <w:vAlign w:val="center"/>
            <w:hideMark/>
          </w:tcPr>
          <w:p w14:paraId="6383BB86" w14:textId="77777777" w:rsidR="00B364EB" w:rsidRPr="00A6319B" w:rsidRDefault="00B364EB" w:rsidP="00877DC4">
            <w:pPr>
              <w:rPr>
                <w:rFonts w:ascii="Arial" w:hAnsi="Arial" w:cs="Arial"/>
                <w:sz w:val="24"/>
                <w:szCs w:val="24"/>
              </w:rPr>
            </w:pPr>
            <w:r w:rsidRPr="00A6319B">
              <w:rPr>
                <w:rFonts w:ascii="Arial" w:hAnsi="Arial" w:cs="Arial"/>
                <w:sz w:val="24"/>
                <w:szCs w:val="24"/>
              </w:rPr>
              <w:t>Lack of resources, excessive workload, and insufficient systemic support discourage implementation.</w:t>
            </w:r>
          </w:p>
        </w:tc>
        <w:tc>
          <w:tcPr>
            <w:tcW w:w="0" w:type="auto"/>
            <w:vAlign w:val="center"/>
            <w:hideMark/>
          </w:tcPr>
          <w:p w14:paraId="4FBE0288" w14:textId="77777777" w:rsidR="00B364EB" w:rsidRPr="00A6319B" w:rsidRDefault="00B364EB" w:rsidP="00877DC4">
            <w:pPr>
              <w:rPr>
                <w:rFonts w:ascii="Arial" w:hAnsi="Arial" w:cs="Arial"/>
                <w:sz w:val="24"/>
                <w:szCs w:val="24"/>
              </w:rPr>
            </w:pPr>
            <w:r w:rsidRPr="00A6319B">
              <w:rPr>
                <w:rFonts w:ascii="Arial" w:hAnsi="Arial" w:cs="Arial"/>
                <w:sz w:val="24"/>
                <w:szCs w:val="24"/>
              </w:rPr>
              <w:t>Need for Institutional Support — Sustaining inclusion requires policy, training, and administrative backing.</w:t>
            </w:r>
          </w:p>
        </w:tc>
      </w:tr>
    </w:tbl>
    <w:p w14:paraId="498E0149" w14:textId="77777777" w:rsidR="00B364EB" w:rsidRPr="00A6319B" w:rsidRDefault="00B364EB" w:rsidP="00B364EB">
      <w:pPr>
        <w:shd w:val="clear" w:color="auto" w:fill="FFFFFF"/>
        <w:tabs>
          <w:tab w:val="left" w:pos="567"/>
        </w:tabs>
        <w:spacing w:after="0" w:line="240" w:lineRule="auto"/>
        <w:jc w:val="both"/>
        <w:rPr>
          <w:rFonts w:ascii="Arial" w:eastAsia="Calibri" w:hAnsi="Arial" w:cs="Arial"/>
          <w:color w:val="000000" w:themeColor="text1"/>
          <w:kern w:val="0"/>
          <w:sz w:val="24"/>
          <w:szCs w:val="24"/>
          <w:shd w:val="clear" w:color="auto" w:fill="FFFFFF"/>
          <w:lang w:val="en-US"/>
          <w14:ligatures w14:val="none"/>
        </w:rPr>
      </w:pPr>
    </w:p>
    <w:p w14:paraId="67D43B5D" w14:textId="128355C1" w:rsidR="00B364EB" w:rsidRPr="00A6319B" w:rsidRDefault="00B364EB" w:rsidP="00A6319B">
      <w:pPr>
        <w:shd w:val="clear" w:color="auto" w:fill="FFFFFF"/>
        <w:tabs>
          <w:tab w:val="left" w:pos="567"/>
        </w:tabs>
        <w:spacing w:after="0" w:line="480" w:lineRule="auto"/>
        <w:jc w:val="both"/>
        <w:rPr>
          <w:rFonts w:ascii="Arial" w:eastAsia="Calibri" w:hAnsi="Arial" w:cs="Arial"/>
          <w:color w:val="000000" w:themeColor="text1"/>
          <w:sz w:val="24"/>
          <w:szCs w:val="24"/>
          <w:shd w:val="clear" w:color="auto" w:fill="FFFFFF"/>
          <w:lang w:val="en-US"/>
        </w:rPr>
      </w:pPr>
      <w:r w:rsidRPr="00A6319B">
        <w:rPr>
          <w:rFonts w:ascii="Arial" w:eastAsia="Calibri" w:hAnsi="Arial" w:cs="Arial"/>
          <w:color w:val="000000" w:themeColor="text1"/>
          <w:kern w:val="0"/>
          <w:sz w:val="24"/>
          <w:szCs w:val="24"/>
          <w:shd w:val="clear" w:color="auto" w:fill="FFFFFF"/>
          <w:lang w:val="en-US"/>
          <w14:ligatures w14:val="none"/>
        </w:rPr>
        <w:tab/>
      </w:r>
      <w:r w:rsidRPr="00A6319B">
        <w:rPr>
          <w:rFonts w:ascii="Arial" w:eastAsia="Calibri" w:hAnsi="Arial" w:cs="Arial"/>
          <w:color w:val="000000" w:themeColor="text1"/>
          <w:sz w:val="24"/>
          <w:szCs w:val="24"/>
          <w:shd w:val="clear" w:color="auto" w:fill="FFFFFF"/>
          <w:lang w:val="en-US"/>
        </w:rPr>
        <w:t xml:space="preserve">The thematic analysis reveals a rich set of insights into teachers’ efficacy, attitudes, instructional management, and intentions to implement inclusive practices. Teachers consistently described their confidence as </w:t>
      </w:r>
      <w:r w:rsidRPr="00A6319B">
        <w:rPr>
          <w:rFonts w:ascii="Arial" w:eastAsia="Calibri" w:hAnsi="Arial" w:cs="Arial"/>
          <w:color w:val="000000" w:themeColor="text1"/>
          <w:sz w:val="24"/>
          <w:szCs w:val="24"/>
          <w:shd w:val="clear" w:color="auto" w:fill="FFFFFF"/>
          <w:lang w:val="en-US"/>
        </w:rPr>
        <w:lastRenderedPageBreak/>
        <w:t xml:space="preserve">stemming from professional experience, observable student progress, and peer collaboration—highlighting the development of an empowered teaching identity. They emphasized a strong belief that their instructional strategies directly </w:t>
      </w:r>
      <w:r w:rsidR="00A6319B" w:rsidRPr="00A6319B">
        <w:rPr>
          <w:rFonts w:ascii="Arial" w:eastAsia="Calibri" w:hAnsi="Arial" w:cs="Arial"/>
          <w:color w:val="000000" w:themeColor="text1"/>
          <w:sz w:val="24"/>
          <w:szCs w:val="24"/>
          <w:shd w:val="clear" w:color="auto" w:fill="FFFFFF"/>
          <w:lang w:val="en-US"/>
        </w:rPr>
        <w:t>shaped</w:t>
      </w:r>
      <w:r w:rsidRPr="00A6319B">
        <w:rPr>
          <w:rFonts w:ascii="Arial" w:eastAsia="Calibri" w:hAnsi="Arial" w:cs="Arial"/>
          <w:color w:val="000000" w:themeColor="text1"/>
          <w:sz w:val="24"/>
          <w:szCs w:val="24"/>
          <w:shd w:val="clear" w:color="auto" w:fill="FFFFFF"/>
          <w:lang w:val="en-US"/>
        </w:rPr>
        <w:t xml:space="preserve"> student motivation and achievement, aligning with the theme belief in teacher impact.</w:t>
      </w:r>
    </w:p>
    <w:p w14:paraId="53F64390" w14:textId="77777777" w:rsidR="00B364EB" w:rsidRPr="00A6319B" w:rsidRDefault="00B364EB" w:rsidP="00A6319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t>In terms of attitudes toward inclusive education, teachers expressed an empathetic and humanized approach to classroom management, preferring positive reinforcement over punishment. However, they also identified structural barriers such as large class sizes, lack of SPED training, and scarce materials, leading to themes such as structural constraints to inclusion and teacher burden and resilience. Despite these challenges, support from school administrators emerged as a significant motivator, reinforcing a supportive school culture.</w:t>
      </w:r>
    </w:p>
    <w:p w14:paraId="298AD0EB" w14:textId="77777777" w:rsidR="00B364EB" w:rsidRPr="00A6319B" w:rsidRDefault="00B364EB" w:rsidP="00A6319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t>Instructional management practices were perceived as moderately helpful. While schools communicate goals, teachers noted the need for more contextualized guidance. Constructive supervision, flexible curriculum adaptation, and peer-supported professional development were recognized as meaningful contributors to instructional improvement, giving rise to themes such as collaborative supervision and continuous professional learning.</w:t>
      </w:r>
    </w:p>
    <w:p w14:paraId="4D7D8689" w14:textId="1BAAE7BA" w:rsidR="00B364EB" w:rsidRPr="00A6319B" w:rsidRDefault="00B364EB" w:rsidP="00A6319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t xml:space="preserve">Teachers demonstrated strong intentions to implement inclusive practices, often personalizing instruction based on learner strengths, using multimodal communication strategies, and collaborating with parents and SPED personnel. These practices anchored themes such as personalized instruction, inclusive communication, and collaborative inclusion. Overall, teachers framed inclusive education as both a professional responsibility and </w:t>
      </w:r>
      <w:r w:rsidRPr="00A6319B">
        <w:rPr>
          <w:rFonts w:ascii="Arial" w:eastAsia="Calibri" w:hAnsi="Arial" w:cs="Arial"/>
          <w:color w:val="000000" w:themeColor="text1"/>
          <w:kern w:val="0"/>
          <w:sz w:val="24"/>
          <w:szCs w:val="24"/>
          <w:shd w:val="clear" w:color="auto" w:fill="FFFFFF"/>
          <w:lang w:val="en-US"/>
          <w14:ligatures w14:val="none"/>
        </w:rPr>
        <w:lastRenderedPageBreak/>
        <w:t xml:space="preserve">a moral commitment rooted in fairness and </w:t>
      </w:r>
      <w:r w:rsidR="00A6319B" w:rsidRPr="00A6319B">
        <w:rPr>
          <w:rFonts w:ascii="Arial" w:eastAsia="Calibri" w:hAnsi="Arial" w:cs="Arial"/>
          <w:color w:val="000000" w:themeColor="text1"/>
          <w:kern w:val="0"/>
          <w:sz w:val="24"/>
          <w:szCs w:val="24"/>
          <w:shd w:val="clear" w:color="auto" w:fill="FFFFFF"/>
          <w:lang w:val="en-US"/>
          <w14:ligatures w14:val="none"/>
        </w:rPr>
        <w:t>empathy yet</w:t>
      </w:r>
      <w:r w:rsidRPr="00A6319B">
        <w:rPr>
          <w:rFonts w:ascii="Arial" w:eastAsia="Calibri" w:hAnsi="Arial" w:cs="Arial"/>
          <w:color w:val="000000" w:themeColor="text1"/>
          <w:kern w:val="0"/>
          <w:sz w:val="24"/>
          <w:szCs w:val="24"/>
          <w:shd w:val="clear" w:color="auto" w:fill="FFFFFF"/>
          <w:lang w:val="en-US"/>
          <w14:ligatures w14:val="none"/>
        </w:rPr>
        <w:t xml:space="preserve"> also acknowledged that sustainable inclusion requires stronger institutional support.</w:t>
      </w:r>
    </w:p>
    <w:p w14:paraId="68DBBD32" w14:textId="77777777" w:rsidR="00B364EB" w:rsidRPr="00A6319B" w:rsidRDefault="00B364EB" w:rsidP="00A6319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r>
      <w:r w:rsidRPr="00A6319B">
        <w:rPr>
          <w:rFonts w:ascii="Arial" w:eastAsia="Calibri" w:hAnsi="Arial" w:cs="Arial"/>
          <w:color w:val="000000" w:themeColor="text1"/>
          <w:kern w:val="0"/>
          <w:sz w:val="24"/>
          <w:szCs w:val="24"/>
          <w:shd w:val="clear" w:color="auto" w:fill="FFFFFF"/>
          <w14:ligatures w14:val="none"/>
        </w:rPr>
        <w:t>The thematic analysis shows that teachers’ efficacy is driven by reflective experience, student progress, and collegial collaboration, while their attitudes toward inclusion are shaped by empathy and constrained by systemic challenges. Instructional management provides partial support, with teachers valuing collaborative supervision and professional development but noting administrative burdens. Teachers strongly intend to use inclusive practices through personalization, multimodal communication, and collaborative partnerships. Overall, teachers view inclusion as an ethical mandate but emphasize the need for improved systemic support to fully sustain inclusive education.</w:t>
      </w:r>
    </w:p>
    <w:p w14:paraId="09D6266D" w14:textId="5412CEAF" w:rsidR="00B364EB" w:rsidRPr="009D4A3E" w:rsidRDefault="00A6319B" w:rsidP="00B364EB">
      <w:pPr>
        <w:shd w:val="clear" w:color="auto" w:fill="FFFFFF"/>
        <w:tabs>
          <w:tab w:val="left" w:pos="567"/>
        </w:tabs>
        <w:spacing w:after="0" w:line="240" w:lineRule="auto"/>
        <w:jc w:val="both"/>
        <w:rPr>
          <w:rFonts w:ascii="Arial" w:eastAsia="Calibri" w:hAnsi="Arial" w:cs="Arial"/>
          <w:i/>
          <w:iCs/>
          <w:color w:val="000000" w:themeColor="text1"/>
          <w:kern w:val="0"/>
          <w:sz w:val="24"/>
          <w:szCs w:val="24"/>
          <w:shd w:val="clear" w:color="auto" w:fill="FFFFFF"/>
          <w:lang w:val="en-US"/>
          <w14:ligatures w14:val="none"/>
        </w:rPr>
      </w:pPr>
      <w:r w:rsidRPr="009D4A3E">
        <w:rPr>
          <w:rFonts w:ascii="Arial" w:eastAsia="Calibri" w:hAnsi="Arial" w:cs="Arial"/>
          <w:i/>
          <w:iCs/>
          <w:color w:val="000000" w:themeColor="text1"/>
          <w:kern w:val="0"/>
          <w:sz w:val="24"/>
          <w:szCs w:val="24"/>
          <w:shd w:val="clear" w:color="auto" w:fill="FFFFFF"/>
          <w:lang w:val="en-US"/>
          <w14:ligatures w14:val="none"/>
        </w:rPr>
        <w:t>Table 6.</w:t>
      </w:r>
    </w:p>
    <w:p w14:paraId="522AC5BF" w14:textId="77777777" w:rsidR="009D4A3E" w:rsidRDefault="009D4A3E" w:rsidP="00B364EB">
      <w:pPr>
        <w:shd w:val="clear" w:color="auto" w:fill="FFFFFF"/>
        <w:tabs>
          <w:tab w:val="left" w:pos="567"/>
        </w:tabs>
        <w:spacing w:after="0" w:line="240" w:lineRule="auto"/>
        <w:jc w:val="both"/>
        <w:rPr>
          <w:rFonts w:ascii="Arial" w:eastAsia="Calibri" w:hAnsi="Arial" w:cs="Arial"/>
          <w:color w:val="000000" w:themeColor="text1"/>
          <w:kern w:val="0"/>
          <w:sz w:val="24"/>
          <w:szCs w:val="24"/>
          <w:shd w:val="clear" w:color="auto" w:fill="FFFFFF"/>
          <w:lang w:val="en-US"/>
          <w14:ligatures w14:val="none"/>
        </w:rPr>
      </w:pPr>
    </w:p>
    <w:p w14:paraId="5DE8C2EF" w14:textId="77777777" w:rsidR="00A6319B" w:rsidRPr="00A6319B" w:rsidRDefault="00A6319B" w:rsidP="00B364EB">
      <w:pPr>
        <w:shd w:val="clear" w:color="auto" w:fill="FFFFFF"/>
        <w:tabs>
          <w:tab w:val="left" w:pos="567"/>
        </w:tabs>
        <w:spacing w:after="0" w:line="240" w:lineRule="auto"/>
        <w:jc w:val="both"/>
        <w:rPr>
          <w:rFonts w:ascii="Arial" w:eastAsia="Calibri" w:hAnsi="Arial" w:cs="Arial"/>
          <w:color w:val="000000" w:themeColor="text1"/>
          <w:kern w:val="0"/>
          <w:sz w:val="24"/>
          <w:szCs w:val="24"/>
          <w:shd w:val="clear" w:color="auto" w:fill="FFFFFF"/>
          <w:lang w:val="en-US"/>
          <w14:ligatures w14:val="none"/>
        </w:rPr>
      </w:pPr>
    </w:p>
    <w:p w14:paraId="778CD14D" w14:textId="13459B52" w:rsidR="00B364EB" w:rsidRPr="00606D41" w:rsidRDefault="009D4A3E" w:rsidP="00606D41">
      <w:pPr>
        <w:pStyle w:val="NoSpacing"/>
        <w:rPr>
          <w:rFonts w:ascii="Arial" w:hAnsi="Arial" w:cs="Arial"/>
          <w:i/>
          <w:iCs/>
          <w:sz w:val="24"/>
          <w:szCs w:val="24"/>
        </w:rPr>
      </w:pPr>
      <w:bookmarkStart w:id="33" w:name="_Hlk213002900"/>
      <w:r>
        <w:rPr>
          <w:rFonts w:ascii="Arial" w:hAnsi="Arial" w:cs="Arial"/>
          <w:i/>
          <w:iCs/>
          <w:sz w:val="24"/>
          <w:szCs w:val="24"/>
        </w:rPr>
        <w:t xml:space="preserve">Integrated </w:t>
      </w:r>
      <w:r w:rsidR="00B364EB" w:rsidRPr="00606D41">
        <w:rPr>
          <w:rFonts w:ascii="Arial" w:hAnsi="Arial" w:cs="Arial"/>
          <w:i/>
          <w:iCs/>
          <w:sz w:val="24"/>
          <w:szCs w:val="24"/>
        </w:rPr>
        <w:t>Summary of Quantitative and Qualitative Findings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6"/>
        <w:gridCol w:w="1905"/>
        <w:gridCol w:w="2594"/>
        <w:gridCol w:w="2362"/>
      </w:tblGrid>
      <w:tr w:rsidR="00B364EB" w:rsidRPr="00A6319B" w14:paraId="256B9FE5" w14:textId="77777777" w:rsidTr="00877DC4">
        <w:trPr>
          <w:tblHeader/>
          <w:tblCellSpacing w:w="15" w:type="dxa"/>
        </w:trPr>
        <w:tc>
          <w:tcPr>
            <w:tcW w:w="0" w:type="auto"/>
            <w:vAlign w:val="center"/>
            <w:hideMark/>
          </w:tcPr>
          <w:bookmarkEnd w:id="33"/>
          <w:p w14:paraId="70466F88" w14:textId="77777777" w:rsidR="00B364EB" w:rsidRPr="00A6319B" w:rsidRDefault="00B364EB" w:rsidP="00877DC4">
            <w:pPr>
              <w:rPr>
                <w:rFonts w:ascii="Arial" w:hAnsi="Arial" w:cs="Arial"/>
                <w:sz w:val="24"/>
                <w:szCs w:val="24"/>
              </w:rPr>
            </w:pPr>
            <w:r w:rsidRPr="00A6319B">
              <w:rPr>
                <w:rFonts w:ascii="Arial" w:hAnsi="Arial" w:cs="Arial"/>
                <w:sz w:val="24"/>
                <w:szCs w:val="24"/>
              </w:rPr>
              <w:t>Dimension</w:t>
            </w:r>
          </w:p>
        </w:tc>
        <w:tc>
          <w:tcPr>
            <w:tcW w:w="0" w:type="auto"/>
            <w:vAlign w:val="center"/>
            <w:hideMark/>
          </w:tcPr>
          <w:p w14:paraId="59319849" w14:textId="77777777" w:rsidR="00B364EB" w:rsidRPr="00A6319B" w:rsidRDefault="00B364EB" w:rsidP="00877DC4">
            <w:pPr>
              <w:rPr>
                <w:rFonts w:ascii="Arial" w:hAnsi="Arial" w:cs="Arial"/>
                <w:sz w:val="24"/>
                <w:szCs w:val="24"/>
              </w:rPr>
            </w:pPr>
            <w:r w:rsidRPr="00A6319B">
              <w:rPr>
                <w:rFonts w:ascii="Arial" w:hAnsi="Arial" w:cs="Arial"/>
                <w:sz w:val="24"/>
                <w:szCs w:val="24"/>
              </w:rPr>
              <w:t>Quantitative Results</w:t>
            </w:r>
          </w:p>
        </w:tc>
        <w:tc>
          <w:tcPr>
            <w:tcW w:w="0" w:type="auto"/>
            <w:vAlign w:val="center"/>
            <w:hideMark/>
          </w:tcPr>
          <w:p w14:paraId="5EAC074D" w14:textId="77777777" w:rsidR="00B364EB" w:rsidRPr="00A6319B" w:rsidRDefault="00B364EB" w:rsidP="00877DC4">
            <w:pPr>
              <w:rPr>
                <w:rFonts w:ascii="Arial" w:hAnsi="Arial" w:cs="Arial"/>
                <w:sz w:val="24"/>
                <w:szCs w:val="24"/>
              </w:rPr>
            </w:pPr>
            <w:r w:rsidRPr="00A6319B">
              <w:rPr>
                <w:rFonts w:ascii="Arial" w:hAnsi="Arial" w:cs="Arial"/>
                <w:sz w:val="24"/>
                <w:szCs w:val="24"/>
              </w:rPr>
              <w:t>Qualitative Themes &amp; Core Ideas</w:t>
            </w:r>
          </w:p>
        </w:tc>
        <w:tc>
          <w:tcPr>
            <w:tcW w:w="0" w:type="auto"/>
            <w:vAlign w:val="center"/>
            <w:hideMark/>
          </w:tcPr>
          <w:p w14:paraId="08A10C90" w14:textId="77777777" w:rsidR="00B364EB" w:rsidRPr="00A6319B" w:rsidRDefault="00B364EB" w:rsidP="00877DC4">
            <w:pPr>
              <w:rPr>
                <w:rFonts w:ascii="Arial" w:hAnsi="Arial" w:cs="Arial"/>
                <w:sz w:val="24"/>
                <w:szCs w:val="24"/>
              </w:rPr>
            </w:pPr>
            <w:r w:rsidRPr="00A6319B">
              <w:rPr>
                <w:rFonts w:ascii="Arial" w:hAnsi="Arial" w:cs="Arial"/>
                <w:sz w:val="24"/>
                <w:szCs w:val="24"/>
              </w:rPr>
              <w:t>Integrated Interpretation</w:t>
            </w:r>
          </w:p>
        </w:tc>
      </w:tr>
      <w:tr w:rsidR="00B364EB" w:rsidRPr="00A6319B" w14:paraId="76D157F3" w14:textId="77777777" w:rsidTr="00877DC4">
        <w:trPr>
          <w:tblCellSpacing w:w="15" w:type="dxa"/>
        </w:trPr>
        <w:tc>
          <w:tcPr>
            <w:tcW w:w="0" w:type="auto"/>
            <w:vAlign w:val="center"/>
            <w:hideMark/>
          </w:tcPr>
          <w:p w14:paraId="2CE1D4C8" w14:textId="1FD0296E" w:rsidR="00B364EB" w:rsidRPr="00A6319B" w:rsidRDefault="009D4A3E" w:rsidP="00877DC4">
            <w:pPr>
              <w:rPr>
                <w:rFonts w:ascii="Arial" w:hAnsi="Arial" w:cs="Arial"/>
                <w:sz w:val="24"/>
                <w:szCs w:val="24"/>
              </w:rPr>
            </w:pPr>
            <w:r>
              <w:rPr>
                <w:rFonts w:ascii="Arial" w:hAnsi="Arial" w:cs="Arial"/>
                <w:sz w:val="24"/>
                <w:szCs w:val="24"/>
              </w:rPr>
              <w:t xml:space="preserve">Teacher’s </w:t>
            </w:r>
            <w:r w:rsidR="00B364EB" w:rsidRPr="00A6319B">
              <w:rPr>
                <w:rFonts w:ascii="Arial" w:hAnsi="Arial" w:cs="Arial"/>
                <w:sz w:val="24"/>
                <w:szCs w:val="24"/>
              </w:rPr>
              <w:t>Efficacy</w:t>
            </w:r>
          </w:p>
        </w:tc>
        <w:tc>
          <w:tcPr>
            <w:tcW w:w="0" w:type="auto"/>
            <w:vAlign w:val="center"/>
            <w:hideMark/>
          </w:tcPr>
          <w:p w14:paraId="6EACC629" w14:textId="2E669064" w:rsidR="00B364EB" w:rsidRPr="00A6319B" w:rsidRDefault="00B364EB" w:rsidP="00877DC4">
            <w:pPr>
              <w:rPr>
                <w:rFonts w:ascii="Arial" w:hAnsi="Arial" w:cs="Arial"/>
                <w:sz w:val="24"/>
                <w:szCs w:val="24"/>
              </w:rPr>
            </w:pPr>
            <w:r w:rsidRPr="00A6319B">
              <w:rPr>
                <w:rFonts w:ascii="Arial" w:hAnsi="Arial" w:cs="Arial"/>
                <w:sz w:val="24"/>
                <w:szCs w:val="24"/>
              </w:rPr>
              <w:t>M = 3.818 (</w:t>
            </w:r>
            <w:r w:rsidR="009D4A3E">
              <w:rPr>
                <w:rFonts w:ascii="Arial" w:hAnsi="Arial" w:cs="Arial"/>
                <w:sz w:val="24"/>
                <w:szCs w:val="24"/>
              </w:rPr>
              <w:t>High</w:t>
            </w:r>
            <w:r w:rsidRPr="00A6319B">
              <w:rPr>
                <w:rFonts w:ascii="Arial" w:hAnsi="Arial" w:cs="Arial"/>
                <w:sz w:val="24"/>
                <w:szCs w:val="24"/>
              </w:rPr>
              <w:t>); Strong positive correlation with Inclusive Practices (r = .942, p &lt; .001); Only significant predictor in regression (β = .932, p &lt; .001).</w:t>
            </w:r>
          </w:p>
        </w:tc>
        <w:tc>
          <w:tcPr>
            <w:tcW w:w="0" w:type="auto"/>
            <w:vAlign w:val="center"/>
            <w:hideMark/>
          </w:tcPr>
          <w:p w14:paraId="753AF400" w14:textId="77777777" w:rsidR="00B364EB" w:rsidRPr="00A6319B" w:rsidRDefault="00B364EB" w:rsidP="00877DC4">
            <w:pPr>
              <w:rPr>
                <w:rFonts w:ascii="Arial" w:hAnsi="Arial" w:cs="Arial"/>
                <w:sz w:val="24"/>
                <w:szCs w:val="24"/>
              </w:rPr>
            </w:pPr>
            <w:r w:rsidRPr="00A6319B">
              <w:rPr>
                <w:rFonts w:ascii="Arial" w:hAnsi="Arial" w:cs="Arial"/>
                <w:i/>
                <w:iCs/>
                <w:sz w:val="24"/>
                <w:szCs w:val="24"/>
              </w:rPr>
              <w:t>Empowered Teaching Identity</w:t>
            </w:r>
            <w:r w:rsidRPr="00A6319B">
              <w:rPr>
                <w:rFonts w:ascii="Arial" w:hAnsi="Arial" w:cs="Arial"/>
                <w:sz w:val="24"/>
                <w:szCs w:val="24"/>
              </w:rPr>
              <w:t xml:space="preserve"> — Confidence built through experience, peer collaboration, and student success. </w:t>
            </w:r>
            <w:r w:rsidRPr="00A6319B">
              <w:rPr>
                <w:rFonts w:ascii="Arial" w:hAnsi="Arial" w:cs="Arial"/>
                <w:i/>
                <w:iCs/>
                <w:sz w:val="24"/>
                <w:szCs w:val="24"/>
              </w:rPr>
              <w:t>Belief in Teacher Impact</w:t>
            </w:r>
            <w:r w:rsidRPr="00A6319B">
              <w:rPr>
                <w:rFonts w:ascii="Arial" w:hAnsi="Arial" w:cs="Arial"/>
                <w:sz w:val="24"/>
                <w:szCs w:val="24"/>
              </w:rPr>
              <w:t xml:space="preserve"> — Teachers feel their care and strategies directly influence learner outcomes.</w:t>
            </w:r>
          </w:p>
        </w:tc>
        <w:tc>
          <w:tcPr>
            <w:tcW w:w="0" w:type="auto"/>
            <w:vAlign w:val="center"/>
            <w:hideMark/>
          </w:tcPr>
          <w:p w14:paraId="71AF8D6C" w14:textId="029D7F06" w:rsidR="00B364EB" w:rsidRPr="00A6319B" w:rsidRDefault="00B364EB" w:rsidP="00877DC4">
            <w:pPr>
              <w:rPr>
                <w:rFonts w:ascii="Arial" w:hAnsi="Arial" w:cs="Arial"/>
                <w:sz w:val="24"/>
                <w:szCs w:val="24"/>
              </w:rPr>
            </w:pPr>
            <w:r w:rsidRPr="00A6319B">
              <w:rPr>
                <w:rFonts w:ascii="Arial" w:hAnsi="Arial" w:cs="Arial"/>
                <w:sz w:val="24"/>
                <w:szCs w:val="24"/>
              </w:rPr>
              <w:t xml:space="preserve">Teachers exhibit high confidence and motivation, validating Bandura’s (1997) </w:t>
            </w:r>
            <w:r w:rsidR="00E70C7A">
              <w:rPr>
                <w:rFonts w:ascii="Arial" w:hAnsi="Arial" w:cs="Arial"/>
                <w:sz w:val="24"/>
                <w:szCs w:val="24"/>
              </w:rPr>
              <w:t>teacher’s efficacy</w:t>
            </w:r>
            <w:r w:rsidRPr="00A6319B">
              <w:rPr>
                <w:rFonts w:ascii="Arial" w:hAnsi="Arial" w:cs="Arial"/>
                <w:sz w:val="24"/>
                <w:szCs w:val="24"/>
              </w:rPr>
              <w:t xml:space="preserve"> theory. </w:t>
            </w:r>
            <w:r w:rsidR="00E70C7A">
              <w:rPr>
                <w:rFonts w:ascii="Arial" w:hAnsi="Arial" w:cs="Arial"/>
                <w:sz w:val="24"/>
                <w:szCs w:val="24"/>
              </w:rPr>
              <w:t>Teacher’s efficacy</w:t>
            </w:r>
            <w:r w:rsidRPr="00A6319B">
              <w:rPr>
                <w:rFonts w:ascii="Arial" w:hAnsi="Arial" w:cs="Arial"/>
                <w:sz w:val="24"/>
                <w:szCs w:val="24"/>
              </w:rPr>
              <w:t xml:space="preserve"> is the strongest determinant of inclusive practice, as teachers who believe in their competence are more likely to personalize instruction and persist in challenges.</w:t>
            </w:r>
          </w:p>
        </w:tc>
      </w:tr>
      <w:tr w:rsidR="00B364EB" w:rsidRPr="00A6319B" w14:paraId="64178CD8" w14:textId="77777777" w:rsidTr="00877DC4">
        <w:trPr>
          <w:tblCellSpacing w:w="15" w:type="dxa"/>
        </w:trPr>
        <w:tc>
          <w:tcPr>
            <w:tcW w:w="0" w:type="auto"/>
            <w:vAlign w:val="center"/>
            <w:hideMark/>
          </w:tcPr>
          <w:p w14:paraId="5827FEE3" w14:textId="77777777" w:rsidR="00B364EB" w:rsidRPr="00A6319B" w:rsidRDefault="00B364EB" w:rsidP="00877DC4">
            <w:pPr>
              <w:rPr>
                <w:rFonts w:ascii="Arial" w:hAnsi="Arial" w:cs="Arial"/>
                <w:sz w:val="24"/>
                <w:szCs w:val="24"/>
              </w:rPr>
            </w:pPr>
            <w:r w:rsidRPr="00A6319B">
              <w:rPr>
                <w:rFonts w:ascii="Arial" w:hAnsi="Arial" w:cs="Arial"/>
                <w:sz w:val="24"/>
                <w:szCs w:val="24"/>
              </w:rPr>
              <w:t xml:space="preserve">Teacher’s </w:t>
            </w:r>
            <w:r w:rsidRPr="00A6319B">
              <w:rPr>
                <w:rFonts w:ascii="Arial" w:hAnsi="Arial" w:cs="Arial"/>
                <w:sz w:val="24"/>
                <w:szCs w:val="24"/>
              </w:rPr>
              <w:lastRenderedPageBreak/>
              <w:t>Attitude</w:t>
            </w:r>
          </w:p>
        </w:tc>
        <w:tc>
          <w:tcPr>
            <w:tcW w:w="0" w:type="auto"/>
            <w:vAlign w:val="center"/>
            <w:hideMark/>
          </w:tcPr>
          <w:p w14:paraId="116A1CD0" w14:textId="53AF8A5E" w:rsidR="00B364EB" w:rsidRPr="00A6319B" w:rsidRDefault="00B364EB" w:rsidP="00877DC4">
            <w:pPr>
              <w:rPr>
                <w:rFonts w:ascii="Arial" w:hAnsi="Arial" w:cs="Arial"/>
                <w:sz w:val="24"/>
                <w:szCs w:val="24"/>
              </w:rPr>
            </w:pPr>
            <w:r w:rsidRPr="00A6319B">
              <w:rPr>
                <w:rFonts w:ascii="Arial" w:hAnsi="Arial" w:cs="Arial"/>
                <w:sz w:val="24"/>
                <w:szCs w:val="24"/>
              </w:rPr>
              <w:lastRenderedPageBreak/>
              <w:t xml:space="preserve">M = 3.585 </w:t>
            </w:r>
            <w:r w:rsidRPr="00A6319B">
              <w:rPr>
                <w:rFonts w:ascii="Arial" w:hAnsi="Arial" w:cs="Arial"/>
                <w:sz w:val="24"/>
                <w:szCs w:val="24"/>
              </w:rPr>
              <w:lastRenderedPageBreak/>
              <w:t>(</w:t>
            </w:r>
            <w:r w:rsidR="00550039">
              <w:rPr>
                <w:rFonts w:ascii="Arial" w:hAnsi="Arial" w:cs="Arial"/>
                <w:sz w:val="24"/>
                <w:szCs w:val="24"/>
              </w:rPr>
              <w:t>High</w:t>
            </w:r>
            <w:r w:rsidRPr="00A6319B">
              <w:rPr>
                <w:rFonts w:ascii="Arial" w:hAnsi="Arial" w:cs="Arial"/>
                <w:sz w:val="24"/>
                <w:szCs w:val="24"/>
              </w:rPr>
              <w:t>); Moderate positive correlation with Inclusive Practices (r = .458, p &lt; .001); Not a significant regression predictor (β = .012, p = .513).</w:t>
            </w:r>
          </w:p>
        </w:tc>
        <w:tc>
          <w:tcPr>
            <w:tcW w:w="0" w:type="auto"/>
            <w:vAlign w:val="center"/>
            <w:hideMark/>
          </w:tcPr>
          <w:p w14:paraId="2EE022F1" w14:textId="77777777" w:rsidR="00B364EB" w:rsidRPr="00A6319B" w:rsidRDefault="00B364EB" w:rsidP="00877DC4">
            <w:pPr>
              <w:rPr>
                <w:rFonts w:ascii="Arial" w:hAnsi="Arial" w:cs="Arial"/>
                <w:sz w:val="24"/>
                <w:szCs w:val="24"/>
              </w:rPr>
            </w:pPr>
            <w:r w:rsidRPr="00A6319B">
              <w:rPr>
                <w:rFonts w:ascii="Arial" w:hAnsi="Arial" w:cs="Arial"/>
                <w:i/>
                <w:iCs/>
                <w:sz w:val="24"/>
                <w:szCs w:val="24"/>
              </w:rPr>
              <w:lastRenderedPageBreak/>
              <w:t xml:space="preserve">Empathetic Classroom </w:t>
            </w:r>
            <w:r w:rsidRPr="00A6319B">
              <w:rPr>
                <w:rFonts w:ascii="Arial" w:hAnsi="Arial" w:cs="Arial"/>
                <w:i/>
                <w:iCs/>
                <w:sz w:val="24"/>
                <w:szCs w:val="24"/>
              </w:rPr>
              <w:lastRenderedPageBreak/>
              <w:t>Management</w:t>
            </w:r>
            <w:r w:rsidRPr="00A6319B">
              <w:rPr>
                <w:rFonts w:ascii="Arial" w:hAnsi="Arial" w:cs="Arial"/>
                <w:sz w:val="24"/>
                <w:szCs w:val="24"/>
              </w:rPr>
              <w:t xml:space="preserve"> — Teachers manage behavior with empathy. </w:t>
            </w:r>
            <w:r w:rsidRPr="00A6319B">
              <w:rPr>
                <w:rFonts w:ascii="Arial" w:hAnsi="Arial" w:cs="Arial"/>
                <w:i/>
                <w:iCs/>
                <w:sz w:val="24"/>
                <w:szCs w:val="24"/>
              </w:rPr>
              <w:t>Teacher Burden and Resilience</w:t>
            </w:r>
            <w:r w:rsidRPr="00A6319B">
              <w:rPr>
                <w:rFonts w:ascii="Arial" w:hAnsi="Arial" w:cs="Arial"/>
                <w:sz w:val="24"/>
                <w:szCs w:val="24"/>
              </w:rPr>
              <w:t xml:space="preserve"> — They persevere despite heavy workload. </w:t>
            </w:r>
            <w:r w:rsidRPr="00A6319B">
              <w:rPr>
                <w:rFonts w:ascii="Arial" w:hAnsi="Arial" w:cs="Arial"/>
                <w:i/>
                <w:iCs/>
                <w:sz w:val="24"/>
                <w:szCs w:val="24"/>
              </w:rPr>
              <w:t>Supportive School Culture</w:t>
            </w:r>
            <w:r w:rsidRPr="00A6319B">
              <w:rPr>
                <w:rFonts w:ascii="Arial" w:hAnsi="Arial" w:cs="Arial"/>
                <w:sz w:val="24"/>
                <w:szCs w:val="24"/>
              </w:rPr>
              <w:t xml:space="preserve"> — Recognition from heads and peers boosts morale.</w:t>
            </w:r>
          </w:p>
        </w:tc>
        <w:tc>
          <w:tcPr>
            <w:tcW w:w="0" w:type="auto"/>
            <w:vAlign w:val="center"/>
            <w:hideMark/>
          </w:tcPr>
          <w:p w14:paraId="67A9470C"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 xml:space="preserve">While not statistically </w:t>
            </w:r>
            <w:r w:rsidRPr="00A6319B">
              <w:rPr>
                <w:rFonts w:ascii="Arial" w:hAnsi="Arial" w:cs="Arial"/>
                <w:sz w:val="24"/>
                <w:szCs w:val="24"/>
              </w:rPr>
              <w:lastRenderedPageBreak/>
              <w:t>strong, attitudes shape inclusive behavior indirectly through empathy and morale. Positive attitudes nurture a caring climate but require institutional support to translate into consistent inclusive actions.</w:t>
            </w:r>
          </w:p>
        </w:tc>
      </w:tr>
      <w:tr w:rsidR="00B364EB" w:rsidRPr="00A6319B" w14:paraId="59CE797A" w14:textId="77777777" w:rsidTr="00877DC4">
        <w:trPr>
          <w:tblCellSpacing w:w="15" w:type="dxa"/>
        </w:trPr>
        <w:tc>
          <w:tcPr>
            <w:tcW w:w="0" w:type="auto"/>
            <w:vAlign w:val="center"/>
            <w:hideMark/>
          </w:tcPr>
          <w:p w14:paraId="7683337A"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Instructional Management</w:t>
            </w:r>
          </w:p>
        </w:tc>
        <w:tc>
          <w:tcPr>
            <w:tcW w:w="0" w:type="auto"/>
            <w:vAlign w:val="center"/>
            <w:hideMark/>
          </w:tcPr>
          <w:p w14:paraId="225AB693" w14:textId="4D0E7105" w:rsidR="00B364EB" w:rsidRPr="00A6319B" w:rsidRDefault="00B364EB" w:rsidP="00877DC4">
            <w:pPr>
              <w:rPr>
                <w:rFonts w:ascii="Arial" w:hAnsi="Arial" w:cs="Arial"/>
                <w:sz w:val="24"/>
                <w:szCs w:val="24"/>
              </w:rPr>
            </w:pPr>
            <w:r w:rsidRPr="00A6319B">
              <w:rPr>
                <w:rFonts w:ascii="Arial" w:hAnsi="Arial" w:cs="Arial"/>
                <w:sz w:val="24"/>
                <w:szCs w:val="24"/>
              </w:rPr>
              <w:t>M = 3.002 (</w:t>
            </w:r>
            <w:r w:rsidR="004F332C">
              <w:rPr>
                <w:rFonts w:ascii="Arial" w:hAnsi="Arial" w:cs="Arial"/>
                <w:sz w:val="24"/>
                <w:szCs w:val="24"/>
              </w:rPr>
              <w:t>Moderate</w:t>
            </w:r>
            <w:r w:rsidRPr="00A6319B">
              <w:rPr>
                <w:rFonts w:ascii="Arial" w:hAnsi="Arial" w:cs="Arial"/>
                <w:sz w:val="24"/>
                <w:szCs w:val="24"/>
              </w:rPr>
              <w:t>); Weak correlation with Inclusive Practices (r = .219, p &lt; .001); Not significant predictor (β = .021, p = .194).</w:t>
            </w:r>
          </w:p>
        </w:tc>
        <w:tc>
          <w:tcPr>
            <w:tcW w:w="0" w:type="auto"/>
            <w:vAlign w:val="center"/>
            <w:hideMark/>
          </w:tcPr>
          <w:p w14:paraId="0D1AE492" w14:textId="77777777" w:rsidR="00B364EB" w:rsidRPr="00A6319B" w:rsidRDefault="00B364EB" w:rsidP="00877DC4">
            <w:pPr>
              <w:rPr>
                <w:rFonts w:ascii="Arial" w:hAnsi="Arial" w:cs="Arial"/>
                <w:sz w:val="24"/>
                <w:szCs w:val="24"/>
              </w:rPr>
            </w:pPr>
            <w:r w:rsidRPr="00A6319B">
              <w:rPr>
                <w:rFonts w:ascii="Arial" w:hAnsi="Arial" w:cs="Arial"/>
                <w:i/>
                <w:iCs/>
                <w:sz w:val="24"/>
                <w:szCs w:val="24"/>
              </w:rPr>
              <w:t>Shared Vision for Inclusive Teaching</w:t>
            </w:r>
            <w:r w:rsidRPr="00A6319B">
              <w:rPr>
                <w:rFonts w:ascii="Arial" w:hAnsi="Arial" w:cs="Arial"/>
                <w:sz w:val="24"/>
                <w:szCs w:val="24"/>
              </w:rPr>
              <w:t xml:space="preserve"> — Teachers seek clear alignment between goals and practice. </w:t>
            </w:r>
            <w:r w:rsidRPr="00A6319B">
              <w:rPr>
                <w:rFonts w:ascii="Arial" w:hAnsi="Arial" w:cs="Arial"/>
                <w:i/>
                <w:iCs/>
                <w:sz w:val="24"/>
                <w:szCs w:val="24"/>
              </w:rPr>
              <w:t>Collaborative Supervision &amp; Curriculum Adaptation</w:t>
            </w:r>
            <w:r w:rsidRPr="00A6319B">
              <w:rPr>
                <w:rFonts w:ascii="Arial" w:hAnsi="Arial" w:cs="Arial"/>
                <w:sz w:val="24"/>
                <w:szCs w:val="24"/>
              </w:rPr>
              <w:t xml:space="preserve"> — Constructive feedback and contextualization help. </w:t>
            </w:r>
            <w:r w:rsidRPr="00A6319B">
              <w:rPr>
                <w:rFonts w:ascii="Arial" w:hAnsi="Arial" w:cs="Arial"/>
                <w:i/>
                <w:iCs/>
                <w:sz w:val="24"/>
                <w:szCs w:val="24"/>
              </w:rPr>
              <w:t>Continuous Professional Learning</w:t>
            </w:r>
            <w:r w:rsidRPr="00A6319B">
              <w:rPr>
                <w:rFonts w:ascii="Arial" w:hAnsi="Arial" w:cs="Arial"/>
                <w:sz w:val="24"/>
                <w:szCs w:val="24"/>
              </w:rPr>
              <w:t xml:space="preserve"> — PD and LAC sessions build inclusion competency.</w:t>
            </w:r>
          </w:p>
        </w:tc>
        <w:tc>
          <w:tcPr>
            <w:tcW w:w="0" w:type="auto"/>
            <w:vAlign w:val="center"/>
            <w:hideMark/>
          </w:tcPr>
          <w:p w14:paraId="5BBF6D3C" w14:textId="33B29162" w:rsidR="00B364EB" w:rsidRPr="00A6319B" w:rsidRDefault="00B364EB" w:rsidP="00877DC4">
            <w:pPr>
              <w:rPr>
                <w:rFonts w:ascii="Arial" w:hAnsi="Arial" w:cs="Arial"/>
                <w:sz w:val="24"/>
                <w:szCs w:val="24"/>
              </w:rPr>
            </w:pPr>
            <w:r w:rsidRPr="00A6319B">
              <w:rPr>
                <w:rFonts w:ascii="Arial" w:hAnsi="Arial" w:cs="Arial"/>
                <w:sz w:val="24"/>
                <w:szCs w:val="24"/>
              </w:rPr>
              <w:t xml:space="preserve">Instructional leadership moderately influences inclusion through supervision, collaboration, and clarity of goals. The </w:t>
            </w:r>
            <w:r w:rsidR="001C57A7">
              <w:rPr>
                <w:rFonts w:ascii="Arial" w:hAnsi="Arial" w:cs="Arial"/>
                <w:sz w:val="24"/>
                <w:szCs w:val="24"/>
              </w:rPr>
              <w:t>moderate</w:t>
            </w:r>
            <w:r w:rsidRPr="00A6319B">
              <w:rPr>
                <w:rFonts w:ascii="Arial" w:hAnsi="Arial" w:cs="Arial"/>
                <w:sz w:val="24"/>
                <w:szCs w:val="24"/>
              </w:rPr>
              <w:t xml:space="preserve"> score suggests inconsistent leadership engagement. Sustained improvement depends on active school management and professional growth programs.</w:t>
            </w:r>
          </w:p>
        </w:tc>
      </w:tr>
      <w:tr w:rsidR="00B364EB" w:rsidRPr="00A6319B" w14:paraId="6D1EC6DD" w14:textId="77777777" w:rsidTr="00877DC4">
        <w:trPr>
          <w:tblCellSpacing w:w="15" w:type="dxa"/>
        </w:trPr>
        <w:tc>
          <w:tcPr>
            <w:tcW w:w="0" w:type="auto"/>
            <w:vAlign w:val="center"/>
            <w:hideMark/>
          </w:tcPr>
          <w:p w14:paraId="61171FA0" w14:textId="77777777" w:rsidR="00B364EB" w:rsidRPr="00A6319B" w:rsidRDefault="00B364EB" w:rsidP="00877DC4">
            <w:pPr>
              <w:rPr>
                <w:rFonts w:ascii="Arial" w:hAnsi="Arial" w:cs="Arial"/>
                <w:sz w:val="24"/>
                <w:szCs w:val="24"/>
              </w:rPr>
            </w:pPr>
            <w:r w:rsidRPr="00A6319B">
              <w:rPr>
                <w:rFonts w:ascii="Arial" w:hAnsi="Arial" w:cs="Arial"/>
                <w:sz w:val="24"/>
                <w:szCs w:val="24"/>
              </w:rPr>
              <w:t>Inclusive Practices</w:t>
            </w:r>
          </w:p>
        </w:tc>
        <w:tc>
          <w:tcPr>
            <w:tcW w:w="0" w:type="auto"/>
            <w:vAlign w:val="center"/>
            <w:hideMark/>
          </w:tcPr>
          <w:p w14:paraId="4F2522F4" w14:textId="3D1C54C0" w:rsidR="00B364EB" w:rsidRPr="00A6319B" w:rsidRDefault="00B364EB" w:rsidP="00877DC4">
            <w:pPr>
              <w:rPr>
                <w:rFonts w:ascii="Arial" w:hAnsi="Arial" w:cs="Arial"/>
                <w:sz w:val="24"/>
                <w:szCs w:val="24"/>
              </w:rPr>
            </w:pPr>
            <w:r w:rsidRPr="00A6319B">
              <w:rPr>
                <w:rFonts w:ascii="Arial" w:hAnsi="Arial" w:cs="Arial"/>
                <w:sz w:val="24"/>
                <w:szCs w:val="24"/>
              </w:rPr>
              <w:t>M = 4.016 (</w:t>
            </w:r>
            <w:r w:rsidR="004F332C">
              <w:rPr>
                <w:rFonts w:ascii="Arial" w:hAnsi="Arial" w:cs="Arial"/>
                <w:sz w:val="24"/>
                <w:szCs w:val="24"/>
              </w:rPr>
              <w:t>High</w:t>
            </w:r>
            <w:r w:rsidRPr="00A6319B">
              <w:rPr>
                <w:rFonts w:ascii="Arial" w:hAnsi="Arial" w:cs="Arial"/>
                <w:sz w:val="24"/>
                <w:szCs w:val="24"/>
              </w:rPr>
              <w:t>); Model R² = .888 — 88.8% of variance explained by predictors.</w:t>
            </w:r>
          </w:p>
        </w:tc>
        <w:tc>
          <w:tcPr>
            <w:tcW w:w="0" w:type="auto"/>
            <w:vAlign w:val="center"/>
            <w:hideMark/>
          </w:tcPr>
          <w:p w14:paraId="5EBABEB5" w14:textId="77777777" w:rsidR="00B364EB" w:rsidRPr="00A6319B" w:rsidRDefault="00B364EB" w:rsidP="00877DC4">
            <w:pPr>
              <w:rPr>
                <w:rFonts w:ascii="Arial" w:hAnsi="Arial" w:cs="Arial"/>
                <w:sz w:val="24"/>
                <w:szCs w:val="24"/>
              </w:rPr>
            </w:pPr>
            <w:r w:rsidRPr="00A6319B">
              <w:rPr>
                <w:rFonts w:ascii="Arial" w:hAnsi="Arial" w:cs="Arial"/>
                <w:i/>
                <w:iCs/>
                <w:sz w:val="24"/>
                <w:szCs w:val="24"/>
              </w:rPr>
              <w:t>Personalized and Differentiated Instruction</w:t>
            </w:r>
            <w:r w:rsidRPr="00A6319B">
              <w:rPr>
                <w:rFonts w:ascii="Arial" w:hAnsi="Arial" w:cs="Arial"/>
                <w:sz w:val="24"/>
                <w:szCs w:val="24"/>
              </w:rPr>
              <w:t xml:space="preserve"> — Adapting lessons for learner needs. </w:t>
            </w:r>
            <w:r w:rsidRPr="00A6319B">
              <w:rPr>
                <w:rFonts w:ascii="Arial" w:hAnsi="Arial" w:cs="Arial"/>
                <w:i/>
                <w:iCs/>
                <w:sz w:val="24"/>
                <w:szCs w:val="24"/>
              </w:rPr>
              <w:t>Inclusive Communication &amp; Participation</w:t>
            </w:r>
            <w:r w:rsidRPr="00A6319B">
              <w:rPr>
                <w:rFonts w:ascii="Arial" w:hAnsi="Arial" w:cs="Arial"/>
                <w:sz w:val="24"/>
                <w:szCs w:val="24"/>
              </w:rPr>
              <w:t xml:space="preserve"> — Bilingual and multimodal teaching. </w:t>
            </w:r>
            <w:r w:rsidRPr="00A6319B">
              <w:rPr>
                <w:rFonts w:ascii="Arial" w:hAnsi="Arial" w:cs="Arial"/>
                <w:i/>
                <w:iCs/>
                <w:sz w:val="24"/>
                <w:szCs w:val="24"/>
              </w:rPr>
              <w:t>Collaborative Inclusion Practices</w:t>
            </w:r>
            <w:r w:rsidRPr="00A6319B">
              <w:rPr>
                <w:rFonts w:ascii="Arial" w:hAnsi="Arial" w:cs="Arial"/>
                <w:sz w:val="24"/>
                <w:szCs w:val="24"/>
              </w:rPr>
              <w:t xml:space="preserve"> — Partnerships with parents, peers, and </w:t>
            </w:r>
            <w:r w:rsidRPr="00A6319B">
              <w:rPr>
                <w:rFonts w:ascii="Arial" w:hAnsi="Arial" w:cs="Arial"/>
                <w:sz w:val="24"/>
                <w:szCs w:val="24"/>
              </w:rPr>
              <w:lastRenderedPageBreak/>
              <w:t>SPED teachers.</w:t>
            </w:r>
          </w:p>
        </w:tc>
        <w:tc>
          <w:tcPr>
            <w:tcW w:w="0" w:type="auto"/>
            <w:vAlign w:val="center"/>
            <w:hideMark/>
          </w:tcPr>
          <w:p w14:paraId="3D331E50"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 xml:space="preserve">Inclusive teaching is widely practiced and valued. Quantitative and qualitative data converge: inclusion thrives when teachers feel confident, communicate inclusively, and work collaboratively. However, workload and unclear </w:t>
            </w:r>
            <w:r w:rsidRPr="00A6319B">
              <w:rPr>
                <w:rFonts w:ascii="Arial" w:hAnsi="Arial" w:cs="Arial"/>
                <w:sz w:val="24"/>
                <w:szCs w:val="24"/>
              </w:rPr>
              <w:lastRenderedPageBreak/>
              <w:t>leadership reduce consistency.</w:t>
            </w:r>
          </w:p>
        </w:tc>
      </w:tr>
      <w:tr w:rsidR="00B364EB" w:rsidRPr="00A6319B" w14:paraId="21FF4D5D" w14:textId="77777777" w:rsidTr="00877DC4">
        <w:trPr>
          <w:tblCellSpacing w:w="15" w:type="dxa"/>
        </w:trPr>
        <w:tc>
          <w:tcPr>
            <w:tcW w:w="0" w:type="auto"/>
            <w:vAlign w:val="center"/>
            <w:hideMark/>
          </w:tcPr>
          <w:p w14:paraId="50C00A64" w14:textId="77777777" w:rsidR="00B364EB" w:rsidRPr="00A6319B" w:rsidRDefault="00B364EB" w:rsidP="00877DC4">
            <w:pPr>
              <w:rPr>
                <w:rFonts w:ascii="Arial" w:hAnsi="Arial" w:cs="Arial"/>
                <w:sz w:val="24"/>
                <w:szCs w:val="24"/>
              </w:rPr>
            </w:pPr>
            <w:r w:rsidRPr="00A6319B">
              <w:rPr>
                <w:rFonts w:ascii="Arial" w:hAnsi="Arial" w:cs="Arial"/>
                <w:sz w:val="24"/>
                <w:szCs w:val="24"/>
              </w:rPr>
              <w:lastRenderedPageBreak/>
              <w:t>Workload (Subfactor of Attitude)</w:t>
            </w:r>
          </w:p>
        </w:tc>
        <w:tc>
          <w:tcPr>
            <w:tcW w:w="0" w:type="auto"/>
            <w:vAlign w:val="center"/>
            <w:hideMark/>
          </w:tcPr>
          <w:p w14:paraId="725B6CC6" w14:textId="7DB1B26B" w:rsidR="00B364EB" w:rsidRPr="00A6319B" w:rsidRDefault="00B364EB" w:rsidP="00877DC4">
            <w:pPr>
              <w:rPr>
                <w:rFonts w:ascii="Arial" w:hAnsi="Arial" w:cs="Arial"/>
                <w:sz w:val="24"/>
                <w:szCs w:val="24"/>
              </w:rPr>
            </w:pPr>
            <w:r w:rsidRPr="00A6319B">
              <w:rPr>
                <w:rFonts w:ascii="Arial" w:hAnsi="Arial" w:cs="Arial"/>
                <w:sz w:val="24"/>
                <w:szCs w:val="24"/>
              </w:rPr>
              <w:t>M = 2.890 (</w:t>
            </w:r>
            <w:r w:rsidR="00B9420C">
              <w:rPr>
                <w:rFonts w:ascii="Arial" w:hAnsi="Arial" w:cs="Arial"/>
                <w:sz w:val="24"/>
                <w:szCs w:val="24"/>
              </w:rPr>
              <w:t>Moderate</w:t>
            </w:r>
            <w:r w:rsidRPr="00A6319B">
              <w:rPr>
                <w:rFonts w:ascii="Arial" w:hAnsi="Arial" w:cs="Arial"/>
                <w:sz w:val="24"/>
                <w:szCs w:val="24"/>
              </w:rPr>
              <w:t>); Highest SD = 1.233 → Highly varied responses.</w:t>
            </w:r>
          </w:p>
        </w:tc>
        <w:tc>
          <w:tcPr>
            <w:tcW w:w="0" w:type="auto"/>
            <w:vAlign w:val="center"/>
            <w:hideMark/>
          </w:tcPr>
          <w:p w14:paraId="3868EEF4" w14:textId="77777777" w:rsidR="00B364EB" w:rsidRPr="00A6319B" w:rsidRDefault="00B364EB" w:rsidP="00877DC4">
            <w:pPr>
              <w:rPr>
                <w:rFonts w:ascii="Arial" w:hAnsi="Arial" w:cs="Arial"/>
                <w:sz w:val="24"/>
                <w:szCs w:val="24"/>
              </w:rPr>
            </w:pPr>
            <w:r w:rsidRPr="00A6319B">
              <w:rPr>
                <w:rFonts w:ascii="Arial" w:hAnsi="Arial" w:cs="Arial"/>
                <w:i/>
                <w:iCs/>
                <w:sz w:val="24"/>
                <w:szCs w:val="24"/>
              </w:rPr>
              <w:t>Teacher Burden and Resilience</w:t>
            </w:r>
            <w:r w:rsidRPr="00A6319B">
              <w:rPr>
                <w:rFonts w:ascii="Arial" w:hAnsi="Arial" w:cs="Arial"/>
                <w:sz w:val="24"/>
                <w:szCs w:val="24"/>
              </w:rPr>
              <w:t xml:space="preserve"> — Teachers balance fatigue with commitment.</w:t>
            </w:r>
          </w:p>
        </w:tc>
        <w:tc>
          <w:tcPr>
            <w:tcW w:w="0" w:type="auto"/>
            <w:vAlign w:val="center"/>
            <w:hideMark/>
          </w:tcPr>
          <w:p w14:paraId="2CA3C668" w14:textId="77777777" w:rsidR="00B364EB" w:rsidRPr="00A6319B" w:rsidRDefault="00B364EB" w:rsidP="00877DC4">
            <w:pPr>
              <w:rPr>
                <w:rFonts w:ascii="Arial" w:hAnsi="Arial" w:cs="Arial"/>
                <w:sz w:val="24"/>
                <w:szCs w:val="24"/>
              </w:rPr>
            </w:pPr>
            <w:r w:rsidRPr="00A6319B">
              <w:rPr>
                <w:rFonts w:ascii="Arial" w:hAnsi="Arial" w:cs="Arial"/>
                <w:sz w:val="24"/>
                <w:szCs w:val="24"/>
              </w:rPr>
              <w:t>Workload pressures undermine inclusion, echoing Nwoko et al. (2023). Resilience mitigates burnout but requires institutional support to sustain inclusivity long-term.</w:t>
            </w:r>
          </w:p>
        </w:tc>
      </w:tr>
      <w:tr w:rsidR="00B364EB" w:rsidRPr="00A6319B" w14:paraId="01E9AE83" w14:textId="77777777" w:rsidTr="00877DC4">
        <w:trPr>
          <w:tblCellSpacing w:w="15" w:type="dxa"/>
        </w:trPr>
        <w:tc>
          <w:tcPr>
            <w:tcW w:w="0" w:type="auto"/>
            <w:vAlign w:val="center"/>
            <w:hideMark/>
          </w:tcPr>
          <w:p w14:paraId="5A47AA7F" w14:textId="77777777" w:rsidR="00B364EB" w:rsidRPr="00A6319B" w:rsidRDefault="00B364EB" w:rsidP="00877DC4">
            <w:pPr>
              <w:rPr>
                <w:rFonts w:ascii="Arial" w:hAnsi="Arial" w:cs="Arial"/>
                <w:sz w:val="24"/>
                <w:szCs w:val="24"/>
              </w:rPr>
            </w:pPr>
            <w:r w:rsidRPr="00A6319B">
              <w:rPr>
                <w:rFonts w:ascii="Arial" w:hAnsi="Arial" w:cs="Arial"/>
                <w:sz w:val="24"/>
                <w:szCs w:val="24"/>
              </w:rPr>
              <w:t>Model Fit (SEM)</w:t>
            </w:r>
          </w:p>
        </w:tc>
        <w:tc>
          <w:tcPr>
            <w:tcW w:w="0" w:type="auto"/>
            <w:vAlign w:val="center"/>
            <w:hideMark/>
          </w:tcPr>
          <w:p w14:paraId="0A64AF72" w14:textId="77777777" w:rsidR="00B364EB" w:rsidRPr="00A6319B" w:rsidRDefault="00B364EB" w:rsidP="00877DC4">
            <w:pPr>
              <w:rPr>
                <w:rFonts w:ascii="Arial" w:hAnsi="Arial" w:cs="Arial"/>
                <w:sz w:val="24"/>
                <w:szCs w:val="24"/>
              </w:rPr>
            </w:pPr>
            <w:r w:rsidRPr="00A6319B">
              <w:rPr>
                <w:rFonts w:ascii="Arial" w:hAnsi="Arial" w:cs="Arial"/>
                <w:sz w:val="24"/>
                <w:szCs w:val="24"/>
              </w:rPr>
              <w:t>Acceptable fit indices (CFI = .919, TLI = .905), though RMSEA = .125 (poor approximate fit).</w:t>
            </w:r>
          </w:p>
        </w:tc>
        <w:tc>
          <w:tcPr>
            <w:tcW w:w="0" w:type="auto"/>
            <w:vAlign w:val="center"/>
            <w:hideMark/>
          </w:tcPr>
          <w:p w14:paraId="53AB4BB4" w14:textId="77777777" w:rsidR="00B364EB" w:rsidRPr="00A6319B" w:rsidRDefault="00B364EB" w:rsidP="00877DC4">
            <w:pPr>
              <w:rPr>
                <w:rFonts w:ascii="Arial" w:hAnsi="Arial" w:cs="Arial"/>
                <w:sz w:val="24"/>
                <w:szCs w:val="24"/>
              </w:rPr>
            </w:pPr>
            <w:r w:rsidRPr="00A6319B">
              <w:rPr>
                <w:rFonts w:ascii="Arial" w:hAnsi="Arial" w:cs="Arial"/>
                <w:sz w:val="24"/>
                <w:szCs w:val="24"/>
              </w:rPr>
              <w:t>—</w:t>
            </w:r>
          </w:p>
        </w:tc>
        <w:tc>
          <w:tcPr>
            <w:tcW w:w="0" w:type="auto"/>
            <w:vAlign w:val="center"/>
            <w:hideMark/>
          </w:tcPr>
          <w:p w14:paraId="6D84276F" w14:textId="77777777" w:rsidR="00B364EB" w:rsidRPr="00A6319B" w:rsidRDefault="00B364EB" w:rsidP="00877DC4">
            <w:pPr>
              <w:rPr>
                <w:rFonts w:ascii="Arial" w:hAnsi="Arial" w:cs="Arial"/>
                <w:sz w:val="24"/>
                <w:szCs w:val="24"/>
              </w:rPr>
            </w:pPr>
            <w:r w:rsidRPr="00A6319B">
              <w:rPr>
                <w:rFonts w:ascii="Arial" w:hAnsi="Arial" w:cs="Arial"/>
                <w:sz w:val="24"/>
                <w:szCs w:val="24"/>
              </w:rPr>
              <w:t>The structural model is statistically tenable but needs refinement. Theoretical relationships among variables hold, yet leadership and systemic support must be enhanced for stronger model fit.</w:t>
            </w:r>
          </w:p>
        </w:tc>
      </w:tr>
      <w:tr w:rsidR="00B364EB" w:rsidRPr="00A6319B" w14:paraId="6C786969" w14:textId="77777777" w:rsidTr="00877DC4">
        <w:trPr>
          <w:tblCellSpacing w:w="15" w:type="dxa"/>
        </w:trPr>
        <w:tc>
          <w:tcPr>
            <w:tcW w:w="0" w:type="auto"/>
            <w:vAlign w:val="center"/>
            <w:hideMark/>
          </w:tcPr>
          <w:p w14:paraId="7CD87B54" w14:textId="77777777" w:rsidR="00B364EB" w:rsidRPr="00A6319B" w:rsidRDefault="00B364EB" w:rsidP="00877DC4">
            <w:pPr>
              <w:rPr>
                <w:rFonts w:ascii="Arial" w:hAnsi="Arial" w:cs="Arial"/>
                <w:sz w:val="24"/>
                <w:szCs w:val="24"/>
              </w:rPr>
            </w:pPr>
            <w:r w:rsidRPr="00A6319B">
              <w:rPr>
                <w:rFonts w:ascii="Arial" w:hAnsi="Arial" w:cs="Arial"/>
                <w:sz w:val="24"/>
                <w:szCs w:val="24"/>
              </w:rPr>
              <w:t>Overall Reflection</w:t>
            </w:r>
          </w:p>
        </w:tc>
        <w:tc>
          <w:tcPr>
            <w:tcW w:w="0" w:type="auto"/>
            <w:vAlign w:val="center"/>
            <w:hideMark/>
          </w:tcPr>
          <w:p w14:paraId="18003803" w14:textId="0A9CBAAC" w:rsidR="00B364EB" w:rsidRPr="00A6319B" w:rsidRDefault="00B364EB" w:rsidP="00877DC4">
            <w:pPr>
              <w:rPr>
                <w:rFonts w:ascii="Arial" w:hAnsi="Arial" w:cs="Arial"/>
                <w:sz w:val="24"/>
                <w:szCs w:val="24"/>
              </w:rPr>
            </w:pPr>
            <w:r w:rsidRPr="00A6319B">
              <w:rPr>
                <w:rFonts w:ascii="Arial" w:hAnsi="Arial" w:cs="Arial"/>
                <w:sz w:val="24"/>
                <w:szCs w:val="24"/>
              </w:rPr>
              <w:t xml:space="preserve">Quantitative indicators reveal strong </w:t>
            </w:r>
            <w:r w:rsidR="00E70C7A">
              <w:rPr>
                <w:rFonts w:ascii="Arial" w:hAnsi="Arial" w:cs="Arial"/>
                <w:sz w:val="24"/>
                <w:szCs w:val="24"/>
              </w:rPr>
              <w:t>teacher’s efficacy</w:t>
            </w:r>
            <w:r w:rsidRPr="00A6319B">
              <w:rPr>
                <w:rFonts w:ascii="Arial" w:hAnsi="Arial" w:cs="Arial"/>
                <w:sz w:val="24"/>
                <w:szCs w:val="24"/>
              </w:rPr>
              <w:t xml:space="preserve"> and inclusive mindset, but moderate to weak instructional management.</w:t>
            </w:r>
          </w:p>
        </w:tc>
        <w:tc>
          <w:tcPr>
            <w:tcW w:w="0" w:type="auto"/>
            <w:vAlign w:val="center"/>
            <w:hideMark/>
          </w:tcPr>
          <w:p w14:paraId="5B718442" w14:textId="77777777" w:rsidR="00B364EB" w:rsidRPr="00A6319B" w:rsidRDefault="00B364EB" w:rsidP="00877DC4">
            <w:pPr>
              <w:rPr>
                <w:rFonts w:ascii="Arial" w:hAnsi="Arial" w:cs="Arial"/>
                <w:sz w:val="24"/>
                <w:szCs w:val="24"/>
              </w:rPr>
            </w:pPr>
            <w:r w:rsidRPr="00A6319B">
              <w:rPr>
                <w:rFonts w:ascii="Arial" w:hAnsi="Arial" w:cs="Arial"/>
                <w:i/>
                <w:iCs/>
                <w:sz w:val="24"/>
                <w:szCs w:val="24"/>
              </w:rPr>
              <w:t>Inclusion as Professional and Ethical Commitment</w:t>
            </w:r>
            <w:r w:rsidRPr="00A6319B">
              <w:rPr>
                <w:rFonts w:ascii="Arial" w:hAnsi="Arial" w:cs="Arial"/>
                <w:sz w:val="24"/>
                <w:szCs w:val="24"/>
              </w:rPr>
              <w:t xml:space="preserve"> — Teaching with fairness and empathy. </w:t>
            </w:r>
            <w:r w:rsidRPr="00A6319B">
              <w:rPr>
                <w:rFonts w:ascii="Arial" w:hAnsi="Arial" w:cs="Arial"/>
                <w:i/>
                <w:iCs/>
                <w:sz w:val="24"/>
                <w:szCs w:val="24"/>
              </w:rPr>
              <w:t>Need for Institutional Support</w:t>
            </w:r>
            <w:r w:rsidRPr="00A6319B">
              <w:rPr>
                <w:rFonts w:ascii="Arial" w:hAnsi="Arial" w:cs="Arial"/>
                <w:sz w:val="24"/>
                <w:szCs w:val="24"/>
              </w:rPr>
              <w:t xml:space="preserve"> — Call for reduced paperwork, more SPED training, and shared accountability.</w:t>
            </w:r>
          </w:p>
        </w:tc>
        <w:tc>
          <w:tcPr>
            <w:tcW w:w="0" w:type="auto"/>
            <w:vAlign w:val="center"/>
            <w:hideMark/>
          </w:tcPr>
          <w:p w14:paraId="2CEBC885" w14:textId="77777777" w:rsidR="00B364EB" w:rsidRPr="00A6319B" w:rsidRDefault="00B364EB" w:rsidP="00877DC4">
            <w:pPr>
              <w:rPr>
                <w:rFonts w:ascii="Arial" w:hAnsi="Arial" w:cs="Arial"/>
                <w:sz w:val="24"/>
                <w:szCs w:val="24"/>
              </w:rPr>
            </w:pPr>
            <w:r w:rsidRPr="00A6319B">
              <w:rPr>
                <w:rFonts w:ascii="Arial" w:hAnsi="Arial" w:cs="Arial"/>
                <w:sz w:val="24"/>
                <w:szCs w:val="24"/>
              </w:rPr>
              <w:t>Inclusion is viewed as both moral duty and professional identity. Teachers’ strong individual commitment contrasts with systemic limitations. Sustainability depends on leadership engagement and institutional reinforcement.</w:t>
            </w:r>
          </w:p>
        </w:tc>
      </w:tr>
    </w:tbl>
    <w:p w14:paraId="6270CBD7" w14:textId="77777777" w:rsidR="00B364EB" w:rsidRPr="00A6319B" w:rsidRDefault="00B364EB" w:rsidP="00B364EB">
      <w:pPr>
        <w:shd w:val="clear" w:color="auto" w:fill="FFFFFF"/>
        <w:tabs>
          <w:tab w:val="left" w:pos="567"/>
        </w:tabs>
        <w:spacing w:after="0" w:line="240" w:lineRule="auto"/>
        <w:jc w:val="both"/>
        <w:rPr>
          <w:rFonts w:ascii="Arial" w:eastAsia="Calibri" w:hAnsi="Arial" w:cs="Arial"/>
          <w:color w:val="000000" w:themeColor="text1"/>
          <w:kern w:val="0"/>
          <w:sz w:val="24"/>
          <w:szCs w:val="24"/>
          <w:shd w:val="clear" w:color="auto" w:fill="FFFFFF"/>
          <w:lang w:val="en-US"/>
          <w14:ligatures w14:val="none"/>
        </w:rPr>
      </w:pPr>
    </w:p>
    <w:p w14:paraId="1C48EA1F" w14:textId="2A4412AF" w:rsidR="00B364EB" w:rsidRPr="00A6319B" w:rsidRDefault="00B364EB" w:rsidP="001C2D8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t xml:space="preserve">The integration of quantitative and qualitative results reveals a coherent and complementary picture of teachers’ inclusive practices and the factors shaping them. Quantitatively, </w:t>
      </w:r>
      <w:r w:rsidR="00E70C7A">
        <w:rPr>
          <w:rFonts w:ascii="Arial" w:eastAsia="Calibri" w:hAnsi="Arial" w:cs="Arial"/>
          <w:color w:val="000000" w:themeColor="text1"/>
          <w:kern w:val="0"/>
          <w:sz w:val="24"/>
          <w:szCs w:val="24"/>
          <w:shd w:val="clear" w:color="auto" w:fill="FFFFFF"/>
          <w:lang w:val="en-US"/>
          <w14:ligatures w14:val="none"/>
        </w:rPr>
        <w:t>teacher’s efficacy</w:t>
      </w:r>
      <w:r w:rsidRPr="00A6319B">
        <w:rPr>
          <w:rFonts w:ascii="Arial" w:eastAsia="Calibri" w:hAnsi="Arial" w:cs="Arial"/>
          <w:color w:val="000000" w:themeColor="text1"/>
          <w:kern w:val="0"/>
          <w:sz w:val="24"/>
          <w:szCs w:val="24"/>
          <w:shd w:val="clear" w:color="auto" w:fill="FFFFFF"/>
          <w:lang w:val="en-US"/>
          <w14:ligatures w14:val="none"/>
        </w:rPr>
        <w:t xml:space="preserve"> emerged as the strongest and </w:t>
      </w:r>
      <w:r w:rsidRPr="00A6319B">
        <w:rPr>
          <w:rFonts w:ascii="Arial" w:eastAsia="Calibri" w:hAnsi="Arial" w:cs="Arial"/>
          <w:color w:val="000000" w:themeColor="text1"/>
          <w:kern w:val="0"/>
          <w:sz w:val="24"/>
          <w:szCs w:val="24"/>
          <w:shd w:val="clear" w:color="auto" w:fill="FFFFFF"/>
          <w:lang w:val="en-US"/>
          <w14:ligatures w14:val="none"/>
        </w:rPr>
        <w:lastRenderedPageBreak/>
        <w:t xml:space="preserve">only significant predictor of inclusive practices, supported by a very high correlation (r = .942) and regression coefficient (β = .932). This aligns with the qualitative themes of </w:t>
      </w:r>
      <w:r w:rsidRPr="00A6319B">
        <w:rPr>
          <w:rFonts w:ascii="Arial" w:eastAsia="Calibri" w:hAnsi="Arial" w:cs="Arial"/>
          <w:i/>
          <w:iCs/>
          <w:color w:val="000000" w:themeColor="text1"/>
          <w:kern w:val="0"/>
          <w:sz w:val="24"/>
          <w:szCs w:val="24"/>
          <w:shd w:val="clear" w:color="auto" w:fill="FFFFFF"/>
          <w:lang w:val="en-US"/>
          <w14:ligatures w14:val="none"/>
        </w:rPr>
        <w:t>empowered teaching identity</w:t>
      </w:r>
      <w:r w:rsidRPr="00A6319B">
        <w:rPr>
          <w:rFonts w:ascii="Arial" w:eastAsia="Calibri" w:hAnsi="Arial" w:cs="Arial"/>
          <w:color w:val="000000" w:themeColor="text1"/>
          <w:kern w:val="0"/>
          <w:sz w:val="24"/>
          <w:szCs w:val="24"/>
          <w:shd w:val="clear" w:color="auto" w:fill="FFFFFF"/>
          <w:lang w:val="en-US"/>
          <w14:ligatures w14:val="none"/>
        </w:rPr>
        <w:t xml:space="preserve"> and </w:t>
      </w:r>
      <w:r w:rsidRPr="00A6319B">
        <w:rPr>
          <w:rFonts w:ascii="Arial" w:eastAsia="Calibri" w:hAnsi="Arial" w:cs="Arial"/>
          <w:i/>
          <w:iCs/>
          <w:color w:val="000000" w:themeColor="text1"/>
          <w:kern w:val="0"/>
          <w:sz w:val="24"/>
          <w:szCs w:val="24"/>
          <w:shd w:val="clear" w:color="auto" w:fill="FFFFFF"/>
          <w:lang w:val="en-US"/>
          <w14:ligatures w14:val="none"/>
        </w:rPr>
        <w:t>belief in teacher impact</w:t>
      </w:r>
      <w:r w:rsidRPr="00A6319B">
        <w:rPr>
          <w:rFonts w:ascii="Arial" w:eastAsia="Calibri" w:hAnsi="Arial" w:cs="Arial"/>
          <w:color w:val="000000" w:themeColor="text1"/>
          <w:kern w:val="0"/>
          <w:sz w:val="24"/>
          <w:szCs w:val="24"/>
          <w:shd w:val="clear" w:color="auto" w:fill="FFFFFF"/>
          <w:lang w:val="en-US"/>
          <w14:ligatures w14:val="none"/>
        </w:rPr>
        <w:t>, where teachers describe how their confidence grows through classroom experience, collaboration, and student success. These findings collectively affirm that teachers who trust their own competence are more likely to differentiate instruction, implement accommodations, and persist in addressing diverse learning needs.</w:t>
      </w:r>
    </w:p>
    <w:p w14:paraId="344A7A22" w14:textId="2562027A" w:rsidR="00B364EB" w:rsidRPr="00A6319B" w:rsidRDefault="00B364EB" w:rsidP="001C2D8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t xml:space="preserve">Teacher attitudes were rated positively but were not statistically significant predictors in the regression model. Qualitatively, however, teachers emphasized empathy, supportive school culture, and perseverance despite workload challenges. This indicates that while attitudes do not directly predict inclusive practices statistically, they influence the emotional climate and interpersonal dynamics that support inclusion. Instructional management, rated </w:t>
      </w:r>
      <w:r w:rsidR="001C57A7">
        <w:rPr>
          <w:rFonts w:ascii="Arial" w:eastAsia="Calibri" w:hAnsi="Arial" w:cs="Arial"/>
          <w:color w:val="000000" w:themeColor="text1"/>
          <w:kern w:val="0"/>
          <w:sz w:val="24"/>
          <w:szCs w:val="24"/>
          <w:shd w:val="clear" w:color="auto" w:fill="FFFFFF"/>
          <w:lang w:val="en-US"/>
          <w14:ligatures w14:val="none"/>
        </w:rPr>
        <w:t>moderate</w:t>
      </w:r>
      <w:r w:rsidRPr="00A6319B">
        <w:rPr>
          <w:rFonts w:ascii="Arial" w:eastAsia="Calibri" w:hAnsi="Arial" w:cs="Arial"/>
          <w:color w:val="000000" w:themeColor="text1"/>
          <w:kern w:val="0"/>
          <w:sz w:val="24"/>
          <w:szCs w:val="24"/>
          <w:shd w:val="clear" w:color="auto" w:fill="FFFFFF"/>
          <w:lang w:val="en-US"/>
          <w14:ligatures w14:val="none"/>
        </w:rPr>
        <w:t xml:space="preserve"> quantitatively, was reflected in qualitative themes emphasizing the need for clearer goal alignment, collaborative supervision, and ongoing professional development. This suggests that leadership indirectly affects inclusion by empowering or constraining teachers’ capacity to apply inclusive strategies.</w:t>
      </w:r>
    </w:p>
    <w:p w14:paraId="283C4025" w14:textId="77777777" w:rsidR="00B364EB" w:rsidRPr="00A6319B" w:rsidRDefault="00B364EB" w:rsidP="001C2D8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 xml:space="preserve">Inclusive practices received the highest quantitative rating and were richly supported by qualitative data describing personalized and differentiated instruction, inclusive communication techniques, and strong collaboration with parents and SPED coordinators. However, the high variability in workload responses and the poor RMSEA in the SEM analysis underscore systemic issues—administrative burden, large class sizes, and limited resources—that </w:t>
      </w:r>
      <w:r w:rsidRPr="00A6319B">
        <w:rPr>
          <w:rFonts w:ascii="Arial" w:eastAsia="Calibri" w:hAnsi="Arial" w:cs="Arial"/>
          <w:color w:val="000000" w:themeColor="text1"/>
          <w:kern w:val="0"/>
          <w:sz w:val="24"/>
          <w:szCs w:val="24"/>
          <w:shd w:val="clear" w:color="auto" w:fill="FFFFFF"/>
          <w:lang w:val="en-US"/>
          <w14:ligatures w14:val="none"/>
        </w:rPr>
        <w:lastRenderedPageBreak/>
        <w:t>hinder consistent implementation. Overall, the convergence of data indicates that inclusion thrives primarily because of teachers’ strong personal commitment, but sustainability requires stronger institutional and leadership support.</w:t>
      </w:r>
    </w:p>
    <w:p w14:paraId="2A75A475" w14:textId="2B06E816" w:rsidR="00B364EB" w:rsidRPr="00A6319B" w:rsidRDefault="00B364EB" w:rsidP="001C2D8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t xml:space="preserve">The integrated findings show that </w:t>
      </w:r>
      <w:r w:rsidR="00E70C7A">
        <w:rPr>
          <w:rFonts w:ascii="Arial" w:eastAsia="Calibri" w:hAnsi="Arial" w:cs="Arial"/>
          <w:color w:val="000000" w:themeColor="text1"/>
          <w:kern w:val="0"/>
          <w:sz w:val="24"/>
          <w:szCs w:val="24"/>
          <w:shd w:val="clear" w:color="auto" w:fill="FFFFFF"/>
          <w:lang w:val="en-US"/>
          <w14:ligatures w14:val="none"/>
        </w:rPr>
        <w:t>teacher’s efficacy</w:t>
      </w:r>
      <w:r w:rsidRPr="00A6319B">
        <w:rPr>
          <w:rFonts w:ascii="Arial" w:eastAsia="Calibri" w:hAnsi="Arial" w:cs="Arial"/>
          <w:color w:val="000000" w:themeColor="text1"/>
          <w:kern w:val="0"/>
          <w:sz w:val="24"/>
          <w:szCs w:val="24"/>
          <w:shd w:val="clear" w:color="auto" w:fill="FFFFFF"/>
          <w:lang w:val="en-US"/>
          <w14:ligatures w14:val="none"/>
        </w:rPr>
        <w:t xml:space="preserve"> is the strongest determinant of inclusive practices, supported by both statistical evidence and qualitative narratives of confidence and professional commitment. Teacher attitudes and instructional management influence inclusion indirectly but are limited by structural constraints such as workload, scarce resources, and inconsistent leadership engagement. Inclusive practices are widely implemented and valued, but their sustainability relies on improving institutional support, strengthening leadership involvement, and addressing systemic barriers that challenge teachers’ capacity to execute inclusion effectively.</w:t>
      </w:r>
    </w:p>
    <w:p w14:paraId="7E32EE3F" w14:textId="77777777" w:rsidR="00B364EB" w:rsidRPr="00A6319B" w:rsidRDefault="00B364EB" w:rsidP="001C2D8B">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271D288E" w14:textId="20F69B11" w:rsidR="00886060" w:rsidRDefault="00B364EB"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r w:rsidRPr="00A6319B">
        <w:rPr>
          <w:rFonts w:ascii="Arial" w:eastAsia="Calibri" w:hAnsi="Arial" w:cs="Arial"/>
          <w:color w:val="000000" w:themeColor="text1"/>
          <w:kern w:val="0"/>
          <w:sz w:val="24"/>
          <w:szCs w:val="24"/>
          <w:shd w:val="clear" w:color="auto" w:fill="FFFFFF"/>
          <w:lang w:val="en-US"/>
          <w14:ligatures w14:val="none"/>
        </w:rPr>
        <w:tab/>
      </w:r>
    </w:p>
    <w:p w14:paraId="4E6DFC6B"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5F45F98A"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1A744888"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75C13E86"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14C17B54"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2A79838D"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7BE9C95C"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6A38E886"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1577B033"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40067984"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4FA168E5"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65564EBC"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273A9056" w14:textId="77777777" w:rsidR="00FA2B08" w:rsidRDefault="00FA2B08" w:rsidP="00FA2B08">
      <w:pPr>
        <w:shd w:val="clear" w:color="auto" w:fill="FFFFFF"/>
        <w:tabs>
          <w:tab w:val="left" w:pos="567"/>
        </w:tabs>
        <w:spacing w:after="0" w:line="480" w:lineRule="auto"/>
        <w:jc w:val="both"/>
        <w:rPr>
          <w:rFonts w:ascii="Arial" w:eastAsia="Calibri" w:hAnsi="Arial" w:cs="Arial"/>
          <w:color w:val="000000" w:themeColor="text1"/>
          <w:kern w:val="0"/>
          <w:sz w:val="24"/>
          <w:szCs w:val="24"/>
          <w:shd w:val="clear" w:color="auto" w:fill="FFFFFF"/>
          <w:lang w:val="en-US"/>
          <w14:ligatures w14:val="none"/>
        </w:rPr>
      </w:pPr>
    </w:p>
    <w:p w14:paraId="6B6E750A" w14:textId="77777777" w:rsidR="00FA2B08" w:rsidRDefault="00FA2B08" w:rsidP="00FA2B08">
      <w:pPr>
        <w:shd w:val="clear" w:color="auto" w:fill="FFFFFF"/>
        <w:tabs>
          <w:tab w:val="left" w:pos="567"/>
        </w:tabs>
        <w:spacing w:after="0" w:line="480" w:lineRule="auto"/>
        <w:jc w:val="both"/>
        <w:rPr>
          <w:rFonts w:ascii="Arial" w:eastAsia="Times New Roman" w:hAnsi="Arial" w:cs="Arial"/>
          <w:color w:val="000000" w:themeColor="text1"/>
          <w:kern w:val="0"/>
          <w:sz w:val="24"/>
          <w:szCs w:val="24"/>
          <w14:ligatures w14:val="none"/>
        </w:rPr>
      </w:pPr>
    </w:p>
    <w:bookmarkEnd w:id="17"/>
    <w:bookmarkEnd w:id="18"/>
    <w:p w14:paraId="37EEC2D8" w14:textId="4C67BA81" w:rsidR="0092141C" w:rsidRPr="007C7B8D" w:rsidRDefault="0092141C" w:rsidP="0092141C">
      <w:pPr>
        <w:tabs>
          <w:tab w:val="left" w:pos="2880"/>
        </w:tabs>
        <w:spacing w:before="60" w:after="0" w:line="240" w:lineRule="auto"/>
        <w:ind w:left="2880" w:right="3722" w:firstLine="270"/>
        <w:jc w:val="center"/>
        <w:rPr>
          <w:rFonts w:ascii="Arial" w:eastAsia="Arial" w:hAnsi="Arial" w:cs="Arial"/>
          <w:b/>
          <w:color w:val="000000" w:themeColor="text1"/>
          <w:kern w:val="0"/>
          <w:sz w:val="24"/>
          <w:szCs w:val="24"/>
          <w14:ligatures w14:val="none"/>
        </w:rPr>
      </w:pPr>
      <w:r w:rsidRPr="007C7B8D">
        <w:rPr>
          <w:rFonts w:ascii="Arial" w:eastAsia="Arial" w:hAnsi="Arial" w:cs="Arial"/>
          <w:b/>
          <w:noProof/>
          <w:color w:val="000000" w:themeColor="text1"/>
          <w:kern w:val="0"/>
          <w:sz w:val="24"/>
          <w:szCs w:val="24"/>
          <w:lang w:val="en-IN" w:eastAsia="en-IN"/>
        </w:rPr>
        <mc:AlternateContent>
          <mc:Choice Requires="wps">
            <w:drawing>
              <wp:anchor distT="0" distB="0" distL="114300" distR="114300" simplePos="0" relativeHeight="251676672" behindDoc="0" locked="0" layoutInCell="1" allowOverlap="1" wp14:anchorId="3CB93CE5" wp14:editId="128CA0CB">
                <wp:simplePos x="0" y="0"/>
                <wp:positionH relativeFrom="column">
                  <wp:posOffset>4933950</wp:posOffset>
                </wp:positionH>
                <wp:positionV relativeFrom="paragraph">
                  <wp:posOffset>-571500</wp:posOffset>
                </wp:positionV>
                <wp:extent cx="542925" cy="438150"/>
                <wp:effectExtent l="0" t="0" r="9525" b="0"/>
                <wp:wrapNone/>
                <wp:docPr id="236427860" name="Oval 12"/>
                <wp:cNvGraphicFramePr/>
                <a:graphic xmlns:a="http://schemas.openxmlformats.org/drawingml/2006/main">
                  <a:graphicData uri="http://schemas.microsoft.com/office/word/2010/wordprocessingShape">
                    <wps:wsp>
                      <wps:cNvSpPr/>
                      <wps:spPr>
                        <a:xfrm>
                          <a:off x="0" y="0"/>
                          <a:ext cx="542925" cy="4381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7A1C8D" id="Oval 12" o:spid="_x0000_s1026" style="position:absolute;margin-left:388.5pt;margin-top:-45pt;width:42.7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" fillcolor="white [3212]" stroked="f" strokeweight="1pt">
                <v:stroke joinstyle="miter"/>
              </v:oval>
            </w:pict>
          </mc:Fallback>
        </mc:AlternateContent>
      </w:r>
      <w:r w:rsidRPr="007C7B8D">
        <w:rPr>
          <w:rFonts w:ascii="Arial" w:eastAsia="Arial" w:hAnsi="Arial" w:cs="Arial"/>
          <w:b/>
          <w:color w:val="000000" w:themeColor="text1"/>
          <w:kern w:val="0"/>
          <w:sz w:val="24"/>
          <w:szCs w:val="24"/>
          <w14:ligatures w14:val="none"/>
        </w:rPr>
        <w:t>CHAPTER 4</w:t>
      </w:r>
    </w:p>
    <w:p w14:paraId="5DB5A68B" w14:textId="2CB7FFE0" w:rsidR="0092141C" w:rsidRPr="007C7B8D" w:rsidRDefault="0092141C" w:rsidP="0092141C">
      <w:pPr>
        <w:spacing w:before="60" w:after="0" w:line="240" w:lineRule="auto"/>
        <w:ind w:left="2880" w:right="3722" w:firstLine="720"/>
        <w:jc w:val="center"/>
        <w:rPr>
          <w:rFonts w:ascii="Arial" w:eastAsia="Arial" w:hAnsi="Arial" w:cs="Arial"/>
          <w:color w:val="000000" w:themeColor="text1"/>
          <w:kern w:val="0"/>
          <w:sz w:val="24"/>
          <w:szCs w:val="24"/>
          <w14:ligatures w14:val="none"/>
        </w:rPr>
      </w:pPr>
    </w:p>
    <w:p w14:paraId="1CC306AD" w14:textId="5703D93B" w:rsidR="0092141C" w:rsidRPr="007C7B8D" w:rsidRDefault="00886060" w:rsidP="0092141C">
      <w:pPr>
        <w:spacing w:after="0" w:line="240" w:lineRule="auto"/>
        <w:ind w:left="720" w:right="2015" w:firstLine="720"/>
        <w:jc w:val="center"/>
        <w:rPr>
          <w:rFonts w:ascii="Arial" w:eastAsia="Arial" w:hAnsi="Arial" w:cs="Arial"/>
          <w:color w:val="000000" w:themeColor="text1"/>
          <w:kern w:val="0"/>
          <w:sz w:val="24"/>
          <w:szCs w:val="24"/>
          <w14:ligatures w14:val="none"/>
        </w:rPr>
      </w:pPr>
      <w:r>
        <w:rPr>
          <w:rFonts w:ascii="Arial" w:eastAsia="Arial" w:hAnsi="Arial" w:cs="Arial"/>
          <w:b/>
          <w:color w:val="000000" w:themeColor="text1"/>
          <w:kern w:val="0"/>
          <w:sz w:val="24"/>
          <w:szCs w:val="24"/>
          <w14:ligatures w14:val="none"/>
        </w:rPr>
        <w:t>DISCUSSIONS</w:t>
      </w:r>
    </w:p>
    <w:p w14:paraId="00E3EF12" w14:textId="652793DB" w:rsidR="0092141C" w:rsidRPr="007C7B8D" w:rsidRDefault="0092141C" w:rsidP="0092141C">
      <w:pPr>
        <w:spacing w:before="16" w:after="0" w:line="260" w:lineRule="exact"/>
        <w:rPr>
          <w:rFonts w:ascii="Times New Roman" w:eastAsia="Times New Roman" w:hAnsi="Times New Roman" w:cs="Times New Roman"/>
          <w:color w:val="000000" w:themeColor="text1"/>
          <w:kern w:val="0"/>
          <w:sz w:val="24"/>
          <w:szCs w:val="24"/>
          <w14:ligatures w14:val="none"/>
        </w:rPr>
      </w:pPr>
    </w:p>
    <w:p w14:paraId="05AA9A3C" w14:textId="77777777" w:rsidR="001C57A7" w:rsidRPr="00BC1FB3" w:rsidRDefault="001C57A7" w:rsidP="001C57A7">
      <w:pPr>
        <w:spacing w:after="0" w:line="480" w:lineRule="auto"/>
        <w:ind w:firstLine="720"/>
        <w:contextualSpacing/>
        <w:jc w:val="both"/>
        <w:rPr>
          <w:rFonts w:ascii="Arial" w:eastAsia="Times New Roman" w:hAnsi="Arial" w:cs="Arial"/>
          <w:bCs/>
          <w:color w:val="000000" w:themeColor="text1"/>
          <w:kern w:val="0"/>
          <w:sz w:val="24"/>
          <w:szCs w:val="24"/>
          <w14:ligatures w14:val="none"/>
        </w:rPr>
      </w:pPr>
      <w:r w:rsidRPr="00BC1FB3">
        <w:rPr>
          <w:rFonts w:ascii="Arial" w:eastAsia="Times New Roman" w:hAnsi="Arial" w:cs="Arial"/>
          <w:bCs/>
          <w:color w:val="000000" w:themeColor="text1"/>
          <w:kern w:val="0"/>
          <w:sz w:val="24"/>
          <w:szCs w:val="24"/>
          <w14:ligatures w14:val="none"/>
        </w:rPr>
        <w:t xml:space="preserve">Presented in this chapter are the elaboration of findings, analysis, conclusion and recommendations.    </w:t>
      </w:r>
    </w:p>
    <w:p w14:paraId="7CEBAA16" w14:textId="77777777" w:rsidR="001C57A7" w:rsidRPr="001C57A7" w:rsidRDefault="001C57A7" w:rsidP="001C57A7">
      <w:pPr>
        <w:spacing w:after="0" w:line="480" w:lineRule="auto"/>
        <w:contextualSpacing/>
        <w:jc w:val="both"/>
        <w:rPr>
          <w:rFonts w:ascii="Arial" w:eastAsia="Times New Roman" w:hAnsi="Arial" w:cs="Arial"/>
          <w:bCs/>
          <w:i/>
          <w:iCs/>
          <w:color w:val="000000" w:themeColor="text1"/>
          <w:kern w:val="0"/>
          <w:sz w:val="24"/>
          <w:szCs w:val="24"/>
          <w14:ligatures w14:val="none"/>
        </w:rPr>
      </w:pPr>
      <w:r w:rsidRPr="001C57A7">
        <w:rPr>
          <w:rFonts w:ascii="Arial" w:eastAsia="Times New Roman" w:hAnsi="Arial" w:cs="Arial"/>
          <w:bCs/>
          <w:i/>
          <w:iCs/>
          <w:color w:val="000000" w:themeColor="text1"/>
          <w:kern w:val="0"/>
          <w:sz w:val="24"/>
          <w:szCs w:val="24"/>
          <w14:ligatures w14:val="none"/>
        </w:rPr>
        <w:t>Elaboration of Findings</w:t>
      </w:r>
    </w:p>
    <w:p w14:paraId="77E91A54" w14:textId="131D0157" w:rsidR="001C57A7" w:rsidRPr="001C57A7" w:rsidRDefault="001C57A7" w:rsidP="001C57A7">
      <w:pPr>
        <w:spacing w:line="480" w:lineRule="auto"/>
        <w:jc w:val="both"/>
        <w:rPr>
          <w:rFonts w:ascii="Arial" w:hAnsi="Arial" w:cs="Arial"/>
          <w:bCs/>
          <w:sz w:val="24"/>
          <w:szCs w:val="24"/>
          <w:lang w:val="en-US"/>
        </w:rPr>
      </w:pPr>
      <w:r w:rsidRPr="001C57A7">
        <w:rPr>
          <w:bCs/>
          <w:sz w:val="24"/>
          <w:szCs w:val="24"/>
        </w:rPr>
        <w:tab/>
      </w:r>
      <w:r w:rsidRPr="001C57A7">
        <w:rPr>
          <w:rFonts w:ascii="Arial" w:hAnsi="Arial" w:cs="Arial"/>
          <w:bCs/>
          <w:sz w:val="24"/>
          <w:szCs w:val="24"/>
          <w:lang w:val="en-US"/>
        </w:rPr>
        <w:t xml:space="preserve">The findings of this study support and extend recent literature highlighting the continued importance of teacher self-efficacy in shaping instructional quality and inclusive educational practices. Studies from 2019 onward, such as Zee and Koomen (2020) and Moseley et al. (2021), emphasize that teachers with strong self-efficacy are more likely to employ adaptive, student-centered strategies—consistent with the high self-efficacy ratings observed in this study. The positive attitudes reflected in areas such as classroom management and working conditions also align with contemporary findings showing that supportive school climates foster teacher engagement and reduced burnout (Kim &amp; Asbury, 2020). However, the </w:t>
      </w:r>
      <w:r>
        <w:rPr>
          <w:rFonts w:ascii="Arial" w:hAnsi="Arial" w:cs="Arial"/>
          <w:bCs/>
          <w:sz w:val="24"/>
          <w:szCs w:val="24"/>
          <w:lang w:val="en-US"/>
        </w:rPr>
        <w:t>mo</w:t>
      </w:r>
      <w:r w:rsidR="0022529B">
        <w:rPr>
          <w:rFonts w:ascii="Arial" w:hAnsi="Arial" w:cs="Arial"/>
          <w:bCs/>
          <w:sz w:val="24"/>
          <w:szCs w:val="24"/>
          <w:lang w:val="en-US"/>
        </w:rPr>
        <w:t>derate</w:t>
      </w:r>
      <w:r w:rsidRPr="001C57A7">
        <w:rPr>
          <w:rFonts w:ascii="Arial" w:hAnsi="Arial" w:cs="Arial"/>
          <w:bCs/>
          <w:sz w:val="24"/>
          <w:szCs w:val="24"/>
          <w:lang w:val="en-US"/>
        </w:rPr>
        <w:t xml:space="preserve"> rating on workload resonates with global reports post-2019 that highlight increasing teacher stress and task overload, especially in resource-limited or high-demand educational settings.</w:t>
      </w:r>
    </w:p>
    <w:p w14:paraId="44A410F6" w14:textId="69412F99" w:rsidR="001C57A7" w:rsidRPr="001C57A7" w:rsidRDefault="001C57A7" w:rsidP="001C57A7">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The uniformly </w:t>
      </w:r>
      <w:r>
        <w:rPr>
          <w:rFonts w:ascii="Arial" w:hAnsi="Arial" w:cs="Arial"/>
          <w:bCs/>
          <w:sz w:val="24"/>
          <w:szCs w:val="24"/>
          <w:lang w:val="en-US"/>
        </w:rPr>
        <w:t>moderate</w:t>
      </w:r>
      <w:r w:rsidRPr="001C57A7">
        <w:rPr>
          <w:rFonts w:ascii="Arial" w:hAnsi="Arial" w:cs="Arial"/>
          <w:bCs/>
          <w:sz w:val="24"/>
          <w:szCs w:val="24"/>
          <w:lang w:val="en-US"/>
        </w:rPr>
        <w:t xml:space="preserve"> ratings under instructional management contrast with recent instructional leadership research. According to Liu and </w:t>
      </w:r>
      <w:r w:rsidRPr="001C57A7">
        <w:rPr>
          <w:rFonts w:ascii="Arial" w:hAnsi="Arial" w:cs="Arial"/>
          <w:bCs/>
          <w:sz w:val="24"/>
          <w:szCs w:val="24"/>
          <w:lang w:val="en-US"/>
        </w:rPr>
        <w:lastRenderedPageBreak/>
        <w:t>Hallinger (2020), strong instructional management requires clear communication, progress monitoring, and consistent supervision—dimensions that respondents in this study rated only moderately. This suggests that despite theoretical expectations, these practices may not be consistently implemented at the school level. In contrast, the high ratings for inclusive practices strongly align with international trends promoting inclusive pedagogy, especially after UNESCO’s 2020 call for strengthened inclusive learning environments. Recent studies such as Sharma et al. (2019) and Boyle &amp; Anderson (2020) similarly report that teachers who possess strong efficacy and positive attitudes are more likely to use personalized, scaffolded, and collaborative strategies, mirroring the results of this study. These findings contribute new insights by revealing that even in contexts where instructional management is perceived as moderate, teachers can still demonstrate strong inclusive teaching practices, suggesting a resilience and commitment that enrich current discussions on teacher professionalism.</w:t>
      </w:r>
    </w:p>
    <w:p w14:paraId="652B7E5D" w14:textId="20888176" w:rsidR="001C57A7" w:rsidRPr="001C57A7" w:rsidRDefault="001C57A7" w:rsidP="00AB5553">
      <w:pPr>
        <w:spacing w:line="480" w:lineRule="auto"/>
        <w:jc w:val="both"/>
        <w:rPr>
          <w:rFonts w:ascii="Arial" w:hAnsi="Arial" w:cs="Arial"/>
          <w:bCs/>
          <w:sz w:val="24"/>
          <w:szCs w:val="24"/>
          <w:lang w:val="en-US"/>
        </w:rPr>
      </w:pPr>
      <w:r w:rsidRPr="001C57A7">
        <w:rPr>
          <w:rFonts w:ascii="Arial" w:hAnsi="Arial" w:cs="Arial"/>
          <w:bCs/>
          <w:sz w:val="24"/>
          <w:szCs w:val="24"/>
          <w:lang w:val="en-US"/>
        </w:rPr>
        <w:tab/>
        <w:t xml:space="preserve">The results of the correlation analysis strongly align with recent literature emphasizing the importance of internal teacher factors in shaping inclusive educational practices. The very high correlation between </w:t>
      </w:r>
      <w:r w:rsidR="000A2346">
        <w:rPr>
          <w:rFonts w:ascii="Arial" w:hAnsi="Arial" w:cs="Arial"/>
          <w:bCs/>
          <w:sz w:val="24"/>
          <w:szCs w:val="24"/>
          <w:lang w:val="en-US"/>
        </w:rPr>
        <w:t xml:space="preserve">teacher’s </w:t>
      </w:r>
      <w:r w:rsidRPr="001C57A7">
        <w:rPr>
          <w:rFonts w:ascii="Arial" w:hAnsi="Arial" w:cs="Arial"/>
          <w:bCs/>
          <w:sz w:val="24"/>
          <w:szCs w:val="24"/>
          <w:lang w:val="en-US"/>
        </w:rPr>
        <w:t>efficacy and inclusive practices (r = 0.942) supports contemporary findings showing that teachers with strong self-beliefs are significantly more capable of adapting instruction to meet diverse learner needs (Zee &amp; Koomen, 2020; Moseley et al., 2021). This relationship suggests that confidence in one’s teaching ability remains a powerful predictor of inclusive behaviors, reinforcing the post-2019 shift toward teacher empowerment and self-efficacy as central constructs in educational reform. The high r² value demonstrates that self-</w:t>
      </w:r>
      <w:r w:rsidRPr="001C57A7">
        <w:rPr>
          <w:rFonts w:ascii="Arial" w:hAnsi="Arial" w:cs="Arial"/>
          <w:bCs/>
          <w:sz w:val="24"/>
          <w:szCs w:val="24"/>
          <w:lang w:val="en-US"/>
        </w:rPr>
        <w:lastRenderedPageBreak/>
        <w:t>efficacy explains almost 89% of the variance in inclusive practices—much higher than what most recent studies typically report—offering a novel contribution by quantifying the unusually strong influence of self-belief in this research context.</w:t>
      </w:r>
    </w:p>
    <w:p w14:paraId="509B9D2F"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The moderate correlation between teacher attitudes and inclusive practices aligns with current discussions highlighting the role of positive dispositions in enhancing inclusive pedagogy. Recent studies have shown that supportive, optimistic, and learner-centered attitudes help teachers persist in addressing diverse student needs (Sharma et al., 2019; Boyle &amp; Anderson, 2020). This finding suggests that teachers who perceive their environment, students, and work conditions more positively are more likely to engage in culturally responsive and collaborative instructional strategies.</w:t>
      </w:r>
    </w:p>
    <w:p w14:paraId="7CEA0763"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Instructional management, however, demonstrated only a low positive correlation with inclusive practices, aligning with newer research that critiques inconsistent or weak implementation of instructional leadership practices in many school systems (Liu &amp; Hallinger, 2020). While leadership structures matter, the results indicate that they contribute far less to inclusive practices compared to individual teacher factors. This finding contributes new insight by highlighting a potential disconnect between leadership intentions and actual implementation at the classroom level. The significance of these results lies in revealing that inclusive practices thrive more through teacher agency than through managerial frameworks, underscoring the need for stronger alignment between teacher empowerment and school leadership support.</w:t>
      </w:r>
    </w:p>
    <w:p w14:paraId="392A4FB6"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lastRenderedPageBreak/>
        <w:t>The results of the multiple regression analysis reveal that self-efficacy is the sole significant predictor of inclusive practices, which strongly aligns with recent scholarly work emphasizing the primacy of teacher efficacy in implementing inclusive pedagogy. Contemporary studies (e.g., Zee &amp; Koomen, 2020; Moseley et al., 2021) consistently demonstrate that teachers with high self-efficacy are more confident in differentiating instruction, adapting strategies, and creating supportive learning environments. The remarkably high standardized coefficient (β = 0.942) in the current study further strengthens this connection, suggesting an even stronger predictive effect than commonly reported. This finding provides a novel insight, indicating that in this specific educational context, teacher belief systems exert a dominant influence on inclusive teaching behaviors, potentially surpassing the impact observed in comparable settings.</w:t>
      </w:r>
    </w:p>
    <w:p w14:paraId="2740BE94"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In contrast, teacher’s attitudes and instructional management were found to be not significant predictors, diverging slightly from some recent research that identifies these factors as important contributors to equitable and inclusive instruction (Boyle &amp; Anderson, 2020; Sharma et al., 2019). However, this divergence is also supported by emerging literature showing that while attitudes and leadership support matter, their predictive influence diminishes once self-efficacy is statistically controlled. This pattern aligns with current trends in educational psychology that recognize self-efficacy as a mediating construct capable of overshadowing the effects of organizational and attitudinal variables. The significance of these findings lies in illuminating the dominant role of teacher self-belief in shaping inclusive practices in real </w:t>
      </w:r>
      <w:r w:rsidRPr="001C57A7">
        <w:rPr>
          <w:rFonts w:ascii="Arial" w:hAnsi="Arial" w:cs="Arial"/>
          <w:bCs/>
          <w:sz w:val="24"/>
          <w:szCs w:val="24"/>
          <w:lang w:val="en-US"/>
        </w:rPr>
        <w:lastRenderedPageBreak/>
        <w:t>classroom environments, thereby contributing new evidence that centers teacher agency as the core mechanism driving inclusive education.</w:t>
      </w:r>
    </w:p>
    <w:p w14:paraId="79DBF5D9"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The SEM goodness-of-fit indices present a mixed pattern that both aligns with and diverges from recent studies examining model fit in educational research. The poor absolute fit indices, particularly the high CMIN/DF value (8.111) and RMSEA (0.125), diverge from recommended standards suggested in recent methodological literature (e.g., Kline, 2020; Brown, 2021), which emphasize that RMSEA values above 0.10 indicate substantial model misfit. This suggests that the structural paths specified in the model may not adequately reflect the actual relationships among the constructs in this dataset. However, this pattern of poor absolute fit but acceptable incremental fit is not uncommon in complex educational models, especially those involving attitudinal and behavioral constructs (Hair et al., 2019).</w:t>
      </w:r>
    </w:p>
    <w:p w14:paraId="06738DFB"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Despite the poor absolute fit, the incremental fit indices (CFI = 0.919, TLI = 0.905, IFI = 0.919) meet the recommended thresholds of ≥0.90, consistent with findings by Hooper, Coughlan, and Mullen (2020) which suggest that incremental indices often provide more stable evidence of model adequacy in large samples. These acceptable values indicate that the model performs reasonably well when compared to a null model, suggesting that the relationships among self-efficacy, attitudes, instructional management, and inclusive practices possess meaningful explanatory power. The moderate PNFI and PCFI values also align with expectations for models incorporating multiple latent variables, indicating a reasonable level of parsimony.</w:t>
      </w:r>
    </w:p>
    <w:p w14:paraId="1A1A8B4F"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lastRenderedPageBreak/>
        <w:t>The very low Hoelter index (68), however, indicates that the model may not be stable across different sample sizes. This is consistent with more recent discussions in SEM literature suggesting that even models with acceptable comparative fit may lack robustness if poorly specified (Byrne, 2021). The significance of these findings lies in revealing that although the model captures theoretically meaningful relationships, its structural configuration may require refinement to improve precision. The novelty of this study emerges from its identification of discrepancies between absolute and incremental fit indices, highlighting areas where theoretical assumptions may need recalibration to better reflect the realities of inclusive educational settings.</w:t>
      </w:r>
    </w:p>
    <w:p w14:paraId="075F273A"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The qualitative findings align strongly with contemporary literature emphasizing that teacher efficacy, attitudes, and instructional management are shaped by experience, emotional commitment, and organizational support. The theme “Empowered Teaching Identity” reflects recent studies showing that teacher confidence grows through reflective practice, peer collaboration, and student improvement (Moseley et al., 2021). This aligns with the idea that efficacy is socially constructed and strengthened through mastery and vicarious experiences—an important theoretical point supported by modern extensions of Social Cognitive Theory. Moreover, the teachers’ belief that their actions directly influence learning echoes findings by Zee and Koomen (2020), who noted that strong efficacy leads to deeper engagement and inclusive responsiveness.</w:t>
      </w:r>
    </w:p>
    <w:p w14:paraId="68708128"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The themes under teachers’ attitudes toward inclusion, such as “Empathetic Classroom Management” and “Structural Constraints to </w:t>
      </w:r>
      <w:r w:rsidRPr="001C57A7">
        <w:rPr>
          <w:rFonts w:ascii="Arial" w:hAnsi="Arial" w:cs="Arial"/>
          <w:bCs/>
          <w:sz w:val="24"/>
          <w:szCs w:val="24"/>
          <w:lang w:val="en-US"/>
        </w:rPr>
        <w:lastRenderedPageBreak/>
        <w:t>Inclusion”, correspond closely with recent research highlighting emotional labor and systemic limitations in inclusive settings. Boyle and Anderson (2020) similarly emphasize that empathy enhances inclusive climates, while structural barriers—large classes, minimal materials, and lack of SPED training—continue to impede implementation globally. The theme “Teacher Burden and Resilience” shows the duality of emotional exhaustion and commitment, echoing post-pandemic findings that teachers persist through challenges due to moral purpose (Kim &amp; Asbury, 2020).</w:t>
      </w:r>
    </w:p>
    <w:p w14:paraId="3F17D85D"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In terms of instructional management, the emergence of themes such as “Collaborative Supervision,” “Continuous Professional Learning,” and “Adaptive Monitoring Practices” is consistent with current models of instructional leadership that emphasize shared vision, contextualized guidance, and data-informed teaching. Liu and Hallinger (2020) highlight that supportive supervision and flexible curriculum adaptation increase instructional quality in inclusive classrooms. These qualitative findings reinforce that instructional leadership functions best when collaborative rather than top-down.</w:t>
      </w:r>
    </w:p>
    <w:p w14:paraId="10D432CB" w14:textId="121F3E5C"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Eventually, the themes under inclusive </w:t>
      </w:r>
      <w:r w:rsidR="00425DBC" w:rsidRPr="001C57A7">
        <w:rPr>
          <w:rFonts w:ascii="Arial" w:hAnsi="Arial" w:cs="Arial"/>
          <w:bCs/>
          <w:sz w:val="24"/>
          <w:szCs w:val="24"/>
          <w:lang w:val="en-US"/>
        </w:rPr>
        <w:t xml:space="preserve">practice </w:t>
      </w:r>
      <w:r w:rsidRPr="001C57A7">
        <w:rPr>
          <w:rFonts w:ascii="Arial" w:hAnsi="Arial" w:cs="Arial"/>
          <w:bCs/>
          <w:sz w:val="24"/>
          <w:szCs w:val="24"/>
          <w:lang w:val="en-US"/>
        </w:rPr>
        <w:t xml:space="preserve">personalized instruction, inclusive communication, and inter-professional collaboration—parallel global trends advocating differentiated learning and stakeholder partnership. UNESCO’s 2020 GEM Report emphasizes that inclusive education requires flexible teaching, family engagement, and professional teamwork, all of which were strongly reflected in the teachers’ narratives. The overarching theme “Inclusion as Professional and Ethical Commitment” offers a unique contribution, revealing that teachers conceptualize inclusion not </w:t>
      </w:r>
      <w:r w:rsidRPr="001C57A7">
        <w:rPr>
          <w:rFonts w:ascii="Arial" w:hAnsi="Arial" w:cs="Arial"/>
          <w:bCs/>
          <w:sz w:val="24"/>
          <w:szCs w:val="24"/>
          <w:lang w:val="en-US"/>
        </w:rPr>
        <w:lastRenderedPageBreak/>
        <w:t>merely as a pedagogical practice but as a moral imperative grounded in justice, empathy, and fairness. This provides a novel insight into the values-driven dimension of inclusion in the specific cultural and institutional context of the study.</w:t>
      </w:r>
    </w:p>
    <w:p w14:paraId="37AD4267"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The integration of quantitative and qualitative results reveals strong alignment with recent research emphasizing the central role of teacher self-efficacy in sustaining inclusive education. The findings show that self-efficacy is the only significant predictor of inclusive practices quantitatively and is echoed in qualitative themes such as </w:t>
      </w:r>
      <w:r w:rsidRPr="001C57A7">
        <w:rPr>
          <w:rFonts w:ascii="Arial" w:hAnsi="Arial" w:cs="Arial"/>
          <w:bCs/>
          <w:i/>
          <w:iCs/>
          <w:sz w:val="24"/>
          <w:szCs w:val="24"/>
          <w:lang w:val="en-US"/>
        </w:rPr>
        <w:t>Empowered Teaching Identity</w:t>
      </w:r>
      <w:r w:rsidRPr="001C57A7">
        <w:rPr>
          <w:rFonts w:ascii="Arial" w:hAnsi="Arial" w:cs="Arial"/>
          <w:bCs/>
          <w:sz w:val="24"/>
          <w:szCs w:val="24"/>
          <w:lang w:val="en-US"/>
        </w:rPr>
        <w:t xml:space="preserve"> and </w:t>
      </w:r>
      <w:r w:rsidRPr="001C57A7">
        <w:rPr>
          <w:rFonts w:ascii="Arial" w:hAnsi="Arial" w:cs="Arial"/>
          <w:bCs/>
          <w:i/>
          <w:iCs/>
          <w:sz w:val="24"/>
          <w:szCs w:val="24"/>
          <w:lang w:val="en-US"/>
        </w:rPr>
        <w:t>Belief in Teacher Impact</w:t>
      </w:r>
      <w:r w:rsidRPr="001C57A7">
        <w:rPr>
          <w:rFonts w:ascii="Arial" w:hAnsi="Arial" w:cs="Arial"/>
          <w:bCs/>
          <w:sz w:val="24"/>
          <w:szCs w:val="24"/>
          <w:lang w:val="en-US"/>
        </w:rPr>
        <w:t>. This finding aligns with recent studies (Zee &amp; Koomen, 2020; Moseley et al., 2021), which demonstrate that teachers with high efficacy adopt adaptive, student-centered practices and persist despite classroom challenges. The very strong predictive value of self-efficacy (β = .932) in this study offers a novel contribution, showing a far stronger effect size than what is commonly reported in existing literature, suggesting that teachers in this context rely heavily on personal agency to drive inclusion.</w:t>
      </w:r>
    </w:p>
    <w:p w14:paraId="0CD94D27" w14:textId="77777777"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Teacher attitudes, although moderately correlated with inclusive practices, did not emerge as significant predictors statistically. However, qualitative data reveal that empathy, resilience, and recognition from administrators play essential roles in shaping teachers’ emotional and relational engagement. This reflects trends in recent literature emphasizing that attitudes enhance classroom climate and teacher motivation but require structural support to convert into measurable behavioral outcomes (Boyle &amp; Anderson, 2020; Kim &amp; Asbury, 2020). The contrast between quantitative insignificance and qualitative richness highlights the indirect influence of </w:t>
      </w:r>
      <w:r w:rsidRPr="001C57A7">
        <w:rPr>
          <w:rFonts w:ascii="Arial" w:hAnsi="Arial" w:cs="Arial"/>
          <w:bCs/>
          <w:sz w:val="24"/>
          <w:szCs w:val="24"/>
          <w:lang w:val="en-US"/>
        </w:rPr>
        <w:lastRenderedPageBreak/>
        <w:t>attitudes, reinforcing the view that attitudes flourish only within supportive environments.</w:t>
      </w:r>
    </w:p>
    <w:p w14:paraId="07717B95" w14:textId="1F92045A" w:rsidR="001C57A7" w:rsidRPr="001C57A7"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Instructional management received </w:t>
      </w:r>
      <w:r>
        <w:rPr>
          <w:rFonts w:ascii="Arial" w:hAnsi="Arial" w:cs="Arial"/>
          <w:bCs/>
          <w:sz w:val="24"/>
          <w:szCs w:val="24"/>
          <w:lang w:val="en-US"/>
        </w:rPr>
        <w:t>moderate</w:t>
      </w:r>
      <w:r w:rsidRPr="001C57A7">
        <w:rPr>
          <w:rFonts w:ascii="Arial" w:hAnsi="Arial" w:cs="Arial"/>
          <w:bCs/>
          <w:sz w:val="24"/>
          <w:szCs w:val="24"/>
          <w:lang w:val="en-US"/>
        </w:rPr>
        <w:t xml:space="preserve"> ratings and did not significantly predict inclusive practices, yet qualitative themes point to the importance of collaborative supervision, continuous professional learning, and clearer goal alignment. Such findings correspond to emerging research that emphasizes that instructional leadership influences inclusive practice indirectly—through coaching, communication, and professional development—rather than through direct managerial actions (Liu &amp; Hallinger, 2020). The divergence between weak quantitative influence and strong qualitative relevance suggests that leadership in the research context may be inconsistent or insufficiently embedded.</w:t>
      </w:r>
    </w:p>
    <w:p w14:paraId="279EAF43" w14:textId="77777777" w:rsidR="001C57A7" w:rsidRPr="00425DBC" w:rsidRDefault="001C57A7" w:rsidP="00AB5553">
      <w:pPr>
        <w:spacing w:line="480" w:lineRule="auto"/>
        <w:ind w:firstLine="720"/>
        <w:jc w:val="both"/>
        <w:rPr>
          <w:rFonts w:ascii="Arial" w:hAnsi="Arial" w:cs="Arial"/>
          <w:bCs/>
          <w:sz w:val="24"/>
          <w:szCs w:val="24"/>
          <w:lang w:val="en-US"/>
        </w:rPr>
      </w:pPr>
      <w:r w:rsidRPr="001C57A7">
        <w:rPr>
          <w:rFonts w:ascii="Arial" w:hAnsi="Arial" w:cs="Arial"/>
          <w:bCs/>
          <w:sz w:val="24"/>
          <w:szCs w:val="24"/>
          <w:lang w:val="en-US"/>
        </w:rPr>
        <w:t xml:space="preserve">Finally, inclusive practices were strongly endorsed in both quantitative ratings and qualitative narratives, with teachers demonstrating active personalization, multimodal communication, and collaboration with families and specialists. These align with UNESCO’s (2020) global call for inclusive systems emphasizing flexibility, learner-responsive strategies, and shared responsibility. The integrated findings show that while teachers uphold inclusion as an ethical and professional commitment, systemic challenges such as workload, unclear leadership, and limited resources hinder full realization. This contrast underscores the novel contribution that inclusion thrives primarily through teacher commitment rather than institutional structures—a pattern distinct in this educational </w:t>
      </w:r>
      <w:r w:rsidRPr="00425DBC">
        <w:rPr>
          <w:rFonts w:ascii="Arial" w:hAnsi="Arial" w:cs="Arial"/>
          <w:bCs/>
          <w:sz w:val="24"/>
          <w:szCs w:val="24"/>
          <w:lang w:val="en-US"/>
        </w:rPr>
        <w:t>setting.</w:t>
      </w:r>
    </w:p>
    <w:p w14:paraId="43463E3F" w14:textId="77777777" w:rsidR="001C57A7" w:rsidRPr="00425DBC" w:rsidRDefault="001C57A7" w:rsidP="001C57A7">
      <w:pPr>
        <w:jc w:val="both"/>
        <w:rPr>
          <w:rFonts w:ascii="Arial" w:hAnsi="Arial" w:cs="Arial"/>
          <w:b/>
          <w:i/>
          <w:iCs/>
          <w:sz w:val="24"/>
          <w:szCs w:val="24"/>
        </w:rPr>
      </w:pPr>
      <w:r w:rsidRPr="00425DBC">
        <w:rPr>
          <w:rFonts w:ascii="Arial" w:hAnsi="Arial" w:cs="Arial"/>
          <w:b/>
          <w:i/>
          <w:iCs/>
          <w:sz w:val="24"/>
          <w:szCs w:val="24"/>
        </w:rPr>
        <w:t>Conclusion</w:t>
      </w:r>
    </w:p>
    <w:p w14:paraId="78CECAA7" w14:textId="73024509" w:rsidR="001C57A7" w:rsidRPr="001C57A7" w:rsidRDefault="001C57A7" w:rsidP="00820EAC">
      <w:pPr>
        <w:pStyle w:val="ListParagraph"/>
        <w:numPr>
          <w:ilvl w:val="0"/>
          <w:numId w:val="13"/>
        </w:numPr>
        <w:spacing w:line="480" w:lineRule="auto"/>
        <w:jc w:val="both"/>
        <w:rPr>
          <w:rFonts w:ascii="Arial" w:hAnsi="Arial" w:cs="Arial"/>
          <w:bCs/>
          <w:sz w:val="24"/>
          <w:szCs w:val="24"/>
        </w:rPr>
      </w:pPr>
      <w:r w:rsidRPr="001C57A7">
        <w:rPr>
          <w:rFonts w:ascii="Arial" w:hAnsi="Arial" w:cs="Arial"/>
          <w:bCs/>
          <w:sz w:val="24"/>
          <w:szCs w:val="24"/>
        </w:rPr>
        <w:lastRenderedPageBreak/>
        <w:t>The study concludes that teachers display strong efficacy and well-established inclusive practices, but perceive instructional management as only moderately implemented. These findings affirm contemporary theories emphasizing teacher beliefs as critical to effective pedagogy while highlighting organizational gaps that may hinder optimal school leadership.</w:t>
      </w:r>
    </w:p>
    <w:p w14:paraId="30416BB8" w14:textId="2DFF2174" w:rsidR="001C57A7" w:rsidRPr="001C57A7" w:rsidRDefault="001C57A7" w:rsidP="00820EAC">
      <w:pPr>
        <w:pStyle w:val="ListParagraph"/>
        <w:numPr>
          <w:ilvl w:val="0"/>
          <w:numId w:val="13"/>
        </w:numPr>
        <w:spacing w:line="480" w:lineRule="auto"/>
        <w:jc w:val="both"/>
        <w:rPr>
          <w:rFonts w:ascii="Arial" w:hAnsi="Arial" w:cs="Arial"/>
          <w:bCs/>
          <w:sz w:val="24"/>
          <w:szCs w:val="24"/>
        </w:rPr>
      </w:pPr>
      <w:r w:rsidRPr="001C57A7">
        <w:rPr>
          <w:rFonts w:ascii="Arial" w:hAnsi="Arial" w:cs="Arial"/>
          <w:bCs/>
          <w:sz w:val="24"/>
          <w:szCs w:val="24"/>
        </w:rPr>
        <w:t>The study concludes that teacher</w:t>
      </w:r>
      <w:r w:rsidR="00152A09">
        <w:rPr>
          <w:rFonts w:ascii="Arial" w:hAnsi="Arial" w:cs="Arial"/>
          <w:bCs/>
          <w:sz w:val="24"/>
          <w:szCs w:val="24"/>
        </w:rPr>
        <w:t xml:space="preserve">’s </w:t>
      </w:r>
      <w:r w:rsidRPr="001C57A7">
        <w:rPr>
          <w:rFonts w:ascii="Arial" w:hAnsi="Arial" w:cs="Arial"/>
          <w:bCs/>
          <w:sz w:val="24"/>
          <w:szCs w:val="24"/>
        </w:rPr>
        <w:t>efficacy is the strongest predictor of inclusive practices, while teacher attitudes and instructional management exert lesser but still significant influences. These findings affirm the theoretical framework by reinforcing the central role of teacher beliefs in shaping inclusive instructional behavior and highlight areas of leadership that require reinforcement.</w:t>
      </w:r>
    </w:p>
    <w:p w14:paraId="58CE3FD8" w14:textId="3E8D9E2C" w:rsidR="001C57A7" w:rsidRPr="001C57A7" w:rsidRDefault="001C57A7" w:rsidP="00820EAC">
      <w:pPr>
        <w:pStyle w:val="ListParagraph"/>
        <w:numPr>
          <w:ilvl w:val="0"/>
          <w:numId w:val="13"/>
        </w:numPr>
        <w:spacing w:line="480" w:lineRule="auto"/>
        <w:jc w:val="both"/>
        <w:rPr>
          <w:rFonts w:ascii="Arial" w:hAnsi="Arial" w:cs="Arial"/>
          <w:bCs/>
          <w:sz w:val="24"/>
          <w:szCs w:val="24"/>
        </w:rPr>
      </w:pPr>
      <w:r w:rsidRPr="001C57A7">
        <w:rPr>
          <w:rFonts w:ascii="Arial" w:hAnsi="Arial" w:cs="Arial"/>
          <w:bCs/>
          <w:sz w:val="24"/>
          <w:szCs w:val="24"/>
        </w:rPr>
        <w:t xml:space="preserve">The study concludes that </w:t>
      </w:r>
      <w:r w:rsidR="00152A09">
        <w:rPr>
          <w:rFonts w:ascii="Arial" w:hAnsi="Arial" w:cs="Arial"/>
          <w:bCs/>
          <w:sz w:val="24"/>
          <w:szCs w:val="24"/>
        </w:rPr>
        <w:t xml:space="preserve">teacher’s </w:t>
      </w:r>
      <w:r w:rsidRPr="001C57A7">
        <w:rPr>
          <w:rFonts w:ascii="Arial" w:hAnsi="Arial" w:cs="Arial"/>
          <w:bCs/>
          <w:sz w:val="24"/>
          <w:szCs w:val="24"/>
        </w:rPr>
        <w:t>efficacy is the only significant predictor of inclusive practices, while teacher attitudes and instructional management do not meaningfully contribute when analyzed alongside efficacy. These results affirm the theoretical framework by demonstrating that teachers’ belief in their capability is the central driver of inclusive instructional behavior.</w:t>
      </w:r>
    </w:p>
    <w:p w14:paraId="7B741EAD" w14:textId="77777777" w:rsidR="001C57A7" w:rsidRPr="001C57A7" w:rsidRDefault="001C57A7" w:rsidP="00820EAC">
      <w:pPr>
        <w:pStyle w:val="ListParagraph"/>
        <w:numPr>
          <w:ilvl w:val="0"/>
          <w:numId w:val="13"/>
        </w:numPr>
        <w:spacing w:line="480" w:lineRule="auto"/>
        <w:jc w:val="both"/>
        <w:rPr>
          <w:rFonts w:ascii="Arial" w:hAnsi="Arial" w:cs="Arial"/>
          <w:bCs/>
          <w:sz w:val="24"/>
          <w:szCs w:val="24"/>
        </w:rPr>
      </w:pPr>
      <w:r w:rsidRPr="001C57A7">
        <w:rPr>
          <w:rFonts w:ascii="Arial" w:hAnsi="Arial" w:cs="Arial"/>
          <w:bCs/>
          <w:sz w:val="24"/>
          <w:szCs w:val="24"/>
        </w:rPr>
        <w:t>The findings suggest that although the structural equation model demonstrates acceptable comparative fit, the poor absolute fit indicates that the current model specification does not fully capture the underlying relationships among the variables. These results partially support the theoretical framework but also reveal the need for model refinement to align more closely with expected theoretical structures.</w:t>
      </w:r>
    </w:p>
    <w:p w14:paraId="30C9D18D" w14:textId="77777777" w:rsidR="001C57A7" w:rsidRPr="001C57A7" w:rsidRDefault="001C57A7" w:rsidP="00820EAC">
      <w:pPr>
        <w:pStyle w:val="ListParagraph"/>
        <w:numPr>
          <w:ilvl w:val="0"/>
          <w:numId w:val="13"/>
        </w:numPr>
        <w:spacing w:line="480" w:lineRule="auto"/>
        <w:jc w:val="both"/>
        <w:rPr>
          <w:rFonts w:ascii="Arial" w:hAnsi="Arial" w:cs="Arial"/>
          <w:bCs/>
          <w:sz w:val="24"/>
          <w:szCs w:val="24"/>
        </w:rPr>
      </w:pPr>
      <w:r w:rsidRPr="001C57A7">
        <w:rPr>
          <w:rFonts w:ascii="Arial" w:hAnsi="Arial" w:cs="Arial"/>
          <w:bCs/>
          <w:sz w:val="24"/>
          <w:szCs w:val="24"/>
        </w:rPr>
        <w:lastRenderedPageBreak/>
        <w:t>The results demonstrate that teachers’ inclusive practices are strongly shaped by their efficacy, empathy, professional collaboration, and moral commitment, though hindered by structural constraints and limited institutional support. These findings affirm the theoretical framework by supporting the idea that inclusive teaching thrives through a combination of strong teacher beliefs, reflective practice, and supportive learning environments.</w:t>
      </w:r>
    </w:p>
    <w:p w14:paraId="4978EE0E" w14:textId="29E83850" w:rsidR="001C57A7" w:rsidRPr="001C57A7" w:rsidRDefault="001C57A7" w:rsidP="00820EAC">
      <w:pPr>
        <w:pStyle w:val="ListParagraph"/>
        <w:numPr>
          <w:ilvl w:val="0"/>
          <w:numId w:val="13"/>
        </w:numPr>
        <w:spacing w:line="480" w:lineRule="auto"/>
        <w:jc w:val="both"/>
        <w:rPr>
          <w:rFonts w:ascii="Arial" w:hAnsi="Arial" w:cs="Arial"/>
          <w:bCs/>
          <w:sz w:val="24"/>
          <w:szCs w:val="24"/>
        </w:rPr>
      </w:pPr>
      <w:r w:rsidRPr="001C57A7">
        <w:rPr>
          <w:rFonts w:ascii="Arial" w:hAnsi="Arial" w:cs="Arial"/>
          <w:bCs/>
          <w:sz w:val="24"/>
          <w:szCs w:val="24"/>
        </w:rPr>
        <w:t>The study concludes that teachers’</w:t>
      </w:r>
      <w:r w:rsidR="00152A09">
        <w:rPr>
          <w:rFonts w:ascii="Arial" w:hAnsi="Arial" w:cs="Arial"/>
          <w:bCs/>
          <w:sz w:val="24"/>
          <w:szCs w:val="24"/>
        </w:rPr>
        <w:t xml:space="preserve"> </w:t>
      </w:r>
      <w:r w:rsidRPr="001C57A7">
        <w:rPr>
          <w:rFonts w:ascii="Arial" w:hAnsi="Arial" w:cs="Arial"/>
          <w:bCs/>
          <w:sz w:val="24"/>
          <w:szCs w:val="24"/>
        </w:rPr>
        <w:t>efficacy is the strongest and most consistent driver of inclusive practices, while teacher attitudes and instructional management support inclusion indirectly but lack strong statistical influence. These findings affirm the theoretical framework by showing that inclusive teaching is anchored in strong teacher beliefs and reflective practice, though weakened by systemic and leadership gaps.</w:t>
      </w:r>
    </w:p>
    <w:p w14:paraId="3F517523" w14:textId="77777777" w:rsidR="001C57A7" w:rsidRPr="00152A09" w:rsidRDefault="001C57A7" w:rsidP="00820EAC">
      <w:pPr>
        <w:spacing w:line="480" w:lineRule="auto"/>
        <w:jc w:val="both"/>
        <w:rPr>
          <w:rFonts w:ascii="Arial" w:hAnsi="Arial" w:cs="Arial"/>
          <w:b/>
          <w:i/>
          <w:iCs/>
          <w:sz w:val="24"/>
          <w:szCs w:val="24"/>
        </w:rPr>
      </w:pPr>
      <w:r w:rsidRPr="00152A09">
        <w:rPr>
          <w:rFonts w:ascii="Arial" w:hAnsi="Arial" w:cs="Arial"/>
          <w:b/>
          <w:i/>
          <w:iCs/>
          <w:sz w:val="24"/>
          <w:szCs w:val="24"/>
        </w:rPr>
        <w:t>Recommendations</w:t>
      </w:r>
    </w:p>
    <w:p w14:paraId="3307A8B1" w14:textId="77777777" w:rsidR="001C57A7" w:rsidRPr="001C57A7" w:rsidRDefault="001C57A7" w:rsidP="00820EAC">
      <w:pPr>
        <w:pStyle w:val="ListParagraph"/>
        <w:numPr>
          <w:ilvl w:val="0"/>
          <w:numId w:val="14"/>
        </w:numPr>
        <w:spacing w:line="480" w:lineRule="auto"/>
        <w:jc w:val="both"/>
        <w:rPr>
          <w:rFonts w:ascii="Arial" w:hAnsi="Arial" w:cs="Arial"/>
          <w:bCs/>
          <w:sz w:val="24"/>
          <w:szCs w:val="24"/>
        </w:rPr>
      </w:pPr>
      <w:r w:rsidRPr="001C57A7">
        <w:rPr>
          <w:rFonts w:ascii="Arial" w:hAnsi="Arial" w:cs="Arial"/>
          <w:bCs/>
          <w:sz w:val="24"/>
          <w:szCs w:val="24"/>
        </w:rPr>
        <w:t>School leaders should prioritize strengthening instructional management by improving goal communication, supervision mechanisms, and curriculum coordination to better support teachers. Professional development initiatives should focus on reducing workload-related stress by promoting efficient systems, collaborative planning, and technological tools that streamline tasks. Continuous training on inclusive education must be expanded to sustain the strong inclusive practices documented in this study. Policymakers should enhance systemic support—such as recognition programs and improved working conditions—to reinforce teacher morale and well-</w:t>
      </w:r>
      <w:r w:rsidRPr="001C57A7">
        <w:rPr>
          <w:rFonts w:ascii="Arial" w:hAnsi="Arial" w:cs="Arial"/>
          <w:bCs/>
          <w:sz w:val="24"/>
          <w:szCs w:val="24"/>
        </w:rPr>
        <w:lastRenderedPageBreak/>
        <w:t>being. These actions collectively support SDG 4: Quality Education, promoting equitable, inclusive, and well-managed learning environments.</w:t>
      </w:r>
    </w:p>
    <w:p w14:paraId="47DF5422" w14:textId="77777777" w:rsidR="001C57A7" w:rsidRPr="001C57A7" w:rsidRDefault="001C57A7" w:rsidP="00820EAC">
      <w:pPr>
        <w:pStyle w:val="ListParagraph"/>
        <w:numPr>
          <w:ilvl w:val="0"/>
          <w:numId w:val="14"/>
        </w:numPr>
        <w:spacing w:line="480" w:lineRule="auto"/>
        <w:jc w:val="both"/>
        <w:rPr>
          <w:rFonts w:ascii="Arial" w:hAnsi="Arial" w:cs="Arial"/>
          <w:bCs/>
          <w:sz w:val="24"/>
          <w:szCs w:val="24"/>
        </w:rPr>
      </w:pPr>
      <w:r w:rsidRPr="001C57A7">
        <w:rPr>
          <w:rFonts w:ascii="Arial" w:hAnsi="Arial" w:cs="Arial"/>
          <w:bCs/>
          <w:sz w:val="24"/>
          <w:szCs w:val="24"/>
        </w:rPr>
        <w:t>School leaders should strengthen professional development programs that enhance teacher self-efficacy, particularly in differentiated instruction and inclusive pedagogy. It is recommended that schools promote a more positive work climate that fosters constructive teacher attitudes and reduces stressors that hinder inclusive teaching. Instructional management systems must be improved by ensuring consistent supervision, clear communication of goals, and active instructional support for teachers. Policymakers should prioritize initiatives that recognize teacher efforts and reduce workload burdens, thereby improving overall job satisfaction and enabling teachers to focus on inclusion. Collectively, these recommendations support the realization of SDG 4: Quality Education, particularly in promoting equitable and inclusive learning environments for all learners.</w:t>
      </w:r>
    </w:p>
    <w:p w14:paraId="5DAB8147" w14:textId="77777777" w:rsidR="001C57A7" w:rsidRPr="001C57A7" w:rsidRDefault="001C57A7" w:rsidP="00820EAC">
      <w:pPr>
        <w:pStyle w:val="ListParagraph"/>
        <w:numPr>
          <w:ilvl w:val="0"/>
          <w:numId w:val="14"/>
        </w:numPr>
        <w:spacing w:line="480" w:lineRule="auto"/>
        <w:jc w:val="both"/>
        <w:rPr>
          <w:rFonts w:ascii="Arial" w:hAnsi="Arial" w:cs="Arial"/>
          <w:bCs/>
          <w:sz w:val="24"/>
          <w:szCs w:val="24"/>
        </w:rPr>
      </w:pPr>
      <w:r w:rsidRPr="001C57A7">
        <w:rPr>
          <w:rFonts w:ascii="Arial" w:hAnsi="Arial" w:cs="Arial"/>
          <w:bCs/>
          <w:sz w:val="24"/>
          <w:szCs w:val="24"/>
        </w:rPr>
        <w:t xml:space="preserve">Educational institutions should prioritize professional development programs aimed at strengthening teacher self-efficacy, particularly in differentiated instruction, learner support, and inclusive classroom strategies. School leaders must design supportive environments that reinforce teachers’ confidence through mentorship, constructive feedback, and recognition of effective inclusive practices. Although attitudes and instructional management were not significant predictors, efforts should still be made to cultivate positive work cultures and strengthen leadership practices that indirectly support teacher </w:t>
      </w:r>
      <w:r w:rsidRPr="001C57A7">
        <w:rPr>
          <w:rFonts w:ascii="Arial" w:hAnsi="Arial" w:cs="Arial"/>
          <w:bCs/>
          <w:sz w:val="24"/>
          <w:szCs w:val="24"/>
        </w:rPr>
        <w:lastRenderedPageBreak/>
        <w:t>performance. Policymakers should invest in sustained programs that build teacher capacity, reduce burnout, and enhance instructional readiness to reinforce inclusive education commitments. Collectively, these actions advance the goals of SDG 4: Quality Education, promoting equitable and inclusive learning opportunities for all learners.</w:t>
      </w:r>
    </w:p>
    <w:p w14:paraId="178B7456" w14:textId="77777777" w:rsidR="001C57A7" w:rsidRPr="001C57A7" w:rsidRDefault="001C57A7" w:rsidP="00820EAC">
      <w:pPr>
        <w:pStyle w:val="ListParagraph"/>
        <w:numPr>
          <w:ilvl w:val="0"/>
          <w:numId w:val="14"/>
        </w:numPr>
        <w:spacing w:line="480" w:lineRule="auto"/>
        <w:jc w:val="both"/>
        <w:rPr>
          <w:rFonts w:ascii="Arial" w:hAnsi="Arial" w:cs="Arial"/>
          <w:bCs/>
          <w:sz w:val="24"/>
          <w:szCs w:val="24"/>
        </w:rPr>
      </w:pPr>
      <w:r w:rsidRPr="001C57A7">
        <w:rPr>
          <w:rFonts w:ascii="Arial" w:hAnsi="Arial" w:cs="Arial"/>
          <w:bCs/>
          <w:sz w:val="24"/>
          <w:szCs w:val="24"/>
        </w:rPr>
        <w:t>Future research should revise the structural model by re-examining pathways and latent variable interactions to improve absolute fit indices such as CMIN/DF and RMSEA. Additional indicators or alternative structural paths should be considered to better represent the complexity of inclusive practices within educational settings. Researchers and school leaders may also benefit from integrating iterative model testing and validation across multiple samples to enhance model stability. Training programs should help educators understand the data-driven refinement process to improve evidence-based decision-making. Ultimately, improving the model’s robustness contributes to SDG 4: Quality Education by strengthening the research foundation for inclusive and equitable teaching practices.</w:t>
      </w:r>
    </w:p>
    <w:p w14:paraId="5BFABE2A" w14:textId="77777777" w:rsidR="001C57A7" w:rsidRPr="001C57A7" w:rsidRDefault="001C57A7" w:rsidP="00820EAC">
      <w:pPr>
        <w:pStyle w:val="ListParagraph"/>
        <w:numPr>
          <w:ilvl w:val="0"/>
          <w:numId w:val="14"/>
        </w:numPr>
        <w:spacing w:line="480" w:lineRule="auto"/>
        <w:jc w:val="both"/>
        <w:rPr>
          <w:rFonts w:ascii="Arial" w:hAnsi="Arial" w:cs="Arial"/>
          <w:bCs/>
          <w:sz w:val="24"/>
          <w:szCs w:val="24"/>
        </w:rPr>
      </w:pPr>
      <w:r w:rsidRPr="001C57A7">
        <w:rPr>
          <w:rFonts w:ascii="Arial" w:hAnsi="Arial" w:cs="Arial"/>
          <w:bCs/>
          <w:sz w:val="24"/>
          <w:szCs w:val="24"/>
        </w:rPr>
        <w:t xml:space="preserve">Schools should strengthen professional development focusing on inclusive pedagogy, differentiated instruction, and SPED-related competencies to enhance teacher efficacy. Administrators must reduce structural barriers by improving class size ratios, providing adequate learning resources, and minimizing administrative overload. Collaborative instructional leadership should be prioritized to foster shared vision, meaningful supervision, and continuous professional learning. Family and community partnerships must be strengthened to </w:t>
      </w:r>
      <w:r w:rsidRPr="001C57A7">
        <w:rPr>
          <w:rFonts w:ascii="Arial" w:hAnsi="Arial" w:cs="Arial"/>
          <w:bCs/>
          <w:sz w:val="24"/>
          <w:szCs w:val="24"/>
        </w:rPr>
        <w:lastRenderedPageBreak/>
        <w:t>support holistic inclusive practices. These actions collectively advance SDG 4: Quality Education, ensuring equitable, inclusive, and supportive learning environments for all students.</w:t>
      </w:r>
    </w:p>
    <w:p w14:paraId="3D5E3091" w14:textId="77777777" w:rsidR="001C57A7" w:rsidRPr="001C57A7" w:rsidRDefault="001C57A7" w:rsidP="00820EAC">
      <w:pPr>
        <w:pStyle w:val="ListParagraph"/>
        <w:numPr>
          <w:ilvl w:val="0"/>
          <w:numId w:val="14"/>
        </w:numPr>
        <w:spacing w:line="480" w:lineRule="auto"/>
        <w:jc w:val="both"/>
        <w:rPr>
          <w:rFonts w:ascii="Arial" w:hAnsi="Arial" w:cs="Arial"/>
          <w:bCs/>
          <w:sz w:val="24"/>
          <w:szCs w:val="24"/>
        </w:rPr>
      </w:pPr>
      <w:r w:rsidRPr="001C57A7">
        <w:rPr>
          <w:rFonts w:ascii="Arial" w:hAnsi="Arial" w:cs="Arial"/>
          <w:bCs/>
          <w:sz w:val="24"/>
          <w:szCs w:val="24"/>
        </w:rPr>
        <w:t>School leaders should prioritize programs that strengthen teacher self-efficacy through sustained mentoring, coaching, and mastery-based professional development. Institutional reforms must address workload issues, resource shortages, and unclear supervisory systems to ensure that teachers’ positive attitudes translate into consistent inclusive practices. Clear communication of goals and collaborative supervision structures should be implemented to enhance instructional coherence. Strong multi-stakeholder partnerships—including SPED coordinators, parents, and community groups—are needed to support inclusive learning environments. These recommendations collectively advance SDG 4 (Quality Education) by promoting equitable, inclusive, and supportive school systems.</w:t>
      </w:r>
    </w:p>
    <w:p w14:paraId="617A0650" w14:textId="77777777" w:rsidR="001C57A7" w:rsidRPr="001C57A7" w:rsidRDefault="001C57A7" w:rsidP="001C57A7">
      <w:pPr>
        <w:jc w:val="both"/>
        <w:rPr>
          <w:rFonts w:ascii="Arial" w:hAnsi="Arial" w:cs="Arial"/>
          <w:bCs/>
          <w:sz w:val="24"/>
          <w:szCs w:val="24"/>
        </w:rPr>
      </w:pPr>
    </w:p>
    <w:p w14:paraId="21510A86" w14:textId="77777777" w:rsidR="001C57A7" w:rsidRPr="001C57A7" w:rsidRDefault="001C57A7" w:rsidP="001C57A7">
      <w:pPr>
        <w:jc w:val="both"/>
        <w:rPr>
          <w:rFonts w:ascii="Arial" w:hAnsi="Arial" w:cs="Arial"/>
          <w:bCs/>
          <w:sz w:val="24"/>
          <w:szCs w:val="24"/>
        </w:rPr>
      </w:pPr>
    </w:p>
    <w:p w14:paraId="3D0D79E4" w14:textId="77777777" w:rsidR="001C57A7" w:rsidRPr="001C57A7" w:rsidRDefault="001C57A7" w:rsidP="001C57A7">
      <w:pPr>
        <w:jc w:val="both"/>
        <w:rPr>
          <w:rFonts w:ascii="Arial" w:hAnsi="Arial" w:cs="Arial"/>
          <w:bCs/>
          <w:sz w:val="24"/>
          <w:szCs w:val="24"/>
        </w:rPr>
      </w:pPr>
    </w:p>
    <w:p w14:paraId="4909F70B" w14:textId="77777777" w:rsidR="001C57A7" w:rsidRPr="001C57A7" w:rsidRDefault="001C57A7" w:rsidP="001C57A7">
      <w:pPr>
        <w:jc w:val="both"/>
        <w:rPr>
          <w:rFonts w:ascii="Arial" w:hAnsi="Arial" w:cs="Arial"/>
          <w:bCs/>
          <w:sz w:val="24"/>
          <w:szCs w:val="24"/>
        </w:rPr>
      </w:pPr>
    </w:p>
    <w:p w14:paraId="1E574B52" w14:textId="77777777" w:rsidR="001C57A7" w:rsidRPr="001C57A7" w:rsidRDefault="001C57A7" w:rsidP="001C57A7">
      <w:pPr>
        <w:rPr>
          <w:bCs/>
          <w:sz w:val="24"/>
          <w:szCs w:val="24"/>
        </w:rPr>
      </w:pPr>
    </w:p>
    <w:p w14:paraId="15F158F7" w14:textId="77777777" w:rsidR="001C57A7" w:rsidRPr="001C57A7" w:rsidRDefault="001C57A7" w:rsidP="001C57A7">
      <w:pPr>
        <w:rPr>
          <w:bCs/>
          <w:sz w:val="24"/>
          <w:szCs w:val="24"/>
        </w:rPr>
      </w:pPr>
    </w:p>
    <w:p w14:paraId="66EEBCD7" w14:textId="77777777" w:rsidR="001C57A7" w:rsidRPr="001C57A7" w:rsidRDefault="001C57A7" w:rsidP="001C57A7">
      <w:pPr>
        <w:rPr>
          <w:bCs/>
          <w:sz w:val="24"/>
          <w:szCs w:val="24"/>
        </w:rPr>
      </w:pPr>
    </w:p>
    <w:p w14:paraId="6FCF7E63" w14:textId="77777777" w:rsidR="001C57A7" w:rsidRPr="001C57A7" w:rsidRDefault="001C57A7" w:rsidP="001C57A7">
      <w:pPr>
        <w:rPr>
          <w:bCs/>
          <w:sz w:val="24"/>
          <w:szCs w:val="24"/>
        </w:rPr>
      </w:pPr>
    </w:p>
    <w:p w14:paraId="06308697" w14:textId="77777777" w:rsidR="001C57A7" w:rsidRPr="001C57A7" w:rsidRDefault="001C57A7" w:rsidP="001C57A7">
      <w:pPr>
        <w:rPr>
          <w:bCs/>
          <w:sz w:val="24"/>
          <w:szCs w:val="24"/>
        </w:rPr>
      </w:pPr>
    </w:p>
    <w:p w14:paraId="0EA8149E" w14:textId="77777777" w:rsidR="001C57A7" w:rsidRPr="001C57A7" w:rsidRDefault="001C57A7" w:rsidP="001C57A7">
      <w:pPr>
        <w:rPr>
          <w:bCs/>
          <w:sz w:val="24"/>
          <w:szCs w:val="24"/>
        </w:rPr>
      </w:pPr>
    </w:p>
    <w:p w14:paraId="5349CF37"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676507B1"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50AA1864"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6AB11154"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6C1D6918"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532DE8E7"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53F4D52C"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6BD21692"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4FA1278C"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14814499"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07FA56B5"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222707E2"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3F60200F"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44B6FC56" w14:textId="77777777" w:rsidR="00552C86" w:rsidRPr="001C57A7" w:rsidRDefault="00552C86" w:rsidP="0092141C">
      <w:pPr>
        <w:spacing w:after="0" w:line="480" w:lineRule="auto"/>
        <w:ind w:left="360"/>
        <w:jc w:val="both"/>
        <w:rPr>
          <w:rFonts w:ascii="Arial" w:eastAsia="Calibri" w:hAnsi="Arial" w:cs="Arial"/>
          <w:bCs/>
          <w:color w:val="000000" w:themeColor="text1"/>
          <w:kern w:val="0"/>
          <w:sz w:val="24"/>
          <w:szCs w:val="24"/>
          <w:lang w:val="en-US"/>
          <w14:ligatures w14:val="none"/>
        </w:rPr>
      </w:pPr>
    </w:p>
    <w:p w14:paraId="52A019C9" w14:textId="77777777" w:rsidR="00552C86" w:rsidRDefault="00552C86" w:rsidP="0092141C">
      <w:pPr>
        <w:spacing w:after="0" w:line="480" w:lineRule="auto"/>
        <w:ind w:left="360"/>
        <w:jc w:val="both"/>
        <w:rPr>
          <w:rFonts w:ascii="Arial" w:eastAsia="Calibri" w:hAnsi="Arial" w:cs="Arial"/>
          <w:color w:val="000000" w:themeColor="text1"/>
          <w:kern w:val="0"/>
          <w:sz w:val="24"/>
          <w:szCs w:val="24"/>
          <w:lang w:val="en-US"/>
          <w14:ligatures w14:val="none"/>
        </w:rPr>
      </w:pPr>
    </w:p>
    <w:p w14:paraId="706384B5" w14:textId="77777777" w:rsidR="00495986" w:rsidRDefault="00495986" w:rsidP="0092141C">
      <w:pPr>
        <w:spacing w:after="0" w:line="480" w:lineRule="auto"/>
        <w:ind w:left="360"/>
        <w:jc w:val="both"/>
        <w:rPr>
          <w:rFonts w:ascii="Arial" w:eastAsia="Calibri" w:hAnsi="Arial" w:cs="Arial"/>
          <w:color w:val="000000" w:themeColor="text1"/>
          <w:kern w:val="0"/>
          <w:sz w:val="24"/>
          <w:szCs w:val="24"/>
          <w:lang w:val="en-US"/>
          <w14:ligatures w14:val="none"/>
        </w:rPr>
      </w:pPr>
    </w:p>
    <w:p w14:paraId="6F8BD1D0" w14:textId="47B7610D" w:rsidR="00F03CFC" w:rsidRDefault="0092141C" w:rsidP="00F03CFC">
      <w:pPr>
        <w:spacing w:after="236"/>
        <w:jc w:val="center"/>
        <w:rPr>
          <w:rFonts w:ascii="Arial" w:eastAsia="Arial" w:hAnsi="Arial" w:cs="Arial"/>
          <w:b/>
          <w:color w:val="000000" w:themeColor="text1"/>
          <w:kern w:val="0"/>
          <w:sz w:val="24"/>
          <w:szCs w:val="24"/>
          <w:lang w:eastAsia="en-PH"/>
          <w14:ligatures w14:val="none"/>
        </w:rPr>
      </w:pPr>
      <w:r w:rsidRPr="007C7B8D">
        <w:rPr>
          <w:rFonts w:ascii="Arial" w:eastAsia="Arial" w:hAnsi="Arial" w:cs="Arial"/>
          <w:b/>
          <w:color w:val="000000" w:themeColor="text1"/>
          <w:kern w:val="0"/>
          <w:sz w:val="24"/>
          <w:szCs w:val="24"/>
          <w:lang w:eastAsia="en-PH"/>
          <w14:ligatures w14:val="none"/>
        </w:rPr>
        <w:t>RERENCES</w:t>
      </w:r>
    </w:p>
    <w:p w14:paraId="1242999A"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Ahsan, M. T., </w:t>
      </w:r>
      <w:proofErr w:type="spellStart"/>
      <w:r w:rsidRPr="00102E17">
        <w:rPr>
          <w:rFonts w:ascii="Arial" w:hAnsi="Arial" w:cs="Arial"/>
          <w:color w:val="222222"/>
          <w:shd w:val="clear" w:color="auto" w:fill="FFFFFF"/>
        </w:rPr>
        <w:t>Deppeler</w:t>
      </w:r>
      <w:proofErr w:type="spellEnd"/>
      <w:r w:rsidRPr="00102E17">
        <w:rPr>
          <w:rFonts w:ascii="Arial" w:hAnsi="Arial" w:cs="Arial"/>
          <w:color w:val="222222"/>
          <w:shd w:val="clear" w:color="auto" w:fill="FFFFFF"/>
        </w:rPr>
        <w:t>, J. M., &amp; Sharma, U. (2013). Predicting pre-service teachers’ preparedness for inclusive education: Bangladeshi pre-service teachers’ attitudes and perceived teaching-efficacy for inclusive education.</w:t>
      </w:r>
      <w:r w:rsidRPr="00102E17">
        <w:rPr>
          <w:rStyle w:val="apple-converted-space"/>
          <w:rFonts w:ascii="Arial" w:hAnsi="Arial" w:cs="Arial"/>
          <w:color w:val="222222"/>
          <w:shd w:val="clear" w:color="auto" w:fill="FFFFFF"/>
        </w:rPr>
        <w:t> </w:t>
      </w:r>
      <w:r w:rsidRPr="00102E17">
        <w:rPr>
          <w:rFonts w:ascii="Arial" w:hAnsi="Arial" w:cs="Arial"/>
          <w:i/>
          <w:iCs/>
          <w:color w:val="222222"/>
        </w:rPr>
        <w:t>Cambridge Journal of Education</w:t>
      </w:r>
      <w:r w:rsidRPr="00102E17">
        <w:rPr>
          <w:rFonts w:ascii="Arial" w:hAnsi="Arial" w:cs="Arial"/>
          <w:color w:val="222222"/>
          <w:shd w:val="clear" w:color="auto" w:fill="FFFFFF"/>
        </w:rPr>
        <w:t>,</w:t>
      </w:r>
      <w:r w:rsidRPr="00102E17">
        <w:rPr>
          <w:rStyle w:val="apple-converted-space"/>
          <w:rFonts w:ascii="Arial" w:hAnsi="Arial" w:cs="Arial"/>
          <w:color w:val="222222"/>
          <w:shd w:val="clear" w:color="auto" w:fill="FFFFFF"/>
        </w:rPr>
        <w:t> </w:t>
      </w:r>
      <w:r w:rsidRPr="00102E17">
        <w:rPr>
          <w:rFonts w:ascii="Arial" w:hAnsi="Arial" w:cs="Arial"/>
          <w:i/>
          <w:iCs/>
          <w:color w:val="222222"/>
        </w:rPr>
        <w:t>43</w:t>
      </w:r>
      <w:r w:rsidRPr="00102E17">
        <w:rPr>
          <w:rFonts w:ascii="Arial" w:hAnsi="Arial" w:cs="Arial"/>
          <w:color w:val="222222"/>
          <w:shd w:val="clear" w:color="auto" w:fill="FFFFFF"/>
        </w:rPr>
        <w:t>(4), 517-535.</w:t>
      </w:r>
    </w:p>
    <w:p w14:paraId="200B5B26"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Ajzen, I. (1985). From intentions to actions: A theory of planned behavior. In</w:t>
      </w:r>
      <w:r w:rsidRPr="00102E17">
        <w:rPr>
          <w:rStyle w:val="apple-converted-space"/>
          <w:rFonts w:ascii="Arial" w:hAnsi="Arial" w:cs="Arial"/>
          <w:color w:val="222222"/>
          <w:shd w:val="clear" w:color="auto" w:fill="FFFFFF"/>
        </w:rPr>
        <w:t> </w:t>
      </w:r>
      <w:r w:rsidRPr="00102E17">
        <w:rPr>
          <w:rFonts w:ascii="Arial" w:hAnsi="Arial" w:cs="Arial"/>
          <w:i/>
          <w:iCs/>
          <w:color w:val="222222"/>
        </w:rPr>
        <w:t xml:space="preserve">Action control: From cognition to </w:t>
      </w:r>
      <w:proofErr w:type="gramStart"/>
      <w:r w:rsidRPr="00102E17">
        <w:rPr>
          <w:rFonts w:ascii="Arial" w:hAnsi="Arial" w:cs="Arial"/>
          <w:i/>
          <w:iCs/>
          <w:color w:val="222222"/>
        </w:rPr>
        <w:t>behavior</w:t>
      </w:r>
      <w:r w:rsidRPr="00102E17">
        <w:rPr>
          <w:rFonts w:ascii="Arial" w:hAnsi="Arial" w:cs="Arial"/>
          <w:color w:val="222222"/>
          <w:shd w:val="clear" w:color="auto" w:fill="FFFFFF"/>
        </w:rPr>
        <w:t>(</w:t>
      </w:r>
      <w:proofErr w:type="gramEnd"/>
      <w:r w:rsidRPr="00102E17">
        <w:rPr>
          <w:rFonts w:ascii="Arial" w:hAnsi="Arial" w:cs="Arial"/>
          <w:color w:val="222222"/>
          <w:shd w:val="clear" w:color="auto" w:fill="FFFFFF"/>
        </w:rPr>
        <w:t>pp. 11-39). Berlin, Heidelberg: Springer Berlin Heidelberg.</w:t>
      </w:r>
    </w:p>
    <w:p w14:paraId="6EB48F1A"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t xml:space="preserve">Bandura, A. (1977). </w:t>
      </w:r>
      <w:r w:rsidRPr="00102E17">
        <w:rPr>
          <w:rFonts w:ascii="Arial" w:hAnsi="Arial" w:cs="Arial"/>
          <w:i/>
          <w:iCs/>
          <w:color w:val="222222"/>
          <w:shd w:val="clear" w:color="auto" w:fill="FFFFFF"/>
          <w:lang w:val="en-US"/>
        </w:rPr>
        <w:t>Self-efficacy: Toward a unifying theory of behavioral change.</w:t>
      </w:r>
      <w:r w:rsidRPr="00102E17">
        <w:rPr>
          <w:rFonts w:ascii="Arial" w:hAnsi="Arial" w:cs="Arial"/>
          <w:color w:val="222222"/>
          <w:shd w:val="clear" w:color="auto" w:fill="FFFFFF"/>
          <w:lang w:val="en-US"/>
        </w:rPr>
        <w:t xml:space="preserve"> </w:t>
      </w:r>
      <w:r w:rsidRPr="00102E17">
        <w:rPr>
          <w:rFonts w:ascii="Arial" w:hAnsi="Arial" w:cs="Arial"/>
          <w:i/>
          <w:iCs/>
          <w:color w:val="222222"/>
          <w:shd w:val="clear" w:color="auto" w:fill="FFFFFF"/>
          <w:lang w:val="en-US"/>
        </w:rPr>
        <w:t>Psychological Review, 84</w:t>
      </w:r>
      <w:r w:rsidRPr="00102E17">
        <w:rPr>
          <w:rFonts w:ascii="Arial" w:hAnsi="Arial" w:cs="Arial"/>
          <w:color w:val="222222"/>
          <w:shd w:val="clear" w:color="auto" w:fill="FFFFFF"/>
          <w:lang w:val="en-US"/>
        </w:rPr>
        <w:t>(2), 191–215. https://doi.org/10.1037/0033-295X.84.2.191</w:t>
      </w:r>
    </w:p>
    <w:p w14:paraId="1FE2D188"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proofErr w:type="spellStart"/>
      <w:r w:rsidRPr="00102E17">
        <w:rPr>
          <w:rFonts w:ascii="Arial" w:hAnsi="Arial" w:cs="Arial"/>
          <w:color w:val="222222"/>
          <w:shd w:val="clear" w:color="auto" w:fill="FFFFFF"/>
        </w:rPr>
        <w:lastRenderedPageBreak/>
        <w:t>Baumard</w:t>
      </w:r>
      <w:proofErr w:type="spellEnd"/>
      <w:r w:rsidRPr="00102E17">
        <w:rPr>
          <w:rFonts w:ascii="Arial" w:hAnsi="Arial" w:cs="Arial"/>
          <w:color w:val="222222"/>
          <w:shd w:val="clear" w:color="auto" w:fill="FFFFFF"/>
        </w:rPr>
        <w:t>, P., Budzinski, H., &amp; Garrigues, P. (1998). Polycyclic aromatic hydrocarbons in sediments and mussels of the western Mediterranean Sea.</w:t>
      </w:r>
      <w:r w:rsidRPr="00102E17">
        <w:rPr>
          <w:rStyle w:val="apple-converted-space"/>
          <w:rFonts w:ascii="Arial" w:hAnsi="Arial" w:cs="Arial"/>
          <w:color w:val="222222"/>
          <w:shd w:val="clear" w:color="auto" w:fill="FFFFFF"/>
        </w:rPr>
        <w:t> </w:t>
      </w:r>
      <w:r w:rsidRPr="00102E17">
        <w:rPr>
          <w:rFonts w:ascii="Arial" w:hAnsi="Arial" w:cs="Arial"/>
          <w:i/>
          <w:iCs/>
          <w:color w:val="222222"/>
        </w:rPr>
        <w:t>Environmental Toxicology and Chemistry</w:t>
      </w:r>
      <w:r w:rsidRPr="00102E17">
        <w:rPr>
          <w:rFonts w:ascii="Arial" w:hAnsi="Arial" w:cs="Arial"/>
          <w:color w:val="222222"/>
          <w:shd w:val="clear" w:color="auto" w:fill="FFFFFF"/>
        </w:rPr>
        <w:t>,</w:t>
      </w:r>
      <w:r w:rsidRPr="00102E17">
        <w:rPr>
          <w:rStyle w:val="apple-converted-space"/>
          <w:rFonts w:ascii="Arial" w:hAnsi="Arial" w:cs="Arial"/>
          <w:color w:val="222222"/>
          <w:shd w:val="clear" w:color="auto" w:fill="FFFFFF"/>
        </w:rPr>
        <w:t> </w:t>
      </w:r>
      <w:r w:rsidRPr="00102E17">
        <w:rPr>
          <w:rFonts w:ascii="Arial" w:hAnsi="Arial" w:cs="Arial"/>
          <w:i/>
          <w:iCs/>
          <w:color w:val="222222"/>
        </w:rPr>
        <w:t>17</w:t>
      </w:r>
      <w:r w:rsidRPr="00102E17">
        <w:rPr>
          <w:rFonts w:ascii="Arial" w:hAnsi="Arial" w:cs="Arial"/>
          <w:color w:val="222222"/>
          <w:shd w:val="clear" w:color="auto" w:fill="FFFFFF"/>
        </w:rPr>
        <w:t>(5), 765-776.</w:t>
      </w:r>
    </w:p>
    <w:p w14:paraId="5B8D1643"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Boyle, C., &amp; Anderson, J. (2020). Inclusive education and teacher efficacy: A systematic review of recent literature. </w:t>
      </w:r>
      <w:r w:rsidRPr="00102E17">
        <w:rPr>
          <w:rFonts w:ascii="Arial" w:hAnsi="Arial" w:cs="Arial"/>
          <w:i/>
          <w:iCs/>
        </w:rPr>
        <w:t>International Journal of Inclusive Education</w:t>
      </w:r>
      <w:r w:rsidRPr="00102E17">
        <w:rPr>
          <w:rFonts w:ascii="Arial" w:hAnsi="Arial" w:cs="Arial"/>
        </w:rPr>
        <w:t>, 24(9), 925–940. https://doi.org/10.1080/13603116.2018.1516821</w:t>
      </w:r>
    </w:p>
    <w:p w14:paraId="4E9BE999"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Boyle, C., &amp; Anderson, J. (2020). Inclusive education and teacher efficacy: A systematic review of recent literature. </w:t>
      </w:r>
      <w:r w:rsidRPr="00102E17">
        <w:rPr>
          <w:rFonts w:ascii="Arial" w:hAnsi="Arial" w:cs="Arial"/>
          <w:i/>
          <w:iCs/>
        </w:rPr>
        <w:t>International Journal of Inclusive Education</w:t>
      </w:r>
      <w:r w:rsidRPr="00102E17">
        <w:rPr>
          <w:rFonts w:ascii="Arial" w:hAnsi="Arial" w:cs="Arial"/>
        </w:rPr>
        <w:t>, 24(9), 925–940. https://doi.org/10.1080/13603116.2018.1516821</w:t>
      </w:r>
    </w:p>
    <w:p w14:paraId="4E5D6394"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Braun, V., &amp; Clarke, V. (2006). Using thematic analysis in psychology. </w:t>
      </w:r>
      <w:r w:rsidRPr="00102E17">
        <w:rPr>
          <w:rFonts w:ascii="Arial" w:hAnsi="Arial" w:cs="Arial"/>
          <w:i/>
          <w:iCs/>
          <w:color w:val="222222"/>
          <w:shd w:val="clear" w:color="auto" w:fill="FFFFFF"/>
        </w:rPr>
        <w:t>Qualitative Research in Psychology, 3</w:t>
      </w:r>
      <w:r w:rsidRPr="00102E17">
        <w:rPr>
          <w:rFonts w:ascii="Arial" w:hAnsi="Arial" w:cs="Arial"/>
          <w:color w:val="222222"/>
          <w:shd w:val="clear" w:color="auto" w:fill="FFFFFF"/>
        </w:rPr>
        <w:t>(2), 77–101.</w:t>
      </w:r>
    </w:p>
    <w:p w14:paraId="6FC20C2A"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Brown, T. A. (2021). </w:t>
      </w:r>
      <w:r w:rsidRPr="00102E17">
        <w:rPr>
          <w:rFonts w:ascii="Arial" w:hAnsi="Arial" w:cs="Arial"/>
          <w:i/>
          <w:iCs/>
        </w:rPr>
        <w:t>Confirmatory factor analysis for applied research</w:t>
      </w:r>
      <w:r w:rsidRPr="00102E17">
        <w:rPr>
          <w:rFonts w:ascii="Arial" w:hAnsi="Arial" w:cs="Arial"/>
        </w:rPr>
        <w:t xml:space="preserve"> (2nd ed.). Guilford Press.</w:t>
      </w:r>
    </w:p>
    <w:p w14:paraId="02599A94"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Byrne, B. M. (2021). </w:t>
      </w:r>
      <w:r w:rsidRPr="00102E17">
        <w:rPr>
          <w:rFonts w:ascii="Arial" w:hAnsi="Arial" w:cs="Arial"/>
          <w:i/>
          <w:iCs/>
        </w:rPr>
        <w:t>Structural equation modeling with AMOS: Basic concepts, applications, and programming</w:t>
      </w:r>
      <w:r w:rsidRPr="00102E17">
        <w:rPr>
          <w:rFonts w:ascii="Arial" w:hAnsi="Arial" w:cs="Arial"/>
        </w:rPr>
        <w:t xml:space="preserve"> (4th ed.). Routledge. https://doi.org/10.4324/9781315757421</w:t>
      </w:r>
    </w:p>
    <w:p w14:paraId="428BC1DC" w14:textId="77777777" w:rsidR="00F03CFC" w:rsidRPr="00102E17" w:rsidRDefault="00F03CFC" w:rsidP="00F03CFC">
      <w:pPr>
        <w:spacing w:after="0" w:line="480" w:lineRule="auto"/>
        <w:ind w:left="720" w:hanging="720"/>
        <w:contextualSpacing/>
        <w:rPr>
          <w:rFonts w:ascii="Arial" w:hAnsi="Arial" w:cs="Arial"/>
          <w:lang w:val="en-US"/>
        </w:rPr>
      </w:pPr>
      <w:r w:rsidRPr="00102E17">
        <w:rPr>
          <w:rFonts w:ascii="Arial" w:hAnsi="Arial" w:cs="Arial"/>
          <w:color w:val="222222"/>
          <w:shd w:val="clear" w:color="auto" w:fill="FFFFFF"/>
        </w:rPr>
        <w:t>Campano, J. P., &amp; Munakata, T. (2004). Anger and aggression among Filipino students.</w:t>
      </w:r>
      <w:r w:rsidRPr="00102E17">
        <w:rPr>
          <w:rStyle w:val="apple-converted-space"/>
          <w:rFonts w:ascii="Arial" w:hAnsi="Arial" w:cs="Arial"/>
          <w:color w:val="222222"/>
          <w:shd w:val="clear" w:color="auto" w:fill="FFFFFF"/>
        </w:rPr>
        <w:t> </w:t>
      </w:r>
      <w:r w:rsidRPr="00102E17">
        <w:rPr>
          <w:rFonts w:ascii="Arial" w:hAnsi="Arial" w:cs="Arial"/>
          <w:i/>
          <w:iCs/>
          <w:color w:val="222222"/>
        </w:rPr>
        <w:t>Adolescence</w:t>
      </w:r>
      <w:r w:rsidRPr="00102E17">
        <w:rPr>
          <w:rFonts w:ascii="Arial" w:hAnsi="Arial" w:cs="Arial"/>
          <w:color w:val="222222"/>
          <w:shd w:val="clear" w:color="auto" w:fill="FFFFFF"/>
        </w:rPr>
        <w:t>,</w:t>
      </w:r>
      <w:r w:rsidRPr="00102E17">
        <w:rPr>
          <w:rStyle w:val="apple-converted-space"/>
          <w:rFonts w:ascii="Arial" w:hAnsi="Arial" w:cs="Arial"/>
          <w:color w:val="222222"/>
          <w:shd w:val="clear" w:color="auto" w:fill="FFFFFF"/>
        </w:rPr>
        <w:t> </w:t>
      </w:r>
      <w:r w:rsidRPr="00102E17">
        <w:rPr>
          <w:rFonts w:ascii="Arial" w:hAnsi="Arial" w:cs="Arial"/>
          <w:i/>
          <w:iCs/>
          <w:color w:val="222222"/>
        </w:rPr>
        <w:t>39</w:t>
      </w:r>
      <w:r w:rsidRPr="00102E17">
        <w:rPr>
          <w:rFonts w:ascii="Arial" w:hAnsi="Arial" w:cs="Arial"/>
          <w:color w:val="222222"/>
          <w:shd w:val="clear" w:color="auto" w:fill="FFFFFF"/>
        </w:rPr>
        <w:t>(156).</w:t>
      </w:r>
    </w:p>
    <w:p w14:paraId="0698E134"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Candeias, A. A., Rebelo, N., &amp; Oliveira, M. (2020). Burnout and stress vulnerability in regular and special education teachers: A study in Portugal. Journal of Educational Psychology and Counseling, 34(2), 45–59.</w:t>
      </w:r>
    </w:p>
    <w:p w14:paraId="32044EEC"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Cannon, M. D., &amp; Meltzer, D. J. (2004). Early Paleoindian foraging: examining the faunal evidence for large mammal specialization and regional variability in prey choice.</w:t>
      </w:r>
      <w:r w:rsidRPr="00102E17">
        <w:rPr>
          <w:rStyle w:val="apple-converted-space"/>
          <w:rFonts w:ascii="Arial" w:hAnsi="Arial" w:cs="Arial"/>
          <w:color w:val="222222"/>
          <w:shd w:val="clear" w:color="auto" w:fill="FFFFFF"/>
        </w:rPr>
        <w:t> </w:t>
      </w:r>
      <w:r w:rsidRPr="00102E17">
        <w:rPr>
          <w:rFonts w:ascii="Arial" w:hAnsi="Arial" w:cs="Arial"/>
          <w:i/>
          <w:iCs/>
          <w:color w:val="222222"/>
        </w:rPr>
        <w:t>Quaternary Science Reviews</w:t>
      </w:r>
      <w:r w:rsidRPr="00102E17">
        <w:rPr>
          <w:rFonts w:ascii="Arial" w:hAnsi="Arial" w:cs="Arial"/>
          <w:color w:val="222222"/>
          <w:shd w:val="clear" w:color="auto" w:fill="FFFFFF"/>
        </w:rPr>
        <w:t>,</w:t>
      </w:r>
      <w:r w:rsidRPr="00102E17">
        <w:rPr>
          <w:rStyle w:val="apple-converted-space"/>
          <w:rFonts w:ascii="Arial" w:hAnsi="Arial" w:cs="Arial"/>
          <w:color w:val="222222"/>
          <w:shd w:val="clear" w:color="auto" w:fill="FFFFFF"/>
        </w:rPr>
        <w:t> </w:t>
      </w:r>
      <w:r w:rsidRPr="00102E17">
        <w:rPr>
          <w:rFonts w:ascii="Arial" w:hAnsi="Arial" w:cs="Arial"/>
          <w:i/>
          <w:iCs/>
          <w:color w:val="222222"/>
        </w:rPr>
        <w:t>23</w:t>
      </w:r>
      <w:r w:rsidRPr="00102E17">
        <w:rPr>
          <w:rFonts w:ascii="Arial" w:hAnsi="Arial" w:cs="Arial"/>
          <w:color w:val="222222"/>
          <w:shd w:val="clear" w:color="auto" w:fill="FFFFFF"/>
        </w:rPr>
        <w:t>(18-19), 1955-1987.</w:t>
      </w:r>
    </w:p>
    <w:p w14:paraId="6A549510"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COLLEGES, R. M. (2012). Behavioral Problems Amidst Initial Face-to-Face Classes: Intervention of Teachers.</w:t>
      </w:r>
    </w:p>
    <w:p w14:paraId="49E78524"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rPr>
        <w:t xml:space="preserve">Creswell, J. W., &amp; Plano Clark, V. L. (2018). </w:t>
      </w:r>
      <w:r w:rsidRPr="00102E17">
        <w:rPr>
          <w:rFonts w:ascii="Arial" w:hAnsi="Arial" w:cs="Arial"/>
          <w:i/>
          <w:iCs/>
          <w:color w:val="222222"/>
          <w:shd w:val="clear" w:color="auto" w:fill="FFFFFF"/>
        </w:rPr>
        <w:t>Designing and conducting mixed methods research</w:t>
      </w:r>
      <w:r w:rsidRPr="00102E17">
        <w:rPr>
          <w:rFonts w:ascii="Arial" w:hAnsi="Arial" w:cs="Arial"/>
          <w:color w:val="222222"/>
          <w:shd w:val="clear" w:color="auto" w:fill="FFFFFF"/>
        </w:rPr>
        <w:t xml:space="preserve"> (3rd ed.). SAGE Publications.</w:t>
      </w:r>
    </w:p>
    <w:p w14:paraId="51EB995B"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lastRenderedPageBreak/>
        <w:t xml:space="preserve">Espina, L. G., Villanueva, C. R., &amp; Gador, R. P. (2024). </w:t>
      </w:r>
      <w:r w:rsidRPr="00102E17">
        <w:rPr>
          <w:rFonts w:ascii="Arial" w:hAnsi="Arial" w:cs="Arial"/>
          <w:i/>
          <w:iCs/>
          <w:color w:val="222222"/>
          <w:shd w:val="clear" w:color="auto" w:fill="FFFFFF"/>
          <w:lang w:val="en-US"/>
        </w:rPr>
        <w:t>Teachers’ attitudes toward inclusive education: Evidence from Bohol, Philippines.</w:t>
      </w:r>
      <w:r w:rsidRPr="00102E17">
        <w:rPr>
          <w:rFonts w:ascii="Arial" w:hAnsi="Arial" w:cs="Arial"/>
          <w:color w:val="222222"/>
          <w:shd w:val="clear" w:color="auto" w:fill="FFFFFF"/>
          <w:lang w:val="en-US"/>
        </w:rPr>
        <w:t xml:space="preserve"> Journal of Education and Learning Research, 18(2), 45–58.</w:t>
      </w:r>
    </w:p>
    <w:p w14:paraId="56672BBF"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GLORIA, F. M. (2024). School Discipline Practices: Narratives Of </w:t>
      </w:r>
      <w:proofErr w:type="spellStart"/>
      <w:r w:rsidRPr="00102E17">
        <w:rPr>
          <w:rFonts w:ascii="Arial" w:hAnsi="Arial" w:cs="Arial"/>
          <w:color w:val="222222"/>
          <w:shd w:val="clear" w:color="auto" w:fill="FFFFFF"/>
        </w:rPr>
        <w:t>Sirawan</w:t>
      </w:r>
      <w:proofErr w:type="spellEnd"/>
      <w:r w:rsidRPr="00102E17">
        <w:rPr>
          <w:rFonts w:ascii="Arial" w:hAnsi="Arial" w:cs="Arial"/>
          <w:color w:val="222222"/>
          <w:shd w:val="clear" w:color="auto" w:fill="FFFFFF"/>
        </w:rPr>
        <w:t xml:space="preserve"> National High School Teachers.</w:t>
      </w:r>
    </w:p>
    <w:p w14:paraId="4F06299C"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Hair, J. F., Black, W. C., Babin, B. J., &amp; Anderson, R. E. (2019). </w:t>
      </w:r>
      <w:r w:rsidRPr="00102E17">
        <w:rPr>
          <w:rFonts w:ascii="Arial" w:hAnsi="Arial" w:cs="Arial"/>
          <w:i/>
          <w:iCs/>
        </w:rPr>
        <w:t>Multivariate data analysis</w:t>
      </w:r>
      <w:r w:rsidRPr="00102E17">
        <w:rPr>
          <w:rFonts w:ascii="Arial" w:hAnsi="Arial" w:cs="Arial"/>
        </w:rPr>
        <w:t xml:space="preserve"> (8th ed.). Cengage Learning.</w:t>
      </w:r>
    </w:p>
    <w:p w14:paraId="3A771CBD"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Hallinger, P. (2011). Leadership for learning: Lessons from 40 years of empirical research. </w:t>
      </w:r>
      <w:r w:rsidRPr="00102E17">
        <w:rPr>
          <w:rFonts w:ascii="Arial" w:hAnsi="Arial" w:cs="Arial"/>
          <w:i/>
          <w:iCs/>
          <w:color w:val="222222"/>
          <w:shd w:val="clear" w:color="auto" w:fill="FFFFFF"/>
        </w:rPr>
        <w:t>Journal of Educational Administration, 49</w:t>
      </w:r>
      <w:r w:rsidRPr="00102E17">
        <w:rPr>
          <w:rFonts w:ascii="Arial" w:hAnsi="Arial" w:cs="Arial"/>
          <w:color w:val="222222"/>
          <w:shd w:val="clear" w:color="auto" w:fill="FFFFFF"/>
        </w:rPr>
        <w:t>(2), 125–142. https://doi.org/10.1108/09578231111116699</w:t>
      </w:r>
    </w:p>
    <w:p w14:paraId="06965B0D"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Hirak, R., Peng, A. C., Carmeli, A., &amp; Schaubroeck, J. M. (2012). Linking leader inclusiveness to work unit performance: The importance of psychological safety and learning from failures.</w:t>
      </w:r>
      <w:r w:rsidRPr="00102E17">
        <w:rPr>
          <w:rStyle w:val="apple-converted-space"/>
          <w:rFonts w:ascii="Arial" w:hAnsi="Arial" w:cs="Arial"/>
          <w:color w:val="222222"/>
          <w:shd w:val="clear" w:color="auto" w:fill="FFFFFF"/>
        </w:rPr>
        <w:t> </w:t>
      </w:r>
      <w:r w:rsidRPr="00102E17">
        <w:rPr>
          <w:rFonts w:ascii="Arial" w:hAnsi="Arial" w:cs="Arial"/>
          <w:i/>
          <w:iCs/>
          <w:color w:val="222222"/>
        </w:rPr>
        <w:t>The leadership quarterly</w:t>
      </w:r>
      <w:r w:rsidRPr="00102E17">
        <w:rPr>
          <w:rFonts w:ascii="Arial" w:hAnsi="Arial" w:cs="Arial"/>
          <w:color w:val="222222"/>
          <w:shd w:val="clear" w:color="auto" w:fill="FFFFFF"/>
        </w:rPr>
        <w:t>,</w:t>
      </w:r>
      <w:r w:rsidRPr="00102E17">
        <w:rPr>
          <w:rStyle w:val="apple-converted-space"/>
          <w:rFonts w:ascii="Arial" w:hAnsi="Arial" w:cs="Arial"/>
          <w:color w:val="222222"/>
          <w:shd w:val="clear" w:color="auto" w:fill="FFFFFF"/>
        </w:rPr>
        <w:t> </w:t>
      </w:r>
      <w:r w:rsidRPr="00102E17">
        <w:rPr>
          <w:rFonts w:ascii="Arial" w:hAnsi="Arial" w:cs="Arial"/>
          <w:i/>
          <w:iCs/>
          <w:color w:val="222222"/>
        </w:rPr>
        <w:t>23</w:t>
      </w:r>
      <w:r w:rsidRPr="00102E17">
        <w:rPr>
          <w:rFonts w:ascii="Arial" w:hAnsi="Arial" w:cs="Arial"/>
          <w:color w:val="222222"/>
          <w:shd w:val="clear" w:color="auto" w:fill="FFFFFF"/>
        </w:rPr>
        <w:t>(1), 107-117.</w:t>
      </w:r>
    </w:p>
    <w:p w14:paraId="512FB3C6"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Hooper, D., Coughlan, J., &amp; Mullen, M. R. (2020). Structural equation modelling: Guidelines for determining model fit. </w:t>
      </w:r>
      <w:r w:rsidRPr="00102E17">
        <w:rPr>
          <w:rFonts w:ascii="Arial" w:hAnsi="Arial" w:cs="Arial"/>
          <w:i/>
          <w:iCs/>
        </w:rPr>
        <w:t>Electronic Journal of Business Research Methods</w:t>
      </w:r>
      <w:r w:rsidRPr="00102E17">
        <w:rPr>
          <w:rFonts w:ascii="Arial" w:hAnsi="Arial" w:cs="Arial"/>
        </w:rPr>
        <w:t>, 6(1), 53–60.</w:t>
      </w:r>
    </w:p>
    <w:p w14:paraId="2E1099A8"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Jugan, R. P., Castillo, J. L., &amp; Villanueva, S. M. (2024). Exploring teachers’ perceptions and barriers toward inclusive education in the Philippines. Philippine Journal of Educational Studies, 38(1), 88–104.</w:t>
      </w:r>
    </w:p>
    <w:p w14:paraId="4DE39CFE"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Jury, M., </w:t>
      </w:r>
      <w:proofErr w:type="spellStart"/>
      <w:r w:rsidRPr="00102E17">
        <w:rPr>
          <w:rFonts w:ascii="Arial" w:hAnsi="Arial" w:cs="Arial"/>
          <w:color w:val="222222"/>
          <w:shd w:val="clear" w:color="auto" w:fill="FFFFFF"/>
        </w:rPr>
        <w:t>Crahay</w:t>
      </w:r>
      <w:proofErr w:type="spellEnd"/>
      <w:r w:rsidRPr="00102E17">
        <w:rPr>
          <w:rFonts w:ascii="Arial" w:hAnsi="Arial" w:cs="Arial"/>
          <w:color w:val="222222"/>
          <w:shd w:val="clear" w:color="auto" w:fill="FFFFFF"/>
        </w:rPr>
        <w:t>, M., &amp; Devos, G. (2023). Attitudes and perceived appropriateness of inclusion among French teachers: A correlational study. European Journal of Special Needs Education, 38(2), 145–162.</w:t>
      </w:r>
    </w:p>
    <w:p w14:paraId="300AA9BF"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Kilag, A. P., Ramirez, C. G., &amp; Lopez, R. T. (2025). Barriers to implementing inclusive education in Philippine public schools. International Journal of Inclusive Education Research, 41(4), 302–319.</w:t>
      </w:r>
    </w:p>
    <w:p w14:paraId="241EC653"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Kim, L. E., &amp; Asbury, K. (2020). ‘Like a rug had been pulled from under you’: The impact of COVID-19 on teachers in England during the first six weeks of the </w:t>
      </w:r>
      <w:r w:rsidRPr="00102E17">
        <w:rPr>
          <w:rFonts w:ascii="Arial" w:hAnsi="Arial" w:cs="Arial"/>
        </w:rPr>
        <w:lastRenderedPageBreak/>
        <w:t xml:space="preserve">UK lockdown. </w:t>
      </w:r>
      <w:r w:rsidRPr="00102E17">
        <w:rPr>
          <w:rFonts w:ascii="Arial" w:hAnsi="Arial" w:cs="Arial"/>
          <w:i/>
          <w:iCs/>
        </w:rPr>
        <w:t>British Journal of Educational Psychology</w:t>
      </w:r>
      <w:r w:rsidRPr="00102E17">
        <w:rPr>
          <w:rFonts w:ascii="Arial" w:hAnsi="Arial" w:cs="Arial"/>
        </w:rPr>
        <w:t>, 90(4), 1062–1083. https://doi.org/10.1111/bjep.12381</w:t>
      </w:r>
    </w:p>
    <w:p w14:paraId="4BAB31FF"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t>Kline, R. B. (2016). Principles and practice of structural equation modeling (4th ed.). The Guilford Press.</w:t>
      </w:r>
    </w:p>
    <w:p w14:paraId="01A9E74C"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Liu, S., &amp; Hallinger, P. (2020). Principal instructional leadership, teacher self-efficacy, and teacher professional learning in China: Testing a mediated-effects model. </w:t>
      </w:r>
      <w:r w:rsidRPr="00102E17">
        <w:rPr>
          <w:rFonts w:ascii="Arial" w:hAnsi="Arial" w:cs="Arial"/>
          <w:i/>
          <w:iCs/>
        </w:rPr>
        <w:t>Educational Administration Quarterly</w:t>
      </w:r>
      <w:r w:rsidRPr="00102E17">
        <w:rPr>
          <w:rFonts w:ascii="Arial" w:hAnsi="Arial" w:cs="Arial"/>
        </w:rPr>
        <w:t>, 56(2), 312–343. https://doi.org/10.1177/0013161X19861127</w:t>
      </w:r>
    </w:p>
    <w:p w14:paraId="6E1AF20C"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Mahat, M. (2008). The development and validation of a multidimensional attitudes toward inclusive education scale (MATIES). </w:t>
      </w:r>
      <w:r w:rsidRPr="00102E17">
        <w:rPr>
          <w:rFonts w:ascii="Arial" w:hAnsi="Arial" w:cs="Arial"/>
          <w:i/>
          <w:iCs/>
          <w:color w:val="222222"/>
          <w:shd w:val="clear" w:color="auto" w:fill="FFFFFF"/>
        </w:rPr>
        <w:t>International Journal of Special Education, 23</w:t>
      </w:r>
      <w:r w:rsidRPr="00102E17">
        <w:rPr>
          <w:rFonts w:ascii="Arial" w:hAnsi="Arial" w:cs="Arial"/>
          <w:color w:val="222222"/>
          <w:shd w:val="clear" w:color="auto" w:fill="FFFFFF"/>
        </w:rPr>
        <w:t>(1), 82–92.</w:t>
      </w:r>
    </w:p>
    <w:p w14:paraId="1AC4B358"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Martin, N. K., &amp; Sass, D. A. (2010). Construct validation of the Behavior and Instructional Management Scale. </w:t>
      </w:r>
      <w:r w:rsidRPr="00102E17">
        <w:rPr>
          <w:rFonts w:ascii="Arial" w:hAnsi="Arial" w:cs="Arial"/>
          <w:i/>
          <w:iCs/>
          <w:color w:val="222222"/>
          <w:shd w:val="clear" w:color="auto" w:fill="FFFFFF"/>
        </w:rPr>
        <w:t>Teaching and Teacher Education, 26</w:t>
      </w:r>
      <w:r w:rsidRPr="00102E17">
        <w:rPr>
          <w:rFonts w:ascii="Arial" w:hAnsi="Arial" w:cs="Arial"/>
          <w:color w:val="222222"/>
          <w:shd w:val="clear" w:color="auto" w:fill="FFFFFF"/>
        </w:rPr>
        <w:t>(5), 1124–1135.</w:t>
      </w:r>
    </w:p>
    <w:p w14:paraId="0720F517"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Mejoy, C. F., Sarmiento, D. L., &amp; Tan, M. P. (2024). Collaboration and institutional support in inclusive classroom implementation. Journal of Educational Leadership and Management, 39(2), 176–190.</w:t>
      </w:r>
    </w:p>
    <w:p w14:paraId="166716B9"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Mertel, A., Gärtner, H., &amp; Müller, R. (2024). Cross-national comparisons of teachers’ attitudes and self-efficacy toward inclusive practices. International Review of Education, 70(1), 33–55.</w:t>
      </w:r>
    </w:p>
    <w:p w14:paraId="0BDF86DC"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Moseley, C., Reinke, W. M., &amp; Herman, K. C. (2021). The role of teacher efficacy in classroom management and student outcomes: A contemporary review. </w:t>
      </w:r>
      <w:r w:rsidRPr="00102E17">
        <w:rPr>
          <w:rFonts w:ascii="Arial" w:hAnsi="Arial" w:cs="Arial"/>
          <w:i/>
          <w:iCs/>
        </w:rPr>
        <w:t>Journal of School Psychology</w:t>
      </w:r>
      <w:r w:rsidRPr="00102E17">
        <w:rPr>
          <w:rFonts w:ascii="Arial" w:hAnsi="Arial" w:cs="Arial"/>
        </w:rPr>
        <w:t>, 85, 65–80. https://doi.org/10.1016/j.jsp.2021.01.002</w:t>
      </w:r>
    </w:p>
    <w:p w14:paraId="19455C9F"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Moseley, C., Reinke, W. M., &amp; Herman, K. C. (2021). The role of teacher efficacy in classroom management and student outcomes: A contemporary review. </w:t>
      </w:r>
      <w:r w:rsidRPr="00102E17">
        <w:rPr>
          <w:rFonts w:ascii="Arial" w:hAnsi="Arial" w:cs="Arial"/>
          <w:i/>
          <w:iCs/>
        </w:rPr>
        <w:t>Journal of School Psychology</w:t>
      </w:r>
      <w:r w:rsidRPr="00102E17">
        <w:rPr>
          <w:rFonts w:ascii="Arial" w:hAnsi="Arial" w:cs="Arial"/>
        </w:rPr>
        <w:t>, 85, 65–80. https://doi.org/10.1016/j.jsp.2021.01.002</w:t>
      </w:r>
    </w:p>
    <w:p w14:paraId="14FF0A2B"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lastRenderedPageBreak/>
        <w:t xml:space="preserve">Pajares, F. (1996). Self-efficacy beliefs in academic settings. </w:t>
      </w:r>
      <w:r w:rsidRPr="00102E17">
        <w:rPr>
          <w:rFonts w:ascii="Arial" w:hAnsi="Arial" w:cs="Arial"/>
          <w:i/>
          <w:iCs/>
          <w:color w:val="222222"/>
          <w:shd w:val="clear" w:color="auto" w:fill="FFFFFF"/>
          <w:lang w:val="en-US"/>
        </w:rPr>
        <w:t>Review of Educational Research, 66</w:t>
      </w:r>
      <w:r w:rsidRPr="00102E17">
        <w:rPr>
          <w:rFonts w:ascii="Arial" w:hAnsi="Arial" w:cs="Arial"/>
          <w:color w:val="222222"/>
          <w:shd w:val="clear" w:color="auto" w:fill="FFFFFF"/>
          <w:lang w:val="en-US"/>
        </w:rPr>
        <w:t>(4), 543–578. https://doi.org/10.3102/00346543066004543</w:t>
      </w:r>
    </w:p>
    <w:p w14:paraId="1735D543"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t xml:space="preserve">Phirun, S., &amp; Chhem, R. (2025). </w:t>
      </w:r>
      <w:r w:rsidRPr="00102E17">
        <w:rPr>
          <w:rFonts w:ascii="Arial" w:hAnsi="Arial" w:cs="Arial"/>
          <w:i/>
          <w:iCs/>
          <w:color w:val="222222"/>
          <w:shd w:val="clear" w:color="auto" w:fill="FFFFFF"/>
          <w:lang w:val="en-US"/>
        </w:rPr>
        <w:t>Teachers’ self-efficacy and intentions in implementing inclusive education in Cambodian primary schools.</w:t>
      </w:r>
      <w:r w:rsidRPr="00102E17">
        <w:rPr>
          <w:rFonts w:ascii="Arial" w:hAnsi="Arial" w:cs="Arial"/>
          <w:color w:val="222222"/>
          <w:shd w:val="clear" w:color="auto" w:fill="FFFFFF"/>
          <w:lang w:val="en-US"/>
        </w:rPr>
        <w:t xml:space="preserve"> Asian Journal of Inclusive Education, 13(1), 22–39.</w:t>
      </w:r>
    </w:p>
    <w:p w14:paraId="07432351"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t xml:space="preserve">Rahman, N. A., Ismail, H., &amp; Tan, C. K. (2025). </w:t>
      </w:r>
      <w:r w:rsidRPr="00102E17">
        <w:rPr>
          <w:rFonts w:ascii="Arial" w:hAnsi="Arial" w:cs="Arial"/>
          <w:i/>
          <w:iCs/>
          <w:color w:val="222222"/>
          <w:shd w:val="clear" w:color="auto" w:fill="FFFFFF"/>
          <w:lang w:val="en-US"/>
        </w:rPr>
        <w:t>Perceived practicality and teacher resistance in inclusive classroom implementation in Malaysia.</w:t>
      </w:r>
      <w:r w:rsidRPr="00102E17">
        <w:rPr>
          <w:rFonts w:ascii="Arial" w:hAnsi="Arial" w:cs="Arial"/>
          <w:color w:val="222222"/>
          <w:shd w:val="clear" w:color="auto" w:fill="FFFFFF"/>
          <w:lang w:val="en-US"/>
        </w:rPr>
        <w:t xml:space="preserve"> International Journal of Educational Research and Innovation, 29, 101–115.</w:t>
      </w:r>
    </w:p>
    <w:p w14:paraId="35AE81D7"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Sharma, U., Loreman, T., &amp; </w:t>
      </w:r>
      <w:proofErr w:type="spellStart"/>
      <w:r w:rsidRPr="00102E17">
        <w:rPr>
          <w:rFonts w:ascii="Arial" w:hAnsi="Arial" w:cs="Arial"/>
        </w:rPr>
        <w:t>Forlin</w:t>
      </w:r>
      <w:proofErr w:type="spellEnd"/>
      <w:r w:rsidRPr="00102E17">
        <w:rPr>
          <w:rFonts w:ascii="Arial" w:hAnsi="Arial" w:cs="Arial"/>
        </w:rPr>
        <w:t xml:space="preserve">, C. (2019). Measuring teacher efficacy to implement inclusive practices: Further validation of the Teacher Efficacy for Inclusive Practices (TEIP) Scale. </w:t>
      </w:r>
      <w:r w:rsidRPr="00102E17">
        <w:rPr>
          <w:rFonts w:ascii="Arial" w:hAnsi="Arial" w:cs="Arial"/>
          <w:i/>
          <w:iCs/>
        </w:rPr>
        <w:t>International Journal of Inclusive Education</w:t>
      </w:r>
      <w:r w:rsidRPr="00102E17">
        <w:rPr>
          <w:rFonts w:ascii="Arial" w:hAnsi="Arial" w:cs="Arial"/>
        </w:rPr>
        <w:t>, 23(5), 574–589. https://doi.org/10.1080/13603116.2018.1454879</w:t>
      </w:r>
    </w:p>
    <w:p w14:paraId="02B7DD6A"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Shaukat, S., </w:t>
      </w:r>
      <w:proofErr w:type="spellStart"/>
      <w:r w:rsidRPr="00102E17">
        <w:rPr>
          <w:rFonts w:ascii="Arial" w:hAnsi="Arial" w:cs="Arial"/>
          <w:color w:val="222222"/>
          <w:shd w:val="clear" w:color="auto" w:fill="FFFFFF"/>
        </w:rPr>
        <w:t>Vishnumolakala</w:t>
      </w:r>
      <w:proofErr w:type="spellEnd"/>
      <w:r w:rsidRPr="00102E17">
        <w:rPr>
          <w:rFonts w:ascii="Arial" w:hAnsi="Arial" w:cs="Arial"/>
          <w:color w:val="222222"/>
          <w:shd w:val="clear" w:color="auto" w:fill="FFFFFF"/>
        </w:rPr>
        <w:t xml:space="preserve">, V. R., &amp; Alghamdi, A. K. H. (2020). Science teachers’ perceptions of personal science efficacy beliefs and science teaching in Saudi Arabia, Pakistan, and the United Arab Emirates. </w:t>
      </w:r>
      <w:r w:rsidRPr="00102E17">
        <w:rPr>
          <w:rFonts w:ascii="Arial" w:hAnsi="Arial" w:cs="Arial"/>
          <w:i/>
          <w:iCs/>
          <w:color w:val="222222"/>
          <w:shd w:val="clear" w:color="auto" w:fill="FFFFFF"/>
        </w:rPr>
        <w:t>EURASIA Journal of Mathematics, Science and Technology Education, 16</w:t>
      </w:r>
      <w:r w:rsidRPr="00102E17">
        <w:rPr>
          <w:rFonts w:ascii="Arial" w:hAnsi="Arial" w:cs="Arial"/>
          <w:color w:val="222222"/>
          <w:shd w:val="clear" w:color="auto" w:fill="FFFFFF"/>
        </w:rPr>
        <w:t xml:space="preserve">(8). https://doi.org/10.29333/ejmste/8290 </w:t>
      </w:r>
    </w:p>
    <w:p w14:paraId="62B5E9D9"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t xml:space="preserve">Siddique, M. F. (2020). </w:t>
      </w:r>
      <w:r w:rsidRPr="00102E17">
        <w:rPr>
          <w:rFonts w:ascii="Arial" w:hAnsi="Arial" w:cs="Arial"/>
          <w:i/>
          <w:iCs/>
          <w:color w:val="222222"/>
          <w:shd w:val="clear" w:color="auto" w:fill="FFFFFF"/>
          <w:lang w:val="en-US"/>
        </w:rPr>
        <w:t>Principals’ self-efficacy beliefs regarding managing bullying in schools</w:t>
      </w:r>
      <w:r w:rsidRPr="00102E17">
        <w:rPr>
          <w:rFonts w:ascii="Arial" w:hAnsi="Arial" w:cs="Arial"/>
          <w:color w:val="222222"/>
          <w:shd w:val="clear" w:color="auto" w:fill="FFFFFF"/>
          <w:lang w:val="en-US"/>
        </w:rPr>
        <w:t xml:space="preserve"> (MPhil thesis). University of Management and Technology, Lahore</w:t>
      </w:r>
    </w:p>
    <w:p w14:paraId="77D90877"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proofErr w:type="spellStart"/>
      <w:r w:rsidRPr="00102E17">
        <w:rPr>
          <w:rFonts w:ascii="Arial" w:hAnsi="Arial" w:cs="Arial"/>
          <w:color w:val="222222"/>
          <w:shd w:val="clear" w:color="auto" w:fill="FFFFFF"/>
          <w:lang w:val="en-US"/>
        </w:rPr>
        <w:t>Skaalvik</w:t>
      </w:r>
      <w:proofErr w:type="spellEnd"/>
      <w:r w:rsidRPr="00102E17">
        <w:rPr>
          <w:rFonts w:ascii="Arial" w:hAnsi="Arial" w:cs="Arial"/>
          <w:color w:val="222222"/>
          <w:shd w:val="clear" w:color="auto" w:fill="FFFFFF"/>
          <w:lang w:val="en-US"/>
        </w:rPr>
        <w:t xml:space="preserve">, E. M., &amp; </w:t>
      </w:r>
      <w:proofErr w:type="spellStart"/>
      <w:r w:rsidRPr="00102E17">
        <w:rPr>
          <w:rFonts w:ascii="Arial" w:hAnsi="Arial" w:cs="Arial"/>
          <w:color w:val="222222"/>
          <w:shd w:val="clear" w:color="auto" w:fill="FFFFFF"/>
          <w:lang w:val="en-US"/>
        </w:rPr>
        <w:t>Skaalvik</w:t>
      </w:r>
      <w:proofErr w:type="spellEnd"/>
      <w:r w:rsidRPr="00102E17">
        <w:rPr>
          <w:rFonts w:ascii="Arial" w:hAnsi="Arial" w:cs="Arial"/>
          <w:color w:val="222222"/>
          <w:shd w:val="clear" w:color="auto" w:fill="FFFFFF"/>
          <w:lang w:val="en-US"/>
        </w:rPr>
        <w:t xml:space="preserve">, S. (2007). Dimensions of teacher self-efficacy and relations with strain factors, perceived collective teacher efficacy, and teacher burnout. </w:t>
      </w:r>
      <w:r w:rsidRPr="00102E17">
        <w:rPr>
          <w:rFonts w:ascii="Arial" w:hAnsi="Arial" w:cs="Arial"/>
          <w:i/>
          <w:iCs/>
          <w:color w:val="222222"/>
          <w:shd w:val="clear" w:color="auto" w:fill="FFFFFF"/>
          <w:lang w:val="en-US"/>
        </w:rPr>
        <w:t>Journal of Educational Psychology, 99</w:t>
      </w:r>
      <w:r w:rsidRPr="00102E17">
        <w:rPr>
          <w:rFonts w:ascii="Arial" w:hAnsi="Arial" w:cs="Arial"/>
          <w:color w:val="222222"/>
          <w:shd w:val="clear" w:color="auto" w:fill="FFFFFF"/>
          <w:lang w:val="en-US"/>
        </w:rPr>
        <w:t>(3), 611–625. https://doi.org/10.1037/0022-0663.99.3.611</w:t>
      </w:r>
    </w:p>
    <w:p w14:paraId="5C26BDE2"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r w:rsidRPr="00102E17">
        <w:rPr>
          <w:rFonts w:ascii="Arial" w:hAnsi="Arial" w:cs="Arial"/>
          <w:color w:val="222222"/>
          <w:shd w:val="clear" w:color="auto" w:fill="FFFFFF"/>
          <w:lang w:val="en-US"/>
        </w:rPr>
        <w:t xml:space="preserve">Tschannen-Moran, M., &amp; Hoy, A. W. (2001). Teacher efficacy: Capturing an elusive construct. Teaching and Teacher Education, 17(7), 783–805. </w:t>
      </w:r>
      <w:hyperlink r:id="rId12" w:history="1">
        <w:r w:rsidRPr="00102E17">
          <w:rPr>
            <w:rStyle w:val="Hyperlink"/>
            <w:rFonts w:ascii="Arial" w:hAnsi="Arial" w:cs="Arial"/>
            <w:shd w:val="clear" w:color="auto" w:fill="FFFFFF"/>
            <w:lang w:val="en-US"/>
          </w:rPr>
          <w:t>https://doi.org/10.1016/S0742-051X(01)00036-1</w:t>
        </w:r>
      </w:hyperlink>
    </w:p>
    <w:p w14:paraId="554F5C4B"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lang w:val="en-US"/>
        </w:rPr>
      </w:pPr>
      <w:proofErr w:type="spellStart"/>
      <w:r w:rsidRPr="00102E17">
        <w:rPr>
          <w:rFonts w:ascii="Arial" w:hAnsi="Arial" w:cs="Arial"/>
          <w:color w:val="222222"/>
          <w:shd w:val="clear" w:color="auto" w:fill="FFFFFF"/>
          <w:lang w:val="en-US"/>
        </w:rPr>
        <w:t>Tumkaya</w:t>
      </w:r>
      <w:proofErr w:type="spellEnd"/>
      <w:r w:rsidRPr="00102E17">
        <w:rPr>
          <w:rFonts w:ascii="Arial" w:hAnsi="Arial" w:cs="Arial"/>
          <w:color w:val="222222"/>
          <w:shd w:val="clear" w:color="auto" w:fill="FFFFFF"/>
          <w:lang w:val="en-US"/>
        </w:rPr>
        <w:t xml:space="preserve">, G. S., &amp; Miller, S. (2020). The perceptions of pre- and in-service teachers’ self-efficacy regarding inclusive practices: A </w:t>
      </w:r>
      <w:proofErr w:type="spellStart"/>
      <w:r w:rsidRPr="00102E17">
        <w:rPr>
          <w:rFonts w:ascii="Arial" w:hAnsi="Arial" w:cs="Arial"/>
          <w:color w:val="222222"/>
          <w:shd w:val="clear" w:color="auto" w:fill="FFFFFF"/>
          <w:lang w:val="en-US"/>
        </w:rPr>
        <w:t>systematised</w:t>
      </w:r>
      <w:proofErr w:type="spellEnd"/>
      <w:r w:rsidRPr="00102E17">
        <w:rPr>
          <w:rFonts w:ascii="Arial" w:hAnsi="Arial" w:cs="Arial"/>
          <w:color w:val="222222"/>
          <w:shd w:val="clear" w:color="auto" w:fill="FFFFFF"/>
          <w:lang w:val="en-US"/>
        </w:rPr>
        <w:t xml:space="preserve"> review. </w:t>
      </w:r>
      <w:r w:rsidRPr="00102E17">
        <w:rPr>
          <w:rFonts w:ascii="Arial" w:hAnsi="Arial" w:cs="Arial"/>
          <w:i/>
          <w:iCs/>
          <w:color w:val="222222"/>
          <w:shd w:val="clear" w:color="auto" w:fill="FFFFFF"/>
          <w:lang w:val="en-US"/>
        </w:rPr>
        <w:t xml:space="preserve">Elementary </w:t>
      </w:r>
      <w:r w:rsidRPr="00102E17">
        <w:rPr>
          <w:rFonts w:ascii="Arial" w:hAnsi="Arial" w:cs="Arial"/>
          <w:i/>
          <w:iCs/>
          <w:color w:val="222222"/>
          <w:shd w:val="clear" w:color="auto" w:fill="FFFFFF"/>
          <w:lang w:val="en-US"/>
        </w:rPr>
        <w:lastRenderedPageBreak/>
        <w:t>Education Online, 19</w:t>
      </w:r>
      <w:r w:rsidRPr="00102E17">
        <w:rPr>
          <w:rFonts w:ascii="Arial" w:hAnsi="Arial" w:cs="Arial"/>
          <w:color w:val="222222"/>
          <w:shd w:val="clear" w:color="auto" w:fill="FFFFFF"/>
          <w:lang w:val="en-US"/>
        </w:rPr>
        <w:t>(2), 1061-1077. https://doi.org/10.17051/ilkonline.2020.696690</w:t>
      </w:r>
    </w:p>
    <w:p w14:paraId="6094973D" w14:textId="77777777" w:rsidR="00F03CFC" w:rsidRPr="00102E17" w:rsidRDefault="00F03CFC" w:rsidP="00F03CFC">
      <w:pPr>
        <w:spacing w:after="0" w:line="480" w:lineRule="auto"/>
        <w:ind w:left="720" w:hanging="720"/>
        <w:rPr>
          <w:rFonts w:ascii="Arial" w:hAnsi="Arial" w:cs="Arial"/>
        </w:rPr>
      </w:pPr>
      <w:r w:rsidRPr="00102E17">
        <w:rPr>
          <w:rFonts w:ascii="Arial" w:hAnsi="Arial" w:cs="Arial"/>
        </w:rPr>
        <w:t xml:space="preserve">UNESCO. (2020). </w:t>
      </w:r>
      <w:r w:rsidRPr="00102E17">
        <w:rPr>
          <w:rFonts w:ascii="Arial" w:hAnsi="Arial" w:cs="Arial"/>
          <w:i/>
          <w:iCs/>
        </w:rPr>
        <w:t>Global Education Monitoring Report 2020: Inclusion and education – All means all</w:t>
      </w:r>
      <w:r w:rsidRPr="00102E17">
        <w:rPr>
          <w:rFonts w:ascii="Arial" w:hAnsi="Arial" w:cs="Arial"/>
        </w:rPr>
        <w:t>. UNESCO Publishing. https://unesdoc.unesco.org/ark:/48223/pf0000373718</w:t>
      </w:r>
    </w:p>
    <w:p w14:paraId="3F7AF1E0"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United Nations Educational, Scientific and Cultural Organization (UNESCO). (2020). Inclusion and education: All means all. Global education monitoring report 2020. UNESCO Publishing. https://unesdoc.unesco.org/ark:/48223/pf0000373718</w:t>
      </w:r>
    </w:p>
    <w:p w14:paraId="6A9DFBBC"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 xml:space="preserve">Wang, L., Chen, S., &amp; Zhang, Y. (2025). Teachers’ intentions and inclusive instructional effectiveness: A structural model analysis. Teaching and Teacher Education, 134, 104260. Aas, H. K., Uthus, M., &amp; </w:t>
      </w:r>
      <w:proofErr w:type="spellStart"/>
      <w:r w:rsidRPr="00102E17">
        <w:rPr>
          <w:rFonts w:ascii="Arial" w:hAnsi="Arial" w:cs="Arial"/>
          <w:color w:val="222222"/>
          <w:shd w:val="clear" w:color="auto" w:fill="FFFFFF"/>
        </w:rPr>
        <w:t>Løhre</w:t>
      </w:r>
      <w:proofErr w:type="spellEnd"/>
      <w:r w:rsidRPr="00102E17">
        <w:rPr>
          <w:rFonts w:ascii="Arial" w:hAnsi="Arial" w:cs="Arial"/>
          <w:color w:val="222222"/>
          <w:shd w:val="clear" w:color="auto" w:fill="FFFFFF"/>
        </w:rPr>
        <w:t>, A. (2023). Inclusive education for students with challenging behaviour: development of teachers’ beliefs and ideas for adaptations through Lesson Study. European Journal of Special Needs Education, 39(1), 64–78. https://doi.org/10.1080/08856257.2023.2191107</w:t>
      </w:r>
    </w:p>
    <w:p w14:paraId="49CF4193"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Whitehouse, E. (2024).</w:t>
      </w:r>
      <w:r w:rsidRPr="00102E17">
        <w:rPr>
          <w:rStyle w:val="apple-converted-space"/>
          <w:rFonts w:ascii="Arial" w:hAnsi="Arial" w:cs="Arial"/>
          <w:color w:val="222222"/>
          <w:shd w:val="clear" w:color="auto" w:fill="FFFFFF"/>
        </w:rPr>
        <w:t> </w:t>
      </w:r>
      <w:proofErr w:type="gramStart"/>
      <w:r w:rsidRPr="00102E17">
        <w:rPr>
          <w:rFonts w:ascii="Arial" w:hAnsi="Arial" w:cs="Arial"/>
          <w:i/>
          <w:iCs/>
          <w:color w:val="222222"/>
        </w:rPr>
        <w:t>" Nobody</w:t>
      </w:r>
      <w:proofErr w:type="gramEnd"/>
      <w:r w:rsidRPr="00102E17">
        <w:rPr>
          <w:rFonts w:ascii="Arial" w:hAnsi="Arial" w:cs="Arial"/>
          <w:i/>
          <w:iCs/>
          <w:color w:val="222222"/>
        </w:rPr>
        <w:t xml:space="preserve"> to Support With That": Teacher Perceptions of Climate, Student Misconduct, and School Violence</w:t>
      </w:r>
      <w:r w:rsidRPr="00102E17">
        <w:rPr>
          <w:rFonts w:ascii="Arial" w:hAnsi="Arial" w:cs="Arial"/>
          <w:color w:val="222222"/>
          <w:shd w:val="clear" w:color="auto" w:fill="FFFFFF"/>
        </w:rPr>
        <w:t>. California State University, Long Beach.</w:t>
      </w:r>
    </w:p>
    <w:p w14:paraId="2F137BEC" w14:textId="77777777" w:rsidR="00F03CFC" w:rsidRPr="00102E17" w:rsidRDefault="00F03CFC" w:rsidP="00F03CFC">
      <w:pPr>
        <w:spacing w:after="0" w:line="480" w:lineRule="auto"/>
        <w:ind w:left="720" w:hanging="720"/>
        <w:contextualSpacing/>
        <w:rPr>
          <w:rFonts w:ascii="Arial" w:hAnsi="Arial" w:cs="Arial"/>
          <w:color w:val="222222"/>
          <w:shd w:val="clear" w:color="auto" w:fill="FFFFFF"/>
        </w:rPr>
      </w:pPr>
      <w:r w:rsidRPr="00102E17">
        <w:rPr>
          <w:rFonts w:ascii="Arial" w:hAnsi="Arial" w:cs="Arial"/>
          <w:color w:val="222222"/>
          <w:shd w:val="clear" w:color="auto" w:fill="FFFFFF"/>
        </w:rPr>
        <w:t>Yap, J., Perez, N. M., &amp; Perrone, D. M. (2025). The Effects of School Climate on Student Perceptions of School Safety at an Urban Middle School.</w:t>
      </w:r>
      <w:r w:rsidRPr="00102E17">
        <w:rPr>
          <w:rStyle w:val="apple-converted-space"/>
          <w:rFonts w:ascii="Arial" w:hAnsi="Arial" w:cs="Arial"/>
          <w:color w:val="222222"/>
          <w:shd w:val="clear" w:color="auto" w:fill="FFFFFF"/>
        </w:rPr>
        <w:t> </w:t>
      </w:r>
      <w:r w:rsidRPr="00102E17">
        <w:rPr>
          <w:rFonts w:ascii="Arial" w:hAnsi="Arial" w:cs="Arial"/>
          <w:i/>
          <w:iCs/>
          <w:color w:val="222222"/>
        </w:rPr>
        <w:t>Journal of School Violence</w:t>
      </w:r>
      <w:r w:rsidRPr="00102E17">
        <w:rPr>
          <w:rFonts w:ascii="Arial" w:hAnsi="Arial" w:cs="Arial"/>
          <w:color w:val="222222"/>
          <w:shd w:val="clear" w:color="auto" w:fill="FFFFFF"/>
        </w:rPr>
        <w:t>, 1-15.</w:t>
      </w:r>
    </w:p>
    <w:p w14:paraId="29B893E7" w14:textId="2CD2AE60" w:rsidR="00B65A66" w:rsidRDefault="00F03CFC" w:rsidP="00F03CFC">
      <w:pPr>
        <w:spacing w:after="0" w:line="480" w:lineRule="auto"/>
        <w:ind w:left="720" w:hanging="720"/>
        <w:rPr>
          <w:rFonts w:ascii="Arial" w:hAnsi="Arial" w:cs="Arial"/>
        </w:rPr>
      </w:pPr>
      <w:r w:rsidRPr="00102E17">
        <w:rPr>
          <w:rFonts w:ascii="Arial" w:hAnsi="Arial" w:cs="Arial"/>
        </w:rPr>
        <w:t xml:space="preserve">Zee, M., &amp; Koomen, H. M. Y. (2020). Teacher self-efficacy and its effects on classroom processes, student engagement, and student achievement: A multilevel meta-analysis. </w:t>
      </w:r>
      <w:r w:rsidRPr="00102E17">
        <w:rPr>
          <w:rFonts w:ascii="Arial" w:hAnsi="Arial" w:cs="Arial"/>
          <w:i/>
          <w:iCs/>
        </w:rPr>
        <w:t>Educational Research Review</w:t>
      </w:r>
      <w:r w:rsidRPr="00102E17">
        <w:rPr>
          <w:rFonts w:ascii="Arial" w:hAnsi="Arial" w:cs="Arial"/>
        </w:rPr>
        <w:t xml:space="preserve">, 31, 100352. </w:t>
      </w:r>
      <w:hyperlink r:id="rId13" w:tgtFrame="_new" w:history="1">
        <w:r w:rsidRPr="00102E17">
          <w:rPr>
            <w:rStyle w:val="Hyperlink"/>
            <w:rFonts w:ascii="Arial" w:hAnsi="Arial" w:cs="Arial"/>
          </w:rPr>
          <w:t>https://doi.org/10.1016/j.edurev.2020.100352</w:t>
        </w:r>
      </w:hyperlink>
    </w:p>
    <w:p w14:paraId="359982CB" w14:textId="77777777" w:rsidR="00B65A66" w:rsidRDefault="00B65A66" w:rsidP="00F03CFC">
      <w:pPr>
        <w:spacing w:after="0" w:line="480" w:lineRule="auto"/>
        <w:ind w:left="720" w:hanging="720"/>
        <w:rPr>
          <w:rFonts w:ascii="Arial" w:hAnsi="Arial" w:cs="Arial"/>
        </w:rPr>
      </w:pPr>
    </w:p>
    <w:p w14:paraId="4ED3EC94" w14:textId="77777777" w:rsidR="00B65A66" w:rsidRDefault="00B65A66" w:rsidP="00F03CFC">
      <w:pPr>
        <w:spacing w:after="0" w:line="480" w:lineRule="auto"/>
        <w:ind w:left="720" w:hanging="720"/>
        <w:rPr>
          <w:rFonts w:ascii="Arial" w:hAnsi="Arial" w:cs="Arial"/>
        </w:rPr>
      </w:pPr>
    </w:p>
    <w:p w14:paraId="169C2D97" w14:textId="77777777" w:rsidR="00B65A66" w:rsidRDefault="00B65A66" w:rsidP="00F03CFC">
      <w:pPr>
        <w:spacing w:after="0" w:line="480" w:lineRule="auto"/>
        <w:ind w:left="720" w:hanging="720"/>
        <w:rPr>
          <w:rFonts w:ascii="Arial" w:hAnsi="Arial" w:cs="Arial"/>
        </w:rPr>
      </w:pPr>
    </w:p>
    <w:p w14:paraId="55147500" w14:textId="77777777" w:rsidR="00B65A66" w:rsidRDefault="00B65A66" w:rsidP="00F03CFC">
      <w:pPr>
        <w:spacing w:after="0" w:line="480" w:lineRule="auto"/>
        <w:ind w:left="720" w:hanging="720"/>
        <w:rPr>
          <w:rFonts w:ascii="Arial" w:hAnsi="Arial" w:cs="Arial"/>
        </w:rPr>
      </w:pPr>
    </w:p>
    <w:p w14:paraId="0A6A7CA4" w14:textId="77777777" w:rsidR="00B65A66" w:rsidRDefault="00B65A66" w:rsidP="00F03CFC">
      <w:pPr>
        <w:spacing w:after="0" w:line="480" w:lineRule="auto"/>
        <w:ind w:left="720" w:hanging="720"/>
        <w:rPr>
          <w:rFonts w:ascii="Arial" w:hAnsi="Arial" w:cs="Arial"/>
        </w:rPr>
      </w:pPr>
    </w:p>
    <w:p w14:paraId="4F1FF3B2" w14:textId="77777777" w:rsidR="00B65A66" w:rsidRDefault="00B65A66" w:rsidP="00F03CFC">
      <w:pPr>
        <w:spacing w:after="0" w:line="480" w:lineRule="auto"/>
        <w:ind w:left="720" w:hanging="720"/>
        <w:rPr>
          <w:rFonts w:ascii="Arial" w:hAnsi="Arial" w:cs="Arial"/>
        </w:rPr>
      </w:pPr>
    </w:p>
    <w:sectPr w:rsidR="00B65A66" w:rsidSect="002F3C9D">
      <w:pgSz w:w="11907" w:h="16839" w:code="9"/>
      <w:pgMar w:top="1440" w:right="1440" w:bottom="1440" w:left="216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7D65F" w14:textId="77777777" w:rsidR="00865D7B" w:rsidRDefault="00865D7B" w:rsidP="00B81BBD">
      <w:pPr>
        <w:spacing w:after="0" w:line="240" w:lineRule="auto"/>
      </w:pPr>
      <w:r>
        <w:separator/>
      </w:r>
    </w:p>
  </w:endnote>
  <w:endnote w:type="continuationSeparator" w:id="0">
    <w:p w14:paraId="1D6B25C5" w14:textId="77777777" w:rsidR="00865D7B" w:rsidRDefault="00865D7B" w:rsidP="00B8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9C4F" w14:textId="77777777" w:rsidR="00865D7B" w:rsidRDefault="00865D7B" w:rsidP="00B81BBD">
      <w:pPr>
        <w:spacing w:after="0" w:line="240" w:lineRule="auto"/>
      </w:pPr>
      <w:r>
        <w:separator/>
      </w:r>
    </w:p>
  </w:footnote>
  <w:footnote w:type="continuationSeparator" w:id="0">
    <w:p w14:paraId="1C3306E0" w14:textId="77777777" w:rsidR="00865D7B" w:rsidRDefault="00865D7B" w:rsidP="00B81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9BAD" w14:textId="46A32BC5" w:rsidR="00F00967" w:rsidRDefault="00F00967">
    <w:pPr>
      <w:pStyle w:val="Header"/>
    </w:pPr>
    <w:r>
      <w:tab/>
    </w:r>
    <w:r>
      <w:tab/>
      <w:t>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924260"/>
      <w:docPartObj>
        <w:docPartGallery w:val="Page Numbers (Top of Page)"/>
        <w:docPartUnique/>
      </w:docPartObj>
    </w:sdtPr>
    <w:sdtEndPr>
      <w:rPr>
        <w:noProof/>
      </w:rPr>
    </w:sdtEndPr>
    <w:sdtContent>
      <w:p w14:paraId="0A50DE7E" w14:textId="30595EC3" w:rsidR="00F00967" w:rsidRDefault="00F00967">
        <w:pPr>
          <w:pStyle w:val="Header"/>
          <w:jc w:val="right"/>
        </w:pPr>
        <w:r>
          <w:fldChar w:fldCharType="begin"/>
        </w:r>
        <w:r>
          <w:instrText xml:space="preserve"> PAGE   \* MERGEFORMAT </w:instrText>
        </w:r>
        <w:r>
          <w:fldChar w:fldCharType="separate"/>
        </w:r>
        <w:r w:rsidR="002A085D">
          <w:rPr>
            <w:noProof/>
          </w:rPr>
          <w:t>ii</w:t>
        </w:r>
        <w:r>
          <w:rPr>
            <w:noProof/>
          </w:rPr>
          <w:fldChar w:fldCharType="end"/>
        </w:r>
      </w:p>
    </w:sdtContent>
  </w:sdt>
  <w:p w14:paraId="73E4BF8C" w14:textId="45056C5E" w:rsidR="00F00967" w:rsidRDefault="00F009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8372" w14:textId="427E638D" w:rsidR="00F00967" w:rsidRDefault="00F00967">
    <w:pPr>
      <w:pStyle w:val="Header"/>
      <w:jc w:val="right"/>
    </w:pPr>
  </w:p>
  <w:p w14:paraId="1338A130" w14:textId="77777777" w:rsidR="00F00967" w:rsidRDefault="00F00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2210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9A40D2"/>
    <w:multiLevelType w:val="singleLevel"/>
    <w:tmpl w:val="A59A40D2"/>
    <w:lvl w:ilvl="0">
      <w:start w:val="2"/>
      <w:numFmt w:val="upperLetter"/>
      <w:suff w:val="space"/>
      <w:lvlText w:val="%1."/>
      <w:lvlJc w:val="left"/>
    </w:lvl>
  </w:abstractNum>
  <w:abstractNum w:abstractNumId="2">
    <w:nsid w:val="B57D63C1"/>
    <w:multiLevelType w:val="singleLevel"/>
    <w:tmpl w:val="B57D63C1"/>
    <w:lvl w:ilvl="0">
      <w:start w:val="1"/>
      <w:numFmt w:val="decimal"/>
      <w:suff w:val="space"/>
      <w:lvlText w:val="%1)"/>
      <w:lvlJc w:val="left"/>
    </w:lvl>
  </w:abstractNum>
  <w:abstractNum w:abstractNumId="3">
    <w:nsid w:val="EE432D6B"/>
    <w:multiLevelType w:val="singleLevel"/>
    <w:tmpl w:val="EE432D6B"/>
    <w:lvl w:ilvl="0">
      <w:start w:val="1"/>
      <w:numFmt w:val="decimal"/>
      <w:suff w:val="space"/>
      <w:lvlText w:val="%1)"/>
      <w:lvlJc w:val="left"/>
    </w:lvl>
  </w:abstractNum>
  <w:abstractNum w:abstractNumId="4">
    <w:nsid w:val="09133CC8"/>
    <w:multiLevelType w:val="hybridMultilevel"/>
    <w:tmpl w:val="0D76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46E45"/>
    <w:multiLevelType w:val="hybridMultilevel"/>
    <w:tmpl w:val="C7EE9ADC"/>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E4A377A"/>
    <w:multiLevelType w:val="hybridMultilevel"/>
    <w:tmpl w:val="C7EE9A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1E9207E"/>
    <w:multiLevelType w:val="hybridMultilevel"/>
    <w:tmpl w:val="3012A06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8">
    <w:nsid w:val="290F5616"/>
    <w:multiLevelType w:val="hybridMultilevel"/>
    <w:tmpl w:val="7786F35E"/>
    <w:lvl w:ilvl="0" w:tplc="F6E8A402">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nsid w:val="2E5D5809"/>
    <w:multiLevelType w:val="hybridMultilevel"/>
    <w:tmpl w:val="453EC05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0">
    <w:nsid w:val="30F85EB6"/>
    <w:multiLevelType w:val="hybridMultilevel"/>
    <w:tmpl w:val="C7EE9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385430B4"/>
    <w:multiLevelType w:val="hybridMultilevel"/>
    <w:tmpl w:val="D7CA19A8"/>
    <w:lvl w:ilvl="0" w:tplc="B740A022">
      <w:start w:val="1"/>
      <w:numFmt w:val="decimal"/>
      <w:lvlText w:val="%1."/>
      <w:lvlJc w:val="left"/>
      <w:pPr>
        <w:ind w:left="742" w:hanging="360"/>
      </w:pPr>
      <w:rPr>
        <w:rFonts w:hint="default"/>
      </w:rPr>
    </w:lvl>
    <w:lvl w:ilvl="1" w:tplc="34090019" w:tentative="1">
      <w:start w:val="1"/>
      <w:numFmt w:val="lowerLetter"/>
      <w:lvlText w:val="%2."/>
      <w:lvlJc w:val="left"/>
      <w:pPr>
        <w:ind w:left="1462" w:hanging="360"/>
      </w:pPr>
    </w:lvl>
    <w:lvl w:ilvl="2" w:tplc="3409001B" w:tentative="1">
      <w:start w:val="1"/>
      <w:numFmt w:val="lowerRoman"/>
      <w:lvlText w:val="%3."/>
      <w:lvlJc w:val="right"/>
      <w:pPr>
        <w:ind w:left="2182" w:hanging="180"/>
      </w:pPr>
    </w:lvl>
    <w:lvl w:ilvl="3" w:tplc="3409000F" w:tentative="1">
      <w:start w:val="1"/>
      <w:numFmt w:val="decimal"/>
      <w:lvlText w:val="%4."/>
      <w:lvlJc w:val="left"/>
      <w:pPr>
        <w:ind w:left="2902" w:hanging="360"/>
      </w:pPr>
    </w:lvl>
    <w:lvl w:ilvl="4" w:tplc="34090019" w:tentative="1">
      <w:start w:val="1"/>
      <w:numFmt w:val="lowerLetter"/>
      <w:lvlText w:val="%5."/>
      <w:lvlJc w:val="left"/>
      <w:pPr>
        <w:ind w:left="3622" w:hanging="360"/>
      </w:pPr>
    </w:lvl>
    <w:lvl w:ilvl="5" w:tplc="3409001B" w:tentative="1">
      <w:start w:val="1"/>
      <w:numFmt w:val="lowerRoman"/>
      <w:lvlText w:val="%6."/>
      <w:lvlJc w:val="right"/>
      <w:pPr>
        <w:ind w:left="4342" w:hanging="180"/>
      </w:pPr>
    </w:lvl>
    <w:lvl w:ilvl="6" w:tplc="3409000F" w:tentative="1">
      <w:start w:val="1"/>
      <w:numFmt w:val="decimal"/>
      <w:lvlText w:val="%7."/>
      <w:lvlJc w:val="left"/>
      <w:pPr>
        <w:ind w:left="5062" w:hanging="360"/>
      </w:pPr>
    </w:lvl>
    <w:lvl w:ilvl="7" w:tplc="34090019" w:tentative="1">
      <w:start w:val="1"/>
      <w:numFmt w:val="lowerLetter"/>
      <w:lvlText w:val="%8."/>
      <w:lvlJc w:val="left"/>
      <w:pPr>
        <w:ind w:left="5782" w:hanging="360"/>
      </w:pPr>
    </w:lvl>
    <w:lvl w:ilvl="8" w:tplc="3409001B" w:tentative="1">
      <w:start w:val="1"/>
      <w:numFmt w:val="lowerRoman"/>
      <w:lvlText w:val="%9."/>
      <w:lvlJc w:val="right"/>
      <w:pPr>
        <w:ind w:left="6502" w:hanging="180"/>
      </w:pPr>
    </w:lvl>
  </w:abstractNum>
  <w:abstractNum w:abstractNumId="12">
    <w:nsid w:val="456731A2"/>
    <w:multiLevelType w:val="multilevel"/>
    <w:tmpl w:val="931E80F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3">
    <w:nsid w:val="528F067F"/>
    <w:multiLevelType w:val="multilevel"/>
    <w:tmpl w:val="E7ECD54C"/>
    <w:lvl w:ilvl="0">
      <w:start w:val="3"/>
      <w:numFmt w:val="decimal"/>
      <w:lvlText w:val="%1"/>
      <w:lvlJc w:val="left"/>
      <w:pPr>
        <w:ind w:left="360" w:hanging="360"/>
      </w:pPr>
      <w:rPr>
        <w:rFonts w:hint="default"/>
      </w:rPr>
    </w:lvl>
    <w:lvl w:ilvl="1">
      <w:start w:val="4"/>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4">
    <w:nsid w:val="5809C7FF"/>
    <w:multiLevelType w:val="multilevel"/>
    <w:tmpl w:val="5809C7F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nsid w:val="5B8553C1"/>
    <w:multiLevelType w:val="hybridMultilevel"/>
    <w:tmpl w:val="D62A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565E4"/>
    <w:multiLevelType w:val="hybridMultilevel"/>
    <w:tmpl w:val="2C5888B8"/>
    <w:lvl w:ilvl="0" w:tplc="8F3A0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8A38F2"/>
    <w:multiLevelType w:val="hybridMultilevel"/>
    <w:tmpl w:val="16C035EE"/>
    <w:lvl w:ilvl="0" w:tplc="3409000F">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62867E28"/>
    <w:multiLevelType w:val="hybridMultilevel"/>
    <w:tmpl w:val="279621F2"/>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9">
    <w:nsid w:val="67CC5C85"/>
    <w:multiLevelType w:val="multilevel"/>
    <w:tmpl w:val="44F6E46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BFB0FD0"/>
    <w:multiLevelType w:val="hybridMultilevel"/>
    <w:tmpl w:val="34E0F90A"/>
    <w:lvl w:ilvl="0" w:tplc="B40A65B4">
      <w:start w:val="1"/>
      <w:numFmt w:val="decimal"/>
      <w:lvlText w:val="%1."/>
      <w:lvlJc w:val="left"/>
      <w:pPr>
        <w:ind w:left="495" w:hanging="360"/>
      </w:pPr>
      <w:rPr>
        <w:rFonts w:hint="default"/>
      </w:rPr>
    </w:lvl>
    <w:lvl w:ilvl="1" w:tplc="34090019" w:tentative="1">
      <w:start w:val="1"/>
      <w:numFmt w:val="lowerLetter"/>
      <w:lvlText w:val="%2."/>
      <w:lvlJc w:val="left"/>
      <w:pPr>
        <w:ind w:left="1215" w:hanging="360"/>
      </w:pPr>
    </w:lvl>
    <w:lvl w:ilvl="2" w:tplc="3409001B" w:tentative="1">
      <w:start w:val="1"/>
      <w:numFmt w:val="lowerRoman"/>
      <w:lvlText w:val="%3."/>
      <w:lvlJc w:val="right"/>
      <w:pPr>
        <w:ind w:left="1935" w:hanging="180"/>
      </w:pPr>
    </w:lvl>
    <w:lvl w:ilvl="3" w:tplc="3409000F" w:tentative="1">
      <w:start w:val="1"/>
      <w:numFmt w:val="decimal"/>
      <w:lvlText w:val="%4."/>
      <w:lvlJc w:val="left"/>
      <w:pPr>
        <w:ind w:left="2655" w:hanging="360"/>
      </w:pPr>
    </w:lvl>
    <w:lvl w:ilvl="4" w:tplc="34090019" w:tentative="1">
      <w:start w:val="1"/>
      <w:numFmt w:val="lowerLetter"/>
      <w:lvlText w:val="%5."/>
      <w:lvlJc w:val="left"/>
      <w:pPr>
        <w:ind w:left="3375" w:hanging="360"/>
      </w:pPr>
    </w:lvl>
    <w:lvl w:ilvl="5" w:tplc="3409001B" w:tentative="1">
      <w:start w:val="1"/>
      <w:numFmt w:val="lowerRoman"/>
      <w:lvlText w:val="%6."/>
      <w:lvlJc w:val="right"/>
      <w:pPr>
        <w:ind w:left="4095" w:hanging="180"/>
      </w:pPr>
    </w:lvl>
    <w:lvl w:ilvl="6" w:tplc="3409000F" w:tentative="1">
      <w:start w:val="1"/>
      <w:numFmt w:val="decimal"/>
      <w:lvlText w:val="%7."/>
      <w:lvlJc w:val="left"/>
      <w:pPr>
        <w:ind w:left="4815" w:hanging="360"/>
      </w:pPr>
    </w:lvl>
    <w:lvl w:ilvl="7" w:tplc="34090019" w:tentative="1">
      <w:start w:val="1"/>
      <w:numFmt w:val="lowerLetter"/>
      <w:lvlText w:val="%8."/>
      <w:lvlJc w:val="left"/>
      <w:pPr>
        <w:ind w:left="5535" w:hanging="360"/>
      </w:pPr>
    </w:lvl>
    <w:lvl w:ilvl="8" w:tplc="3409001B" w:tentative="1">
      <w:start w:val="1"/>
      <w:numFmt w:val="lowerRoman"/>
      <w:lvlText w:val="%9."/>
      <w:lvlJc w:val="right"/>
      <w:pPr>
        <w:ind w:left="6255" w:hanging="180"/>
      </w:pPr>
    </w:lvl>
  </w:abstractNum>
  <w:abstractNum w:abstractNumId="21">
    <w:nsid w:val="7EEA3641"/>
    <w:multiLevelType w:val="hybridMultilevel"/>
    <w:tmpl w:val="8A2C4208"/>
    <w:lvl w:ilvl="0" w:tplc="3409000F">
      <w:start w:val="1"/>
      <w:numFmt w:val="decimal"/>
      <w:lvlText w:val="%1."/>
      <w:lvlJc w:val="left"/>
      <w:pPr>
        <w:ind w:left="720" w:hanging="360"/>
      </w:pPr>
      <w:rPr>
        <w:rFonts w:eastAsia="Times New Roman"/>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abstractNumId w:val="0"/>
  </w:num>
  <w:num w:numId="2">
    <w:abstractNumId w:val="19"/>
  </w:num>
  <w:num w:numId="3">
    <w:abstractNumId w:val="12"/>
  </w:num>
  <w:num w:numId="4">
    <w:abstractNumId w:val="6"/>
  </w:num>
  <w:num w:numId="5">
    <w:abstractNumId w:val="17"/>
  </w:num>
  <w:num w:numId="6">
    <w:abstractNumId w:val="13"/>
  </w:num>
  <w:num w:numId="7">
    <w:abstractNumId w:val="18"/>
  </w:num>
  <w:num w:numId="8">
    <w:abstractNumId w:val="7"/>
  </w:num>
  <w:num w:numId="9">
    <w:abstractNumId w:val="21"/>
  </w:num>
  <w:num w:numId="10">
    <w:abstractNumId w:val="9"/>
  </w:num>
  <w:num w:numId="11">
    <w:abstractNumId w:val="5"/>
  </w:num>
  <w:num w:numId="12">
    <w:abstractNumId w:val="10"/>
  </w:num>
  <w:num w:numId="13">
    <w:abstractNumId w:val="4"/>
  </w:num>
  <w:num w:numId="14">
    <w:abstractNumId w:val="15"/>
  </w:num>
  <w:num w:numId="15">
    <w:abstractNumId w:val="2"/>
  </w:num>
  <w:num w:numId="16">
    <w:abstractNumId w:val="1"/>
  </w:num>
  <w:num w:numId="17">
    <w:abstractNumId w:val="3"/>
  </w:num>
  <w:num w:numId="18">
    <w:abstractNumId w:val="14"/>
  </w:num>
  <w:num w:numId="19">
    <w:abstractNumId w:val="8"/>
  </w:num>
  <w:num w:numId="20">
    <w:abstractNumId w:val="20"/>
  </w:num>
  <w:num w:numId="21">
    <w:abstractNumId w:val="11"/>
  </w:num>
  <w:num w:numId="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Q2tDCwMDc2NbawtDRR0lEKTi0uzszPAykwqgUA/xYmrywAAAA="/>
  </w:docVars>
  <w:rsids>
    <w:rsidRoot w:val="00D810B7"/>
    <w:rsid w:val="00000402"/>
    <w:rsid w:val="00000782"/>
    <w:rsid w:val="00000B36"/>
    <w:rsid w:val="00001DE6"/>
    <w:rsid w:val="00004E02"/>
    <w:rsid w:val="00004E19"/>
    <w:rsid w:val="000068F9"/>
    <w:rsid w:val="00006AE9"/>
    <w:rsid w:val="00006F60"/>
    <w:rsid w:val="00010C0F"/>
    <w:rsid w:val="0001179D"/>
    <w:rsid w:val="00012A6A"/>
    <w:rsid w:val="00012C7A"/>
    <w:rsid w:val="00013CD5"/>
    <w:rsid w:val="00013E22"/>
    <w:rsid w:val="000140B6"/>
    <w:rsid w:val="000151A6"/>
    <w:rsid w:val="00016660"/>
    <w:rsid w:val="00016FB8"/>
    <w:rsid w:val="00017243"/>
    <w:rsid w:val="000205A2"/>
    <w:rsid w:val="000227DB"/>
    <w:rsid w:val="00022D99"/>
    <w:rsid w:val="00024781"/>
    <w:rsid w:val="000252CC"/>
    <w:rsid w:val="0002537B"/>
    <w:rsid w:val="00032203"/>
    <w:rsid w:val="00032CCA"/>
    <w:rsid w:val="00033321"/>
    <w:rsid w:val="00034EDE"/>
    <w:rsid w:val="00035515"/>
    <w:rsid w:val="000364AC"/>
    <w:rsid w:val="00040E70"/>
    <w:rsid w:val="00042C33"/>
    <w:rsid w:val="0004421E"/>
    <w:rsid w:val="00046528"/>
    <w:rsid w:val="000473CB"/>
    <w:rsid w:val="00050FCE"/>
    <w:rsid w:val="00051890"/>
    <w:rsid w:val="00053F7A"/>
    <w:rsid w:val="00054BAC"/>
    <w:rsid w:val="00054D38"/>
    <w:rsid w:val="000551E8"/>
    <w:rsid w:val="00055409"/>
    <w:rsid w:val="00055D97"/>
    <w:rsid w:val="0005770C"/>
    <w:rsid w:val="00057D56"/>
    <w:rsid w:val="00060486"/>
    <w:rsid w:val="00060C7E"/>
    <w:rsid w:val="000614F0"/>
    <w:rsid w:val="00064C9A"/>
    <w:rsid w:val="00067231"/>
    <w:rsid w:val="00070D58"/>
    <w:rsid w:val="000711F0"/>
    <w:rsid w:val="0007172B"/>
    <w:rsid w:val="00071C35"/>
    <w:rsid w:val="000720B9"/>
    <w:rsid w:val="00073157"/>
    <w:rsid w:val="000737B0"/>
    <w:rsid w:val="00073F68"/>
    <w:rsid w:val="00074AFE"/>
    <w:rsid w:val="0007562C"/>
    <w:rsid w:val="00077158"/>
    <w:rsid w:val="0008013A"/>
    <w:rsid w:val="00081D59"/>
    <w:rsid w:val="00083EE5"/>
    <w:rsid w:val="000856A7"/>
    <w:rsid w:val="00086B85"/>
    <w:rsid w:val="00087389"/>
    <w:rsid w:val="00087648"/>
    <w:rsid w:val="00087D93"/>
    <w:rsid w:val="00092DA1"/>
    <w:rsid w:val="0009445A"/>
    <w:rsid w:val="00095802"/>
    <w:rsid w:val="00096323"/>
    <w:rsid w:val="00097521"/>
    <w:rsid w:val="000A0933"/>
    <w:rsid w:val="000A2346"/>
    <w:rsid w:val="000A4176"/>
    <w:rsid w:val="000A45B7"/>
    <w:rsid w:val="000A7025"/>
    <w:rsid w:val="000B327C"/>
    <w:rsid w:val="000B7AC3"/>
    <w:rsid w:val="000B7CE1"/>
    <w:rsid w:val="000C02CC"/>
    <w:rsid w:val="000C0E3D"/>
    <w:rsid w:val="000C2A5F"/>
    <w:rsid w:val="000C4B7B"/>
    <w:rsid w:val="000C57C6"/>
    <w:rsid w:val="000C5F0D"/>
    <w:rsid w:val="000C67CB"/>
    <w:rsid w:val="000C6AB6"/>
    <w:rsid w:val="000D10FC"/>
    <w:rsid w:val="000D15ED"/>
    <w:rsid w:val="000D2EFE"/>
    <w:rsid w:val="000D31F4"/>
    <w:rsid w:val="000D4408"/>
    <w:rsid w:val="000D51A5"/>
    <w:rsid w:val="000D5CCD"/>
    <w:rsid w:val="000D7AAF"/>
    <w:rsid w:val="000D7CD8"/>
    <w:rsid w:val="000E2030"/>
    <w:rsid w:val="000E21CF"/>
    <w:rsid w:val="000E3A7F"/>
    <w:rsid w:val="000E53F7"/>
    <w:rsid w:val="000E5943"/>
    <w:rsid w:val="000E76F3"/>
    <w:rsid w:val="000F17A2"/>
    <w:rsid w:val="000F18C5"/>
    <w:rsid w:val="000F3416"/>
    <w:rsid w:val="000F4AE2"/>
    <w:rsid w:val="000F4C4E"/>
    <w:rsid w:val="000F52CA"/>
    <w:rsid w:val="000F6B36"/>
    <w:rsid w:val="000F73A2"/>
    <w:rsid w:val="000F7553"/>
    <w:rsid w:val="000F7C37"/>
    <w:rsid w:val="000F7FD0"/>
    <w:rsid w:val="0010057A"/>
    <w:rsid w:val="00102051"/>
    <w:rsid w:val="00102E14"/>
    <w:rsid w:val="00103427"/>
    <w:rsid w:val="00104BDB"/>
    <w:rsid w:val="00105F91"/>
    <w:rsid w:val="0010690D"/>
    <w:rsid w:val="00106E8E"/>
    <w:rsid w:val="00110633"/>
    <w:rsid w:val="00110FB6"/>
    <w:rsid w:val="0011127B"/>
    <w:rsid w:val="0011170E"/>
    <w:rsid w:val="00113070"/>
    <w:rsid w:val="00113780"/>
    <w:rsid w:val="001153FF"/>
    <w:rsid w:val="001200AA"/>
    <w:rsid w:val="0012299A"/>
    <w:rsid w:val="00123473"/>
    <w:rsid w:val="00123C9C"/>
    <w:rsid w:val="00124526"/>
    <w:rsid w:val="00125F11"/>
    <w:rsid w:val="001269B1"/>
    <w:rsid w:val="001275AD"/>
    <w:rsid w:val="00127E8A"/>
    <w:rsid w:val="001300B5"/>
    <w:rsid w:val="00130B3D"/>
    <w:rsid w:val="00134E12"/>
    <w:rsid w:val="001356DE"/>
    <w:rsid w:val="00135FF8"/>
    <w:rsid w:val="00137834"/>
    <w:rsid w:val="00137889"/>
    <w:rsid w:val="00137B88"/>
    <w:rsid w:val="00141C48"/>
    <w:rsid w:val="00144C2F"/>
    <w:rsid w:val="0015072A"/>
    <w:rsid w:val="00152A09"/>
    <w:rsid w:val="00152B6B"/>
    <w:rsid w:val="00152C60"/>
    <w:rsid w:val="00153A13"/>
    <w:rsid w:val="001541AF"/>
    <w:rsid w:val="001557C8"/>
    <w:rsid w:val="0015632E"/>
    <w:rsid w:val="00157B1F"/>
    <w:rsid w:val="00161027"/>
    <w:rsid w:val="00161360"/>
    <w:rsid w:val="001635F7"/>
    <w:rsid w:val="00163879"/>
    <w:rsid w:val="00163CED"/>
    <w:rsid w:val="00167C9C"/>
    <w:rsid w:val="00171020"/>
    <w:rsid w:val="001720B5"/>
    <w:rsid w:val="00172146"/>
    <w:rsid w:val="001750F3"/>
    <w:rsid w:val="0017564B"/>
    <w:rsid w:val="00175890"/>
    <w:rsid w:val="0017668F"/>
    <w:rsid w:val="00177B6C"/>
    <w:rsid w:val="00177BCC"/>
    <w:rsid w:val="00180696"/>
    <w:rsid w:val="00180ACB"/>
    <w:rsid w:val="00180DC8"/>
    <w:rsid w:val="001840E2"/>
    <w:rsid w:val="00186B5F"/>
    <w:rsid w:val="0018740B"/>
    <w:rsid w:val="0019078A"/>
    <w:rsid w:val="00190B6E"/>
    <w:rsid w:val="0019198C"/>
    <w:rsid w:val="00193AA9"/>
    <w:rsid w:val="00193C85"/>
    <w:rsid w:val="0019414D"/>
    <w:rsid w:val="001943DC"/>
    <w:rsid w:val="00194688"/>
    <w:rsid w:val="00194709"/>
    <w:rsid w:val="001A0811"/>
    <w:rsid w:val="001A0BDA"/>
    <w:rsid w:val="001A3900"/>
    <w:rsid w:val="001A3911"/>
    <w:rsid w:val="001A42DE"/>
    <w:rsid w:val="001A44A0"/>
    <w:rsid w:val="001A44B6"/>
    <w:rsid w:val="001A49D8"/>
    <w:rsid w:val="001A61EE"/>
    <w:rsid w:val="001A7CA2"/>
    <w:rsid w:val="001B31AE"/>
    <w:rsid w:val="001B507D"/>
    <w:rsid w:val="001B6717"/>
    <w:rsid w:val="001C1283"/>
    <w:rsid w:val="001C2D8B"/>
    <w:rsid w:val="001C3C52"/>
    <w:rsid w:val="001C4AF9"/>
    <w:rsid w:val="001C550E"/>
    <w:rsid w:val="001C57A7"/>
    <w:rsid w:val="001C70FE"/>
    <w:rsid w:val="001D0B9E"/>
    <w:rsid w:val="001D1208"/>
    <w:rsid w:val="001D5777"/>
    <w:rsid w:val="001D59BF"/>
    <w:rsid w:val="001D5DF5"/>
    <w:rsid w:val="001D6576"/>
    <w:rsid w:val="001D7E84"/>
    <w:rsid w:val="001E063E"/>
    <w:rsid w:val="001E0FB6"/>
    <w:rsid w:val="001E257B"/>
    <w:rsid w:val="001E3125"/>
    <w:rsid w:val="001E5674"/>
    <w:rsid w:val="001E5766"/>
    <w:rsid w:val="001E5B28"/>
    <w:rsid w:val="001E760D"/>
    <w:rsid w:val="001E7A51"/>
    <w:rsid w:val="001F03BE"/>
    <w:rsid w:val="001F2386"/>
    <w:rsid w:val="001F489E"/>
    <w:rsid w:val="00203B8F"/>
    <w:rsid w:val="002048F5"/>
    <w:rsid w:val="002057B3"/>
    <w:rsid w:val="002076E6"/>
    <w:rsid w:val="0021098B"/>
    <w:rsid w:val="00212523"/>
    <w:rsid w:val="00213F5D"/>
    <w:rsid w:val="002151B5"/>
    <w:rsid w:val="00215930"/>
    <w:rsid w:val="00215F74"/>
    <w:rsid w:val="002169DC"/>
    <w:rsid w:val="00224285"/>
    <w:rsid w:val="0022529B"/>
    <w:rsid w:val="0022572D"/>
    <w:rsid w:val="00227B02"/>
    <w:rsid w:val="00230963"/>
    <w:rsid w:val="00230D59"/>
    <w:rsid w:val="00232CA3"/>
    <w:rsid w:val="00234474"/>
    <w:rsid w:val="0023459B"/>
    <w:rsid w:val="0023607D"/>
    <w:rsid w:val="00237113"/>
    <w:rsid w:val="00237BCE"/>
    <w:rsid w:val="00241397"/>
    <w:rsid w:val="00243987"/>
    <w:rsid w:val="00243C5D"/>
    <w:rsid w:val="0024417D"/>
    <w:rsid w:val="00245646"/>
    <w:rsid w:val="00251365"/>
    <w:rsid w:val="002517BF"/>
    <w:rsid w:val="002528E5"/>
    <w:rsid w:val="00253A33"/>
    <w:rsid w:val="00253EF0"/>
    <w:rsid w:val="002542B9"/>
    <w:rsid w:val="002573F1"/>
    <w:rsid w:val="002609D8"/>
    <w:rsid w:val="00260CEE"/>
    <w:rsid w:val="00260FB7"/>
    <w:rsid w:val="00261ADA"/>
    <w:rsid w:val="0026226A"/>
    <w:rsid w:val="00262C57"/>
    <w:rsid w:val="00262CC7"/>
    <w:rsid w:val="0026315E"/>
    <w:rsid w:val="00263D73"/>
    <w:rsid w:val="00264812"/>
    <w:rsid w:val="00264F74"/>
    <w:rsid w:val="002669E4"/>
    <w:rsid w:val="002674F0"/>
    <w:rsid w:val="00267BFB"/>
    <w:rsid w:val="00270665"/>
    <w:rsid w:val="002710A4"/>
    <w:rsid w:val="002766C0"/>
    <w:rsid w:val="00281517"/>
    <w:rsid w:val="002824B1"/>
    <w:rsid w:val="00282719"/>
    <w:rsid w:val="0028599F"/>
    <w:rsid w:val="00287D74"/>
    <w:rsid w:val="00287F04"/>
    <w:rsid w:val="00290012"/>
    <w:rsid w:val="0029236B"/>
    <w:rsid w:val="00292E54"/>
    <w:rsid w:val="00293179"/>
    <w:rsid w:val="00293E3F"/>
    <w:rsid w:val="002945A0"/>
    <w:rsid w:val="00295190"/>
    <w:rsid w:val="00295995"/>
    <w:rsid w:val="00296678"/>
    <w:rsid w:val="0029686D"/>
    <w:rsid w:val="00296996"/>
    <w:rsid w:val="00297BB0"/>
    <w:rsid w:val="002A0575"/>
    <w:rsid w:val="002A085D"/>
    <w:rsid w:val="002A0D11"/>
    <w:rsid w:val="002A0EAF"/>
    <w:rsid w:val="002A24D7"/>
    <w:rsid w:val="002A2C21"/>
    <w:rsid w:val="002A310F"/>
    <w:rsid w:val="002A3DCE"/>
    <w:rsid w:val="002A5F0B"/>
    <w:rsid w:val="002B10B1"/>
    <w:rsid w:val="002B1766"/>
    <w:rsid w:val="002B2BB0"/>
    <w:rsid w:val="002B2C21"/>
    <w:rsid w:val="002B3800"/>
    <w:rsid w:val="002B4942"/>
    <w:rsid w:val="002B5FE0"/>
    <w:rsid w:val="002C2408"/>
    <w:rsid w:val="002C3BF8"/>
    <w:rsid w:val="002C5820"/>
    <w:rsid w:val="002C5895"/>
    <w:rsid w:val="002C5FED"/>
    <w:rsid w:val="002C64A8"/>
    <w:rsid w:val="002C692A"/>
    <w:rsid w:val="002C6E32"/>
    <w:rsid w:val="002C7D54"/>
    <w:rsid w:val="002D00CC"/>
    <w:rsid w:val="002D478D"/>
    <w:rsid w:val="002D4EC1"/>
    <w:rsid w:val="002D5B42"/>
    <w:rsid w:val="002D7606"/>
    <w:rsid w:val="002D7CDB"/>
    <w:rsid w:val="002E0079"/>
    <w:rsid w:val="002E13E7"/>
    <w:rsid w:val="002E49C3"/>
    <w:rsid w:val="002E4F1A"/>
    <w:rsid w:val="002E5358"/>
    <w:rsid w:val="002E57AA"/>
    <w:rsid w:val="002E5C2D"/>
    <w:rsid w:val="002E5F7C"/>
    <w:rsid w:val="002E6C5B"/>
    <w:rsid w:val="002E6D17"/>
    <w:rsid w:val="002E6EFB"/>
    <w:rsid w:val="002E7E4E"/>
    <w:rsid w:val="002F0E15"/>
    <w:rsid w:val="002F0FE2"/>
    <w:rsid w:val="002F10F3"/>
    <w:rsid w:val="002F3C9D"/>
    <w:rsid w:val="002F4D5E"/>
    <w:rsid w:val="002F5D48"/>
    <w:rsid w:val="002F65BB"/>
    <w:rsid w:val="002F6DCD"/>
    <w:rsid w:val="002F7189"/>
    <w:rsid w:val="003005FA"/>
    <w:rsid w:val="003010E3"/>
    <w:rsid w:val="0030194D"/>
    <w:rsid w:val="0030463E"/>
    <w:rsid w:val="00304BA4"/>
    <w:rsid w:val="00305864"/>
    <w:rsid w:val="00310A3E"/>
    <w:rsid w:val="00311679"/>
    <w:rsid w:val="00311A1F"/>
    <w:rsid w:val="00313D97"/>
    <w:rsid w:val="003146B3"/>
    <w:rsid w:val="00314981"/>
    <w:rsid w:val="00314FF8"/>
    <w:rsid w:val="00315A44"/>
    <w:rsid w:val="00317427"/>
    <w:rsid w:val="0031779A"/>
    <w:rsid w:val="00317DE2"/>
    <w:rsid w:val="00317F4D"/>
    <w:rsid w:val="00320B65"/>
    <w:rsid w:val="0032146F"/>
    <w:rsid w:val="00322898"/>
    <w:rsid w:val="00324B8A"/>
    <w:rsid w:val="00325265"/>
    <w:rsid w:val="003253EF"/>
    <w:rsid w:val="00325C95"/>
    <w:rsid w:val="00325D20"/>
    <w:rsid w:val="00326EC0"/>
    <w:rsid w:val="00331005"/>
    <w:rsid w:val="003323F7"/>
    <w:rsid w:val="0033764B"/>
    <w:rsid w:val="00337BD6"/>
    <w:rsid w:val="00341F47"/>
    <w:rsid w:val="003431D8"/>
    <w:rsid w:val="00343613"/>
    <w:rsid w:val="00344054"/>
    <w:rsid w:val="00344E73"/>
    <w:rsid w:val="00346A37"/>
    <w:rsid w:val="00350539"/>
    <w:rsid w:val="00351FAA"/>
    <w:rsid w:val="0035290A"/>
    <w:rsid w:val="00354943"/>
    <w:rsid w:val="00355574"/>
    <w:rsid w:val="00355959"/>
    <w:rsid w:val="0035647E"/>
    <w:rsid w:val="003567AD"/>
    <w:rsid w:val="00356883"/>
    <w:rsid w:val="00356DC0"/>
    <w:rsid w:val="00360445"/>
    <w:rsid w:val="003620E3"/>
    <w:rsid w:val="00362FDE"/>
    <w:rsid w:val="003669F2"/>
    <w:rsid w:val="003672EF"/>
    <w:rsid w:val="00370C05"/>
    <w:rsid w:val="0037207D"/>
    <w:rsid w:val="003728AC"/>
    <w:rsid w:val="00372A33"/>
    <w:rsid w:val="00373EDA"/>
    <w:rsid w:val="003740E8"/>
    <w:rsid w:val="00377094"/>
    <w:rsid w:val="00381BA3"/>
    <w:rsid w:val="00382418"/>
    <w:rsid w:val="00383A67"/>
    <w:rsid w:val="00383B67"/>
    <w:rsid w:val="0038592D"/>
    <w:rsid w:val="003859DD"/>
    <w:rsid w:val="00386E57"/>
    <w:rsid w:val="0038705F"/>
    <w:rsid w:val="00387D6C"/>
    <w:rsid w:val="0039042C"/>
    <w:rsid w:val="003906E7"/>
    <w:rsid w:val="0039132A"/>
    <w:rsid w:val="003924CC"/>
    <w:rsid w:val="00392522"/>
    <w:rsid w:val="003928FD"/>
    <w:rsid w:val="00393BFB"/>
    <w:rsid w:val="00393EFA"/>
    <w:rsid w:val="00393F3E"/>
    <w:rsid w:val="00395960"/>
    <w:rsid w:val="0039670D"/>
    <w:rsid w:val="003A003A"/>
    <w:rsid w:val="003A0294"/>
    <w:rsid w:val="003A04CE"/>
    <w:rsid w:val="003A3438"/>
    <w:rsid w:val="003A343E"/>
    <w:rsid w:val="003A594D"/>
    <w:rsid w:val="003A619A"/>
    <w:rsid w:val="003A652F"/>
    <w:rsid w:val="003A7339"/>
    <w:rsid w:val="003B3D4A"/>
    <w:rsid w:val="003B66BA"/>
    <w:rsid w:val="003C1257"/>
    <w:rsid w:val="003C1358"/>
    <w:rsid w:val="003C37F7"/>
    <w:rsid w:val="003C3DE4"/>
    <w:rsid w:val="003C59D3"/>
    <w:rsid w:val="003C5D61"/>
    <w:rsid w:val="003C668B"/>
    <w:rsid w:val="003D0DAB"/>
    <w:rsid w:val="003D15BF"/>
    <w:rsid w:val="003D168D"/>
    <w:rsid w:val="003D1980"/>
    <w:rsid w:val="003D3B50"/>
    <w:rsid w:val="003D5DF5"/>
    <w:rsid w:val="003D72C0"/>
    <w:rsid w:val="003D7494"/>
    <w:rsid w:val="003D7550"/>
    <w:rsid w:val="003D766C"/>
    <w:rsid w:val="003E0669"/>
    <w:rsid w:val="003E0E38"/>
    <w:rsid w:val="003E0EC2"/>
    <w:rsid w:val="003E0F9D"/>
    <w:rsid w:val="003E17DC"/>
    <w:rsid w:val="003E18D7"/>
    <w:rsid w:val="003E27F4"/>
    <w:rsid w:val="003E4A12"/>
    <w:rsid w:val="003E6141"/>
    <w:rsid w:val="003E62E4"/>
    <w:rsid w:val="003E6445"/>
    <w:rsid w:val="003E6D20"/>
    <w:rsid w:val="003E77EE"/>
    <w:rsid w:val="003E7C02"/>
    <w:rsid w:val="003F1E66"/>
    <w:rsid w:val="003F2A71"/>
    <w:rsid w:val="003F30FB"/>
    <w:rsid w:val="003F3BB3"/>
    <w:rsid w:val="003F43F7"/>
    <w:rsid w:val="004008C2"/>
    <w:rsid w:val="00401805"/>
    <w:rsid w:val="00401F1C"/>
    <w:rsid w:val="00402F72"/>
    <w:rsid w:val="00406716"/>
    <w:rsid w:val="00406D64"/>
    <w:rsid w:val="004072A3"/>
    <w:rsid w:val="004124CA"/>
    <w:rsid w:val="004130C1"/>
    <w:rsid w:val="00417905"/>
    <w:rsid w:val="00417A1D"/>
    <w:rsid w:val="00420D2B"/>
    <w:rsid w:val="00422E29"/>
    <w:rsid w:val="0042449E"/>
    <w:rsid w:val="00424AC5"/>
    <w:rsid w:val="00425DBC"/>
    <w:rsid w:val="004263D4"/>
    <w:rsid w:val="00427187"/>
    <w:rsid w:val="00427F5F"/>
    <w:rsid w:val="00430525"/>
    <w:rsid w:val="00430555"/>
    <w:rsid w:val="00431774"/>
    <w:rsid w:val="00432763"/>
    <w:rsid w:val="00433C4E"/>
    <w:rsid w:val="0044100A"/>
    <w:rsid w:val="00441386"/>
    <w:rsid w:val="0044290E"/>
    <w:rsid w:val="004429E9"/>
    <w:rsid w:val="004435BE"/>
    <w:rsid w:val="004465B5"/>
    <w:rsid w:val="004472B1"/>
    <w:rsid w:val="00450384"/>
    <w:rsid w:val="00450E26"/>
    <w:rsid w:val="00451794"/>
    <w:rsid w:val="00451C1C"/>
    <w:rsid w:val="0045242D"/>
    <w:rsid w:val="00452614"/>
    <w:rsid w:val="00452887"/>
    <w:rsid w:val="00455912"/>
    <w:rsid w:val="00457429"/>
    <w:rsid w:val="00457773"/>
    <w:rsid w:val="00457AC4"/>
    <w:rsid w:val="00457C49"/>
    <w:rsid w:val="00461E80"/>
    <w:rsid w:val="0046259B"/>
    <w:rsid w:val="00463217"/>
    <w:rsid w:val="004637AC"/>
    <w:rsid w:val="00467F0D"/>
    <w:rsid w:val="00470BE5"/>
    <w:rsid w:val="0047179A"/>
    <w:rsid w:val="0047183C"/>
    <w:rsid w:val="00473561"/>
    <w:rsid w:val="00473D84"/>
    <w:rsid w:val="00473E26"/>
    <w:rsid w:val="00474270"/>
    <w:rsid w:val="00476B6D"/>
    <w:rsid w:val="00476DF7"/>
    <w:rsid w:val="0048101B"/>
    <w:rsid w:val="00481049"/>
    <w:rsid w:val="00482341"/>
    <w:rsid w:val="00485D60"/>
    <w:rsid w:val="0048694E"/>
    <w:rsid w:val="00486B0E"/>
    <w:rsid w:val="00487AF1"/>
    <w:rsid w:val="0049105A"/>
    <w:rsid w:val="004920FF"/>
    <w:rsid w:val="00493854"/>
    <w:rsid w:val="00495986"/>
    <w:rsid w:val="0049645F"/>
    <w:rsid w:val="00497477"/>
    <w:rsid w:val="00497F46"/>
    <w:rsid w:val="004A0787"/>
    <w:rsid w:val="004A0F65"/>
    <w:rsid w:val="004A1BD4"/>
    <w:rsid w:val="004B1054"/>
    <w:rsid w:val="004B1C60"/>
    <w:rsid w:val="004B26EC"/>
    <w:rsid w:val="004B40F9"/>
    <w:rsid w:val="004B5201"/>
    <w:rsid w:val="004B656B"/>
    <w:rsid w:val="004B7A82"/>
    <w:rsid w:val="004B7FFE"/>
    <w:rsid w:val="004C0650"/>
    <w:rsid w:val="004C0AAD"/>
    <w:rsid w:val="004C0B5E"/>
    <w:rsid w:val="004C0D15"/>
    <w:rsid w:val="004C30AC"/>
    <w:rsid w:val="004C3813"/>
    <w:rsid w:val="004C3BC8"/>
    <w:rsid w:val="004C4696"/>
    <w:rsid w:val="004C48DF"/>
    <w:rsid w:val="004C71C6"/>
    <w:rsid w:val="004C78A5"/>
    <w:rsid w:val="004D03F6"/>
    <w:rsid w:val="004D1889"/>
    <w:rsid w:val="004D1E59"/>
    <w:rsid w:val="004D1EE0"/>
    <w:rsid w:val="004D313F"/>
    <w:rsid w:val="004D3E2E"/>
    <w:rsid w:val="004D479C"/>
    <w:rsid w:val="004D52D1"/>
    <w:rsid w:val="004D6A28"/>
    <w:rsid w:val="004D702F"/>
    <w:rsid w:val="004E059D"/>
    <w:rsid w:val="004E1197"/>
    <w:rsid w:val="004E3629"/>
    <w:rsid w:val="004E3657"/>
    <w:rsid w:val="004E37A4"/>
    <w:rsid w:val="004E3E35"/>
    <w:rsid w:val="004E3E74"/>
    <w:rsid w:val="004E4E56"/>
    <w:rsid w:val="004E798F"/>
    <w:rsid w:val="004E7B10"/>
    <w:rsid w:val="004F1B65"/>
    <w:rsid w:val="004F218E"/>
    <w:rsid w:val="004F2C82"/>
    <w:rsid w:val="004F332C"/>
    <w:rsid w:val="004F4E8A"/>
    <w:rsid w:val="004F5CCE"/>
    <w:rsid w:val="004F5DB8"/>
    <w:rsid w:val="004F634F"/>
    <w:rsid w:val="0050106B"/>
    <w:rsid w:val="00502537"/>
    <w:rsid w:val="0050360D"/>
    <w:rsid w:val="0050514E"/>
    <w:rsid w:val="00505174"/>
    <w:rsid w:val="00505698"/>
    <w:rsid w:val="00506777"/>
    <w:rsid w:val="00510679"/>
    <w:rsid w:val="00510BC4"/>
    <w:rsid w:val="00510E88"/>
    <w:rsid w:val="00510F4F"/>
    <w:rsid w:val="00513D11"/>
    <w:rsid w:val="005145DA"/>
    <w:rsid w:val="00514C4A"/>
    <w:rsid w:val="0052144C"/>
    <w:rsid w:val="00521C17"/>
    <w:rsid w:val="00522A52"/>
    <w:rsid w:val="00524643"/>
    <w:rsid w:val="0052679C"/>
    <w:rsid w:val="005268F1"/>
    <w:rsid w:val="0052749C"/>
    <w:rsid w:val="00527D6B"/>
    <w:rsid w:val="00530D4D"/>
    <w:rsid w:val="00530E56"/>
    <w:rsid w:val="00530ED4"/>
    <w:rsid w:val="00531E64"/>
    <w:rsid w:val="005327C0"/>
    <w:rsid w:val="005332BB"/>
    <w:rsid w:val="00534AAE"/>
    <w:rsid w:val="0053502A"/>
    <w:rsid w:val="00535A9C"/>
    <w:rsid w:val="00535CAC"/>
    <w:rsid w:val="00536C56"/>
    <w:rsid w:val="005370CB"/>
    <w:rsid w:val="00537C78"/>
    <w:rsid w:val="005405A1"/>
    <w:rsid w:val="005408F0"/>
    <w:rsid w:val="00542770"/>
    <w:rsid w:val="005446F6"/>
    <w:rsid w:val="0054652B"/>
    <w:rsid w:val="00550039"/>
    <w:rsid w:val="0055038D"/>
    <w:rsid w:val="005509DB"/>
    <w:rsid w:val="00550FEC"/>
    <w:rsid w:val="00551D38"/>
    <w:rsid w:val="00552384"/>
    <w:rsid w:val="00552C86"/>
    <w:rsid w:val="00553EC5"/>
    <w:rsid w:val="0055520E"/>
    <w:rsid w:val="005605A3"/>
    <w:rsid w:val="00560A0A"/>
    <w:rsid w:val="00561316"/>
    <w:rsid w:val="00561BAB"/>
    <w:rsid w:val="005627C6"/>
    <w:rsid w:val="00563B12"/>
    <w:rsid w:val="00563C99"/>
    <w:rsid w:val="00564600"/>
    <w:rsid w:val="0056472F"/>
    <w:rsid w:val="00564DE1"/>
    <w:rsid w:val="00564F09"/>
    <w:rsid w:val="00566337"/>
    <w:rsid w:val="00567065"/>
    <w:rsid w:val="005676C5"/>
    <w:rsid w:val="00570E35"/>
    <w:rsid w:val="00572E2A"/>
    <w:rsid w:val="00573990"/>
    <w:rsid w:val="00573FC2"/>
    <w:rsid w:val="005758E2"/>
    <w:rsid w:val="00575BD7"/>
    <w:rsid w:val="00575CA9"/>
    <w:rsid w:val="005765DF"/>
    <w:rsid w:val="00580C14"/>
    <w:rsid w:val="005814BB"/>
    <w:rsid w:val="00581821"/>
    <w:rsid w:val="00582D90"/>
    <w:rsid w:val="005858F2"/>
    <w:rsid w:val="00585A6E"/>
    <w:rsid w:val="00585DCC"/>
    <w:rsid w:val="00586919"/>
    <w:rsid w:val="00587C2C"/>
    <w:rsid w:val="00590485"/>
    <w:rsid w:val="00590A2A"/>
    <w:rsid w:val="00591092"/>
    <w:rsid w:val="00591B63"/>
    <w:rsid w:val="00591C6A"/>
    <w:rsid w:val="00593EB9"/>
    <w:rsid w:val="00597D84"/>
    <w:rsid w:val="00597FF8"/>
    <w:rsid w:val="005A01CA"/>
    <w:rsid w:val="005A188E"/>
    <w:rsid w:val="005A21E0"/>
    <w:rsid w:val="005A2C88"/>
    <w:rsid w:val="005A5ABE"/>
    <w:rsid w:val="005A69E4"/>
    <w:rsid w:val="005A6AC0"/>
    <w:rsid w:val="005B07CA"/>
    <w:rsid w:val="005B1270"/>
    <w:rsid w:val="005B145F"/>
    <w:rsid w:val="005B1C44"/>
    <w:rsid w:val="005B2AC3"/>
    <w:rsid w:val="005B3BD0"/>
    <w:rsid w:val="005B3EB4"/>
    <w:rsid w:val="005B5DCF"/>
    <w:rsid w:val="005B6FEF"/>
    <w:rsid w:val="005B7796"/>
    <w:rsid w:val="005B7992"/>
    <w:rsid w:val="005C1E0C"/>
    <w:rsid w:val="005C4C03"/>
    <w:rsid w:val="005C4EAA"/>
    <w:rsid w:val="005D0941"/>
    <w:rsid w:val="005D1B16"/>
    <w:rsid w:val="005D3031"/>
    <w:rsid w:val="005D4453"/>
    <w:rsid w:val="005D4E99"/>
    <w:rsid w:val="005D6E24"/>
    <w:rsid w:val="005D6FC6"/>
    <w:rsid w:val="005E094E"/>
    <w:rsid w:val="005E1158"/>
    <w:rsid w:val="005E14B5"/>
    <w:rsid w:val="005E3A43"/>
    <w:rsid w:val="005F14AF"/>
    <w:rsid w:val="005F1609"/>
    <w:rsid w:val="005F187C"/>
    <w:rsid w:val="005F2152"/>
    <w:rsid w:val="005F2562"/>
    <w:rsid w:val="005F2C2B"/>
    <w:rsid w:val="005F3124"/>
    <w:rsid w:val="005F349A"/>
    <w:rsid w:val="005F34E2"/>
    <w:rsid w:val="005F4A30"/>
    <w:rsid w:val="005F5961"/>
    <w:rsid w:val="006005B5"/>
    <w:rsid w:val="006007B7"/>
    <w:rsid w:val="00600B76"/>
    <w:rsid w:val="00600E28"/>
    <w:rsid w:val="006014AF"/>
    <w:rsid w:val="006018AB"/>
    <w:rsid w:val="00601AE3"/>
    <w:rsid w:val="00602463"/>
    <w:rsid w:val="006051DB"/>
    <w:rsid w:val="006063CB"/>
    <w:rsid w:val="00606D41"/>
    <w:rsid w:val="006102D5"/>
    <w:rsid w:val="00610AE0"/>
    <w:rsid w:val="00610B14"/>
    <w:rsid w:val="006111D7"/>
    <w:rsid w:val="006116E2"/>
    <w:rsid w:val="00613190"/>
    <w:rsid w:val="006131C2"/>
    <w:rsid w:val="00613C27"/>
    <w:rsid w:val="006148F9"/>
    <w:rsid w:val="006154F4"/>
    <w:rsid w:val="00615EA8"/>
    <w:rsid w:val="006202BC"/>
    <w:rsid w:val="00621B82"/>
    <w:rsid w:val="00623871"/>
    <w:rsid w:val="00623CCD"/>
    <w:rsid w:val="00624018"/>
    <w:rsid w:val="00624E4A"/>
    <w:rsid w:val="006258DE"/>
    <w:rsid w:val="00625C5B"/>
    <w:rsid w:val="00627358"/>
    <w:rsid w:val="00630019"/>
    <w:rsid w:val="00633CEB"/>
    <w:rsid w:val="00633D9E"/>
    <w:rsid w:val="0063446C"/>
    <w:rsid w:val="00634C78"/>
    <w:rsid w:val="00636B62"/>
    <w:rsid w:val="00640D29"/>
    <w:rsid w:val="00640E9F"/>
    <w:rsid w:val="00642697"/>
    <w:rsid w:val="00643115"/>
    <w:rsid w:val="006439B8"/>
    <w:rsid w:val="00643D76"/>
    <w:rsid w:val="00643E44"/>
    <w:rsid w:val="0064745A"/>
    <w:rsid w:val="006479A5"/>
    <w:rsid w:val="00647CB1"/>
    <w:rsid w:val="006500DA"/>
    <w:rsid w:val="00652A36"/>
    <w:rsid w:val="006541D5"/>
    <w:rsid w:val="00654899"/>
    <w:rsid w:val="00654CD8"/>
    <w:rsid w:val="00654E62"/>
    <w:rsid w:val="00657E6E"/>
    <w:rsid w:val="006609D1"/>
    <w:rsid w:val="00661536"/>
    <w:rsid w:val="00661B93"/>
    <w:rsid w:val="006637B5"/>
    <w:rsid w:val="006655DE"/>
    <w:rsid w:val="006665EA"/>
    <w:rsid w:val="006667EE"/>
    <w:rsid w:val="006668E4"/>
    <w:rsid w:val="0066785F"/>
    <w:rsid w:val="00667B59"/>
    <w:rsid w:val="00670F2F"/>
    <w:rsid w:val="00672A92"/>
    <w:rsid w:val="00672D5F"/>
    <w:rsid w:val="00672DF7"/>
    <w:rsid w:val="00672E45"/>
    <w:rsid w:val="0067462E"/>
    <w:rsid w:val="0067588C"/>
    <w:rsid w:val="00675D84"/>
    <w:rsid w:val="00675F98"/>
    <w:rsid w:val="00676991"/>
    <w:rsid w:val="00680548"/>
    <w:rsid w:val="00680BA9"/>
    <w:rsid w:val="006821F3"/>
    <w:rsid w:val="00683348"/>
    <w:rsid w:val="0068575D"/>
    <w:rsid w:val="006870FB"/>
    <w:rsid w:val="00691F9D"/>
    <w:rsid w:val="00692F23"/>
    <w:rsid w:val="00693177"/>
    <w:rsid w:val="00694938"/>
    <w:rsid w:val="006971BF"/>
    <w:rsid w:val="006A2548"/>
    <w:rsid w:val="006A30A0"/>
    <w:rsid w:val="006A30D1"/>
    <w:rsid w:val="006A4964"/>
    <w:rsid w:val="006A61E8"/>
    <w:rsid w:val="006A6469"/>
    <w:rsid w:val="006B0988"/>
    <w:rsid w:val="006B1583"/>
    <w:rsid w:val="006B2323"/>
    <w:rsid w:val="006B3C7A"/>
    <w:rsid w:val="006B3EFA"/>
    <w:rsid w:val="006B66C9"/>
    <w:rsid w:val="006B683F"/>
    <w:rsid w:val="006B7BBD"/>
    <w:rsid w:val="006C007E"/>
    <w:rsid w:val="006C0083"/>
    <w:rsid w:val="006C28B8"/>
    <w:rsid w:val="006C3178"/>
    <w:rsid w:val="006C49BD"/>
    <w:rsid w:val="006C523D"/>
    <w:rsid w:val="006C649A"/>
    <w:rsid w:val="006C6860"/>
    <w:rsid w:val="006C701B"/>
    <w:rsid w:val="006D0233"/>
    <w:rsid w:val="006D3A69"/>
    <w:rsid w:val="006D4ADF"/>
    <w:rsid w:val="006D4DA0"/>
    <w:rsid w:val="006D5DF5"/>
    <w:rsid w:val="006D62B4"/>
    <w:rsid w:val="006D6FE2"/>
    <w:rsid w:val="006E137C"/>
    <w:rsid w:val="006E168C"/>
    <w:rsid w:val="006E18B9"/>
    <w:rsid w:val="006E4C29"/>
    <w:rsid w:val="006E5502"/>
    <w:rsid w:val="006E727B"/>
    <w:rsid w:val="006E7AB6"/>
    <w:rsid w:val="006F1987"/>
    <w:rsid w:val="006F3007"/>
    <w:rsid w:val="006F3FA4"/>
    <w:rsid w:val="006F4193"/>
    <w:rsid w:val="006F4865"/>
    <w:rsid w:val="006F5718"/>
    <w:rsid w:val="006F7124"/>
    <w:rsid w:val="00700847"/>
    <w:rsid w:val="007023B7"/>
    <w:rsid w:val="00703B68"/>
    <w:rsid w:val="007050C5"/>
    <w:rsid w:val="00705A6C"/>
    <w:rsid w:val="00706012"/>
    <w:rsid w:val="0070724D"/>
    <w:rsid w:val="00707DE5"/>
    <w:rsid w:val="007103B3"/>
    <w:rsid w:val="007127C9"/>
    <w:rsid w:val="0071368D"/>
    <w:rsid w:val="007156CF"/>
    <w:rsid w:val="00716799"/>
    <w:rsid w:val="00717561"/>
    <w:rsid w:val="0072027A"/>
    <w:rsid w:val="00721750"/>
    <w:rsid w:val="0072199B"/>
    <w:rsid w:val="0072299D"/>
    <w:rsid w:val="00722AF6"/>
    <w:rsid w:val="00722E74"/>
    <w:rsid w:val="00726678"/>
    <w:rsid w:val="007309DE"/>
    <w:rsid w:val="007309F0"/>
    <w:rsid w:val="00731616"/>
    <w:rsid w:val="00733A1E"/>
    <w:rsid w:val="00734980"/>
    <w:rsid w:val="00740F5F"/>
    <w:rsid w:val="00743229"/>
    <w:rsid w:val="0074367A"/>
    <w:rsid w:val="00744112"/>
    <w:rsid w:val="00744392"/>
    <w:rsid w:val="0074489B"/>
    <w:rsid w:val="00744D0A"/>
    <w:rsid w:val="00745D0E"/>
    <w:rsid w:val="00747B3F"/>
    <w:rsid w:val="00750423"/>
    <w:rsid w:val="0075131E"/>
    <w:rsid w:val="007542F4"/>
    <w:rsid w:val="007553C5"/>
    <w:rsid w:val="0075653A"/>
    <w:rsid w:val="00757A6C"/>
    <w:rsid w:val="0076078A"/>
    <w:rsid w:val="00760FF5"/>
    <w:rsid w:val="007614D0"/>
    <w:rsid w:val="00761C7D"/>
    <w:rsid w:val="00762C5B"/>
    <w:rsid w:val="00764825"/>
    <w:rsid w:val="00764C64"/>
    <w:rsid w:val="00765211"/>
    <w:rsid w:val="00765395"/>
    <w:rsid w:val="00767252"/>
    <w:rsid w:val="007672CE"/>
    <w:rsid w:val="00774B25"/>
    <w:rsid w:val="00776C1D"/>
    <w:rsid w:val="00777494"/>
    <w:rsid w:val="00780B22"/>
    <w:rsid w:val="007812E0"/>
    <w:rsid w:val="007829F8"/>
    <w:rsid w:val="0078351D"/>
    <w:rsid w:val="007857BA"/>
    <w:rsid w:val="00785D27"/>
    <w:rsid w:val="00787EFF"/>
    <w:rsid w:val="007908F8"/>
    <w:rsid w:val="00790989"/>
    <w:rsid w:val="0079302A"/>
    <w:rsid w:val="00793D6B"/>
    <w:rsid w:val="0079441A"/>
    <w:rsid w:val="007966F1"/>
    <w:rsid w:val="007A1357"/>
    <w:rsid w:val="007A25C4"/>
    <w:rsid w:val="007A3182"/>
    <w:rsid w:val="007A5163"/>
    <w:rsid w:val="007A5634"/>
    <w:rsid w:val="007A581A"/>
    <w:rsid w:val="007A6311"/>
    <w:rsid w:val="007A6422"/>
    <w:rsid w:val="007A7F82"/>
    <w:rsid w:val="007B18EE"/>
    <w:rsid w:val="007B18F3"/>
    <w:rsid w:val="007B19A1"/>
    <w:rsid w:val="007B1ED5"/>
    <w:rsid w:val="007B1FD6"/>
    <w:rsid w:val="007B27C9"/>
    <w:rsid w:val="007B3509"/>
    <w:rsid w:val="007B3894"/>
    <w:rsid w:val="007B3C37"/>
    <w:rsid w:val="007B3F3B"/>
    <w:rsid w:val="007B420C"/>
    <w:rsid w:val="007B4848"/>
    <w:rsid w:val="007B6956"/>
    <w:rsid w:val="007B702B"/>
    <w:rsid w:val="007C339F"/>
    <w:rsid w:val="007C3FC5"/>
    <w:rsid w:val="007C502F"/>
    <w:rsid w:val="007C6FE3"/>
    <w:rsid w:val="007C7581"/>
    <w:rsid w:val="007D0344"/>
    <w:rsid w:val="007D0716"/>
    <w:rsid w:val="007D18AC"/>
    <w:rsid w:val="007D1BBF"/>
    <w:rsid w:val="007D3F3D"/>
    <w:rsid w:val="007D4183"/>
    <w:rsid w:val="007D48E7"/>
    <w:rsid w:val="007D4A26"/>
    <w:rsid w:val="007D6EB0"/>
    <w:rsid w:val="007E061F"/>
    <w:rsid w:val="007E0F98"/>
    <w:rsid w:val="007E2E6A"/>
    <w:rsid w:val="007E34A4"/>
    <w:rsid w:val="007E4A3A"/>
    <w:rsid w:val="007E4E06"/>
    <w:rsid w:val="007E5DF1"/>
    <w:rsid w:val="007E775B"/>
    <w:rsid w:val="007F04A8"/>
    <w:rsid w:val="007F0796"/>
    <w:rsid w:val="007F2EDE"/>
    <w:rsid w:val="007F30C7"/>
    <w:rsid w:val="007F4FBA"/>
    <w:rsid w:val="007F6780"/>
    <w:rsid w:val="007F76E5"/>
    <w:rsid w:val="008000F8"/>
    <w:rsid w:val="00800A75"/>
    <w:rsid w:val="00801A3D"/>
    <w:rsid w:val="008034A6"/>
    <w:rsid w:val="00803C4F"/>
    <w:rsid w:val="00805778"/>
    <w:rsid w:val="008064E9"/>
    <w:rsid w:val="008067C4"/>
    <w:rsid w:val="00806E46"/>
    <w:rsid w:val="00806EC3"/>
    <w:rsid w:val="00807925"/>
    <w:rsid w:val="00810670"/>
    <w:rsid w:val="00811B06"/>
    <w:rsid w:val="00811C70"/>
    <w:rsid w:val="00812029"/>
    <w:rsid w:val="008121B2"/>
    <w:rsid w:val="00814368"/>
    <w:rsid w:val="00814EB4"/>
    <w:rsid w:val="00815F3C"/>
    <w:rsid w:val="0082022D"/>
    <w:rsid w:val="00820EAC"/>
    <w:rsid w:val="00821225"/>
    <w:rsid w:val="008213F8"/>
    <w:rsid w:val="0082143D"/>
    <w:rsid w:val="00821F60"/>
    <w:rsid w:val="008228D8"/>
    <w:rsid w:val="00822D2D"/>
    <w:rsid w:val="00822EBD"/>
    <w:rsid w:val="0082538F"/>
    <w:rsid w:val="00825EBA"/>
    <w:rsid w:val="00826A5A"/>
    <w:rsid w:val="0082767E"/>
    <w:rsid w:val="00830016"/>
    <w:rsid w:val="00831C2D"/>
    <w:rsid w:val="00832457"/>
    <w:rsid w:val="00833A44"/>
    <w:rsid w:val="00833FAD"/>
    <w:rsid w:val="0083453C"/>
    <w:rsid w:val="008347FA"/>
    <w:rsid w:val="0083557E"/>
    <w:rsid w:val="00840ACC"/>
    <w:rsid w:val="00840ECD"/>
    <w:rsid w:val="00841789"/>
    <w:rsid w:val="008418FC"/>
    <w:rsid w:val="0084229C"/>
    <w:rsid w:val="008435D3"/>
    <w:rsid w:val="00844F5D"/>
    <w:rsid w:val="00845601"/>
    <w:rsid w:val="00846BE0"/>
    <w:rsid w:val="00847C21"/>
    <w:rsid w:val="00850F39"/>
    <w:rsid w:val="0085103A"/>
    <w:rsid w:val="00851100"/>
    <w:rsid w:val="00851397"/>
    <w:rsid w:val="00851CB4"/>
    <w:rsid w:val="008522D1"/>
    <w:rsid w:val="00853221"/>
    <w:rsid w:val="0085499B"/>
    <w:rsid w:val="00855545"/>
    <w:rsid w:val="00856A8C"/>
    <w:rsid w:val="00856FAF"/>
    <w:rsid w:val="008573A4"/>
    <w:rsid w:val="0086047A"/>
    <w:rsid w:val="00861E63"/>
    <w:rsid w:val="0086259A"/>
    <w:rsid w:val="00865B2A"/>
    <w:rsid w:val="00865D7B"/>
    <w:rsid w:val="00866C65"/>
    <w:rsid w:val="0086702E"/>
    <w:rsid w:val="00867BC8"/>
    <w:rsid w:val="008716FF"/>
    <w:rsid w:val="00871DBC"/>
    <w:rsid w:val="0087207A"/>
    <w:rsid w:val="0087295A"/>
    <w:rsid w:val="00875908"/>
    <w:rsid w:val="008759BC"/>
    <w:rsid w:val="00876590"/>
    <w:rsid w:val="008808F2"/>
    <w:rsid w:val="00880D7C"/>
    <w:rsid w:val="0088177E"/>
    <w:rsid w:val="00882237"/>
    <w:rsid w:val="00882817"/>
    <w:rsid w:val="0088329F"/>
    <w:rsid w:val="00883975"/>
    <w:rsid w:val="00883B0C"/>
    <w:rsid w:val="008842C9"/>
    <w:rsid w:val="00884303"/>
    <w:rsid w:val="0088601C"/>
    <w:rsid w:val="00886060"/>
    <w:rsid w:val="0088634E"/>
    <w:rsid w:val="00886802"/>
    <w:rsid w:val="008872C2"/>
    <w:rsid w:val="0088736E"/>
    <w:rsid w:val="008906E0"/>
    <w:rsid w:val="00890E01"/>
    <w:rsid w:val="00890EB0"/>
    <w:rsid w:val="00891427"/>
    <w:rsid w:val="00894BC5"/>
    <w:rsid w:val="00894C2D"/>
    <w:rsid w:val="00895B27"/>
    <w:rsid w:val="00895EA5"/>
    <w:rsid w:val="00896AA3"/>
    <w:rsid w:val="008A01F6"/>
    <w:rsid w:val="008A020C"/>
    <w:rsid w:val="008A0772"/>
    <w:rsid w:val="008A1B4A"/>
    <w:rsid w:val="008A2C24"/>
    <w:rsid w:val="008A361D"/>
    <w:rsid w:val="008A6F55"/>
    <w:rsid w:val="008B0B0D"/>
    <w:rsid w:val="008B22D2"/>
    <w:rsid w:val="008B295A"/>
    <w:rsid w:val="008B36F6"/>
    <w:rsid w:val="008B5C1B"/>
    <w:rsid w:val="008B665B"/>
    <w:rsid w:val="008B6A56"/>
    <w:rsid w:val="008C0219"/>
    <w:rsid w:val="008C19A0"/>
    <w:rsid w:val="008C2603"/>
    <w:rsid w:val="008C2E67"/>
    <w:rsid w:val="008C302D"/>
    <w:rsid w:val="008C38A3"/>
    <w:rsid w:val="008C3A8E"/>
    <w:rsid w:val="008C3E52"/>
    <w:rsid w:val="008C441B"/>
    <w:rsid w:val="008C4593"/>
    <w:rsid w:val="008C6175"/>
    <w:rsid w:val="008C660B"/>
    <w:rsid w:val="008C6C19"/>
    <w:rsid w:val="008C7BF9"/>
    <w:rsid w:val="008D0C8F"/>
    <w:rsid w:val="008D1302"/>
    <w:rsid w:val="008D2BFA"/>
    <w:rsid w:val="008D3673"/>
    <w:rsid w:val="008D725B"/>
    <w:rsid w:val="008D78D6"/>
    <w:rsid w:val="008D7D6E"/>
    <w:rsid w:val="008E1CF5"/>
    <w:rsid w:val="008E3EBA"/>
    <w:rsid w:val="008E4082"/>
    <w:rsid w:val="008E5510"/>
    <w:rsid w:val="008E5C7A"/>
    <w:rsid w:val="008E68AE"/>
    <w:rsid w:val="008E7773"/>
    <w:rsid w:val="008F152D"/>
    <w:rsid w:val="008F207D"/>
    <w:rsid w:val="008F23C2"/>
    <w:rsid w:val="008F2934"/>
    <w:rsid w:val="008F4E7A"/>
    <w:rsid w:val="008F55E6"/>
    <w:rsid w:val="008F587D"/>
    <w:rsid w:val="008F6C53"/>
    <w:rsid w:val="009005A8"/>
    <w:rsid w:val="00900D67"/>
    <w:rsid w:val="00901028"/>
    <w:rsid w:val="009012E6"/>
    <w:rsid w:val="00901634"/>
    <w:rsid w:val="0090205D"/>
    <w:rsid w:val="00902AFA"/>
    <w:rsid w:val="009043B4"/>
    <w:rsid w:val="00904CB5"/>
    <w:rsid w:val="00907ECB"/>
    <w:rsid w:val="00907ED0"/>
    <w:rsid w:val="0091276D"/>
    <w:rsid w:val="00912B28"/>
    <w:rsid w:val="00912BBB"/>
    <w:rsid w:val="00912F76"/>
    <w:rsid w:val="00914148"/>
    <w:rsid w:val="00915422"/>
    <w:rsid w:val="009154A6"/>
    <w:rsid w:val="00915838"/>
    <w:rsid w:val="00915E24"/>
    <w:rsid w:val="0092141C"/>
    <w:rsid w:val="00922B24"/>
    <w:rsid w:val="009251AF"/>
    <w:rsid w:val="00926638"/>
    <w:rsid w:val="0092789E"/>
    <w:rsid w:val="00930262"/>
    <w:rsid w:val="0093178C"/>
    <w:rsid w:val="009358B1"/>
    <w:rsid w:val="0093601D"/>
    <w:rsid w:val="009361BF"/>
    <w:rsid w:val="009362F1"/>
    <w:rsid w:val="009408CB"/>
    <w:rsid w:val="009412E2"/>
    <w:rsid w:val="00942C65"/>
    <w:rsid w:val="009430C8"/>
    <w:rsid w:val="00943D0D"/>
    <w:rsid w:val="00944E83"/>
    <w:rsid w:val="00945740"/>
    <w:rsid w:val="00950F5B"/>
    <w:rsid w:val="009510F1"/>
    <w:rsid w:val="00951321"/>
    <w:rsid w:val="009518AD"/>
    <w:rsid w:val="00953D67"/>
    <w:rsid w:val="009540DA"/>
    <w:rsid w:val="00954231"/>
    <w:rsid w:val="00955177"/>
    <w:rsid w:val="00956BD5"/>
    <w:rsid w:val="00957751"/>
    <w:rsid w:val="00962F42"/>
    <w:rsid w:val="00964560"/>
    <w:rsid w:val="009651BF"/>
    <w:rsid w:val="00965A44"/>
    <w:rsid w:val="00965E51"/>
    <w:rsid w:val="00966331"/>
    <w:rsid w:val="009676D5"/>
    <w:rsid w:val="00971798"/>
    <w:rsid w:val="00972797"/>
    <w:rsid w:val="00974686"/>
    <w:rsid w:val="00975812"/>
    <w:rsid w:val="0097639C"/>
    <w:rsid w:val="00977DEB"/>
    <w:rsid w:val="00980AF1"/>
    <w:rsid w:val="00980C09"/>
    <w:rsid w:val="009810DF"/>
    <w:rsid w:val="00982AD3"/>
    <w:rsid w:val="00983A9C"/>
    <w:rsid w:val="009840BC"/>
    <w:rsid w:val="009857C5"/>
    <w:rsid w:val="00986DC6"/>
    <w:rsid w:val="009871DD"/>
    <w:rsid w:val="00987DBB"/>
    <w:rsid w:val="00991852"/>
    <w:rsid w:val="009924EE"/>
    <w:rsid w:val="00993BAB"/>
    <w:rsid w:val="00994408"/>
    <w:rsid w:val="009944FB"/>
    <w:rsid w:val="00997D69"/>
    <w:rsid w:val="009A0694"/>
    <w:rsid w:val="009A23CE"/>
    <w:rsid w:val="009A2401"/>
    <w:rsid w:val="009A4733"/>
    <w:rsid w:val="009B09B6"/>
    <w:rsid w:val="009B12C9"/>
    <w:rsid w:val="009B137A"/>
    <w:rsid w:val="009B1E6B"/>
    <w:rsid w:val="009B24D1"/>
    <w:rsid w:val="009B2E0E"/>
    <w:rsid w:val="009B33AE"/>
    <w:rsid w:val="009B45C9"/>
    <w:rsid w:val="009B5092"/>
    <w:rsid w:val="009B5CB0"/>
    <w:rsid w:val="009B6160"/>
    <w:rsid w:val="009B62BC"/>
    <w:rsid w:val="009B7309"/>
    <w:rsid w:val="009C1B49"/>
    <w:rsid w:val="009C26AE"/>
    <w:rsid w:val="009C2BE5"/>
    <w:rsid w:val="009C3B4A"/>
    <w:rsid w:val="009C7FD9"/>
    <w:rsid w:val="009D026B"/>
    <w:rsid w:val="009D26B7"/>
    <w:rsid w:val="009D43D4"/>
    <w:rsid w:val="009D4A3E"/>
    <w:rsid w:val="009D6AAD"/>
    <w:rsid w:val="009D6C29"/>
    <w:rsid w:val="009D7B02"/>
    <w:rsid w:val="009D7CB7"/>
    <w:rsid w:val="009E0367"/>
    <w:rsid w:val="009E0D04"/>
    <w:rsid w:val="009E191C"/>
    <w:rsid w:val="009E3E79"/>
    <w:rsid w:val="009E43E5"/>
    <w:rsid w:val="009E5D2B"/>
    <w:rsid w:val="009E5E9F"/>
    <w:rsid w:val="009E64BF"/>
    <w:rsid w:val="009E65DA"/>
    <w:rsid w:val="009E78D1"/>
    <w:rsid w:val="009E7F77"/>
    <w:rsid w:val="009F0371"/>
    <w:rsid w:val="009F1B6A"/>
    <w:rsid w:val="009F21FF"/>
    <w:rsid w:val="009F22C0"/>
    <w:rsid w:val="009F34A9"/>
    <w:rsid w:val="009F34F7"/>
    <w:rsid w:val="009F4DD5"/>
    <w:rsid w:val="009F5D60"/>
    <w:rsid w:val="00A03473"/>
    <w:rsid w:val="00A1038D"/>
    <w:rsid w:val="00A10961"/>
    <w:rsid w:val="00A11FCD"/>
    <w:rsid w:val="00A130AA"/>
    <w:rsid w:val="00A13C58"/>
    <w:rsid w:val="00A16162"/>
    <w:rsid w:val="00A20577"/>
    <w:rsid w:val="00A21756"/>
    <w:rsid w:val="00A21DFB"/>
    <w:rsid w:val="00A22A36"/>
    <w:rsid w:val="00A231B9"/>
    <w:rsid w:val="00A24203"/>
    <w:rsid w:val="00A25B28"/>
    <w:rsid w:val="00A25BE9"/>
    <w:rsid w:val="00A268F5"/>
    <w:rsid w:val="00A26F8C"/>
    <w:rsid w:val="00A26FEE"/>
    <w:rsid w:val="00A2752F"/>
    <w:rsid w:val="00A27A64"/>
    <w:rsid w:val="00A318BC"/>
    <w:rsid w:val="00A33159"/>
    <w:rsid w:val="00A3319E"/>
    <w:rsid w:val="00A3394A"/>
    <w:rsid w:val="00A346DC"/>
    <w:rsid w:val="00A34E52"/>
    <w:rsid w:val="00A35235"/>
    <w:rsid w:val="00A359C8"/>
    <w:rsid w:val="00A411A2"/>
    <w:rsid w:val="00A41DD9"/>
    <w:rsid w:val="00A4453A"/>
    <w:rsid w:val="00A4690F"/>
    <w:rsid w:val="00A5125E"/>
    <w:rsid w:val="00A51284"/>
    <w:rsid w:val="00A5129B"/>
    <w:rsid w:val="00A52F63"/>
    <w:rsid w:val="00A53A41"/>
    <w:rsid w:val="00A543EA"/>
    <w:rsid w:val="00A54B78"/>
    <w:rsid w:val="00A55180"/>
    <w:rsid w:val="00A557DB"/>
    <w:rsid w:val="00A5631B"/>
    <w:rsid w:val="00A60092"/>
    <w:rsid w:val="00A61488"/>
    <w:rsid w:val="00A61BC6"/>
    <w:rsid w:val="00A624A2"/>
    <w:rsid w:val="00A62685"/>
    <w:rsid w:val="00A6319B"/>
    <w:rsid w:val="00A65D2C"/>
    <w:rsid w:val="00A66315"/>
    <w:rsid w:val="00A67638"/>
    <w:rsid w:val="00A72148"/>
    <w:rsid w:val="00A72EE8"/>
    <w:rsid w:val="00A733A5"/>
    <w:rsid w:val="00A74385"/>
    <w:rsid w:val="00A75E00"/>
    <w:rsid w:val="00A80857"/>
    <w:rsid w:val="00A8351F"/>
    <w:rsid w:val="00A84652"/>
    <w:rsid w:val="00A8502B"/>
    <w:rsid w:val="00A875B1"/>
    <w:rsid w:val="00A87A72"/>
    <w:rsid w:val="00A918E2"/>
    <w:rsid w:val="00A91FBC"/>
    <w:rsid w:val="00A92FD3"/>
    <w:rsid w:val="00A94593"/>
    <w:rsid w:val="00A94924"/>
    <w:rsid w:val="00A94A79"/>
    <w:rsid w:val="00A95447"/>
    <w:rsid w:val="00A9553F"/>
    <w:rsid w:val="00A956C7"/>
    <w:rsid w:val="00A968DE"/>
    <w:rsid w:val="00A96AEB"/>
    <w:rsid w:val="00A97054"/>
    <w:rsid w:val="00AA1312"/>
    <w:rsid w:val="00AA1448"/>
    <w:rsid w:val="00AA1AB2"/>
    <w:rsid w:val="00AA1FDC"/>
    <w:rsid w:val="00AA26AE"/>
    <w:rsid w:val="00AA2BAD"/>
    <w:rsid w:val="00AA2C8A"/>
    <w:rsid w:val="00AA3A4A"/>
    <w:rsid w:val="00AA41CD"/>
    <w:rsid w:val="00AA440A"/>
    <w:rsid w:val="00AA63BE"/>
    <w:rsid w:val="00AA76B3"/>
    <w:rsid w:val="00AA7C36"/>
    <w:rsid w:val="00AB00AB"/>
    <w:rsid w:val="00AB3258"/>
    <w:rsid w:val="00AB3900"/>
    <w:rsid w:val="00AB5064"/>
    <w:rsid w:val="00AB5553"/>
    <w:rsid w:val="00AB5BCE"/>
    <w:rsid w:val="00AB6781"/>
    <w:rsid w:val="00AB6BA8"/>
    <w:rsid w:val="00AB7D16"/>
    <w:rsid w:val="00AB7E2B"/>
    <w:rsid w:val="00AC0639"/>
    <w:rsid w:val="00AC0C0C"/>
    <w:rsid w:val="00AC2EAA"/>
    <w:rsid w:val="00AC3D05"/>
    <w:rsid w:val="00AC4F21"/>
    <w:rsid w:val="00AC51F9"/>
    <w:rsid w:val="00AC52B7"/>
    <w:rsid w:val="00AC6256"/>
    <w:rsid w:val="00AD0024"/>
    <w:rsid w:val="00AD01B8"/>
    <w:rsid w:val="00AD0CBF"/>
    <w:rsid w:val="00AD153C"/>
    <w:rsid w:val="00AD1A1C"/>
    <w:rsid w:val="00AD1C6A"/>
    <w:rsid w:val="00AD22F6"/>
    <w:rsid w:val="00AD2BB0"/>
    <w:rsid w:val="00AD3239"/>
    <w:rsid w:val="00AD337F"/>
    <w:rsid w:val="00AD4890"/>
    <w:rsid w:val="00AD5035"/>
    <w:rsid w:val="00AD5377"/>
    <w:rsid w:val="00AD5EEF"/>
    <w:rsid w:val="00AD5FA4"/>
    <w:rsid w:val="00AD6896"/>
    <w:rsid w:val="00AD6E5F"/>
    <w:rsid w:val="00AE0604"/>
    <w:rsid w:val="00AE1151"/>
    <w:rsid w:val="00AE3180"/>
    <w:rsid w:val="00AE3450"/>
    <w:rsid w:val="00AE4253"/>
    <w:rsid w:val="00AE44DF"/>
    <w:rsid w:val="00AE6B52"/>
    <w:rsid w:val="00AE6D3E"/>
    <w:rsid w:val="00AE7F5E"/>
    <w:rsid w:val="00AF0A68"/>
    <w:rsid w:val="00AF1C40"/>
    <w:rsid w:val="00AF210B"/>
    <w:rsid w:val="00AF28E8"/>
    <w:rsid w:val="00AF71B5"/>
    <w:rsid w:val="00AF7E20"/>
    <w:rsid w:val="00B005C4"/>
    <w:rsid w:val="00B01541"/>
    <w:rsid w:val="00B033C7"/>
    <w:rsid w:val="00B0377E"/>
    <w:rsid w:val="00B0390F"/>
    <w:rsid w:val="00B04F46"/>
    <w:rsid w:val="00B056A4"/>
    <w:rsid w:val="00B05956"/>
    <w:rsid w:val="00B06C10"/>
    <w:rsid w:val="00B070E3"/>
    <w:rsid w:val="00B1047D"/>
    <w:rsid w:val="00B117B3"/>
    <w:rsid w:val="00B11CE5"/>
    <w:rsid w:val="00B13458"/>
    <w:rsid w:val="00B13C27"/>
    <w:rsid w:val="00B13EAA"/>
    <w:rsid w:val="00B170BE"/>
    <w:rsid w:val="00B171AD"/>
    <w:rsid w:val="00B20B2C"/>
    <w:rsid w:val="00B2275D"/>
    <w:rsid w:val="00B241D6"/>
    <w:rsid w:val="00B26B32"/>
    <w:rsid w:val="00B26B73"/>
    <w:rsid w:val="00B27B1A"/>
    <w:rsid w:val="00B321DF"/>
    <w:rsid w:val="00B32B1D"/>
    <w:rsid w:val="00B364EB"/>
    <w:rsid w:val="00B40E0B"/>
    <w:rsid w:val="00B412FB"/>
    <w:rsid w:val="00B420F3"/>
    <w:rsid w:val="00B42566"/>
    <w:rsid w:val="00B43667"/>
    <w:rsid w:val="00B43D5D"/>
    <w:rsid w:val="00B44628"/>
    <w:rsid w:val="00B457E0"/>
    <w:rsid w:val="00B46316"/>
    <w:rsid w:val="00B46835"/>
    <w:rsid w:val="00B468F6"/>
    <w:rsid w:val="00B471E9"/>
    <w:rsid w:val="00B47DBD"/>
    <w:rsid w:val="00B500CB"/>
    <w:rsid w:val="00B516DE"/>
    <w:rsid w:val="00B51BB3"/>
    <w:rsid w:val="00B52243"/>
    <w:rsid w:val="00B5333C"/>
    <w:rsid w:val="00B53B14"/>
    <w:rsid w:val="00B55642"/>
    <w:rsid w:val="00B55E78"/>
    <w:rsid w:val="00B57117"/>
    <w:rsid w:val="00B60385"/>
    <w:rsid w:val="00B613B4"/>
    <w:rsid w:val="00B6200D"/>
    <w:rsid w:val="00B65A66"/>
    <w:rsid w:val="00B65F58"/>
    <w:rsid w:val="00B6629D"/>
    <w:rsid w:val="00B664D7"/>
    <w:rsid w:val="00B66A79"/>
    <w:rsid w:val="00B6756D"/>
    <w:rsid w:val="00B67645"/>
    <w:rsid w:val="00B67EC2"/>
    <w:rsid w:val="00B700CB"/>
    <w:rsid w:val="00B718B9"/>
    <w:rsid w:val="00B740A4"/>
    <w:rsid w:val="00B7514B"/>
    <w:rsid w:val="00B751A8"/>
    <w:rsid w:val="00B76E7D"/>
    <w:rsid w:val="00B80FE8"/>
    <w:rsid w:val="00B81BBD"/>
    <w:rsid w:val="00B81E7B"/>
    <w:rsid w:val="00B8257D"/>
    <w:rsid w:val="00B82C84"/>
    <w:rsid w:val="00B85123"/>
    <w:rsid w:val="00B8631F"/>
    <w:rsid w:val="00B9420C"/>
    <w:rsid w:val="00B943BF"/>
    <w:rsid w:val="00B949B1"/>
    <w:rsid w:val="00B94B2A"/>
    <w:rsid w:val="00B94E0B"/>
    <w:rsid w:val="00B9520F"/>
    <w:rsid w:val="00B97FE2"/>
    <w:rsid w:val="00BA0BB9"/>
    <w:rsid w:val="00BA1400"/>
    <w:rsid w:val="00BA3336"/>
    <w:rsid w:val="00BA3617"/>
    <w:rsid w:val="00BA3D89"/>
    <w:rsid w:val="00BA46AC"/>
    <w:rsid w:val="00BA4937"/>
    <w:rsid w:val="00BA50DB"/>
    <w:rsid w:val="00BA59D4"/>
    <w:rsid w:val="00BA5A3E"/>
    <w:rsid w:val="00BA5BAF"/>
    <w:rsid w:val="00BB1B55"/>
    <w:rsid w:val="00BB4767"/>
    <w:rsid w:val="00BB4FA8"/>
    <w:rsid w:val="00BB7765"/>
    <w:rsid w:val="00BC3409"/>
    <w:rsid w:val="00BC3CA3"/>
    <w:rsid w:val="00BC3E40"/>
    <w:rsid w:val="00BC47F9"/>
    <w:rsid w:val="00BC4CEF"/>
    <w:rsid w:val="00BC4F90"/>
    <w:rsid w:val="00BC610D"/>
    <w:rsid w:val="00BC61F0"/>
    <w:rsid w:val="00BC68E1"/>
    <w:rsid w:val="00BD0F58"/>
    <w:rsid w:val="00BD1272"/>
    <w:rsid w:val="00BD3AA2"/>
    <w:rsid w:val="00BD3CDA"/>
    <w:rsid w:val="00BD4232"/>
    <w:rsid w:val="00BD5C91"/>
    <w:rsid w:val="00BD6176"/>
    <w:rsid w:val="00BE06FA"/>
    <w:rsid w:val="00BE106A"/>
    <w:rsid w:val="00BE114E"/>
    <w:rsid w:val="00BE11A8"/>
    <w:rsid w:val="00BE3489"/>
    <w:rsid w:val="00BE52A3"/>
    <w:rsid w:val="00BE54A2"/>
    <w:rsid w:val="00BE5BCD"/>
    <w:rsid w:val="00BE60E9"/>
    <w:rsid w:val="00BE7897"/>
    <w:rsid w:val="00BF2031"/>
    <w:rsid w:val="00BF23E1"/>
    <w:rsid w:val="00BF6B7D"/>
    <w:rsid w:val="00BF6C48"/>
    <w:rsid w:val="00BF7FDB"/>
    <w:rsid w:val="00C00B42"/>
    <w:rsid w:val="00C01A38"/>
    <w:rsid w:val="00C024F5"/>
    <w:rsid w:val="00C02E20"/>
    <w:rsid w:val="00C02F34"/>
    <w:rsid w:val="00C03A7A"/>
    <w:rsid w:val="00C0519B"/>
    <w:rsid w:val="00C059A7"/>
    <w:rsid w:val="00C05BD9"/>
    <w:rsid w:val="00C10604"/>
    <w:rsid w:val="00C106F0"/>
    <w:rsid w:val="00C10D0A"/>
    <w:rsid w:val="00C10E78"/>
    <w:rsid w:val="00C11C5E"/>
    <w:rsid w:val="00C12906"/>
    <w:rsid w:val="00C14B48"/>
    <w:rsid w:val="00C165AD"/>
    <w:rsid w:val="00C177E6"/>
    <w:rsid w:val="00C17913"/>
    <w:rsid w:val="00C17DB8"/>
    <w:rsid w:val="00C217CE"/>
    <w:rsid w:val="00C2181D"/>
    <w:rsid w:val="00C21CC8"/>
    <w:rsid w:val="00C222B6"/>
    <w:rsid w:val="00C22378"/>
    <w:rsid w:val="00C22442"/>
    <w:rsid w:val="00C2270D"/>
    <w:rsid w:val="00C23BFB"/>
    <w:rsid w:val="00C25BBD"/>
    <w:rsid w:val="00C264E5"/>
    <w:rsid w:val="00C3204D"/>
    <w:rsid w:val="00C33176"/>
    <w:rsid w:val="00C33947"/>
    <w:rsid w:val="00C34268"/>
    <w:rsid w:val="00C34735"/>
    <w:rsid w:val="00C350AE"/>
    <w:rsid w:val="00C36A54"/>
    <w:rsid w:val="00C37603"/>
    <w:rsid w:val="00C432FE"/>
    <w:rsid w:val="00C44C77"/>
    <w:rsid w:val="00C44E81"/>
    <w:rsid w:val="00C4662E"/>
    <w:rsid w:val="00C47DCC"/>
    <w:rsid w:val="00C51CE0"/>
    <w:rsid w:val="00C52BC8"/>
    <w:rsid w:val="00C5385A"/>
    <w:rsid w:val="00C53C6A"/>
    <w:rsid w:val="00C56E51"/>
    <w:rsid w:val="00C60523"/>
    <w:rsid w:val="00C626B3"/>
    <w:rsid w:val="00C62BD4"/>
    <w:rsid w:val="00C63225"/>
    <w:rsid w:val="00C6451D"/>
    <w:rsid w:val="00C6575D"/>
    <w:rsid w:val="00C660FD"/>
    <w:rsid w:val="00C67005"/>
    <w:rsid w:val="00C6739C"/>
    <w:rsid w:val="00C709D6"/>
    <w:rsid w:val="00C716CE"/>
    <w:rsid w:val="00C72CBE"/>
    <w:rsid w:val="00C72D6B"/>
    <w:rsid w:val="00C745F7"/>
    <w:rsid w:val="00C75EB9"/>
    <w:rsid w:val="00C770EB"/>
    <w:rsid w:val="00C77E6E"/>
    <w:rsid w:val="00C8081F"/>
    <w:rsid w:val="00C80EFA"/>
    <w:rsid w:val="00C82B1A"/>
    <w:rsid w:val="00C84449"/>
    <w:rsid w:val="00C84DEF"/>
    <w:rsid w:val="00C852ED"/>
    <w:rsid w:val="00C8655A"/>
    <w:rsid w:val="00C86672"/>
    <w:rsid w:val="00C87B00"/>
    <w:rsid w:val="00C90702"/>
    <w:rsid w:val="00C90DD7"/>
    <w:rsid w:val="00C94EBD"/>
    <w:rsid w:val="00C966BE"/>
    <w:rsid w:val="00C97A18"/>
    <w:rsid w:val="00CA021C"/>
    <w:rsid w:val="00CA0800"/>
    <w:rsid w:val="00CA0B33"/>
    <w:rsid w:val="00CA184A"/>
    <w:rsid w:val="00CA2EE4"/>
    <w:rsid w:val="00CA30A0"/>
    <w:rsid w:val="00CA46F0"/>
    <w:rsid w:val="00CA5900"/>
    <w:rsid w:val="00CA5B88"/>
    <w:rsid w:val="00CA6523"/>
    <w:rsid w:val="00CA7523"/>
    <w:rsid w:val="00CA7C9F"/>
    <w:rsid w:val="00CA7E25"/>
    <w:rsid w:val="00CB179E"/>
    <w:rsid w:val="00CB4A28"/>
    <w:rsid w:val="00CB61BF"/>
    <w:rsid w:val="00CB6CF5"/>
    <w:rsid w:val="00CB7175"/>
    <w:rsid w:val="00CC0AA1"/>
    <w:rsid w:val="00CC0D49"/>
    <w:rsid w:val="00CC234B"/>
    <w:rsid w:val="00CC370C"/>
    <w:rsid w:val="00CC3FF5"/>
    <w:rsid w:val="00CC67C9"/>
    <w:rsid w:val="00CC69AA"/>
    <w:rsid w:val="00CC6BB0"/>
    <w:rsid w:val="00CC7DAB"/>
    <w:rsid w:val="00CD0ADC"/>
    <w:rsid w:val="00CD3139"/>
    <w:rsid w:val="00CD39C2"/>
    <w:rsid w:val="00CD4B30"/>
    <w:rsid w:val="00CD4C77"/>
    <w:rsid w:val="00CD5077"/>
    <w:rsid w:val="00CD528F"/>
    <w:rsid w:val="00CD740F"/>
    <w:rsid w:val="00CD7F5A"/>
    <w:rsid w:val="00CE1124"/>
    <w:rsid w:val="00CE12C0"/>
    <w:rsid w:val="00CE1C2D"/>
    <w:rsid w:val="00CE29C8"/>
    <w:rsid w:val="00CE2C44"/>
    <w:rsid w:val="00CE31F3"/>
    <w:rsid w:val="00CE595A"/>
    <w:rsid w:val="00CF0830"/>
    <w:rsid w:val="00CF08F3"/>
    <w:rsid w:val="00CF0D44"/>
    <w:rsid w:val="00CF123F"/>
    <w:rsid w:val="00CF1298"/>
    <w:rsid w:val="00CF4616"/>
    <w:rsid w:val="00CF62C3"/>
    <w:rsid w:val="00D015C6"/>
    <w:rsid w:val="00D03FD9"/>
    <w:rsid w:val="00D048D6"/>
    <w:rsid w:val="00D0535D"/>
    <w:rsid w:val="00D055E6"/>
    <w:rsid w:val="00D060D8"/>
    <w:rsid w:val="00D06761"/>
    <w:rsid w:val="00D0719C"/>
    <w:rsid w:val="00D114FE"/>
    <w:rsid w:val="00D120C1"/>
    <w:rsid w:val="00D1379E"/>
    <w:rsid w:val="00D13A1A"/>
    <w:rsid w:val="00D14ABA"/>
    <w:rsid w:val="00D15082"/>
    <w:rsid w:val="00D158CF"/>
    <w:rsid w:val="00D16AA3"/>
    <w:rsid w:val="00D16EBC"/>
    <w:rsid w:val="00D20E06"/>
    <w:rsid w:val="00D21721"/>
    <w:rsid w:val="00D21836"/>
    <w:rsid w:val="00D219FB"/>
    <w:rsid w:val="00D22103"/>
    <w:rsid w:val="00D22EA2"/>
    <w:rsid w:val="00D237BA"/>
    <w:rsid w:val="00D25F2C"/>
    <w:rsid w:val="00D27748"/>
    <w:rsid w:val="00D278EB"/>
    <w:rsid w:val="00D30515"/>
    <w:rsid w:val="00D31440"/>
    <w:rsid w:val="00D342CB"/>
    <w:rsid w:val="00D34361"/>
    <w:rsid w:val="00D37E31"/>
    <w:rsid w:val="00D41BBD"/>
    <w:rsid w:val="00D4384C"/>
    <w:rsid w:val="00D43C6C"/>
    <w:rsid w:val="00D43D49"/>
    <w:rsid w:val="00D44BF7"/>
    <w:rsid w:val="00D44DF5"/>
    <w:rsid w:val="00D45260"/>
    <w:rsid w:val="00D47513"/>
    <w:rsid w:val="00D47851"/>
    <w:rsid w:val="00D478F3"/>
    <w:rsid w:val="00D50EFE"/>
    <w:rsid w:val="00D533E4"/>
    <w:rsid w:val="00D53DA1"/>
    <w:rsid w:val="00D54472"/>
    <w:rsid w:val="00D551B6"/>
    <w:rsid w:val="00D56722"/>
    <w:rsid w:val="00D56AF8"/>
    <w:rsid w:val="00D5786C"/>
    <w:rsid w:val="00D60011"/>
    <w:rsid w:val="00D613FB"/>
    <w:rsid w:val="00D61E24"/>
    <w:rsid w:val="00D62260"/>
    <w:rsid w:val="00D625A0"/>
    <w:rsid w:val="00D639EF"/>
    <w:rsid w:val="00D666DB"/>
    <w:rsid w:val="00D66D35"/>
    <w:rsid w:val="00D67343"/>
    <w:rsid w:val="00D67617"/>
    <w:rsid w:val="00D67E62"/>
    <w:rsid w:val="00D67FCB"/>
    <w:rsid w:val="00D723F2"/>
    <w:rsid w:val="00D7312F"/>
    <w:rsid w:val="00D73498"/>
    <w:rsid w:val="00D73596"/>
    <w:rsid w:val="00D73A5B"/>
    <w:rsid w:val="00D73C75"/>
    <w:rsid w:val="00D74258"/>
    <w:rsid w:val="00D74417"/>
    <w:rsid w:val="00D74BAF"/>
    <w:rsid w:val="00D74F12"/>
    <w:rsid w:val="00D7549E"/>
    <w:rsid w:val="00D76175"/>
    <w:rsid w:val="00D76DA6"/>
    <w:rsid w:val="00D76EB5"/>
    <w:rsid w:val="00D77893"/>
    <w:rsid w:val="00D77E85"/>
    <w:rsid w:val="00D8033A"/>
    <w:rsid w:val="00D810B7"/>
    <w:rsid w:val="00D81A95"/>
    <w:rsid w:val="00D83E3C"/>
    <w:rsid w:val="00D857A1"/>
    <w:rsid w:val="00D86CC3"/>
    <w:rsid w:val="00D912CA"/>
    <w:rsid w:val="00D93643"/>
    <w:rsid w:val="00D93756"/>
    <w:rsid w:val="00D94411"/>
    <w:rsid w:val="00D95131"/>
    <w:rsid w:val="00D955C9"/>
    <w:rsid w:val="00D96537"/>
    <w:rsid w:val="00D969D8"/>
    <w:rsid w:val="00D96D3C"/>
    <w:rsid w:val="00D97427"/>
    <w:rsid w:val="00D976D5"/>
    <w:rsid w:val="00DA0A1B"/>
    <w:rsid w:val="00DA1729"/>
    <w:rsid w:val="00DA2188"/>
    <w:rsid w:val="00DA33CB"/>
    <w:rsid w:val="00DA3B19"/>
    <w:rsid w:val="00DA3D1B"/>
    <w:rsid w:val="00DA5327"/>
    <w:rsid w:val="00DA5586"/>
    <w:rsid w:val="00DA795B"/>
    <w:rsid w:val="00DB03BB"/>
    <w:rsid w:val="00DB08DE"/>
    <w:rsid w:val="00DB1BC1"/>
    <w:rsid w:val="00DB1F9C"/>
    <w:rsid w:val="00DB295A"/>
    <w:rsid w:val="00DB3407"/>
    <w:rsid w:val="00DB4B19"/>
    <w:rsid w:val="00DB4D1A"/>
    <w:rsid w:val="00DB4F46"/>
    <w:rsid w:val="00DB5BA3"/>
    <w:rsid w:val="00DC00BC"/>
    <w:rsid w:val="00DC0BC8"/>
    <w:rsid w:val="00DC17ED"/>
    <w:rsid w:val="00DC287A"/>
    <w:rsid w:val="00DC2C5A"/>
    <w:rsid w:val="00DC363E"/>
    <w:rsid w:val="00DC39A0"/>
    <w:rsid w:val="00DC4248"/>
    <w:rsid w:val="00DC471C"/>
    <w:rsid w:val="00DC628D"/>
    <w:rsid w:val="00DD0F2A"/>
    <w:rsid w:val="00DD1DB5"/>
    <w:rsid w:val="00DD2C5B"/>
    <w:rsid w:val="00DD2E1E"/>
    <w:rsid w:val="00DD799C"/>
    <w:rsid w:val="00DD7F23"/>
    <w:rsid w:val="00DE01B7"/>
    <w:rsid w:val="00DE35F1"/>
    <w:rsid w:val="00DE3DEA"/>
    <w:rsid w:val="00DE44C0"/>
    <w:rsid w:val="00DE4C79"/>
    <w:rsid w:val="00DE6262"/>
    <w:rsid w:val="00DE6401"/>
    <w:rsid w:val="00DE71B4"/>
    <w:rsid w:val="00DE7393"/>
    <w:rsid w:val="00DE7D78"/>
    <w:rsid w:val="00DF0349"/>
    <w:rsid w:val="00DF23E2"/>
    <w:rsid w:val="00DF33EB"/>
    <w:rsid w:val="00DF3617"/>
    <w:rsid w:val="00DF4564"/>
    <w:rsid w:val="00DF53D6"/>
    <w:rsid w:val="00DF69E1"/>
    <w:rsid w:val="00DF6FCC"/>
    <w:rsid w:val="00DF7003"/>
    <w:rsid w:val="00DF709D"/>
    <w:rsid w:val="00E0066E"/>
    <w:rsid w:val="00E00715"/>
    <w:rsid w:val="00E02AD1"/>
    <w:rsid w:val="00E03A13"/>
    <w:rsid w:val="00E042FB"/>
    <w:rsid w:val="00E04620"/>
    <w:rsid w:val="00E069C7"/>
    <w:rsid w:val="00E07497"/>
    <w:rsid w:val="00E075E3"/>
    <w:rsid w:val="00E1013F"/>
    <w:rsid w:val="00E10C3F"/>
    <w:rsid w:val="00E12DB3"/>
    <w:rsid w:val="00E13DD3"/>
    <w:rsid w:val="00E15381"/>
    <w:rsid w:val="00E155AB"/>
    <w:rsid w:val="00E1592E"/>
    <w:rsid w:val="00E15F3D"/>
    <w:rsid w:val="00E17174"/>
    <w:rsid w:val="00E17946"/>
    <w:rsid w:val="00E179C6"/>
    <w:rsid w:val="00E2002C"/>
    <w:rsid w:val="00E209B6"/>
    <w:rsid w:val="00E211D2"/>
    <w:rsid w:val="00E21435"/>
    <w:rsid w:val="00E2176F"/>
    <w:rsid w:val="00E234CD"/>
    <w:rsid w:val="00E25A2C"/>
    <w:rsid w:val="00E25E28"/>
    <w:rsid w:val="00E26930"/>
    <w:rsid w:val="00E26E5F"/>
    <w:rsid w:val="00E276F1"/>
    <w:rsid w:val="00E27F86"/>
    <w:rsid w:val="00E30802"/>
    <w:rsid w:val="00E30B61"/>
    <w:rsid w:val="00E30B83"/>
    <w:rsid w:val="00E34251"/>
    <w:rsid w:val="00E40072"/>
    <w:rsid w:val="00E407A8"/>
    <w:rsid w:val="00E4107F"/>
    <w:rsid w:val="00E43798"/>
    <w:rsid w:val="00E44128"/>
    <w:rsid w:val="00E44201"/>
    <w:rsid w:val="00E447E0"/>
    <w:rsid w:val="00E452D6"/>
    <w:rsid w:val="00E521A8"/>
    <w:rsid w:val="00E553A6"/>
    <w:rsid w:val="00E6076D"/>
    <w:rsid w:val="00E608FF"/>
    <w:rsid w:val="00E61429"/>
    <w:rsid w:val="00E6196C"/>
    <w:rsid w:val="00E6310C"/>
    <w:rsid w:val="00E6327E"/>
    <w:rsid w:val="00E635A1"/>
    <w:rsid w:val="00E67C83"/>
    <w:rsid w:val="00E70C7A"/>
    <w:rsid w:val="00E71561"/>
    <w:rsid w:val="00E7354F"/>
    <w:rsid w:val="00E73D31"/>
    <w:rsid w:val="00E741B7"/>
    <w:rsid w:val="00E753BA"/>
    <w:rsid w:val="00E758B2"/>
    <w:rsid w:val="00E76BE8"/>
    <w:rsid w:val="00E77331"/>
    <w:rsid w:val="00E80204"/>
    <w:rsid w:val="00E80B0A"/>
    <w:rsid w:val="00E81854"/>
    <w:rsid w:val="00E83F04"/>
    <w:rsid w:val="00E84FD5"/>
    <w:rsid w:val="00E86968"/>
    <w:rsid w:val="00E90106"/>
    <w:rsid w:val="00E917D1"/>
    <w:rsid w:val="00E92DFE"/>
    <w:rsid w:val="00E93E4E"/>
    <w:rsid w:val="00E961C2"/>
    <w:rsid w:val="00EA2BD6"/>
    <w:rsid w:val="00EA4C96"/>
    <w:rsid w:val="00EA4D05"/>
    <w:rsid w:val="00EA72C5"/>
    <w:rsid w:val="00EA755B"/>
    <w:rsid w:val="00EB0E24"/>
    <w:rsid w:val="00EB334C"/>
    <w:rsid w:val="00EB3413"/>
    <w:rsid w:val="00EB3CEE"/>
    <w:rsid w:val="00EB3ED5"/>
    <w:rsid w:val="00EB6749"/>
    <w:rsid w:val="00EB6F90"/>
    <w:rsid w:val="00EC0E47"/>
    <w:rsid w:val="00EC5252"/>
    <w:rsid w:val="00EC65A0"/>
    <w:rsid w:val="00EC6D54"/>
    <w:rsid w:val="00ED0FC5"/>
    <w:rsid w:val="00ED2DB6"/>
    <w:rsid w:val="00ED4070"/>
    <w:rsid w:val="00ED4277"/>
    <w:rsid w:val="00ED512D"/>
    <w:rsid w:val="00ED67D7"/>
    <w:rsid w:val="00ED774F"/>
    <w:rsid w:val="00EE3E32"/>
    <w:rsid w:val="00EE47BC"/>
    <w:rsid w:val="00EE55BC"/>
    <w:rsid w:val="00EE5B4B"/>
    <w:rsid w:val="00EE6068"/>
    <w:rsid w:val="00EE73AD"/>
    <w:rsid w:val="00EE7531"/>
    <w:rsid w:val="00EE7C73"/>
    <w:rsid w:val="00EF0073"/>
    <w:rsid w:val="00EF080B"/>
    <w:rsid w:val="00EF3780"/>
    <w:rsid w:val="00EF5F5A"/>
    <w:rsid w:val="00EF6138"/>
    <w:rsid w:val="00EF777C"/>
    <w:rsid w:val="00F00967"/>
    <w:rsid w:val="00F01D37"/>
    <w:rsid w:val="00F02417"/>
    <w:rsid w:val="00F0335A"/>
    <w:rsid w:val="00F03CFC"/>
    <w:rsid w:val="00F03D93"/>
    <w:rsid w:val="00F05561"/>
    <w:rsid w:val="00F05F49"/>
    <w:rsid w:val="00F0682E"/>
    <w:rsid w:val="00F10B5E"/>
    <w:rsid w:val="00F12782"/>
    <w:rsid w:val="00F165E4"/>
    <w:rsid w:val="00F17B74"/>
    <w:rsid w:val="00F20129"/>
    <w:rsid w:val="00F22540"/>
    <w:rsid w:val="00F22BF6"/>
    <w:rsid w:val="00F246B1"/>
    <w:rsid w:val="00F2559F"/>
    <w:rsid w:val="00F2686E"/>
    <w:rsid w:val="00F27DB9"/>
    <w:rsid w:val="00F304A2"/>
    <w:rsid w:val="00F30EA5"/>
    <w:rsid w:val="00F3149E"/>
    <w:rsid w:val="00F340C9"/>
    <w:rsid w:val="00F34D2A"/>
    <w:rsid w:val="00F359BF"/>
    <w:rsid w:val="00F35BD1"/>
    <w:rsid w:val="00F36C4F"/>
    <w:rsid w:val="00F40970"/>
    <w:rsid w:val="00F411FF"/>
    <w:rsid w:val="00F413E8"/>
    <w:rsid w:val="00F42E54"/>
    <w:rsid w:val="00F42E96"/>
    <w:rsid w:val="00F43701"/>
    <w:rsid w:val="00F43931"/>
    <w:rsid w:val="00F43C81"/>
    <w:rsid w:val="00F466BC"/>
    <w:rsid w:val="00F4673C"/>
    <w:rsid w:val="00F46868"/>
    <w:rsid w:val="00F52B1C"/>
    <w:rsid w:val="00F53D04"/>
    <w:rsid w:val="00F550B4"/>
    <w:rsid w:val="00F55C6D"/>
    <w:rsid w:val="00F5668F"/>
    <w:rsid w:val="00F570BE"/>
    <w:rsid w:val="00F60715"/>
    <w:rsid w:val="00F61391"/>
    <w:rsid w:val="00F62290"/>
    <w:rsid w:val="00F63562"/>
    <w:rsid w:val="00F646E7"/>
    <w:rsid w:val="00F65071"/>
    <w:rsid w:val="00F65AFE"/>
    <w:rsid w:val="00F65B77"/>
    <w:rsid w:val="00F66C60"/>
    <w:rsid w:val="00F676C7"/>
    <w:rsid w:val="00F67CBB"/>
    <w:rsid w:val="00F706AC"/>
    <w:rsid w:val="00F71196"/>
    <w:rsid w:val="00F7281E"/>
    <w:rsid w:val="00F72FF5"/>
    <w:rsid w:val="00F7358B"/>
    <w:rsid w:val="00F74720"/>
    <w:rsid w:val="00F74960"/>
    <w:rsid w:val="00F74D98"/>
    <w:rsid w:val="00F751E9"/>
    <w:rsid w:val="00F75DA0"/>
    <w:rsid w:val="00F779E6"/>
    <w:rsid w:val="00F80D72"/>
    <w:rsid w:val="00F82E93"/>
    <w:rsid w:val="00F8401B"/>
    <w:rsid w:val="00F85EA7"/>
    <w:rsid w:val="00F86363"/>
    <w:rsid w:val="00F86633"/>
    <w:rsid w:val="00F86D72"/>
    <w:rsid w:val="00F87DDE"/>
    <w:rsid w:val="00F90246"/>
    <w:rsid w:val="00F90646"/>
    <w:rsid w:val="00F9135A"/>
    <w:rsid w:val="00F926FB"/>
    <w:rsid w:val="00F9272E"/>
    <w:rsid w:val="00F9282D"/>
    <w:rsid w:val="00F92B7C"/>
    <w:rsid w:val="00F92EA2"/>
    <w:rsid w:val="00F93644"/>
    <w:rsid w:val="00F97315"/>
    <w:rsid w:val="00FA0698"/>
    <w:rsid w:val="00FA0ED7"/>
    <w:rsid w:val="00FA255D"/>
    <w:rsid w:val="00FA28F8"/>
    <w:rsid w:val="00FA2B08"/>
    <w:rsid w:val="00FA2B48"/>
    <w:rsid w:val="00FA4512"/>
    <w:rsid w:val="00FA4B35"/>
    <w:rsid w:val="00FA4B87"/>
    <w:rsid w:val="00FA7753"/>
    <w:rsid w:val="00FA7877"/>
    <w:rsid w:val="00FB01DE"/>
    <w:rsid w:val="00FB0974"/>
    <w:rsid w:val="00FB0D89"/>
    <w:rsid w:val="00FB0DA2"/>
    <w:rsid w:val="00FB1E51"/>
    <w:rsid w:val="00FB20B2"/>
    <w:rsid w:val="00FB211A"/>
    <w:rsid w:val="00FB2273"/>
    <w:rsid w:val="00FB2B4C"/>
    <w:rsid w:val="00FB4ACC"/>
    <w:rsid w:val="00FB4DEE"/>
    <w:rsid w:val="00FB4EA6"/>
    <w:rsid w:val="00FB569C"/>
    <w:rsid w:val="00FC0341"/>
    <w:rsid w:val="00FC07D9"/>
    <w:rsid w:val="00FC22EB"/>
    <w:rsid w:val="00FC4291"/>
    <w:rsid w:val="00FC5F56"/>
    <w:rsid w:val="00FC6079"/>
    <w:rsid w:val="00FC63F4"/>
    <w:rsid w:val="00FC718A"/>
    <w:rsid w:val="00FC78C7"/>
    <w:rsid w:val="00FC7BFA"/>
    <w:rsid w:val="00FD0A03"/>
    <w:rsid w:val="00FD473C"/>
    <w:rsid w:val="00FD52BE"/>
    <w:rsid w:val="00FD53C5"/>
    <w:rsid w:val="00FD53E6"/>
    <w:rsid w:val="00FD7101"/>
    <w:rsid w:val="00FE0789"/>
    <w:rsid w:val="00FE0DD7"/>
    <w:rsid w:val="00FE3905"/>
    <w:rsid w:val="00FE3A26"/>
    <w:rsid w:val="00FE621A"/>
    <w:rsid w:val="00FE7BB1"/>
    <w:rsid w:val="00FE7E25"/>
    <w:rsid w:val="00FF0655"/>
    <w:rsid w:val="00FF15B9"/>
    <w:rsid w:val="00FF3EB0"/>
    <w:rsid w:val="00FF5D3D"/>
    <w:rsid w:val="00FF5FCF"/>
    <w:rsid w:val="00FF66E4"/>
    <w:rsid w:val="00FF672E"/>
    <w:rsid w:val="00FF75BA"/>
    <w:rsid w:val="00FF7675"/>
    <w:rsid w:val="00FF7727"/>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B1"/>
  </w:style>
  <w:style w:type="paragraph" w:styleId="Heading1">
    <w:name w:val="heading 1"/>
    <w:basedOn w:val="Normal"/>
    <w:next w:val="Normal"/>
    <w:link w:val="Heading1Char"/>
    <w:uiPriority w:val="9"/>
    <w:qFormat/>
    <w:rsid w:val="00D8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0B7"/>
    <w:rPr>
      <w:rFonts w:eastAsiaTheme="majorEastAsia" w:cstheme="majorBidi"/>
      <w:color w:val="272727" w:themeColor="text1" w:themeTint="D8"/>
    </w:rPr>
  </w:style>
  <w:style w:type="paragraph" w:styleId="Title">
    <w:name w:val="Title"/>
    <w:basedOn w:val="Normal"/>
    <w:next w:val="Normal"/>
    <w:link w:val="TitleChar"/>
    <w:uiPriority w:val="10"/>
    <w:qFormat/>
    <w:rsid w:val="00D8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0B7"/>
    <w:pPr>
      <w:spacing w:before="160"/>
      <w:jc w:val="center"/>
    </w:pPr>
    <w:rPr>
      <w:i/>
      <w:iCs/>
      <w:color w:val="404040" w:themeColor="text1" w:themeTint="BF"/>
    </w:rPr>
  </w:style>
  <w:style w:type="character" w:customStyle="1" w:styleId="QuoteChar">
    <w:name w:val="Quote Char"/>
    <w:basedOn w:val="DefaultParagraphFont"/>
    <w:link w:val="Quote"/>
    <w:uiPriority w:val="29"/>
    <w:rsid w:val="00D810B7"/>
    <w:rPr>
      <w:i/>
      <w:iCs/>
      <w:color w:val="404040" w:themeColor="text1" w:themeTint="BF"/>
    </w:rPr>
  </w:style>
  <w:style w:type="paragraph" w:styleId="ListParagraph">
    <w:name w:val="List Paragraph"/>
    <w:basedOn w:val="Normal"/>
    <w:uiPriority w:val="99"/>
    <w:qFormat/>
    <w:rsid w:val="00D810B7"/>
    <w:pPr>
      <w:ind w:left="720"/>
      <w:contextualSpacing/>
    </w:pPr>
  </w:style>
  <w:style w:type="character" w:styleId="IntenseEmphasis">
    <w:name w:val="Intense Emphasis"/>
    <w:basedOn w:val="DefaultParagraphFont"/>
    <w:uiPriority w:val="21"/>
    <w:qFormat/>
    <w:rsid w:val="00D810B7"/>
    <w:rPr>
      <w:i/>
      <w:iCs/>
      <w:color w:val="0F4761" w:themeColor="accent1" w:themeShade="BF"/>
    </w:rPr>
  </w:style>
  <w:style w:type="paragraph" w:styleId="IntenseQuote">
    <w:name w:val="Intense Quote"/>
    <w:basedOn w:val="Normal"/>
    <w:next w:val="Normal"/>
    <w:link w:val="IntenseQuoteChar"/>
    <w:uiPriority w:val="30"/>
    <w:qFormat/>
    <w:rsid w:val="00D8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0B7"/>
    <w:rPr>
      <w:i/>
      <w:iCs/>
      <w:color w:val="0F4761" w:themeColor="accent1" w:themeShade="BF"/>
    </w:rPr>
  </w:style>
  <w:style w:type="character" w:styleId="IntenseReference">
    <w:name w:val="Intense Reference"/>
    <w:basedOn w:val="DefaultParagraphFont"/>
    <w:uiPriority w:val="32"/>
    <w:qFormat/>
    <w:rsid w:val="00D810B7"/>
    <w:rPr>
      <w:b/>
      <w:bCs/>
      <w:smallCaps/>
      <w:color w:val="0F4761" w:themeColor="accent1" w:themeShade="BF"/>
      <w:spacing w:val="5"/>
    </w:rPr>
  </w:style>
  <w:style w:type="table" w:customStyle="1" w:styleId="TableGrid">
    <w:name w:val="TableGrid"/>
    <w:rsid w:val="00D810B7"/>
    <w:pPr>
      <w:spacing w:after="0" w:line="240" w:lineRule="auto"/>
    </w:pPr>
    <w:rPr>
      <w:rFonts w:eastAsia="Times New Roman"/>
      <w:kern w:val="0"/>
      <w:lang w:eastAsia="en-PH"/>
      <w14:ligatures w14:val="none"/>
    </w:rPr>
    <w:tblPr>
      <w:tblCellMar>
        <w:top w:w="0" w:type="dxa"/>
        <w:left w:w="0" w:type="dxa"/>
        <w:bottom w:w="0" w:type="dxa"/>
        <w:right w:w="0" w:type="dxa"/>
      </w:tblCellMar>
    </w:tblPr>
  </w:style>
  <w:style w:type="numbering" w:customStyle="1" w:styleId="NoList1">
    <w:name w:val="No List1"/>
    <w:next w:val="NoList"/>
    <w:uiPriority w:val="99"/>
    <w:semiHidden/>
    <w:unhideWhenUsed/>
    <w:rsid w:val="008213F8"/>
  </w:style>
  <w:style w:type="character" w:styleId="Hyperlink">
    <w:name w:val="Hyperlink"/>
    <w:basedOn w:val="DefaultParagraphFont"/>
    <w:uiPriority w:val="99"/>
    <w:unhideWhenUsed/>
    <w:rsid w:val="008213F8"/>
    <w:rPr>
      <w:color w:val="0000FF"/>
      <w:u w:val="single"/>
    </w:rPr>
  </w:style>
  <w:style w:type="paragraph" w:customStyle="1" w:styleId="Header1">
    <w:name w:val="Header1"/>
    <w:basedOn w:val="Normal"/>
    <w:next w:val="Header"/>
    <w:link w:val="HeaderChar"/>
    <w:uiPriority w:val="99"/>
    <w:unhideWhenUsed/>
    <w:qFormat/>
    <w:rsid w:val="008213F8"/>
    <w:pPr>
      <w:tabs>
        <w:tab w:val="center" w:pos="4680"/>
        <w:tab w:val="right" w:pos="9360"/>
      </w:tabs>
      <w:spacing w:after="0" w:line="240" w:lineRule="auto"/>
    </w:pPr>
    <w:rPr>
      <w:rFonts w:eastAsia="Times New Roman" w:cs="Times New Roman"/>
      <w:lang w:val="en-US"/>
    </w:rPr>
  </w:style>
  <w:style w:type="character" w:customStyle="1" w:styleId="HeaderChar">
    <w:name w:val="Header Char"/>
    <w:basedOn w:val="DefaultParagraphFont"/>
    <w:link w:val="Header1"/>
    <w:rsid w:val="008213F8"/>
    <w:rPr>
      <w:rFonts w:eastAsia="Times New Roman" w:cs="Times New Roman"/>
      <w:lang w:val="en-US"/>
    </w:rPr>
  </w:style>
  <w:style w:type="paragraph" w:styleId="Footer">
    <w:name w:val="footer"/>
    <w:basedOn w:val="Normal"/>
    <w:link w:val="FooterChar"/>
    <w:unhideWhenUsed/>
    <w:qFormat/>
    <w:rsid w:val="008213F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rsid w:val="008213F8"/>
    <w:rPr>
      <w:kern w:val="0"/>
      <w14:ligatures w14:val="none"/>
    </w:rPr>
  </w:style>
  <w:style w:type="paragraph" w:styleId="NormalWeb">
    <w:name w:val="Normal (Web)"/>
    <w:basedOn w:val="Normal"/>
    <w:unhideWhenUsed/>
    <w:qFormat/>
    <w:rsid w:val="008213F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nlmyear">
    <w:name w:val="nlm_year"/>
    <w:basedOn w:val="DefaultParagraphFont"/>
    <w:rsid w:val="008213F8"/>
  </w:style>
  <w:style w:type="paragraph" w:styleId="NoSpacing">
    <w:name w:val="No Spacing"/>
    <w:uiPriority w:val="1"/>
    <w:qFormat/>
    <w:rsid w:val="008213F8"/>
    <w:pPr>
      <w:spacing w:after="0" w:line="240" w:lineRule="auto"/>
    </w:pPr>
    <w:rPr>
      <w:kern w:val="0"/>
      <w14:ligatures w14:val="none"/>
    </w:rPr>
  </w:style>
  <w:style w:type="table" w:styleId="TableGrid0">
    <w:name w:val="Table Grid"/>
    <w:basedOn w:val="TableNormal"/>
    <w:uiPriority w:val="39"/>
    <w:rsid w:val="008213F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213F8"/>
    <w:rPr>
      <w:b/>
      <w:bCs/>
    </w:rPr>
  </w:style>
  <w:style w:type="paragraph" w:customStyle="1" w:styleId="Heading11">
    <w:name w:val="Heading 11"/>
    <w:basedOn w:val="Normal"/>
    <w:next w:val="Normal"/>
    <w:uiPriority w:val="9"/>
    <w:qFormat/>
    <w:rsid w:val="008213F8"/>
    <w:pPr>
      <w:keepNext/>
      <w:keepLines/>
      <w:spacing w:before="360" w:after="80"/>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8213F8"/>
    <w:pPr>
      <w:keepNext/>
      <w:keepLines/>
      <w:spacing w:before="160" w:after="80"/>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semiHidden/>
    <w:unhideWhenUsed/>
    <w:qFormat/>
    <w:rsid w:val="008213F8"/>
    <w:pPr>
      <w:keepNext/>
      <w:keepLines/>
      <w:spacing w:before="160" w:after="80"/>
      <w:outlineLvl w:val="2"/>
    </w:pPr>
    <w:rPr>
      <w:rFonts w:eastAsia="Times New Roman" w:cs="Times New Roman"/>
      <w:color w:val="0F4761"/>
      <w:sz w:val="28"/>
      <w:szCs w:val="28"/>
    </w:rPr>
  </w:style>
  <w:style w:type="paragraph" w:customStyle="1" w:styleId="Heading41">
    <w:name w:val="Heading 41"/>
    <w:basedOn w:val="Normal"/>
    <w:next w:val="Normal"/>
    <w:uiPriority w:val="9"/>
    <w:semiHidden/>
    <w:unhideWhenUsed/>
    <w:qFormat/>
    <w:rsid w:val="008213F8"/>
    <w:pPr>
      <w:keepNext/>
      <w:keepLines/>
      <w:spacing w:before="80" w:after="40"/>
      <w:outlineLvl w:val="3"/>
    </w:pPr>
    <w:rPr>
      <w:rFonts w:eastAsia="Times New Roman" w:cs="Times New Roman"/>
      <w:i/>
      <w:iCs/>
      <w:color w:val="0F4761"/>
    </w:rPr>
  </w:style>
  <w:style w:type="paragraph" w:customStyle="1" w:styleId="Heading51">
    <w:name w:val="Heading 51"/>
    <w:basedOn w:val="Normal"/>
    <w:next w:val="Normal"/>
    <w:uiPriority w:val="9"/>
    <w:semiHidden/>
    <w:unhideWhenUsed/>
    <w:qFormat/>
    <w:rsid w:val="008213F8"/>
    <w:pPr>
      <w:keepNext/>
      <w:keepLines/>
      <w:spacing w:before="80" w:after="40"/>
      <w:outlineLvl w:val="4"/>
    </w:pPr>
    <w:rPr>
      <w:rFonts w:eastAsia="Times New Roman" w:cs="Times New Roman"/>
      <w:color w:val="0F4761"/>
    </w:rPr>
  </w:style>
  <w:style w:type="paragraph" w:customStyle="1" w:styleId="Heading61">
    <w:name w:val="Heading 61"/>
    <w:basedOn w:val="Normal"/>
    <w:next w:val="Normal"/>
    <w:uiPriority w:val="9"/>
    <w:semiHidden/>
    <w:unhideWhenUsed/>
    <w:qFormat/>
    <w:rsid w:val="008213F8"/>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8213F8"/>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8213F8"/>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8213F8"/>
    <w:pPr>
      <w:keepNext/>
      <w:keepLines/>
      <w:spacing w:after="0"/>
      <w:outlineLvl w:val="8"/>
    </w:pPr>
    <w:rPr>
      <w:rFonts w:eastAsia="Times New Roman" w:cs="Times New Roman"/>
      <w:color w:val="272727"/>
    </w:rPr>
  </w:style>
  <w:style w:type="numbering" w:customStyle="1" w:styleId="NoList11">
    <w:name w:val="No List11"/>
    <w:next w:val="NoList"/>
    <w:uiPriority w:val="99"/>
    <w:semiHidden/>
    <w:unhideWhenUsed/>
    <w:rsid w:val="008213F8"/>
  </w:style>
  <w:style w:type="paragraph" w:customStyle="1" w:styleId="Title1">
    <w:name w:val="Title1"/>
    <w:basedOn w:val="Normal"/>
    <w:next w:val="Normal"/>
    <w:uiPriority w:val="10"/>
    <w:qFormat/>
    <w:rsid w:val="008213F8"/>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213F8"/>
    <w:pPr>
      <w:numPr>
        <w:ilvl w:val="1"/>
      </w:numPr>
    </w:pPr>
    <w:rPr>
      <w:rFonts w:eastAsia="Times New Roman" w:cs="Times New Roman"/>
      <w:color w:val="595959"/>
      <w:spacing w:val="15"/>
      <w:sz w:val="28"/>
      <w:szCs w:val="28"/>
    </w:rPr>
  </w:style>
  <w:style w:type="paragraph" w:customStyle="1" w:styleId="Quote1">
    <w:name w:val="Quote1"/>
    <w:basedOn w:val="Normal"/>
    <w:next w:val="Normal"/>
    <w:uiPriority w:val="29"/>
    <w:qFormat/>
    <w:rsid w:val="008213F8"/>
    <w:pPr>
      <w:spacing w:before="160"/>
      <w:jc w:val="center"/>
    </w:pPr>
    <w:rPr>
      <w:i/>
      <w:iCs/>
      <w:color w:val="404040"/>
    </w:rPr>
  </w:style>
  <w:style w:type="character" w:customStyle="1" w:styleId="IntenseEmphasis1">
    <w:name w:val="Intense Emphasis1"/>
    <w:basedOn w:val="DefaultParagraphFont"/>
    <w:uiPriority w:val="21"/>
    <w:qFormat/>
    <w:rsid w:val="008213F8"/>
    <w:rPr>
      <w:i/>
      <w:iCs/>
      <w:color w:val="0F4761"/>
    </w:rPr>
  </w:style>
  <w:style w:type="paragraph" w:customStyle="1" w:styleId="IntenseQuote1">
    <w:name w:val="Intense Quote1"/>
    <w:basedOn w:val="Normal"/>
    <w:next w:val="Normal"/>
    <w:uiPriority w:val="30"/>
    <w:qFormat/>
    <w:rsid w:val="008213F8"/>
    <w:pPr>
      <w:pBdr>
        <w:top w:val="single" w:sz="4" w:space="10" w:color="0F4761"/>
        <w:bottom w:val="single" w:sz="4" w:space="10" w:color="0F4761"/>
      </w:pBdr>
      <w:spacing w:before="360" w:after="360"/>
      <w:ind w:left="864" w:right="864"/>
      <w:jc w:val="center"/>
    </w:pPr>
    <w:rPr>
      <w:i/>
      <w:iCs/>
      <w:color w:val="0F4761"/>
    </w:rPr>
  </w:style>
  <w:style w:type="character" w:customStyle="1" w:styleId="IntenseReference1">
    <w:name w:val="Intense Reference1"/>
    <w:basedOn w:val="DefaultParagraphFont"/>
    <w:uiPriority w:val="32"/>
    <w:qFormat/>
    <w:rsid w:val="008213F8"/>
    <w:rPr>
      <w:b/>
      <w:bCs/>
      <w:smallCaps/>
      <w:color w:val="0F4761"/>
      <w:spacing w:val="5"/>
    </w:rPr>
  </w:style>
  <w:style w:type="table" w:customStyle="1" w:styleId="TableGrid1">
    <w:name w:val="Table Grid1"/>
    <w:basedOn w:val="TableNormal"/>
    <w:next w:val="TableGrid0"/>
    <w:uiPriority w:val="39"/>
    <w:rsid w:val="008213F8"/>
    <w:pPr>
      <w:spacing w:after="0" w:line="240" w:lineRule="auto"/>
    </w:pPr>
    <w:rPr>
      <w:rFonts w:ascii="Arial" w:eastAsia="Calibri" w:hAnsi="Arial" w:cs="Arial"/>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next w:val="TableGrid0"/>
    <w:qFormat/>
    <w:rsid w:val="008213F8"/>
    <w:pPr>
      <w:widowControl w:val="0"/>
      <w:spacing w:after="0"/>
      <w:jc w:val="both"/>
    </w:pPr>
    <w:rPr>
      <w:rFonts w:ascii="Times New Roman" w:eastAsia="Calibri"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Heading1Char1">
    <w:name w:val="Heading 1 Char1"/>
    <w:basedOn w:val="DefaultParagraphFont"/>
    <w:uiPriority w:val="9"/>
    <w:rsid w:val="008213F8"/>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8213F8"/>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8213F8"/>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8213F8"/>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8213F8"/>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8213F8"/>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8213F8"/>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8213F8"/>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8213F8"/>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8213F8"/>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8213F8"/>
    <w:rPr>
      <w:rFonts w:eastAsia="Times New Roman"/>
      <w:color w:val="5A5A5A"/>
      <w:spacing w:val="15"/>
    </w:rPr>
  </w:style>
  <w:style w:type="character" w:customStyle="1" w:styleId="QuoteChar1">
    <w:name w:val="Quote Char1"/>
    <w:basedOn w:val="DefaultParagraphFont"/>
    <w:uiPriority w:val="29"/>
    <w:rsid w:val="008213F8"/>
    <w:rPr>
      <w:i/>
      <w:iCs/>
      <w:color w:val="404040"/>
    </w:rPr>
  </w:style>
  <w:style w:type="character" w:customStyle="1" w:styleId="IntenseQuoteChar1">
    <w:name w:val="Intense Quote Char1"/>
    <w:basedOn w:val="DefaultParagraphFont"/>
    <w:uiPriority w:val="30"/>
    <w:rsid w:val="008213F8"/>
    <w:rPr>
      <w:i/>
      <w:iCs/>
      <w:color w:val="4472C4"/>
    </w:rPr>
  </w:style>
  <w:style w:type="paragraph" w:styleId="Header">
    <w:name w:val="header"/>
    <w:basedOn w:val="Normal"/>
    <w:link w:val="HeaderChar1"/>
    <w:unhideWhenUsed/>
    <w:qFormat/>
    <w:rsid w:val="008213F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213F8"/>
  </w:style>
  <w:style w:type="character" w:styleId="FollowedHyperlink">
    <w:name w:val="FollowedHyperlink"/>
    <w:basedOn w:val="DefaultParagraphFont"/>
    <w:uiPriority w:val="99"/>
    <w:semiHidden/>
    <w:unhideWhenUsed/>
    <w:rsid w:val="000A45B7"/>
    <w:rPr>
      <w:color w:val="96607D" w:themeColor="followedHyperlink"/>
      <w:u w:val="single"/>
    </w:rPr>
  </w:style>
  <w:style w:type="paragraph" w:customStyle="1" w:styleId="msonormal0">
    <w:name w:val="msonormal"/>
    <w:basedOn w:val="Normal"/>
    <w:uiPriority w:val="99"/>
    <w:qFormat/>
    <w:rsid w:val="000A45B7"/>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customStyle="1" w:styleId="Normal1">
    <w:name w:val="Normal1"/>
    <w:qFormat/>
    <w:rsid w:val="000A45B7"/>
    <w:pPr>
      <w:spacing w:line="256" w:lineRule="auto"/>
    </w:pPr>
    <w:rPr>
      <w:rFonts w:ascii="Calibri" w:eastAsia="Calibri" w:hAnsi="Calibri" w:cs="Calibri"/>
      <w:kern w:val="0"/>
      <w:lang w:val="en-US"/>
      <w14:ligatures w14:val="none"/>
    </w:rPr>
  </w:style>
  <w:style w:type="character" w:customStyle="1" w:styleId="UnresolvedMention">
    <w:name w:val="Unresolved Mention"/>
    <w:basedOn w:val="DefaultParagraphFont"/>
    <w:uiPriority w:val="99"/>
    <w:semiHidden/>
    <w:unhideWhenUsed/>
    <w:rsid w:val="000A45B7"/>
    <w:rPr>
      <w:color w:val="605E5C"/>
      <w:shd w:val="clear" w:color="auto" w:fill="E1DFDD"/>
    </w:rPr>
  </w:style>
  <w:style w:type="character" w:customStyle="1" w:styleId="apple-converted-space">
    <w:name w:val="apple-converted-space"/>
    <w:basedOn w:val="DefaultParagraphFont"/>
    <w:rsid w:val="00F03CFC"/>
  </w:style>
  <w:style w:type="paragraph" w:customStyle="1" w:styleId="ListParagraph1">
    <w:name w:val="List Paragraph1"/>
    <w:basedOn w:val="Normal"/>
    <w:uiPriority w:val="34"/>
    <w:qFormat/>
    <w:rsid w:val="0039042C"/>
    <w:pPr>
      <w:spacing w:after="0" w:line="240" w:lineRule="auto"/>
      <w:ind w:left="720"/>
      <w:contextualSpacing/>
    </w:pPr>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2A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B1"/>
  </w:style>
  <w:style w:type="paragraph" w:styleId="Heading1">
    <w:name w:val="heading 1"/>
    <w:basedOn w:val="Normal"/>
    <w:next w:val="Normal"/>
    <w:link w:val="Heading1Char"/>
    <w:uiPriority w:val="9"/>
    <w:qFormat/>
    <w:rsid w:val="00D8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0B7"/>
    <w:rPr>
      <w:rFonts w:eastAsiaTheme="majorEastAsia" w:cstheme="majorBidi"/>
      <w:color w:val="272727" w:themeColor="text1" w:themeTint="D8"/>
    </w:rPr>
  </w:style>
  <w:style w:type="paragraph" w:styleId="Title">
    <w:name w:val="Title"/>
    <w:basedOn w:val="Normal"/>
    <w:next w:val="Normal"/>
    <w:link w:val="TitleChar"/>
    <w:uiPriority w:val="10"/>
    <w:qFormat/>
    <w:rsid w:val="00D8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0B7"/>
    <w:pPr>
      <w:spacing w:before="160"/>
      <w:jc w:val="center"/>
    </w:pPr>
    <w:rPr>
      <w:i/>
      <w:iCs/>
      <w:color w:val="404040" w:themeColor="text1" w:themeTint="BF"/>
    </w:rPr>
  </w:style>
  <w:style w:type="character" w:customStyle="1" w:styleId="QuoteChar">
    <w:name w:val="Quote Char"/>
    <w:basedOn w:val="DefaultParagraphFont"/>
    <w:link w:val="Quote"/>
    <w:uiPriority w:val="29"/>
    <w:rsid w:val="00D810B7"/>
    <w:rPr>
      <w:i/>
      <w:iCs/>
      <w:color w:val="404040" w:themeColor="text1" w:themeTint="BF"/>
    </w:rPr>
  </w:style>
  <w:style w:type="paragraph" w:styleId="ListParagraph">
    <w:name w:val="List Paragraph"/>
    <w:basedOn w:val="Normal"/>
    <w:uiPriority w:val="99"/>
    <w:qFormat/>
    <w:rsid w:val="00D810B7"/>
    <w:pPr>
      <w:ind w:left="720"/>
      <w:contextualSpacing/>
    </w:pPr>
  </w:style>
  <w:style w:type="character" w:styleId="IntenseEmphasis">
    <w:name w:val="Intense Emphasis"/>
    <w:basedOn w:val="DefaultParagraphFont"/>
    <w:uiPriority w:val="21"/>
    <w:qFormat/>
    <w:rsid w:val="00D810B7"/>
    <w:rPr>
      <w:i/>
      <w:iCs/>
      <w:color w:val="0F4761" w:themeColor="accent1" w:themeShade="BF"/>
    </w:rPr>
  </w:style>
  <w:style w:type="paragraph" w:styleId="IntenseQuote">
    <w:name w:val="Intense Quote"/>
    <w:basedOn w:val="Normal"/>
    <w:next w:val="Normal"/>
    <w:link w:val="IntenseQuoteChar"/>
    <w:uiPriority w:val="30"/>
    <w:qFormat/>
    <w:rsid w:val="00D8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0B7"/>
    <w:rPr>
      <w:i/>
      <w:iCs/>
      <w:color w:val="0F4761" w:themeColor="accent1" w:themeShade="BF"/>
    </w:rPr>
  </w:style>
  <w:style w:type="character" w:styleId="IntenseReference">
    <w:name w:val="Intense Reference"/>
    <w:basedOn w:val="DefaultParagraphFont"/>
    <w:uiPriority w:val="32"/>
    <w:qFormat/>
    <w:rsid w:val="00D810B7"/>
    <w:rPr>
      <w:b/>
      <w:bCs/>
      <w:smallCaps/>
      <w:color w:val="0F4761" w:themeColor="accent1" w:themeShade="BF"/>
      <w:spacing w:val="5"/>
    </w:rPr>
  </w:style>
  <w:style w:type="table" w:customStyle="1" w:styleId="TableGrid">
    <w:name w:val="TableGrid"/>
    <w:rsid w:val="00D810B7"/>
    <w:pPr>
      <w:spacing w:after="0" w:line="240" w:lineRule="auto"/>
    </w:pPr>
    <w:rPr>
      <w:rFonts w:eastAsia="Times New Roman"/>
      <w:kern w:val="0"/>
      <w:lang w:eastAsia="en-PH"/>
      <w14:ligatures w14:val="none"/>
    </w:rPr>
    <w:tblPr>
      <w:tblCellMar>
        <w:top w:w="0" w:type="dxa"/>
        <w:left w:w="0" w:type="dxa"/>
        <w:bottom w:w="0" w:type="dxa"/>
        <w:right w:w="0" w:type="dxa"/>
      </w:tblCellMar>
    </w:tblPr>
  </w:style>
  <w:style w:type="numbering" w:customStyle="1" w:styleId="NoList1">
    <w:name w:val="No List1"/>
    <w:next w:val="NoList"/>
    <w:uiPriority w:val="99"/>
    <w:semiHidden/>
    <w:unhideWhenUsed/>
    <w:rsid w:val="008213F8"/>
  </w:style>
  <w:style w:type="character" w:styleId="Hyperlink">
    <w:name w:val="Hyperlink"/>
    <w:basedOn w:val="DefaultParagraphFont"/>
    <w:uiPriority w:val="99"/>
    <w:unhideWhenUsed/>
    <w:rsid w:val="008213F8"/>
    <w:rPr>
      <w:color w:val="0000FF"/>
      <w:u w:val="single"/>
    </w:rPr>
  </w:style>
  <w:style w:type="paragraph" w:customStyle="1" w:styleId="Header1">
    <w:name w:val="Header1"/>
    <w:basedOn w:val="Normal"/>
    <w:next w:val="Header"/>
    <w:link w:val="HeaderChar"/>
    <w:uiPriority w:val="99"/>
    <w:unhideWhenUsed/>
    <w:qFormat/>
    <w:rsid w:val="008213F8"/>
    <w:pPr>
      <w:tabs>
        <w:tab w:val="center" w:pos="4680"/>
        <w:tab w:val="right" w:pos="9360"/>
      </w:tabs>
      <w:spacing w:after="0" w:line="240" w:lineRule="auto"/>
    </w:pPr>
    <w:rPr>
      <w:rFonts w:eastAsia="Times New Roman" w:cs="Times New Roman"/>
      <w:lang w:val="en-US"/>
    </w:rPr>
  </w:style>
  <w:style w:type="character" w:customStyle="1" w:styleId="HeaderChar">
    <w:name w:val="Header Char"/>
    <w:basedOn w:val="DefaultParagraphFont"/>
    <w:link w:val="Header1"/>
    <w:rsid w:val="008213F8"/>
    <w:rPr>
      <w:rFonts w:eastAsia="Times New Roman" w:cs="Times New Roman"/>
      <w:lang w:val="en-US"/>
    </w:rPr>
  </w:style>
  <w:style w:type="paragraph" w:styleId="Footer">
    <w:name w:val="footer"/>
    <w:basedOn w:val="Normal"/>
    <w:link w:val="FooterChar"/>
    <w:unhideWhenUsed/>
    <w:qFormat/>
    <w:rsid w:val="008213F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rsid w:val="008213F8"/>
    <w:rPr>
      <w:kern w:val="0"/>
      <w14:ligatures w14:val="none"/>
    </w:rPr>
  </w:style>
  <w:style w:type="paragraph" w:styleId="NormalWeb">
    <w:name w:val="Normal (Web)"/>
    <w:basedOn w:val="Normal"/>
    <w:unhideWhenUsed/>
    <w:qFormat/>
    <w:rsid w:val="008213F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nlmyear">
    <w:name w:val="nlm_year"/>
    <w:basedOn w:val="DefaultParagraphFont"/>
    <w:rsid w:val="008213F8"/>
  </w:style>
  <w:style w:type="paragraph" w:styleId="NoSpacing">
    <w:name w:val="No Spacing"/>
    <w:uiPriority w:val="1"/>
    <w:qFormat/>
    <w:rsid w:val="008213F8"/>
    <w:pPr>
      <w:spacing w:after="0" w:line="240" w:lineRule="auto"/>
    </w:pPr>
    <w:rPr>
      <w:kern w:val="0"/>
      <w14:ligatures w14:val="none"/>
    </w:rPr>
  </w:style>
  <w:style w:type="table" w:styleId="TableGrid0">
    <w:name w:val="Table Grid"/>
    <w:basedOn w:val="TableNormal"/>
    <w:uiPriority w:val="39"/>
    <w:rsid w:val="008213F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213F8"/>
    <w:rPr>
      <w:b/>
      <w:bCs/>
    </w:rPr>
  </w:style>
  <w:style w:type="paragraph" w:customStyle="1" w:styleId="Heading11">
    <w:name w:val="Heading 11"/>
    <w:basedOn w:val="Normal"/>
    <w:next w:val="Normal"/>
    <w:uiPriority w:val="9"/>
    <w:qFormat/>
    <w:rsid w:val="008213F8"/>
    <w:pPr>
      <w:keepNext/>
      <w:keepLines/>
      <w:spacing w:before="360" w:after="80"/>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8213F8"/>
    <w:pPr>
      <w:keepNext/>
      <w:keepLines/>
      <w:spacing w:before="160" w:after="80"/>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semiHidden/>
    <w:unhideWhenUsed/>
    <w:qFormat/>
    <w:rsid w:val="008213F8"/>
    <w:pPr>
      <w:keepNext/>
      <w:keepLines/>
      <w:spacing w:before="160" w:after="80"/>
      <w:outlineLvl w:val="2"/>
    </w:pPr>
    <w:rPr>
      <w:rFonts w:eastAsia="Times New Roman" w:cs="Times New Roman"/>
      <w:color w:val="0F4761"/>
      <w:sz w:val="28"/>
      <w:szCs w:val="28"/>
    </w:rPr>
  </w:style>
  <w:style w:type="paragraph" w:customStyle="1" w:styleId="Heading41">
    <w:name w:val="Heading 41"/>
    <w:basedOn w:val="Normal"/>
    <w:next w:val="Normal"/>
    <w:uiPriority w:val="9"/>
    <w:semiHidden/>
    <w:unhideWhenUsed/>
    <w:qFormat/>
    <w:rsid w:val="008213F8"/>
    <w:pPr>
      <w:keepNext/>
      <w:keepLines/>
      <w:spacing w:before="80" w:after="40"/>
      <w:outlineLvl w:val="3"/>
    </w:pPr>
    <w:rPr>
      <w:rFonts w:eastAsia="Times New Roman" w:cs="Times New Roman"/>
      <w:i/>
      <w:iCs/>
      <w:color w:val="0F4761"/>
    </w:rPr>
  </w:style>
  <w:style w:type="paragraph" w:customStyle="1" w:styleId="Heading51">
    <w:name w:val="Heading 51"/>
    <w:basedOn w:val="Normal"/>
    <w:next w:val="Normal"/>
    <w:uiPriority w:val="9"/>
    <w:semiHidden/>
    <w:unhideWhenUsed/>
    <w:qFormat/>
    <w:rsid w:val="008213F8"/>
    <w:pPr>
      <w:keepNext/>
      <w:keepLines/>
      <w:spacing w:before="80" w:after="40"/>
      <w:outlineLvl w:val="4"/>
    </w:pPr>
    <w:rPr>
      <w:rFonts w:eastAsia="Times New Roman" w:cs="Times New Roman"/>
      <w:color w:val="0F4761"/>
    </w:rPr>
  </w:style>
  <w:style w:type="paragraph" w:customStyle="1" w:styleId="Heading61">
    <w:name w:val="Heading 61"/>
    <w:basedOn w:val="Normal"/>
    <w:next w:val="Normal"/>
    <w:uiPriority w:val="9"/>
    <w:semiHidden/>
    <w:unhideWhenUsed/>
    <w:qFormat/>
    <w:rsid w:val="008213F8"/>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8213F8"/>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8213F8"/>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8213F8"/>
    <w:pPr>
      <w:keepNext/>
      <w:keepLines/>
      <w:spacing w:after="0"/>
      <w:outlineLvl w:val="8"/>
    </w:pPr>
    <w:rPr>
      <w:rFonts w:eastAsia="Times New Roman" w:cs="Times New Roman"/>
      <w:color w:val="272727"/>
    </w:rPr>
  </w:style>
  <w:style w:type="numbering" w:customStyle="1" w:styleId="NoList11">
    <w:name w:val="No List11"/>
    <w:next w:val="NoList"/>
    <w:uiPriority w:val="99"/>
    <w:semiHidden/>
    <w:unhideWhenUsed/>
    <w:rsid w:val="008213F8"/>
  </w:style>
  <w:style w:type="paragraph" w:customStyle="1" w:styleId="Title1">
    <w:name w:val="Title1"/>
    <w:basedOn w:val="Normal"/>
    <w:next w:val="Normal"/>
    <w:uiPriority w:val="10"/>
    <w:qFormat/>
    <w:rsid w:val="008213F8"/>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213F8"/>
    <w:pPr>
      <w:numPr>
        <w:ilvl w:val="1"/>
      </w:numPr>
    </w:pPr>
    <w:rPr>
      <w:rFonts w:eastAsia="Times New Roman" w:cs="Times New Roman"/>
      <w:color w:val="595959"/>
      <w:spacing w:val="15"/>
      <w:sz w:val="28"/>
      <w:szCs w:val="28"/>
    </w:rPr>
  </w:style>
  <w:style w:type="paragraph" w:customStyle="1" w:styleId="Quote1">
    <w:name w:val="Quote1"/>
    <w:basedOn w:val="Normal"/>
    <w:next w:val="Normal"/>
    <w:uiPriority w:val="29"/>
    <w:qFormat/>
    <w:rsid w:val="008213F8"/>
    <w:pPr>
      <w:spacing w:before="160"/>
      <w:jc w:val="center"/>
    </w:pPr>
    <w:rPr>
      <w:i/>
      <w:iCs/>
      <w:color w:val="404040"/>
    </w:rPr>
  </w:style>
  <w:style w:type="character" w:customStyle="1" w:styleId="IntenseEmphasis1">
    <w:name w:val="Intense Emphasis1"/>
    <w:basedOn w:val="DefaultParagraphFont"/>
    <w:uiPriority w:val="21"/>
    <w:qFormat/>
    <w:rsid w:val="008213F8"/>
    <w:rPr>
      <w:i/>
      <w:iCs/>
      <w:color w:val="0F4761"/>
    </w:rPr>
  </w:style>
  <w:style w:type="paragraph" w:customStyle="1" w:styleId="IntenseQuote1">
    <w:name w:val="Intense Quote1"/>
    <w:basedOn w:val="Normal"/>
    <w:next w:val="Normal"/>
    <w:uiPriority w:val="30"/>
    <w:qFormat/>
    <w:rsid w:val="008213F8"/>
    <w:pPr>
      <w:pBdr>
        <w:top w:val="single" w:sz="4" w:space="10" w:color="0F4761"/>
        <w:bottom w:val="single" w:sz="4" w:space="10" w:color="0F4761"/>
      </w:pBdr>
      <w:spacing w:before="360" w:after="360"/>
      <w:ind w:left="864" w:right="864"/>
      <w:jc w:val="center"/>
    </w:pPr>
    <w:rPr>
      <w:i/>
      <w:iCs/>
      <w:color w:val="0F4761"/>
    </w:rPr>
  </w:style>
  <w:style w:type="character" w:customStyle="1" w:styleId="IntenseReference1">
    <w:name w:val="Intense Reference1"/>
    <w:basedOn w:val="DefaultParagraphFont"/>
    <w:uiPriority w:val="32"/>
    <w:qFormat/>
    <w:rsid w:val="008213F8"/>
    <w:rPr>
      <w:b/>
      <w:bCs/>
      <w:smallCaps/>
      <w:color w:val="0F4761"/>
      <w:spacing w:val="5"/>
    </w:rPr>
  </w:style>
  <w:style w:type="table" w:customStyle="1" w:styleId="TableGrid1">
    <w:name w:val="Table Grid1"/>
    <w:basedOn w:val="TableNormal"/>
    <w:next w:val="TableGrid0"/>
    <w:uiPriority w:val="39"/>
    <w:rsid w:val="008213F8"/>
    <w:pPr>
      <w:spacing w:after="0" w:line="240" w:lineRule="auto"/>
    </w:pPr>
    <w:rPr>
      <w:rFonts w:ascii="Arial" w:eastAsia="Calibri" w:hAnsi="Arial" w:cs="Arial"/>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next w:val="TableGrid0"/>
    <w:qFormat/>
    <w:rsid w:val="008213F8"/>
    <w:pPr>
      <w:widowControl w:val="0"/>
      <w:spacing w:after="0"/>
      <w:jc w:val="both"/>
    </w:pPr>
    <w:rPr>
      <w:rFonts w:ascii="Times New Roman" w:eastAsia="Calibri"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Heading1Char1">
    <w:name w:val="Heading 1 Char1"/>
    <w:basedOn w:val="DefaultParagraphFont"/>
    <w:uiPriority w:val="9"/>
    <w:rsid w:val="008213F8"/>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8213F8"/>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8213F8"/>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8213F8"/>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8213F8"/>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8213F8"/>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8213F8"/>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8213F8"/>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8213F8"/>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8213F8"/>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8213F8"/>
    <w:rPr>
      <w:rFonts w:eastAsia="Times New Roman"/>
      <w:color w:val="5A5A5A"/>
      <w:spacing w:val="15"/>
    </w:rPr>
  </w:style>
  <w:style w:type="character" w:customStyle="1" w:styleId="QuoteChar1">
    <w:name w:val="Quote Char1"/>
    <w:basedOn w:val="DefaultParagraphFont"/>
    <w:uiPriority w:val="29"/>
    <w:rsid w:val="008213F8"/>
    <w:rPr>
      <w:i/>
      <w:iCs/>
      <w:color w:val="404040"/>
    </w:rPr>
  </w:style>
  <w:style w:type="character" w:customStyle="1" w:styleId="IntenseQuoteChar1">
    <w:name w:val="Intense Quote Char1"/>
    <w:basedOn w:val="DefaultParagraphFont"/>
    <w:uiPriority w:val="30"/>
    <w:rsid w:val="008213F8"/>
    <w:rPr>
      <w:i/>
      <w:iCs/>
      <w:color w:val="4472C4"/>
    </w:rPr>
  </w:style>
  <w:style w:type="paragraph" w:styleId="Header">
    <w:name w:val="header"/>
    <w:basedOn w:val="Normal"/>
    <w:link w:val="HeaderChar1"/>
    <w:unhideWhenUsed/>
    <w:qFormat/>
    <w:rsid w:val="008213F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213F8"/>
  </w:style>
  <w:style w:type="character" w:styleId="FollowedHyperlink">
    <w:name w:val="FollowedHyperlink"/>
    <w:basedOn w:val="DefaultParagraphFont"/>
    <w:uiPriority w:val="99"/>
    <w:semiHidden/>
    <w:unhideWhenUsed/>
    <w:rsid w:val="000A45B7"/>
    <w:rPr>
      <w:color w:val="96607D" w:themeColor="followedHyperlink"/>
      <w:u w:val="single"/>
    </w:rPr>
  </w:style>
  <w:style w:type="paragraph" w:customStyle="1" w:styleId="msonormal0">
    <w:name w:val="msonormal"/>
    <w:basedOn w:val="Normal"/>
    <w:uiPriority w:val="99"/>
    <w:qFormat/>
    <w:rsid w:val="000A45B7"/>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customStyle="1" w:styleId="Normal1">
    <w:name w:val="Normal1"/>
    <w:qFormat/>
    <w:rsid w:val="000A45B7"/>
    <w:pPr>
      <w:spacing w:line="256" w:lineRule="auto"/>
    </w:pPr>
    <w:rPr>
      <w:rFonts w:ascii="Calibri" w:eastAsia="Calibri" w:hAnsi="Calibri" w:cs="Calibri"/>
      <w:kern w:val="0"/>
      <w:lang w:val="en-US"/>
      <w14:ligatures w14:val="none"/>
    </w:rPr>
  </w:style>
  <w:style w:type="character" w:customStyle="1" w:styleId="UnresolvedMention">
    <w:name w:val="Unresolved Mention"/>
    <w:basedOn w:val="DefaultParagraphFont"/>
    <w:uiPriority w:val="99"/>
    <w:semiHidden/>
    <w:unhideWhenUsed/>
    <w:rsid w:val="000A45B7"/>
    <w:rPr>
      <w:color w:val="605E5C"/>
      <w:shd w:val="clear" w:color="auto" w:fill="E1DFDD"/>
    </w:rPr>
  </w:style>
  <w:style w:type="character" w:customStyle="1" w:styleId="apple-converted-space">
    <w:name w:val="apple-converted-space"/>
    <w:basedOn w:val="DefaultParagraphFont"/>
    <w:rsid w:val="00F03CFC"/>
  </w:style>
  <w:style w:type="paragraph" w:customStyle="1" w:styleId="ListParagraph1">
    <w:name w:val="List Paragraph1"/>
    <w:basedOn w:val="Normal"/>
    <w:uiPriority w:val="34"/>
    <w:qFormat/>
    <w:rsid w:val="0039042C"/>
    <w:pPr>
      <w:spacing w:after="0" w:line="240" w:lineRule="auto"/>
      <w:ind w:left="720"/>
      <w:contextualSpacing/>
    </w:pPr>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2A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0022">
      <w:bodyDiv w:val="1"/>
      <w:marLeft w:val="0"/>
      <w:marRight w:val="0"/>
      <w:marTop w:val="0"/>
      <w:marBottom w:val="0"/>
      <w:divBdr>
        <w:top w:val="none" w:sz="0" w:space="0" w:color="auto"/>
        <w:left w:val="none" w:sz="0" w:space="0" w:color="auto"/>
        <w:bottom w:val="none" w:sz="0" w:space="0" w:color="auto"/>
        <w:right w:val="none" w:sz="0" w:space="0" w:color="auto"/>
      </w:divBdr>
    </w:div>
    <w:div w:id="12949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edurev.2020.10035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S0742-051X(01)0003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924F-BD5D-4C2A-9F15-E8B7A27B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11955</Words>
  <Characters>68149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CUBELO</dc:creator>
  <cp:keywords/>
  <dc:description/>
  <cp:lastModifiedBy>qwert</cp:lastModifiedBy>
  <cp:revision>3</cp:revision>
  <cp:lastPrinted>2025-02-25T15:09:00Z</cp:lastPrinted>
  <dcterms:created xsi:type="dcterms:W3CDTF">2026-05-23T00:42:00Z</dcterms:created>
  <dcterms:modified xsi:type="dcterms:W3CDTF">2026-05-25T09:35:00Z</dcterms:modified>
</cp:coreProperties>
</file>