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C9" w:rsidRDefault="007B34C9">
      <w:pPr>
        <w:pBdr>
          <w:bottom w:val="single" w:sz="4" w:space="0" w:color="auto"/>
        </w:pBdr>
        <w:spacing w:after="0" w:line="240" w:lineRule="auto"/>
        <w:jc w:val="center"/>
        <w:rPr>
          <w:rFonts w:ascii="Times New Roman" w:hAnsi="Times New Roman" w:cs="Times New Roman"/>
          <w:b/>
          <w:sz w:val="32"/>
          <w:szCs w:val="32"/>
        </w:rPr>
      </w:pPr>
      <w:bookmarkStart w:id="0" w:name="abstract"/>
      <w:bookmarkEnd w:id="0"/>
    </w:p>
    <w:p w:rsidR="007B34C9" w:rsidRDefault="00610322">
      <w:pPr>
        <w:pBdr>
          <w:bottom w:val="single" w:sz="4" w:space="0" w:color="auto"/>
        </w:pBdr>
        <w:spacing w:after="0" w:line="240" w:lineRule="auto"/>
        <w:jc w:val="center"/>
        <w:rPr>
          <w:rFonts w:ascii="Cambria" w:hAnsi="Cambria" w:cs="Cambria"/>
          <w:b/>
        </w:rPr>
      </w:pPr>
      <w:r>
        <w:rPr>
          <w:rFonts w:ascii="Cambria" w:hAnsi="Cambria" w:cs="Cambria"/>
          <w:b/>
        </w:rPr>
        <w:t>A critical discourse analysis of the impact of media on combating corruption as reflected by media reports</w:t>
      </w:r>
    </w:p>
    <w:p w:rsidR="007B34C9" w:rsidRDefault="007B34C9">
      <w:pPr>
        <w:pStyle w:val="NormalWeb"/>
        <w:shd w:val="clear" w:color="auto" w:fill="FFFFFF"/>
        <w:spacing w:before="0" w:beforeAutospacing="0" w:after="0" w:afterAutospacing="0"/>
        <w:jc w:val="both"/>
        <w:rPr>
          <w:rFonts w:ascii="Cambria" w:hAnsi="Cambria" w:cs="Cambria"/>
          <w:sz w:val="22"/>
          <w:szCs w:val="22"/>
        </w:rPr>
      </w:pPr>
      <w:bookmarkStart w:id="1" w:name="_GoBack"/>
      <w:bookmarkEnd w:id="1"/>
    </w:p>
    <w:p w:rsidR="007B34C9" w:rsidRDefault="00610322">
      <w:pPr>
        <w:pStyle w:val="NormalWeb"/>
        <w:shd w:val="clear" w:color="auto" w:fill="FFFFFF"/>
        <w:spacing w:before="0" w:beforeAutospacing="0" w:after="0" w:afterAutospacing="0"/>
        <w:jc w:val="both"/>
        <w:rPr>
          <w:rFonts w:ascii="Cambria" w:hAnsi="Cambria" w:cs="Cambria"/>
          <w:b/>
          <w:bCs/>
          <w:color w:val="31849B"/>
          <w:sz w:val="22"/>
          <w:szCs w:val="22"/>
        </w:rPr>
      </w:pPr>
      <w:r>
        <w:rPr>
          <w:rFonts w:ascii="Cambria" w:hAnsi="Cambria" w:cs="Cambria"/>
          <w:b/>
          <w:bCs/>
          <w:color w:val="31849B"/>
          <w:sz w:val="22"/>
          <w:szCs w:val="22"/>
        </w:rPr>
        <w:t>Abstract</w:t>
      </w:r>
    </w:p>
    <w:p w:rsidR="007B34C9" w:rsidRDefault="00610322">
      <w:pPr>
        <w:spacing w:after="0" w:line="240" w:lineRule="auto"/>
        <w:jc w:val="both"/>
        <w:rPr>
          <w:rFonts w:ascii="Cambria" w:eastAsia="Calibri" w:hAnsi="Cambria" w:cs="Cambria"/>
        </w:rPr>
      </w:pPr>
      <w:r>
        <w:rPr>
          <w:rFonts w:ascii="Cambria" w:eastAsia="Calibri" w:hAnsi="Cambria" w:cs="Cambria"/>
        </w:rPr>
        <w:t xml:space="preserve">The study interrogates media discourse on the effect that both print and </w:t>
      </w:r>
      <w:r>
        <w:rPr>
          <w:rFonts w:ascii="Cambria" w:eastAsia="Calibri" w:hAnsi="Cambria" w:cs="Cambria"/>
        </w:rPr>
        <w:t>electronic media has had on combating corruption in Zimbabwe. The study was undertaken with selected</w:t>
      </w:r>
      <w:r>
        <w:rPr>
          <w:rFonts w:ascii="Cambria" w:eastAsia="Calibri" w:hAnsi="Cambria" w:cs="Cambria"/>
          <w:bCs/>
        </w:rPr>
        <w:t xml:space="preserve"> print and electronic media in Zimbabwe</w:t>
      </w:r>
      <w:r>
        <w:rPr>
          <w:rFonts w:ascii="Cambria" w:eastAsia="Calibri" w:hAnsi="Cambria" w:cs="Cambria"/>
        </w:rPr>
        <w:t>. The study adopted desk review approach on articles involving cases of corruption that were published for a period s</w:t>
      </w:r>
      <w:r>
        <w:rPr>
          <w:rFonts w:ascii="Cambria" w:eastAsia="Calibri" w:hAnsi="Cambria" w:cs="Cambria"/>
        </w:rPr>
        <w:t>panning from 2019-2023. The study was informed by the experiential paradigm; thus, documentary analysis procedure was used in data collection. What makes it significant is the fact that it was conducted against a renewed momentum, of ‘</w:t>
      </w:r>
      <w:r>
        <w:rPr>
          <w:rFonts w:ascii="Cambria" w:eastAsia="Calibri" w:hAnsi="Cambria" w:cs="Cambria"/>
          <w:i/>
        </w:rPr>
        <w:t>Zero Tolerance to cor</w:t>
      </w:r>
      <w:r>
        <w:rPr>
          <w:rFonts w:ascii="Cambria" w:eastAsia="Calibri" w:hAnsi="Cambria" w:cs="Cambria"/>
          <w:i/>
        </w:rPr>
        <w:t>ruption’</w:t>
      </w:r>
      <w:r>
        <w:rPr>
          <w:rFonts w:ascii="Cambria" w:eastAsia="Calibri" w:hAnsi="Cambria" w:cs="Cambria"/>
        </w:rPr>
        <w:t xml:space="preserve"> thrust by the new political dispensation in Zimbabwe. The study found that regarding the reportage of cases of corruption, the media has both negative and positive impact on furthering a collective anti-corruption drive. It was established that th</w:t>
      </w:r>
      <w:r>
        <w:rPr>
          <w:rFonts w:ascii="Cambria" w:eastAsia="Calibri" w:hAnsi="Cambria" w:cs="Cambria"/>
        </w:rPr>
        <w:t>ere is perceived polarization in the reportage of corruption by State media compared to private media. The reporting approach by the media may seem to create antagonisms among anti-corruption key actors. Generally, it was established that the media views c</w:t>
      </w:r>
      <w:r>
        <w:rPr>
          <w:rFonts w:ascii="Cambria" w:eastAsia="Calibri" w:hAnsi="Cambria" w:cs="Cambria"/>
        </w:rPr>
        <w:t xml:space="preserve">orruption as a major problem affecting the nation, though they differ in articulating the circumstances around the combating of corruption. It was found out that media reports reflect a perception that corruption is a public-sector problem.  The rationale </w:t>
      </w:r>
      <w:r>
        <w:rPr>
          <w:rFonts w:ascii="Cambria" w:eastAsia="Calibri" w:hAnsi="Cambria" w:cs="Cambria"/>
        </w:rPr>
        <w:t xml:space="preserve">behind this study and its findings emanates from the media being regarded as the fourth pillar within a democracy whose main functions of the media in the anti-corruption agenda, includes; </w:t>
      </w:r>
      <w:proofErr w:type="gramStart"/>
      <w:r>
        <w:rPr>
          <w:rFonts w:ascii="Cambria" w:eastAsia="Calibri" w:hAnsi="Cambria" w:cs="Cambria"/>
        </w:rPr>
        <w:t>to be</w:t>
      </w:r>
      <w:proofErr w:type="gramEnd"/>
      <w:r>
        <w:rPr>
          <w:rFonts w:ascii="Cambria" w:eastAsia="Calibri" w:hAnsi="Cambria" w:cs="Cambria"/>
        </w:rPr>
        <w:t xml:space="preserve"> watchdog of corruption, to promote integrity and to engage ci</w:t>
      </w:r>
      <w:r>
        <w:rPr>
          <w:rFonts w:ascii="Cambria" w:eastAsia="Calibri" w:hAnsi="Cambria" w:cs="Cambria"/>
        </w:rPr>
        <w:t xml:space="preserve">tizens in anti-corruption efforts. The </w:t>
      </w:r>
      <w:proofErr w:type="gramStart"/>
      <w:r>
        <w:rPr>
          <w:rFonts w:ascii="Cambria" w:eastAsia="Calibri" w:hAnsi="Cambria" w:cs="Cambria"/>
        </w:rPr>
        <w:t>study</w:t>
      </w:r>
      <w:proofErr w:type="gramEnd"/>
      <w:r>
        <w:rPr>
          <w:rFonts w:ascii="Cambria" w:eastAsia="Calibri" w:hAnsi="Cambria" w:cs="Cambria"/>
        </w:rPr>
        <w:t xml:space="preserve"> findings revealed the perceived limited utilization of investigative journalism from the Print Public Media versus the Private media in the fight against corruption.</w:t>
      </w:r>
      <w:r>
        <w:rPr>
          <w:rFonts w:ascii="Cambria" w:hAnsi="Cambria" w:cs="Cambria"/>
          <w:color w:val="A30134"/>
        </w:rPr>
        <w:t xml:space="preserve"> </w:t>
      </w:r>
      <w:r>
        <w:rPr>
          <w:rFonts w:ascii="Cambria" w:eastAsia="Calibri" w:hAnsi="Cambria" w:cs="Cambria"/>
        </w:rPr>
        <w:t xml:space="preserve"> The study concludes that the media plays an </w:t>
      </w:r>
      <w:r>
        <w:rPr>
          <w:rFonts w:ascii="Cambria" w:eastAsia="Calibri" w:hAnsi="Cambria" w:cs="Cambria"/>
        </w:rPr>
        <w:t>instrumental role in combating corruption.</w:t>
      </w:r>
      <w:r>
        <w:rPr>
          <w:rFonts w:ascii="Cambria" w:hAnsi="Cambria" w:cs="Cambria"/>
        </w:rPr>
        <w:t xml:space="preserve"> </w:t>
      </w:r>
      <w:r>
        <w:rPr>
          <w:rFonts w:ascii="Cambria" w:eastAsia="Calibri" w:hAnsi="Cambria" w:cs="Cambria"/>
        </w:rPr>
        <w:t>The study recommends a multi-stakeholder response to corruption through ‘positive’ media and continuous capacity building of journalists to strengthen their effectiveness in unearthing ‘fresh’ cases of corruption.</w:t>
      </w:r>
      <w:r>
        <w:rPr>
          <w:rFonts w:ascii="Cambria" w:eastAsia="Calibri" w:hAnsi="Cambria" w:cs="Cambria"/>
        </w:rPr>
        <w:t xml:space="preserve"> </w:t>
      </w:r>
    </w:p>
    <w:sdt>
      <w:sdtPr>
        <w:rPr>
          <w:rFonts w:ascii="Cambria" w:hAnsi="Cambria" w:cs="Cambria"/>
        </w:rPr>
        <w:id w:val="-1122530527"/>
        <w:showingPlcHdr/>
        <w:docPartObj>
          <w:docPartGallery w:val="Table of Contents"/>
          <w:docPartUnique/>
        </w:docPartObj>
      </w:sdtPr>
      <w:sdtEndPr>
        <w:rPr>
          <w:b/>
          <w:bCs/>
        </w:rPr>
      </w:sdtEndPr>
      <w:sdtContent>
        <w:p w:rsidR="007B34C9" w:rsidRDefault="00610322">
          <w:pPr>
            <w:spacing w:line="240" w:lineRule="auto"/>
            <w:rPr>
              <w:rFonts w:ascii="Cambria" w:eastAsia="Calibri" w:hAnsi="Cambria" w:cs="Cambria"/>
            </w:rPr>
          </w:pPr>
          <w:r>
            <w:rPr>
              <w:rFonts w:ascii="Cambria" w:hAnsi="Cambria" w:cs="Cambria"/>
            </w:rPr>
            <w:t xml:space="preserve">     </w:t>
          </w:r>
        </w:p>
      </w:sdtContent>
    </w:sdt>
    <w:p w:rsidR="007B34C9" w:rsidRDefault="00610322">
      <w:pPr>
        <w:pStyle w:val="Heading1"/>
        <w:numPr>
          <w:ilvl w:val="0"/>
          <w:numId w:val="1"/>
        </w:numPr>
        <w:rPr>
          <w:rFonts w:ascii="Cambria" w:hAnsi="Cambria" w:cs="Cambria"/>
          <w:b/>
          <w:color w:val="5B9BD5" w:themeColor="accent1"/>
          <w:sz w:val="22"/>
          <w:szCs w:val="22"/>
        </w:rPr>
      </w:pPr>
      <w:bookmarkStart w:id="2" w:name="_Toc141903666"/>
      <w:r>
        <w:rPr>
          <w:rFonts w:ascii="Cambria" w:hAnsi="Cambria" w:cs="Cambria"/>
          <w:b/>
          <w:color w:val="5B9BD5" w:themeColor="accent1"/>
          <w:sz w:val="22"/>
          <w:szCs w:val="22"/>
        </w:rPr>
        <w:t>Introduction and Background</w:t>
      </w:r>
      <w:bookmarkEnd w:id="2"/>
    </w:p>
    <w:p w:rsidR="007B34C9" w:rsidRDefault="00610322">
      <w:pPr>
        <w:spacing w:after="0" w:line="240" w:lineRule="auto"/>
        <w:jc w:val="both"/>
        <w:rPr>
          <w:rFonts w:ascii="Cambria" w:eastAsia="Times New Roman" w:hAnsi="Cambria" w:cs="Cambria"/>
        </w:rPr>
      </w:pPr>
      <w:r>
        <w:rPr>
          <w:rFonts w:ascii="Cambria" w:hAnsi="Cambria" w:cs="Cambria"/>
        </w:rPr>
        <w:t xml:space="preserve">Across the globe, media reports reflect a perception that corruption is a public-sector problem.  The rationale behind this study and its findings emanates from the media being regarded as the fourth pillar within a </w:t>
      </w:r>
      <w:r>
        <w:rPr>
          <w:rFonts w:ascii="Cambria" w:hAnsi="Cambria" w:cs="Cambria"/>
        </w:rPr>
        <w:t xml:space="preserve">democracy whose main functions of the media in the anti-corruption agenda, includes; </w:t>
      </w:r>
      <w:proofErr w:type="gramStart"/>
      <w:r>
        <w:rPr>
          <w:rFonts w:ascii="Cambria" w:hAnsi="Cambria" w:cs="Cambria"/>
        </w:rPr>
        <w:t>to be</w:t>
      </w:r>
      <w:proofErr w:type="gramEnd"/>
      <w:r>
        <w:rPr>
          <w:rFonts w:ascii="Cambria" w:hAnsi="Cambria" w:cs="Cambria"/>
        </w:rPr>
        <w:t xml:space="preserve"> watchdog of corruption, to promote integrity and to engage citizens in anti-corruption efforts. The </w:t>
      </w:r>
      <w:hyperlink r:id="rId9" w:history="1">
        <w:r>
          <w:rPr>
            <w:rStyle w:val="Hyperlink"/>
            <w:rFonts w:ascii="Cambria" w:hAnsi="Cambria" w:cs="Cambria"/>
          </w:rPr>
          <w:t>African Union Convention on Preventing and Combating Corruption</w:t>
        </w:r>
      </w:hyperlink>
      <w:r>
        <w:rPr>
          <w:rFonts w:ascii="Cambria" w:hAnsi="Cambria" w:cs="Cambria"/>
        </w:rPr>
        <w:t xml:space="preserve"> provides a framework which State Parties can follow to combat corruption. </w:t>
      </w:r>
      <w:proofErr w:type="gramStart"/>
      <w:r>
        <w:rPr>
          <w:rFonts w:ascii="Cambria" w:hAnsi="Cambria" w:cs="Cambria"/>
        </w:rPr>
        <w:t>Article 12 of the Convention calls upon governments to fully engage the Media i</w:t>
      </w:r>
      <w:r>
        <w:rPr>
          <w:rFonts w:ascii="Cambria" w:hAnsi="Cambria" w:cs="Cambria"/>
        </w:rPr>
        <w:t>n the fight against corruption.</w:t>
      </w:r>
      <w:proofErr w:type="gramEnd"/>
      <w:r>
        <w:rPr>
          <w:rFonts w:ascii="Cambria" w:hAnsi="Cambria" w:cs="Cambria"/>
        </w:rPr>
        <w:t xml:space="preserve"> Recognizing the role that Media has in educating, informing, and acting as watch dogs and being whistle-blowers, it is paramount that Media is equipped with right information on the fight against corruption.</w:t>
      </w:r>
      <w:r>
        <w:rPr>
          <w:rFonts w:ascii="Cambria" w:hAnsi="Cambria" w:cs="Cambria"/>
        </w:rPr>
        <w:t xml:space="preserve"> </w:t>
      </w:r>
      <w:r>
        <w:rPr>
          <w:rFonts w:ascii="Cambria" w:hAnsi="Cambria" w:cs="Cambria"/>
        </w:rPr>
        <w:t>Studies across t</w:t>
      </w:r>
      <w:r>
        <w:rPr>
          <w:rFonts w:ascii="Cambria" w:hAnsi="Cambria" w:cs="Cambria"/>
        </w:rPr>
        <w:t xml:space="preserve">he globe may seem to point to the fact that the perceived limited utilization of investigative journalism from the Public Media versus the Private media in the fight against </w:t>
      </w:r>
      <w:proofErr w:type="gramStart"/>
      <w:r>
        <w:rPr>
          <w:rFonts w:ascii="Cambria" w:hAnsi="Cambria" w:cs="Cambria"/>
        </w:rPr>
        <w:t>corruption,</w:t>
      </w:r>
      <w:proofErr w:type="gramEnd"/>
      <w:r>
        <w:rPr>
          <w:rFonts w:ascii="Cambria" w:hAnsi="Cambria" w:cs="Cambria"/>
        </w:rPr>
        <w:t xml:space="preserve"> has generated some challenges which negatively impact the effective co</w:t>
      </w:r>
      <w:r>
        <w:rPr>
          <w:rFonts w:ascii="Cambria" w:hAnsi="Cambria" w:cs="Cambria"/>
        </w:rPr>
        <w:t xml:space="preserve">mbating of the scourge. </w:t>
      </w:r>
      <w:r>
        <w:rPr>
          <w:rFonts w:ascii="Cambria" w:eastAsia="Times New Roman" w:hAnsi="Cambria" w:cs="Cambria"/>
        </w:rPr>
        <w:t xml:space="preserve">Despite the importance and utility of the media in the fight against corruption, media ownership may undermine anti-corruption efforts, especially where politicians, business leaders or corrupt elites unduly influence the media. In </w:t>
      </w:r>
      <w:r>
        <w:rPr>
          <w:rFonts w:ascii="Cambria" w:eastAsia="Times New Roman" w:hAnsi="Cambria" w:cs="Cambria"/>
        </w:rPr>
        <w:t>such cases, media reporting may be biased and used to manipulate citizens (Freille, Harque, and Kneller, 2007).</w:t>
      </w:r>
    </w:p>
    <w:p w:rsidR="007B34C9" w:rsidRDefault="007B34C9">
      <w:pPr>
        <w:spacing w:after="0" w:line="240" w:lineRule="auto"/>
        <w:jc w:val="both"/>
        <w:rPr>
          <w:rFonts w:ascii="Cambria" w:eastAsia="Times New Roman" w:hAnsi="Cambria" w:cs="Cambria"/>
        </w:rPr>
      </w:pPr>
    </w:p>
    <w:p w:rsidR="007B34C9" w:rsidRDefault="00610322">
      <w:pPr>
        <w:spacing w:after="0" w:line="240" w:lineRule="auto"/>
        <w:jc w:val="both"/>
        <w:rPr>
          <w:rFonts w:ascii="Cambria" w:eastAsia="Times New Roman" w:hAnsi="Cambria" w:cs="Cambria"/>
        </w:rPr>
      </w:pPr>
      <w:r>
        <w:rPr>
          <w:rFonts w:ascii="Cambria" w:eastAsia="Times New Roman" w:hAnsi="Cambria" w:cs="Cambria"/>
        </w:rPr>
        <w:t xml:space="preserve"> Furthermore, a report by the Transparency International (2019) revealed that various media platforms and modes unfold their different strength</w:t>
      </w:r>
      <w:r>
        <w:rPr>
          <w:rFonts w:ascii="Cambria" w:eastAsia="Times New Roman" w:hAnsi="Cambria" w:cs="Cambria"/>
        </w:rPr>
        <w:t xml:space="preserve">s as well as their limitations as anti-corruption </w:t>
      </w:r>
      <w:r>
        <w:rPr>
          <w:rFonts w:ascii="Cambria" w:eastAsia="Times New Roman" w:hAnsi="Cambria" w:cs="Cambria"/>
        </w:rPr>
        <w:lastRenderedPageBreak/>
        <w:t xml:space="preserve">tools. This would depend on the different levels on which they take effect, on the population that they address and on the broader media ecosystem on which they rely on. As such, social media is considered </w:t>
      </w:r>
      <w:r>
        <w:rPr>
          <w:rFonts w:ascii="Cambria" w:eastAsia="Times New Roman" w:hAnsi="Cambria" w:cs="Cambria"/>
        </w:rPr>
        <w:t>more widely accessible, and more resistant to top-down control compared to traditional media. Social media fights corruption by providing information in the form of analysis, commentary and advocacy and through investigations and crowdsourcing. Social medi</w:t>
      </w:r>
      <w:r>
        <w:rPr>
          <w:rFonts w:ascii="Cambria" w:eastAsia="Times New Roman" w:hAnsi="Cambria" w:cs="Cambria"/>
        </w:rPr>
        <w:t>a provides an outlet for the so-called "citizen journalism" as there are several social media platforms where citizens can provide information on corruption, which is then investigated by government authorities or journalists.  Notwithstanding the positive</w:t>
      </w:r>
      <w:r>
        <w:rPr>
          <w:rFonts w:ascii="Cambria" w:eastAsia="Times New Roman" w:hAnsi="Cambria" w:cs="Cambria"/>
        </w:rPr>
        <w:t xml:space="preserve"> effect that social media can have in engaging citizens in the fight against corruption, it should be taken into consideration that the contemporary mass media platforms are vulnerable to abuse, which can lead to the sustained spread of disinformation amon</w:t>
      </w:r>
      <w:r>
        <w:rPr>
          <w:rFonts w:ascii="Cambria" w:eastAsia="Times New Roman" w:hAnsi="Cambria" w:cs="Cambria"/>
        </w:rPr>
        <w:t>g citizens. In particular, the growing prevalence of false information spread via social media - known as "fake news" - has become a major threat to public trust in both mainstream and independent media outlets. Fake news not only disseminates incorrect in</w:t>
      </w:r>
      <w:r>
        <w:rPr>
          <w:rFonts w:ascii="Cambria" w:eastAsia="Times New Roman" w:hAnsi="Cambria" w:cs="Cambria"/>
        </w:rPr>
        <w:t>formation, but is also often used with malicious intent, for example to discredit political adversaries by casting doubt on their integrity through weaponized reports alleging corrupt conduct, or to discredit journalists who report cases of corruption accu</w:t>
      </w:r>
      <w:r>
        <w:rPr>
          <w:rFonts w:ascii="Cambria" w:eastAsia="Times New Roman" w:hAnsi="Cambria" w:cs="Cambria"/>
        </w:rPr>
        <w:t>rately (Kossow, 2018). The media, and in particular investigative journalism, plays a crucial role in exposing corruption to public scrutiny and fighting against impunity. This is set out in the Organization for Economic Co-operation and Development (OECD)</w:t>
      </w:r>
      <w:r>
        <w:rPr>
          <w:rFonts w:ascii="Cambria" w:eastAsia="Times New Roman" w:hAnsi="Cambria" w:cs="Cambria"/>
        </w:rPr>
        <w:t xml:space="preserve"> report on the role of the media and investigative journalism (2018).In many countries, the media confronts unethical people or practices and may often be the catalyst for a criminal or other investigation. Media reports on corruption have also taken centr</w:t>
      </w:r>
      <w:r>
        <w:rPr>
          <w:rFonts w:ascii="Cambria" w:eastAsia="Times New Roman" w:hAnsi="Cambria" w:cs="Cambria"/>
        </w:rPr>
        <w:t xml:space="preserve">e stage at the global level. A case that demonstrates the importance of journalists and the media in detecting incidents of corruption is the Mossack Fonseca Papers case (widely known as the Panama Papers case). </w:t>
      </w:r>
    </w:p>
    <w:p w:rsidR="007B34C9" w:rsidRDefault="007B34C9">
      <w:pPr>
        <w:spacing w:after="0" w:line="240" w:lineRule="auto"/>
        <w:jc w:val="both"/>
        <w:rPr>
          <w:rFonts w:ascii="Cambria" w:eastAsia="Times New Roman" w:hAnsi="Cambria" w:cs="Cambria"/>
          <w:color w:val="A30134"/>
        </w:rPr>
      </w:pPr>
    </w:p>
    <w:p w:rsidR="007B34C9" w:rsidRDefault="00610322">
      <w:pPr>
        <w:spacing w:after="0" w:line="240" w:lineRule="auto"/>
        <w:jc w:val="both"/>
        <w:rPr>
          <w:rFonts w:ascii="Cambria" w:hAnsi="Cambria" w:cs="Cambria"/>
        </w:rPr>
      </w:pPr>
      <w:r>
        <w:rPr>
          <w:rFonts w:ascii="Cambria" w:hAnsi="Cambria" w:cs="Cambria"/>
        </w:rPr>
        <w:t>Against this background, it has been argue</w:t>
      </w:r>
      <w:r>
        <w:rPr>
          <w:rFonts w:ascii="Cambria" w:hAnsi="Cambria" w:cs="Cambria"/>
        </w:rPr>
        <w:t>d that the media reportage on cases of corruption has had a bias towards a reactive approach as opposed to pro-active and this has neutralized their effectiveness in unearthing ‘fresh’ cases of corruption. In a study of various African nations by Transpare</w:t>
      </w:r>
      <w:r>
        <w:rPr>
          <w:rFonts w:ascii="Cambria" w:hAnsi="Cambria" w:cs="Cambria"/>
        </w:rPr>
        <w:t>ncy International (2018) it was found out that the media plays an instrumental role in combating corruption. Therefore</w:t>
      </w:r>
      <w:r>
        <w:rPr>
          <w:rFonts w:ascii="Cambria" w:eastAsia="Times New Roman" w:hAnsi="Cambria" w:cs="Cambria"/>
        </w:rPr>
        <w:t xml:space="preserve"> media (including social media) has an important role in the fight against corruption as it can demand accountability and transparency fro</w:t>
      </w:r>
      <w:r>
        <w:rPr>
          <w:rFonts w:ascii="Cambria" w:eastAsia="Times New Roman" w:hAnsi="Cambria" w:cs="Cambria"/>
        </w:rPr>
        <w:t xml:space="preserve">m the public and private sectors. </w:t>
      </w:r>
      <w:r>
        <w:rPr>
          <w:rFonts w:ascii="Cambria" w:hAnsi="Cambria" w:cs="Cambria"/>
        </w:rPr>
        <w:t>Media views corruption as a major problem affecting the nation. Although they differ in articulating the circumstances around the combating of corruption, the reportage of cases of corruption by the media has generated neg</w:t>
      </w:r>
      <w:r>
        <w:rPr>
          <w:rFonts w:ascii="Cambria" w:hAnsi="Cambria" w:cs="Cambria"/>
        </w:rPr>
        <w:t>ative impacts and heated debates in the country. On one extreme end, the negative effects have affected combined efforts meant on furthering a collective anti-corruption drive. The situation in some cases has led to the perceived polarization in the report</w:t>
      </w:r>
      <w:r>
        <w:rPr>
          <w:rFonts w:ascii="Cambria" w:hAnsi="Cambria" w:cs="Cambria"/>
        </w:rPr>
        <w:t>age of corruption by State media compared to private media. The reporting approach by the media may seem to create antagonisms among anti-corruption key actors. This has generated problems where biased reporting from both public and private based on partis</w:t>
      </w:r>
      <w:r>
        <w:rPr>
          <w:rFonts w:ascii="Cambria" w:hAnsi="Cambria" w:cs="Cambria"/>
        </w:rPr>
        <w:t>an politics may arise. It is against this background that this study seeks to make a critical discourse analysis of the impact of media on combating corruption as reflected by media reports.</w:t>
      </w:r>
    </w:p>
    <w:p w:rsidR="007B34C9" w:rsidRDefault="007B34C9">
      <w:pPr>
        <w:spacing w:line="240" w:lineRule="auto"/>
        <w:jc w:val="both"/>
        <w:rPr>
          <w:rFonts w:ascii="Cambria" w:hAnsi="Cambria" w:cs="Cambria"/>
          <w:color w:val="232323"/>
        </w:rPr>
      </w:pPr>
    </w:p>
    <w:p w:rsidR="007B34C9" w:rsidRDefault="00610322">
      <w:pPr>
        <w:pStyle w:val="Heading2"/>
        <w:numPr>
          <w:ilvl w:val="1"/>
          <w:numId w:val="2"/>
        </w:numPr>
        <w:spacing w:line="240" w:lineRule="auto"/>
        <w:rPr>
          <w:rFonts w:ascii="Cambria" w:hAnsi="Cambria" w:cs="Cambria"/>
          <w:b/>
          <w:sz w:val="22"/>
          <w:szCs w:val="22"/>
        </w:rPr>
      </w:pPr>
      <w:bookmarkStart w:id="3" w:name="_Toc141903667"/>
      <w:r>
        <w:rPr>
          <w:rFonts w:ascii="Cambria" w:hAnsi="Cambria" w:cs="Cambria"/>
          <w:b/>
          <w:sz w:val="22"/>
          <w:szCs w:val="22"/>
        </w:rPr>
        <w:t>Research Questions</w:t>
      </w:r>
      <w:bookmarkEnd w:id="3"/>
    </w:p>
    <w:p w:rsidR="007B34C9" w:rsidRDefault="00610322">
      <w:pPr>
        <w:pStyle w:val="ListParagraph"/>
        <w:numPr>
          <w:ilvl w:val="0"/>
          <w:numId w:val="2"/>
        </w:numPr>
        <w:spacing w:after="0" w:line="240" w:lineRule="auto"/>
        <w:jc w:val="both"/>
        <w:rPr>
          <w:rFonts w:ascii="Cambria" w:hAnsi="Cambria" w:cs="Cambria"/>
        </w:rPr>
      </w:pPr>
      <w:r>
        <w:rPr>
          <w:rFonts w:ascii="Cambria" w:hAnsi="Cambria" w:cs="Cambria"/>
        </w:rPr>
        <w:t>What is the nature, forms and trends of media</w:t>
      </w:r>
      <w:r>
        <w:rPr>
          <w:rFonts w:ascii="Cambria" w:hAnsi="Cambria" w:cs="Cambria"/>
        </w:rPr>
        <w:t xml:space="preserve"> reportage of anti-corruption issues in Zimbabwe?</w:t>
      </w:r>
    </w:p>
    <w:p w:rsidR="007B34C9" w:rsidRDefault="00610322">
      <w:pPr>
        <w:pStyle w:val="ListParagraph"/>
        <w:numPr>
          <w:ilvl w:val="0"/>
          <w:numId w:val="2"/>
        </w:numPr>
        <w:spacing w:after="0" w:line="240" w:lineRule="auto"/>
        <w:jc w:val="both"/>
        <w:rPr>
          <w:rFonts w:ascii="Cambria" w:hAnsi="Cambria" w:cs="Cambria"/>
        </w:rPr>
      </w:pPr>
      <w:r>
        <w:rPr>
          <w:rFonts w:ascii="Cambria" w:hAnsi="Cambria" w:cs="Cambria"/>
        </w:rPr>
        <w:t xml:space="preserve">What are the factors that influence the reportage style of media on anti-corruption issues? </w:t>
      </w:r>
    </w:p>
    <w:p w:rsidR="007B34C9" w:rsidRDefault="00610322">
      <w:pPr>
        <w:pStyle w:val="ListParagraph"/>
        <w:numPr>
          <w:ilvl w:val="0"/>
          <w:numId w:val="2"/>
        </w:numPr>
        <w:spacing w:after="0" w:line="240" w:lineRule="auto"/>
        <w:jc w:val="both"/>
        <w:rPr>
          <w:rFonts w:ascii="Cambria" w:hAnsi="Cambria" w:cs="Cambria"/>
        </w:rPr>
      </w:pPr>
      <w:r>
        <w:rPr>
          <w:rFonts w:ascii="Cambria" w:hAnsi="Cambria" w:cs="Cambria"/>
        </w:rPr>
        <w:t>What is the impact of media attitudes on reportage of anti-corruption issues?</w:t>
      </w:r>
    </w:p>
    <w:p w:rsidR="007B34C9" w:rsidRDefault="00610322">
      <w:pPr>
        <w:pStyle w:val="ListParagraph"/>
        <w:numPr>
          <w:ilvl w:val="0"/>
          <w:numId w:val="2"/>
        </w:numPr>
        <w:spacing w:after="0" w:line="240" w:lineRule="auto"/>
        <w:jc w:val="both"/>
        <w:rPr>
          <w:rFonts w:ascii="Cambria" w:hAnsi="Cambria" w:cs="Cambria"/>
        </w:rPr>
      </w:pPr>
      <w:r>
        <w:rPr>
          <w:rFonts w:ascii="Cambria" w:hAnsi="Cambria" w:cs="Cambria"/>
        </w:rPr>
        <w:t xml:space="preserve">What are the challenges associated </w:t>
      </w:r>
      <w:r>
        <w:rPr>
          <w:rFonts w:ascii="Cambria" w:hAnsi="Cambria" w:cs="Cambria"/>
        </w:rPr>
        <w:t>with addressing negative impacts of media reportage of anti-corruption issues?</w:t>
      </w:r>
    </w:p>
    <w:p w:rsidR="007B34C9" w:rsidRDefault="00610322">
      <w:pPr>
        <w:pStyle w:val="ListParagraph"/>
        <w:numPr>
          <w:ilvl w:val="0"/>
          <w:numId w:val="2"/>
        </w:numPr>
        <w:spacing w:line="240" w:lineRule="auto"/>
        <w:jc w:val="both"/>
        <w:rPr>
          <w:rFonts w:ascii="Cambria" w:hAnsi="Cambria" w:cs="Cambria"/>
        </w:rPr>
      </w:pPr>
      <w:r>
        <w:rPr>
          <w:rFonts w:ascii="Cambria" w:hAnsi="Cambria" w:cs="Cambria"/>
        </w:rPr>
        <w:lastRenderedPageBreak/>
        <w:t xml:space="preserve">How can media reportage of anti-corruption issues </w:t>
      </w:r>
      <w:proofErr w:type="gramStart"/>
      <w:r>
        <w:rPr>
          <w:rFonts w:ascii="Cambria" w:hAnsi="Cambria" w:cs="Cambria"/>
        </w:rPr>
        <w:t>be</w:t>
      </w:r>
      <w:proofErr w:type="gramEnd"/>
      <w:r>
        <w:rPr>
          <w:rFonts w:ascii="Cambria" w:hAnsi="Cambria" w:cs="Cambria"/>
        </w:rPr>
        <w:t xml:space="preserve"> enhanced for effective combating of corruption.</w:t>
      </w:r>
    </w:p>
    <w:p w:rsidR="007B34C9" w:rsidRDefault="00610322">
      <w:pPr>
        <w:pStyle w:val="Heading2"/>
        <w:numPr>
          <w:ilvl w:val="1"/>
          <w:numId w:val="1"/>
        </w:numPr>
        <w:spacing w:line="240" w:lineRule="auto"/>
        <w:jc w:val="both"/>
        <w:rPr>
          <w:rFonts w:ascii="Cambria" w:hAnsi="Cambria" w:cs="Cambria"/>
          <w:b/>
          <w:sz w:val="22"/>
          <w:szCs w:val="22"/>
        </w:rPr>
      </w:pPr>
      <w:bookmarkStart w:id="4" w:name="_Toc141903668"/>
      <w:r>
        <w:rPr>
          <w:rFonts w:ascii="Cambria" w:hAnsi="Cambria" w:cs="Cambria"/>
          <w:b/>
          <w:sz w:val="22"/>
          <w:szCs w:val="22"/>
        </w:rPr>
        <w:t>Objectives of the study</w:t>
      </w:r>
      <w:bookmarkEnd w:id="4"/>
      <w:r>
        <w:rPr>
          <w:rFonts w:ascii="Cambria" w:hAnsi="Cambria" w:cs="Cambria"/>
          <w:b/>
          <w:sz w:val="22"/>
          <w:szCs w:val="22"/>
        </w:rPr>
        <w:t xml:space="preserve"> </w:t>
      </w:r>
    </w:p>
    <w:p w:rsidR="007B34C9" w:rsidRDefault="00610322">
      <w:pPr>
        <w:spacing w:after="0" w:line="240" w:lineRule="auto"/>
        <w:jc w:val="both"/>
        <w:rPr>
          <w:rFonts w:ascii="Cambria" w:hAnsi="Cambria" w:cs="Cambria"/>
        </w:rPr>
      </w:pPr>
      <w:r>
        <w:rPr>
          <w:rFonts w:ascii="Cambria" w:hAnsi="Cambria" w:cs="Cambria"/>
        </w:rPr>
        <w:t xml:space="preserve">The following are the objectives of this study are </w:t>
      </w:r>
      <w:r>
        <w:rPr>
          <w:rFonts w:ascii="Cambria" w:hAnsi="Cambria" w:cs="Cambria"/>
        </w:rPr>
        <w:t>to;</w:t>
      </w:r>
    </w:p>
    <w:p w:rsidR="007B34C9" w:rsidRDefault="00610322">
      <w:pPr>
        <w:pStyle w:val="ListParagraph"/>
        <w:numPr>
          <w:ilvl w:val="0"/>
          <w:numId w:val="3"/>
        </w:numPr>
        <w:spacing w:after="0" w:line="240" w:lineRule="auto"/>
        <w:jc w:val="both"/>
        <w:rPr>
          <w:rFonts w:ascii="Cambria" w:hAnsi="Cambria" w:cs="Cambria"/>
        </w:rPr>
      </w:pPr>
      <w:r>
        <w:rPr>
          <w:rFonts w:ascii="Cambria" w:hAnsi="Cambria" w:cs="Cambria"/>
        </w:rPr>
        <w:t xml:space="preserve">Examine the nature, forms and trends of media reportage of anti-corruption issues in Zimbabwe. </w:t>
      </w:r>
    </w:p>
    <w:p w:rsidR="007B34C9" w:rsidRDefault="00610322">
      <w:pPr>
        <w:pStyle w:val="ListParagraph"/>
        <w:numPr>
          <w:ilvl w:val="0"/>
          <w:numId w:val="3"/>
        </w:numPr>
        <w:spacing w:after="0" w:line="240" w:lineRule="auto"/>
        <w:jc w:val="both"/>
        <w:rPr>
          <w:rFonts w:ascii="Cambria" w:hAnsi="Cambria" w:cs="Cambria"/>
        </w:rPr>
      </w:pPr>
      <w:r>
        <w:rPr>
          <w:rFonts w:ascii="Cambria" w:hAnsi="Cambria" w:cs="Cambria"/>
        </w:rPr>
        <w:t>Establish the factors that influence the reportage style of media on anti-corruption issues.</w:t>
      </w:r>
    </w:p>
    <w:p w:rsidR="007B34C9" w:rsidRDefault="00610322">
      <w:pPr>
        <w:pStyle w:val="ListParagraph"/>
        <w:numPr>
          <w:ilvl w:val="0"/>
          <w:numId w:val="3"/>
        </w:numPr>
        <w:spacing w:after="0" w:line="240" w:lineRule="auto"/>
        <w:jc w:val="both"/>
        <w:rPr>
          <w:rFonts w:ascii="Cambria" w:hAnsi="Cambria" w:cs="Cambria"/>
        </w:rPr>
      </w:pPr>
      <w:r>
        <w:rPr>
          <w:rFonts w:ascii="Cambria" w:hAnsi="Cambria" w:cs="Cambria"/>
        </w:rPr>
        <w:t xml:space="preserve">Examine the impact of media attitudes on reportage of anti-corruption issues. </w:t>
      </w:r>
    </w:p>
    <w:p w:rsidR="007B34C9" w:rsidRDefault="00610322">
      <w:pPr>
        <w:pStyle w:val="ListParagraph"/>
        <w:numPr>
          <w:ilvl w:val="0"/>
          <w:numId w:val="3"/>
        </w:numPr>
        <w:spacing w:after="0" w:line="240" w:lineRule="auto"/>
        <w:jc w:val="both"/>
        <w:rPr>
          <w:rFonts w:ascii="Cambria" w:hAnsi="Cambria" w:cs="Cambria"/>
        </w:rPr>
      </w:pPr>
      <w:r>
        <w:rPr>
          <w:rFonts w:ascii="Cambria" w:hAnsi="Cambria" w:cs="Cambria"/>
        </w:rPr>
        <w:t xml:space="preserve">Examine the challenges associated with addressing negative impacts of media reportage of anti-corruption issues. </w:t>
      </w:r>
    </w:p>
    <w:p w:rsidR="007B34C9" w:rsidRDefault="00610322">
      <w:pPr>
        <w:pStyle w:val="ListParagraph"/>
        <w:numPr>
          <w:ilvl w:val="0"/>
          <w:numId w:val="3"/>
        </w:numPr>
        <w:spacing w:after="0" w:line="240" w:lineRule="auto"/>
        <w:jc w:val="both"/>
        <w:rPr>
          <w:rFonts w:ascii="Cambria" w:hAnsi="Cambria" w:cs="Cambria"/>
        </w:rPr>
      </w:pPr>
      <w:r>
        <w:rPr>
          <w:rFonts w:ascii="Cambria" w:hAnsi="Cambria" w:cs="Cambria"/>
        </w:rPr>
        <w:t>Propose measures for improving media reportage of anti-corrupti</w:t>
      </w:r>
      <w:r>
        <w:rPr>
          <w:rFonts w:ascii="Cambria" w:hAnsi="Cambria" w:cs="Cambria"/>
        </w:rPr>
        <w:t xml:space="preserve">on issues to enhance effective combating of corruption. </w:t>
      </w:r>
    </w:p>
    <w:p w:rsidR="007B34C9" w:rsidRDefault="007B34C9">
      <w:pPr>
        <w:spacing w:after="0" w:line="240" w:lineRule="auto"/>
        <w:jc w:val="both"/>
        <w:rPr>
          <w:rFonts w:ascii="Cambria" w:hAnsi="Cambria" w:cs="Cambria"/>
          <w:b/>
        </w:rPr>
      </w:pPr>
    </w:p>
    <w:p w:rsidR="007B34C9" w:rsidRDefault="00610322">
      <w:pPr>
        <w:pStyle w:val="Heading1"/>
        <w:numPr>
          <w:ilvl w:val="0"/>
          <w:numId w:val="1"/>
        </w:numPr>
        <w:rPr>
          <w:rFonts w:ascii="Cambria" w:hAnsi="Cambria" w:cs="Cambria"/>
          <w:color w:val="5B9BD5" w:themeColor="accent1"/>
          <w:sz w:val="22"/>
          <w:szCs w:val="22"/>
        </w:rPr>
      </w:pPr>
      <w:bookmarkStart w:id="5" w:name="_Toc141903669"/>
      <w:r>
        <w:rPr>
          <w:rFonts w:ascii="Cambria" w:hAnsi="Cambria" w:cs="Cambria"/>
          <w:color w:val="5B9BD5" w:themeColor="accent1"/>
          <w:sz w:val="22"/>
          <w:szCs w:val="22"/>
        </w:rPr>
        <w:t>Literature review</w:t>
      </w:r>
      <w:bookmarkEnd w:id="5"/>
    </w:p>
    <w:p w:rsidR="007B34C9" w:rsidRDefault="00610322">
      <w:pPr>
        <w:spacing w:after="0" w:line="240" w:lineRule="auto"/>
        <w:jc w:val="both"/>
        <w:rPr>
          <w:rFonts w:ascii="Cambria" w:hAnsi="Cambria" w:cs="Cambria"/>
        </w:rPr>
      </w:pPr>
      <w:r>
        <w:rPr>
          <w:rFonts w:ascii="Cambria" w:hAnsi="Cambria" w:cs="Cambria"/>
        </w:rPr>
        <w:t xml:space="preserve">This section reviews related literature guide by the major sub-headings that were formulated from the key research questions </w:t>
      </w:r>
      <w:proofErr w:type="gramStart"/>
      <w:r>
        <w:rPr>
          <w:rFonts w:ascii="Cambria" w:hAnsi="Cambria" w:cs="Cambria"/>
        </w:rPr>
        <w:t>raised</w:t>
      </w:r>
      <w:proofErr w:type="gramEnd"/>
      <w:r>
        <w:rPr>
          <w:rFonts w:ascii="Cambria" w:hAnsi="Cambria" w:cs="Cambria"/>
        </w:rPr>
        <w:t xml:space="preserve"> in the preceding section. In doing so, the revie</w:t>
      </w:r>
      <w:r>
        <w:rPr>
          <w:rFonts w:ascii="Cambria" w:hAnsi="Cambria" w:cs="Cambria"/>
        </w:rPr>
        <w:t>w shall also be informed by relevant theoretical framework where necessary.</w:t>
      </w:r>
    </w:p>
    <w:p w:rsidR="007B34C9" w:rsidRDefault="007B34C9">
      <w:pPr>
        <w:spacing w:after="0" w:line="240" w:lineRule="auto"/>
        <w:jc w:val="both"/>
        <w:rPr>
          <w:rFonts w:ascii="Cambria" w:hAnsi="Cambria" w:cs="Cambria"/>
        </w:rPr>
      </w:pPr>
    </w:p>
    <w:p w:rsidR="007B34C9" w:rsidRDefault="00610322">
      <w:pPr>
        <w:pStyle w:val="Heading2"/>
        <w:numPr>
          <w:ilvl w:val="1"/>
          <w:numId w:val="4"/>
        </w:numPr>
        <w:spacing w:line="240" w:lineRule="auto"/>
        <w:rPr>
          <w:rFonts w:ascii="Cambria" w:hAnsi="Cambria" w:cs="Cambria"/>
          <w:b/>
          <w:sz w:val="22"/>
          <w:szCs w:val="22"/>
        </w:rPr>
      </w:pPr>
      <w:r>
        <w:rPr>
          <w:rFonts w:ascii="Cambria" w:hAnsi="Cambria" w:cs="Cambria"/>
          <w:b/>
          <w:sz w:val="22"/>
          <w:szCs w:val="22"/>
        </w:rPr>
        <w:t xml:space="preserve"> </w:t>
      </w:r>
      <w:bookmarkStart w:id="6" w:name="_Toc141903670"/>
      <w:r>
        <w:rPr>
          <w:rFonts w:ascii="Cambria" w:hAnsi="Cambria" w:cs="Cambria"/>
          <w:b/>
          <w:sz w:val="22"/>
          <w:szCs w:val="22"/>
        </w:rPr>
        <w:t>The game theory</w:t>
      </w:r>
      <w:bookmarkEnd w:id="6"/>
    </w:p>
    <w:p w:rsidR="007B34C9" w:rsidRDefault="00610322">
      <w:pPr>
        <w:pStyle w:val="NormalWeb"/>
        <w:tabs>
          <w:tab w:val="left" w:pos="993"/>
        </w:tabs>
        <w:spacing w:before="0" w:beforeAutospacing="0" w:after="0" w:afterAutospacing="0"/>
        <w:jc w:val="both"/>
        <w:rPr>
          <w:rFonts w:ascii="Cambria" w:hAnsi="Cambria" w:cs="Cambria"/>
          <w:sz w:val="22"/>
          <w:szCs w:val="22"/>
        </w:rPr>
      </w:pPr>
      <w:r>
        <w:rPr>
          <w:rFonts w:ascii="Cambria" w:hAnsi="Cambria" w:cs="Cambria"/>
          <w:sz w:val="22"/>
          <w:szCs w:val="22"/>
        </w:rPr>
        <w:t>The game theory is credited for providing a plausible explanation on manifestations and dynamics of corruption. In tracing the interactions between people in soci</w:t>
      </w:r>
      <w:r>
        <w:rPr>
          <w:rFonts w:ascii="Cambria" w:hAnsi="Cambria" w:cs="Cambria"/>
          <w:sz w:val="22"/>
          <w:szCs w:val="22"/>
        </w:rPr>
        <w:t>ety in the context of corruption, many explanations have been offered. Sadedin (2015:5) asserts, “In order to detect corruption, we need to understand why it arises in the first place, thus we need the game theory. A game is a stylized scenario in which ea</w:t>
      </w:r>
      <w:r>
        <w:rPr>
          <w:rFonts w:ascii="Cambria" w:hAnsi="Cambria" w:cs="Cambria"/>
          <w:sz w:val="22"/>
          <w:szCs w:val="22"/>
        </w:rPr>
        <w:t>ch player receives a payoff determined by the strategies chosen by all players.”</w:t>
      </w:r>
    </w:p>
    <w:p w:rsidR="007B34C9" w:rsidRDefault="007B34C9">
      <w:pPr>
        <w:pStyle w:val="NormalWeb"/>
        <w:tabs>
          <w:tab w:val="left" w:pos="993"/>
        </w:tabs>
        <w:spacing w:before="0" w:beforeAutospacing="0" w:after="0" w:afterAutospacing="0"/>
        <w:jc w:val="both"/>
        <w:rPr>
          <w:rFonts w:ascii="Cambria" w:hAnsi="Cambria" w:cs="Cambria"/>
          <w:sz w:val="22"/>
          <w:szCs w:val="22"/>
        </w:rPr>
      </w:pPr>
    </w:p>
    <w:p w:rsidR="007B34C9" w:rsidRDefault="00610322">
      <w:pPr>
        <w:tabs>
          <w:tab w:val="left" w:pos="993"/>
        </w:tabs>
        <w:spacing w:after="0" w:line="240" w:lineRule="auto"/>
        <w:jc w:val="both"/>
        <w:rPr>
          <w:rFonts w:ascii="Cambria" w:hAnsi="Cambria" w:cs="Cambria"/>
        </w:rPr>
      </w:pPr>
      <w:r>
        <w:rPr>
          <w:rFonts w:ascii="Cambria" w:hAnsi="Cambria" w:cs="Cambria"/>
        </w:rPr>
        <w:t>According to Bayer (2013:36) the game theory of corruption submits that corruption is a kind of transaction between the briber and bribee who do not know each other perfectly</w:t>
      </w:r>
      <w:r>
        <w:rPr>
          <w:rFonts w:ascii="Cambria" w:hAnsi="Cambria" w:cs="Cambria"/>
        </w:rPr>
        <w:t>. The game theory makes use of intermediaries (middlemen). The intermediaries usually use their respectively longer term and more trust based on relationships to decrease detection risk. By reducing the likelihood of corruption detection, the intermediarie</w:t>
      </w:r>
      <w:r>
        <w:rPr>
          <w:rFonts w:ascii="Cambria" w:hAnsi="Cambria" w:cs="Cambria"/>
        </w:rPr>
        <w:t>s serve corrupt transactions. Furthermore, in return for their service the intermediaries get commission. Against this background, it follows that across societies corruption is a social and ethical problem which has both a demand and a supply side.  To th</w:t>
      </w:r>
      <w:r>
        <w:rPr>
          <w:rFonts w:ascii="Cambria" w:hAnsi="Cambria" w:cs="Cambria"/>
        </w:rPr>
        <w:t>is end, the role of the media in articulating the dynamics between various key players becomes critical. On one view failure by media reports to objectively express the matrix between the briber, intermediaries and the bribe as they engage in a ‘game’ wher</w:t>
      </w:r>
      <w:r>
        <w:rPr>
          <w:rFonts w:ascii="Cambria" w:hAnsi="Cambria" w:cs="Cambria"/>
        </w:rPr>
        <w:t>e they express their personal interests in pursuit of private gains has had negative effects on sustainable development processes.</w:t>
      </w:r>
    </w:p>
    <w:p w:rsidR="007B34C9" w:rsidRDefault="007B34C9">
      <w:pPr>
        <w:tabs>
          <w:tab w:val="left" w:pos="993"/>
        </w:tabs>
        <w:spacing w:after="0" w:line="240" w:lineRule="auto"/>
        <w:jc w:val="both"/>
        <w:rPr>
          <w:rFonts w:ascii="Cambria" w:hAnsi="Cambria" w:cs="Cambria"/>
        </w:rPr>
      </w:pPr>
    </w:p>
    <w:p w:rsidR="007B34C9" w:rsidRDefault="00610322">
      <w:pPr>
        <w:tabs>
          <w:tab w:val="left" w:pos="993"/>
        </w:tabs>
        <w:spacing w:after="0" w:line="240" w:lineRule="auto"/>
        <w:jc w:val="both"/>
        <w:rPr>
          <w:rFonts w:ascii="Cambria" w:hAnsi="Cambria" w:cs="Cambria"/>
        </w:rPr>
      </w:pPr>
      <w:r>
        <w:rPr>
          <w:rFonts w:ascii="Cambria" w:hAnsi="Cambria" w:cs="Cambria"/>
        </w:rPr>
        <w:t>Luyan and Lianja (2011:105) maintain that in most cases the briber often wants to obtain benefits which far outweigh the cos</w:t>
      </w:r>
      <w:r>
        <w:rPr>
          <w:rFonts w:ascii="Cambria" w:hAnsi="Cambria" w:cs="Cambria"/>
        </w:rPr>
        <w:t>t of the bribe paid. Therefore, in this general bribery pattern, public and private sector organizations have been prejudiced by the key players (briber and bribee) as they engage in corrupt transactions. It is also imperative to note that in engaging in t</w:t>
      </w:r>
      <w:r>
        <w:rPr>
          <w:rFonts w:ascii="Cambria" w:hAnsi="Cambria" w:cs="Cambria"/>
        </w:rPr>
        <w:t>his game some cost benefit analysis is undertaken by the key players; hence in some cases it may determine the amount or level of bribe to be paid. This amount may rise due to the moral cost or risk cost involved.  Thus the role of media in reporting corru</w:t>
      </w:r>
      <w:r>
        <w:rPr>
          <w:rFonts w:ascii="Cambria" w:hAnsi="Cambria" w:cs="Cambria"/>
        </w:rPr>
        <w:t xml:space="preserve">ption matters remains critical and must reflect unbiased views. According to Jacobs (2015:2) a major limitation of the theory reflected in literature is that not always would corruption manifest in a styled game.  In other jurisdictions, the commission of </w:t>
      </w:r>
      <w:r>
        <w:rPr>
          <w:rFonts w:ascii="Cambria" w:hAnsi="Cambria" w:cs="Cambria"/>
        </w:rPr>
        <w:t xml:space="preserve">a </w:t>
      </w:r>
      <w:r>
        <w:rPr>
          <w:rFonts w:ascii="Cambria" w:hAnsi="Cambria" w:cs="Cambria"/>
        </w:rPr>
        <w:lastRenderedPageBreak/>
        <w:t>corrupt offence may just occur between two people in a more secretive manner. Therefore, the researcher argues that the theory’s over emphasis on intermediaries has received a backlash from other academics. The game theory may seem to overlook the existe</w:t>
      </w:r>
      <w:r>
        <w:rPr>
          <w:rFonts w:ascii="Cambria" w:hAnsi="Cambria" w:cs="Cambria"/>
        </w:rPr>
        <w:t>nce of other socio-economic and political contexts and place more emphasis on the briber, the bribee and the intermediaries (Jacobs, 2015).</w:t>
      </w:r>
    </w:p>
    <w:p w:rsidR="007B34C9" w:rsidRDefault="007B34C9">
      <w:pPr>
        <w:tabs>
          <w:tab w:val="left" w:pos="993"/>
        </w:tabs>
        <w:spacing w:after="0" w:line="240" w:lineRule="auto"/>
        <w:jc w:val="both"/>
        <w:rPr>
          <w:rFonts w:ascii="Cambria" w:hAnsi="Cambria" w:cs="Cambria"/>
        </w:rPr>
      </w:pPr>
    </w:p>
    <w:p w:rsidR="007B34C9" w:rsidRDefault="00610322">
      <w:pPr>
        <w:pStyle w:val="Heading2"/>
        <w:spacing w:line="240" w:lineRule="auto"/>
        <w:rPr>
          <w:rFonts w:ascii="Cambria" w:hAnsi="Cambria" w:cs="Cambria"/>
          <w:b/>
          <w:sz w:val="22"/>
          <w:szCs w:val="22"/>
        </w:rPr>
      </w:pPr>
      <w:r>
        <w:rPr>
          <w:rFonts w:ascii="Cambria" w:hAnsi="Cambria" w:cs="Cambria"/>
          <w:sz w:val="22"/>
          <w:szCs w:val="22"/>
        </w:rPr>
        <w:t>2.1.1.</w:t>
      </w:r>
      <w:r>
        <w:rPr>
          <w:rFonts w:ascii="Cambria" w:hAnsi="Cambria" w:cs="Cambria"/>
          <w:b/>
          <w:sz w:val="22"/>
          <w:szCs w:val="22"/>
        </w:rPr>
        <w:t xml:space="preserve"> The </w:t>
      </w:r>
      <w:r>
        <w:rPr>
          <w:rFonts w:ascii="Cambria" w:hAnsi="Cambria" w:cs="Cambria"/>
          <w:b/>
          <w:sz w:val="22"/>
          <w:szCs w:val="22"/>
        </w:rPr>
        <w:t>Critical Discourse Analysis</w:t>
      </w:r>
    </w:p>
    <w:p w:rsidR="007B34C9" w:rsidRDefault="00610322">
      <w:pPr>
        <w:spacing w:line="240" w:lineRule="auto"/>
        <w:jc w:val="both"/>
        <w:rPr>
          <w:rFonts w:ascii="Cambria" w:hAnsi="Cambria" w:cs="Cambria"/>
        </w:rPr>
      </w:pPr>
      <w:r>
        <w:rPr>
          <w:rFonts w:ascii="Cambria" w:hAnsi="Cambria" w:cs="Cambria"/>
        </w:rPr>
        <w:t xml:space="preserve">This study is principally informed by the Critical Discourse </w:t>
      </w:r>
      <w:proofErr w:type="gramStart"/>
      <w:r>
        <w:rPr>
          <w:rFonts w:ascii="Cambria" w:hAnsi="Cambria" w:cs="Cambria"/>
        </w:rPr>
        <w:t>Analysis .</w:t>
      </w:r>
      <w:proofErr w:type="gramEnd"/>
      <w:r>
        <w:rPr>
          <w:rFonts w:ascii="Cambria" w:hAnsi="Cambria" w:cs="Cambria"/>
          <w:shd w:val="clear" w:color="auto" w:fill="FFFFFF"/>
        </w:rPr>
        <w:t xml:space="preserve"> Norman Fairclough is known for his </w:t>
      </w:r>
      <w:r>
        <w:rPr>
          <w:rStyle w:val="Strong"/>
          <w:rFonts w:ascii="Cambria" w:hAnsi="Cambria" w:cs="Cambria"/>
          <w:b w:val="0"/>
          <w:bCs w:val="0"/>
          <w:shd w:val="clear" w:color="auto" w:fill="FFFFFF"/>
        </w:rPr>
        <w:t>critical discourse analysis (CDA)</w:t>
      </w:r>
      <w:r>
        <w:rPr>
          <w:rFonts w:ascii="Cambria" w:hAnsi="Cambria" w:cs="Cambria"/>
          <w:shd w:val="clear" w:color="auto" w:fill="FFFFFF"/>
        </w:rPr>
        <w:t> approach, which aims to expose how language is used to maintain power structures. </w:t>
      </w:r>
      <w:r>
        <w:rPr>
          <w:rStyle w:val="bcitparent"/>
          <w:rFonts w:ascii="Cambria" w:hAnsi="Cambria" w:cs="Cambria"/>
          <w:shd w:val="clear" w:color="auto" w:fill="FFFFFF"/>
        </w:rPr>
        <w:t>His three-dimensional model provides a structured method for analyzing discourse in relation to social c</w:t>
      </w:r>
      <w:r>
        <w:rPr>
          <w:rStyle w:val="bcitparent"/>
          <w:rFonts w:ascii="Cambria" w:hAnsi="Cambria" w:cs="Cambria"/>
          <w:shd w:val="clear" w:color="auto" w:fill="FFFFFF"/>
        </w:rPr>
        <w:t>ontext.</w:t>
      </w:r>
      <w:r>
        <w:rPr>
          <w:rFonts w:ascii="Cambria" w:hAnsi="Cambria" w:cs="Cambria"/>
        </w:rPr>
        <w:t xml:space="preserve"> Critical Discourse Analysis (hereafter CDA) is a cross-discipline set forth in the early 1990s by a group of scholars such as Theo van Leeuwen, Gunther Kress, Teun van Dijk, and Norman Fairclough (Wodak &amp; Meyer, 2001).</w:t>
      </w:r>
      <w:r>
        <w:rPr>
          <w:rFonts w:ascii="Cambria" w:hAnsi="Cambria" w:cs="Cambria"/>
        </w:rPr>
        <w:t xml:space="preserve"> On another view</w:t>
      </w:r>
      <w:proofErr w:type="gramStart"/>
      <w:r>
        <w:rPr>
          <w:rFonts w:ascii="Cambria" w:hAnsi="Cambria" w:cs="Cambria"/>
        </w:rPr>
        <w:t>,</w:t>
      </w:r>
      <w:r>
        <w:rPr>
          <w:rFonts w:ascii="Cambria" w:hAnsi="Cambria" w:cs="Cambria"/>
        </w:rPr>
        <w:t>Van</w:t>
      </w:r>
      <w:proofErr w:type="gramEnd"/>
      <w:r>
        <w:rPr>
          <w:rFonts w:ascii="Cambria" w:hAnsi="Cambria" w:cs="Cambria"/>
        </w:rPr>
        <w:t xml:space="preserve"> Dijk (200</w:t>
      </w:r>
      <w:r>
        <w:rPr>
          <w:rFonts w:ascii="Cambria" w:hAnsi="Cambria" w:cs="Cambria"/>
        </w:rPr>
        <w:t>3)</w:t>
      </w:r>
      <w:r>
        <w:rPr>
          <w:rFonts w:ascii="Cambria" w:hAnsi="Cambria" w:cs="Cambria"/>
        </w:rPr>
        <w:t xml:space="preserve"> argues that </w:t>
      </w:r>
      <w:r>
        <w:rPr>
          <w:rFonts w:ascii="Cambria" w:hAnsi="Cambria" w:cs="Cambria"/>
        </w:rPr>
        <w:t>CDA does not characterize a school, a field or a sub-discipline of discourse analysis, but rather an explicitly critical approach, position, or stance of studying text and talk.</w:t>
      </w:r>
      <w:r>
        <w:rPr>
          <w:rFonts w:ascii="Cambria" w:hAnsi="Cambria" w:cs="Cambria"/>
        </w:rPr>
        <w:t xml:space="preserve"> </w:t>
      </w:r>
      <w:r>
        <w:rPr>
          <w:rFonts w:ascii="Cambria" w:eastAsia="Times New Roman" w:hAnsi="Cambria" w:cs="Cambria"/>
        </w:rPr>
        <w:t>Critical discourse analysis (or discourse analysis) is a resear</w:t>
      </w:r>
      <w:r>
        <w:rPr>
          <w:rFonts w:ascii="Cambria" w:eastAsia="Times New Roman" w:hAnsi="Cambria" w:cs="Cambria"/>
        </w:rPr>
        <w:t>ch method for studying written or spoken language in relation to its social context. It aims to understand how language is used in real life situations</w:t>
      </w:r>
      <w:r>
        <w:rPr>
          <w:rFonts w:ascii="Cambria" w:eastAsia="Times New Roman" w:hAnsi="Cambria" w:cs="Cambria"/>
        </w:rPr>
        <w:t>(Amy Luo,2023).</w:t>
      </w:r>
      <w:r>
        <w:rPr>
          <w:rFonts w:ascii="Cambria" w:hAnsi="Cambria" w:cs="Cambria"/>
        </w:rPr>
        <w:t>Against this background, this study utilizes the CDA framework in gaining a deeper situati</w:t>
      </w:r>
      <w:r>
        <w:rPr>
          <w:rFonts w:ascii="Cambria" w:hAnsi="Cambria" w:cs="Cambria"/>
        </w:rPr>
        <w:t xml:space="preserve">onal, societal and institutional analysis of media reports as they focus on reportage of anti-corruption and corruption matters in Zimbabwe. </w:t>
      </w:r>
    </w:p>
    <w:p w:rsidR="007B34C9" w:rsidRDefault="00610322">
      <w:pPr>
        <w:spacing w:line="240" w:lineRule="auto"/>
        <w:jc w:val="both"/>
        <w:rPr>
          <w:rFonts w:ascii="Cambria" w:hAnsi="Cambria" w:cs="Cambria"/>
        </w:rPr>
      </w:pPr>
      <w:r>
        <w:rPr>
          <w:rFonts w:ascii="Cambria" w:hAnsi="Cambria" w:cs="Cambria"/>
        </w:rPr>
        <w:t xml:space="preserve">In further explaining the role and </w:t>
      </w:r>
      <w:proofErr w:type="gramStart"/>
      <w:r>
        <w:rPr>
          <w:rFonts w:ascii="Cambria" w:hAnsi="Cambria" w:cs="Cambria"/>
        </w:rPr>
        <w:t>utility  of</w:t>
      </w:r>
      <w:proofErr w:type="gramEnd"/>
      <w:r>
        <w:rPr>
          <w:rFonts w:ascii="Cambria" w:hAnsi="Cambria" w:cs="Cambria"/>
        </w:rPr>
        <w:t xml:space="preserve"> CDA, </w:t>
      </w:r>
      <w:r>
        <w:rPr>
          <w:rFonts w:ascii="Cambria" w:hAnsi="Cambria" w:cs="Cambria"/>
        </w:rPr>
        <w:t>Van Dijk (2003)</w:t>
      </w:r>
      <w:r>
        <w:rPr>
          <w:rFonts w:ascii="Cambria" w:hAnsi="Cambria" w:cs="Cambria"/>
        </w:rPr>
        <w:t xml:space="preserve"> further advances that the analysis framework  </w:t>
      </w:r>
      <w:r>
        <w:rPr>
          <w:rFonts w:ascii="Cambria" w:hAnsi="Cambria" w:cs="Cambria"/>
        </w:rPr>
        <w:t>largely focus on :</w:t>
      </w:r>
    </w:p>
    <w:p w:rsidR="007B34C9" w:rsidRDefault="00610322">
      <w:pPr>
        <w:numPr>
          <w:ilvl w:val="0"/>
          <w:numId w:val="5"/>
        </w:numPr>
        <w:spacing w:line="240" w:lineRule="auto"/>
        <w:jc w:val="both"/>
        <w:rPr>
          <w:rFonts w:ascii="Cambria" w:hAnsi="Cambria" w:cs="Cambria"/>
        </w:rPr>
      </w:pPr>
      <w:r>
        <w:rPr>
          <w:rFonts w:ascii="Cambria" w:hAnsi="Cambria" w:cs="Cambria"/>
        </w:rPr>
        <w:t xml:space="preserve">group relations of power, dominance and inequality and the ways these are reproduced or resisted by social group members through text and talk; </w:t>
      </w:r>
    </w:p>
    <w:p w:rsidR="007B34C9" w:rsidRDefault="00610322">
      <w:pPr>
        <w:numPr>
          <w:ilvl w:val="0"/>
          <w:numId w:val="6"/>
        </w:numPr>
        <w:spacing w:line="240" w:lineRule="auto"/>
        <w:jc w:val="both"/>
        <w:rPr>
          <w:rFonts w:ascii="Cambria" w:hAnsi="Cambria" w:cs="Cambria"/>
        </w:rPr>
      </w:pPr>
      <w:r>
        <w:rPr>
          <w:rFonts w:ascii="Cambria" w:hAnsi="Cambria" w:cs="Cambria"/>
        </w:rPr>
        <w:t xml:space="preserve">underlying ideologies, that play a role in the reproduction of or resistance against dominance or inequality; </w:t>
      </w:r>
    </w:p>
    <w:p w:rsidR="007B34C9" w:rsidRDefault="00610322">
      <w:pPr>
        <w:numPr>
          <w:ilvl w:val="0"/>
          <w:numId w:val="6"/>
        </w:numPr>
        <w:spacing w:line="240" w:lineRule="auto"/>
        <w:jc w:val="both"/>
        <w:rPr>
          <w:rFonts w:ascii="Cambria" w:hAnsi="Cambria" w:cs="Cambria"/>
        </w:rPr>
      </w:pPr>
      <w:proofErr w:type="gramStart"/>
      <w:r>
        <w:rPr>
          <w:rFonts w:ascii="Cambria" w:hAnsi="Cambria" w:cs="Cambria"/>
        </w:rPr>
        <w:t>s</w:t>
      </w:r>
      <w:r>
        <w:rPr>
          <w:rFonts w:ascii="Cambria" w:hAnsi="Cambria" w:cs="Cambria"/>
        </w:rPr>
        <w:t>tudies</w:t>
      </w:r>
      <w:proofErr w:type="gramEnd"/>
      <w:r>
        <w:rPr>
          <w:rFonts w:ascii="Cambria" w:hAnsi="Cambria" w:cs="Cambria"/>
        </w:rPr>
        <w:t xml:space="preserve"> that </w:t>
      </w:r>
      <w:r>
        <w:rPr>
          <w:rFonts w:ascii="Cambria" w:hAnsi="Cambria" w:cs="Cambria"/>
        </w:rPr>
        <w:t xml:space="preserve"> are geared to uncovering, revealing or disclosing what is implicit, hidden or otherwise not immediately obvious in relations of dis</w:t>
      </w:r>
      <w:r>
        <w:rPr>
          <w:rFonts w:ascii="Cambria" w:hAnsi="Cambria" w:cs="Cambria"/>
        </w:rPr>
        <w:t xml:space="preserve">cursively enacted dominance or their underlying ideologies. </w:t>
      </w:r>
    </w:p>
    <w:p w:rsidR="007B34C9" w:rsidRDefault="00610322">
      <w:pPr>
        <w:numPr>
          <w:ilvl w:val="0"/>
          <w:numId w:val="6"/>
        </w:numPr>
        <w:spacing w:line="240" w:lineRule="auto"/>
        <w:jc w:val="both"/>
        <w:rPr>
          <w:rFonts w:ascii="Cambria" w:hAnsi="Cambria" w:cs="Cambria"/>
        </w:rPr>
      </w:pPr>
      <w:proofErr w:type="gramStart"/>
      <w:r>
        <w:rPr>
          <w:rFonts w:ascii="Cambria" w:hAnsi="Cambria" w:cs="Cambria"/>
        </w:rPr>
        <w:t>the</w:t>
      </w:r>
      <w:proofErr w:type="gramEnd"/>
      <w:r>
        <w:rPr>
          <w:rFonts w:ascii="Cambria" w:hAnsi="Cambria" w:cs="Cambria"/>
        </w:rPr>
        <w:t xml:space="preserve"> strategies of manipulation, legitimation, the manufacture of consent and other discursive ways to influence the minds (and indirectly the actions) of people in the interest of the powerful</w:t>
      </w:r>
      <w:r>
        <w:rPr>
          <w:rFonts w:ascii="Cambria" w:hAnsi="Cambria" w:cs="Cambria"/>
        </w:rPr>
        <w:t>.</w:t>
      </w:r>
    </w:p>
    <w:p w:rsidR="007B34C9" w:rsidRDefault="007B34C9">
      <w:pPr>
        <w:spacing w:line="240" w:lineRule="auto"/>
        <w:jc w:val="both"/>
        <w:rPr>
          <w:rFonts w:ascii="Cambria" w:hAnsi="Cambria" w:cs="Cambria"/>
        </w:rPr>
      </w:pPr>
    </w:p>
    <w:p w:rsidR="007B34C9" w:rsidRDefault="00610322">
      <w:pPr>
        <w:spacing w:line="240" w:lineRule="auto"/>
        <w:jc w:val="both"/>
        <w:rPr>
          <w:rFonts w:ascii="Cambria" w:hAnsi="Cambria" w:cs="Cambria"/>
        </w:rPr>
      </w:pPr>
      <w:r>
        <w:rPr>
          <w:rFonts w:ascii="Cambria" w:hAnsi="Cambria" w:cs="Cambria"/>
        </w:rPr>
        <w:t xml:space="preserve">The </w:t>
      </w:r>
      <w:proofErr w:type="gramStart"/>
      <w:r>
        <w:rPr>
          <w:rFonts w:ascii="Cambria" w:hAnsi="Cambria" w:cs="Cambria"/>
        </w:rPr>
        <w:t>diagram that follow</w:t>
      </w:r>
      <w:proofErr w:type="gramEnd"/>
      <w:r>
        <w:rPr>
          <w:rFonts w:ascii="Cambria" w:hAnsi="Cambria" w:cs="Cambria"/>
        </w:rPr>
        <w:t xml:space="preserve"> presents the summarized view of the critical discourse analysis framework/theory /perspective.</w:t>
      </w:r>
    </w:p>
    <w:p w:rsidR="007B34C9" w:rsidRDefault="00610322">
      <w:pPr>
        <w:spacing w:line="240" w:lineRule="auto"/>
        <w:jc w:val="both"/>
        <w:rPr>
          <w:rFonts w:ascii="Cambria" w:hAnsi="Cambria" w:cs="Cambria"/>
        </w:rPr>
      </w:pPr>
      <w:r>
        <w:rPr>
          <w:rFonts w:ascii="Cambria" w:hAnsi="Cambria" w:cs="Cambria"/>
          <w:noProof/>
          <w:lang w:val="en-IN" w:eastAsia="en-IN"/>
        </w:rPr>
        <w:lastRenderedPageBreak/>
        <w:drawing>
          <wp:inline distT="0" distB="0" distL="0" distR="0">
            <wp:extent cx="5942965" cy="3601720"/>
            <wp:effectExtent l="0" t="0" r="635" b="5080"/>
            <wp:docPr id="1" name="Picture 1" descr="D:\Downloads\45630CAF-1ECC-4EE5-AA0A-1C8B7DB4E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Downloads\45630CAF-1ECC-4EE5-AA0A-1C8B7DB4E80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76071" cy="3621641"/>
                    </a:xfrm>
                    <a:prstGeom prst="rect">
                      <a:avLst/>
                    </a:prstGeom>
                    <a:noFill/>
                    <a:ln>
                      <a:noFill/>
                    </a:ln>
                  </pic:spPr>
                </pic:pic>
              </a:graphicData>
            </a:graphic>
          </wp:inline>
        </w:drawing>
      </w:r>
    </w:p>
    <w:p w:rsidR="007B34C9" w:rsidRDefault="007B34C9">
      <w:pPr>
        <w:spacing w:line="240" w:lineRule="auto"/>
        <w:jc w:val="both"/>
        <w:rPr>
          <w:rFonts w:ascii="Cambria" w:hAnsi="Cambria" w:cs="Cambria"/>
        </w:rPr>
      </w:pPr>
    </w:p>
    <w:p w:rsidR="007B34C9" w:rsidRDefault="00610322">
      <w:pPr>
        <w:spacing w:line="240" w:lineRule="auto"/>
        <w:jc w:val="both"/>
        <w:rPr>
          <w:rFonts w:ascii="Cambria" w:hAnsi="Cambria" w:cs="Cambria"/>
          <w:i/>
          <w:iCs/>
        </w:rPr>
      </w:pPr>
      <w:r>
        <w:rPr>
          <w:rFonts w:ascii="Cambria" w:hAnsi="Cambria" w:cs="Cambria"/>
          <w:i/>
          <w:iCs/>
        </w:rPr>
        <w:t xml:space="preserve">Summary of CDA Framework </w:t>
      </w:r>
    </w:p>
    <w:p w:rsidR="007B34C9" w:rsidRDefault="00610322">
      <w:pPr>
        <w:spacing w:line="240" w:lineRule="auto"/>
        <w:jc w:val="both"/>
        <w:rPr>
          <w:rFonts w:ascii="Cambria" w:hAnsi="Cambria" w:cs="Cambria"/>
          <w:i/>
          <w:iCs/>
        </w:rPr>
      </w:pPr>
      <w:r>
        <w:rPr>
          <w:rFonts w:ascii="Cambria" w:hAnsi="Cambria" w:cs="Cambria"/>
          <w:i/>
          <w:iCs/>
        </w:rPr>
        <w:t xml:space="preserve">Adopted from </w:t>
      </w:r>
      <w:hyperlink r:id="rId11" w:history="1">
        <w:r>
          <w:rPr>
            <w:rStyle w:val="Hyperlink"/>
            <w:rFonts w:ascii="Cambria" w:hAnsi="Cambria" w:cs="Cambria"/>
            <w:i/>
            <w:iCs/>
          </w:rPr>
          <w:t>https://scribbr.com/methodology/discourse-analysis,2025</w:t>
        </w:r>
      </w:hyperlink>
      <w:r>
        <w:rPr>
          <w:rFonts w:ascii="Cambria" w:hAnsi="Cambria" w:cs="Cambria"/>
          <w:i/>
          <w:iCs/>
        </w:rPr>
        <w:t xml:space="preserve"> </w:t>
      </w:r>
    </w:p>
    <w:p w:rsidR="007B34C9" w:rsidRDefault="007B34C9">
      <w:pPr>
        <w:spacing w:line="240" w:lineRule="auto"/>
        <w:jc w:val="both"/>
        <w:rPr>
          <w:rFonts w:ascii="Cambria" w:hAnsi="Cambria" w:cs="Cambria"/>
          <w:i/>
          <w:iCs/>
        </w:rPr>
      </w:pPr>
    </w:p>
    <w:p w:rsidR="007B34C9" w:rsidRDefault="00610322">
      <w:pPr>
        <w:spacing w:line="240" w:lineRule="auto"/>
        <w:jc w:val="both"/>
        <w:rPr>
          <w:rFonts w:ascii="Cambria" w:hAnsi="Cambria" w:cs="Cambria"/>
          <w:b/>
          <w:bCs/>
        </w:rPr>
      </w:pPr>
      <w:r>
        <w:rPr>
          <w:rFonts w:ascii="Cambria" w:hAnsi="Cambria" w:cs="Cambria"/>
          <w:b/>
          <w:bCs/>
        </w:rPr>
        <w:t xml:space="preserve">Relevance of the theory/Framework in this study </w:t>
      </w:r>
    </w:p>
    <w:p w:rsidR="007B34C9" w:rsidRDefault="00610322">
      <w:pPr>
        <w:spacing w:line="240" w:lineRule="auto"/>
        <w:jc w:val="both"/>
        <w:rPr>
          <w:rFonts w:ascii="Cambria" w:hAnsi="Cambria" w:cs="Cambria"/>
        </w:rPr>
      </w:pPr>
      <w:r>
        <w:rPr>
          <w:rFonts w:ascii="Cambria" w:hAnsi="Cambria" w:cs="Cambria"/>
        </w:rPr>
        <w:t>In reviewing these anti-corruption issues the researchers shall pay particular attention to the content, text, tone and perceptions generated by t</w:t>
      </w:r>
      <w:r>
        <w:rPr>
          <w:rFonts w:ascii="Cambria" w:hAnsi="Cambria" w:cs="Cambria"/>
        </w:rPr>
        <w:t>he headlines contained in various print and electronic media .As such the interpretations shall be guided by the specific socio-economic and political contexts in which these anti-corruption reports are generated and reported through different media platfo</w:t>
      </w:r>
      <w:r>
        <w:rPr>
          <w:rFonts w:ascii="Cambria" w:hAnsi="Cambria" w:cs="Cambria"/>
        </w:rPr>
        <w:t>rms .</w:t>
      </w:r>
      <w:r>
        <w:rPr>
          <w:rFonts w:ascii="Cambria" w:hAnsi="Cambria" w:cs="Cambria"/>
        </w:rPr>
        <w:t>In order to study social problems or issues adequately, CDA work is typically inter- or multidisciplinary, and especially focuses on the relations between discourse and society</w:t>
      </w:r>
      <w:r>
        <w:rPr>
          <w:rFonts w:ascii="Cambria" w:hAnsi="Cambria" w:cs="Cambria"/>
        </w:rPr>
        <w:t>(</w:t>
      </w:r>
      <w:r>
        <w:rPr>
          <w:rFonts w:ascii="Cambria" w:hAnsi="Cambria" w:cs="Cambria"/>
        </w:rPr>
        <w:t>Van Dijk (2003)</w:t>
      </w:r>
      <w:r>
        <w:rPr>
          <w:rFonts w:ascii="Cambria" w:hAnsi="Cambria" w:cs="Cambria"/>
        </w:rPr>
        <w:t>.</w:t>
      </w:r>
    </w:p>
    <w:p w:rsidR="007B34C9" w:rsidRDefault="00610322">
      <w:pPr>
        <w:spacing w:after="100" w:afterAutospacing="1" w:line="240" w:lineRule="auto"/>
        <w:jc w:val="both"/>
        <w:rPr>
          <w:rFonts w:ascii="Cambria" w:eastAsia="Times New Roman" w:hAnsi="Cambria" w:cs="Cambria"/>
        </w:rPr>
      </w:pPr>
      <w:r>
        <w:rPr>
          <w:rFonts w:ascii="Cambria" w:eastAsia="Times New Roman" w:hAnsi="Cambria" w:cs="Cambria"/>
        </w:rPr>
        <w:t xml:space="preserve">In this study the researchers </w:t>
      </w:r>
      <w:proofErr w:type="gramStart"/>
      <w:r>
        <w:rPr>
          <w:rFonts w:ascii="Cambria" w:eastAsia="Times New Roman" w:hAnsi="Cambria" w:cs="Cambria"/>
        </w:rPr>
        <w:t xml:space="preserve">in </w:t>
      </w:r>
      <w:r>
        <w:rPr>
          <w:rFonts w:ascii="Cambria" w:eastAsia="Times New Roman" w:hAnsi="Cambria" w:cs="Cambria"/>
        </w:rPr>
        <w:t xml:space="preserve"> conduct</w:t>
      </w:r>
      <w:r>
        <w:rPr>
          <w:rFonts w:ascii="Cambria" w:eastAsia="Times New Roman" w:hAnsi="Cambria" w:cs="Cambria"/>
        </w:rPr>
        <w:t>ing</w:t>
      </w:r>
      <w:proofErr w:type="gramEnd"/>
      <w:r>
        <w:rPr>
          <w:rFonts w:ascii="Cambria" w:eastAsia="Times New Roman" w:hAnsi="Cambria" w:cs="Cambria"/>
        </w:rPr>
        <w:t xml:space="preserve"> discourse analysis, </w:t>
      </w:r>
      <w:r>
        <w:rPr>
          <w:rFonts w:ascii="Cambria" w:eastAsia="Times New Roman" w:hAnsi="Cambria" w:cs="Cambria"/>
        </w:rPr>
        <w:t xml:space="preserve">shall </w:t>
      </w:r>
      <w:r>
        <w:rPr>
          <w:rFonts w:ascii="Cambria" w:eastAsia="Times New Roman" w:hAnsi="Cambria" w:cs="Cambria"/>
        </w:rPr>
        <w:t>focus on:</w:t>
      </w:r>
    </w:p>
    <w:p w:rsidR="007B34C9" w:rsidRDefault="00610322">
      <w:pPr>
        <w:numPr>
          <w:ilvl w:val="0"/>
          <w:numId w:val="7"/>
        </w:numPr>
        <w:spacing w:before="100" w:beforeAutospacing="1" w:after="100" w:afterAutospacing="1" w:line="240" w:lineRule="auto"/>
        <w:jc w:val="both"/>
        <w:rPr>
          <w:rFonts w:ascii="Cambria" w:eastAsia="Times New Roman" w:hAnsi="Cambria" w:cs="Cambria"/>
        </w:rPr>
      </w:pPr>
      <w:r>
        <w:rPr>
          <w:rFonts w:ascii="Cambria" w:eastAsia="Times New Roman" w:hAnsi="Cambria" w:cs="Cambria"/>
        </w:rPr>
        <w:t>The purposes and effects of different types of language</w:t>
      </w:r>
      <w:r>
        <w:rPr>
          <w:rFonts w:ascii="Cambria" w:eastAsia="Times New Roman" w:hAnsi="Cambria" w:cs="Cambria"/>
        </w:rPr>
        <w:t xml:space="preserve"> and semantics used by the reporters in disseminating anti-corruption messages </w:t>
      </w:r>
    </w:p>
    <w:p w:rsidR="007B34C9" w:rsidRDefault="00610322">
      <w:pPr>
        <w:numPr>
          <w:ilvl w:val="0"/>
          <w:numId w:val="7"/>
        </w:numPr>
        <w:spacing w:before="100" w:beforeAutospacing="1" w:after="100" w:afterAutospacing="1" w:line="240" w:lineRule="auto"/>
        <w:jc w:val="both"/>
        <w:rPr>
          <w:rFonts w:ascii="Cambria" w:eastAsia="Times New Roman" w:hAnsi="Cambria" w:cs="Cambria"/>
        </w:rPr>
      </w:pPr>
      <w:r>
        <w:rPr>
          <w:rFonts w:ascii="Cambria" w:eastAsia="Times New Roman" w:hAnsi="Cambria" w:cs="Cambria"/>
        </w:rPr>
        <w:t>Cultural rules and conventions in communication</w:t>
      </w:r>
      <w:r>
        <w:rPr>
          <w:rFonts w:ascii="Cambria" w:eastAsia="Times New Roman" w:hAnsi="Cambria" w:cs="Cambria"/>
        </w:rPr>
        <w:t xml:space="preserve"> particularly when reporting the </w:t>
      </w:r>
      <w:proofErr w:type="gramStart"/>
      <w:r>
        <w:rPr>
          <w:rFonts w:ascii="Cambria" w:eastAsia="Times New Roman" w:hAnsi="Cambria" w:cs="Cambria"/>
        </w:rPr>
        <w:t>arre</w:t>
      </w:r>
      <w:r>
        <w:rPr>
          <w:rFonts w:ascii="Cambria" w:eastAsia="Times New Roman" w:hAnsi="Cambria" w:cs="Cambria"/>
        </w:rPr>
        <w:t>sts ,</w:t>
      </w:r>
      <w:proofErr w:type="gramEnd"/>
      <w:r>
        <w:rPr>
          <w:rFonts w:ascii="Cambria" w:eastAsia="Times New Roman" w:hAnsi="Cambria" w:cs="Cambria"/>
        </w:rPr>
        <w:t xml:space="preserve"> convictions and investigations conducted by anti-corruption agencies and law enforcement entities.</w:t>
      </w:r>
    </w:p>
    <w:p w:rsidR="007B34C9" w:rsidRDefault="00610322">
      <w:pPr>
        <w:numPr>
          <w:ilvl w:val="0"/>
          <w:numId w:val="7"/>
        </w:numPr>
        <w:spacing w:before="100" w:beforeAutospacing="1" w:after="100" w:afterAutospacing="1" w:line="240" w:lineRule="auto"/>
        <w:jc w:val="both"/>
        <w:rPr>
          <w:rFonts w:ascii="Cambria" w:eastAsia="Times New Roman" w:hAnsi="Cambria" w:cs="Cambria"/>
        </w:rPr>
      </w:pPr>
      <w:r>
        <w:rPr>
          <w:rFonts w:ascii="Cambria" w:eastAsia="Times New Roman" w:hAnsi="Cambria" w:cs="Cambria"/>
        </w:rPr>
        <w:t>How values, beliefs and assumptions are communicated</w:t>
      </w:r>
      <w:r>
        <w:rPr>
          <w:rFonts w:ascii="Cambria" w:eastAsia="Times New Roman" w:hAnsi="Cambria" w:cs="Cambria"/>
        </w:rPr>
        <w:t xml:space="preserve"> to mould, modify and refine the perceptions of all who are stakeholders in the fight against corru</w:t>
      </w:r>
      <w:r>
        <w:rPr>
          <w:rFonts w:ascii="Cambria" w:eastAsia="Times New Roman" w:hAnsi="Cambria" w:cs="Cambria"/>
        </w:rPr>
        <w:t>ption.</w:t>
      </w:r>
    </w:p>
    <w:p w:rsidR="007B34C9" w:rsidRDefault="00610322">
      <w:pPr>
        <w:numPr>
          <w:ilvl w:val="0"/>
          <w:numId w:val="7"/>
        </w:numPr>
        <w:spacing w:before="100" w:beforeAutospacing="1" w:after="100" w:afterAutospacing="1" w:line="240" w:lineRule="auto"/>
        <w:jc w:val="both"/>
        <w:rPr>
          <w:rFonts w:ascii="Cambria" w:eastAsia="Times New Roman" w:hAnsi="Cambria" w:cs="Cambria"/>
        </w:rPr>
      </w:pPr>
      <w:r>
        <w:rPr>
          <w:rFonts w:ascii="Cambria" w:eastAsia="Times New Roman" w:hAnsi="Cambria" w:cs="Cambria"/>
        </w:rPr>
        <w:t>How language use relates to its social, political and historical context</w:t>
      </w:r>
      <w:r>
        <w:rPr>
          <w:rFonts w:ascii="Cambria" w:eastAsia="Times New Roman" w:hAnsi="Cambria" w:cs="Cambria"/>
        </w:rPr>
        <w:t xml:space="preserve"> particularly in all efforts and anti-corruption initiatives being implemented in the country.</w:t>
      </w:r>
    </w:p>
    <w:p w:rsidR="007B34C9" w:rsidRDefault="00610322">
      <w:pPr>
        <w:numPr>
          <w:ilvl w:val="0"/>
          <w:numId w:val="7"/>
        </w:numPr>
        <w:spacing w:before="100" w:beforeAutospacing="1" w:after="100" w:afterAutospacing="1" w:line="240" w:lineRule="auto"/>
        <w:jc w:val="both"/>
        <w:rPr>
          <w:rFonts w:ascii="Cambria" w:eastAsia="Times New Roman" w:hAnsi="Cambria" w:cs="Cambria"/>
        </w:rPr>
      </w:pPr>
      <w:r>
        <w:rPr>
          <w:rFonts w:ascii="Cambria" w:eastAsia="Times New Roman" w:hAnsi="Cambria" w:cs="Cambria"/>
        </w:rPr>
        <w:lastRenderedPageBreak/>
        <w:t xml:space="preserve">Perceptions on the effectiveness </w:t>
      </w:r>
      <w:proofErr w:type="gramStart"/>
      <w:r>
        <w:rPr>
          <w:rFonts w:ascii="Cambria" w:eastAsia="Times New Roman" w:hAnsi="Cambria" w:cs="Cambria"/>
        </w:rPr>
        <w:t>of  Anti</w:t>
      </w:r>
      <w:proofErr w:type="gramEnd"/>
      <w:r>
        <w:rPr>
          <w:rFonts w:ascii="Cambria" w:eastAsia="Times New Roman" w:hAnsi="Cambria" w:cs="Cambria"/>
        </w:rPr>
        <w:t>-corruption  and Law enforment agencies a</w:t>
      </w:r>
      <w:r>
        <w:rPr>
          <w:rFonts w:ascii="Cambria" w:eastAsia="Times New Roman" w:hAnsi="Cambria" w:cs="Cambria"/>
        </w:rPr>
        <w:t>s portrayed in various media reports.</w:t>
      </w:r>
    </w:p>
    <w:p w:rsidR="007B34C9" w:rsidRDefault="00610322">
      <w:pPr>
        <w:spacing w:line="240" w:lineRule="auto"/>
        <w:jc w:val="both"/>
        <w:rPr>
          <w:rFonts w:ascii="Cambria" w:eastAsia="Times New Roman" w:hAnsi="Cambria" w:cs="Cambria"/>
        </w:rPr>
      </w:pPr>
      <w:r>
        <w:rPr>
          <w:rFonts w:ascii="Cambria" w:eastAsia="Times New Roman" w:hAnsi="Cambria" w:cs="Cambria"/>
        </w:rPr>
        <w:t xml:space="preserve">By and large, this study utilizes </w:t>
      </w:r>
      <w:r>
        <w:rPr>
          <w:rFonts w:ascii="Cambria" w:eastAsia="Times New Roman" w:hAnsi="Cambria" w:cs="Cambria"/>
        </w:rPr>
        <w:t xml:space="preserve">Discourse analysis </w:t>
      </w:r>
      <w:r>
        <w:rPr>
          <w:rFonts w:ascii="Cambria" w:eastAsia="Times New Roman" w:hAnsi="Cambria" w:cs="Cambria"/>
        </w:rPr>
        <w:t xml:space="preserve">as a pivotal qualitative research method.According to </w:t>
      </w:r>
      <w:r>
        <w:rPr>
          <w:rFonts w:ascii="Cambria" w:hAnsi="Cambria" w:cs="Cambria"/>
        </w:rPr>
        <w:t>(</w:t>
      </w:r>
      <w:hyperlink r:id="rId12" w:history="1">
        <w:r>
          <w:rPr>
            <w:rStyle w:val="Hyperlink"/>
            <w:rFonts w:ascii="Cambria" w:hAnsi="Cambria" w:cs="Cambria"/>
          </w:rPr>
          <w:t>https://scribbr.com/methodology/discourse</w:t>
        </w:r>
        <w:r>
          <w:rPr>
            <w:rStyle w:val="Hyperlink"/>
            <w:rFonts w:ascii="Cambria" w:hAnsi="Cambria" w:cs="Cambria"/>
          </w:rPr>
          <w:t>-analysis,2025</w:t>
        </w:r>
      </w:hyperlink>
      <w:r>
        <w:rPr>
          <w:rFonts w:ascii="Cambria" w:hAnsi="Cambria" w:cs="Cambria"/>
        </w:rPr>
        <w:t xml:space="preserve"> ) discourse analysis </w:t>
      </w:r>
      <w:r>
        <w:rPr>
          <w:rFonts w:ascii="Cambria" w:eastAsia="Times New Roman" w:hAnsi="Cambria" w:cs="Cambria"/>
        </w:rPr>
        <w:t>is a common </w:t>
      </w:r>
      <w:r>
        <w:rPr>
          <w:rFonts w:ascii="Cambria" w:eastAsia="Times New Roman" w:hAnsi="Cambria" w:cs="Cambria"/>
        </w:rPr>
        <w:t>qualitative research method</w:t>
      </w:r>
      <w:r>
        <w:rPr>
          <w:rFonts w:ascii="Cambria" w:eastAsia="Times New Roman" w:hAnsi="Cambria" w:cs="Cambria"/>
        </w:rPr>
        <w:t> in many humanities and social science disciplines, including linguistics, sociology, anthropology, psychology and cultural studies.</w:t>
      </w:r>
    </w:p>
    <w:p w:rsidR="007B34C9" w:rsidRDefault="00610322">
      <w:pPr>
        <w:pStyle w:val="Heading1"/>
        <w:numPr>
          <w:ilvl w:val="0"/>
          <w:numId w:val="4"/>
        </w:numPr>
        <w:rPr>
          <w:rFonts w:ascii="Cambria" w:hAnsi="Cambria" w:cs="Cambria"/>
          <w:b/>
          <w:color w:val="5B9BD5" w:themeColor="accent1"/>
          <w:sz w:val="22"/>
          <w:szCs w:val="22"/>
        </w:rPr>
      </w:pPr>
      <w:bookmarkStart w:id="7" w:name="_Toc141903671"/>
      <w:r>
        <w:rPr>
          <w:rFonts w:ascii="Cambria" w:hAnsi="Cambria" w:cs="Cambria"/>
          <w:b/>
          <w:color w:val="5B9BD5" w:themeColor="accent1"/>
          <w:sz w:val="22"/>
          <w:szCs w:val="22"/>
        </w:rPr>
        <w:t>Nature, forms and trends of media reportage o</w:t>
      </w:r>
      <w:r>
        <w:rPr>
          <w:rFonts w:ascii="Cambria" w:hAnsi="Cambria" w:cs="Cambria"/>
          <w:b/>
          <w:color w:val="5B9BD5" w:themeColor="accent1"/>
          <w:sz w:val="22"/>
          <w:szCs w:val="22"/>
        </w:rPr>
        <w:t>f anti- corruption in Zimbabwe</w:t>
      </w:r>
      <w:bookmarkEnd w:id="7"/>
    </w:p>
    <w:p w:rsidR="007B34C9" w:rsidRDefault="00610322">
      <w:pPr>
        <w:spacing w:after="0" w:line="240" w:lineRule="auto"/>
        <w:jc w:val="both"/>
        <w:rPr>
          <w:rFonts w:ascii="Cambria" w:hAnsi="Cambria" w:cs="Cambria"/>
        </w:rPr>
      </w:pPr>
      <w:r>
        <w:rPr>
          <w:rFonts w:ascii="Cambria" w:hAnsi="Cambria" w:cs="Cambria"/>
        </w:rPr>
        <w:t>Zimbabwe has had a negative history of corruption of late. Since independence, the public officials and the political elite have been the major actors in engaging in the different forms of corruption. Zimbabwe has experienced</w:t>
      </w:r>
      <w:r>
        <w:rPr>
          <w:rFonts w:ascii="Cambria" w:hAnsi="Cambria" w:cs="Cambria"/>
        </w:rPr>
        <w:t xml:space="preserve"> corruption across every sector of the economy, be it in the public, private or even the NGO sector. Corruption has been reported in the areas of public procurement, land acquisitions, housing for civil servants, public works, social welfare, mining, the h</w:t>
      </w:r>
      <w:r>
        <w:rPr>
          <w:rFonts w:ascii="Cambria" w:hAnsi="Cambria" w:cs="Cambria"/>
        </w:rPr>
        <w:t>ealth, and education sectors. The </w:t>
      </w:r>
      <w:hyperlink r:id="rId13" w:history="1">
        <w:r>
          <w:rPr>
            <w:rStyle w:val="Hyperlink"/>
            <w:rFonts w:ascii="Cambria" w:hAnsi="Cambria" w:cs="Cambria"/>
          </w:rPr>
          <w:t>African Union Convention on Preventing and Combating Corruption</w:t>
        </w:r>
      </w:hyperlink>
      <w:r>
        <w:rPr>
          <w:rFonts w:ascii="Cambria" w:hAnsi="Cambria" w:cs="Cambria"/>
        </w:rPr>
        <w:t>  encouraged States to take specific measures in combat</w:t>
      </w:r>
      <w:r>
        <w:rPr>
          <w:rFonts w:ascii="Cambria" w:hAnsi="Cambria" w:cs="Cambria"/>
        </w:rPr>
        <w:t xml:space="preserve">ting corruption.  One of these </w:t>
      </w:r>
      <w:proofErr w:type="gramStart"/>
      <w:r>
        <w:rPr>
          <w:rFonts w:ascii="Cambria" w:hAnsi="Cambria" w:cs="Cambria"/>
        </w:rPr>
        <w:t>measures,</w:t>
      </w:r>
      <w:proofErr w:type="gramEnd"/>
      <w:r>
        <w:rPr>
          <w:rFonts w:ascii="Cambria" w:hAnsi="Cambria" w:cs="Cambria"/>
        </w:rPr>
        <w:t xml:space="preserve"> is as per Article 12 of the Convention which calls upon States to partner Media, among other stakeholders in the fight against corruption.  This is as a result of recognizing the media’s role in educating, informing</w:t>
      </w:r>
      <w:r>
        <w:rPr>
          <w:rFonts w:ascii="Cambria" w:hAnsi="Cambria" w:cs="Cambria"/>
        </w:rPr>
        <w:t>, and acting as watch dogs and in being whistle-blowers on corruption issues. Thus, it is therefore imperative to understand the critical role that the media reportage plays in the anti-corruption discourse in Zimbabwe.</w:t>
      </w:r>
    </w:p>
    <w:p w:rsidR="007B34C9" w:rsidRDefault="007B34C9">
      <w:pPr>
        <w:spacing w:after="0" w:line="240" w:lineRule="auto"/>
        <w:jc w:val="both"/>
        <w:rPr>
          <w:rFonts w:ascii="Cambria" w:hAnsi="Cambria" w:cs="Cambria"/>
        </w:rPr>
      </w:pPr>
    </w:p>
    <w:p w:rsidR="007B34C9" w:rsidRDefault="00610322">
      <w:pPr>
        <w:spacing w:after="0" w:line="240" w:lineRule="auto"/>
        <w:jc w:val="both"/>
        <w:rPr>
          <w:rFonts w:ascii="Cambria" w:hAnsi="Cambria" w:cs="Cambria"/>
        </w:rPr>
      </w:pPr>
      <w:r>
        <w:rPr>
          <w:rFonts w:ascii="Cambria" w:hAnsi="Cambria" w:cs="Cambria"/>
        </w:rPr>
        <w:t xml:space="preserve">In Zimbabwe reports on corruption </w:t>
      </w:r>
      <w:r>
        <w:rPr>
          <w:rFonts w:ascii="Cambria" w:hAnsi="Cambria" w:cs="Cambria"/>
        </w:rPr>
        <w:t>are dispensed broadly in three forms, that is Mainstream Media, Independent/ Alternative Media as well as Civic/participatory journalism- that is usually through plays(satire/skits) using various social media platforms, including by the general populace. T</w:t>
      </w:r>
      <w:r>
        <w:rPr>
          <w:rFonts w:ascii="Cambria" w:hAnsi="Cambria" w:cs="Cambria"/>
        </w:rPr>
        <w:t>he coming in of alternative media outlets, especially through the internet has resulted in the increased role of the media as a corruption through continuous  monitoring of government performance as well as investigating the conduct of public officials and</w:t>
      </w:r>
      <w:r>
        <w:rPr>
          <w:rFonts w:ascii="Cambria" w:hAnsi="Cambria" w:cs="Cambria"/>
        </w:rPr>
        <w:t xml:space="preserve"> institutions.</w:t>
      </w:r>
    </w:p>
    <w:p w:rsidR="007B34C9" w:rsidRDefault="007B34C9">
      <w:pPr>
        <w:spacing w:after="0" w:line="240" w:lineRule="auto"/>
        <w:jc w:val="both"/>
        <w:rPr>
          <w:rFonts w:ascii="Cambria" w:hAnsi="Cambria" w:cs="Cambria"/>
          <w:b/>
          <w:bCs/>
        </w:rPr>
      </w:pPr>
    </w:p>
    <w:p w:rsidR="007B34C9" w:rsidRDefault="00610322">
      <w:pPr>
        <w:pStyle w:val="Heading2"/>
        <w:numPr>
          <w:ilvl w:val="1"/>
          <w:numId w:val="4"/>
        </w:numPr>
        <w:spacing w:line="240" w:lineRule="auto"/>
        <w:rPr>
          <w:rFonts w:ascii="Cambria" w:hAnsi="Cambria" w:cs="Cambria"/>
          <w:b/>
          <w:sz w:val="22"/>
          <w:szCs w:val="22"/>
        </w:rPr>
      </w:pPr>
      <w:bookmarkStart w:id="8" w:name="_Toc141903672"/>
      <w:r>
        <w:rPr>
          <w:rFonts w:ascii="Cambria" w:hAnsi="Cambria" w:cs="Cambria"/>
          <w:b/>
          <w:sz w:val="22"/>
          <w:szCs w:val="22"/>
        </w:rPr>
        <w:t>Mainstream media</w:t>
      </w:r>
      <w:bookmarkEnd w:id="8"/>
    </w:p>
    <w:p w:rsidR="007B34C9" w:rsidRDefault="00610322">
      <w:pPr>
        <w:spacing w:after="0" w:line="240" w:lineRule="auto"/>
        <w:jc w:val="both"/>
        <w:rPr>
          <w:rFonts w:ascii="Cambria" w:hAnsi="Cambria" w:cs="Cambria"/>
        </w:rPr>
      </w:pPr>
      <w:r>
        <w:rPr>
          <w:rFonts w:ascii="Cambria" w:hAnsi="Cambria" w:cs="Cambria"/>
        </w:rPr>
        <w:t>This is the most prominent form/source of information available countrywide, and it is owned by the State. This updates the nation on current affairs through, radio, television, and print media. Of late, the State media has</w:t>
      </w:r>
      <w:r>
        <w:rPr>
          <w:rFonts w:ascii="Cambria" w:hAnsi="Cambria" w:cs="Cambria"/>
        </w:rPr>
        <w:t xml:space="preserve"> become equally present on social media platforms such as Twitter, Facebook and YouTube.  In as much as the State/ Mainstream media has been reporting on corruption cases, there is a general  lack of trust by the citizenry , who accuse the State media for </w:t>
      </w:r>
      <w:r>
        <w:rPr>
          <w:rFonts w:ascii="Cambria" w:hAnsi="Cambria" w:cs="Cambria"/>
        </w:rPr>
        <w:t xml:space="preserve">being biased, and protecting the political elites. </w:t>
      </w:r>
    </w:p>
    <w:p w:rsidR="007B34C9" w:rsidRDefault="007B34C9">
      <w:pPr>
        <w:spacing w:after="0" w:line="240" w:lineRule="auto"/>
        <w:jc w:val="both"/>
        <w:rPr>
          <w:rFonts w:ascii="Cambria" w:hAnsi="Cambria" w:cs="Cambria"/>
          <w:b/>
          <w:bCs/>
        </w:rPr>
      </w:pPr>
    </w:p>
    <w:p w:rsidR="007B34C9" w:rsidRDefault="00610322">
      <w:pPr>
        <w:pStyle w:val="Heading2"/>
        <w:numPr>
          <w:ilvl w:val="1"/>
          <w:numId w:val="4"/>
        </w:numPr>
        <w:spacing w:line="240" w:lineRule="auto"/>
        <w:rPr>
          <w:rFonts w:ascii="Cambria" w:hAnsi="Cambria" w:cs="Cambria"/>
          <w:b/>
          <w:sz w:val="22"/>
          <w:szCs w:val="22"/>
        </w:rPr>
      </w:pPr>
      <w:bookmarkStart w:id="9" w:name="_Toc141903673"/>
      <w:r>
        <w:rPr>
          <w:rFonts w:ascii="Cambria" w:hAnsi="Cambria" w:cs="Cambria"/>
          <w:b/>
          <w:sz w:val="22"/>
          <w:szCs w:val="22"/>
        </w:rPr>
        <w:t>Satire/ skits/plays</w:t>
      </w:r>
      <w:bookmarkEnd w:id="9"/>
    </w:p>
    <w:p w:rsidR="007B34C9" w:rsidRDefault="00610322">
      <w:pPr>
        <w:spacing w:after="0" w:line="240" w:lineRule="auto"/>
        <w:jc w:val="both"/>
        <w:rPr>
          <w:rFonts w:ascii="Cambria" w:hAnsi="Cambria" w:cs="Cambria"/>
        </w:rPr>
      </w:pPr>
      <w:r>
        <w:rPr>
          <w:rFonts w:ascii="Cambria" w:hAnsi="Cambria" w:cs="Cambria"/>
        </w:rPr>
        <w:t xml:space="preserve">This form of reportage is characterised by the use of humour, sarcasm, and exaggeration as a way to send out a message and demonstrating citizens’ concerns. Cartoons can also be used </w:t>
      </w:r>
      <w:r>
        <w:rPr>
          <w:rFonts w:ascii="Cambria" w:hAnsi="Cambria" w:cs="Cambria"/>
        </w:rPr>
        <w:t>to send out such messaging. Cartoons, satire and skits have become quite popular across large audiences due to their immediacy, their refreshing and humorous take on current affairs as well as their unique ability to reach illiterate audiences. More so, th</w:t>
      </w:r>
      <w:r>
        <w:rPr>
          <w:rFonts w:ascii="Cambria" w:hAnsi="Cambria" w:cs="Cambria"/>
        </w:rPr>
        <w:t xml:space="preserve">ese are easier to transmit/ share across different social media platforms, such as WhatsApp, which is widely used in Zimbabwe. Some of the prominent characters that have been using satire to report on corruption issues in Zimbabwe </w:t>
      </w:r>
      <w:proofErr w:type="gramStart"/>
      <w:r>
        <w:rPr>
          <w:rFonts w:ascii="Cambria" w:hAnsi="Cambria" w:cs="Cambria"/>
        </w:rPr>
        <w:t>include,</w:t>
      </w:r>
      <w:proofErr w:type="gramEnd"/>
      <w:r>
        <w:rPr>
          <w:rFonts w:ascii="Cambria" w:hAnsi="Cambria" w:cs="Cambria"/>
        </w:rPr>
        <w:t xml:space="preserve"> Comic pastor, Bu</w:t>
      </w:r>
      <w:r>
        <w:rPr>
          <w:rFonts w:ascii="Cambria" w:hAnsi="Cambria" w:cs="Cambria"/>
        </w:rPr>
        <w:t>stop TV and the Zimdaily cartoonist column.</w:t>
      </w:r>
    </w:p>
    <w:p w:rsidR="007B34C9" w:rsidRDefault="007B34C9">
      <w:pPr>
        <w:spacing w:after="0" w:line="240" w:lineRule="auto"/>
        <w:jc w:val="both"/>
        <w:rPr>
          <w:rFonts w:ascii="Cambria" w:hAnsi="Cambria" w:cs="Cambria"/>
        </w:rPr>
      </w:pPr>
    </w:p>
    <w:p w:rsidR="007B34C9" w:rsidRDefault="00610322">
      <w:pPr>
        <w:pStyle w:val="Heading2"/>
        <w:numPr>
          <w:ilvl w:val="1"/>
          <w:numId w:val="4"/>
        </w:numPr>
        <w:spacing w:line="240" w:lineRule="auto"/>
        <w:rPr>
          <w:rFonts w:ascii="Cambria" w:hAnsi="Cambria" w:cs="Cambria"/>
          <w:b/>
          <w:sz w:val="22"/>
          <w:szCs w:val="22"/>
        </w:rPr>
      </w:pPr>
      <w:bookmarkStart w:id="10" w:name="_Toc141903674"/>
      <w:r>
        <w:rPr>
          <w:rFonts w:ascii="Cambria" w:hAnsi="Cambria" w:cs="Cambria"/>
          <w:b/>
          <w:sz w:val="22"/>
          <w:szCs w:val="22"/>
        </w:rPr>
        <w:lastRenderedPageBreak/>
        <w:t>Independent/Alternative media: Civic journalism</w:t>
      </w:r>
      <w:bookmarkEnd w:id="10"/>
      <w:r>
        <w:rPr>
          <w:rFonts w:ascii="Cambria" w:hAnsi="Cambria" w:cs="Cambria"/>
          <w:b/>
          <w:sz w:val="22"/>
          <w:szCs w:val="22"/>
        </w:rPr>
        <w:t xml:space="preserve"> </w:t>
      </w:r>
    </w:p>
    <w:p w:rsidR="007B34C9" w:rsidRDefault="00610322">
      <w:pPr>
        <w:spacing w:after="0" w:line="240" w:lineRule="auto"/>
        <w:jc w:val="both"/>
        <w:rPr>
          <w:rFonts w:ascii="Cambria" w:hAnsi="Cambria" w:cs="Cambria"/>
        </w:rPr>
      </w:pPr>
      <w:r>
        <w:rPr>
          <w:rFonts w:ascii="Cambria" w:hAnsi="Cambria" w:cs="Cambria"/>
          <w:b/>
          <w:bCs/>
        </w:rPr>
        <w:t xml:space="preserve"> </w:t>
      </w:r>
      <w:r>
        <w:rPr>
          <w:rFonts w:ascii="Cambria" w:hAnsi="Cambria" w:cs="Cambria"/>
        </w:rPr>
        <w:t>This has become one of the emergent and strong force in the anti-corruption agenda and is comprised of non-state media houses and practitioners.  In this form of</w:t>
      </w:r>
      <w:r>
        <w:rPr>
          <w:rFonts w:ascii="Cambria" w:hAnsi="Cambria" w:cs="Cambria"/>
        </w:rPr>
        <w:t xml:space="preserve"> reportage, the media does not only inform but it also engages citizens to take action. These also use social media platforms such as Twitter to report on corruption and any other current affairs issues. One such media house is the News Hawks. The alternat</w:t>
      </w:r>
      <w:r>
        <w:rPr>
          <w:rFonts w:ascii="Cambria" w:hAnsi="Cambria" w:cs="Cambria"/>
        </w:rPr>
        <w:t>ive media platforms have opened up more channels to report cases by whistle-blowers who might be the sources working with investigative journalists. This practice has however resulted in some tensions arising with the mainstream media platforms. Trends hav</w:t>
      </w:r>
      <w:r>
        <w:rPr>
          <w:rFonts w:ascii="Cambria" w:hAnsi="Cambria" w:cs="Cambria"/>
        </w:rPr>
        <w:t xml:space="preserve">e also shown that </w:t>
      </w:r>
      <w:proofErr w:type="gramStart"/>
      <w:r>
        <w:rPr>
          <w:rFonts w:ascii="Cambria" w:hAnsi="Cambria" w:cs="Cambria"/>
        </w:rPr>
        <w:t>reports from the independent media platforms seems</w:t>
      </w:r>
      <w:proofErr w:type="gramEnd"/>
      <w:r>
        <w:rPr>
          <w:rFonts w:ascii="Cambria" w:hAnsi="Cambria" w:cs="Cambria"/>
        </w:rPr>
        <w:t xml:space="preserve"> to be accusatory in nature, denouncing the reports by the mainstream media. In most cases these have been accused of propelling false news and misinforming the nation on issues. </w:t>
      </w:r>
    </w:p>
    <w:p w:rsidR="007B34C9" w:rsidRDefault="007B34C9">
      <w:pPr>
        <w:pStyle w:val="ListParagraph"/>
        <w:spacing w:after="0" w:line="240" w:lineRule="auto"/>
        <w:jc w:val="both"/>
        <w:rPr>
          <w:rFonts w:ascii="Cambria" w:hAnsi="Cambria" w:cs="Cambria"/>
          <w:color w:val="222222"/>
          <w:shd w:val="clear" w:color="auto" w:fill="FFFFFF"/>
        </w:rPr>
      </w:pPr>
    </w:p>
    <w:p w:rsidR="007B34C9" w:rsidRDefault="00610322">
      <w:pPr>
        <w:pStyle w:val="Heading1"/>
        <w:numPr>
          <w:ilvl w:val="0"/>
          <w:numId w:val="4"/>
        </w:numPr>
        <w:rPr>
          <w:rFonts w:ascii="Cambria" w:hAnsi="Cambria" w:cs="Cambria"/>
          <w:color w:val="5B9BD5" w:themeColor="accent1"/>
          <w:sz w:val="22"/>
          <w:szCs w:val="22"/>
        </w:rPr>
      </w:pPr>
      <w:bookmarkStart w:id="11" w:name="_Toc141903675"/>
      <w:r>
        <w:rPr>
          <w:rFonts w:ascii="Cambria" w:hAnsi="Cambria" w:cs="Cambria"/>
          <w:color w:val="5B9BD5" w:themeColor="accent1"/>
          <w:sz w:val="22"/>
          <w:szCs w:val="22"/>
        </w:rPr>
        <w:t>The imp</w:t>
      </w:r>
      <w:r>
        <w:rPr>
          <w:rFonts w:ascii="Cambria" w:hAnsi="Cambria" w:cs="Cambria"/>
          <w:color w:val="5B9BD5" w:themeColor="accent1"/>
          <w:sz w:val="22"/>
          <w:szCs w:val="22"/>
        </w:rPr>
        <w:t>act of media reportage on anti-corruption issues</w:t>
      </w:r>
      <w:bookmarkEnd w:id="11"/>
    </w:p>
    <w:p w:rsidR="007B34C9" w:rsidRDefault="00610322">
      <w:pPr>
        <w:spacing w:after="0" w:line="240" w:lineRule="auto"/>
        <w:jc w:val="both"/>
        <w:rPr>
          <w:rFonts w:ascii="Cambria" w:hAnsi="Cambria" w:cs="Cambria"/>
        </w:rPr>
      </w:pPr>
      <w:r>
        <w:rPr>
          <w:rFonts w:ascii="Cambria" w:hAnsi="Cambria" w:cs="Cambria"/>
        </w:rPr>
        <w:t xml:space="preserve">It is of no doubt that the media is critical in promoting good governance and combating corruption to a great extent, through exposing and shaming corrupt practices. As such, any manner in which corruption </w:t>
      </w:r>
      <w:r>
        <w:rPr>
          <w:rFonts w:ascii="Cambria" w:hAnsi="Cambria" w:cs="Cambria"/>
        </w:rPr>
        <w:t>reports are made in the media, have either a positive or negative impact on the recipients of the reports i.e., the citizenry as well as the image of the country at large. The effectiveness and impact of the media reports therefore depends on access to inf</w:t>
      </w:r>
      <w:r>
        <w:rPr>
          <w:rFonts w:ascii="Cambria" w:hAnsi="Cambria" w:cs="Cambria"/>
        </w:rPr>
        <w:t>ormation and freedom of expression, as well as a professional and ethical cadre of investigative journalists.</w:t>
      </w:r>
    </w:p>
    <w:p w:rsidR="007B34C9" w:rsidRDefault="007B34C9">
      <w:pPr>
        <w:pStyle w:val="ListParagraph"/>
        <w:spacing w:after="0" w:line="240" w:lineRule="auto"/>
        <w:jc w:val="both"/>
        <w:rPr>
          <w:rFonts w:ascii="Cambria" w:hAnsi="Cambria" w:cs="Cambria"/>
        </w:rPr>
      </w:pPr>
    </w:p>
    <w:p w:rsidR="007B34C9" w:rsidRDefault="00610322">
      <w:pPr>
        <w:spacing w:after="0" w:line="240" w:lineRule="auto"/>
        <w:jc w:val="both"/>
        <w:rPr>
          <w:rFonts w:ascii="Cambria" w:hAnsi="Cambria" w:cs="Cambria"/>
        </w:rPr>
      </w:pPr>
      <w:r>
        <w:rPr>
          <w:rFonts w:ascii="Cambria" w:hAnsi="Cambria" w:cs="Cambria"/>
        </w:rPr>
        <w:t>The media (including social media) has an important role in the fight against corruption as it can demand accountability and transparency from th</w:t>
      </w:r>
      <w:r>
        <w:rPr>
          <w:rFonts w:ascii="Cambria" w:hAnsi="Cambria" w:cs="Cambria"/>
        </w:rPr>
        <w:t xml:space="preserve">e public and private sectors. In Zimbabwe, the media has exposed unethical people and practices and has become a catalyst for criminal or other investigation.  One such example is the report that was done through social media whistle-blowing on corruption </w:t>
      </w:r>
      <w:r>
        <w:rPr>
          <w:rFonts w:ascii="Cambria" w:hAnsi="Cambria" w:cs="Cambria"/>
        </w:rPr>
        <w:t xml:space="preserve">in the COVID 19 procurement systems.  This report resulted in the investigation, arrest and dismissal of the former Minister of Health and Child Care- O. Moyo. </w:t>
      </w:r>
    </w:p>
    <w:p w:rsidR="007B34C9" w:rsidRDefault="007B34C9">
      <w:pPr>
        <w:spacing w:after="0" w:line="240" w:lineRule="auto"/>
        <w:jc w:val="both"/>
        <w:rPr>
          <w:rFonts w:ascii="Cambria" w:hAnsi="Cambria" w:cs="Cambria"/>
        </w:rPr>
      </w:pPr>
    </w:p>
    <w:p w:rsidR="007B34C9" w:rsidRDefault="00610322">
      <w:pPr>
        <w:spacing w:after="0" w:line="240" w:lineRule="auto"/>
        <w:jc w:val="both"/>
        <w:rPr>
          <w:rFonts w:ascii="Cambria" w:hAnsi="Cambria" w:cs="Cambria"/>
        </w:rPr>
      </w:pPr>
      <w:r>
        <w:rPr>
          <w:rFonts w:ascii="Cambria" w:hAnsi="Cambria" w:cs="Cambria"/>
        </w:rPr>
        <w:t>The media, and in particular investigative journalism, plays a crucial role in exposing corrup</w:t>
      </w:r>
      <w:r>
        <w:rPr>
          <w:rFonts w:ascii="Cambria" w:hAnsi="Cambria" w:cs="Cambria"/>
        </w:rPr>
        <w:t xml:space="preserve">tion to public scrutiny and fighting against impunity.  Examples of tangible effects of exposing corruption in the media include: fuelling public outrage at corruption in government, forcing the impeachment and resignation of a corrupt official, prompting </w:t>
      </w:r>
      <w:r>
        <w:rPr>
          <w:rFonts w:ascii="Cambria" w:hAnsi="Cambria" w:cs="Cambria"/>
        </w:rPr>
        <w:t>formal investigations into corruption, and spurring citizen pressure for the reform of corrupt individuals and institutions. A media expose on corruption in local authorities, resulted in the arrest of the former town clerk for Chitungwiza town council. Th</w:t>
      </w:r>
      <w:r>
        <w:rPr>
          <w:rFonts w:ascii="Cambria" w:hAnsi="Cambria" w:cs="Cambria"/>
        </w:rPr>
        <w:t xml:space="preserve">is set precedence even for other local authority officials to shun corruption for fear of being arrested and dismissed. </w:t>
      </w:r>
    </w:p>
    <w:p w:rsidR="007B34C9" w:rsidRDefault="007B34C9">
      <w:pPr>
        <w:pStyle w:val="ListParagraph"/>
        <w:spacing w:after="0" w:line="240" w:lineRule="auto"/>
        <w:jc w:val="both"/>
        <w:rPr>
          <w:rFonts w:ascii="Cambria" w:hAnsi="Cambria" w:cs="Cambria"/>
        </w:rPr>
      </w:pPr>
    </w:p>
    <w:p w:rsidR="007B34C9" w:rsidRDefault="00610322">
      <w:pPr>
        <w:spacing w:after="0" w:line="240" w:lineRule="auto"/>
        <w:jc w:val="both"/>
        <w:rPr>
          <w:rFonts w:ascii="Cambria" w:hAnsi="Cambria" w:cs="Cambria"/>
        </w:rPr>
      </w:pPr>
      <w:r>
        <w:rPr>
          <w:rFonts w:ascii="Cambria" w:hAnsi="Cambria" w:cs="Cambria"/>
        </w:rPr>
        <w:t>Media reports on corruption also have an impact of increasing awareness amongst the public and enlightening them on the role that they</w:t>
      </w:r>
      <w:r>
        <w:rPr>
          <w:rFonts w:ascii="Cambria" w:hAnsi="Cambria" w:cs="Cambria"/>
        </w:rPr>
        <w:t xml:space="preserve"> can play in combating corruption. An empowered citizenry can then be able for confidently demand accountability from the different duty bearers.  However, social media if not handled well, on the other end, it can also lead to uprisings and chaos in the c</w:t>
      </w:r>
      <w:r>
        <w:rPr>
          <w:rFonts w:ascii="Cambria" w:hAnsi="Cambria" w:cs="Cambria"/>
        </w:rPr>
        <w:t xml:space="preserve">ountry, and worse still in case where the reports will be falsified/ exaggerated. </w:t>
      </w:r>
    </w:p>
    <w:p w:rsidR="007B34C9" w:rsidRDefault="007B34C9">
      <w:pPr>
        <w:spacing w:after="0" w:line="240" w:lineRule="auto"/>
        <w:jc w:val="both"/>
        <w:rPr>
          <w:rFonts w:ascii="Cambria" w:hAnsi="Cambria" w:cs="Cambria"/>
        </w:rPr>
      </w:pPr>
    </w:p>
    <w:p w:rsidR="007B34C9" w:rsidRDefault="007B34C9">
      <w:pPr>
        <w:spacing w:line="240" w:lineRule="auto"/>
        <w:rPr>
          <w:rFonts w:ascii="Cambria" w:hAnsi="Cambria" w:cs="Cambria"/>
        </w:rPr>
      </w:pPr>
    </w:p>
    <w:p w:rsidR="007B34C9" w:rsidRDefault="007B34C9">
      <w:pPr>
        <w:spacing w:line="240" w:lineRule="auto"/>
        <w:rPr>
          <w:rFonts w:ascii="Cambria" w:hAnsi="Cambria" w:cs="Cambria"/>
        </w:rPr>
      </w:pPr>
    </w:p>
    <w:p w:rsidR="007B34C9" w:rsidRDefault="007B34C9">
      <w:pPr>
        <w:spacing w:line="240" w:lineRule="auto"/>
        <w:rPr>
          <w:rFonts w:ascii="Cambria" w:hAnsi="Cambria" w:cs="Cambria"/>
        </w:rPr>
      </w:pPr>
    </w:p>
    <w:p w:rsidR="007B34C9" w:rsidRDefault="007B34C9">
      <w:pPr>
        <w:spacing w:line="240" w:lineRule="auto"/>
        <w:rPr>
          <w:rFonts w:ascii="Cambria" w:hAnsi="Cambria" w:cs="Cambria"/>
        </w:rPr>
      </w:pPr>
    </w:p>
    <w:p w:rsidR="007B34C9" w:rsidRDefault="00610322">
      <w:pPr>
        <w:pStyle w:val="e-title1"/>
        <w:numPr>
          <w:ilvl w:val="0"/>
          <w:numId w:val="4"/>
        </w:numPr>
        <w:shd w:val="clear" w:color="auto" w:fill="FFFFFF"/>
        <w:spacing w:before="0" w:beforeAutospacing="0" w:after="0" w:afterAutospacing="0"/>
        <w:rPr>
          <w:rStyle w:val="Heading1Char"/>
          <w:rFonts w:ascii="Cambria" w:hAnsi="Cambria" w:cs="Cambria"/>
          <w:b/>
          <w:color w:val="5B9BD5" w:themeColor="accent1"/>
          <w:sz w:val="22"/>
          <w:szCs w:val="22"/>
        </w:rPr>
      </w:pPr>
      <w:bookmarkStart w:id="12" w:name="_Toc141903676"/>
      <w:r>
        <w:rPr>
          <w:rStyle w:val="Heading1Char"/>
          <w:rFonts w:ascii="Cambria" w:hAnsi="Cambria" w:cs="Cambria"/>
          <w:b/>
          <w:color w:val="5B9BD5" w:themeColor="accent1"/>
          <w:sz w:val="22"/>
          <w:szCs w:val="22"/>
        </w:rPr>
        <w:lastRenderedPageBreak/>
        <w:t>Methodology</w:t>
      </w:r>
      <w:bookmarkEnd w:id="12"/>
    </w:p>
    <w:p w:rsidR="007B34C9" w:rsidRDefault="00610322">
      <w:pPr>
        <w:pStyle w:val="e-title2"/>
        <w:numPr>
          <w:ilvl w:val="1"/>
          <w:numId w:val="4"/>
        </w:numPr>
        <w:shd w:val="clear" w:color="auto" w:fill="FFFFFF"/>
        <w:spacing w:before="0" w:beforeAutospacing="0" w:after="0" w:afterAutospacing="0"/>
        <w:rPr>
          <w:rFonts w:ascii="Cambria" w:hAnsi="Cambria" w:cs="Cambria"/>
          <w:b/>
          <w:bCs/>
          <w:color w:val="31849B"/>
          <w:sz w:val="22"/>
          <w:szCs w:val="22"/>
        </w:rPr>
      </w:pPr>
      <w:r>
        <w:rPr>
          <w:rFonts w:ascii="Cambria" w:hAnsi="Cambria" w:cs="Cambria"/>
          <w:b/>
          <w:bCs/>
          <w:color w:val="31849B"/>
          <w:sz w:val="22"/>
          <w:szCs w:val="22"/>
        </w:rPr>
        <w:t xml:space="preserve"> </w:t>
      </w:r>
      <w:bookmarkStart w:id="13" w:name="_Toc141903677"/>
      <w:r>
        <w:rPr>
          <w:rStyle w:val="Heading2Char"/>
          <w:rFonts w:ascii="Cambria" w:hAnsi="Cambria" w:cs="Cambria"/>
          <w:b/>
          <w:sz w:val="22"/>
          <w:szCs w:val="22"/>
        </w:rPr>
        <w:t>Conceptual Framework</w:t>
      </w:r>
      <w:bookmarkEnd w:id="13"/>
    </w:p>
    <w:p w:rsidR="007B34C9" w:rsidRDefault="00610322">
      <w:pPr>
        <w:spacing w:line="240" w:lineRule="auto"/>
        <w:jc w:val="both"/>
        <w:rPr>
          <w:rFonts w:ascii="Cambria" w:hAnsi="Cambria" w:cs="Cambria"/>
          <w:color w:val="232323"/>
          <w:shd w:val="clear" w:color="auto" w:fill="FFFFFF"/>
        </w:rPr>
      </w:pPr>
      <w:r>
        <w:rPr>
          <w:rFonts w:ascii="Cambria" w:hAnsi="Cambria" w:cs="Cambria"/>
          <w:color w:val="232323"/>
          <w:shd w:val="clear" w:color="auto" w:fill="FFFFFF"/>
        </w:rPr>
        <w:t xml:space="preserve">Several conceptual frameworks exist and are used to analyze </w:t>
      </w:r>
      <w:r>
        <w:rPr>
          <w:rFonts w:ascii="Cambria" w:hAnsi="Cambria" w:cs="Cambria"/>
        </w:rPr>
        <w:t>impact of media on combating corruption as reflected by media reports</w:t>
      </w:r>
      <w:r>
        <w:rPr>
          <w:rFonts w:ascii="Cambria" w:hAnsi="Cambria" w:cs="Cambria"/>
          <w:color w:val="232323"/>
          <w:shd w:val="clear" w:color="auto" w:fill="FFFFFF"/>
        </w:rPr>
        <w:t xml:space="preserve">. In </w:t>
      </w:r>
      <w:r>
        <w:rPr>
          <w:rFonts w:ascii="Cambria" w:hAnsi="Cambria" w:cs="Cambria"/>
          <w:color w:val="232323"/>
          <w:shd w:val="clear" w:color="auto" w:fill="FFFFFF"/>
        </w:rPr>
        <w:t>this work, the framework developed by Borges etal (2015) will be used</w:t>
      </w:r>
      <w:r>
        <w:rPr>
          <w:rFonts w:ascii="Cambria" w:hAnsi="Cambria" w:cs="Cambria"/>
        </w:rPr>
        <w:t xml:space="preserve">. The framework is a derivation of Klitgaard (2009’s) formula on corruption. </w:t>
      </w:r>
      <w:r>
        <w:rPr>
          <w:rFonts w:ascii="Cambria" w:hAnsi="Cambria" w:cs="Cambria"/>
          <w:color w:val="232323"/>
          <w:shd w:val="clear" w:color="auto" w:fill="FFFFFF"/>
        </w:rPr>
        <w:t>This framework is built around four main components that constitute corruption. Thus corruption is summed up b</w:t>
      </w:r>
      <w:r>
        <w:rPr>
          <w:rFonts w:ascii="Cambria" w:hAnsi="Cambria" w:cs="Cambria"/>
          <w:color w:val="232323"/>
          <w:shd w:val="clear" w:color="auto" w:fill="FFFFFF"/>
        </w:rPr>
        <w:t xml:space="preserve">y the formula: Corruption(C) = (is eaqualto) Monopoly (M) </w:t>
      </w:r>
      <w:proofErr w:type="gramStart"/>
      <w:r>
        <w:rPr>
          <w:rFonts w:ascii="Cambria" w:hAnsi="Cambria" w:cs="Cambria"/>
          <w:color w:val="232323"/>
          <w:shd w:val="clear" w:color="auto" w:fill="FFFFFF"/>
        </w:rPr>
        <w:t>+(</w:t>
      </w:r>
      <w:proofErr w:type="gramEnd"/>
      <w:r>
        <w:rPr>
          <w:rFonts w:ascii="Cambria" w:hAnsi="Cambria" w:cs="Cambria"/>
          <w:color w:val="232323"/>
          <w:shd w:val="clear" w:color="auto" w:fill="FFFFFF"/>
        </w:rPr>
        <w:t>plus) Excessive discretion(eD) – (minus)Accountability  X (multiplied by) Legal, Institutional and Constitutional impunities. Thus, according to UNDP (2019) corruption is the use of entrusted powe</w:t>
      </w:r>
      <w:r>
        <w:rPr>
          <w:rFonts w:ascii="Cambria" w:hAnsi="Cambria" w:cs="Cambria"/>
          <w:color w:val="232323"/>
          <w:shd w:val="clear" w:color="auto" w:fill="FFFFFF"/>
        </w:rPr>
        <w:t xml:space="preserve">rs for private gain. Similarly in the Zimbabwean Context corruption is defined in terms of the Criminal Law (Codification and Reform Act) Chapter 9:23, Section 170-174, which criminalizes </w:t>
      </w:r>
      <w:proofErr w:type="gramStart"/>
      <w:r>
        <w:rPr>
          <w:rFonts w:ascii="Cambria" w:hAnsi="Cambria" w:cs="Cambria"/>
          <w:color w:val="232323"/>
          <w:shd w:val="clear" w:color="auto" w:fill="FFFFFF"/>
        </w:rPr>
        <w:t>five(</w:t>
      </w:r>
      <w:proofErr w:type="gramEnd"/>
      <w:r>
        <w:rPr>
          <w:rFonts w:ascii="Cambria" w:hAnsi="Cambria" w:cs="Cambria"/>
          <w:color w:val="232323"/>
          <w:shd w:val="clear" w:color="auto" w:fill="FFFFFF"/>
        </w:rPr>
        <w:t>5) corrupt offences namely; bribery, corruptly using a false do</w:t>
      </w:r>
      <w:r>
        <w:rPr>
          <w:rFonts w:ascii="Cambria" w:hAnsi="Cambria" w:cs="Cambria"/>
          <w:color w:val="232323"/>
          <w:shd w:val="clear" w:color="auto" w:fill="FFFFFF"/>
        </w:rPr>
        <w:t xml:space="preserve">cument, concealment of a personal interest in a transaction, concealment of a transaction from a principal and criminal abuse of office by a public officer. Media reports therefore encompass the reports published by both the private (non-state) and public </w:t>
      </w:r>
      <w:r>
        <w:rPr>
          <w:rFonts w:ascii="Cambria" w:hAnsi="Cambria" w:cs="Cambria"/>
          <w:color w:val="232323"/>
          <w:shd w:val="clear" w:color="auto" w:fill="FFFFFF"/>
        </w:rPr>
        <w:t xml:space="preserve">(state) media, which may be either in the form of print or electronic </w:t>
      </w:r>
      <w:proofErr w:type="gramStart"/>
      <w:r>
        <w:rPr>
          <w:rFonts w:ascii="Cambria" w:hAnsi="Cambria" w:cs="Cambria"/>
          <w:color w:val="232323"/>
          <w:shd w:val="clear" w:color="auto" w:fill="FFFFFF"/>
        </w:rPr>
        <w:t>mode(</w:t>
      </w:r>
      <w:proofErr w:type="gramEnd"/>
      <w:r>
        <w:rPr>
          <w:rFonts w:ascii="Cambria" w:hAnsi="Cambria" w:cs="Cambria"/>
          <w:color w:val="232323"/>
          <w:shd w:val="clear" w:color="auto" w:fill="FFFFFF"/>
        </w:rPr>
        <w:t>UNDP,2015).</w:t>
      </w:r>
    </w:p>
    <w:p w:rsidR="007B34C9" w:rsidRDefault="007B34C9">
      <w:pPr>
        <w:spacing w:line="240" w:lineRule="auto"/>
        <w:jc w:val="both"/>
        <w:rPr>
          <w:rFonts w:ascii="Cambria" w:hAnsi="Cambria" w:cs="Cambria"/>
          <w:b/>
          <w:i/>
        </w:rPr>
      </w:pPr>
    </w:p>
    <w:p w:rsidR="007B34C9" w:rsidRDefault="00610322">
      <w:pPr>
        <w:pStyle w:val="e-title2"/>
        <w:numPr>
          <w:ilvl w:val="1"/>
          <w:numId w:val="4"/>
        </w:numPr>
        <w:shd w:val="clear" w:color="auto" w:fill="FFFFFF"/>
        <w:spacing w:before="0" w:beforeAutospacing="0" w:after="0" w:afterAutospacing="0"/>
        <w:rPr>
          <w:rStyle w:val="Heading2Char"/>
          <w:rFonts w:ascii="Cambria" w:hAnsi="Cambria" w:cs="Cambria"/>
          <w:b/>
          <w:sz w:val="22"/>
          <w:szCs w:val="22"/>
        </w:rPr>
      </w:pPr>
      <w:bookmarkStart w:id="14" w:name="_Toc141903678"/>
      <w:r>
        <w:rPr>
          <w:rStyle w:val="Heading2Char"/>
          <w:rFonts w:ascii="Cambria" w:hAnsi="Cambria" w:cs="Cambria"/>
          <w:b/>
          <w:sz w:val="22"/>
          <w:szCs w:val="22"/>
        </w:rPr>
        <w:t>Data Collection and Processing</w:t>
      </w:r>
      <w:bookmarkEnd w:id="14"/>
    </w:p>
    <w:p w:rsidR="007B34C9" w:rsidRDefault="00610322">
      <w:pPr>
        <w:spacing w:line="240" w:lineRule="auto"/>
        <w:jc w:val="both"/>
        <w:rPr>
          <w:rFonts w:ascii="Cambria" w:hAnsi="Cambria" w:cs="Cambria"/>
          <w:color w:val="232323"/>
        </w:rPr>
      </w:pPr>
      <w:r>
        <w:rPr>
          <w:rFonts w:ascii="Cambria" w:hAnsi="Cambria" w:cs="Cambria"/>
          <w:color w:val="232323"/>
        </w:rPr>
        <w:t xml:space="preserve">The data used in this article are exclusively qualitative and quantitative. They were collected through </w:t>
      </w:r>
      <w:proofErr w:type="gramStart"/>
      <w:r>
        <w:rPr>
          <w:rFonts w:ascii="Cambria" w:hAnsi="Cambria" w:cs="Cambria"/>
          <w:color w:val="232323"/>
        </w:rPr>
        <w:t>three(</w:t>
      </w:r>
      <w:proofErr w:type="gramEnd"/>
      <w:r>
        <w:rPr>
          <w:rFonts w:ascii="Cambria" w:hAnsi="Cambria" w:cs="Cambria"/>
          <w:color w:val="232323"/>
        </w:rPr>
        <w:t>3) collection techniques: K</w:t>
      </w:r>
      <w:r>
        <w:rPr>
          <w:rFonts w:ascii="Cambria" w:hAnsi="Cambria" w:cs="Cambria"/>
          <w:color w:val="232323"/>
        </w:rPr>
        <w:t xml:space="preserve">ey Informant  interviews, questionnaires, observation  and review of  documents. </w:t>
      </w:r>
      <w:r>
        <w:rPr>
          <w:rFonts w:ascii="Cambria" w:hAnsi="Cambria" w:cs="Cambria"/>
        </w:rPr>
        <w:t xml:space="preserve">The use of several data gathering instruments will lead to </w:t>
      </w:r>
      <w:r>
        <w:rPr>
          <w:rFonts w:ascii="Cambria" w:hAnsi="Cambria" w:cs="Cambria"/>
          <w:i/>
          <w:iCs/>
        </w:rPr>
        <w:t>triangulation.</w:t>
      </w:r>
      <w:r>
        <w:rPr>
          <w:rFonts w:ascii="Cambria" w:hAnsi="Cambria" w:cs="Cambria"/>
        </w:rPr>
        <w:t xml:space="preserve"> As observed by Morris and Capestake in Chisaka and Vakalisa (2013) that triangulation is the basis up</w:t>
      </w:r>
      <w:r>
        <w:rPr>
          <w:rFonts w:ascii="Cambria" w:hAnsi="Cambria" w:cs="Cambria"/>
        </w:rPr>
        <w:t xml:space="preserve">on which the researcher can claim validity and reliability (Credibility and Trustworthiness).  </w:t>
      </w:r>
      <w:r>
        <w:rPr>
          <w:rFonts w:ascii="Cambria" w:hAnsi="Cambria" w:cs="Cambria"/>
          <w:color w:val="232323"/>
        </w:rPr>
        <w:t>The individual interview was organized with Senior Officers from the media fraternity and anti-corruption agencies and civil society organizations involved in th</w:t>
      </w:r>
      <w:r>
        <w:rPr>
          <w:rFonts w:ascii="Cambria" w:hAnsi="Cambria" w:cs="Cambria"/>
          <w:color w:val="232323"/>
        </w:rPr>
        <w:t xml:space="preserve">e implementation of anti-corruption programs in Harare Metropolitan Province of Zimbabwe. In total, 50 participants were engaged in this </w:t>
      </w:r>
      <w:proofErr w:type="gramStart"/>
      <w:r>
        <w:rPr>
          <w:rFonts w:ascii="Cambria" w:hAnsi="Cambria" w:cs="Cambria"/>
          <w:color w:val="232323"/>
        </w:rPr>
        <w:t>study . </w:t>
      </w:r>
      <w:proofErr w:type="gramEnd"/>
      <w:r>
        <w:rPr>
          <w:rFonts w:ascii="Cambria" w:hAnsi="Cambria" w:cs="Cambria"/>
          <w:color w:val="232323"/>
        </w:rPr>
        <w:t xml:space="preserve"> The data were collected by three (3) Researchers; two working for the Anti-Corruption Agency and another one w</w:t>
      </w:r>
      <w:r>
        <w:rPr>
          <w:rFonts w:ascii="Cambria" w:hAnsi="Cambria" w:cs="Cambria"/>
          <w:color w:val="232323"/>
        </w:rPr>
        <w:t xml:space="preserve">orking for a civil society institution. These researchers were staff developed for three days on data collection techniques and the use of various data collection tools. The topics covered in the interviews ranged from nature and forms of media reportage, </w:t>
      </w:r>
      <w:r>
        <w:rPr>
          <w:rFonts w:ascii="Cambria" w:hAnsi="Cambria" w:cs="Cambria"/>
          <w:color w:val="232323"/>
        </w:rPr>
        <w:t>factors influencing impact of media, challenges faced in addressing biased reportage, integration of media into anti-corruption programs at the local level, use of responsible and objective reporting mechanisms, coordination between sectors in combating co</w:t>
      </w:r>
      <w:r>
        <w:rPr>
          <w:rFonts w:ascii="Cambria" w:hAnsi="Cambria" w:cs="Cambria"/>
          <w:color w:val="232323"/>
        </w:rPr>
        <w:t>rruption through implementation of the AU Convention. Only data related to the issue of impact of media on combating corruption were considered in this study.</w:t>
      </w:r>
    </w:p>
    <w:p w:rsidR="007B34C9" w:rsidRDefault="00610322">
      <w:pPr>
        <w:pStyle w:val="NormalWeb"/>
        <w:shd w:val="clear" w:color="auto" w:fill="FFFFFF"/>
        <w:spacing w:before="0" w:beforeAutospacing="0" w:after="0" w:afterAutospacing="0"/>
        <w:jc w:val="both"/>
        <w:rPr>
          <w:rFonts w:ascii="Cambria" w:hAnsi="Cambria" w:cs="Cambria"/>
          <w:color w:val="232323"/>
          <w:sz w:val="22"/>
          <w:szCs w:val="22"/>
        </w:rPr>
      </w:pPr>
      <w:r>
        <w:rPr>
          <w:rFonts w:ascii="Cambria" w:hAnsi="Cambria" w:cs="Cambria"/>
          <w:color w:val="232323"/>
          <w:sz w:val="22"/>
          <w:szCs w:val="22"/>
        </w:rPr>
        <w:t>For the literature review, several sources to collect information were used: primary and secondar</w:t>
      </w:r>
      <w:r>
        <w:rPr>
          <w:rFonts w:ascii="Cambria" w:hAnsi="Cambria" w:cs="Cambria"/>
          <w:color w:val="232323"/>
          <w:sz w:val="22"/>
          <w:szCs w:val="22"/>
        </w:rPr>
        <w:t>y sources of data, state and non-state media reports, consultation of national and international experts. Two main criteria were used to select the media reports to be analyzed in this article: 1) the presence of anti-corruption or corruption content in th</w:t>
      </w:r>
      <w:r>
        <w:rPr>
          <w:rFonts w:ascii="Cambria" w:hAnsi="Cambria" w:cs="Cambria"/>
          <w:color w:val="232323"/>
          <w:sz w:val="22"/>
          <w:szCs w:val="22"/>
        </w:rPr>
        <w:t>e headlines contained in either public or private media and; 2) the relevance of the media report to subject under investigation at the national level.</w:t>
      </w:r>
      <w:r>
        <w:rPr>
          <w:rFonts w:ascii="Cambria" w:hAnsi="Cambria" w:cs="Cambria"/>
          <w:color w:val="232323"/>
          <w:sz w:val="22"/>
          <w:szCs w:val="22"/>
        </w:rPr>
        <w:t xml:space="preserve">  </w:t>
      </w:r>
      <w:r>
        <w:rPr>
          <w:rFonts w:ascii="Cambria" w:hAnsi="Cambria" w:cs="Cambria"/>
          <w:color w:val="232323"/>
          <w:sz w:val="22"/>
          <w:szCs w:val="22"/>
        </w:rPr>
        <w:t>For data processing and to minimize bias, the Lead researcher first listened to all the soundtracks bef</w:t>
      </w:r>
      <w:r>
        <w:rPr>
          <w:rFonts w:ascii="Cambria" w:hAnsi="Cambria" w:cs="Cambria"/>
          <w:color w:val="232323"/>
          <w:sz w:val="22"/>
          <w:szCs w:val="22"/>
        </w:rPr>
        <w:t>ore having them transcribed literally. A coding template was developed around the main thematic areas. Subsequently, all interview files were imported into a central repository in the Lead researcher’s computer, analyzed and coded. Finally, a summary was p</w:t>
      </w:r>
      <w:r>
        <w:rPr>
          <w:rFonts w:ascii="Cambria" w:hAnsi="Cambria" w:cs="Cambria"/>
          <w:color w:val="232323"/>
          <w:sz w:val="22"/>
          <w:szCs w:val="22"/>
        </w:rPr>
        <w:t xml:space="preserve">roduced for each of the coding keys and it is the set of summaries and information from the documentary review that constituted the material for the analysis. Portions of the speeches are used in the article (the italicized portions) to support and better </w:t>
      </w:r>
      <w:r>
        <w:rPr>
          <w:rFonts w:ascii="Cambria" w:hAnsi="Cambria" w:cs="Cambria"/>
          <w:color w:val="232323"/>
          <w:sz w:val="22"/>
          <w:szCs w:val="22"/>
        </w:rPr>
        <w:t xml:space="preserve">substantiate the analyses. </w:t>
      </w:r>
      <w:r>
        <w:rPr>
          <w:rFonts w:ascii="Cambria" w:hAnsi="Cambria" w:cs="Cambria"/>
          <w:sz w:val="22"/>
          <w:szCs w:val="22"/>
        </w:rPr>
        <w:t xml:space="preserve">Credibility and trustworthiness in this study were ensured through thick description of phenomena under investigation. Therefore, emerging themes were formulated from key research questions and participants’ typical responses </w:t>
      </w:r>
      <w:r>
        <w:rPr>
          <w:rFonts w:ascii="Cambria" w:hAnsi="Cambria" w:cs="Cambria"/>
          <w:sz w:val="22"/>
          <w:szCs w:val="22"/>
        </w:rPr>
        <w:lastRenderedPageBreak/>
        <w:t>wer</w:t>
      </w:r>
      <w:r>
        <w:rPr>
          <w:rFonts w:ascii="Cambria" w:hAnsi="Cambria" w:cs="Cambria"/>
          <w:sz w:val="22"/>
          <w:szCs w:val="22"/>
        </w:rPr>
        <w:t>e included in the study findings. Monnette et al. (2010) postulate that dependability/reliability can be enhanced by a thorough training of the codes and by practice in applying the coding system.</w:t>
      </w:r>
    </w:p>
    <w:p w:rsidR="007B34C9" w:rsidRDefault="00610322">
      <w:pPr>
        <w:pStyle w:val="NormalWeb"/>
        <w:shd w:val="clear" w:color="auto" w:fill="FFFFFF"/>
        <w:spacing w:before="0" w:beforeAutospacing="0" w:after="0" w:afterAutospacing="0"/>
        <w:jc w:val="both"/>
        <w:rPr>
          <w:rFonts w:ascii="Cambria" w:hAnsi="Cambria" w:cs="Cambria"/>
          <w:sz w:val="22"/>
          <w:szCs w:val="22"/>
        </w:rPr>
      </w:pPr>
      <w:r>
        <w:rPr>
          <w:rFonts w:ascii="Cambria" w:hAnsi="Cambria" w:cs="Cambria"/>
          <w:sz w:val="22"/>
          <w:szCs w:val="22"/>
        </w:rPr>
        <w:t>During the process of data collection, the researchers scru</w:t>
      </w:r>
      <w:r>
        <w:rPr>
          <w:rFonts w:ascii="Cambria" w:hAnsi="Cambria" w:cs="Cambria"/>
          <w:sz w:val="22"/>
          <w:szCs w:val="22"/>
        </w:rPr>
        <w:t>tinized, interrogated and analysed content of both print and electronic media to establish the extent at which it addresses or reports on corruption matters.</w:t>
      </w:r>
    </w:p>
    <w:p w:rsidR="007B34C9" w:rsidRDefault="007B34C9">
      <w:pPr>
        <w:pStyle w:val="NormalWeb"/>
        <w:shd w:val="clear" w:color="auto" w:fill="FFFFFF"/>
        <w:spacing w:before="0" w:beforeAutospacing="0" w:after="0" w:afterAutospacing="0"/>
        <w:jc w:val="both"/>
        <w:rPr>
          <w:rFonts w:ascii="Cambria" w:hAnsi="Cambria" w:cs="Cambria"/>
          <w:color w:val="232323"/>
          <w:sz w:val="22"/>
          <w:szCs w:val="22"/>
        </w:rPr>
      </w:pPr>
    </w:p>
    <w:p w:rsidR="007B34C9" w:rsidRDefault="00610322">
      <w:pPr>
        <w:pStyle w:val="NormalWeb"/>
        <w:shd w:val="clear" w:color="auto" w:fill="FFFFFF"/>
        <w:spacing w:before="0" w:beforeAutospacing="0" w:after="0" w:afterAutospacing="0"/>
        <w:jc w:val="both"/>
        <w:rPr>
          <w:rFonts w:ascii="Cambria" w:hAnsi="Cambria" w:cs="Cambria"/>
          <w:color w:val="232323"/>
          <w:sz w:val="22"/>
          <w:szCs w:val="22"/>
        </w:rPr>
      </w:pPr>
      <w:r>
        <w:rPr>
          <w:rFonts w:ascii="Cambria" w:hAnsi="Cambria" w:cs="Cambria"/>
          <w:sz w:val="22"/>
          <w:szCs w:val="22"/>
        </w:rPr>
        <w:t>In conducting this research, the researchers had to adhere to moral and ethical considerations with regards to data gathering, analysis and presentation (Dehwa, 2012: 155). People on whom the research was conducted had rights and the researchers had the re</w:t>
      </w:r>
      <w:r>
        <w:rPr>
          <w:rFonts w:ascii="Cambria" w:hAnsi="Cambria" w:cs="Cambria"/>
          <w:sz w:val="22"/>
          <w:szCs w:val="22"/>
        </w:rPr>
        <w:t xml:space="preserve">sponsibility and obligation to protect them.  </w:t>
      </w:r>
    </w:p>
    <w:p w:rsidR="007B34C9" w:rsidRDefault="007B34C9">
      <w:pPr>
        <w:spacing w:line="240" w:lineRule="auto"/>
        <w:rPr>
          <w:rFonts w:ascii="Cambria" w:hAnsi="Cambria" w:cs="Cambria"/>
        </w:rPr>
      </w:pPr>
    </w:p>
    <w:p w:rsidR="007B34C9" w:rsidRDefault="00610322">
      <w:pPr>
        <w:pStyle w:val="Heading1"/>
        <w:numPr>
          <w:ilvl w:val="0"/>
          <w:numId w:val="4"/>
        </w:numPr>
        <w:rPr>
          <w:rFonts w:ascii="Cambria" w:hAnsi="Cambria" w:cs="Cambria"/>
          <w:bCs/>
          <w:color w:val="31849B"/>
          <w:sz w:val="22"/>
          <w:szCs w:val="22"/>
        </w:rPr>
      </w:pPr>
      <w:bookmarkStart w:id="15" w:name="_Toc141903679"/>
      <w:r>
        <w:rPr>
          <w:rFonts w:ascii="Cambria" w:hAnsi="Cambria" w:cs="Cambria"/>
          <w:color w:val="5B9BD5" w:themeColor="accent1"/>
          <w:sz w:val="22"/>
          <w:szCs w:val="22"/>
        </w:rPr>
        <w:t>Results</w:t>
      </w:r>
      <w:bookmarkEnd w:id="15"/>
    </w:p>
    <w:p w:rsidR="007B34C9" w:rsidRDefault="00610322">
      <w:pPr>
        <w:pStyle w:val="Heading2"/>
        <w:numPr>
          <w:ilvl w:val="1"/>
          <w:numId w:val="4"/>
        </w:numPr>
        <w:spacing w:line="240" w:lineRule="auto"/>
        <w:rPr>
          <w:rFonts w:ascii="Cambria" w:hAnsi="Cambria" w:cs="Cambria"/>
          <w:b/>
          <w:sz w:val="22"/>
          <w:szCs w:val="22"/>
        </w:rPr>
      </w:pPr>
      <w:bookmarkStart w:id="16" w:name="_Toc141903680"/>
      <w:r>
        <w:rPr>
          <w:rFonts w:ascii="Cambria" w:hAnsi="Cambria" w:cs="Cambria"/>
          <w:b/>
          <w:sz w:val="22"/>
          <w:szCs w:val="22"/>
        </w:rPr>
        <w:t>Data presentation, analysis and interpretation</w:t>
      </w:r>
      <w:bookmarkEnd w:id="16"/>
      <w:r>
        <w:rPr>
          <w:rFonts w:ascii="Cambria" w:hAnsi="Cambria" w:cs="Cambria"/>
          <w:b/>
          <w:sz w:val="22"/>
          <w:szCs w:val="22"/>
        </w:rPr>
        <w:t xml:space="preserve"> </w:t>
      </w:r>
    </w:p>
    <w:p w:rsidR="007B34C9" w:rsidRDefault="00610322">
      <w:pPr>
        <w:spacing w:after="0" w:line="240" w:lineRule="auto"/>
        <w:jc w:val="both"/>
        <w:rPr>
          <w:rFonts w:ascii="Cambria" w:hAnsi="Cambria" w:cs="Cambria"/>
          <w:b/>
        </w:rPr>
      </w:pPr>
      <w:r>
        <w:rPr>
          <w:rFonts w:ascii="Cambria" w:hAnsi="Cambria" w:cs="Cambria"/>
          <w:bCs/>
        </w:rPr>
        <w:t>This section presents the major study findings that emerged from the study. In reporting the findings major themes have been identified to make the disc</w:t>
      </w:r>
      <w:r>
        <w:rPr>
          <w:rFonts w:ascii="Cambria" w:hAnsi="Cambria" w:cs="Cambria"/>
          <w:bCs/>
        </w:rPr>
        <w:t xml:space="preserve">ussion logical and coherent following recommendations by Miles and Huberman (2019). Both quantitative and qualitative data is used in this presentation. Qualitative data in form of participants typical responses is also include </w:t>
      </w:r>
      <w:proofErr w:type="gramStart"/>
      <w:r>
        <w:rPr>
          <w:rFonts w:ascii="Cambria" w:hAnsi="Cambria" w:cs="Cambria"/>
          <w:bCs/>
        </w:rPr>
        <w:t>to make</w:t>
      </w:r>
      <w:proofErr w:type="gramEnd"/>
      <w:r>
        <w:rPr>
          <w:rFonts w:ascii="Cambria" w:hAnsi="Cambria" w:cs="Cambria"/>
          <w:bCs/>
        </w:rPr>
        <w:t xml:space="preserve"> the study ‘natural’.</w:t>
      </w:r>
      <w:r>
        <w:rPr>
          <w:rFonts w:ascii="Cambria" w:hAnsi="Cambria" w:cs="Cambria"/>
          <w:bCs/>
        </w:rPr>
        <w:t xml:space="preserve"> The presentation is guided by the research questions raised in Section 1.</w:t>
      </w:r>
    </w:p>
    <w:p w:rsidR="007B34C9" w:rsidRDefault="007B34C9">
      <w:pPr>
        <w:spacing w:after="0" w:line="240" w:lineRule="auto"/>
        <w:rPr>
          <w:rFonts w:ascii="Cambria" w:hAnsi="Cambria" w:cs="Cambria"/>
        </w:rPr>
      </w:pPr>
    </w:p>
    <w:p w:rsidR="007B34C9" w:rsidRDefault="00610322">
      <w:pPr>
        <w:pStyle w:val="ListParagraph"/>
        <w:numPr>
          <w:ilvl w:val="0"/>
          <w:numId w:val="8"/>
        </w:numPr>
        <w:spacing w:after="0" w:line="240" w:lineRule="auto"/>
        <w:jc w:val="both"/>
        <w:rPr>
          <w:rFonts w:ascii="Cambria" w:hAnsi="Cambria" w:cs="Cambria"/>
        </w:rPr>
      </w:pPr>
      <w:r>
        <w:rPr>
          <w:rFonts w:ascii="Cambria" w:hAnsi="Cambria" w:cs="Cambria"/>
          <w:b/>
        </w:rPr>
        <w:t>KEY RESEARCH QUESTION</w:t>
      </w:r>
      <w:r>
        <w:rPr>
          <w:rFonts w:ascii="Cambria" w:hAnsi="Cambria" w:cs="Cambria"/>
          <w:b/>
          <w:lang w:val="en-US"/>
        </w:rPr>
        <w:t xml:space="preserve"> 1</w:t>
      </w:r>
      <w:r>
        <w:rPr>
          <w:rFonts w:ascii="Cambria" w:hAnsi="Cambria" w:cs="Cambria"/>
        </w:rPr>
        <w:t xml:space="preserve">: </w:t>
      </w:r>
      <w:r>
        <w:rPr>
          <w:rFonts w:ascii="Cambria" w:hAnsi="Cambria" w:cs="Cambria"/>
          <w:b/>
        </w:rPr>
        <w:t>What is the nature, forms and trends of media reportage of anti-corruption issues in Zimbabwe?</w:t>
      </w:r>
    </w:p>
    <w:p w:rsidR="007B34C9" w:rsidRDefault="007B34C9">
      <w:pPr>
        <w:spacing w:after="0" w:line="240" w:lineRule="auto"/>
        <w:jc w:val="both"/>
        <w:rPr>
          <w:rFonts w:ascii="Cambria" w:hAnsi="Cambria" w:cs="Cambria"/>
          <w:b/>
        </w:rPr>
      </w:pPr>
    </w:p>
    <w:p w:rsidR="007B34C9" w:rsidRDefault="00610322">
      <w:pPr>
        <w:spacing w:after="0" w:line="240" w:lineRule="auto"/>
        <w:jc w:val="both"/>
        <w:rPr>
          <w:rFonts w:ascii="Cambria" w:hAnsi="Cambria" w:cs="Cambria"/>
        </w:rPr>
      </w:pPr>
      <w:r>
        <w:rPr>
          <w:rFonts w:ascii="Cambria" w:hAnsi="Cambria" w:cs="Cambria"/>
        </w:rPr>
        <w:t>The study established varying perceptions regarding nature, forms and trends of media reportage of anti-corruption issues in Zimbabwe. It was apparent that there were marked differences in the manner public media reports issues as compared to the private m</w:t>
      </w:r>
      <w:r>
        <w:rPr>
          <w:rFonts w:ascii="Cambria" w:hAnsi="Cambria" w:cs="Cambria"/>
        </w:rPr>
        <w:t>edia. This has been long confirmed by media reports. The study participants indicated that there are direct and indirect negative perceptions regarding the extent at which corruption issues are viewed by different types of media in the country as reflected</w:t>
      </w:r>
      <w:r>
        <w:rPr>
          <w:rFonts w:ascii="Cambria" w:hAnsi="Cambria" w:cs="Cambria"/>
        </w:rPr>
        <w:t xml:space="preserve"> by media reports. </w:t>
      </w:r>
    </w:p>
    <w:p w:rsidR="007B34C9" w:rsidRDefault="007B34C9">
      <w:pPr>
        <w:spacing w:after="0" w:line="240" w:lineRule="auto"/>
        <w:jc w:val="both"/>
        <w:rPr>
          <w:rFonts w:ascii="Cambria" w:hAnsi="Cambria" w:cs="Cambria"/>
          <w:b/>
        </w:rPr>
      </w:pPr>
    </w:p>
    <w:p w:rsidR="007B34C9" w:rsidRDefault="00610322">
      <w:pPr>
        <w:spacing w:after="0" w:line="240" w:lineRule="auto"/>
        <w:jc w:val="both"/>
        <w:rPr>
          <w:rFonts w:ascii="Cambria" w:hAnsi="Cambria" w:cs="Cambria"/>
          <w:b/>
        </w:rPr>
      </w:pPr>
      <w:proofErr w:type="gramStart"/>
      <w:r>
        <w:rPr>
          <w:rFonts w:ascii="Cambria" w:hAnsi="Cambria" w:cs="Cambria"/>
          <w:b/>
        </w:rPr>
        <w:t>Direct and indirect perceptions on reportage of corruption and anti-corruption issues   as reflected by media reports.</w:t>
      </w:r>
      <w:proofErr w:type="gramEnd"/>
    </w:p>
    <w:p w:rsidR="007B34C9" w:rsidRDefault="00610322">
      <w:pPr>
        <w:spacing w:after="0" w:line="240" w:lineRule="auto"/>
        <w:jc w:val="both"/>
        <w:rPr>
          <w:rFonts w:ascii="Cambria" w:hAnsi="Cambria" w:cs="Cambria"/>
          <w:shd w:val="clear" w:color="auto" w:fill="FFFFFF"/>
        </w:rPr>
      </w:pPr>
      <w:r>
        <w:rPr>
          <w:rFonts w:ascii="Cambria" w:hAnsi="Cambria" w:cs="Cambria"/>
          <w:shd w:val="clear" w:color="auto" w:fill="FFFFFF"/>
        </w:rPr>
        <w:t>The study established that 75 % of the respondents indicated that private media mainly focusses on exposing corrupti</w:t>
      </w:r>
      <w:r>
        <w:rPr>
          <w:rFonts w:ascii="Cambria" w:hAnsi="Cambria" w:cs="Cambria"/>
          <w:shd w:val="clear" w:color="auto" w:fill="FFFFFF"/>
        </w:rPr>
        <w:t>on in public sector institutions and sometimes give a perception that corruption is a “public-sector problem”. Similarly the reverse of this perception is true with the so-called public media. Their arguments reflect  a ‘tug-of –war’ picture in terms of fa</w:t>
      </w:r>
      <w:r>
        <w:rPr>
          <w:rFonts w:ascii="Cambria" w:hAnsi="Cambria" w:cs="Cambria"/>
          <w:shd w:val="clear" w:color="auto" w:fill="FFFFFF"/>
        </w:rPr>
        <w:t xml:space="preserve">iling to come up with a consensus regarding the nature, forms  and of </w:t>
      </w:r>
      <w:r>
        <w:rPr>
          <w:rFonts w:ascii="Cambria" w:hAnsi="Cambria" w:cs="Cambria"/>
        </w:rPr>
        <w:t>trends of media reportage of anti-corruption issues in Zimbabwe.</w:t>
      </w:r>
      <w:r>
        <w:rPr>
          <w:rFonts w:ascii="Cambria" w:hAnsi="Cambria" w:cs="Cambria"/>
          <w:shd w:val="clear" w:color="auto" w:fill="FFFFFF"/>
        </w:rPr>
        <w:t xml:space="preserve"> </w:t>
      </w:r>
    </w:p>
    <w:p w:rsidR="007B34C9" w:rsidRDefault="007B34C9">
      <w:pPr>
        <w:spacing w:after="0" w:line="240" w:lineRule="auto"/>
        <w:jc w:val="both"/>
        <w:rPr>
          <w:rFonts w:ascii="Cambria" w:hAnsi="Cambria" w:cs="Cambria"/>
          <w:shd w:val="clear" w:color="auto" w:fill="FFFFFF"/>
        </w:rPr>
      </w:pPr>
    </w:p>
    <w:p w:rsidR="007B34C9" w:rsidRDefault="00610322">
      <w:pPr>
        <w:spacing w:after="0" w:line="240" w:lineRule="auto"/>
        <w:jc w:val="both"/>
        <w:rPr>
          <w:rFonts w:ascii="Cambria" w:hAnsi="Cambria" w:cs="Cambria"/>
          <w:shd w:val="clear" w:color="auto" w:fill="FFFFFF"/>
        </w:rPr>
      </w:pPr>
      <w:r>
        <w:rPr>
          <w:rFonts w:ascii="Cambria" w:hAnsi="Cambria" w:cs="Cambria"/>
          <w:shd w:val="clear" w:color="auto" w:fill="FFFFFF"/>
        </w:rPr>
        <w:t xml:space="preserve">On the contrary, 25 % of the respondents argued that  reportage trends reveal signs of both media (public and private ) making some persistent allegations against each other when it comes to reportage of corruption cases. </w:t>
      </w:r>
    </w:p>
    <w:p w:rsidR="007B34C9" w:rsidRDefault="00610322">
      <w:pPr>
        <w:spacing w:after="0" w:line="240" w:lineRule="auto"/>
        <w:jc w:val="both"/>
        <w:rPr>
          <w:rFonts w:ascii="Cambria" w:hAnsi="Cambria" w:cs="Cambria"/>
        </w:rPr>
      </w:pPr>
      <w:r>
        <w:rPr>
          <w:rFonts w:ascii="Cambria" w:hAnsi="Cambria" w:cs="Cambria"/>
        </w:rPr>
        <w:t xml:space="preserve">Some of the typical responses to </w:t>
      </w:r>
      <w:r>
        <w:rPr>
          <w:rFonts w:ascii="Cambria" w:hAnsi="Cambria" w:cs="Cambria"/>
        </w:rPr>
        <w:t>support the participant’s positions are:</w:t>
      </w:r>
    </w:p>
    <w:p w:rsidR="007B34C9" w:rsidRDefault="00610322">
      <w:pPr>
        <w:spacing w:after="0" w:line="240" w:lineRule="auto"/>
        <w:jc w:val="both"/>
        <w:rPr>
          <w:rFonts w:ascii="Cambria" w:hAnsi="Cambria" w:cs="Cambria"/>
          <w:i/>
        </w:rPr>
      </w:pPr>
      <w:r>
        <w:rPr>
          <w:rFonts w:ascii="Cambria" w:hAnsi="Cambria" w:cs="Cambria"/>
          <w:i/>
        </w:rPr>
        <w:t>Generally, the private media always carry headlines that seem to suggest that corruption is rampant in public institutions and may portray a picture that suggest that nothing is being done to address the problem</w:t>
      </w:r>
    </w:p>
    <w:p w:rsidR="007B34C9" w:rsidRDefault="00610322">
      <w:pPr>
        <w:spacing w:after="0" w:line="240" w:lineRule="auto"/>
        <w:jc w:val="both"/>
        <w:rPr>
          <w:rFonts w:ascii="Cambria" w:hAnsi="Cambria" w:cs="Cambria"/>
          <w:i/>
        </w:rPr>
      </w:pPr>
      <w:r>
        <w:rPr>
          <w:rFonts w:ascii="Cambria" w:hAnsi="Cambria" w:cs="Cambria"/>
          <w:i/>
        </w:rPr>
        <w:t xml:space="preserve">In </w:t>
      </w:r>
      <w:r>
        <w:rPr>
          <w:rFonts w:ascii="Cambria" w:hAnsi="Cambria" w:cs="Cambria"/>
          <w:i/>
        </w:rPr>
        <w:t>some cases, the public media is accused of ‘exaggerating ant—corruption efforts instituted by state entities on combating corruption as reflected by media reports.</w:t>
      </w:r>
    </w:p>
    <w:p w:rsidR="007B34C9" w:rsidRDefault="00610322">
      <w:pPr>
        <w:shd w:val="clear" w:color="auto" w:fill="FFFFFF"/>
        <w:spacing w:after="0" w:line="240" w:lineRule="auto"/>
        <w:jc w:val="both"/>
        <w:rPr>
          <w:rFonts w:ascii="Cambria" w:hAnsi="Cambria" w:cs="Cambria"/>
          <w:b/>
          <w:shd w:val="clear" w:color="auto" w:fill="FFFFFF"/>
        </w:rPr>
      </w:pPr>
      <w:r>
        <w:rPr>
          <w:rFonts w:ascii="Cambria" w:hAnsi="Cambria" w:cs="Cambria"/>
          <w:b/>
          <w:shd w:val="clear" w:color="auto" w:fill="FFFFFF"/>
        </w:rPr>
        <w:t xml:space="preserve"> </w:t>
      </w:r>
    </w:p>
    <w:p w:rsidR="007B34C9" w:rsidRDefault="007B34C9">
      <w:pPr>
        <w:shd w:val="clear" w:color="auto" w:fill="FFFFFF"/>
        <w:spacing w:after="0" w:line="240" w:lineRule="auto"/>
        <w:jc w:val="both"/>
        <w:rPr>
          <w:rFonts w:ascii="Cambria" w:hAnsi="Cambria" w:cs="Cambria"/>
          <w:b/>
          <w:shd w:val="clear" w:color="auto" w:fill="FFFFFF"/>
        </w:rPr>
      </w:pPr>
    </w:p>
    <w:p w:rsidR="007B34C9" w:rsidRDefault="00610322">
      <w:pPr>
        <w:pStyle w:val="ListParagraph"/>
        <w:numPr>
          <w:ilvl w:val="0"/>
          <w:numId w:val="8"/>
        </w:numPr>
        <w:spacing w:after="0" w:line="240" w:lineRule="auto"/>
        <w:jc w:val="both"/>
        <w:rPr>
          <w:rFonts w:ascii="Cambria" w:hAnsi="Cambria" w:cs="Cambria"/>
        </w:rPr>
      </w:pPr>
      <w:r>
        <w:rPr>
          <w:rFonts w:ascii="Cambria" w:hAnsi="Cambria" w:cs="Cambria"/>
          <w:b/>
        </w:rPr>
        <w:t>KEY RESEARCH QUESTION</w:t>
      </w:r>
      <w:r>
        <w:rPr>
          <w:rFonts w:ascii="Cambria" w:hAnsi="Cambria" w:cs="Cambria"/>
          <w:b/>
          <w:bCs/>
        </w:rPr>
        <w:t xml:space="preserve"> </w:t>
      </w:r>
      <w:r>
        <w:rPr>
          <w:rFonts w:ascii="Cambria" w:hAnsi="Cambria" w:cs="Cambria"/>
          <w:b/>
          <w:bCs/>
          <w:lang w:val="en-US"/>
        </w:rPr>
        <w:t>2</w:t>
      </w:r>
      <w:r>
        <w:rPr>
          <w:rFonts w:ascii="Cambria" w:hAnsi="Cambria" w:cs="Cambria"/>
          <w:lang w:val="en-US"/>
        </w:rPr>
        <w:t>:</w:t>
      </w:r>
      <w:r>
        <w:rPr>
          <w:rFonts w:ascii="Cambria" w:hAnsi="Cambria" w:cs="Cambria"/>
        </w:rPr>
        <w:t xml:space="preserve"> </w:t>
      </w:r>
      <w:r>
        <w:rPr>
          <w:rFonts w:ascii="Cambria" w:hAnsi="Cambria" w:cs="Cambria"/>
          <w:b/>
        </w:rPr>
        <w:t>What are the factors that influence the reportage style of media</w:t>
      </w:r>
      <w:r>
        <w:rPr>
          <w:rFonts w:ascii="Cambria" w:hAnsi="Cambria" w:cs="Cambria"/>
          <w:b/>
        </w:rPr>
        <w:t xml:space="preserve"> on anti-corruption issues?</w:t>
      </w:r>
    </w:p>
    <w:p w:rsidR="007B34C9" w:rsidRDefault="00610322">
      <w:pPr>
        <w:spacing w:after="0" w:line="240" w:lineRule="auto"/>
        <w:jc w:val="both"/>
        <w:rPr>
          <w:rFonts w:ascii="Cambria" w:hAnsi="Cambria" w:cs="Cambria"/>
        </w:rPr>
      </w:pPr>
      <w:r>
        <w:rPr>
          <w:rFonts w:ascii="Cambria" w:hAnsi="Cambria" w:cs="Cambria"/>
        </w:rPr>
        <w:t xml:space="preserve">The study revealed various factors that influence the reportage style of media on anti-corruption issues. The </w:t>
      </w:r>
      <w:proofErr w:type="gramStart"/>
      <w:r>
        <w:rPr>
          <w:rFonts w:ascii="Cambria" w:hAnsi="Cambria" w:cs="Cambria"/>
        </w:rPr>
        <w:t>table that follow</w:t>
      </w:r>
      <w:proofErr w:type="gramEnd"/>
      <w:r>
        <w:rPr>
          <w:rFonts w:ascii="Cambria" w:hAnsi="Cambria" w:cs="Cambria"/>
        </w:rPr>
        <w:t xml:space="preserve"> presents the results.</w:t>
      </w:r>
    </w:p>
    <w:p w:rsidR="007B34C9" w:rsidRDefault="00610322">
      <w:pPr>
        <w:spacing w:after="0" w:line="240" w:lineRule="auto"/>
        <w:jc w:val="both"/>
        <w:rPr>
          <w:rFonts w:ascii="Cambria" w:hAnsi="Cambria" w:cs="Cambria"/>
        </w:rPr>
      </w:pPr>
      <w:r>
        <w:rPr>
          <w:rFonts w:ascii="Cambria" w:hAnsi="Cambria" w:cs="Cambria"/>
          <w:noProof/>
          <w:lang w:val="en-IN" w:eastAsia="en-IN"/>
        </w:rPr>
        <w:drawing>
          <wp:inline distT="0" distB="0" distL="0" distR="0">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B34C9" w:rsidRDefault="007B34C9">
      <w:pPr>
        <w:spacing w:after="0" w:line="240" w:lineRule="auto"/>
        <w:jc w:val="center"/>
        <w:rPr>
          <w:rFonts w:ascii="Cambria" w:hAnsi="Cambria" w:cs="Cambria"/>
        </w:rPr>
      </w:pPr>
    </w:p>
    <w:p w:rsidR="007B34C9" w:rsidRDefault="00610322">
      <w:pPr>
        <w:spacing w:after="0" w:line="240" w:lineRule="auto"/>
        <w:ind w:firstLineChars="50" w:firstLine="110"/>
        <w:jc w:val="both"/>
        <w:rPr>
          <w:rFonts w:ascii="Cambria" w:hAnsi="Cambria" w:cs="Cambria"/>
        </w:rPr>
      </w:pPr>
      <w:r>
        <w:rPr>
          <w:rFonts w:ascii="Cambria" w:hAnsi="Cambria" w:cs="Cambria"/>
          <w:b/>
          <w:bCs/>
        </w:rPr>
        <w:t>Figure</w:t>
      </w:r>
      <w:r>
        <w:rPr>
          <w:rFonts w:ascii="Cambria" w:hAnsi="Cambria" w:cs="Cambria"/>
        </w:rPr>
        <w:t xml:space="preserve">:  Factors influencing reportage style of media on anti-corruption issues </w:t>
      </w:r>
    </w:p>
    <w:p w:rsidR="007B34C9" w:rsidRDefault="007B34C9">
      <w:pPr>
        <w:spacing w:after="0" w:line="240" w:lineRule="auto"/>
        <w:ind w:firstLineChars="50" w:firstLine="110"/>
        <w:jc w:val="both"/>
        <w:rPr>
          <w:rFonts w:ascii="Cambria" w:hAnsi="Cambria" w:cs="Cambria"/>
        </w:rPr>
      </w:pPr>
    </w:p>
    <w:p w:rsidR="007B34C9" w:rsidRDefault="00610322">
      <w:pPr>
        <w:spacing w:after="0" w:line="240" w:lineRule="auto"/>
        <w:ind w:firstLineChars="50" w:firstLine="110"/>
        <w:jc w:val="both"/>
        <w:rPr>
          <w:rFonts w:ascii="Cambria" w:hAnsi="Cambria" w:cs="Cambria"/>
        </w:rPr>
      </w:pPr>
      <w:r>
        <w:rPr>
          <w:rFonts w:ascii="Cambria" w:hAnsi="Cambria" w:cs="Cambria"/>
        </w:rPr>
        <w:t>The next question asked by the researchers focused on participants’ views on factors that influence the reportage style of media on anti-corruption issues as reflected by media. Th</w:t>
      </w:r>
      <w:r>
        <w:rPr>
          <w:rFonts w:ascii="Cambria" w:hAnsi="Cambria" w:cs="Cambria"/>
        </w:rPr>
        <w:t>e overriding theme emerging from the participants’ feedback was that there were a host of factors which range from political, attitudinal, socio-cultural beliefs, leadership of the media houses and lack of knowledge to handle professional or technical issu</w:t>
      </w:r>
      <w:r>
        <w:rPr>
          <w:rFonts w:ascii="Cambria" w:hAnsi="Cambria" w:cs="Cambria"/>
        </w:rPr>
        <w:t>es regarding reportage of anti-corruption issues. These factors have a negative effect on the reportage style of media on anti-corruption issues. It was established that reportage of high profile corruption cases by senior public officials was mainly evide</w:t>
      </w:r>
      <w:r>
        <w:rPr>
          <w:rFonts w:ascii="Cambria" w:hAnsi="Cambria" w:cs="Cambria"/>
        </w:rPr>
        <w:t>nced in privately-owned media houses. The sub-categories surfacing from this theme were: (a) the lack of specialists in media house structures to deal with corruption matters as reflected by their reportage styles, and (b) the lack of positive attitudes fo</w:t>
      </w:r>
      <w:r>
        <w:rPr>
          <w:rFonts w:ascii="Cambria" w:hAnsi="Cambria" w:cs="Cambria"/>
        </w:rPr>
        <w:t xml:space="preserve">r supporting anti-corruption initiatives by the government agencies to fight against corruption. These sub-categories are discussed in the following sub-sections.  </w:t>
      </w:r>
    </w:p>
    <w:p w:rsidR="007B34C9" w:rsidRDefault="007B34C9">
      <w:pPr>
        <w:spacing w:after="0" w:line="240" w:lineRule="auto"/>
        <w:ind w:firstLineChars="50" w:firstLine="110"/>
        <w:jc w:val="both"/>
        <w:rPr>
          <w:rFonts w:ascii="Cambria" w:hAnsi="Cambria" w:cs="Cambria"/>
        </w:rPr>
      </w:pPr>
    </w:p>
    <w:p w:rsidR="007B34C9" w:rsidRDefault="00610322">
      <w:pPr>
        <w:pStyle w:val="ListParagraph"/>
        <w:numPr>
          <w:ilvl w:val="0"/>
          <w:numId w:val="9"/>
        </w:numPr>
        <w:tabs>
          <w:tab w:val="left" w:pos="420"/>
        </w:tabs>
        <w:spacing w:after="0" w:line="240" w:lineRule="auto"/>
        <w:rPr>
          <w:rFonts w:ascii="Cambria" w:hAnsi="Cambria" w:cs="Cambria"/>
          <w:b/>
        </w:rPr>
      </w:pPr>
      <w:r>
        <w:rPr>
          <w:rFonts w:ascii="Cambria" w:hAnsi="Cambria" w:cs="Cambria"/>
          <w:b/>
        </w:rPr>
        <w:t>The lack of specialists in  media house  structures</w:t>
      </w:r>
      <w:r>
        <w:rPr>
          <w:rFonts w:ascii="Cambria" w:hAnsi="Cambria" w:cs="Cambria"/>
          <w:b/>
          <w:lang w:val="en-US"/>
        </w:rPr>
        <w:t xml:space="preserve"> to  deal with corruption matters</w:t>
      </w:r>
      <w:r>
        <w:rPr>
          <w:rFonts w:ascii="Cambria" w:hAnsi="Cambria" w:cs="Cambria"/>
          <w:lang w:val="en-US"/>
        </w:rPr>
        <w:t xml:space="preserve"> </w:t>
      </w:r>
    </w:p>
    <w:p w:rsidR="007B34C9" w:rsidRDefault="00610322">
      <w:pPr>
        <w:spacing w:after="0" w:line="240" w:lineRule="auto"/>
        <w:jc w:val="both"/>
        <w:rPr>
          <w:rFonts w:ascii="Cambria" w:hAnsi="Cambria" w:cs="Cambria"/>
        </w:rPr>
      </w:pPr>
      <w:r>
        <w:rPr>
          <w:rFonts w:ascii="Cambria" w:hAnsi="Cambria" w:cs="Cambria"/>
        </w:rPr>
        <w:t xml:space="preserve">One </w:t>
      </w:r>
      <w:r>
        <w:rPr>
          <w:rFonts w:ascii="Cambria" w:hAnsi="Cambria" w:cs="Cambria"/>
        </w:rPr>
        <w:t>of the recurring sub-categories emerging from most participants’ responses was the lack of knowledgeable specialists who can run, manage and report (in a professional manner) on the implementation of anti-corruption strategies by government agencies as ref</w:t>
      </w:r>
      <w:r>
        <w:rPr>
          <w:rFonts w:ascii="Cambria" w:hAnsi="Cambria" w:cs="Cambria"/>
        </w:rPr>
        <w:t>lected by media reports.  This, according to participants, may expose Zimbabwean media to vary and multiple interpretations and in turn generate some problems within their operational environments across institutions. In this regard, the lack of appreciati</w:t>
      </w:r>
      <w:r>
        <w:rPr>
          <w:rFonts w:ascii="Cambria" w:hAnsi="Cambria" w:cs="Cambria"/>
        </w:rPr>
        <w:t>on undermines efforts to standardize reportage of anti-corruption matters by both state and non-state media. Therefore, participants’ feedback pointed out the need to adequately expose journalists to some capacity building and staff development initiatives</w:t>
      </w:r>
      <w:r>
        <w:rPr>
          <w:rFonts w:ascii="Cambria" w:hAnsi="Cambria" w:cs="Cambria"/>
        </w:rPr>
        <w:t xml:space="preserve"> related to refining their reportage competencies and changing the situation for the better.</w:t>
      </w:r>
    </w:p>
    <w:p w:rsidR="007B34C9" w:rsidRDefault="007B34C9">
      <w:pPr>
        <w:spacing w:after="0" w:line="240" w:lineRule="auto"/>
        <w:jc w:val="both"/>
        <w:rPr>
          <w:rFonts w:ascii="Cambria" w:hAnsi="Cambria" w:cs="Cambria"/>
        </w:rPr>
      </w:pPr>
    </w:p>
    <w:p w:rsidR="007B34C9" w:rsidRDefault="00610322">
      <w:pPr>
        <w:pStyle w:val="ListParagraph"/>
        <w:numPr>
          <w:ilvl w:val="0"/>
          <w:numId w:val="9"/>
        </w:numPr>
        <w:tabs>
          <w:tab w:val="left" w:pos="420"/>
        </w:tabs>
        <w:spacing w:after="0" w:line="240" w:lineRule="auto"/>
        <w:rPr>
          <w:rFonts w:ascii="Cambria" w:hAnsi="Cambria" w:cs="Cambria"/>
          <w:b/>
        </w:rPr>
      </w:pPr>
      <w:r>
        <w:rPr>
          <w:rFonts w:ascii="Cambria" w:hAnsi="Cambria" w:cs="Cambria"/>
          <w:b/>
          <w:lang w:val="en-US"/>
        </w:rPr>
        <w:lastRenderedPageBreak/>
        <w:t>T</w:t>
      </w:r>
      <w:r>
        <w:rPr>
          <w:rFonts w:ascii="Cambria" w:hAnsi="Cambria" w:cs="Cambria"/>
          <w:b/>
        </w:rPr>
        <w:t xml:space="preserve">he lack of positive attitudes for supporting  anti-corruption initiatives by the government agencies </w:t>
      </w:r>
      <w:r>
        <w:rPr>
          <w:rFonts w:ascii="Cambria" w:hAnsi="Cambria" w:cs="Cambria"/>
          <w:b/>
          <w:lang w:val="en-US"/>
        </w:rPr>
        <w:t xml:space="preserve"> to  fight against corruption</w:t>
      </w:r>
    </w:p>
    <w:p w:rsidR="007B34C9" w:rsidRDefault="00610322">
      <w:pPr>
        <w:spacing w:after="0" w:line="240" w:lineRule="auto"/>
        <w:jc w:val="both"/>
        <w:rPr>
          <w:rFonts w:ascii="Cambria" w:hAnsi="Cambria" w:cs="Cambria"/>
        </w:rPr>
      </w:pPr>
      <w:r>
        <w:rPr>
          <w:rFonts w:ascii="Cambria" w:hAnsi="Cambria" w:cs="Cambria"/>
        </w:rPr>
        <w:t xml:space="preserve">Another sub-category emerging </w:t>
      </w:r>
      <w:r>
        <w:rPr>
          <w:rFonts w:ascii="Cambria" w:hAnsi="Cambria" w:cs="Cambria"/>
        </w:rPr>
        <w:t>from participants’ responses was that Zimbabwean media houses   lack the positive and appropriate attitudes that are required for collectively supporting anti-corruption strategies particularly as a result of their reporting styles.</w:t>
      </w:r>
      <w:r>
        <w:rPr>
          <w:rFonts w:ascii="Cambria" w:hAnsi="Cambria" w:cs="Cambria"/>
          <w:b/>
        </w:rPr>
        <w:t xml:space="preserve"> </w:t>
      </w:r>
      <w:r>
        <w:rPr>
          <w:rFonts w:ascii="Cambria" w:hAnsi="Cambria" w:cs="Cambria"/>
        </w:rPr>
        <w:t>Participants argued tha</w:t>
      </w:r>
      <w:r>
        <w:rPr>
          <w:rFonts w:ascii="Cambria" w:hAnsi="Cambria" w:cs="Cambria"/>
        </w:rPr>
        <w:t>t some media houses sometimes do not exhibit the needed positive attitudes required for supporting strategies for combating corruption. It was noted that some participants were insisting that some people perceive Zimbabwean media as contributing to raising</w:t>
      </w:r>
      <w:r>
        <w:rPr>
          <w:rFonts w:ascii="Cambria" w:hAnsi="Cambria" w:cs="Cambria"/>
        </w:rPr>
        <w:t xml:space="preserve"> unnecessary alarm through their biased reporting mechanisms when it comes to corruption matters. </w:t>
      </w:r>
    </w:p>
    <w:p w:rsidR="007B34C9" w:rsidRDefault="007B34C9">
      <w:pPr>
        <w:spacing w:after="0" w:line="240" w:lineRule="auto"/>
        <w:jc w:val="both"/>
        <w:rPr>
          <w:rFonts w:ascii="Cambria" w:hAnsi="Cambria" w:cs="Cambria"/>
        </w:rPr>
      </w:pPr>
    </w:p>
    <w:p w:rsidR="007B34C9" w:rsidRDefault="00610322">
      <w:pPr>
        <w:pStyle w:val="ListParagraph"/>
        <w:numPr>
          <w:ilvl w:val="0"/>
          <w:numId w:val="8"/>
        </w:numPr>
        <w:spacing w:after="0" w:line="240" w:lineRule="auto"/>
        <w:jc w:val="both"/>
        <w:rPr>
          <w:rFonts w:ascii="Cambria" w:hAnsi="Cambria" w:cs="Cambria"/>
        </w:rPr>
      </w:pPr>
      <w:r>
        <w:rPr>
          <w:rFonts w:ascii="Cambria" w:hAnsi="Cambria" w:cs="Cambria"/>
          <w:b/>
        </w:rPr>
        <w:t>KEY RESEARCH QUESTION 3</w:t>
      </w:r>
      <w:r>
        <w:rPr>
          <w:rFonts w:ascii="Cambria" w:hAnsi="Cambria" w:cs="Cambria"/>
        </w:rPr>
        <w:t xml:space="preserve">: </w:t>
      </w:r>
      <w:r>
        <w:rPr>
          <w:rFonts w:ascii="Cambria" w:hAnsi="Cambria" w:cs="Cambria"/>
          <w:b/>
        </w:rPr>
        <w:t>What is the reality impact of media attitudes on reportage of anti-corruption issues?</w:t>
      </w:r>
    </w:p>
    <w:p w:rsidR="007B34C9" w:rsidRDefault="00610322">
      <w:pPr>
        <w:spacing w:after="0" w:line="240" w:lineRule="auto"/>
        <w:jc w:val="both"/>
        <w:rPr>
          <w:rFonts w:ascii="Cambria" w:hAnsi="Cambria" w:cs="Cambria"/>
        </w:rPr>
      </w:pPr>
      <w:r>
        <w:rPr>
          <w:rFonts w:ascii="Cambria" w:hAnsi="Cambria" w:cs="Cambria"/>
        </w:rPr>
        <w:t>The results of the study revealed varied impa</w:t>
      </w:r>
      <w:r>
        <w:rPr>
          <w:rFonts w:ascii="Cambria" w:hAnsi="Cambria" w:cs="Cambria"/>
        </w:rPr>
        <w:t>cts of media attitudes on anti-corruption initiatives as reflected by media reports. This view was shared by all participants. However, in terms of the reality of impact of media attitudes on reportage of anti-corruption issues as reflected by media report</w:t>
      </w:r>
      <w:r>
        <w:rPr>
          <w:rFonts w:ascii="Cambria" w:hAnsi="Cambria" w:cs="Cambria"/>
        </w:rPr>
        <w:t xml:space="preserve">s, divergent views emerged from the respondents.  The study revealed that 85 % of the respondents were of the view that media attitudes generate negative effects on the manner corruption and anti-corruption matters are perceived by the general public. 10% </w:t>
      </w:r>
      <w:r>
        <w:rPr>
          <w:rFonts w:ascii="Cambria" w:hAnsi="Cambria" w:cs="Cambria"/>
        </w:rPr>
        <w:t>of the respondents indicated that media attitudes have little significance when it comes to reportage of anti-corruption issues. A paltry 3% of the respondents indicated that both state and non-state media   are equally to blame when it comes to disseminat</w:t>
      </w:r>
      <w:r>
        <w:rPr>
          <w:rFonts w:ascii="Cambria" w:hAnsi="Cambria" w:cs="Cambria"/>
        </w:rPr>
        <w:t>ion of negative attitudes that hinder the fight against corruption, while 2 % of the respondents were neutral. In responding to the follow up question ‘</w:t>
      </w:r>
      <w:r>
        <w:rPr>
          <w:rFonts w:ascii="Cambria" w:hAnsi="Cambria" w:cs="Cambria"/>
          <w:i/>
        </w:rPr>
        <w:t>In what specific areas are negative reality of impacts manifesting?</w:t>
      </w:r>
      <w:r>
        <w:rPr>
          <w:rFonts w:ascii="Cambria" w:hAnsi="Cambria" w:cs="Cambria"/>
        </w:rPr>
        <w:t>’; respondents singled out that the r</w:t>
      </w:r>
      <w:r>
        <w:rPr>
          <w:rFonts w:ascii="Cambria" w:hAnsi="Cambria" w:cs="Cambria"/>
        </w:rPr>
        <w:t>eportage of corruption linked to politically-connected persons has always been problematic and in some cases it was subjectively and relatively construed depending on the type of media narrating the events in question. The following are typical responses f</w:t>
      </w:r>
      <w:r>
        <w:rPr>
          <w:rFonts w:ascii="Cambria" w:hAnsi="Cambria" w:cs="Cambria"/>
        </w:rPr>
        <w:t>rom participants to support the negative reality of impact of associated with media attitudes on reportage of anti-corruption issues as reflected by media reports;</w:t>
      </w:r>
    </w:p>
    <w:p w:rsidR="007B34C9" w:rsidRDefault="00610322">
      <w:pPr>
        <w:spacing w:after="0" w:line="240" w:lineRule="auto"/>
        <w:jc w:val="both"/>
        <w:rPr>
          <w:rFonts w:ascii="Cambria" w:hAnsi="Cambria" w:cs="Cambria"/>
          <w:i/>
        </w:rPr>
      </w:pPr>
      <w:r>
        <w:rPr>
          <w:rFonts w:ascii="Cambria" w:hAnsi="Cambria" w:cs="Cambria"/>
          <w:i/>
        </w:rPr>
        <w:t>In my view, when corruption is involving a high profile figure with sound political connecti</w:t>
      </w:r>
      <w:r>
        <w:rPr>
          <w:rFonts w:ascii="Cambria" w:hAnsi="Cambria" w:cs="Cambria"/>
          <w:i/>
        </w:rPr>
        <w:t>ons, some media may tend to ignore the facts and may write the story is a different view portraying a totally different narrative. This in my view is a threat to initiatives meant to combat corruption</w:t>
      </w:r>
    </w:p>
    <w:p w:rsidR="007B34C9" w:rsidRDefault="007B34C9">
      <w:pPr>
        <w:spacing w:after="0" w:line="240" w:lineRule="auto"/>
        <w:jc w:val="both"/>
        <w:rPr>
          <w:rFonts w:ascii="Cambria" w:hAnsi="Cambria" w:cs="Cambria"/>
          <w:i/>
        </w:rPr>
      </w:pPr>
    </w:p>
    <w:p w:rsidR="007B34C9" w:rsidRDefault="00610322">
      <w:pPr>
        <w:pStyle w:val="ListParagraph"/>
        <w:numPr>
          <w:ilvl w:val="0"/>
          <w:numId w:val="8"/>
        </w:numPr>
        <w:spacing w:after="0" w:line="240" w:lineRule="auto"/>
        <w:jc w:val="both"/>
        <w:rPr>
          <w:rFonts w:ascii="Cambria" w:hAnsi="Cambria" w:cs="Cambria"/>
        </w:rPr>
      </w:pPr>
      <w:r>
        <w:rPr>
          <w:rFonts w:ascii="Cambria" w:hAnsi="Cambria" w:cs="Cambria"/>
          <w:b/>
        </w:rPr>
        <w:t>KEY RESEARCH QUESTION 4</w:t>
      </w:r>
      <w:r>
        <w:rPr>
          <w:rFonts w:ascii="Cambria" w:hAnsi="Cambria" w:cs="Cambria"/>
        </w:rPr>
        <w:t xml:space="preserve">: </w:t>
      </w:r>
      <w:r>
        <w:rPr>
          <w:rFonts w:ascii="Cambria" w:hAnsi="Cambria" w:cs="Cambria"/>
          <w:b/>
        </w:rPr>
        <w:t>What are the challenges assoc</w:t>
      </w:r>
      <w:r>
        <w:rPr>
          <w:rFonts w:ascii="Cambria" w:hAnsi="Cambria" w:cs="Cambria"/>
          <w:b/>
        </w:rPr>
        <w:t>iated with addressing negative impacts of media reportage of anti-corruption issues?</w:t>
      </w:r>
    </w:p>
    <w:p w:rsidR="007B34C9" w:rsidRDefault="007B34C9">
      <w:pPr>
        <w:shd w:val="clear" w:color="auto" w:fill="FFFFFF"/>
        <w:spacing w:after="0" w:line="240" w:lineRule="auto"/>
        <w:jc w:val="both"/>
        <w:rPr>
          <w:rFonts w:ascii="Cambria" w:hAnsi="Cambria" w:cs="Cambria"/>
          <w:b/>
          <w:shd w:val="clear" w:color="auto" w:fill="FFFFFF"/>
        </w:rPr>
      </w:pPr>
    </w:p>
    <w:p w:rsidR="007B34C9" w:rsidRDefault="00610322">
      <w:pPr>
        <w:shd w:val="clear" w:color="auto" w:fill="FFFFFF"/>
        <w:spacing w:after="0" w:line="240" w:lineRule="auto"/>
        <w:jc w:val="both"/>
        <w:rPr>
          <w:rFonts w:ascii="Cambria" w:hAnsi="Cambria" w:cs="Cambria"/>
          <w:b/>
          <w:shd w:val="clear" w:color="auto" w:fill="FFFFFF"/>
        </w:rPr>
      </w:pPr>
      <w:r>
        <w:rPr>
          <w:rFonts w:ascii="Cambria" w:hAnsi="Cambria" w:cs="Cambria"/>
          <w:b/>
          <w:shd w:val="clear" w:color="auto" w:fill="FFFFFF"/>
        </w:rPr>
        <w:t>Lack of shared vision and cultural differences</w:t>
      </w:r>
    </w:p>
    <w:p w:rsidR="007B34C9" w:rsidRDefault="00610322">
      <w:pPr>
        <w:shd w:val="clear" w:color="auto" w:fill="FFFFFF"/>
        <w:spacing w:after="0" w:line="240" w:lineRule="auto"/>
        <w:jc w:val="both"/>
        <w:rPr>
          <w:rFonts w:ascii="Cambria" w:hAnsi="Cambria" w:cs="Cambria"/>
        </w:rPr>
      </w:pPr>
      <w:r>
        <w:rPr>
          <w:rFonts w:ascii="Cambria" w:hAnsi="Cambria" w:cs="Cambria"/>
        </w:rPr>
        <w:t>The study findings revealed some challenges associated with addressing negative impacts of media reportage of anti-corruption issues. It was established that among various stakeholders there seems lack of shared vision on what constitutes sustainable repor</w:t>
      </w:r>
      <w:r>
        <w:rPr>
          <w:rFonts w:ascii="Cambria" w:hAnsi="Cambria" w:cs="Cambria"/>
        </w:rPr>
        <w:t>tage of anti-corruption issues.  Participants indicated that the way and manner in which the Zimbabwe Anti-corruption Commission (ZACC) is portrayed by the media may hurt the Agency’s reputation in some way. Their arguments were premised on the idea that i</w:t>
      </w:r>
      <w:r>
        <w:rPr>
          <w:rFonts w:ascii="Cambria" w:hAnsi="Cambria" w:cs="Cambria"/>
        </w:rPr>
        <w:t xml:space="preserve">n most cases private media, aims to take and gain reportage mileage by negatively labelling the operations and effectiveness of the Anti-Corruption Commission. The study further revealed that some media do not support the National Anti-Corruption Strategy </w:t>
      </w:r>
      <w:r>
        <w:rPr>
          <w:rFonts w:ascii="Cambria" w:hAnsi="Cambria" w:cs="Cambria"/>
        </w:rPr>
        <w:t xml:space="preserve">(NACS) initiatives contrary to the philosophy of ‘leaving no one behind’ in the fight against corruption. However, if the media fails to report objectively and positively, it follows </w:t>
      </w:r>
      <w:proofErr w:type="gramStart"/>
      <w:r>
        <w:rPr>
          <w:rFonts w:ascii="Cambria" w:hAnsi="Cambria" w:cs="Cambria"/>
        </w:rPr>
        <w:t>that Agencies</w:t>
      </w:r>
      <w:proofErr w:type="gramEnd"/>
      <w:r>
        <w:rPr>
          <w:rFonts w:ascii="Cambria" w:hAnsi="Cambria" w:cs="Cambria"/>
        </w:rPr>
        <w:t xml:space="preserve"> are then more exposed to unnecessary attacks by members of </w:t>
      </w:r>
      <w:r>
        <w:rPr>
          <w:rFonts w:ascii="Cambria" w:hAnsi="Cambria" w:cs="Cambria"/>
        </w:rPr>
        <w:t>the public who continue to hold much expectations. The perpetrators of corruption may continue to receive some unnecessary and indirect glorification if the media does not adopt a ‘name and shame approach’ in the fight against corruption. This according to</w:t>
      </w:r>
      <w:r>
        <w:rPr>
          <w:rFonts w:ascii="Cambria" w:hAnsi="Cambria" w:cs="Cambria"/>
        </w:rPr>
        <w:t xml:space="preserve"> the findings may destroy the concerted spirit of </w:t>
      </w:r>
      <w:r>
        <w:rPr>
          <w:rFonts w:ascii="Cambria" w:hAnsi="Cambria" w:cs="Cambria"/>
        </w:rPr>
        <w:lastRenderedPageBreak/>
        <w:t>fighting corruption as a unified front. Additionally, commenting on the overall challenges associated with addressing negative impacts of media reportage of anti-corruption issues, all respondents agreed th</w:t>
      </w:r>
      <w:r>
        <w:rPr>
          <w:rFonts w:ascii="Cambria" w:hAnsi="Cambria" w:cs="Cambria"/>
        </w:rPr>
        <w:t xml:space="preserve">at lack of a shared vision remains a formidable threat generated and exacerbated by the manner the media reports corruption issues. Some of the typical responses from the participants were; </w:t>
      </w:r>
    </w:p>
    <w:p w:rsidR="007B34C9" w:rsidRDefault="00610322">
      <w:pPr>
        <w:shd w:val="clear" w:color="auto" w:fill="FFFFFF"/>
        <w:spacing w:after="0" w:line="240" w:lineRule="auto"/>
        <w:ind w:left="720"/>
        <w:jc w:val="both"/>
        <w:rPr>
          <w:rFonts w:ascii="Cambria" w:hAnsi="Cambria" w:cs="Cambria"/>
          <w:i/>
        </w:rPr>
      </w:pPr>
      <w:r>
        <w:rPr>
          <w:rFonts w:ascii="Cambria" w:hAnsi="Cambria" w:cs="Cambria"/>
          <w:i/>
        </w:rPr>
        <w:t>The choice of headlines by newspapers when reporting on corruptio</w:t>
      </w:r>
      <w:r>
        <w:rPr>
          <w:rFonts w:ascii="Cambria" w:hAnsi="Cambria" w:cs="Cambria"/>
          <w:i/>
        </w:rPr>
        <w:t>n issues leave a lot to be desired as some headlines may seem to look down upon anti-corruption initiatives being instituted by government.</w:t>
      </w:r>
    </w:p>
    <w:p w:rsidR="007B34C9" w:rsidRDefault="00610322">
      <w:pPr>
        <w:shd w:val="clear" w:color="auto" w:fill="FFFFFF"/>
        <w:spacing w:after="0" w:line="240" w:lineRule="auto"/>
        <w:ind w:left="720"/>
        <w:jc w:val="both"/>
        <w:rPr>
          <w:rFonts w:ascii="Cambria" w:hAnsi="Cambria" w:cs="Cambria"/>
          <w:i/>
        </w:rPr>
      </w:pPr>
      <w:r>
        <w:rPr>
          <w:rFonts w:ascii="Cambria" w:hAnsi="Cambria" w:cs="Cambria"/>
          <w:i/>
        </w:rPr>
        <w:t>The media in Zimbabwe has coined the phrase “ catch and release’ describing a practice and phenomenon of the Zimbabw</w:t>
      </w:r>
      <w:r>
        <w:rPr>
          <w:rFonts w:ascii="Cambria" w:hAnsi="Cambria" w:cs="Cambria"/>
          <w:i/>
        </w:rPr>
        <w:t>e Anti-Corruption Commission  arresting trends and patterns , and this is a challenge as it sends wrong signals and communication lights regarding the effectiveness levels of the agency.</w:t>
      </w:r>
    </w:p>
    <w:p w:rsidR="007B34C9" w:rsidRDefault="00610322">
      <w:pPr>
        <w:shd w:val="clear" w:color="auto" w:fill="FFFFFF"/>
        <w:spacing w:after="0" w:line="240" w:lineRule="auto"/>
        <w:ind w:left="720"/>
        <w:jc w:val="both"/>
        <w:rPr>
          <w:rFonts w:ascii="Cambria" w:hAnsi="Cambria" w:cs="Cambria"/>
          <w:i/>
        </w:rPr>
      </w:pPr>
      <w:r>
        <w:rPr>
          <w:rFonts w:ascii="Cambria" w:hAnsi="Cambria" w:cs="Cambria"/>
          <w:i/>
        </w:rPr>
        <w:t>In my view a challenge arises when media labels the Anti-Corruption a</w:t>
      </w:r>
      <w:r>
        <w:rPr>
          <w:rFonts w:ascii="Cambria" w:hAnsi="Cambria" w:cs="Cambria"/>
          <w:i/>
        </w:rPr>
        <w:t>gency as ‘a toothless bulldog’</w:t>
      </w:r>
    </w:p>
    <w:p w:rsidR="007B34C9" w:rsidRDefault="00610322">
      <w:pPr>
        <w:shd w:val="clear" w:color="auto" w:fill="FFFFFF"/>
        <w:spacing w:after="0" w:line="240" w:lineRule="auto"/>
        <w:jc w:val="both"/>
        <w:rPr>
          <w:rFonts w:ascii="Cambria" w:hAnsi="Cambria" w:cs="Cambria"/>
        </w:rPr>
      </w:pPr>
      <w:r>
        <w:rPr>
          <w:rFonts w:ascii="Cambria" w:hAnsi="Cambria" w:cs="Cambria"/>
        </w:rPr>
        <w:t>Given these situations it is apparent from the study that there are a myriad of challenges associated with addressing negative impacts of media reportage of anti-corruption issues Asked</w:t>
      </w:r>
      <w:r>
        <w:rPr>
          <w:rFonts w:ascii="Cambria" w:hAnsi="Cambria" w:cs="Cambria"/>
          <w:shd w:val="clear" w:color="auto" w:fill="FFFFFF"/>
        </w:rPr>
        <w:t xml:space="preserve"> on factors that act as obstacles to sus</w:t>
      </w:r>
      <w:r>
        <w:rPr>
          <w:rFonts w:ascii="Cambria" w:hAnsi="Cambria" w:cs="Cambria"/>
          <w:shd w:val="clear" w:color="auto" w:fill="FFFFFF"/>
        </w:rPr>
        <w:t>tainable reportage by media of corruption issues to the detriment of effective combating of the scourge, 80% of the respondents indicated that gendered norms and societal expectations are to a large extent the major drawbacks.</w:t>
      </w:r>
    </w:p>
    <w:p w:rsidR="007B34C9" w:rsidRDefault="007B34C9">
      <w:pPr>
        <w:spacing w:after="0" w:line="240" w:lineRule="auto"/>
        <w:jc w:val="both"/>
        <w:rPr>
          <w:rFonts w:ascii="Cambria" w:hAnsi="Cambria" w:cs="Cambria"/>
          <w:shd w:val="clear" w:color="auto" w:fill="FFFFFF"/>
        </w:rPr>
      </w:pPr>
    </w:p>
    <w:p w:rsidR="007B34C9" w:rsidRDefault="00610322">
      <w:pPr>
        <w:spacing w:after="0" w:line="240" w:lineRule="auto"/>
        <w:jc w:val="both"/>
        <w:rPr>
          <w:rFonts w:ascii="Cambria" w:hAnsi="Cambria" w:cs="Cambria"/>
          <w:shd w:val="clear" w:color="auto" w:fill="FFFFFF"/>
        </w:rPr>
      </w:pPr>
      <w:r>
        <w:rPr>
          <w:rFonts w:ascii="Cambria" w:hAnsi="Cambria" w:cs="Cambria"/>
          <w:shd w:val="clear" w:color="auto" w:fill="FFFFFF"/>
        </w:rPr>
        <w:t>Some of the typical response</w:t>
      </w:r>
      <w:r>
        <w:rPr>
          <w:rFonts w:ascii="Cambria" w:hAnsi="Cambria" w:cs="Cambria"/>
          <w:shd w:val="clear" w:color="auto" w:fill="FFFFFF"/>
        </w:rPr>
        <w:t>s to support the findings are:</w:t>
      </w:r>
    </w:p>
    <w:p w:rsidR="007B34C9" w:rsidRDefault="00610322">
      <w:pPr>
        <w:pStyle w:val="ListParagraph"/>
        <w:spacing w:after="0" w:line="240" w:lineRule="auto"/>
        <w:jc w:val="both"/>
        <w:rPr>
          <w:rFonts w:ascii="Cambria" w:hAnsi="Cambria" w:cs="Cambria"/>
          <w:i/>
          <w:shd w:val="clear" w:color="auto" w:fill="FFFFFF"/>
        </w:rPr>
      </w:pPr>
      <w:r>
        <w:rPr>
          <w:rFonts w:ascii="Cambria" w:hAnsi="Cambria" w:cs="Cambria"/>
          <w:i/>
          <w:shd w:val="clear" w:color="auto" w:fill="FFFFFF"/>
        </w:rPr>
        <w:t>Imagine</w:t>
      </w:r>
      <w:proofErr w:type="gramStart"/>
      <w:r>
        <w:rPr>
          <w:rFonts w:ascii="Cambria" w:hAnsi="Cambria" w:cs="Cambria"/>
          <w:i/>
          <w:shd w:val="clear" w:color="auto" w:fill="FFFFFF"/>
        </w:rPr>
        <w:t>,</w:t>
      </w:r>
      <w:proofErr w:type="gramEnd"/>
      <w:r>
        <w:rPr>
          <w:rFonts w:ascii="Cambria" w:hAnsi="Cambria" w:cs="Cambria"/>
          <w:i/>
          <w:shd w:val="clear" w:color="auto" w:fill="FFFFFF"/>
        </w:rPr>
        <w:t xml:space="preserve"> some media portray corruption from a gendered dimension, whereas on the other end societal expectations and norms related to corruption issues may not be universally defined, hence we may not get a one-size-fit-all </w:t>
      </w:r>
      <w:r>
        <w:rPr>
          <w:rFonts w:ascii="Cambria" w:hAnsi="Cambria" w:cs="Cambria"/>
          <w:i/>
          <w:shd w:val="clear" w:color="auto" w:fill="FFFFFF"/>
        </w:rPr>
        <w:t>dose for combating corruption. That is the problem with media as it seeks to please different consumers differently.  .</w:t>
      </w:r>
    </w:p>
    <w:p w:rsidR="007B34C9" w:rsidRDefault="007B34C9">
      <w:pPr>
        <w:pStyle w:val="ListParagraph"/>
        <w:spacing w:after="0" w:line="240" w:lineRule="auto"/>
        <w:jc w:val="both"/>
        <w:rPr>
          <w:rFonts w:ascii="Cambria" w:hAnsi="Cambria" w:cs="Cambria"/>
          <w:i/>
          <w:shd w:val="clear" w:color="auto" w:fill="FFFFFF"/>
        </w:rPr>
      </w:pPr>
    </w:p>
    <w:p w:rsidR="007B34C9" w:rsidRDefault="007B34C9">
      <w:pPr>
        <w:pStyle w:val="ListParagraph"/>
        <w:spacing w:after="0" w:line="240" w:lineRule="auto"/>
        <w:jc w:val="both"/>
        <w:rPr>
          <w:rFonts w:ascii="Cambria" w:hAnsi="Cambria" w:cs="Cambria"/>
          <w:i/>
          <w:shd w:val="clear" w:color="auto" w:fill="FFFFFF"/>
        </w:rPr>
      </w:pPr>
    </w:p>
    <w:p w:rsidR="007B34C9" w:rsidRDefault="00610322">
      <w:pPr>
        <w:pStyle w:val="ListParagraph"/>
        <w:numPr>
          <w:ilvl w:val="0"/>
          <w:numId w:val="10"/>
        </w:numPr>
        <w:spacing w:after="0" w:line="240" w:lineRule="auto"/>
        <w:jc w:val="both"/>
        <w:rPr>
          <w:rFonts w:ascii="Cambria" w:hAnsi="Cambria" w:cs="Cambria"/>
        </w:rPr>
      </w:pPr>
      <w:r>
        <w:rPr>
          <w:rFonts w:ascii="Cambria" w:hAnsi="Cambria" w:cs="Cambria"/>
          <w:b/>
        </w:rPr>
        <w:t>KEY RESEARCH QUESTION 5</w:t>
      </w:r>
      <w:r>
        <w:rPr>
          <w:rFonts w:ascii="Cambria" w:hAnsi="Cambria" w:cs="Cambria"/>
        </w:rPr>
        <w:t xml:space="preserve">: </w:t>
      </w:r>
      <w:r>
        <w:rPr>
          <w:rFonts w:ascii="Cambria" w:hAnsi="Cambria" w:cs="Cambria"/>
          <w:b/>
        </w:rPr>
        <w:t xml:space="preserve">How can media reportage of anti-corruption issues </w:t>
      </w:r>
      <w:proofErr w:type="gramStart"/>
      <w:r>
        <w:rPr>
          <w:rFonts w:ascii="Cambria" w:hAnsi="Cambria" w:cs="Cambria"/>
          <w:b/>
        </w:rPr>
        <w:t>be</w:t>
      </w:r>
      <w:proofErr w:type="gramEnd"/>
      <w:r>
        <w:rPr>
          <w:rFonts w:ascii="Cambria" w:hAnsi="Cambria" w:cs="Cambria"/>
          <w:b/>
        </w:rPr>
        <w:t xml:space="preserve"> enhanced for effective combating of corruption?</w:t>
      </w:r>
    </w:p>
    <w:p w:rsidR="007B34C9" w:rsidRDefault="007B34C9">
      <w:pPr>
        <w:spacing w:after="0" w:line="240" w:lineRule="auto"/>
        <w:jc w:val="both"/>
        <w:rPr>
          <w:rFonts w:ascii="Cambria" w:hAnsi="Cambria" w:cs="Cambria"/>
        </w:rPr>
      </w:pPr>
    </w:p>
    <w:p w:rsidR="007B34C9" w:rsidRDefault="00610322">
      <w:pPr>
        <w:spacing w:after="0" w:line="240" w:lineRule="auto"/>
        <w:jc w:val="both"/>
        <w:rPr>
          <w:rFonts w:ascii="Cambria" w:hAnsi="Cambria" w:cs="Cambria"/>
          <w:b/>
        </w:rPr>
      </w:pPr>
      <w:r>
        <w:rPr>
          <w:rFonts w:ascii="Cambria" w:hAnsi="Cambria" w:cs="Cambria"/>
          <w:b/>
        </w:rPr>
        <w:t>Measure</w:t>
      </w:r>
      <w:r>
        <w:rPr>
          <w:rFonts w:ascii="Cambria" w:hAnsi="Cambria" w:cs="Cambria"/>
          <w:b/>
        </w:rPr>
        <w:t xml:space="preserve">s to enhance effective combating of corruption </w:t>
      </w:r>
    </w:p>
    <w:p w:rsidR="007B34C9" w:rsidRDefault="00610322">
      <w:pPr>
        <w:spacing w:after="0" w:line="240" w:lineRule="auto"/>
        <w:jc w:val="both"/>
        <w:rPr>
          <w:rFonts w:ascii="Cambria" w:hAnsi="Cambria" w:cs="Cambria"/>
        </w:rPr>
      </w:pPr>
      <w:r>
        <w:rPr>
          <w:rFonts w:ascii="Cambria" w:hAnsi="Cambria" w:cs="Cambria"/>
        </w:rPr>
        <w:t xml:space="preserve">The study revealed that there are a number of measures that can be used to enhance the effectiveness of combating corruption particularly through improving the way media reports corruption matters. </w:t>
      </w:r>
    </w:p>
    <w:p w:rsidR="007B34C9" w:rsidRDefault="00610322">
      <w:pPr>
        <w:spacing w:after="0" w:line="240" w:lineRule="auto"/>
        <w:jc w:val="both"/>
        <w:rPr>
          <w:rFonts w:ascii="Cambria" w:hAnsi="Cambria" w:cs="Cambria"/>
        </w:rPr>
      </w:pPr>
      <w:r>
        <w:rPr>
          <w:rFonts w:ascii="Cambria" w:hAnsi="Cambria" w:cs="Cambria"/>
        </w:rPr>
        <w:t>67% of th</w:t>
      </w:r>
      <w:r>
        <w:rPr>
          <w:rFonts w:ascii="Cambria" w:hAnsi="Cambria" w:cs="Cambria"/>
        </w:rPr>
        <w:t>e respondents indicated that countries with greater stakeholder and media engagements have lower levels of negative impacts of media on combating corruption, while 33 % disagreed with the view. In addition, 75% of the respondents indicated that creation of</w:t>
      </w:r>
      <w:r>
        <w:rPr>
          <w:rFonts w:ascii="Cambria" w:hAnsi="Cambria" w:cs="Cambria"/>
        </w:rPr>
        <w:t xml:space="preserve"> strong synergies among anti-corruption agencies, private and public media is </w:t>
      </w:r>
      <w:proofErr w:type="gramStart"/>
      <w:r>
        <w:rPr>
          <w:rFonts w:ascii="Cambria" w:hAnsi="Cambria" w:cs="Cambria"/>
        </w:rPr>
        <w:t>correlated/associated</w:t>
      </w:r>
      <w:proofErr w:type="gramEnd"/>
      <w:r>
        <w:rPr>
          <w:rFonts w:ascii="Cambria" w:hAnsi="Cambria" w:cs="Cambria"/>
        </w:rPr>
        <w:t xml:space="preserve"> with lower levels of negative impact of media on combating corruption.  In addition, 83% of the respondents indicated that c</w:t>
      </w:r>
      <w:r>
        <w:rPr>
          <w:rFonts w:ascii="Cambria" w:hAnsi="Cambria" w:cs="Cambria"/>
          <w:bCs/>
        </w:rPr>
        <w:t>apacity building and related gen</w:t>
      </w:r>
      <w:r>
        <w:rPr>
          <w:rFonts w:ascii="Cambria" w:hAnsi="Cambria" w:cs="Cambria"/>
          <w:bCs/>
        </w:rPr>
        <w:t>der-deconstruction processes are key to changing attitudes of  journalists working under various media houses so that they are in a position to report objectively and responsibly on all matters related to the fight against corruption. 75 % of the responden</w:t>
      </w:r>
      <w:r>
        <w:rPr>
          <w:rFonts w:ascii="Cambria" w:hAnsi="Cambria" w:cs="Cambria"/>
          <w:bCs/>
        </w:rPr>
        <w:t>ts indicated that the enactment of media-sensitive legislation is central to solving the problem of negative impact of media on combating corruption as reflected and perpetuated by biased media reports. Responding to the question; ‘</w:t>
      </w:r>
      <w:r>
        <w:rPr>
          <w:rFonts w:ascii="Cambria" w:hAnsi="Cambria" w:cs="Cambria"/>
          <w:i/>
        </w:rPr>
        <w:t xml:space="preserve">Is there an explicit </w:t>
      </w:r>
      <w:r>
        <w:rPr>
          <w:rFonts w:ascii="Cambria" w:hAnsi="Cambria" w:cs="Cambria"/>
          <w:i/>
        </w:rPr>
        <w:t>policy (additional to a generic anti-corruption law) that seeks to minimize the risk of negative impact of media on combating corruption as reflected by media reports</w:t>
      </w:r>
      <w:r>
        <w:rPr>
          <w:rFonts w:ascii="Cambria" w:hAnsi="Cambria" w:cs="Cambria"/>
        </w:rPr>
        <w:t>” ; 85% indicated that they are not  aware of the policy while 15 % indicated that they ar</w:t>
      </w:r>
      <w:r>
        <w:rPr>
          <w:rFonts w:ascii="Cambria" w:hAnsi="Cambria" w:cs="Cambria"/>
        </w:rPr>
        <w:t xml:space="preserve">e aware. </w:t>
      </w:r>
    </w:p>
    <w:p w:rsidR="007B34C9" w:rsidRDefault="007B34C9">
      <w:pPr>
        <w:spacing w:after="0" w:line="240" w:lineRule="auto"/>
        <w:jc w:val="both"/>
        <w:rPr>
          <w:rFonts w:ascii="Cambria" w:hAnsi="Cambria" w:cs="Cambria"/>
        </w:rPr>
      </w:pPr>
    </w:p>
    <w:p w:rsidR="007B34C9" w:rsidRDefault="00610322">
      <w:pPr>
        <w:spacing w:after="0" w:line="240" w:lineRule="auto"/>
        <w:rPr>
          <w:rFonts w:ascii="Cambria" w:hAnsi="Cambria" w:cs="Cambria"/>
          <w:b/>
        </w:rPr>
      </w:pPr>
      <w:r>
        <w:rPr>
          <w:rFonts w:ascii="Cambria" w:hAnsi="Cambria" w:cs="Cambria"/>
          <w:b/>
        </w:rPr>
        <w:lastRenderedPageBreak/>
        <w:t xml:space="preserve">Measure 1: </w:t>
      </w:r>
      <w:r>
        <w:rPr>
          <w:rFonts w:ascii="Cambria" w:hAnsi="Cambria" w:cs="Cambria"/>
        </w:rPr>
        <w:t xml:space="preserve">Creation of strong synergies among anti-corruption agencies, private and public media is </w:t>
      </w:r>
      <w:proofErr w:type="gramStart"/>
      <w:r>
        <w:rPr>
          <w:rFonts w:ascii="Cambria" w:hAnsi="Cambria" w:cs="Cambria"/>
        </w:rPr>
        <w:t>correlated/associated</w:t>
      </w:r>
      <w:proofErr w:type="gramEnd"/>
      <w:r>
        <w:rPr>
          <w:rFonts w:ascii="Cambria" w:hAnsi="Cambria" w:cs="Cambria"/>
        </w:rPr>
        <w:t xml:space="preserve"> with lower levels of impact of media on combating corruption</w:t>
      </w:r>
    </w:p>
    <w:p w:rsidR="007B34C9" w:rsidRDefault="007B34C9">
      <w:pPr>
        <w:spacing w:after="0" w:line="240" w:lineRule="auto"/>
        <w:jc w:val="both"/>
        <w:rPr>
          <w:rFonts w:ascii="Cambria" w:hAnsi="Cambria" w:cs="Cambria"/>
        </w:rPr>
      </w:pPr>
    </w:p>
    <w:p w:rsidR="007B34C9" w:rsidRDefault="00610322">
      <w:pPr>
        <w:spacing w:after="0" w:line="240" w:lineRule="auto"/>
        <w:jc w:val="center"/>
        <w:rPr>
          <w:rFonts w:ascii="Cambria" w:hAnsi="Cambria" w:cs="Cambria"/>
        </w:rPr>
      </w:pPr>
      <w:r>
        <w:rPr>
          <w:rFonts w:ascii="Cambria" w:hAnsi="Cambria" w:cs="Cambria"/>
          <w:noProof/>
          <w:lang w:val="en-IN" w:eastAsia="en-IN"/>
        </w:rPr>
        <w:drawing>
          <wp:inline distT="0" distB="0" distL="0" distR="0">
            <wp:extent cx="4540250" cy="2743200"/>
            <wp:effectExtent l="0" t="0" r="1270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B34C9" w:rsidRDefault="00610322">
      <w:pPr>
        <w:spacing w:after="0" w:line="240" w:lineRule="auto"/>
        <w:jc w:val="both"/>
        <w:rPr>
          <w:rFonts w:ascii="Cambria" w:hAnsi="Cambria" w:cs="Cambria"/>
        </w:rPr>
      </w:pPr>
      <w:r>
        <w:rPr>
          <w:rFonts w:ascii="Cambria" w:hAnsi="Cambria" w:cs="Cambria"/>
        </w:rPr>
        <w:t xml:space="preserve"> </w:t>
      </w:r>
    </w:p>
    <w:p w:rsidR="007B34C9" w:rsidRDefault="007B34C9">
      <w:pPr>
        <w:spacing w:after="0" w:line="240" w:lineRule="auto"/>
        <w:rPr>
          <w:rFonts w:ascii="Cambria" w:hAnsi="Cambria" w:cs="Cambria"/>
          <w:b/>
        </w:rPr>
      </w:pPr>
    </w:p>
    <w:p w:rsidR="007B34C9" w:rsidRDefault="00610322">
      <w:pPr>
        <w:spacing w:after="0" w:line="240" w:lineRule="auto"/>
        <w:jc w:val="center"/>
        <w:rPr>
          <w:rFonts w:ascii="Cambria" w:hAnsi="Cambria" w:cs="Cambria"/>
          <w:b/>
        </w:rPr>
      </w:pPr>
      <w:r>
        <w:rPr>
          <w:rFonts w:ascii="Cambria" w:hAnsi="Cambria" w:cs="Cambria"/>
          <w:b/>
        </w:rPr>
        <w:t xml:space="preserve"> </w:t>
      </w:r>
    </w:p>
    <w:p w:rsidR="007B34C9" w:rsidRDefault="00610322">
      <w:pPr>
        <w:spacing w:after="0" w:line="240" w:lineRule="auto"/>
        <w:jc w:val="both"/>
        <w:rPr>
          <w:rFonts w:ascii="Cambria" w:hAnsi="Cambria" w:cs="Cambria"/>
        </w:rPr>
      </w:pPr>
      <w:r>
        <w:rPr>
          <w:rFonts w:ascii="Cambria" w:hAnsi="Cambria" w:cs="Cambria"/>
        </w:rPr>
        <w:t xml:space="preserve"> </w:t>
      </w:r>
    </w:p>
    <w:p w:rsidR="007B34C9" w:rsidRDefault="00610322">
      <w:pPr>
        <w:spacing w:after="0" w:line="240" w:lineRule="auto"/>
        <w:jc w:val="both"/>
        <w:rPr>
          <w:rFonts w:ascii="Cambria" w:hAnsi="Cambria" w:cs="Cambria"/>
          <w:b/>
          <w:bCs/>
        </w:rPr>
      </w:pPr>
      <w:r>
        <w:rPr>
          <w:rFonts w:ascii="Cambria" w:hAnsi="Cambria" w:cs="Cambria"/>
          <w:b/>
        </w:rPr>
        <w:t>Measure 2:</w:t>
      </w:r>
      <w:r>
        <w:rPr>
          <w:rFonts w:ascii="Cambria" w:hAnsi="Cambria" w:cs="Cambria"/>
          <w:b/>
          <w:bCs/>
        </w:rPr>
        <w:t xml:space="preserve"> </w:t>
      </w:r>
      <w:r>
        <w:rPr>
          <w:rFonts w:ascii="Cambria" w:hAnsi="Cambria" w:cs="Cambria"/>
        </w:rPr>
        <w:t>C</w:t>
      </w:r>
      <w:r>
        <w:rPr>
          <w:rFonts w:ascii="Cambria" w:hAnsi="Cambria" w:cs="Cambria"/>
          <w:bCs/>
        </w:rPr>
        <w:t>apacity building and related gender-deco</w:t>
      </w:r>
      <w:r>
        <w:rPr>
          <w:rFonts w:ascii="Cambria" w:hAnsi="Cambria" w:cs="Cambria"/>
          <w:bCs/>
        </w:rPr>
        <w:t xml:space="preserve">nstruction processes are </w:t>
      </w:r>
      <w:proofErr w:type="gramStart"/>
      <w:r>
        <w:rPr>
          <w:rFonts w:ascii="Cambria" w:hAnsi="Cambria" w:cs="Cambria"/>
          <w:bCs/>
        </w:rPr>
        <w:t>key</w:t>
      </w:r>
      <w:proofErr w:type="gramEnd"/>
      <w:r>
        <w:rPr>
          <w:rFonts w:ascii="Cambria" w:hAnsi="Cambria" w:cs="Cambria"/>
          <w:bCs/>
        </w:rPr>
        <w:t xml:space="preserve"> to changing attitudes of journalists working under various media houses.</w:t>
      </w:r>
    </w:p>
    <w:p w:rsidR="007B34C9" w:rsidRDefault="00610322">
      <w:pPr>
        <w:spacing w:after="0" w:line="240" w:lineRule="auto"/>
        <w:jc w:val="center"/>
        <w:rPr>
          <w:rFonts w:ascii="Cambria" w:hAnsi="Cambria" w:cs="Cambria"/>
          <w:b/>
        </w:rPr>
      </w:pPr>
      <w:r>
        <w:rPr>
          <w:rFonts w:ascii="Cambria" w:hAnsi="Cambria" w:cs="Cambria"/>
          <w:noProof/>
          <w:lang w:val="en-IN" w:eastAsia="en-IN"/>
        </w:rPr>
        <w:drawing>
          <wp:inline distT="0" distB="0" distL="0" distR="0">
            <wp:extent cx="4614545" cy="2785745"/>
            <wp:effectExtent l="0" t="0" r="14605" b="14605"/>
            <wp:docPr id="3" name="Picture 3" descr="C:\Users\zacc\AppData\Local\Temp\ksohtml990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zacc\AppData\Local\Temp\ksohtml9908\wps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14545" cy="2785745"/>
                    </a:xfrm>
                    <a:prstGeom prst="rect">
                      <a:avLst/>
                    </a:prstGeom>
                    <a:noFill/>
                    <a:ln>
                      <a:noFill/>
                    </a:ln>
                  </pic:spPr>
                </pic:pic>
              </a:graphicData>
            </a:graphic>
          </wp:inline>
        </w:drawing>
      </w:r>
      <w:r>
        <w:rPr>
          <w:rFonts w:ascii="Cambria" w:hAnsi="Cambria" w:cs="Cambria"/>
          <w:b/>
        </w:rPr>
        <w:t xml:space="preserve"> </w:t>
      </w:r>
    </w:p>
    <w:p w:rsidR="007B34C9" w:rsidRDefault="00610322">
      <w:pPr>
        <w:spacing w:after="0" w:line="240" w:lineRule="auto"/>
        <w:jc w:val="both"/>
        <w:rPr>
          <w:rFonts w:ascii="Cambria" w:hAnsi="Cambria" w:cs="Cambria"/>
          <w:b/>
        </w:rPr>
      </w:pPr>
      <w:r>
        <w:rPr>
          <w:rFonts w:ascii="Cambria" w:hAnsi="Cambria" w:cs="Cambria"/>
          <w:b/>
        </w:rPr>
        <w:t xml:space="preserve"> </w:t>
      </w:r>
    </w:p>
    <w:p w:rsidR="007B34C9" w:rsidRDefault="00610322">
      <w:pPr>
        <w:spacing w:after="0" w:line="240" w:lineRule="auto"/>
        <w:jc w:val="both"/>
        <w:rPr>
          <w:rFonts w:ascii="Cambria" w:hAnsi="Cambria" w:cs="Cambria"/>
          <w:b/>
        </w:rPr>
      </w:pPr>
      <w:r>
        <w:rPr>
          <w:rFonts w:ascii="Cambria" w:hAnsi="Cambria" w:cs="Cambria"/>
          <w:b/>
        </w:rPr>
        <w:t xml:space="preserve"> </w:t>
      </w:r>
    </w:p>
    <w:p w:rsidR="007B34C9" w:rsidRDefault="007B34C9">
      <w:pPr>
        <w:spacing w:after="0" w:line="240" w:lineRule="auto"/>
        <w:jc w:val="both"/>
        <w:rPr>
          <w:rFonts w:ascii="Cambria" w:hAnsi="Cambria" w:cs="Cambria"/>
          <w:b/>
        </w:rPr>
      </w:pPr>
    </w:p>
    <w:p w:rsidR="007B34C9" w:rsidRDefault="00610322">
      <w:pPr>
        <w:pStyle w:val="Heading2"/>
        <w:numPr>
          <w:ilvl w:val="1"/>
          <w:numId w:val="4"/>
        </w:numPr>
        <w:spacing w:line="240" w:lineRule="auto"/>
        <w:rPr>
          <w:rFonts w:ascii="Cambria" w:hAnsi="Cambria" w:cs="Cambria"/>
          <w:b/>
          <w:sz w:val="22"/>
          <w:szCs w:val="22"/>
        </w:rPr>
      </w:pPr>
      <w:bookmarkStart w:id="17" w:name="_Toc141903681"/>
      <w:r>
        <w:rPr>
          <w:rFonts w:ascii="Cambria" w:hAnsi="Cambria" w:cs="Cambria"/>
          <w:b/>
          <w:sz w:val="22"/>
          <w:szCs w:val="22"/>
        </w:rPr>
        <w:t>Documentary Analysis Procedures</w:t>
      </w:r>
      <w:bookmarkEnd w:id="17"/>
    </w:p>
    <w:p w:rsidR="007B34C9" w:rsidRDefault="00610322">
      <w:pPr>
        <w:spacing w:after="0" w:line="240" w:lineRule="auto"/>
        <w:jc w:val="both"/>
        <w:rPr>
          <w:rFonts w:ascii="Cambria" w:hAnsi="Cambria" w:cs="Cambria"/>
        </w:rPr>
      </w:pPr>
      <w:r>
        <w:rPr>
          <w:rFonts w:ascii="Cambria" w:hAnsi="Cambria" w:cs="Cambria"/>
        </w:rPr>
        <w:t>This section presents findings from analysis of both state and non-state media reports based on desk research. The</w:t>
      </w:r>
      <w:r>
        <w:rPr>
          <w:rFonts w:ascii="Cambria" w:hAnsi="Cambria" w:cs="Cambria"/>
        </w:rPr>
        <w:t xml:space="preserve"> purpose was to establish the extent at which anti-corruption issues are </w:t>
      </w:r>
      <w:proofErr w:type="gramStart"/>
      <w:r>
        <w:rPr>
          <w:rFonts w:ascii="Cambria" w:hAnsi="Cambria" w:cs="Cambria"/>
        </w:rPr>
        <w:lastRenderedPageBreak/>
        <w:t>treated/dealt</w:t>
      </w:r>
      <w:proofErr w:type="gramEnd"/>
      <w:r>
        <w:rPr>
          <w:rFonts w:ascii="Cambria" w:hAnsi="Cambria" w:cs="Cambria"/>
        </w:rPr>
        <w:t xml:space="preserve"> with or portrayed at large.  In any case, this has a strong bearing on the effective combating of corruption considering that media plays a pivotal role in the fight aga</w:t>
      </w:r>
      <w:r>
        <w:rPr>
          <w:rFonts w:ascii="Cambria" w:hAnsi="Cambria" w:cs="Cambria"/>
        </w:rPr>
        <w:t>inst corruption.</w:t>
      </w:r>
    </w:p>
    <w:p w:rsidR="007B34C9" w:rsidRDefault="007B34C9">
      <w:pPr>
        <w:spacing w:after="0" w:line="240" w:lineRule="auto"/>
        <w:jc w:val="both"/>
        <w:rPr>
          <w:rFonts w:ascii="Cambria" w:hAnsi="Cambria" w:cs="Cambria"/>
        </w:rPr>
      </w:pPr>
    </w:p>
    <w:p w:rsidR="007B34C9" w:rsidRDefault="00610322">
      <w:pPr>
        <w:spacing w:after="0" w:line="240" w:lineRule="auto"/>
        <w:jc w:val="both"/>
        <w:rPr>
          <w:rFonts w:ascii="Cambria" w:hAnsi="Cambria" w:cs="Cambria"/>
          <w:b/>
          <w:bCs/>
        </w:rPr>
      </w:pPr>
      <w:r>
        <w:rPr>
          <w:rFonts w:ascii="Cambria" w:hAnsi="Cambria" w:cs="Cambria"/>
          <w:b/>
          <w:bCs/>
        </w:rPr>
        <w:t>Table 1: Analysis of Non-State Media Reports on Corruption: 2020-2023</w:t>
      </w:r>
    </w:p>
    <w:p w:rsidR="007B34C9" w:rsidRDefault="007B34C9">
      <w:pPr>
        <w:spacing w:after="0" w:line="240" w:lineRule="auto"/>
        <w:jc w:val="both"/>
        <w:rPr>
          <w:rFonts w:ascii="Cambria" w:hAnsi="Cambria" w:cs="Cambria"/>
          <w:b/>
          <w:bCs/>
        </w:rPr>
      </w:pPr>
    </w:p>
    <w:tbl>
      <w:tblPr>
        <w:tblStyle w:val="TableGrid"/>
        <w:tblW w:w="10890" w:type="dxa"/>
        <w:tblInd w:w="-635" w:type="dxa"/>
        <w:tblLook w:val="04A0" w:firstRow="1" w:lastRow="0" w:firstColumn="1" w:lastColumn="0" w:noHBand="0" w:noVBand="1"/>
      </w:tblPr>
      <w:tblGrid>
        <w:gridCol w:w="1124"/>
        <w:gridCol w:w="1381"/>
        <w:gridCol w:w="1319"/>
        <w:gridCol w:w="4435"/>
        <w:gridCol w:w="2631"/>
      </w:tblGrid>
      <w:tr w:rsidR="007B34C9">
        <w:tc>
          <w:tcPr>
            <w:tcW w:w="1124" w:type="dxa"/>
          </w:tcPr>
          <w:p w:rsidR="007B34C9" w:rsidRDefault="00610322">
            <w:pPr>
              <w:pStyle w:val="ListParagraph"/>
              <w:spacing w:line="240" w:lineRule="auto"/>
              <w:ind w:left="0"/>
              <w:jc w:val="both"/>
              <w:rPr>
                <w:rFonts w:ascii="Cambria" w:hAnsi="Cambria" w:cs="Cambria"/>
                <w:b/>
                <w:bCs/>
                <w:i/>
                <w:iCs/>
                <w:sz w:val="18"/>
                <w:szCs w:val="18"/>
                <w:lang w:eastAsia="en-GB" w:bidi="he-IL"/>
              </w:rPr>
            </w:pPr>
            <w:r>
              <w:rPr>
                <w:rFonts w:ascii="Cambria" w:hAnsi="Cambria" w:cs="Cambria"/>
                <w:b/>
                <w:bCs/>
                <w:i/>
                <w:iCs/>
                <w:sz w:val="18"/>
                <w:szCs w:val="18"/>
                <w:lang w:eastAsia="en-GB" w:bidi="he-IL"/>
              </w:rPr>
              <w:t>Name of media</w:t>
            </w:r>
          </w:p>
        </w:tc>
        <w:tc>
          <w:tcPr>
            <w:tcW w:w="1381" w:type="dxa"/>
          </w:tcPr>
          <w:p w:rsidR="007B34C9" w:rsidRDefault="00610322">
            <w:pPr>
              <w:pStyle w:val="ListParagraph"/>
              <w:spacing w:line="240" w:lineRule="auto"/>
              <w:ind w:left="0"/>
              <w:jc w:val="both"/>
              <w:rPr>
                <w:rFonts w:ascii="Cambria" w:hAnsi="Cambria" w:cs="Cambria"/>
                <w:b/>
                <w:bCs/>
                <w:i/>
                <w:iCs/>
                <w:sz w:val="18"/>
                <w:szCs w:val="18"/>
                <w:lang w:eastAsia="en-GB" w:bidi="he-IL"/>
              </w:rPr>
            </w:pPr>
            <w:r>
              <w:rPr>
                <w:rFonts w:ascii="Cambria" w:hAnsi="Cambria" w:cs="Cambria"/>
                <w:b/>
                <w:bCs/>
                <w:i/>
                <w:iCs/>
                <w:sz w:val="18"/>
                <w:szCs w:val="18"/>
                <w:lang w:eastAsia="en-GB" w:bidi="he-IL"/>
              </w:rPr>
              <w:t>Date</w:t>
            </w:r>
          </w:p>
        </w:tc>
        <w:tc>
          <w:tcPr>
            <w:tcW w:w="1319" w:type="dxa"/>
          </w:tcPr>
          <w:p w:rsidR="007B34C9" w:rsidRDefault="00610322">
            <w:pPr>
              <w:pStyle w:val="ListParagraph"/>
              <w:spacing w:line="240" w:lineRule="auto"/>
              <w:ind w:left="0"/>
              <w:jc w:val="both"/>
              <w:rPr>
                <w:rFonts w:ascii="Cambria" w:hAnsi="Cambria" w:cs="Cambria"/>
                <w:b/>
                <w:bCs/>
                <w:i/>
                <w:iCs/>
                <w:sz w:val="18"/>
                <w:szCs w:val="18"/>
                <w:lang w:eastAsia="en-GB" w:bidi="he-IL"/>
              </w:rPr>
            </w:pPr>
            <w:r>
              <w:rPr>
                <w:rFonts w:ascii="Cambria" w:hAnsi="Cambria" w:cs="Cambria"/>
                <w:b/>
                <w:bCs/>
                <w:i/>
                <w:iCs/>
                <w:sz w:val="18"/>
                <w:szCs w:val="18"/>
                <w:lang w:eastAsia="en-GB" w:bidi="he-IL"/>
              </w:rPr>
              <w:t>Headline</w:t>
            </w:r>
          </w:p>
        </w:tc>
        <w:tc>
          <w:tcPr>
            <w:tcW w:w="4435" w:type="dxa"/>
          </w:tcPr>
          <w:p w:rsidR="007B34C9" w:rsidRDefault="00610322">
            <w:pPr>
              <w:pStyle w:val="ListParagraph"/>
              <w:spacing w:line="240" w:lineRule="auto"/>
              <w:ind w:left="0"/>
              <w:jc w:val="both"/>
              <w:rPr>
                <w:rFonts w:ascii="Cambria" w:hAnsi="Cambria" w:cs="Cambria"/>
                <w:b/>
                <w:bCs/>
                <w:i/>
                <w:iCs/>
                <w:sz w:val="18"/>
                <w:szCs w:val="18"/>
                <w:lang w:eastAsia="en-GB" w:bidi="he-IL"/>
              </w:rPr>
            </w:pPr>
            <w:r>
              <w:rPr>
                <w:rFonts w:ascii="Cambria" w:hAnsi="Cambria" w:cs="Cambria"/>
                <w:b/>
                <w:bCs/>
                <w:i/>
                <w:iCs/>
                <w:sz w:val="18"/>
                <w:szCs w:val="18"/>
                <w:lang w:eastAsia="en-GB" w:bidi="he-IL"/>
              </w:rPr>
              <w:t>Substantial evidence</w:t>
            </w:r>
          </w:p>
        </w:tc>
        <w:tc>
          <w:tcPr>
            <w:tcW w:w="2631" w:type="dxa"/>
          </w:tcPr>
          <w:p w:rsidR="007B34C9" w:rsidRDefault="00610322">
            <w:pPr>
              <w:pStyle w:val="ListParagraph"/>
              <w:spacing w:line="240" w:lineRule="auto"/>
              <w:ind w:left="0"/>
              <w:jc w:val="both"/>
              <w:rPr>
                <w:rFonts w:ascii="Cambria" w:hAnsi="Cambria" w:cs="Cambria"/>
                <w:b/>
                <w:bCs/>
                <w:i/>
                <w:iCs/>
                <w:sz w:val="18"/>
                <w:szCs w:val="18"/>
                <w:lang w:eastAsia="en-GB" w:bidi="he-IL"/>
              </w:rPr>
            </w:pPr>
            <w:r>
              <w:rPr>
                <w:rFonts w:ascii="Cambria" w:hAnsi="Cambria" w:cs="Cambria"/>
                <w:b/>
                <w:bCs/>
                <w:i/>
                <w:iCs/>
                <w:sz w:val="18"/>
                <w:szCs w:val="18"/>
                <w:lang w:eastAsia="en-GB" w:bidi="he-IL"/>
              </w:rPr>
              <w:t>Remarks</w:t>
            </w:r>
          </w:p>
        </w:tc>
      </w:tr>
      <w:tr w:rsidR="007B34C9">
        <w:tc>
          <w:tcPr>
            <w:tcW w:w="1124"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Newsday</w:t>
            </w:r>
          </w:p>
        </w:tc>
        <w:tc>
          <w:tcPr>
            <w:tcW w:w="138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14 July 2023</w:t>
            </w:r>
          </w:p>
        </w:tc>
        <w:tc>
          <w:tcPr>
            <w:tcW w:w="1319" w:type="dxa"/>
          </w:tcPr>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Be serious about corruption, government  told</w:t>
            </w:r>
          </w:p>
          <w:p w:rsidR="007B34C9" w:rsidRDefault="007B34C9">
            <w:pPr>
              <w:pStyle w:val="ListParagraph"/>
              <w:spacing w:line="240" w:lineRule="auto"/>
              <w:ind w:left="0"/>
              <w:jc w:val="both"/>
              <w:rPr>
                <w:rFonts w:ascii="Cambria" w:hAnsi="Cambria" w:cs="Cambria"/>
                <w:i/>
                <w:iCs/>
                <w:sz w:val="18"/>
                <w:szCs w:val="18"/>
                <w:lang w:eastAsia="en-GB" w:bidi="he-IL"/>
              </w:rPr>
            </w:pPr>
          </w:p>
        </w:tc>
        <w:tc>
          <w:tcPr>
            <w:tcW w:w="4435" w:type="dxa"/>
          </w:tcPr>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 xml:space="preserve">PARLIAMENT has urged government to take </w:t>
            </w:r>
            <w:r>
              <w:rPr>
                <w:rFonts w:ascii="Cambria" w:eastAsia="SimSun" w:hAnsi="Cambria" w:cs="Cambria"/>
                <w:i/>
                <w:iCs/>
                <w:sz w:val="18"/>
                <w:szCs w:val="18"/>
                <w:lang w:val="en-GB" w:eastAsia="en-GB" w:bidi="he-IL"/>
              </w:rPr>
              <w:t>stern measures to address corruption. The legislature also called on government to increase budgetary allocations to State institutions charged with combating graft.</w:t>
            </w:r>
          </w:p>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 xml:space="preserve">Reports indicate that corrupt gangs within and outside government are creaming off assets </w:t>
            </w:r>
            <w:r>
              <w:rPr>
                <w:rFonts w:ascii="Cambria" w:eastAsia="SimSun" w:hAnsi="Cambria" w:cs="Cambria"/>
                <w:i/>
                <w:iCs/>
                <w:sz w:val="18"/>
                <w:szCs w:val="18"/>
                <w:lang w:val="en-GB" w:eastAsia="en-GB" w:bidi="he-IL"/>
              </w:rPr>
              <w:t>worth billions of dollars annually from the country.</w:t>
            </w:r>
          </w:p>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A recent Al Jazeera documentary on money laundering and gold smuggling also claimed that well-connected elites were stealing the country’s minerals.</w:t>
            </w:r>
          </w:p>
          <w:p w:rsidR="007B34C9" w:rsidRDefault="00610322">
            <w:pPr>
              <w:spacing w:after="0" w:line="240" w:lineRule="auto"/>
              <w:jc w:val="both"/>
              <w:rPr>
                <w:rFonts w:ascii="Cambria" w:hAnsi="Cambria" w:cs="Cambria"/>
                <w:i/>
                <w:iCs/>
                <w:sz w:val="18"/>
                <w:szCs w:val="18"/>
                <w:lang w:eastAsia="en-GB" w:bidi="he-IL"/>
              </w:rPr>
            </w:pPr>
            <w:r>
              <w:rPr>
                <w:rFonts w:ascii="Cambria" w:eastAsia="SimSun" w:hAnsi="Cambria" w:cs="Cambria"/>
                <w:i/>
                <w:iCs/>
                <w:sz w:val="18"/>
                <w:szCs w:val="18"/>
                <w:lang w:val="en-GB" w:eastAsia="en-GB" w:bidi="he-IL"/>
              </w:rPr>
              <w:t xml:space="preserve">There have been no arrests following the </w:t>
            </w:r>
            <w:proofErr w:type="gramStart"/>
            <w:r>
              <w:rPr>
                <w:rFonts w:ascii="Cambria" w:eastAsia="SimSun" w:hAnsi="Cambria" w:cs="Cambria"/>
                <w:i/>
                <w:iCs/>
                <w:sz w:val="18"/>
                <w:szCs w:val="18"/>
                <w:lang w:val="en-GB" w:eastAsia="en-GB" w:bidi="he-IL"/>
              </w:rPr>
              <w:t>exposé,</w:t>
            </w:r>
            <w:proofErr w:type="gramEnd"/>
            <w:r>
              <w:rPr>
                <w:rFonts w:ascii="Cambria" w:eastAsia="SimSun" w:hAnsi="Cambria" w:cs="Cambria"/>
                <w:i/>
                <w:iCs/>
                <w:sz w:val="18"/>
                <w:szCs w:val="18"/>
                <w:lang w:val="en-GB" w:eastAsia="en-GB" w:bidi="he-IL"/>
              </w:rPr>
              <w:t xml:space="preserve"> with </w:t>
            </w:r>
            <w:r>
              <w:rPr>
                <w:rFonts w:ascii="Cambria" w:eastAsia="SimSun" w:hAnsi="Cambria" w:cs="Cambria"/>
                <w:i/>
                <w:iCs/>
                <w:sz w:val="18"/>
                <w:szCs w:val="18"/>
                <w:lang w:val="en-GB" w:eastAsia="en-GB" w:bidi="he-IL"/>
              </w:rPr>
              <w:t>some government officials including Presidential spokesperson George Charamba claiming that the documentary was meant to tarnish the country’s image.</w:t>
            </w:r>
          </w:p>
        </w:tc>
        <w:tc>
          <w:tcPr>
            <w:tcW w:w="263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The report portrays lack of seriousness on the part of the State to thoroughly deal with corruption. Refer</w:t>
            </w:r>
            <w:r>
              <w:rPr>
                <w:rFonts w:ascii="Cambria" w:hAnsi="Cambria" w:cs="Cambria"/>
                <w:i/>
                <w:iCs/>
                <w:sz w:val="18"/>
                <w:szCs w:val="18"/>
                <w:lang w:eastAsia="en-GB" w:bidi="he-IL"/>
              </w:rPr>
              <w:t>ence to the Aljazeera documentary acts as supporting evidence to government’s lack of political will to address corruption.</w:t>
            </w:r>
          </w:p>
        </w:tc>
      </w:tr>
      <w:tr w:rsidR="007B34C9">
        <w:tc>
          <w:tcPr>
            <w:tcW w:w="1124"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NewsHawks</w:t>
            </w:r>
          </w:p>
        </w:tc>
        <w:tc>
          <w:tcPr>
            <w:tcW w:w="138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5 February 2023</w:t>
            </w:r>
          </w:p>
        </w:tc>
        <w:tc>
          <w:tcPr>
            <w:tcW w:w="1319" w:type="dxa"/>
          </w:tcPr>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Zim’s corruption fight hollow</w:t>
            </w:r>
          </w:p>
          <w:p w:rsidR="007B34C9" w:rsidRDefault="007B34C9">
            <w:pPr>
              <w:pStyle w:val="ListParagraph"/>
              <w:spacing w:line="240" w:lineRule="auto"/>
              <w:ind w:left="0"/>
              <w:jc w:val="both"/>
              <w:rPr>
                <w:rFonts w:ascii="Cambria" w:hAnsi="Cambria" w:cs="Cambria"/>
                <w:i/>
                <w:iCs/>
                <w:sz w:val="18"/>
                <w:szCs w:val="18"/>
                <w:lang w:eastAsia="en-GB" w:bidi="he-IL"/>
              </w:rPr>
            </w:pPr>
          </w:p>
        </w:tc>
        <w:tc>
          <w:tcPr>
            <w:tcW w:w="4435"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ZIMBABWE’S fight against corruption is in a shambles and is expected to wo</w:t>
            </w:r>
            <w:r>
              <w:rPr>
                <w:rFonts w:ascii="Cambria" w:hAnsi="Cambria" w:cs="Cambria"/>
                <w:i/>
                <w:iCs/>
                <w:sz w:val="18"/>
                <w:szCs w:val="18"/>
                <w:lang w:eastAsia="en-GB" w:bidi="he-IL"/>
              </w:rPr>
              <w:t>rsen, with experts warning conflict ahead of the 2023 general elections due to public discontent caused by economic failure.</w:t>
            </w:r>
          </w:p>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Corruption affects the systems of governance, thereby inducing conflicts.</w:t>
            </w:r>
          </w:p>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 xml:space="preserve">“So, if corruption is rife in all sectors that </w:t>
            </w:r>
            <w:proofErr w:type="gramStart"/>
            <w:r>
              <w:rPr>
                <w:rFonts w:ascii="Cambria" w:eastAsia="SimSun" w:hAnsi="Cambria" w:cs="Cambria"/>
                <w:i/>
                <w:iCs/>
                <w:sz w:val="18"/>
                <w:szCs w:val="18"/>
                <w:lang w:val="en-GB" w:eastAsia="en-GB" w:bidi="he-IL"/>
              </w:rPr>
              <w:t>means</w:t>
            </w:r>
            <w:proofErr w:type="gramEnd"/>
            <w:r>
              <w:rPr>
                <w:rFonts w:ascii="Cambria" w:eastAsia="SimSun" w:hAnsi="Cambria" w:cs="Cambria"/>
                <w:i/>
                <w:iCs/>
                <w:sz w:val="18"/>
                <w:szCs w:val="18"/>
                <w:lang w:val="en-GB" w:eastAsia="en-GB" w:bidi="he-IL"/>
              </w:rPr>
              <w:t xml:space="preserve"> that</w:t>
            </w:r>
            <w:r>
              <w:rPr>
                <w:rFonts w:ascii="Cambria" w:eastAsia="SimSun" w:hAnsi="Cambria" w:cs="Cambria"/>
                <w:i/>
                <w:iCs/>
                <w:sz w:val="18"/>
                <w:szCs w:val="18"/>
                <w:lang w:val="en-GB" w:eastAsia="en-GB" w:bidi="he-IL"/>
              </w:rPr>
              <w:t xml:space="preserve"> our safety is compromised. If we go to the police station to report a case, and the police are corrupt and impartial, asking for a bribe in order to perform their duties, it means that we are at risk of violent conflict.</w:t>
            </w:r>
          </w:p>
          <w:p w:rsidR="007B34C9" w:rsidRDefault="00610322">
            <w:pPr>
              <w:spacing w:after="0" w:line="240" w:lineRule="auto"/>
              <w:jc w:val="both"/>
              <w:rPr>
                <w:rFonts w:ascii="Cambria" w:hAnsi="Cambria" w:cs="Cambria"/>
                <w:i/>
                <w:iCs/>
                <w:sz w:val="18"/>
                <w:szCs w:val="18"/>
                <w:lang w:eastAsia="en-GB" w:bidi="he-IL"/>
              </w:rPr>
            </w:pPr>
            <w:r>
              <w:rPr>
                <w:rFonts w:ascii="Cambria" w:eastAsia="SimSun" w:hAnsi="Cambria" w:cs="Cambria"/>
                <w:i/>
                <w:iCs/>
                <w:sz w:val="18"/>
                <w:szCs w:val="18"/>
                <w:lang w:val="en-GB" w:eastAsia="en-GB" w:bidi="he-IL"/>
              </w:rPr>
              <w:t>“We are seeing what has been happe</w:t>
            </w:r>
            <w:r>
              <w:rPr>
                <w:rFonts w:ascii="Cambria" w:eastAsia="SimSun" w:hAnsi="Cambria" w:cs="Cambria"/>
                <w:i/>
                <w:iCs/>
                <w:sz w:val="18"/>
                <w:szCs w:val="18"/>
                <w:lang w:val="en-GB" w:eastAsia="en-GB" w:bidi="he-IL"/>
              </w:rPr>
              <w:t>ning with organised crime. The same things can happen during election time. People can take advantage of the election environment. In our history, we have been suffering from violence during the election period,”</w:t>
            </w:r>
          </w:p>
        </w:tc>
        <w:tc>
          <w:tcPr>
            <w:tcW w:w="263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The report paints a picture that government</w:t>
            </w:r>
            <w:r>
              <w:rPr>
                <w:rFonts w:ascii="Cambria" w:hAnsi="Cambria" w:cs="Cambria"/>
                <w:i/>
                <w:iCs/>
                <w:sz w:val="18"/>
                <w:szCs w:val="18"/>
                <w:lang w:eastAsia="en-GB" w:bidi="he-IL"/>
              </w:rPr>
              <w:t xml:space="preserve"> has failed to address corruption, or that it is no longer possible for the government to deal with corruption at all.</w:t>
            </w:r>
          </w:p>
        </w:tc>
      </w:tr>
      <w:tr w:rsidR="007B34C9">
        <w:tc>
          <w:tcPr>
            <w:tcW w:w="1124"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Daily News</w:t>
            </w:r>
          </w:p>
        </w:tc>
        <w:tc>
          <w:tcPr>
            <w:tcW w:w="138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15 July 2021</w:t>
            </w:r>
          </w:p>
        </w:tc>
        <w:tc>
          <w:tcPr>
            <w:tcW w:w="1319" w:type="dxa"/>
          </w:tcPr>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Probe corruption in diamond sector</w:t>
            </w:r>
          </w:p>
          <w:p w:rsidR="007B34C9" w:rsidRDefault="007B34C9">
            <w:pPr>
              <w:pStyle w:val="ListParagraph"/>
              <w:spacing w:line="240" w:lineRule="auto"/>
              <w:ind w:left="0"/>
              <w:jc w:val="both"/>
              <w:rPr>
                <w:rFonts w:ascii="Cambria" w:hAnsi="Cambria" w:cs="Cambria"/>
                <w:i/>
                <w:iCs/>
                <w:sz w:val="18"/>
                <w:szCs w:val="18"/>
                <w:lang w:eastAsia="en-GB" w:bidi="he-IL"/>
              </w:rPr>
            </w:pPr>
          </w:p>
        </w:tc>
        <w:tc>
          <w:tcPr>
            <w:tcW w:w="4435"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 xml:space="preserve">THE Zimbabwe Environmental Law Association (ZELA) has challenged the </w:t>
            </w:r>
            <w:r>
              <w:rPr>
                <w:rFonts w:ascii="Cambria" w:hAnsi="Cambria" w:cs="Cambria"/>
                <w:i/>
                <w:iCs/>
                <w:sz w:val="18"/>
                <w:szCs w:val="18"/>
                <w:lang w:eastAsia="en-GB" w:bidi="he-IL"/>
              </w:rPr>
              <w:t>parliamentary portfolio committee on Mines and Mining Development to investigate alleged illicit financial flows (IFFs) and corruption in the diamond sector following an exposé by Auditor-General (AG) Mildred Chiri’s 2019 report.</w:t>
            </w:r>
          </w:p>
          <w:p w:rsidR="007B34C9" w:rsidRDefault="007B34C9">
            <w:pPr>
              <w:pStyle w:val="ListParagraph"/>
              <w:spacing w:line="240" w:lineRule="auto"/>
              <w:ind w:left="0"/>
              <w:jc w:val="both"/>
              <w:rPr>
                <w:rFonts w:ascii="Cambria" w:hAnsi="Cambria" w:cs="Cambria"/>
                <w:i/>
                <w:iCs/>
                <w:sz w:val="18"/>
                <w:szCs w:val="18"/>
                <w:lang w:eastAsia="en-GB" w:bidi="he-IL"/>
              </w:rPr>
            </w:pPr>
          </w:p>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 xml:space="preserve">The committee must visit </w:t>
            </w:r>
            <w:r>
              <w:rPr>
                <w:rFonts w:ascii="Cambria" w:hAnsi="Cambria" w:cs="Cambria"/>
                <w:i/>
                <w:iCs/>
                <w:sz w:val="18"/>
                <w:szCs w:val="18"/>
                <w:lang w:eastAsia="en-GB" w:bidi="he-IL"/>
              </w:rPr>
              <w:t>ZCDC and investigate the adequacy and functionality of MMCZ’s systems on prevention of diamond leakages. The focus of the investigation should be on systems and procedures that relate to prevention of leakages, capacity of the corporation in maintaining re</w:t>
            </w:r>
            <w:r>
              <w:rPr>
                <w:rFonts w:ascii="Cambria" w:hAnsi="Cambria" w:cs="Cambria"/>
                <w:i/>
                <w:iCs/>
                <w:sz w:val="18"/>
                <w:szCs w:val="18"/>
                <w:lang w:eastAsia="en-GB" w:bidi="he-IL"/>
              </w:rPr>
              <w:t xml:space="preserve">cords relating to production, storage, movement and sale of minerals, systems and procedures that relate to prevention of corrupt practices and collusion by officers in the system. </w:t>
            </w:r>
          </w:p>
        </w:tc>
        <w:tc>
          <w:tcPr>
            <w:tcW w:w="263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The report indicates on the need for the government to take solid steps to</w:t>
            </w:r>
            <w:r>
              <w:rPr>
                <w:rFonts w:ascii="Cambria" w:hAnsi="Cambria" w:cs="Cambria"/>
                <w:i/>
                <w:iCs/>
                <w:sz w:val="18"/>
                <w:szCs w:val="18"/>
                <w:lang w:eastAsia="en-GB" w:bidi="he-IL"/>
              </w:rPr>
              <w:t xml:space="preserve"> investigate and address corruption issues.</w:t>
            </w:r>
          </w:p>
        </w:tc>
      </w:tr>
      <w:tr w:rsidR="007B34C9">
        <w:tc>
          <w:tcPr>
            <w:tcW w:w="1124"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The Zimbabwe Mail</w:t>
            </w:r>
          </w:p>
        </w:tc>
        <w:tc>
          <w:tcPr>
            <w:tcW w:w="138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4 November 2020</w:t>
            </w:r>
          </w:p>
        </w:tc>
        <w:tc>
          <w:tcPr>
            <w:tcW w:w="1319" w:type="dxa"/>
          </w:tcPr>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Hopewell to be charged for corruption</w:t>
            </w:r>
          </w:p>
          <w:p w:rsidR="007B34C9" w:rsidRDefault="007B34C9">
            <w:pPr>
              <w:pStyle w:val="ListParagraph"/>
              <w:spacing w:line="240" w:lineRule="auto"/>
              <w:ind w:left="0"/>
              <w:jc w:val="both"/>
              <w:rPr>
                <w:rFonts w:ascii="Cambria" w:hAnsi="Cambria" w:cs="Cambria"/>
                <w:i/>
                <w:iCs/>
                <w:sz w:val="18"/>
                <w:szCs w:val="18"/>
                <w:lang w:eastAsia="en-GB" w:bidi="he-IL"/>
              </w:rPr>
            </w:pPr>
          </w:p>
        </w:tc>
        <w:tc>
          <w:tcPr>
            <w:tcW w:w="4435" w:type="dxa"/>
          </w:tcPr>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Police intend to press corruption charges against journalist Hopewell Chin’ono who was arrested Tuesday on separate allegations of posting</w:t>
            </w:r>
            <w:r>
              <w:rPr>
                <w:rFonts w:ascii="Cambria" w:eastAsia="SimSun" w:hAnsi="Cambria" w:cs="Cambria"/>
                <w:i/>
                <w:iCs/>
                <w:sz w:val="18"/>
                <w:szCs w:val="18"/>
                <w:lang w:val="en-GB" w:eastAsia="en-GB" w:bidi="he-IL"/>
              </w:rPr>
              <w:t xml:space="preserve"> messages on Twitter that impaired the dignity of the court.</w:t>
            </w:r>
          </w:p>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 xml:space="preserve">It has emerged </w:t>
            </w:r>
            <w:proofErr w:type="gramStart"/>
            <w:r>
              <w:rPr>
                <w:rFonts w:ascii="Cambria" w:eastAsia="SimSun" w:hAnsi="Cambria" w:cs="Cambria"/>
                <w:i/>
                <w:iCs/>
                <w:sz w:val="18"/>
                <w:szCs w:val="18"/>
                <w:lang w:val="en-GB" w:eastAsia="en-GB" w:bidi="he-IL"/>
              </w:rPr>
              <w:t>police,</w:t>
            </w:r>
            <w:proofErr w:type="gramEnd"/>
            <w:r>
              <w:rPr>
                <w:rFonts w:ascii="Cambria" w:eastAsia="SimSun" w:hAnsi="Cambria" w:cs="Cambria"/>
                <w:i/>
                <w:iCs/>
                <w:sz w:val="18"/>
                <w:szCs w:val="18"/>
                <w:lang w:val="en-GB" w:eastAsia="en-GB" w:bidi="he-IL"/>
              </w:rPr>
              <w:t xml:space="preserve"> however, want to press corruption charges against Chin’ono who for some time </w:t>
            </w:r>
            <w:r>
              <w:rPr>
                <w:rFonts w:ascii="Cambria" w:eastAsia="SimSun" w:hAnsi="Cambria" w:cs="Cambria"/>
                <w:i/>
                <w:iCs/>
                <w:sz w:val="18"/>
                <w:szCs w:val="18"/>
                <w:lang w:val="en-GB" w:eastAsia="en-GB" w:bidi="he-IL"/>
              </w:rPr>
              <w:lastRenderedPageBreak/>
              <w:t>has been exposing widespread corruption within government corridors.</w:t>
            </w:r>
          </w:p>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He was first arrested earl</w:t>
            </w:r>
            <w:r>
              <w:rPr>
                <w:rFonts w:ascii="Cambria" w:eastAsia="SimSun" w:hAnsi="Cambria" w:cs="Cambria"/>
                <w:i/>
                <w:iCs/>
                <w:sz w:val="18"/>
                <w:szCs w:val="18"/>
                <w:lang w:val="en-GB" w:eastAsia="en-GB" w:bidi="he-IL"/>
              </w:rPr>
              <w:t>ier in July on charges of inciting public violence ahead of the #31July anti-corruption protests.</w:t>
            </w:r>
          </w:p>
          <w:p w:rsidR="007B34C9" w:rsidRDefault="007B34C9">
            <w:pPr>
              <w:pStyle w:val="ListParagraph"/>
              <w:spacing w:line="240" w:lineRule="auto"/>
              <w:ind w:left="0"/>
              <w:jc w:val="both"/>
              <w:rPr>
                <w:rFonts w:ascii="Cambria" w:hAnsi="Cambria" w:cs="Cambria"/>
                <w:i/>
                <w:iCs/>
                <w:sz w:val="18"/>
                <w:szCs w:val="18"/>
                <w:lang w:eastAsia="en-GB" w:bidi="he-IL"/>
              </w:rPr>
            </w:pPr>
          </w:p>
        </w:tc>
        <w:tc>
          <w:tcPr>
            <w:tcW w:w="263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lastRenderedPageBreak/>
              <w:t xml:space="preserve">The report portrays a picture that the government actually punishes those that expose corruption and in turn protects the corrupt individuals. It then </w:t>
            </w:r>
            <w:proofErr w:type="gramStart"/>
            <w:r>
              <w:rPr>
                <w:rFonts w:ascii="Cambria" w:hAnsi="Cambria" w:cs="Cambria"/>
                <w:i/>
                <w:iCs/>
                <w:sz w:val="18"/>
                <w:szCs w:val="18"/>
                <w:lang w:eastAsia="en-GB" w:bidi="he-IL"/>
              </w:rPr>
              <w:t>seem</w:t>
            </w:r>
            <w:proofErr w:type="gramEnd"/>
            <w:r>
              <w:rPr>
                <w:rFonts w:ascii="Cambria" w:hAnsi="Cambria" w:cs="Cambria"/>
                <w:i/>
                <w:iCs/>
                <w:sz w:val="18"/>
                <w:szCs w:val="18"/>
                <w:lang w:eastAsia="en-GB" w:bidi="he-IL"/>
              </w:rPr>
              <w:t xml:space="preserve"> t</w:t>
            </w:r>
            <w:r>
              <w:rPr>
                <w:rFonts w:ascii="Cambria" w:hAnsi="Cambria" w:cs="Cambria"/>
                <w:i/>
                <w:iCs/>
                <w:sz w:val="18"/>
                <w:szCs w:val="18"/>
                <w:lang w:eastAsia="en-GB" w:bidi="he-IL"/>
              </w:rPr>
              <w:t xml:space="preserve">o discourage citizens in </w:t>
            </w:r>
            <w:r>
              <w:rPr>
                <w:rFonts w:ascii="Cambria" w:hAnsi="Cambria" w:cs="Cambria"/>
                <w:i/>
                <w:iCs/>
                <w:sz w:val="18"/>
                <w:szCs w:val="18"/>
                <w:lang w:eastAsia="en-GB" w:bidi="he-IL"/>
              </w:rPr>
              <w:lastRenderedPageBreak/>
              <w:t>becoming whistle-blowers, lest they will end up being arrested themselves.</w:t>
            </w:r>
          </w:p>
        </w:tc>
      </w:tr>
      <w:tr w:rsidR="007B34C9">
        <w:tc>
          <w:tcPr>
            <w:tcW w:w="1124"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lastRenderedPageBreak/>
              <w:t>Zim eye</w:t>
            </w:r>
          </w:p>
        </w:tc>
        <w:tc>
          <w:tcPr>
            <w:tcW w:w="138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29 March 2021</w:t>
            </w:r>
          </w:p>
        </w:tc>
        <w:tc>
          <w:tcPr>
            <w:tcW w:w="1319"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Latest On Chivhayo’s US$183 million Corruption Solar Tender</w:t>
            </w:r>
          </w:p>
        </w:tc>
        <w:tc>
          <w:tcPr>
            <w:tcW w:w="4435"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 xml:space="preserve">Controversial businessman Wicknell </w:t>
            </w:r>
            <w:proofErr w:type="gramStart"/>
            <w:r>
              <w:rPr>
                <w:rFonts w:ascii="Cambria" w:hAnsi="Cambria" w:cs="Cambria"/>
                <w:i/>
                <w:iCs/>
                <w:sz w:val="18"/>
                <w:szCs w:val="18"/>
                <w:lang w:eastAsia="en-GB" w:bidi="he-IL"/>
              </w:rPr>
              <w:t>Chivhayo,</w:t>
            </w:r>
            <w:proofErr w:type="gramEnd"/>
            <w:r>
              <w:rPr>
                <w:rFonts w:ascii="Cambria" w:hAnsi="Cambria" w:cs="Cambria"/>
                <w:i/>
                <w:iCs/>
                <w:sz w:val="18"/>
                <w:szCs w:val="18"/>
                <w:lang w:eastAsia="en-GB" w:bidi="he-IL"/>
              </w:rPr>
              <w:t xml:space="preserve"> is yet to start the US$183 </w:t>
            </w:r>
            <w:r>
              <w:rPr>
                <w:rFonts w:ascii="Cambria" w:hAnsi="Cambria" w:cs="Cambria"/>
                <w:i/>
                <w:iCs/>
                <w:sz w:val="18"/>
                <w:szCs w:val="18"/>
                <w:lang w:eastAsia="en-GB" w:bidi="he-IL"/>
              </w:rPr>
              <w:t>million Gwanda Solar project whose tender he got from the government five years ago.</w:t>
            </w:r>
          </w:p>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Chivayo’s Intratrek was given a US$183 million tender to start a Solar Project in Gwanda in 2013 in unclear circumstances.</w:t>
            </w:r>
          </w:p>
        </w:tc>
        <w:tc>
          <w:tcPr>
            <w:tcW w:w="263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 xml:space="preserve">This report sells the narrative that government </w:t>
            </w:r>
            <w:r>
              <w:rPr>
                <w:rFonts w:ascii="Cambria" w:hAnsi="Cambria" w:cs="Cambria"/>
                <w:i/>
                <w:iCs/>
                <w:sz w:val="18"/>
                <w:szCs w:val="18"/>
                <w:lang w:eastAsia="en-GB" w:bidi="he-IL"/>
              </w:rPr>
              <w:t>authorizes corrupt deals, and it can make the citizens lack trust in the government tender systems.</w:t>
            </w:r>
          </w:p>
        </w:tc>
      </w:tr>
      <w:tr w:rsidR="007B34C9">
        <w:trPr>
          <w:trHeight w:val="3689"/>
        </w:trPr>
        <w:tc>
          <w:tcPr>
            <w:tcW w:w="1124"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Pindula News</w:t>
            </w:r>
          </w:p>
        </w:tc>
        <w:tc>
          <w:tcPr>
            <w:tcW w:w="138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23 March 2023</w:t>
            </w:r>
          </w:p>
        </w:tc>
        <w:tc>
          <w:tcPr>
            <w:tcW w:w="1319" w:type="dxa"/>
          </w:tcPr>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State Has Withdrawn Another Corruption Case Against Chombo</w:t>
            </w:r>
          </w:p>
          <w:p w:rsidR="007B34C9" w:rsidRDefault="007B34C9">
            <w:pPr>
              <w:pStyle w:val="ListParagraph"/>
              <w:spacing w:line="240" w:lineRule="auto"/>
              <w:ind w:left="0"/>
              <w:jc w:val="both"/>
              <w:rPr>
                <w:rFonts w:ascii="Cambria" w:hAnsi="Cambria" w:cs="Cambria"/>
                <w:i/>
                <w:iCs/>
                <w:sz w:val="18"/>
                <w:szCs w:val="18"/>
                <w:lang w:eastAsia="en-GB" w:bidi="he-IL"/>
              </w:rPr>
            </w:pPr>
          </w:p>
        </w:tc>
        <w:tc>
          <w:tcPr>
            <w:tcW w:w="4435" w:type="dxa"/>
          </w:tcPr>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The State has withdrawn </w:t>
            </w:r>
            <w:hyperlink r:id="rId17" w:history="1">
              <w:r>
                <w:rPr>
                  <w:rStyle w:val="Hyperlink"/>
                  <w:rFonts w:ascii="Cambria" w:eastAsia="SimSun" w:hAnsi="Cambria" w:cs="Cambria"/>
                  <w:i/>
                  <w:iCs/>
                  <w:sz w:val="18"/>
                  <w:szCs w:val="18"/>
                  <w:lang w:val="en-GB" w:eastAsia="en-GB" w:bidi="he-IL"/>
                </w:rPr>
                <w:t>another</w:t>
              </w:r>
            </w:hyperlink>
            <w:r>
              <w:rPr>
                <w:rFonts w:ascii="Cambria" w:eastAsia="SimSun" w:hAnsi="Cambria" w:cs="Cambria"/>
                <w:i/>
                <w:iCs/>
                <w:sz w:val="18"/>
                <w:szCs w:val="18"/>
                <w:lang w:val="en-GB" w:eastAsia="en-GB" w:bidi="he-IL"/>
              </w:rPr>
              <w:t> case of corruption against former Cabinet minister, </w:t>
            </w:r>
            <w:hyperlink r:id="rId18" w:history="1">
              <w:r>
                <w:rPr>
                  <w:rStyle w:val="Hyperlink"/>
                  <w:rFonts w:ascii="Cambria" w:eastAsia="SimSun" w:hAnsi="Cambria" w:cs="Cambria"/>
                  <w:i/>
                  <w:iCs/>
                  <w:sz w:val="18"/>
                  <w:szCs w:val="18"/>
                  <w:lang w:val="en-GB" w:eastAsia="en-GB" w:bidi="he-IL"/>
                </w:rPr>
                <w:t>Ignatius Chombo</w:t>
              </w:r>
            </w:hyperlink>
            <w:r>
              <w:rPr>
                <w:rFonts w:ascii="Cambria" w:eastAsia="SimSun" w:hAnsi="Cambria" w:cs="Cambria"/>
                <w:i/>
                <w:iCs/>
                <w:sz w:val="18"/>
                <w:szCs w:val="18"/>
                <w:lang w:val="en-GB" w:eastAsia="en-GB" w:bidi="he-IL"/>
              </w:rPr>
              <w:t>, because of a lack of evidence.</w:t>
            </w:r>
          </w:p>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 xml:space="preserve">Three other cases against Chombo that were investigated by </w:t>
            </w:r>
            <w:r>
              <w:rPr>
                <w:rFonts w:ascii="Cambria" w:eastAsia="SimSun" w:hAnsi="Cambria" w:cs="Cambria"/>
                <w:i/>
                <w:iCs/>
                <w:sz w:val="18"/>
                <w:szCs w:val="18"/>
                <w:lang w:val="en-GB" w:eastAsia="en-GB" w:bidi="he-IL"/>
              </w:rPr>
              <w:t>the Zimbabwe Republic Police (ZRP) were withdrawn last week.</w:t>
            </w:r>
            <w:r>
              <w:rPr>
                <w:rFonts w:ascii="Cambria" w:eastAsia="Times New Roman" w:hAnsi="Cambria" w:cs="Cambria"/>
                <w:i/>
                <w:iCs/>
                <w:color w:val="000000"/>
                <w:spacing w:val="-6"/>
                <w:sz w:val="18"/>
                <w:szCs w:val="18"/>
                <w:bdr w:val="single" w:sz="2" w:space="0" w:color="E5E7EB"/>
                <w:lang w:val="en-GB" w:eastAsia="en-GB" w:bidi="he-IL"/>
              </w:rPr>
              <w:t xml:space="preserve"> </w:t>
            </w:r>
            <w:r>
              <w:rPr>
                <w:rFonts w:ascii="Cambria" w:eastAsia="SimSun" w:hAnsi="Cambria" w:cs="Cambria"/>
                <w:i/>
                <w:iCs/>
                <w:sz w:val="18"/>
                <w:szCs w:val="18"/>
                <w:lang w:val="en-GB" w:eastAsia="en-GB" w:bidi="he-IL"/>
              </w:rPr>
              <w:t>Ignatius Chombo has been implicated in several corruption cases he allegedly committed during his days in office as the Minister of Finance and later the Minister of Local Government in the gover</w:t>
            </w:r>
            <w:r>
              <w:rPr>
                <w:rFonts w:ascii="Cambria" w:eastAsia="SimSun" w:hAnsi="Cambria" w:cs="Cambria"/>
                <w:i/>
                <w:iCs/>
                <w:sz w:val="18"/>
                <w:szCs w:val="18"/>
                <w:lang w:val="en-GB" w:eastAsia="en-GB" w:bidi="he-IL"/>
              </w:rPr>
              <w:t>nment of former President Robert Mugabe.</w:t>
            </w:r>
          </w:p>
          <w:p w:rsidR="007B34C9" w:rsidRDefault="00610322">
            <w:pPr>
              <w:spacing w:after="0" w:line="240" w:lineRule="auto"/>
              <w:jc w:val="both"/>
              <w:rPr>
                <w:rFonts w:ascii="Cambria" w:eastAsia="SimSun" w:hAnsi="Cambria" w:cs="Cambria"/>
                <w:i/>
                <w:iCs/>
                <w:sz w:val="18"/>
                <w:szCs w:val="18"/>
                <w:lang w:val="en-GB" w:eastAsia="en-GB" w:bidi="he-IL"/>
              </w:rPr>
            </w:pPr>
            <w:r>
              <w:rPr>
                <w:rFonts w:ascii="Cambria" w:eastAsia="SimSun" w:hAnsi="Cambria" w:cs="Cambria"/>
                <w:i/>
                <w:iCs/>
                <w:sz w:val="18"/>
                <w:szCs w:val="18"/>
                <w:lang w:val="en-GB" w:eastAsia="en-GB" w:bidi="he-IL"/>
              </w:rPr>
              <w:t>Chombo was also accused of using his position as a government minister to corruptly influence the awarding of tenders and contracts.</w:t>
            </w:r>
          </w:p>
          <w:p w:rsidR="007B34C9" w:rsidRDefault="00610322">
            <w:pPr>
              <w:spacing w:after="0" w:line="240" w:lineRule="auto"/>
              <w:jc w:val="both"/>
              <w:rPr>
                <w:rFonts w:ascii="Cambria" w:hAnsi="Cambria" w:cs="Cambria"/>
                <w:i/>
                <w:iCs/>
                <w:sz w:val="18"/>
                <w:szCs w:val="18"/>
                <w:lang w:eastAsia="en-GB" w:bidi="he-IL"/>
              </w:rPr>
            </w:pPr>
            <w:r>
              <w:rPr>
                <w:rFonts w:ascii="Cambria" w:eastAsia="SimSun" w:hAnsi="Cambria" w:cs="Cambria"/>
                <w:i/>
                <w:iCs/>
                <w:sz w:val="18"/>
                <w:szCs w:val="18"/>
                <w:lang w:val="en-GB" w:eastAsia="en-GB" w:bidi="he-IL"/>
              </w:rPr>
              <w:t>He was accused of illegally parcelling out land in Harare to several companies and</w:t>
            </w:r>
            <w:r>
              <w:rPr>
                <w:rFonts w:ascii="Cambria" w:eastAsia="SimSun" w:hAnsi="Cambria" w:cs="Cambria"/>
                <w:i/>
                <w:iCs/>
                <w:sz w:val="18"/>
                <w:szCs w:val="18"/>
                <w:lang w:val="en-GB" w:eastAsia="en-GB" w:bidi="he-IL"/>
              </w:rPr>
              <w:t xml:space="preserve"> individuals, including his relatives.</w:t>
            </w:r>
          </w:p>
        </w:tc>
        <w:tc>
          <w:tcPr>
            <w:tcW w:w="2631" w:type="dxa"/>
          </w:tcPr>
          <w:p w:rsidR="007B34C9" w:rsidRDefault="00610322">
            <w:pPr>
              <w:pStyle w:val="ListParagraph"/>
              <w:spacing w:line="240" w:lineRule="auto"/>
              <w:ind w:left="0"/>
              <w:jc w:val="both"/>
              <w:rPr>
                <w:rFonts w:ascii="Cambria" w:hAnsi="Cambria" w:cs="Cambria"/>
                <w:i/>
                <w:iCs/>
                <w:sz w:val="18"/>
                <w:szCs w:val="18"/>
                <w:lang w:eastAsia="en-GB" w:bidi="he-IL"/>
              </w:rPr>
            </w:pPr>
            <w:r>
              <w:rPr>
                <w:rFonts w:ascii="Cambria" w:hAnsi="Cambria" w:cs="Cambria"/>
                <w:i/>
                <w:iCs/>
                <w:sz w:val="18"/>
                <w:szCs w:val="18"/>
                <w:lang w:eastAsia="en-GB" w:bidi="he-IL"/>
              </w:rPr>
              <w:t>The Report exposes that corruption is deep rooted in government officials and that there is serious abuse of office and resources by these officials. More so, it shows that even though such corruption exists, it appea</w:t>
            </w:r>
            <w:r>
              <w:rPr>
                <w:rFonts w:ascii="Cambria" w:hAnsi="Cambria" w:cs="Cambria"/>
                <w:i/>
                <w:iCs/>
                <w:sz w:val="18"/>
                <w:szCs w:val="18"/>
                <w:lang w:eastAsia="en-GB" w:bidi="he-IL"/>
              </w:rPr>
              <w:t>rs the culprits will go unpunished.</w:t>
            </w:r>
          </w:p>
        </w:tc>
      </w:tr>
    </w:tbl>
    <w:p w:rsidR="007B34C9" w:rsidRDefault="007B34C9">
      <w:pPr>
        <w:pStyle w:val="ListParagraph"/>
        <w:spacing w:after="0" w:line="240" w:lineRule="auto"/>
        <w:jc w:val="both"/>
        <w:rPr>
          <w:rFonts w:ascii="Cambria" w:hAnsi="Cambria" w:cs="Cambria"/>
        </w:rPr>
      </w:pPr>
    </w:p>
    <w:p w:rsidR="007B34C9" w:rsidRDefault="007B34C9">
      <w:pPr>
        <w:pStyle w:val="ListParagraph"/>
        <w:spacing w:after="0" w:line="240" w:lineRule="auto"/>
        <w:jc w:val="both"/>
        <w:rPr>
          <w:rFonts w:ascii="Cambria" w:hAnsi="Cambria" w:cs="Cambria"/>
        </w:rPr>
      </w:pPr>
    </w:p>
    <w:p w:rsidR="007B34C9" w:rsidRDefault="00610322">
      <w:pPr>
        <w:spacing w:after="0" w:line="240" w:lineRule="auto"/>
        <w:jc w:val="both"/>
        <w:rPr>
          <w:rFonts w:ascii="Cambria" w:hAnsi="Cambria" w:cs="Cambria"/>
        </w:rPr>
      </w:pPr>
      <w:r>
        <w:rPr>
          <w:rFonts w:ascii="Cambria" w:hAnsi="Cambria" w:cs="Cambria"/>
          <w:b/>
          <w:bCs/>
        </w:rPr>
        <w:t>Table 2: Analysis of State Media Reports on Corruption: 2019-2023</w:t>
      </w:r>
    </w:p>
    <w:p w:rsidR="007B34C9" w:rsidRDefault="007B34C9">
      <w:pPr>
        <w:pStyle w:val="ListParagraph"/>
        <w:spacing w:after="0" w:line="240" w:lineRule="auto"/>
        <w:jc w:val="both"/>
        <w:rPr>
          <w:rFonts w:ascii="Cambria" w:hAnsi="Cambria" w:cs="Cambria"/>
        </w:rPr>
      </w:pPr>
    </w:p>
    <w:tbl>
      <w:tblPr>
        <w:tblStyle w:val="TableGrid"/>
        <w:tblW w:w="11474" w:type="dxa"/>
        <w:tblInd w:w="-584" w:type="dxa"/>
        <w:tblLook w:val="04A0" w:firstRow="1" w:lastRow="0" w:firstColumn="1" w:lastColumn="0" w:noHBand="0" w:noVBand="1"/>
      </w:tblPr>
      <w:tblGrid>
        <w:gridCol w:w="1227"/>
        <w:gridCol w:w="1191"/>
        <w:gridCol w:w="2191"/>
        <w:gridCol w:w="4255"/>
        <w:gridCol w:w="2610"/>
      </w:tblGrid>
      <w:tr w:rsidR="007B34C9">
        <w:tc>
          <w:tcPr>
            <w:tcW w:w="1227" w:type="dxa"/>
          </w:tcPr>
          <w:p w:rsidR="007B34C9" w:rsidRDefault="00610322">
            <w:pPr>
              <w:spacing w:after="0" w:line="240" w:lineRule="auto"/>
              <w:rPr>
                <w:rFonts w:ascii="Cambria" w:eastAsia="Times New Roman" w:hAnsi="Cambria" w:cs="Cambria"/>
                <w:b/>
                <w:bCs/>
                <w:i/>
                <w:iCs/>
                <w:sz w:val="18"/>
                <w:szCs w:val="18"/>
                <w:lang w:val="en-GB" w:eastAsia="en-GB" w:bidi="he-IL"/>
              </w:rPr>
            </w:pPr>
            <w:r>
              <w:rPr>
                <w:rFonts w:ascii="Cambria" w:eastAsia="Times New Roman" w:hAnsi="Cambria" w:cs="Cambria"/>
                <w:b/>
                <w:bCs/>
                <w:i/>
                <w:iCs/>
                <w:sz w:val="18"/>
                <w:szCs w:val="18"/>
                <w:lang w:val="en-GB" w:eastAsia="en-GB" w:bidi="he-IL"/>
              </w:rPr>
              <w:t>Name of Paper</w:t>
            </w:r>
          </w:p>
        </w:tc>
        <w:tc>
          <w:tcPr>
            <w:tcW w:w="1191" w:type="dxa"/>
          </w:tcPr>
          <w:p w:rsidR="007B34C9" w:rsidRDefault="00610322">
            <w:pPr>
              <w:spacing w:after="0" w:line="240" w:lineRule="auto"/>
              <w:rPr>
                <w:rFonts w:ascii="Cambria" w:eastAsia="Times New Roman" w:hAnsi="Cambria" w:cs="Cambria"/>
                <w:b/>
                <w:bCs/>
                <w:i/>
                <w:iCs/>
                <w:sz w:val="18"/>
                <w:szCs w:val="18"/>
                <w:lang w:val="en-GB" w:eastAsia="en-GB" w:bidi="he-IL"/>
              </w:rPr>
            </w:pPr>
            <w:r>
              <w:rPr>
                <w:rFonts w:ascii="Cambria" w:eastAsia="Times New Roman" w:hAnsi="Cambria" w:cs="Cambria"/>
                <w:b/>
                <w:bCs/>
                <w:i/>
                <w:iCs/>
                <w:sz w:val="18"/>
                <w:szCs w:val="18"/>
                <w:lang w:val="en-GB" w:eastAsia="en-GB" w:bidi="he-IL"/>
              </w:rPr>
              <w:t>Date</w:t>
            </w:r>
          </w:p>
        </w:tc>
        <w:tc>
          <w:tcPr>
            <w:tcW w:w="2191" w:type="dxa"/>
          </w:tcPr>
          <w:p w:rsidR="007B34C9" w:rsidRDefault="00610322">
            <w:pPr>
              <w:spacing w:after="0" w:line="240" w:lineRule="auto"/>
              <w:rPr>
                <w:rFonts w:ascii="Cambria" w:eastAsia="Times New Roman" w:hAnsi="Cambria" w:cs="Cambria"/>
                <w:b/>
                <w:bCs/>
                <w:i/>
                <w:iCs/>
                <w:sz w:val="18"/>
                <w:szCs w:val="18"/>
                <w:lang w:val="en-GB" w:eastAsia="en-GB" w:bidi="he-IL"/>
              </w:rPr>
            </w:pPr>
            <w:r>
              <w:rPr>
                <w:rFonts w:ascii="Cambria" w:eastAsia="Times New Roman" w:hAnsi="Cambria" w:cs="Cambria"/>
                <w:b/>
                <w:bCs/>
                <w:i/>
                <w:iCs/>
                <w:sz w:val="18"/>
                <w:szCs w:val="18"/>
                <w:lang w:val="en-GB" w:eastAsia="en-GB" w:bidi="he-IL"/>
              </w:rPr>
              <w:t>Headline</w:t>
            </w:r>
          </w:p>
        </w:tc>
        <w:tc>
          <w:tcPr>
            <w:tcW w:w="4255" w:type="dxa"/>
          </w:tcPr>
          <w:p w:rsidR="007B34C9" w:rsidRDefault="00610322">
            <w:pPr>
              <w:spacing w:after="0" w:line="240" w:lineRule="auto"/>
              <w:rPr>
                <w:rFonts w:ascii="Cambria" w:eastAsia="Times New Roman" w:hAnsi="Cambria" w:cs="Cambria"/>
                <w:b/>
                <w:bCs/>
                <w:i/>
                <w:iCs/>
                <w:sz w:val="18"/>
                <w:szCs w:val="18"/>
                <w:lang w:val="en-GB" w:eastAsia="en-GB" w:bidi="he-IL"/>
              </w:rPr>
            </w:pPr>
            <w:r>
              <w:rPr>
                <w:rFonts w:ascii="Cambria" w:eastAsia="Times New Roman" w:hAnsi="Cambria" w:cs="Cambria"/>
                <w:b/>
                <w:bCs/>
                <w:i/>
                <w:iCs/>
                <w:sz w:val="18"/>
                <w:szCs w:val="18"/>
                <w:lang w:val="en-GB" w:eastAsia="en-GB" w:bidi="he-IL"/>
              </w:rPr>
              <w:t>Substantiating Evidence</w:t>
            </w:r>
          </w:p>
        </w:tc>
        <w:tc>
          <w:tcPr>
            <w:tcW w:w="2610" w:type="dxa"/>
          </w:tcPr>
          <w:p w:rsidR="007B34C9" w:rsidRDefault="00610322">
            <w:pPr>
              <w:spacing w:after="0" w:line="240" w:lineRule="auto"/>
              <w:rPr>
                <w:rFonts w:ascii="Cambria" w:eastAsia="Times New Roman" w:hAnsi="Cambria" w:cs="Cambria"/>
                <w:b/>
                <w:bCs/>
                <w:i/>
                <w:iCs/>
                <w:sz w:val="18"/>
                <w:szCs w:val="18"/>
                <w:lang w:val="en-GB" w:eastAsia="en-GB" w:bidi="he-IL"/>
              </w:rPr>
            </w:pPr>
            <w:r>
              <w:rPr>
                <w:rFonts w:ascii="Cambria" w:eastAsia="Times New Roman" w:hAnsi="Cambria" w:cs="Cambria"/>
                <w:b/>
                <w:bCs/>
                <w:i/>
                <w:iCs/>
                <w:sz w:val="18"/>
                <w:szCs w:val="18"/>
                <w:lang w:val="en-GB" w:eastAsia="en-GB" w:bidi="he-IL"/>
              </w:rPr>
              <w:t>Remarks</w:t>
            </w:r>
          </w:p>
          <w:p w:rsidR="007B34C9" w:rsidRDefault="007B34C9">
            <w:pPr>
              <w:spacing w:after="0" w:line="240" w:lineRule="auto"/>
              <w:rPr>
                <w:rFonts w:ascii="Cambria" w:eastAsia="Times New Roman" w:hAnsi="Cambria" w:cs="Cambria"/>
                <w:b/>
                <w:bCs/>
                <w:i/>
                <w:iCs/>
                <w:sz w:val="18"/>
                <w:szCs w:val="18"/>
                <w:lang w:val="en-GB" w:eastAsia="en-GB" w:bidi="he-IL"/>
              </w:rPr>
            </w:pPr>
          </w:p>
        </w:tc>
      </w:tr>
      <w:tr w:rsidR="007B34C9">
        <w:trPr>
          <w:trHeight w:val="1065"/>
        </w:trPr>
        <w:tc>
          <w:tcPr>
            <w:tcW w:w="1227"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The Herald </w:t>
            </w:r>
          </w:p>
        </w:tc>
        <w:tc>
          <w:tcPr>
            <w:tcW w:w="1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19 April 2023</w:t>
            </w:r>
          </w:p>
        </w:tc>
        <w:tc>
          <w:tcPr>
            <w:tcW w:w="2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Mambondini Zimunya dupe 70 people of US$300 000 in bogus </w:t>
            </w:r>
            <w:r>
              <w:rPr>
                <w:rFonts w:ascii="Cambria" w:eastAsia="Times New Roman" w:hAnsi="Cambria" w:cs="Cambria"/>
                <w:bCs/>
                <w:i/>
                <w:iCs/>
                <w:sz w:val="18"/>
                <w:szCs w:val="18"/>
                <w:lang w:val="en-GB" w:eastAsia="en-GB" w:bidi="he-IL"/>
              </w:rPr>
              <w:t>cement deals</w:t>
            </w:r>
          </w:p>
          <w:p w:rsidR="007B34C9" w:rsidRDefault="007B34C9">
            <w:pPr>
              <w:spacing w:after="0" w:line="240" w:lineRule="auto"/>
              <w:rPr>
                <w:rFonts w:ascii="Cambria" w:eastAsia="Times New Roman" w:hAnsi="Cambria" w:cs="Cambria"/>
                <w:bCs/>
                <w:i/>
                <w:iCs/>
                <w:sz w:val="18"/>
                <w:szCs w:val="18"/>
                <w:lang w:val="en-GB" w:eastAsia="en-GB" w:bidi="he-IL"/>
              </w:rPr>
            </w:pPr>
          </w:p>
        </w:tc>
        <w:tc>
          <w:tcPr>
            <w:tcW w:w="4255"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Mass media advert campaign on both social media platforms and radio duping the public by selling non-existent cement and went on to splash the money on luxury vehicles  </w:t>
            </w:r>
          </w:p>
        </w:tc>
        <w:tc>
          <w:tcPr>
            <w:tcW w:w="2610"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The media reports </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Reflect lack of integrity</w:t>
            </w:r>
          </w:p>
        </w:tc>
      </w:tr>
      <w:tr w:rsidR="007B34C9">
        <w:tc>
          <w:tcPr>
            <w:tcW w:w="1227"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The Manica Post</w:t>
            </w:r>
          </w:p>
        </w:tc>
        <w:tc>
          <w:tcPr>
            <w:tcW w:w="1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26 August </w:t>
            </w:r>
            <w:r>
              <w:rPr>
                <w:rFonts w:ascii="Cambria" w:eastAsia="Times New Roman" w:hAnsi="Cambria" w:cs="Cambria"/>
                <w:bCs/>
                <w:i/>
                <w:iCs/>
                <w:sz w:val="18"/>
                <w:szCs w:val="18"/>
                <w:lang w:val="en-GB" w:eastAsia="en-GB" w:bidi="he-IL"/>
              </w:rPr>
              <w:t>2023</w:t>
            </w:r>
          </w:p>
        </w:tc>
        <w:tc>
          <w:tcPr>
            <w:tcW w:w="2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We have overwhelming evidence against Wadyajena</w:t>
            </w:r>
          </w:p>
        </w:tc>
        <w:tc>
          <w:tcPr>
            <w:tcW w:w="4255"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ZACC says it has overwhelming evidence against Wadyajena who was arrested on charges of fraud and money laundering involving over US$ 5 million meant for the importation of bale ties which they used to b</w:t>
            </w:r>
            <w:r>
              <w:rPr>
                <w:rFonts w:ascii="Cambria" w:eastAsia="Times New Roman" w:hAnsi="Cambria" w:cs="Cambria"/>
                <w:bCs/>
                <w:i/>
                <w:iCs/>
                <w:sz w:val="18"/>
                <w:szCs w:val="18"/>
                <w:lang w:val="en-GB" w:eastAsia="en-GB" w:bidi="he-IL"/>
              </w:rPr>
              <w:t>uy 25 trucks through Mayor Logistics, where Wadyajena is believed to be a director, before allegedly diverting the second order to energy companies.</w:t>
            </w:r>
          </w:p>
        </w:tc>
        <w:tc>
          <w:tcPr>
            <w:tcW w:w="2610"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Media was awash with reports that seemed to </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Blame ZACC and ZACC</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Responded</w:t>
            </w:r>
          </w:p>
        </w:tc>
      </w:tr>
      <w:tr w:rsidR="007B34C9">
        <w:tc>
          <w:tcPr>
            <w:tcW w:w="1227"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Herald </w:t>
            </w:r>
          </w:p>
        </w:tc>
        <w:tc>
          <w:tcPr>
            <w:tcW w:w="1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25 February 2021</w:t>
            </w:r>
          </w:p>
        </w:tc>
        <w:tc>
          <w:tcPr>
            <w:tcW w:w="2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Corruption: Chombo remanded in custody</w:t>
            </w:r>
          </w:p>
        </w:tc>
        <w:tc>
          <w:tcPr>
            <w:tcW w:w="4255"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Chombo is already out on bail over land deals during his 15 years in office as Local Government Public works and Urban Development Minister. The latest charges are illegally parcelling out land in Zvimba and Harare br</w:t>
            </w:r>
            <w:r>
              <w:rPr>
                <w:rFonts w:ascii="Cambria" w:eastAsia="Times New Roman" w:hAnsi="Cambria" w:cs="Cambria"/>
                <w:bCs/>
                <w:i/>
                <w:iCs/>
                <w:sz w:val="18"/>
                <w:szCs w:val="18"/>
                <w:lang w:val="en-GB" w:eastAsia="en-GB" w:bidi="he-IL"/>
              </w:rPr>
              <w:t>ought out by an inquiry chaired by Justice Tendai Uchena.</w:t>
            </w:r>
          </w:p>
        </w:tc>
        <w:tc>
          <w:tcPr>
            <w:tcW w:w="2610"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Reporters sometimes </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Mislead readers and overlooking the fact </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that bail is a constitutional right</w:t>
            </w:r>
          </w:p>
          <w:p w:rsidR="007B34C9" w:rsidRDefault="007B34C9">
            <w:pPr>
              <w:spacing w:after="0" w:line="240" w:lineRule="auto"/>
              <w:rPr>
                <w:rFonts w:ascii="Cambria" w:eastAsia="Times New Roman" w:hAnsi="Cambria" w:cs="Cambria"/>
                <w:bCs/>
                <w:i/>
                <w:iCs/>
                <w:sz w:val="18"/>
                <w:szCs w:val="18"/>
                <w:lang w:val="en-GB" w:eastAsia="en-GB" w:bidi="he-IL"/>
              </w:rPr>
            </w:pPr>
          </w:p>
        </w:tc>
      </w:tr>
      <w:tr w:rsidR="007B34C9">
        <w:tc>
          <w:tcPr>
            <w:tcW w:w="1227"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The Chronicle</w:t>
            </w:r>
          </w:p>
        </w:tc>
        <w:tc>
          <w:tcPr>
            <w:tcW w:w="1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July 31 2019</w:t>
            </w:r>
          </w:p>
        </w:tc>
        <w:tc>
          <w:tcPr>
            <w:tcW w:w="2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Tapfuma jailed cars forfeited </w:t>
            </w:r>
          </w:p>
        </w:tc>
        <w:tc>
          <w:tcPr>
            <w:tcW w:w="4255"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Top Government official Douglas Tapfuma</w:t>
            </w:r>
            <w:r>
              <w:rPr>
                <w:rFonts w:ascii="Cambria" w:eastAsia="Times New Roman" w:hAnsi="Cambria" w:cs="Cambria"/>
                <w:bCs/>
                <w:i/>
                <w:iCs/>
                <w:sz w:val="18"/>
                <w:szCs w:val="18"/>
                <w:lang w:val="en-GB" w:eastAsia="en-GB" w:bidi="he-IL"/>
              </w:rPr>
              <w:t xml:space="preserve"> has been jailed for four years and had his six cars forfeited to the state. He was convicted of three counts of criminal abuse of office as a public officer.</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During his tenure as principal director of State Residences in the office of the President and Ca</w:t>
            </w:r>
            <w:r>
              <w:rPr>
                <w:rFonts w:ascii="Cambria" w:eastAsia="Times New Roman" w:hAnsi="Cambria" w:cs="Cambria"/>
                <w:bCs/>
                <w:i/>
                <w:iCs/>
                <w:sz w:val="18"/>
                <w:szCs w:val="18"/>
                <w:lang w:val="en-GB" w:eastAsia="en-GB" w:bidi="he-IL"/>
              </w:rPr>
              <w:t xml:space="preserve">binet </w:t>
            </w:r>
            <w:r>
              <w:rPr>
                <w:rFonts w:ascii="Cambria" w:eastAsia="Times New Roman" w:hAnsi="Cambria" w:cs="Cambria"/>
                <w:bCs/>
                <w:i/>
                <w:iCs/>
                <w:sz w:val="18"/>
                <w:szCs w:val="18"/>
                <w:lang w:val="en-GB" w:eastAsia="en-GB" w:bidi="he-IL"/>
              </w:rPr>
              <w:lastRenderedPageBreak/>
              <w:t xml:space="preserve">Tapfuma imported the eight vehicles using bills of entry exclusively reserved for bringing into the country the President’s personal goods and for the Government. By so doing he avoided paying duty </w:t>
            </w:r>
          </w:p>
        </w:tc>
        <w:tc>
          <w:tcPr>
            <w:tcW w:w="2610"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lastRenderedPageBreak/>
              <w:t xml:space="preserve">The story records a conviction </w:t>
            </w:r>
          </w:p>
        </w:tc>
      </w:tr>
      <w:tr w:rsidR="007B34C9">
        <w:tc>
          <w:tcPr>
            <w:tcW w:w="1227"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lastRenderedPageBreak/>
              <w:t xml:space="preserve">Herald </w:t>
            </w:r>
          </w:p>
        </w:tc>
        <w:tc>
          <w:tcPr>
            <w:tcW w:w="1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26 July </w:t>
            </w:r>
            <w:r>
              <w:rPr>
                <w:rFonts w:ascii="Cambria" w:eastAsia="Times New Roman" w:hAnsi="Cambria" w:cs="Cambria"/>
                <w:bCs/>
                <w:i/>
                <w:iCs/>
                <w:sz w:val="18"/>
                <w:szCs w:val="18"/>
                <w:lang w:val="en-GB" w:eastAsia="en-GB" w:bidi="he-IL"/>
              </w:rPr>
              <w:t>2023</w:t>
            </w:r>
          </w:p>
        </w:tc>
        <w:tc>
          <w:tcPr>
            <w:tcW w:w="2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Corruption: Ex-Zinara boss loses houses, cars</w:t>
            </w:r>
          </w:p>
        </w:tc>
        <w:tc>
          <w:tcPr>
            <w:tcW w:w="4255"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Former Zinara Chief Executive Officer Frank Chitukutuku and his wife Nyasha have lost their two upmarket houses, a fleet of vehicles, and shares in two businesses believed to have been bought from proceeds</w:t>
            </w:r>
            <w:r>
              <w:rPr>
                <w:rFonts w:ascii="Cambria" w:eastAsia="Times New Roman" w:hAnsi="Cambria" w:cs="Cambria"/>
                <w:bCs/>
                <w:i/>
                <w:iCs/>
                <w:sz w:val="18"/>
                <w:szCs w:val="18"/>
                <w:lang w:val="en-GB" w:eastAsia="en-GB" w:bidi="he-IL"/>
              </w:rPr>
              <w:t xml:space="preserve"> of corruption after the high court granted State application for civil forfeiture. This comes after two months after </w:t>
            </w:r>
            <w:proofErr w:type="gramStart"/>
            <w:r>
              <w:rPr>
                <w:rFonts w:ascii="Cambria" w:eastAsia="Times New Roman" w:hAnsi="Cambria" w:cs="Cambria"/>
                <w:bCs/>
                <w:i/>
                <w:iCs/>
                <w:sz w:val="18"/>
                <w:szCs w:val="18"/>
                <w:lang w:val="en-GB" w:eastAsia="en-GB" w:bidi="he-IL"/>
              </w:rPr>
              <w:t>he</w:t>
            </w:r>
            <w:proofErr w:type="gramEnd"/>
            <w:r>
              <w:rPr>
                <w:rFonts w:ascii="Cambria" w:eastAsia="Times New Roman" w:hAnsi="Cambria" w:cs="Cambria"/>
                <w:bCs/>
                <w:i/>
                <w:iCs/>
                <w:sz w:val="18"/>
                <w:szCs w:val="18"/>
                <w:lang w:val="en-GB" w:eastAsia="en-GB" w:bidi="he-IL"/>
              </w:rPr>
              <w:t xml:space="preserve"> and ex Zinara technical director Moses Juma were acquitted of corruptly awarding a tender to a local company for the rehabilitation of </w:t>
            </w:r>
            <w:r>
              <w:rPr>
                <w:rFonts w:ascii="Cambria" w:eastAsia="Times New Roman" w:hAnsi="Cambria" w:cs="Cambria"/>
                <w:bCs/>
                <w:i/>
                <w:iCs/>
                <w:sz w:val="18"/>
                <w:szCs w:val="18"/>
                <w:lang w:val="en-GB" w:eastAsia="en-GB" w:bidi="he-IL"/>
              </w:rPr>
              <w:t>roads in three rural district councils.</w:t>
            </w:r>
          </w:p>
        </w:tc>
        <w:tc>
          <w:tcPr>
            <w:tcW w:w="2610"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The story records a conviction</w:t>
            </w:r>
          </w:p>
        </w:tc>
      </w:tr>
      <w:tr w:rsidR="007B34C9">
        <w:tc>
          <w:tcPr>
            <w:tcW w:w="1227"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The Herald</w:t>
            </w:r>
          </w:p>
        </w:tc>
        <w:tc>
          <w:tcPr>
            <w:tcW w:w="1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14 March 2023</w:t>
            </w:r>
          </w:p>
        </w:tc>
        <w:tc>
          <w:tcPr>
            <w:tcW w:w="2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Karoi Magistrate Felix Chauromwe jailed  2 years</w:t>
            </w:r>
          </w:p>
        </w:tc>
        <w:tc>
          <w:tcPr>
            <w:tcW w:w="4255"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Felix Chauromwe released 3 VID officials charged with </w:t>
            </w:r>
            <w:proofErr w:type="gramStart"/>
            <w:r>
              <w:rPr>
                <w:rFonts w:ascii="Cambria" w:eastAsia="Times New Roman" w:hAnsi="Cambria" w:cs="Cambria"/>
                <w:bCs/>
                <w:i/>
                <w:iCs/>
                <w:sz w:val="18"/>
                <w:szCs w:val="18"/>
                <w:lang w:val="en-GB" w:eastAsia="en-GB" w:bidi="he-IL"/>
              </w:rPr>
              <w:t>corruption,</w:t>
            </w:r>
            <w:proofErr w:type="gramEnd"/>
            <w:r>
              <w:rPr>
                <w:rFonts w:ascii="Cambria" w:eastAsia="Times New Roman" w:hAnsi="Cambria" w:cs="Cambria"/>
                <w:bCs/>
                <w:i/>
                <w:iCs/>
                <w:sz w:val="18"/>
                <w:szCs w:val="18"/>
                <w:lang w:val="en-GB" w:eastAsia="en-GB" w:bidi="he-IL"/>
              </w:rPr>
              <w:t xml:space="preserve"> one of them was his relative. He was convict</w:t>
            </w:r>
            <w:r>
              <w:rPr>
                <w:rFonts w:ascii="Cambria" w:eastAsia="Times New Roman" w:hAnsi="Cambria" w:cs="Cambria"/>
                <w:bCs/>
                <w:i/>
                <w:iCs/>
                <w:sz w:val="18"/>
                <w:szCs w:val="18"/>
                <w:lang w:val="en-GB" w:eastAsia="en-GB" w:bidi="he-IL"/>
              </w:rPr>
              <w:t>ed for abuse of abuse of duty</w:t>
            </w:r>
          </w:p>
        </w:tc>
        <w:tc>
          <w:tcPr>
            <w:tcW w:w="2610"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Professionalism </w:t>
            </w:r>
          </w:p>
        </w:tc>
      </w:tr>
      <w:tr w:rsidR="007B34C9">
        <w:tc>
          <w:tcPr>
            <w:tcW w:w="1227"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The Herald </w:t>
            </w:r>
          </w:p>
        </w:tc>
        <w:tc>
          <w:tcPr>
            <w:tcW w:w="1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06 February 2023</w:t>
            </w:r>
          </w:p>
        </w:tc>
        <w:tc>
          <w:tcPr>
            <w:tcW w:w="2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Wadyajena, Cottco bosses off the hook</w:t>
            </w:r>
          </w:p>
        </w:tc>
        <w:tc>
          <w:tcPr>
            <w:tcW w:w="4255"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Gokwe- Nembudziya legislator Justice Mayor Wadyajena and Cottco bosses who were accused of embezzling funds meants for acquiring bale cables </w:t>
            </w:r>
            <w:r>
              <w:rPr>
                <w:rFonts w:ascii="Cambria" w:eastAsia="Times New Roman" w:hAnsi="Cambria" w:cs="Cambria"/>
                <w:bCs/>
                <w:i/>
                <w:iCs/>
                <w:sz w:val="18"/>
                <w:szCs w:val="18"/>
                <w:lang w:val="en-GB" w:eastAsia="en-GB" w:bidi="he-IL"/>
              </w:rPr>
              <w:t>and bought trucks are off the hook after the court granted their application for refusal of further remand.</w:t>
            </w:r>
          </w:p>
        </w:tc>
        <w:tc>
          <w:tcPr>
            <w:tcW w:w="2610"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The headline potrays </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A wrong picture to the </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Public considering that </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Bail is a right</w:t>
            </w:r>
          </w:p>
          <w:p w:rsidR="007B34C9" w:rsidRDefault="007B34C9">
            <w:pPr>
              <w:spacing w:after="0" w:line="240" w:lineRule="auto"/>
              <w:rPr>
                <w:rFonts w:ascii="Cambria" w:eastAsia="Times New Roman" w:hAnsi="Cambria" w:cs="Cambria"/>
                <w:bCs/>
                <w:i/>
                <w:iCs/>
                <w:sz w:val="18"/>
                <w:szCs w:val="18"/>
                <w:lang w:val="en-GB" w:eastAsia="en-GB" w:bidi="he-IL"/>
              </w:rPr>
            </w:pPr>
          </w:p>
        </w:tc>
      </w:tr>
      <w:tr w:rsidR="007B34C9">
        <w:tc>
          <w:tcPr>
            <w:tcW w:w="1227"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Herald </w:t>
            </w:r>
          </w:p>
        </w:tc>
        <w:tc>
          <w:tcPr>
            <w:tcW w:w="1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19 July 2023</w:t>
            </w:r>
          </w:p>
        </w:tc>
        <w:tc>
          <w:tcPr>
            <w:tcW w:w="2191"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E-creator founder, accomplices remain </w:t>
            </w:r>
            <w:r>
              <w:rPr>
                <w:rFonts w:ascii="Cambria" w:eastAsia="Times New Roman" w:hAnsi="Cambria" w:cs="Cambria"/>
                <w:bCs/>
                <w:i/>
                <w:iCs/>
                <w:sz w:val="18"/>
                <w:szCs w:val="18"/>
                <w:lang w:val="en-GB" w:eastAsia="en-GB" w:bidi="he-IL"/>
              </w:rPr>
              <w:t>in custody</w:t>
            </w:r>
          </w:p>
        </w:tc>
        <w:tc>
          <w:tcPr>
            <w:tcW w:w="4255"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Zhao lure unsuspecting Zimbabweans that if they invested with the company they would enjoy profits depending on the amount invested.</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To make the company more attractive and appealing to unsuspecting Zimbabweans the suspects used various mainstre</w:t>
            </w:r>
            <w:r>
              <w:rPr>
                <w:rFonts w:ascii="Cambria" w:eastAsia="Times New Roman" w:hAnsi="Cambria" w:cs="Cambria"/>
                <w:bCs/>
                <w:i/>
                <w:iCs/>
                <w:sz w:val="18"/>
                <w:szCs w:val="18"/>
                <w:lang w:val="en-GB" w:eastAsia="en-GB" w:bidi="he-IL"/>
              </w:rPr>
              <w:t>am local media , social media platforms and powerful socialites such as Madam Boss and Mama Vee to advertise the company on their social media platforms in order to gain subscribers</w:t>
            </w:r>
          </w:p>
          <w:p w:rsidR="007B34C9" w:rsidRDefault="007B34C9">
            <w:pPr>
              <w:spacing w:after="0" w:line="240" w:lineRule="auto"/>
              <w:rPr>
                <w:rFonts w:ascii="Cambria" w:eastAsia="Times New Roman" w:hAnsi="Cambria" w:cs="Cambria"/>
                <w:bCs/>
                <w:i/>
                <w:iCs/>
                <w:sz w:val="18"/>
                <w:szCs w:val="18"/>
                <w:lang w:val="en-GB" w:eastAsia="en-GB" w:bidi="he-IL"/>
              </w:rPr>
            </w:pP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They also employed agents in major towns and cities throughout the </w:t>
            </w:r>
            <w:r>
              <w:rPr>
                <w:rFonts w:ascii="Cambria" w:eastAsia="Times New Roman" w:hAnsi="Cambria" w:cs="Cambria"/>
                <w:bCs/>
                <w:i/>
                <w:iCs/>
                <w:sz w:val="18"/>
                <w:szCs w:val="18"/>
                <w:lang w:val="en-GB" w:eastAsia="en-GB" w:bidi="he-IL"/>
              </w:rPr>
              <w:t>country to market the business</w:t>
            </w:r>
          </w:p>
        </w:tc>
        <w:tc>
          <w:tcPr>
            <w:tcW w:w="2610" w:type="dxa"/>
          </w:tcPr>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Issues of lack of</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Transparency and </w:t>
            </w:r>
          </w:p>
          <w:p w:rsidR="007B34C9" w:rsidRDefault="00610322">
            <w:pPr>
              <w:spacing w:after="0" w:line="240" w:lineRule="auto"/>
              <w:rPr>
                <w:rFonts w:ascii="Cambria" w:eastAsia="Times New Roman" w:hAnsi="Cambria" w:cs="Cambria"/>
                <w:bCs/>
                <w:i/>
                <w:iCs/>
                <w:sz w:val="18"/>
                <w:szCs w:val="18"/>
                <w:lang w:val="en-GB" w:eastAsia="en-GB" w:bidi="he-IL"/>
              </w:rPr>
            </w:pPr>
            <w:r>
              <w:rPr>
                <w:rFonts w:ascii="Cambria" w:eastAsia="Times New Roman" w:hAnsi="Cambria" w:cs="Cambria"/>
                <w:bCs/>
                <w:i/>
                <w:iCs/>
                <w:sz w:val="18"/>
                <w:szCs w:val="18"/>
                <w:lang w:val="en-GB" w:eastAsia="en-GB" w:bidi="he-IL"/>
              </w:rPr>
              <w:t xml:space="preserve">Accountability </w:t>
            </w:r>
          </w:p>
        </w:tc>
      </w:tr>
    </w:tbl>
    <w:p w:rsidR="007B34C9" w:rsidRDefault="007B34C9">
      <w:pPr>
        <w:pStyle w:val="e-title1"/>
        <w:shd w:val="clear" w:color="auto" w:fill="FFFFFF"/>
        <w:spacing w:before="0" w:beforeAutospacing="0" w:after="0" w:afterAutospacing="0"/>
        <w:rPr>
          <w:rFonts w:ascii="Cambria" w:hAnsi="Cambria" w:cs="Cambria"/>
          <w:b/>
          <w:bCs/>
          <w:color w:val="31849B"/>
          <w:sz w:val="22"/>
          <w:szCs w:val="22"/>
        </w:rPr>
      </w:pPr>
    </w:p>
    <w:p w:rsidR="007B34C9" w:rsidRDefault="00610322">
      <w:pPr>
        <w:pStyle w:val="Heading1"/>
        <w:numPr>
          <w:ilvl w:val="0"/>
          <w:numId w:val="4"/>
        </w:numPr>
        <w:spacing w:after="0"/>
        <w:jc w:val="both"/>
        <w:rPr>
          <w:rFonts w:ascii="Cambria" w:hAnsi="Cambria" w:cs="Cambria"/>
          <w:bCs/>
          <w:sz w:val="22"/>
          <w:szCs w:val="22"/>
        </w:rPr>
      </w:pPr>
      <w:bookmarkStart w:id="18" w:name="_Toc141903682"/>
      <w:r>
        <w:rPr>
          <w:rFonts w:ascii="Cambria" w:hAnsi="Cambria" w:cs="Cambria"/>
          <w:color w:val="5B9BD5" w:themeColor="accent1"/>
          <w:sz w:val="22"/>
          <w:szCs w:val="22"/>
        </w:rPr>
        <w:t>Summary of major findings</w:t>
      </w:r>
      <w:bookmarkEnd w:id="18"/>
      <w:r>
        <w:rPr>
          <w:rFonts w:ascii="Cambria" w:hAnsi="Cambria" w:cs="Cambria"/>
          <w:color w:val="5B9BD5" w:themeColor="accent1"/>
          <w:sz w:val="22"/>
          <w:szCs w:val="22"/>
        </w:rPr>
        <w:t xml:space="preserve"> </w:t>
      </w:r>
    </w:p>
    <w:p w:rsidR="007B34C9" w:rsidRDefault="00610322">
      <w:pPr>
        <w:spacing w:after="0" w:line="240" w:lineRule="auto"/>
        <w:jc w:val="both"/>
        <w:rPr>
          <w:rFonts w:ascii="Cambria" w:hAnsi="Cambria" w:cs="Cambria"/>
          <w:b/>
        </w:rPr>
      </w:pPr>
      <w:r>
        <w:rPr>
          <w:rFonts w:ascii="Cambria" w:hAnsi="Cambria" w:cs="Cambria"/>
          <w:bCs/>
        </w:rPr>
        <w:t>The summary of the highlights/findings are guided by the objectives that were set in section 1 of the study and are as follows:</w:t>
      </w:r>
    </w:p>
    <w:p w:rsidR="007B34C9" w:rsidRDefault="00610322">
      <w:pPr>
        <w:numPr>
          <w:ilvl w:val="0"/>
          <w:numId w:val="11"/>
        </w:numPr>
        <w:spacing w:after="0" w:line="240" w:lineRule="auto"/>
        <w:jc w:val="both"/>
        <w:rPr>
          <w:rFonts w:ascii="Cambria" w:hAnsi="Cambria" w:cs="Cambria"/>
        </w:rPr>
      </w:pPr>
      <w:r>
        <w:rPr>
          <w:rFonts w:ascii="Cambria" w:hAnsi="Cambria" w:cs="Cambria"/>
        </w:rPr>
        <w:t xml:space="preserve">The study </w:t>
      </w:r>
      <w:r>
        <w:rPr>
          <w:rFonts w:ascii="Cambria" w:hAnsi="Cambria" w:cs="Cambria"/>
        </w:rPr>
        <w:t>established diversified citizens’ perceptions of media-reportage differences among print and electronic media   which included the views that non-state media in most cases blame the government when tackling corruption matters.</w:t>
      </w:r>
    </w:p>
    <w:p w:rsidR="007B34C9" w:rsidRDefault="00610322">
      <w:pPr>
        <w:pStyle w:val="ListParagraph"/>
        <w:numPr>
          <w:ilvl w:val="0"/>
          <w:numId w:val="11"/>
        </w:numPr>
        <w:spacing w:after="0" w:line="240" w:lineRule="auto"/>
        <w:jc w:val="both"/>
        <w:rPr>
          <w:rFonts w:ascii="Cambria" w:hAnsi="Cambria" w:cs="Cambria"/>
          <w:lang w:val="en-US"/>
        </w:rPr>
      </w:pPr>
      <w:r>
        <w:rPr>
          <w:rFonts w:ascii="Cambria" w:hAnsi="Cambria" w:cs="Cambria"/>
          <w:lang w:val="en-US"/>
        </w:rPr>
        <w:t>The study established a myria</w:t>
      </w:r>
      <w:r>
        <w:rPr>
          <w:rFonts w:ascii="Cambria" w:hAnsi="Cambria" w:cs="Cambria"/>
          <w:lang w:val="en-US"/>
        </w:rPr>
        <w:t>d of</w:t>
      </w:r>
      <w:r>
        <w:rPr>
          <w:rFonts w:ascii="Cambria" w:hAnsi="Cambria" w:cs="Cambria"/>
        </w:rPr>
        <w:t xml:space="preserve"> factors that influence the manner in which corruption issues are dealt with by both state and non-state media</w:t>
      </w:r>
      <w:r>
        <w:rPr>
          <w:rFonts w:ascii="Cambria" w:hAnsi="Cambria" w:cs="Cambria"/>
          <w:lang w:val="en-US"/>
        </w:rPr>
        <w:t xml:space="preserve">. It was found out that political, cultural and economic factors are at the core of impacting negatively on the way media reports articulate </w:t>
      </w:r>
      <w:r>
        <w:rPr>
          <w:rFonts w:ascii="Cambria" w:hAnsi="Cambria" w:cs="Cambria"/>
          <w:lang w:val="en-US"/>
        </w:rPr>
        <w:t>corruption maters.</w:t>
      </w:r>
    </w:p>
    <w:p w:rsidR="007B34C9" w:rsidRDefault="00610322">
      <w:pPr>
        <w:pStyle w:val="ListParagraph"/>
        <w:numPr>
          <w:ilvl w:val="0"/>
          <w:numId w:val="11"/>
        </w:numPr>
        <w:spacing w:after="0" w:line="240" w:lineRule="auto"/>
        <w:jc w:val="both"/>
        <w:rPr>
          <w:rFonts w:ascii="Cambria" w:hAnsi="Cambria" w:cs="Cambria"/>
        </w:rPr>
      </w:pPr>
      <w:r>
        <w:rPr>
          <w:rFonts w:ascii="Cambria" w:hAnsi="Cambria" w:cs="Cambria"/>
          <w:lang w:val="en-US"/>
        </w:rPr>
        <w:t>The study unearthed varied</w:t>
      </w:r>
      <w:r>
        <w:rPr>
          <w:rFonts w:ascii="Cambria" w:hAnsi="Cambria" w:cs="Cambria"/>
        </w:rPr>
        <w:t xml:space="preserve"> reality negative impacts of media on combating corruption as reflected by media reports.</w:t>
      </w:r>
      <w:r>
        <w:rPr>
          <w:rFonts w:ascii="Cambria" w:hAnsi="Cambria" w:cs="Cambria"/>
          <w:lang w:val="en-US"/>
        </w:rPr>
        <w:t xml:space="preserve"> It was found out some media reports may reflect the reporters’ lack of knowledge or appreciation of constitutional issues</w:t>
      </w:r>
      <w:r>
        <w:rPr>
          <w:rFonts w:ascii="Cambria" w:hAnsi="Cambria" w:cs="Cambria"/>
          <w:lang w:val="en-US"/>
        </w:rPr>
        <w:t xml:space="preserve"> including the right to bail, which in most reports is put across as an acquittal.</w:t>
      </w:r>
      <w:r>
        <w:rPr>
          <w:rFonts w:ascii="Cambria" w:hAnsi="Cambria" w:cs="Cambria"/>
        </w:rPr>
        <w:t xml:space="preserve">  </w:t>
      </w:r>
    </w:p>
    <w:p w:rsidR="007B34C9" w:rsidRDefault="00610322">
      <w:pPr>
        <w:pStyle w:val="ListParagraph"/>
        <w:numPr>
          <w:ilvl w:val="0"/>
          <w:numId w:val="11"/>
        </w:numPr>
        <w:spacing w:after="0" w:line="240" w:lineRule="auto"/>
        <w:jc w:val="both"/>
        <w:rPr>
          <w:rFonts w:ascii="Cambria" w:hAnsi="Cambria" w:cs="Cambria"/>
          <w:lang w:val="en-US"/>
        </w:rPr>
      </w:pPr>
      <w:r>
        <w:rPr>
          <w:rFonts w:ascii="Cambria" w:hAnsi="Cambria" w:cs="Cambria"/>
          <w:lang w:val="en-US"/>
        </w:rPr>
        <w:t xml:space="preserve">The study identified different </w:t>
      </w:r>
      <w:r>
        <w:rPr>
          <w:rFonts w:ascii="Cambria" w:hAnsi="Cambria" w:cs="Cambria"/>
        </w:rPr>
        <w:t xml:space="preserve">challenges associated with addressing negative impacts </w:t>
      </w:r>
      <w:r>
        <w:rPr>
          <w:rFonts w:ascii="Cambria" w:hAnsi="Cambria" w:cs="Cambria"/>
          <w:lang w:val="en-US"/>
        </w:rPr>
        <w:t>of media reportage of corruption issues. It was noted that attitudinal challenges hav</w:t>
      </w:r>
      <w:r>
        <w:rPr>
          <w:rFonts w:ascii="Cambria" w:hAnsi="Cambria" w:cs="Cambria"/>
          <w:lang w:val="en-US"/>
        </w:rPr>
        <w:t>e a negative impact.</w:t>
      </w:r>
    </w:p>
    <w:p w:rsidR="007B34C9" w:rsidRDefault="00610322">
      <w:pPr>
        <w:pStyle w:val="ListParagraph"/>
        <w:numPr>
          <w:ilvl w:val="0"/>
          <w:numId w:val="11"/>
        </w:numPr>
        <w:spacing w:after="0" w:line="240" w:lineRule="auto"/>
        <w:jc w:val="both"/>
        <w:rPr>
          <w:rFonts w:ascii="Cambria" w:hAnsi="Cambria" w:cs="Cambria"/>
        </w:rPr>
      </w:pPr>
      <w:r>
        <w:rPr>
          <w:rFonts w:ascii="Cambria" w:hAnsi="Cambria" w:cs="Cambria"/>
          <w:lang w:val="en-US"/>
        </w:rPr>
        <w:t xml:space="preserve">Generally it was agreed that there was need to devise collaborative ways of addressing </w:t>
      </w:r>
      <w:r>
        <w:rPr>
          <w:rFonts w:ascii="Cambria" w:hAnsi="Cambria" w:cs="Cambria"/>
        </w:rPr>
        <w:t>impact of media on combating corruption as reflected by media reports.</w:t>
      </w:r>
      <w:r>
        <w:rPr>
          <w:rFonts w:ascii="Cambria" w:hAnsi="Cambria" w:cs="Cambria"/>
          <w:lang w:val="en-US"/>
        </w:rPr>
        <w:t xml:space="preserve"> One of the key strategies </w:t>
      </w:r>
      <w:r>
        <w:rPr>
          <w:rFonts w:ascii="Cambria" w:hAnsi="Cambria" w:cs="Cambria"/>
          <w:lang w:val="en-US"/>
        </w:rPr>
        <w:lastRenderedPageBreak/>
        <w:t>raised was the need to strengthen collaborative ini</w:t>
      </w:r>
      <w:r>
        <w:rPr>
          <w:rFonts w:ascii="Cambria" w:hAnsi="Cambria" w:cs="Cambria"/>
          <w:lang w:val="en-US"/>
        </w:rPr>
        <w:t xml:space="preserve">tiatives through the National Anti-Corruption strategy (NACS). </w:t>
      </w:r>
      <w:r>
        <w:rPr>
          <w:rFonts w:ascii="Cambria" w:hAnsi="Cambria" w:cs="Cambria"/>
        </w:rPr>
        <w:t xml:space="preserve">  </w:t>
      </w:r>
    </w:p>
    <w:p w:rsidR="007B34C9" w:rsidRDefault="00610322">
      <w:pPr>
        <w:pStyle w:val="Heading1"/>
        <w:numPr>
          <w:ilvl w:val="0"/>
          <w:numId w:val="4"/>
        </w:numPr>
        <w:rPr>
          <w:rFonts w:ascii="Cambria" w:hAnsi="Cambria" w:cs="Cambria"/>
          <w:color w:val="5B9BD5" w:themeColor="accent1"/>
          <w:sz w:val="22"/>
          <w:szCs w:val="22"/>
        </w:rPr>
      </w:pPr>
      <w:bookmarkStart w:id="19" w:name="_Toc141903683"/>
      <w:r>
        <w:rPr>
          <w:rFonts w:ascii="Cambria" w:hAnsi="Cambria" w:cs="Cambria"/>
          <w:color w:val="5B9BD5" w:themeColor="accent1"/>
          <w:sz w:val="22"/>
          <w:szCs w:val="22"/>
        </w:rPr>
        <w:t>Discussion</w:t>
      </w:r>
      <w:bookmarkEnd w:id="19"/>
    </w:p>
    <w:p w:rsidR="007B34C9" w:rsidRDefault="00610322">
      <w:pPr>
        <w:spacing w:after="0" w:line="240" w:lineRule="auto"/>
        <w:jc w:val="both"/>
        <w:rPr>
          <w:rFonts w:ascii="Cambria" w:hAnsi="Cambria" w:cs="Cambria"/>
        </w:rPr>
      </w:pPr>
      <w:r>
        <w:rPr>
          <w:rFonts w:ascii="Cambria" w:hAnsi="Cambria" w:cs="Cambria"/>
        </w:rPr>
        <w:t xml:space="preserve">Based on the study findings the following lessons are learnt. </w:t>
      </w:r>
    </w:p>
    <w:p w:rsidR="007B34C9" w:rsidRDefault="00610322">
      <w:pPr>
        <w:pStyle w:val="ListParagraph"/>
        <w:numPr>
          <w:ilvl w:val="0"/>
          <w:numId w:val="12"/>
        </w:numPr>
        <w:spacing w:after="0" w:line="240" w:lineRule="auto"/>
        <w:jc w:val="both"/>
        <w:rPr>
          <w:rFonts w:ascii="Cambria" w:hAnsi="Cambria" w:cs="Cambria"/>
        </w:rPr>
      </w:pPr>
      <w:r>
        <w:rPr>
          <w:rFonts w:ascii="Cambria" w:hAnsi="Cambria" w:cs="Cambria"/>
        </w:rPr>
        <w:t>There is a symbiotic relationship between the influence of political, cultural and economic factors on impact of med</w:t>
      </w:r>
      <w:r>
        <w:rPr>
          <w:rFonts w:ascii="Cambria" w:hAnsi="Cambria" w:cs="Cambria"/>
        </w:rPr>
        <w:t>ia on combating corruption as reflected by media reports.</w:t>
      </w:r>
    </w:p>
    <w:p w:rsidR="007B34C9" w:rsidRDefault="00610322">
      <w:pPr>
        <w:pStyle w:val="ListParagraph"/>
        <w:numPr>
          <w:ilvl w:val="0"/>
          <w:numId w:val="12"/>
        </w:numPr>
        <w:spacing w:after="0" w:line="240" w:lineRule="auto"/>
        <w:jc w:val="both"/>
        <w:rPr>
          <w:rFonts w:ascii="Cambria" w:hAnsi="Cambria" w:cs="Cambria"/>
        </w:rPr>
      </w:pPr>
      <w:r>
        <w:rPr>
          <w:rFonts w:ascii="Cambria" w:hAnsi="Cambria" w:cs="Cambria"/>
        </w:rPr>
        <w:t>Anti-Corruption agencies re negatively impacted by the media reportage styles that are adopted by either state and non-state media reports .In extreme cases certain perceptions and narratives that a</w:t>
      </w:r>
      <w:r>
        <w:rPr>
          <w:rFonts w:ascii="Cambria" w:hAnsi="Cambria" w:cs="Cambria"/>
        </w:rPr>
        <w:t xml:space="preserve">re pushed through may have both  direct and indirect negative  impacts initiatives put in place for the effective  combating corruption. </w:t>
      </w:r>
    </w:p>
    <w:p w:rsidR="007B34C9" w:rsidRDefault="00610322">
      <w:pPr>
        <w:pStyle w:val="ListParagraph"/>
        <w:numPr>
          <w:ilvl w:val="0"/>
          <w:numId w:val="12"/>
        </w:numPr>
        <w:spacing w:after="0" w:line="240" w:lineRule="auto"/>
        <w:jc w:val="both"/>
        <w:rPr>
          <w:rFonts w:ascii="Cambria" w:hAnsi="Cambria" w:cs="Cambria"/>
        </w:rPr>
      </w:pPr>
      <w:r>
        <w:rPr>
          <w:rFonts w:ascii="Cambria" w:hAnsi="Cambria" w:cs="Cambria"/>
        </w:rPr>
        <w:t>The reportage styles by non-state media may sometimes portray the picture that government is not doing something yet i</w:t>
      </w:r>
      <w:r>
        <w:rPr>
          <w:rFonts w:ascii="Cambria" w:hAnsi="Cambria" w:cs="Cambria"/>
        </w:rPr>
        <w:t>nitiatives are being put in place. In particular, on the 11</w:t>
      </w:r>
      <w:r>
        <w:rPr>
          <w:rFonts w:ascii="Cambria" w:hAnsi="Cambria" w:cs="Cambria"/>
          <w:vertAlign w:val="superscript"/>
        </w:rPr>
        <w:t>th</w:t>
      </w:r>
      <w:r>
        <w:rPr>
          <w:rFonts w:ascii="Cambria" w:hAnsi="Cambria" w:cs="Cambria"/>
        </w:rPr>
        <w:t xml:space="preserve"> of July 2020 His Excellency the President of the Republic of Zimbabwe, CDE DR E.D Mnangagwa launched the National Anti-Corruption Strategy (NACS) to herald a joint commitment by all stakeholders</w:t>
      </w:r>
      <w:r>
        <w:rPr>
          <w:rFonts w:ascii="Cambria" w:hAnsi="Cambria" w:cs="Cambria"/>
        </w:rPr>
        <w:t xml:space="preserve"> in Zimbabwe in the fight against corruption. However, a look at the headlines contained by most private media reports, one is likely to get the impression that little is happening. </w:t>
      </w:r>
    </w:p>
    <w:p w:rsidR="007B34C9" w:rsidRDefault="00610322">
      <w:pPr>
        <w:pStyle w:val="ListParagraph"/>
        <w:numPr>
          <w:ilvl w:val="0"/>
          <w:numId w:val="12"/>
        </w:numPr>
        <w:spacing w:after="0" w:line="240" w:lineRule="auto"/>
        <w:jc w:val="both"/>
        <w:rPr>
          <w:rFonts w:ascii="Cambria" w:hAnsi="Cambria" w:cs="Cambria"/>
        </w:rPr>
      </w:pPr>
      <w:r>
        <w:rPr>
          <w:rFonts w:ascii="Cambria" w:hAnsi="Cambria" w:cs="Cambria"/>
        </w:rPr>
        <w:t>The Constitution of Zimbabwe Act Number 20 of 2013 has established the Zi</w:t>
      </w:r>
      <w:r>
        <w:rPr>
          <w:rFonts w:ascii="Cambria" w:hAnsi="Cambria" w:cs="Cambria"/>
        </w:rPr>
        <w:t xml:space="preserve">mbabwe Anti-Corruption Commission (ZACC) and the National Prosecution Authority (NPA) as the Chapter 13 Institutions whose mandate is to combat corruption and crime. Impact of media on combating corruption as reflected by media reports must in turn invest </w:t>
      </w:r>
      <w:r>
        <w:rPr>
          <w:rFonts w:ascii="Cambria" w:hAnsi="Cambria" w:cs="Cambria"/>
        </w:rPr>
        <w:t xml:space="preserve">more resources and energy in raising awareness among the general populace for them to appreciate the mandates of the two institutions. On the contrary, the headlines and content of various media reports may seem to be opposing the efforts of ZACC and NPA. </w:t>
      </w:r>
    </w:p>
    <w:p w:rsidR="007B34C9" w:rsidRDefault="007B34C9">
      <w:pPr>
        <w:pStyle w:val="ListParagraph"/>
        <w:spacing w:after="0" w:line="240" w:lineRule="auto"/>
        <w:ind w:left="0"/>
        <w:jc w:val="both"/>
        <w:rPr>
          <w:rFonts w:ascii="Cambria" w:hAnsi="Cambria" w:cs="Cambria"/>
        </w:rPr>
      </w:pPr>
    </w:p>
    <w:p w:rsidR="007B34C9" w:rsidRDefault="00610322">
      <w:pPr>
        <w:spacing w:line="240" w:lineRule="auto"/>
        <w:jc w:val="both"/>
        <w:rPr>
          <w:rFonts w:ascii="Cambria" w:hAnsi="Cambria" w:cs="Cambria"/>
          <w:color w:val="232323"/>
        </w:rPr>
      </w:pPr>
      <w:r>
        <w:rPr>
          <w:rFonts w:ascii="Cambria" w:hAnsi="Cambria" w:cs="Cambria"/>
        </w:rPr>
        <w:t>The results of this study may seem to confirm previous findings by other researchers. First and foremost, impact of media on combating corruption as reflected by media reports undermines sustainable economic development and perpetuates or aggravates pove</w:t>
      </w:r>
      <w:r>
        <w:rPr>
          <w:rFonts w:ascii="Cambria" w:hAnsi="Cambria" w:cs="Cambria"/>
        </w:rPr>
        <w:t xml:space="preserve">rty in communities as a result of rampant corruption. In addition, there exists a strong link between impacts of media on combating corruption as reflected by media reports. </w:t>
      </w:r>
      <w:r>
        <w:rPr>
          <w:rFonts w:ascii="Cambria" w:hAnsi="Cambria" w:cs="Cambria"/>
          <w:bCs/>
          <w:color w:val="232323"/>
        </w:rPr>
        <w:t>The study</w:t>
      </w:r>
      <w:r>
        <w:rPr>
          <w:rFonts w:ascii="Cambria" w:hAnsi="Cambria" w:cs="Cambria"/>
          <w:b/>
          <w:bCs/>
          <w:color w:val="232323"/>
        </w:rPr>
        <w:t xml:space="preserve"> </w:t>
      </w:r>
      <w:r>
        <w:rPr>
          <w:rFonts w:ascii="Cambria" w:hAnsi="Cambria" w:cs="Cambria"/>
          <w:color w:val="232323"/>
        </w:rPr>
        <w:t xml:space="preserve">reviewed various media reports that featured in major State and </w:t>
      </w:r>
      <w:r>
        <w:rPr>
          <w:rFonts w:ascii="Cambria" w:hAnsi="Cambria" w:cs="Cambria"/>
          <w:color w:val="232323"/>
        </w:rPr>
        <w:t xml:space="preserve">Non-State newspapers. Most of the selected media reports dealt </w:t>
      </w:r>
      <w:proofErr w:type="gramStart"/>
      <w:r>
        <w:rPr>
          <w:rFonts w:ascii="Cambria" w:hAnsi="Cambria" w:cs="Cambria"/>
          <w:color w:val="232323"/>
        </w:rPr>
        <w:t>with  the</w:t>
      </w:r>
      <w:proofErr w:type="gramEnd"/>
      <w:r>
        <w:rPr>
          <w:rFonts w:ascii="Cambria" w:hAnsi="Cambria" w:cs="Cambria"/>
          <w:color w:val="232323"/>
        </w:rPr>
        <w:t xml:space="preserve"> issue of corruption and anti-corruption initiatives. In fact, these media reports do not address anti-corruption issues and efforts by government to combat corruption in the same way,</w:t>
      </w:r>
      <w:r>
        <w:rPr>
          <w:rFonts w:ascii="Cambria" w:hAnsi="Cambria" w:cs="Cambria"/>
          <w:color w:val="232323"/>
        </w:rPr>
        <w:t xml:space="preserve"> as they are aligned to some unique and perceived biases in the manner the report issues considering the fact that each one has its own specificity and perceived political, economic and socio-cultural affiliation. We note that the question of responsible a</w:t>
      </w:r>
      <w:r>
        <w:rPr>
          <w:rFonts w:ascii="Cambria" w:hAnsi="Cambria" w:cs="Cambria"/>
          <w:color w:val="232323"/>
        </w:rPr>
        <w:t xml:space="preserve">nd objective reportage is weakly </w:t>
      </w:r>
      <w:proofErr w:type="gramStart"/>
      <w:r>
        <w:rPr>
          <w:rFonts w:ascii="Cambria" w:hAnsi="Cambria" w:cs="Cambria"/>
          <w:color w:val="232323"/>
        </w:rPr>
        <w:t>addressed  in</w:t>
      </w:r>
      <w:proofErr w:type="gramEnd"/>
      <w:r>
        <w:rPr>
          <w:rFonts w:ascii="Cambria" w:hAnsi="Cambria" w:cs="Cambria"/>
          <w:color w:val="232323"/>
        </w:rPr>
        <w:t xml:space="preserve"> the media reports that were analyzed. The consistent finding from the media reports/ documents used in this paper is that Non-</w:t>
      </w:r>
      <w:proofErr w:type="gramStart"/>
      <w:r>
        <w:rPr>
          <w:rFonts w:ascii="Cambria" w:hAnsi="Cambria" w:cs="Cambria"/>
          <w:color w:val="232323"/>
        </w:rPr>
        <w:t>state(</w:t>
      </w:r>
      <w:proofErr w:type="gramEnd"/>
      <w:r>
        <w:rPr>
          <w:rFonts w:ascii="Cambria" w:hAnsi="Cambria" w:cs="Cambria"/>
          <w:color w:val="232323"/>
        </w:rPr>
        <w:t>private ) media  give very little attention to the anti-corruption efforts be</w:t>
      </w:r>
      <w:r>
        <w:rPr>
          <w:rFonts w:ascii="Cambria" w:hAnsi="Cambria" w:cs="Cambria"/>
          <w:color w:val="232323"/>
        </w:rPr>
        <w:t>ing invested by the government to address the problem of corruption. Based on the basic elements of the National Anti-Corruption Strategy (NACS) framework, it is noted that aspects that would facilitate the consideration of the collective engagement by the</w:t>
      </w:r>
      <w:r>
        <w:rPr>
          <w:rFonts w:ascii="Cambria" w:hAnsi="Cambria" w:cs="Cambria"/>
          <w:color w:val="232323"/>
        </w:rPr>
        <w:t xml:space="preserve"> </w:t>
      </w:r>
      <w:proofErr w:type="gramStart"/>
      <w:r>
        <w:rPr>
          <w:rFonts w:ascii="Cambria" w:hAnsi="Cambria" w:cs="Cambria"/>
          <w:color w:val="232323"/>
        </w:rPr>
        <w:t>media  are</w:t>
      </w:r>
      <w:proofErr w:type="gramEnd"/>
      <w:r>
        <w:rPr>
          <w:rFonts w:ascii="Cambria" w:hAnsi="Cambria" w:cs="Cambria"/>
          <w:color w:val="232323"/>
        </w:rPr>
        <w:t> not prioritized by different media houses as they constantly blame Anti-Corruption Agencies for the perceived rampant corruption.</w:t>
      </w:r>
    </w:p>
    <w:p w:rsidR="007B34C9" w:rsidRDefault="007B34C9">
      <w:pPr>
        <w:spacing w:line="240" w:lineRule="auto"/>
        <w:rPr>
          <w:rFonts w:ascii="Cambria" w:hAnsi="Cambria" w:cs="Cambria"/>
        </w:rPr>
      </w:pPr>
    </w:p>
    <w:p w:rsidR="007B34C9" w:rsidRDefault="00610322">
      <w:pPr>
        <w:pStyle w:val="Heading1"/>
        <w:numPr>
          <w:ilvl w:val="0"/>
          <w:numId w:val="4"/>
        </w:numPr>
        <w:rPr>
          <w:rFonts w:ascii="Cambria" w:hAnsi="Cambria" w:cs="Cambria"/>
          <w:color w:val="5B9BD5" w:themeColor="accent1"/>
          <w:sz w:val="22"/>
          <w:szCs w:val="22"/>
        </w:rPr>
      </w:pPr>
      <w:bookmarkStart w:id="20" w:name="_Toc141903684"/>
      <w:r>
        <w:rPr>
          <w:rFonts w:ascii="Cambria" w:hAnsi="Cambria" w:cs="Cambria"/>
          <w:color w:val="5B9BD5" w:themeColor="accent1"/>
          <w:sz w:val="22"/>
          <w:szCs w:val="22"/>
        </w:rPr>
        <w:t>Conclusion</w:t>
      </w:r>
      <w:bookmarkEnd w:id="20"/>
    </w:p>
    <w:p w:rsidR="007B34C9" w:rsidRDefault="00610322">
      <w:pPr>
        <w:pStyle w:val="NormalWeb"/>
        <w:spacing w:before="0" w:beforeAutospacing="0" w:after="0" w:afterAutospacing="0"/>
        <w:jc w:val="both"/>
        <w:rPr>
          <w:rFonts w:ascii="Cambria" w:eastAsia="Calibri" w:hAnsi="Cambria" w:cs="Cambria"/>
          <w:sz w:val="22"/>
          <w:szCs w:val="22"/>
        </w:rPr>
      </w:pPr>
      <w:r>
        <w:rPr>
          <w:rFonts w:ascii="Cambria" w:eastAsia="Calibri" w:hAnsi="Cambria" w:cs="Cambria"/>
          <w:sz w:val="22"/>
          <w:szCs w:val="22"/>
        </w:rPr>
        <w:lastRenderedPageBreak/>
        <w:t>A comprehensive review of the data and an analysis and synthesis of findings suggest the following con</w:t>
      </w:r>
      <w:r>
        <w:rPr>
          <w:rFonts w:ascii="Cambria" w:eastAsia="Calibri" w:hAnsi="Cambria" w:cs="Cambria"/>
          <w:sz w:val="22"/>
          <w:szCs w:val="22"/>
        </w:rPr>
        <w:t>clusions regarding the impact of media on combating corruption .Both State and Non-State media play a pivotal role in combating corruption in Zimbabwe .However, the citizens’ perceptions of media-reportage imbalances differences among their Print and elect</w:t>
      </w:r>
      <w:r>
        <w:rPr>
          <w:rFonts w:ascii="Cambria" w:eastAsia="Calibri" w:hAnsi="Cambria" w:cs="Cambria"/>
          <w:sz w:val="22"/>
          <w:szCs w:val="22"/>
        </w:rPr>
        <w:t>ronic media  require an urgent attention.  Therefore, the nature and forms of media reportage of anti-corruption issues has a bearing on the success of anti-corruption strategies initiated in any given nation.</w:t>
      </w:r>
    </w:p>
    <w:p w:rsidR="007B34C9" w:rsidRDefault="007B34C9">
      <w:pPr>
        <w:pStyle w:val="NormalWeb"/>
        <w:spacing w:before="0" w:beforeAutospacing="0" w:after="0" w:afterAutospacing="0"/>
        <w:jc w:val="both"/>
        <w:rPr>
          <w:rFonts w:ascii="Cambria" w:eastAsia="Calibri" w:hAnsi="Cambria" w:cs="Cambria"/>
          <w:sz w:val="22"/>
          <w:szCs w:val="22"/>
        </w:rPr>
      </w:pPr>
    </w:p>
    <w:p w:rsidR="007B34C9" w:rsidRDefault="00610322">
      <w:pPr>
        <w:spacing w:line="240" w:lineRule="auto"/>
        <w:jc w:val="both"/>
        <w:rPr>
          <w:rFonts w:ascii="Cambria" w:hAnsi="Cambria" w:cs="Cambria"/>
          <w:b/>
          <w:bCs/>
          <w:color w:val="31849B"/>
        </w:rPr>
      </w:pPr>
      <w:r>
        <w:rPr>
          <w:rFonts w:ascii="Cambria" w:hAnsi="Cambria" w:cs="Cambria"/>
          <w:color w:val="232323"/>
        </w:rPr>
        <w:t>Media plays an important role in the fight ag</w:t>
      </w:r>
      <w:r>
        <w:rPr>
          <w:rFonts w:ascii="Cambria" w:hAnsi="Cambria" w:cs="Cambria"/>
          <w:color w:val="232323"/>
        </w:rPr>
        <w:t>ainst corruption in Zimbabwe. However, the current reportage styles of corruption issues may seem to have a negative impact on promoting the effective and sustainable combating of corruption. During the reporting of anti-corruption issues the reporters and</w:t>
      </w:r>
      <w:r>
        <w:rPr>
          <w:rFonts w:ascii="Cambria" w:hAnsi="Cambria" w:cs="Cambria"/>
          <w:color w:val="232323"/>
        </w:rPr>
        <w:t xml:space="preserve"> </w:t>
      </w:r>
      <w:proofErr w:type="gramStart"/>
      <w:r>
        <w:rPr>
          <w:rFonts w:ascii="Cambria" w:hAnsi="Cambria" w:cs="Cambria"/>
          <w:color w:val="232323"/>
        </w:rPr>
        <w:t>journalists  do</w:t>
      </w:r>
      <w:proofErr w:type="gramEnd"/>
      <w:r>
        <w:rPr>
          <w:rFonts w:ascii="Cambria" w:hAnsi="Cambria" w:cs="Cambria"/>
          <w:color w:val="232323"/>
        </w:rPr>
        <w:t xml:space="preserve"> not give themselves the necessary time to develop the part devoted to responsible , objective and accountability reporting mechanisms which occupy an important place in the promotion of good governance .</w:t>
      </w:r>
    </w:p>
    <w:p w:rsidR="007B34C9" w:rsidRDefault="00610322">
      <w:pPr>
        <w:pStyle w:val="Heading1"/>
        <w:numPr>
          <w:ilvl w:val="0"/>
          <w:numId w:val="4"/>
        </w:numPr>
        <w:rPr>
          <w:rFonts w:ascii="Cambria" w:hAnsi="Cambria" w:cs="Cambria"/>
          <w:b/>
          <w:color w:val="5B9BD5" w:themeColor="accent1"/>
          <w:sz w:val="22"/>
          <w:szCs w:val="22"/>
        </w:rPr>
      </w:pPr>
      <w:bookmarkStart w:id="21" w:name="_Toc141903685"/>
      <w:r>
        <w:rPr>
          <w:rFonts w:ascii="Cambria" w:hAnsi="Cambria" w:cs="Cambria"/>
          <w:b/>
          <w:color w:val="5B9BD5" w:themeColor="accent1"/>
          <w:sz w:val="22"/>
          <w:szCs w:val="22"/>
        </w:rPr>
        <w:t>Recommendations</w:t>
      </w:r>
      <w:bookmarkEnd w:id="21"/>
      <w:r>
        <w:rPr>
          <w:rFonts w:ascii="Cambria" w:hAnsi="Cambria" w:cs="Cambria"/>
          <w:b/>
          <w:color w:val="5B9BD5" w:themeColor="accent1"/>
          <w:sz w:val="22"/>
          <w:szCs w:val="22"/>
        </w:rPr>
        <w:t xml:space="preserve"> </w:t>
      </w:r>
    </w:p>
    <w:p w:rsidR="007B34C9" w:rsidRDefault="00610322">
      <w:pPr>
        <w:spacing w:after="0" w:line="240" w:lineRule="auto"/>
        <w:jc w:val="both"/>
        <w:rPr>
          <w:rFonts w:ascii="Cambria" w:hAnsi="Cambria" w:cs="Cambria"/>
          <w:shd w:val="clear" w:color="auto" w:fill="FFFFFF"/>
        </w:rPr>
      </w:pPr>
      <w:r>
        <w:rPr>
          <w:rFonts w:ascii="Cambria" w:hAnsi="Cambria" w:cs="Cambria"/>
          <w:shd w:val="clear" w:color="auto" w:fill="FFFFFF"/>
        </w:rPr>
        <w:t xml:space="preserve">The current study </w:t>
      </w:r>
      <w:r>
        <w:rPr>
          <w:rFonts w:ascii="Cambria" w:hAnsi="Cambria" w:cs="Cambria"/>
          <w:shd w:val="clear" w:color="auto" w:fill="FFFFFF"/>
        </w:rPr>
        <w:t xml:space="preserve">evidence generally shows that the impact of impact of media on combating corruption as reflected by media reports is </w:t>
      </w:r>
      <w:proofErr w:type="gramStart"/>
      <w:r>
        <w:rPr>
          <w:rFonts w:ascii="Cambria" w:hAnsi="Cambria" w:cs="Cambria"/>
          <w:shd w:val="clear" w:color="auto" w:fill="FFFFFF"/>
        </w:rPr>
        <w:t>key</w:t>
      </w:r>
      <w:proofErr w:type="gramEnd"/>
      <w:r>
        <w:rPr>
          <w:rFonts w:ascii="Cambria" w:hAnsi="Cambria" w:cs="Cambria"/>
          <w:shd w:val="clear" w:color="auto" w:fill="FFFFFF"/>
        </w:rPr>
        <w:t>. Therefore based on the study findings the following measures are proposed for urgent adoption:</w:t>
      </w:r>
    </w:p>
    <w:p w:rsidR="007B34C9" w:rsidRDefault="00610322">
      <w:pPr>
        <w:pStyle w:val="ListParagraph"/>
        <w:numPr>
          <w:ilvl w:val="0"/>
          <w:numId w:val="13"/>
        </w:numPr>
        <w:spacing w:after="0" w:line="240" w:lineRule="auto"/>
        <w:jc w:val="both"/>
        <w:rPr>
          <w:rFonts w:ascii="Cambria" w:hAnsi="Cambria" w:cs="Cambria"/>
          <w:shd w:val="clear" w:color="auto" w:fill="FFFFFF"/>
        </w:rPr>
      </w:pPr>
      <w:r>
        <w:rPr>
          <w:rFonts w:ascii="Cambria" w:hAnsi="Cambria" w:cs="Cambria"/>
          <w:shd w:val="clear" w:color="auto" w:fill="FFFFFF"/>
        </w:rPr>
        <w:t>The need to collaborate in fighting aga</w:t>
      </w:r>
      <w:r>
        <w:rPr>
          <w:rFonts w:ascii="Cambria" w:hAnsi="Cambria" w:cs="Cambria"/>
          <w:shd w:val="clear" w:color="auto" w:fill="FFFFFF"/>
        </w:rPr>
        <w:t>inst corruption through adopting measures that promote responsible, accurate and ethical reporting of corruption issues and anti-corruption matters by both the print and electronic media.</w:t>
      </w:r>
    </w:p>
    <w:p w:rsidR="007B34C9" w:rsidRDefault="00610322">
      <w:pPr>
        <w:pStyle w:val="ListParagraph"/>
        <w:numPr>
          <w:ilvl w:val="0"/>
          <w:numId w:val="13"/>
        </w:numPr>
        <w:spacing w:after="0" w:line="240" w:lineRule="auto"/>
        <w:jc w:val="both"/>
        <w:rPr>
          <w:rFonts w:ascii="Cambria" w:hAnsi="Cambria" w:cs="Cambria"/>
          <w:shd w:val="clear" w:color="auto" w:fill="FFFFFF"/>
        </w:rPr>
      </w:pPr>
      <w:r>
        <w:rPr>
          <w:rFonts w:ascii="Cambria" w:hAnsi="Cambria" w:cs="Cambria"/>
          <w:shd w:val="clear" w:color="auto" w:fill="FFFFFF"/>
        </w:rPr>
        <w:t>The negative impact of media on combating corruption as reflected by</w:t>
      </w:r>
      <w:r>
        <w:rPr>
          <w:rFonts w:ascii="Cambria" w:hAnsi="Cambria" w:cs="Cambria"/>
          <w:shd w:val="clear" w:color="auto" w:fill="FFFFFF"/>
        </w:rPr>
        <w:t xml:space="preserve"> media reports must be eliminated through efforts to increase access harmonize the reportage by non-state and state media.</w:t>
      </w:r>
    </w:p>
    <w:p w:rsidR="007B34C9" w:rsidRDefault="00610322">
      <w:pPr>
        <w:pStyle w:val="ListParagraph"/>
        <w:numPr>
          <w:ilvl w:val="0"/>
          <w:numId w:val="13"/>
        </w:numPr>
        <w:spacing w:after="0" w:line="240" w:lineRule="auto"/>
        <w:jc w:val="both"/>
        <w:rPr>
          <w:rFonts w:ascii="Cambria" w:hAnsi="Cambria" w:cs="Cambria"/>
          <w:shd w:val="clear" w:color="auto" w:fill="FFFFFF"/>
        </w:rPr>
      </w:pPr>
      <w:r>
        <w:rPr>
          <w:rFonts w:ascii="Cambria" w:hAnsi="Cambria" w:cs="Cambria"/>
          <w:shd w:val="clear" w:color="auto" w:fill="FFFFFF"/>
        </w:rPr>
        <w:t>The need to capacitate reporters, journalists and employees of both Non-state and state media remains an imperative and must be prior</w:t>
      </w:r>
      <w:r>
        <w:rPr>
          <w:rFonts w:ascii="Cambria" w:hAnsi="Cambria" w:cs="Cambria"/>
          <w:shd w:val="clear" w:color="auto" w:fill="FFFFFF"/>
        </w:rPr>
        <w:t>itized to strengthen collective efforts for combating corruption.</w:t>
      </w:r>
    </w:p>
    <w:p w:rsidR="007B34C9" w:rsidRDefault="00610322">
      <w:pPr>
        <w:pStyle w:val="ListParagraph"/>
        <w:numPr>
          <w:ilvl w:val="0"/>
          <w:numId w:val="13"/>
        </w:numPr>
        <w:spacing w:after="0" w:line="240" w:lineRule="auto"/>
        <w:jc w:val="both"/>
        <w:rPr>
          <w:rFonts w:ascii="Cambria" w:hAnsi="Cambria" w:cs="Cambria"/>
          <w:shd w:val="clear" w:color="auto" w:fill="FFFFFF"/>
        </w:rPr>
      </w:pPr>
      <w:r>
        <w:rPr>
          <w:rFonts w:ascii="Cambria" w:hAnsi="Cambria" w:cs="Cambria"/>
          <w:shd w:val="clear" w:color="auto" w:fill="FFFFFF"/>
        </w:rPr>
        <w:t>Negative Perceptions generated by biased media may derail the fight against corruption reflected by media reports. Thus corruption is a human rights issue, therefore engagement of Developmen</w:t>
      </w:r>
      <w:r>
        <w:rPr>
          <w:rFonts w:ascii="Cambria" w:hAnsi="Cambria" w:cs="Cambria"/>
          <w:shd w:val="clear" w:color="auto" w:fill="FFFFFF"/>
        </w:rPr>
        <w:t>t Partners is proposed so that joint studies are sanctioned to gather media specific data that will assist in addressing current governance challenges in collective efforts to continue supporting developing countries in the fight against corruption.</w:t>
      </w:r>
    </w:p>
    <w:p w:rsidR="007B34C9" w:rsidRDefault="00610322">
      <w:pPr>
        <w:pStyle w:val="ListParagraph"/>
        <w:numPr>
          <w:ilvl w:val="0"/>
          <w:numId w:val="13"/>
        </w:numPr>
        <w:spacing w:after="0" w:line="240" w:lineRule="auto"/>
        <w:jc w:val="both"/>
        <w:rPr>
          <w:rFonts w:ascii="Cambria" w:hAnsi="Cambria" w:cs="Cambria"/>
          <w:shd w:val="clear" w:color="auto" w:fill="FFFFFF"/>
        </w:rPr>
      </w:pPr>
      <w:r>
        <w:rPr>
          <w:rFonts w:ascii="Cambria" w:hAnsi="Cambria" w:cs="Cambria"/>
          <w:shd w:val="clear" w:color="auto" w:fill="FFFFFF"/>
        </w:rPr>
        <w:t>The ne</w:t>
      </w:r>
      <w:r>
        <w:rPr>
          <w:rFonts w:ascii="Cambria" w:hAnsi="Cambria" w:cs="Cambria"/>
          <w:shd w:val="clear" w:color="auto" w:fill="FFFFFF"/>
        </w:rPr>
        <w:t>ed to strengthen the implementation of anti-corruption -sensitive policies that address some of the root causes of  impact of media on combating corruption as reflected by media reports is highly recommended.</w:t>
      </w:r>
    </w:p>
    <w:p w:rsidR="007B34C9" w:rsidRDefault="00610322">
      <w:pPr>
        <w:pStyle w:val="ListParagraph"/>
        <w:numPr>
          <w:ilvl w:val="0"/>
          <w:numId w:val="13"/>
        </w:numPr>
        <w:spacing w:after="0" w:line="240" w:lineRule="auto"/>
        <w:jc w:val="both"/>
        <w:rPr>
          <w:rFonts w:ascii="Cambria" w:hAnsi="Cambria" w:cs="Cambria"/>
          <w:shd w:val="clear" w:color="auto" w:fill="FFFFFF"/>
        </w:rPr>
      </w:pPr>
      <w:r>
        <w:rPr>
          <w:rFonts w:ascii="Cambria" w:hAnsi="Cambria" w:cs="Cambria"/>
          <w:shd w:val="clear" w:color="auto" w:fill="FFFFFF"/>
        </w:rPr>
        <w:t xml:space="preserve">The strengthening of monitoring and evaluation </w:t>
      </w:r>
      <w:r>
        <w:rPr>
          <w:rFonts w:ascii="Cambria" w:hAnsi="Cambria" w:cs="Cambria"/>
          <w:shd w:val="clear" w:color="auto" w:fill="FFFFFF"/>
        </w:rPr>
        <w:t xml:space="preserve">strategies that assist in breaking </w:t>
      </w:r>
      <w:r>
        <w:rPr>
          <w:rFonts w:ascii="Cambria" w:hAnsi="Cambria" w:cs="Cambria"/>
          <w:shd w:val="clear" w:color="auto" w:fill="FFFFFF"/>
          <w:lang w:val="en-US"/>
        </w:rPr>
        <w:t>the cycle of negative impact of media on combating corruption as reflected by media reports</w:t>
      </w:r>
      <w:r>
        <w:rPr>
          <w:rFonts w:ascii="Cambria" w:hAnsi="Cambria" w:cs="Cambria"/>
          <w:shd w:val="clear" w:color="auto" w:fill="FFFFFF"/>
        </w:rPr>
        <w:t xml:space="preserve"> is also proposed.</w:t>
      </w:r>
    </w:p>
    <w:p w:rsidR="007B34C9" w:rsidRDefault="00610322">
      <w:pPr>
        <w:pStyle w:val="ListParagraph"/>
        <w:numPr>
          <w:ilvl w:val="0"/>
          <w:numId w:val="13"/>
        </w:numPr>
        <w:spacing w:after="0" w:line="240" w:lineRule="auto"/>
        <w:jc w:val="both"/>
        <w:rPr>
          <w:rFonts w:ascii="Cambria" w:hAnsi="Cambria" w:cs="Cambria"/>
          <w:shd w:val="clear" w:color="auto" w:fill="FFFFFF"/>
        </w:rPr>
      </w:pPr>
      <w:r>
        <w:rPr>
          <w:rFonts w:ascii="Cambria" w:hAnsi="Cambria" w:cs="Cambria"/>
          <w:shd w:val="clear" w:color="auto" w:fill="FFFFFF"/>
        </w:rPr>
        <w:t>The promulgation and effective implementation of anti-corruption-sensitiv</w:t>
      </w:r>
      <w:r>
        <w:rPr>
          <w:rFonts w:ascii="Cambria" w:hAnsi="Cambria" w:cs="Cambria"/>
          <w:shd w:val="clear" w:color="auto" w:fill="FFFFFF"/>
          <w:lang w:val="en-US"/>
        </w:rPr>
        <w:t>e</w:t>
      </w:r>
      <w:r>
        <w:rPr>
          <w:rFonts w:ascii="Cambria" w:hAnsi="Cambria" w:cs="Cambria"/>
          <w:shd w:val="clear" w:color="auto" w:fill="FFFFFF"/>
        </w:rPr>
        <w:t xml:space="preserve"> polices (at the diagnostic stage) sh</w:t>
      </w:r>
      <w:r>
        <w:rPr>
          <w:rFonts w:ascii="Cambria" w:hAnsi="Cambria" w:cs="Cambria"/>
          <w:shd w:val="clear" w:color="auto" w:fill="FFFFFF"/>
        </w:rPr>
        <w:t>ould be prioritized focusing specific strategies to incriminate and impose sanctions on media houses that denigrate the government’s efforts to combat corruption.</w:t>
      </w:r>
    </w:p>
    <w:p w:rsidR="007B34C9" w:rsidRDefault="00610322">
      <w:pPr>
        <w:pStyle w:val="ListParagraph"/>
        <w:numPr>
          <w:ilvl w:val="0"/>
          <w:numId w:val="13"/>
        </w:numPr>
        <w:spacing w:after="0" w:line="240" w:lineRule="auto"/>
        <w:jc w:val="both"/>
        <w:rPr>
          <w:rFonts w:ascii="Cambria" w:hAnsi="Cambria" w:cs="Cambria"/>
          <w:shd w:val="clear" w:color="auto" w:fill="FFFFFF"/>
        </w:rPr>
      </w:pPr>
      <w:r>
        <w:rPr>
          <w:rFonts w:ascii="Cambria" w:hAnsi="Cambria" w:cs="Cambria"/>
          <w:shd w:val="clear" w:color="auto" w:fill="FFFFFF"/>
        </w:rPr>
        <w:t xml:space="preserve">A </w:t>
      </w:r>
      <w:r>
        <w:rPr>
          <w:rFonts w:ascii="Cambria" w:hAnsi="Cambria" w:cs="Cambria"/>
          <w:shd w:val="clear" w:color="auto" w:fill="FFFFFF"/>
          <w:lang w:val="en-US"/>
        </w:rPr>
        <w:t xml:space="preserve">further </w:t>
      </w:r>
      <w:r>
        <w:rPr>
          <w:rFonts w:ascii="Cambria" w:hAnsi="Cambria" w:cs="Cambria"/>
          <w:shd w:val="clear" w:color="auto" w:fill="FFFFFF"/>
        </w:rPr>
        <w:t xml:space="preserve">research study </w:t>
      </w:r>
      <w:r>
        <w:rPr>
          <w:rFonts w:ascii="Cambria" w:hAnsi="Cambria" w:cs="Cambria"/>
          <w:shd w:val="clear" w:color="auto" w:fill="FFFFFF"/>
          <w:lang w:val="en-US"/>
        </w:rPr>
        <w:t>by</w:t>
      </w:r>
      <w:r>
        <w:rPr>
          <w:rFonts w:ascii="Cambria" w:hAnsi="Cambria" w:cs="Cambria"/>
          <w:shd w:val="clear" w:color="auto" w:fill="FFFFFF"/>
        </w:rPr>
        <w:t xml:space="preserve"> universities and colleges is highly recommended to understand </w:t>
      </w:r>
      <w:r>
        <w:rPr>
          <w:rFonts w:ascii="Cambria" w:hAnsi="Cambria" w:cs="Cambria"/>
          <w:shd w:val="clear" w:color="auto" w:fill="FFFFFF"/>
          <w:lang w:val="en-US"/>
        </w:rPr>
        <w:t>and</w:t>
      </w:r>
      <w:r>
        <w:rPr>
          <w:rFonts w:ascii="Cambria" w:hAnsi="Cambria" w:cs="Cambria"/>
          <w:shd w:val="clear" w:color="auto" w:fill="FFFFFF"/>
          <w:lang w:val="en-US"/>
        </w:rPr>
        <w:t xml:space="preserve"> eradicate the perceived existing negative</w:t>
      </w:r>
      <w:r>
        <w:rPr>
          <w:rFonts w:ascii="Cambria" w:hAnsi="Cambria" w:cs="Cambria"/>
          <w:shd w:val="clear" w:color="auto" w:fill="FFFFFF"/>
        </w:rPr>
        <w:t xml:space="preserve"> impact of media on combating corruption as reflected by media reports.</w:t>
      </w:r>
    </w:p>
    <w:p w:rsidR="007B34C9" w:rsidRDefault="00610322">
      <w:pPr>
        <w:spacing w:after="0" w:line="240" w:lineRule="auto"/>
        <w:jc w:val="both"/>
        <w:rPr>
          <w:rFonts w:ascii="Cambria" w:hAnsi="Cambria" w:cs="Cambria"/>
          <w:shd w:val="clear" w:color="auto" w:fill="FFFFFF"/>
        </w:rPr>
      </w:pPr>
      <w:r>
        <w:rPr>
          <w:rFonts w:ascii="Cambria" w:hAnsi="Cambria" w:cs="Cambria"/>
          <w:shd w:val="clear" w:color="auto" w:fill="FFFFFF"/>
        </w:rPr>
        <w:t xml:space="preserve"> </w:t>
      </w:r>
    </w:p>
    <w:p w:rsidR="007B34C9" w:rsidRDefault="007B34C9">
      <w:pPr>
        <w:spacing w:line="240" w:lineRule="auto"/>
        <w:rPr>
          <w:rFonts w:ascii="Cambria" w:hAnsi="Cambria" w:cs="Cambria"/>
        </w:rPr>
      </w:pPr>
    </w:p>
    <w:p w:rsidR="007B34C9" w:rsidRDefault="00610322">
      <w:pPr>
        <w:spacing w:line="240" w:lineRule="auto"/>
        <w:rPr>
          <w:rFonts w:ascii="Cambria" w:hAnsi="Cambria" w:cs="Cambria"/>
          <w:b/>
        </w:rPr>
      </w:pPr>
      <w:r>
        <w:rPr>
          <w:rFonts w:ascii="Cambria" w:hAnsi="Cambria" w:cs="Cambria"/>
          <w:b/>
        </w:rPr>
        <w:br w:type="page"/>
      </w:r>
    </w:p>
    <w:p w:rsidR="007B34C9" w:rsidRDefault="00610322">
      <w:pPr>
        <w:pStyle w:val="Heading1"/>
        <w:numPr>
          <w:ilvl w:val="0"/>
          <w:numId w:val="4"/>
        </w:numPr>
        <w:rPr>
          <w:rFonts w:ascii="Cambria" w:hAnsi="Cambria" w:cs="Cambria"/>
          <w:sz w:val="22"/>
          <w:szCs w:val="22"/>
        </w:rPr>
      </w:pPr>
      <w:bookmarkStart w:id="22" w:name="_Toc141903686"/>
      <w:r>
        <w:rPr>
          <w:rFonts w:ascii="Cambria" w:hAnsi="Cambria" w:cs="Cambria"/>
          <w:color w:val="5B9BD5" w:themeColor="accent1"/>
          <w:sz w:val="22"/>
          <w:szCs w:val="22"/>
          <w:lang w:val="en-US"/>
        </w:rPr>
        <w:lastRenderedPageBreak/>
        <w:t xml:space="preserve">Contribution to the Knowledge Body </w:t>
      </w:r>
    </w:p>
    <w:p w:rsidR="007B34C9" w:rsidRDefault="00610322">
      <w:pPr>
        <w:spacing w:line="240" w:lineRule="auto"/>
        <w:jc w:val="both"/>
        <w:rPr>
          <w:rFonts w:ascii="Cambria" w:hAnsi="Cambria" w:cs="Cambria"/>
          <w:b/>
        </w:rPr>
      </w:pPr>
      <w:r>
        <w:rPr>
          <w:rFonts w:ascii="Cambria" w:hAnsi="Cambria" w:cs="Cambria"/>
          <w:b/>
        </w:rPr>
        <w:t xml:space="preserve">Contribution to the Knowledge Body </w:t>
      </w:r>
    </w:p>
    <w:p w:rsidR="007B34C9" w:rsidRDefault="00610322">
      <w:pPr>
        <w:spacing w:line="240" w:lineRule="auto"/>
        <w:jc w:val="both"/>
        <w:rPr>
          <w:rFonts w:ascii="Cambria" w:hAnsi="Cambria" w:cs="Cambria"/>
        </w:rPr>
      </w:pPr>
      <w:r>
        <w:rPr>
          <w:rFonts w:ascii="Cambria" w:hAnsi="Cambria" w:cs="Cambria"/>
        </w:rPr>
        <w:t>Based on the findings of the study, the researchers hereby propos</w:t>
      </w:r>
      <w:r>
        <w:rPr>
          <w:rFonts w:ascii="Cambria" w:hAnsi="Cambria" w:cs="Cambria"/>
        </w:rPr>
        <w:t>e a framework as contribution to knowledge body. Fundamentally, it was established that the perceived discord that arises as a result of negative reporting of anti-corruption efforts is motivated by efforts to discredit the so-called good efforts by anti-c</w:t>
      </w:r>
      <w:r>
        <w:rPr>
          <w:rFonts w:ascii="Cambria" w:hAnsi="Cambria" w:cs="Cambria"/>
        </w:rPr>
        <w:t xml:space="preserve">orruption agencies. </w:t>
      </w:r>
      <w:proofErr w:type="gramStart"/>
      <w:r>
        <w:rPr>
          <w:rFonts w:ascii="Cambria" w:hAnsi="Cambria" w:cs="Cambria"/>
        </w:rPr>
        <w:t>Thus ,</w:t>
      </w:r>
      <w:proofErr w:type="gramEnd"/>
      <w:r>
        <w:rPr>
          <w:rFonts w:ascii="Cambria" w:hAnsi="Cambria" w:cs="Cambria"/>
        </w:rPr>
        <w:t xml:space="preserve"> the researchers identify the issue of ‘National Interest ‘in addressing these problems of negative reportage. The Framework hereby proposed is coined ‘The BOP Point-of convergence Framework’. The motivation behind the coining of </w:t>
      </w:r>
      <w:r>
        <w:rPr>
          <w:rFonts w:ascii="Cambria" w:hAnsi="Cambria" w:cs="Cambria"/>
        </w:rPr>
        <w:t xml:space="preserve">the framework emanates from the putting in together of three minds of the researchers; </w:t>
      </w:r>
      <w:r>
        <w:rPr>
          <w:rFonts w:ascii="Cambria" w:hAnsi="Cambria" w:cs="Cambria"/>
          <w:b/>
        </w:rPr>
        <w:t>B</w:t>
      </w:r>
      <w:r>
        <w:rPr>
          <w:rFonts w:ascii="Cambria" w:hAnsi="Cambria" w:cs="Cambria"/>
        </w:rPr>
        <w:t xml:space="preserve">enevolence, </w:t>
      </w:r>
      <w:r>
        <w:rPr>
          <w:rFonts w:ascii="Cambria" w:hAnsi="Cambria" w:cs="Cambria"/>
          <w:b/>
        </w:rPr>
        <w:t>O</w:t>
      </w:r>
      <w:r>
        <w:rPr>
          <w:rFonts w:ascii="Cambria" w:hAnsi="Cambria" w:cs="Cambria"/>
        </w:rPr>
        <w:t xml:space="preserve">nesmus and </w:t>
      </w:r>
      <w:r>
        <w:rPr>
          <w:rFonts w:ascii="Cambria" w:hAnsi="Cambria" w:cs="Cambria"/>
          <w:b/>
        </w:rPr>
        <w:t>P</w:t>
      </w:r>
      <w:r>
        <w:rPr>
          <w:rFonts w:ascii="Cambria" w:hAnsi="Cambria" w:cs="Cambria"/>
        </w:rPr>
        <w:t>hyllis (BOP</w:t>
      </w:r>
      <w:proofErr w:type="gramStart"/>
      <w:r>
        <w:rPr>
          <w:rFonts w:ascii="Cambria" w:hAnsi="Cambria" w:cs="Cambria"/>
        </w:rPr>
        <w:t>)-</w:t>
      </w:r>
      <w:proofErr w:type="gramEnd"/>
      <w:r>
        <w:rPr>
          <w:rFonts w:ascii="Cambria" w:hAnsi="Cambria" w:cs="Cambria"/>
        </w:rPr>
        <w:t xml:space="preserve"> to identify the emerging theme as a result of the research experiences. Across most private media houses, the recurring theme </w:t>
      </w:r>
      <w:r>
        <w:rPr>
          <w:rFonts w:ascii="Cambria" w:hAnsi="Cambria" w:cs="Cambria"/>
        </w:rPr>
        <w:t>pointed to the fact that most headlines may seem to undermine anti-corruption efforts by mandate institutions in their reportage. Our framework makes an attempt to offer some solution and advice to deal with this issue.  In the researchers’ viewpoints, the</w:t>
      </w:r>
      <w:r>
        <w:rPr>
          <w:rFonts w:ascii="Cambria" w:hAnsi="Cambria" w:cs="Cambria"/>
        </w:rPr>
        <w:t xml:space="preserve"> main prescriptive solution theme submitted to the body of knowledge - is that in whatever we do as citizens, it is always good to consider the country first, hence the coining of the phrase’ Point-of –Convergence’.</w:t>
      </w:r>
    </w:p>
    <w:p w:rsidR="007B34C9" w:rsidRDefault="007B34C9">
      <w:pPr>
        <w:jc w:val="both"/>
        <w:rPr>
          <w:rFonts w:ascii="Cambria" w:hAnsi="Cambria" w:cs="Cambria"/>
        </w:rPr>
      </w:pPr>
    </w:p>
    <w:p w:rsidR="007B34C9" w:rsidRDefault="00610322">
      <w:pPr>
        <w:jc w:val="center"/>
        <w:rPr>
          <w:rFonts w:ascii="Cambria" w:hAnsi="Cambria" w:cs="Cambria"/>
        </w:rPr>
      </w:pPr>
      <w:r>
        <w:rPr>
          <w:rFonts w:ascii="Cambria" w:hAnsi="Cambria" w:cs="Cambria"/>
          <w:b/>
        </w:rPr>
        <w:t>The BOP Point-of-Convergence Framework</w:t>
      </w:r>
    </w:p>
    <w:p w:rsidR="007B34C9" w:rsidRDefault="00610322">
      <w:pPr>
        <w:jc w:val="both"/>
        <w:rPr>
          <w:rFonts w:ascii="Cambria" w:hAnsi="Cambria" w:cs="Cambria"/>
        </w:rPr>
      </w:pPr>
      <w:r>
        <w:rPr>
          <w:rFonts w:ascii="Cambria" w:hAnsi="Cambria" w:cs="Cambria"/>
          <w:b/>
          <w:noProof/>
          <w:lang w:val="en-IN" w:eastAsia="en-IN"/>
        </w:rPr>
        <w:drawing>
          <wp:inline distT="0" distB="0" distL="0" distR="0">
            <wp:extent cx="5575300" cy="39827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a:stretch>
                      <a:fillRect/>
                    </a:stretch>
                  </pic:blipFill>
                  <pic:spPr>
                    <a:xfrm>
                      <a:off x="0" y="0"/>
                      <a:ext cx="5606283" cy="4005149"/>
                    </a:xfrm>
                    <a:prstGeom prst="rect">
                      <a:avLst/>
                    </a:prstGeom>
                  </pic:spPr>
                </pic:pic>
              </a:graphicData>
            </a:graphic>
          </wp:inline>
        </w:drawing>
      </w:r>
    </w:p>
    <w:p w:rsidR="007B34C9" w:rsidRDefault="007B34C9">
      <w:pPr>
        <w:jc w:val="both"/>
        <w:rPr>
          <w:rFonts w:ascii="Cambria" w:hAnsi="Cambria" w:cs="Cambria"/>
        </w:rPr>
      </w:pPr>
    </w:p>
    <w:p w:rsidR="007B34C9" w:rsidRDefault="00610322">
      <w:pPr>
        <w:jc w:val="both"/>
        <w:rPr>
          <w:rFonts w:ascii="Cambria" w:hAnsi="Cambria" w:cs="Cambria"/>
          <w:i/>
        </w:rPr>
      </w:pPr>
      <w:r>
        <w:rPr>
          <w:rFonts w:ascii="Cambria" w:hAnsi="Cambria" w:cs="Cambria"/>
          <w:i/>
        </w:rPr>
        <w:t xml:space="preserve">Source: Researchers’ </w:t>
      </w:r>
      <w:proofErr w:type="gramStart"/>
      <w:r>
        <w:rPr>
          <w:rFonts w:ascii="Cambria" w:hAnsi="Cambria" w:cs="Cambria"/>
          <w:i/>
        </w:rPr>
        <w:t>creativity :2025</w:t>
      </w:r>
      <w:proofErr w:type="gramEnd"/>
    </w:p>
    <w:p w:rsidR="007B34C9" w:rsidRDefault="00610322">
      <w:pPr>
        <w:jc w:val="both"/>
        <w:rPr>
          <w:rFonts w:ascii="Cambria" w:hAnsi="Cambria" w:cs="Cambria"/>
          <w:b/>
        </w:rPr>
      </w:pPr>
      <w:r>
        <w:rPr>
          <w:rFonts w:ascii="Cambria" w:hAnsi="Cambria" w:cs="Cambria"/>
          <w:b/>
        </w:rPr>
        <w:lastRenderedPageBreak/>
        <w:t>Key Principles of the BOP Point-of-Convergence Framework</w:t>
      </w:r>
    </w:p>
    <w:p w:rsidR="007B34C9" w:rsidRDefault="00610322">
      <w:pPr>
        <w:jc w:val="both"/>
        <w:rPr>
          <w:rFonts w:ascii="Cambria" w:hAnsi="Cambria" w:cs="Cambria"/>
          <w:b/>
          <w:i/>
        </w:rPr>
      </w:pPr>
      <w:r>
        <w:rPr>
          <w:rFonts w:ascii="Cambria" w:hAnsi="Cambria" w:cs="Cambria"/>
        </w:rPr>
        <w:t xml:space="preserve">It is based on the </w:t>
      </w:r>
      <w:r>
        <w:rPr>
          <w:rFonts w:ascii="Cambria" w:hAnsi="Cambria" w:cs="Cambria"/>
          <w:b/>
          <w:i/>
        </w:rPr>
        <w:t xml:space="preserve">National-Interest-First </w:t>
      </w:r>
      <w:proofErr w:type="gramStart"/>
      <w:r>
        <w:rPr>
          <w:rFonts w:ascii="Cambria" w:hAnsi="Cambria" w:cs="Cambria"/>
          <w:b/>
          <w:i/>
        </w:rPr>
        <w:t>Philosophy(</w:t>
      </w:r>
      <w:proofErr w:type="gramEnd"/>
      <w:r>
        <w:rPr>
          <w:rFonts w:ascii="Cambria" w:hAnsi="Cambria" w:cs="Cambria"/>
          <w:b/>
          <w:i/>
        </w:rPr>
        <w:t>NIFP).</w:t>
      </w:r>
    </w:p>
    <w:p w:rsidR="007B34C9" w:rsidRDefault="00610322">
      <w:pPr>
        <w:jc w:val="both"/>
        <w:rPr>
          <w:rFonts w:ascii="Cambria" w:hAnsi="Cambria" w:cs="Cambria"/>
        </w:rPr>
      </w:pPr>
      <w:r>
        <w:rPr>
          <w:rFonts w:ascii="Cambria" w:hAnsi="Cambria" w:cs="Cambria"/>
        </w:rPr>
        <w:t xml:space="preserve">In short, successful anti-corruption fight rests on prioritizing national interests particularly </w:t>
      </w:r>
      <w:r>
        <w:rPr>
          <w:rFonts w:ascii="Cambria" w:hAnsi="Cambria" w:cs="Cambria"/>
        </w:rPr>
        <w:t xml:space="preserve">by all stakeholder including the media- hence the “Point-of –convergence’ is having the nation at heart and desist from all counter-measures and negative reporting or any signs that point to undermining the efforts by anti-corruption agencies reflected in </w:t>
      </w:r>
      <w:r>
        <w:rPr>
          <w:rFonts w:ascii="Cambria" w:hAnsi="Cambria" w:cs="Cambria"/>
        </w:rPr>
        <w:t>the content or the way media headlines are crafted by different media houses as they report on anti-corruption efforts.</w:t>
      </w:r>
    </w:p>
    <w:p w:rsidR="007B34C9" w:rsidRDefault="00610322">
      <w:pPr>
        <w:jc w:val="both"/>
        <w:rPr>
          <w:rFonts w:ascii="Cambria" w:hAnsi="Cambria" w:cs="Cambria"/>
        </w:rPr>
      </w:pPr>
      <w:r>
        <w:rPr>
          <w:rFonts w:ascii="Cambria" w:hAnsi="Cambria" w:cs="Cambria"/>
        </w:rPr>
        <w:t xml:space="preserve">According to the </w:t>
      </w:r>
      <w:r>
        <w:rPr>
          <w:rFonts w:ascii="Cambria" w:hAnsi="Cambria" w:cs="Cambria"/>
          <w:b/>
        </w:rPr>
        <w:t xml:space="preserve">BOP Point-of-Convergence Framework these </w:t>
      </w:r>
      <w:proofErr w:type="gramStart"/>
      <w:r>
        <w:rPr>
          <w:rFonts w:ascii="Cambria" w:hAnsi="Cambria" w:cs="Cambria"/>
          <w:b/>
        </w:rPr>
        <w:t>three(</w:t>
      </w:r>
      <w:proofErr w:type="gramEnd"/>
      <w:r>
        <w:rPr>
          <w:rFonts w:ascii="Cambria" w:hAnsi="Cambria" w:cs="Cambria"/>
          <w:b/>
        </w:rPr>
        <w:t xml:space="preserve">3) variables are critical </w:t>
      </w:r>
    </w:p>
    <w:p w:rsidR="007B34C9" w:rsidRDefault="00610322">
      <w:pPr>
        <w:pStyle w:val="ListParagraph"/>
        <w:numPr>
          <w:ilvl w:val="0"/>
          <w:numId w:val="14"/>
        </w:numPr>
        <w:jc w:val="both"/>
        <w:rPr>
          <w:rFonts w:ascii="Cambria" w:hAnsi="Cambria" w:cs="Cambria"/>
        </w:rPr>
      </w:pPr>
      <w:r>
        <w:rPr>
          <w:rFonts w:ascii="Cambria" w:hAnsi="Cambria" w:cs="Cambria"/>
        </w:rPr>
        <w:t xml:space="preserve">Anti-corruption value-chain strongly thrives </w:t>
      </w:r>
      <w:r>
        <w:rPr>
          <w:rFonts w:ascii="Cambria" w:hAnsi="Cambria" w:cs="Cambria"/>
        </w:rPr>
        <w:t>in a nation with strong anti-corruption institutions</w:t>
      </w:r>
    </w:p>
    <w:p w:rsidR="007B34C9" w:rsidRDefault="00610322">
      <w:pPr>
        <w:pStyle w:val="ListParagraph"/>
        <w:numPr>
          <w:ilvl w:val="0"/>
          <w:numId w:val="14"/>
        </w:numPr>
        <w:jc w:val="both"/>
        <w:rPr>
          <w:rFonts w:ascii="Cambria" w:hAnsi="Cambria" w:cs="Cambria"/>
        </w:rPr>
      </w:pPr>
      <w:r>
        <w:rPr>
          <w:rFonts w:ascii="Cambria" w:hAnsi="Cambria" w:cs="Cambria"/>
        </w:rPr>
        <w:t>Anti-Corruption –value chain strongly relies on responsible and patriotic media reportage of anti-corruption efforts.</w:t>
      </w:r>
    </w:p>
    <w:p w:rsidR="007B34C9" w:rsidRDefault="00610322">
      <w:pPr>
        <w:pStyle w:val="ListParagraph"/>
        <w:numPr>
          <w:ilvl w:val="0"/>
          <w:numId w:val="14"/>
        </w:numPr>
        <w:jc w:val="both"/>
        <w:rPr>
          <w:rFonts w:ascii="Cambria" w:hAnsi="Cambria" w:cs="Cambria"/>
        </w:rPr>
      </w:pPr>
      <w:r>
        <w:rPr>
          <w:rFonts w:ascii="Cambria" w:hAnsi="Cambria" w:cs="Cambria"/>
        </w:rPr>
        <w:t xml:space="preserve">The Consumers of media reports should at all cost be critical to ensure that they do </w:t>
      </w:r>
      <w:r>
        <w:rPr>
          <w:rFonts w:ascii="Cambria" w:hAnsi="Cambria" w:cs="Cambria"/>
        </w:rPr>
        <w:t>not ‘gullibly’ consume media reports that denigrate or discredit anti-corruption efforts by stakeholders –as this may threat national sovereignty.</w:t>
      </w:r>
    </w:p>
    <w:p w:rsidR="007B34C9" w:rsidRDefault="007B34C9">
      <w:pPr>
        <w:rPr>
          <w:rFonts w:ascii="Cambria" w:hAnsi="Cambria" w:cs="Cambria"/>
          <w:color w:val="5B9BD5" w:themeColor="accent1"/>
        </w:rPr>
      </w:pPr>
    </w:p>
    <w:p w:rsidR="007B34C9" w:rsidRDefault="00610322">
      <w:pPr>
        <w:pStyle w:val="Heading1"/>
        <w:numPr>
          <w:ilvl w:val="0"/>
          <w:numId w:val="4"/>
        </w:numPr>
        <w:rPr>
          <w:rFonts w:ascii="Cambria" w:hAnsi="Cambria" w:cs="Cambria"/>
          <w:sz w:val="22"/>
          <w:szCs w:val="22"/>
        </w:rPr>
      </w:pPr>
      <w:r>
        <w:rPr>
          <w:rFonts w:ascii="Cambria" w:hAnsi="Cambria" w:cs="Cambria"/>
          <w:color w:val="5B9BD5" w:themeColor="accent1"/>
          <w:sz w:val="22"/>
          <w:szCs w:val="22"/>
        </w:rPr>
        <w:t>References</w:t>
      </w:r>
      <w:bookmarkEnd w:id="22"/>
      <w:r>
        <w:rPr>
          <w:rFonts w:ascii="Cambria" w:hAnsi="Cambria" w:cs="Cambria"/>
          <w:color w:val="5B9BD5" w:themeColor="accent1"/>
          <w:sz w:val="22"/>
          <w:szCs w:val="22"/>
        </w:rPr>
        <w:t xml:space="preserve"> </w:t>
      </w:r>
    </w:p>
    <w:p w:rsidR="007B34C9" w:rsidRDefault="00610322">
      <w:pPr>
        <w:pStyle w:val="ListParagraph"/>
        <w:numPr>
          <w:ilvl w:val="3"/>
          <w:numId w:val="9"/>
        </w:numPr>
        <w:tabs>
          <w:tab w:val="left" w:pos="993"/>
        </w:tabs>
        <w:spacing w:after="0" w:line="240" w:lineRule="auto"/>
        <w:jc w:val="both"/>
        <w:rPr>
          <w:rStyle w:val="HTMLCite"/>
          <w:rFonts w:ascii="Cambria" w:hAnsi="Cambria" w:cs="Cambria"/>
          <w:i w:val="0"/>
          <w:iCs w:val="0"/>
        </w:rPr>
      </w:pPr>
      <w:r>
        <w:rPr>
          <w:rFonts w:ascii="Cambria" w:hAnsi="Cambria" w:cs="Cambria"/>
          <w:b/>
          <w:kern w:val="36"/>
        </w:rPr>
        <w:t>Bayer, M.</w:t>
      </w:r>
      <w:r>
        <w:rPr>
          <w:rFonts w:ascii="Cambria" w:hAnsi="Cambria" w:cs="Cambria"/>
          <w:kern w:val="36"/>
        </w:rPr>
        <w:t xml:space="preserve"> 2013. A gentle introduction to game theory. Available online at</w:t>
      </w:r>
      <w:r>
        <w:rPr>
          <w:rFonts w:ascii="Cambria" w:hAnsi="Cambria" w:cs="Cambria"/>
          <w:i/>
        </w:rPr>
        <w:t xml:space="preserve"> www.</w:t>
      </w:r>
      <w:hyperlink r:id="rId20" w:history="1">
        <w:r>
          <w:rPr>
            <w:rStyle w:val="Hyperlink"/>
            <w:rFonts w:ascii="Cambria" w:hAnsi="Cambria" w:cs="Cambria"/>
            <w:i/>
          </w:rPr>
          <w:t>http://books.google.co.zw/books ?isbn=</w:t>
        </w:r>
        <w:r>
          <w:rPr>
            <w:rStyle w:val="HTMLCite"/>
            <w:rFonts w:ascii="Cambria" w:hAnsi="Cambria" w:cs="Cambria"/>
            <w:u w:val="single"/>
          </w:rPr>
          <w:t>0821813390</w:t>
        </w:r>
      </w:hyperlink>
      <w:proofErr w:type="gramStart"/>
      <w:r>
        <w:rPr>
          <w:rFonts w:ascii="Cambria" w:hAnsi="Cambria" w:cs="Cambria"/>
        </w:rPr>
        <w:t>.</w:t>
      </w:r>
      <w:r>
        <w:rPr>
          <w:rStyle w:val="HTMLCite"/>
          <w:rFonts w:ascii="Cambria" w:hAnsi="Cambria" w:cs="Cambria"/>
        </w:rPr>
        <w:t>(</w:t>
      </w:r>
      <w:proofErr w:type="gramEnd"/>
      <w:r>
        <w:rPr>
          <w:rStyle w:val="HTMLCite"/>
          <w:rFonts w:ascii="Cambria" w:hAnsi="Cambria" w:cs="Cambria"/>
        </w:rPr>
        <w:t xml:space="preserve"> Accessed: 15 June 2017).</w:t>
      </w:r>
    </w:p>
    <w:p w:rsidR="007B34C9" w:rsidRDefault="00610322">
      <w:pPr>
        <w:pStyle w:val="ListParagraph"/>
        <w:numPr>
          <w:ilvl w:val="3"/>
          <w:numId w:val="9"/>
        </w:numPr>
        <w:tabs>
          <w:tab w:val="left" w:pos="993"/>
        </w:tabs>
        <w:spacing w:after="0" w:line="240" w:lineRule="auto"/>
        <w:jc w:val="both"/>
        <w:rPr>
          <w:rFonts w:ascii="Cambria" w:hAnsi="Cambria" w:cs="Cambria"/>
        </w:rPr>
      </w:pPr>
      <w:r>
        <w:rPr>
          <w:rFonts w:ascii="Cambria" w:hAnsi="Cambria" w:cs="Cambria"/>
          <w:b/>
        </w:rPr>
        <w:t>Borges, M., Mattoso, S. and Santos R,</w:t>
      </w:r>
      <w:r>
        <w:rPr>
          <w:rFonts w:ascii="Cambria" w:hAnsi="Cambria" w:cs="Cambria"/>
        </w:rPr>
        <w:t xml:space="preserve"> 2015. </w:t>
      </w:r>
      <w:r>
        <w:rPr>
          <w:rFonts w:ascii="Cambria" w:hAnsi="Cambria" w:cs="Cambria"/>
          <w:i/>
        </w:rPr>
        <w:t>The Brazil’s experience in fighting corruption.  CISAP fighting corruption.</w:t>
      </w:r>
      <w:r>
        <w:rPr>
          <w:rFonts w:ascii="Cambria" w:hAnsi="Cambria" w:cs="Cambria"/>
        </w:rPr>
        <w:t xml:space="preserve"> Paper</w:t>
      </w:r>
      <w:r>
        <w:rPr>
          <w:rFonts w:ascii="Cambria" w:hAnsi="Cambria" w:cs="Cambria"/>
        </w:rPr>
        <w:t xml:space="preserve"> presented at the ENA 2 avenuedeI’Observatoire 75006 in Paris, Republic of France.26</w:t>
      </w:r>
      <w:r>
        <w:rPr>
          <w:rFonts w:ascii="Cambria" w:hAnsi="Cambria" w:cs="Cambria"/>
          <w:vertAlign w:val="superscript"/>
        </w:rPr>
        <w:t>th</w:t>
      </w:r>
      <w:r>
        <w:rPr>
          <w:rFonts w:ascii="Cambria" w:hAnsi="Cambria" w:cs="Cambria"/>
        </w:rPr>
        <w:t xml:space="preserve"> October to   </w:t>
      </w:r>
      <w:proofErr w:type="gramStart"/>
      <w:r>
        <w:rPr>
          <w:rFonts w:ascii="Cambria" w:hAnsi="Cambria" w:cs="Cambria"/>
        </w:rPr>
        <w:t>6</w:t>
      </w:r>
      <w:r>
        <w:rPr>
          <w:rFonts w:ascii="Cambria" w:hAnsi="Cambria" w:cs="Cambria"/>
          <w:vertAlign w:val="superscript"/>
        </w:rPr>
        <w:t xml:space="preserve">th  </w:t>
      </w:r>
      <w:r>
        <w:rPr>
          <w:rFonts w:ascii="Cambria" w:hAnsi="Cambria" w:cs="Cambria"/>
        </w:rPr>
        <w:t>November</w:t>
      </w:r>
      <w:proofErr w:type="gramEnd"/>
      <w:r>
        <w:rPr>
          <w:rFonts w:ascii="Cambria" w:hAnsi="Cambria" w:cs="Cambria"/>
        </w:rPr>
        <w:t xml:space="preserve"> 2015.</w:t>
      </w:r>
    </w:p>
    <w:p w:rsidR="007B34C9" w:rsidRDefault="00610322">
      <w:pPr>
        <w:pStyle w:val="ListParagraph"/>
        <w:numPr>
          <w:ilvl w:val="3"/>
          <w:numId w:val="9"/>
        </w:numPr>
        <w:tabs>
          <w:tab w:val="left" w:pos="993"/>
        </w:tabs>
        <w:spacing w:after="0" w:line="240" w:lineRule="auto"/>
        <w:jc w:val="both"/>
        <w:rPr>
          <w:rFonts w:ascii="Cambria" w:hAnsi="Cambria" w:cs="Cambria"/>
          <w:color w:val="232323"/>
          <w:shd w:val="clear" w:color="auto" w:fill="FFFFFF"/>
        </w:rPr>
      </w:pPr>
      <w:r>
        <w:rPr>
          <w:rFonts w:ascii="Cambria" w:hAnsi="Cambria" w:cs="Cambria"/>
          <w:b/>
        </w:rPr>
        <w:t>Chisaka, B.C. and Vakalisa, N.C.G.</w:t>
      </w:r>
      <w:r>
        <w:rPr>
          <w:rFonts w:ascii="Cambria" w:hAnsi="Cambria" w:cs="Cambria"/>
        </w:rPr>
        <w:t xml:space="preserve"> 2003. Some effects of ability grouping in Harare secondary schools: A case study” in </w:t>
      </w:r>
      <w:r>
        <w:rPr>
          <w:rFonts w:ascii="Cambria" w:hAnsi="Cambria" w:cs="Cambria"/>
          <w:i/>
        </w:rPr>
        <w:t xml:space="preserve">South Africa </w:t>
      </w:r>
      <w:r>
        <w:rPr>
          <w:rFonts w:ascii="Cambria" w:hAnsi="Cambria" w:cs="Cambria"/>
          <w:i/>
        </w:rPr>
        <w:t>Journal of Education,</w:t>
      </w:r>
      <w:r>
        <w:rPr>
          <w:rFonts w:ascii="Cambria" w:hAnsi="Cambria" w:cs="Cambria"/>
        </w:rPr>
        <w:t xml:space="preserve"> 23 (3)</w:t>
      </w:r>
      <w:proofErr w:type="gramStart"/>
      <w:r>
        <w:rPr>
          <w:rFonts w:ascii="Cambria" w:hAnsi="Cambria" w:cs="Cambria"/>
        </w:rPr>
        <w:t>,176</w:t>
      </w:r>
      <w:proofErr w:type="gramEnd"/>
      <w:r>
        <w:rPr>
          <w:rFonts w:ascii="Cambria" w:hAnsi="Cambria" w:cs="Cambria"/>
        </w:rPr>
        <w:t>-180.</w:t>
      </w:r>
    </w:p>
    <w:p w:rsidR="007B34C9" w:rsidRDefault="00610322">
      <w:pPr>
        <w:pStyle w:val="ListParagraph"/>
        <w:numPr>
          <w:ilvl w:val="3"/>
          <w:numId w:val="9"/>
        </w:numPr>
        <w:tabs>
          <w:tab w:val="left" w:pos="993"/>
        </w:tabs>
        <w:spacing w:after="0" w:line="240" w:lineRule="auto"/>
        <w:jc w:val="both"/>
        <w:rPr>
          <w:rFonts w:ascii="Cambria" w:hAnsi="Cambria" w:cs="Cambria"/>
        </w:rPr>
      </w:pPr>
      <w:r>
        <w:rPr>
          <w:rFonts w:ascii="Cambria" w:hAnsi="Cambria" w:cs="Cambria"/>
          <w:b/>
        </w:rPr>
        <w:t>Constitution of Zimbabwe [Amendment Act.No.20],</w:t>
      </w:r>
      <w:r>
        <w:rPr>
          <w:rFonts w:ascii="Cambria" w:hAnsi="Cambria" w:cs="Cambria"/>
        </w:rPr>
        <w:t xml:space="preserve"> 2013. Government of Zimbabwe. Harare. Government Printers.</w:t>
      </w:r>
    </w:p>
    <w:p w:rsidR="007B34C9" w:rsidRDefault="00610322">
      <w:pPr>
        <w:pStyle w:val="ListParagraph"/>
        <w:numPr>
          <w:ilvl w:val="3"/>
          <w:numId w:val="9"/>
        </w:numPr>
        <w:tabs>
          <w:tab w:val="left" w:pos="993"/>
        </w:tabs>
        <w:spacing w:after="0" w:line="240" w:lineRule="auto"/>
        <w:jc w:val="both"/>
        <w:rPr>
          <w:rFonts w:ascii="Cambria" w:hAnsi="Cambria" w:cs="Cambria"/>
          <w:b/>
          <w:bCs/>
          <w:color w:val="31849B"/>
        </w:rPr>
      </w:pPr>
      <w:r>
        <w:rPr>
          <w:rFonts w:ascii="Cambria" w:hAnsi="Cambria" w:cs="Cambria"/>
          <w:b/>
        </w:rPr>
        <w:t xml:space="preserve">Criminal Law and Codification (Reform) Act [Chapter 9:23], </w:t>
      </w:r>
      <w:r>
        <w:rPr>
          <w:rFonts w:ascii="Cambria" w:hAnsi="Cambria" w:cs="Cambria"/>
        </w:rPr>
        <w:t>2013</w:t>
      </w:r>
      <w:r>
        <w:rPr>
          <w:rFonts w:ascii="Cambria" w:hAnsi="Cambria" w:cs="Cambria"/>
          <w:b/>
        </w:rPr>
        <w:t>.</w:t>
      </w:r>
      <w:r>
        <w:rPr>
          <w:rFonts w:ascii="Cambria" w:hAnsi="Cambria" w:cs="Cambria"/>
        </w:rPr>
        <w:t xml:space="preserve"> Government of Zimbabwe. Harare. Government Pri</w:t>
      </w:r>
      <w:r>
        <w:rPr>
          <w:rFonts w:ascii="Cambria" w:hAnsi="Cambria" w:cs="Cambria"/>
        </w:rPr>
        <w:t xml:space="preserve">nters. </w:t>
      </w:r>
    </w:p>
    <w:p w:rsidR="007B34C9" w:rsidRDefault="00610322">
      <w:pPr>
        <w:pStyle w:val="ListParagraph"/>
        <w:numPr>
          <w:ilvl w:val="3"/>
          <w:numId w:val="9"/>
        </w:numPr>
        <w:tabs>
          <w:tab w:val="left" w:pos="993"/>
        </w:tabs>
        <w:spacing w:after="0" w:line="240" w:lineRule="auto"/>
        <w:jc w:val="both"/>
        <w:rPr>
          <w:rFonts w:ascii="Cambria" w:hAnsi="Cambria" w:cs="Cambria"/>
        </w:rPr>
      </w:pPr>
      <w:r>
        <w:rPr>
          <w:rFonts w:ascii="Cambria" w:hAnsi="Cambria" w:cs="Cambria"/>
          <w:b/>
        </w:rPr>
        <w:t>Dewah, P.</w:t>
      </w:r>
      <w:r>
        <w:rPr>
          <w:rFonts w:ascii="Cambria" w:hAnsi="Cambria" w:cs="Cambria"/>
        </w:rPr>
        <w:t xml:space="preserve"> 2012. </w:t>
      </w:r>
      <w:r>
        <w:rPr>
          <w:rFonts w:ascii="Cambria" w:hAnsi="Cambria" w:cs="Cambria"/>
          <w:i/>
        </w:rPr>
        <w:t>Knowledge retention strategies in selected Southern African public broadcasting corporations</w:t>
      </w:r>
      <w:r>
        <w:rPr>
          <w:rFonts w:ascii="Cambria" w:hAnsi="Cambria" w:cs="Cambria"/>
        </w:rPr>
        <w:t>. Unpublished PHD thesis. University of Fort Hare.</w:t>
      </w:r>
    </w:p>
    <w:p w:rsidR="007B34C9" w:rsidRDefault="00610322">
      <w:pPr>
        <w:pStyle w:val="FootnoteText"/>
        <w:numPr>
          <w:ilvl w:val="3"/>
          <w:numId w:val="9"/>
        </w:numPr>
        <w:jc w:val="both"/>
        <w:rPr>
          <w:rFonts w:ascii="Cambria" w:hAnsi="Cambria" w:cs="Cambria"/>
          <w:sz w:val="22"/>
          <w:szCs w:val="22"/>
        </w:rPr>
      </w:pPr>
      <w:hyperlink r:id="rId21" w:history="1">
        <w:r>
          <w:rPr>
            <w:rStyle w:val="Hyperlink"/>
            <w:rFonts w:ascii="Cambria" w:hAnsi="Cambria" w:cs="Cambria"/>
            <w:sz w:val="22"/>
            <w:szCs w:val="22"/>
          </w:rPr>
          <w:t>https://au.int/en/pressreleases/20221017/role-media-advancing-anti-corruption-practices-remains-critical-auabc</w:t>
        </w:r>
      </w:hyperlink>
      <w:r>
        <w:rPr>
          <w:rFonts w:ascii="Cambria" w:hAnsi="Cambria" w:cs="Cambria"/>
          <w:sz w:val="22"/>
          <w:szCs w:val="22"/>
        </w:rPr>
        <w:t xml:space="preserve"> </w:t>
      </w:r>
    </w:p>
    <w:p w:rsidR="007B34C9" w:rsidRDefault="00610322">
      <w:pPr>
        <w:pStyle w:val="ListParagraph"/>
        <w:numPr>
          <w:ilvl w:val="3"/>
          <w:numId w:val="9"/>
        </w:numPr>
        <w:spacing w:after="0" w:line="240" w:lineRule="auto"/>
        <w:jc w:val="both"/>
        <w:rPr>
          <w:rStyle w:val="Hyperlink"/>
          <w:rFonts w:ascii="Cambria" w:hAnsi="Cambria" w:cs="Cambria"/>
          <w:color w:val="auto"/>
          <w:u w:val="none"/>
        </w:rPr>
      </w:pPr>
      <w:hyperlink r:id="rId22" w:history="1">
        <w:r>
          <w:rPr>
            <w:rStyle w:val="Hyperlink"/>
            <w:rFonts w:ascii="Cambria" w:hAnsi="Cambria" w:cs="Cambria"/>
          </w:rPr>
          <w:t>h</w:t>
        </w:r>
        <w:r>
          <w:rPr>
            <w:rStyle w:val="Hyperlink"/>
            <w:rFonts w:ascii="Cambria" w:hAnsi="Cambria" w:cs="Cambria"/>
          </w:rPr>
          <w:t>ttps://knowledgehub.transparency.org/assets/uploads/helpdesk/media-and-corruption_2019.pdf</w:t>
        </w:r>
      </w:hyperlink>
    </w:p>
    <w:p w:rsidR="007B34C9" w:rsidRDefault="00610322">
      <w:pPr>
        <w:pStyle w:val="FootnoteText"/>
        <w:numPr>
          <w:ilvl w:val="3"/>
          <w:numId w:val="9"/>
        </w:numPr>
        <w:jc w:val="both"/>
        <w:rPr>
          <w:rFonts w:ascii="Cambria" w:hAnsi="Cambria" w:cs="Cambria"/>
          <w:sz w:val="22"/>
          <w:szCs w:val="22"/>
        </w:rPr>
      </w:pPr>
      <w:hyperlink r:id="rId23" w:history="1">
        <w:r>
          <w:rPr>
            <w:rStyle w:val="Hyperlink"/>
            <w:rFonts w:ascii="Cambria" w:hAnsi="Cambria" w:cs="Cambria"/>
            <w:sz w:val="22"/>
            <w:szCs w:val="22"/>
          </w:rPr>
          <w:t>https://www.researchgate.net/profile/Rick-Stapenhurst</w:t>
        </w:r>
      </w:hyperlink>
      <w:r>
        <w:rPr>
          <w:rFonts w:ascii="Cambria" w:hAnsi="Cambria" w:cs="Cambria"/>
          <w:sz w:val="22"/>
          <w:szCs w:val="22"/>
        </w:rPr>
        <w:t xml:space="preserve"> </w:t>
      </w:r>
    </w:p>
    <w:p w:rsidR="007B34C9" w:rsidRDefault="00610322">
      <w:pPr>
        <w:pStyle w:val="ListParagraph"/>
        <w:numPr>
          <w:ilvl w:val="3"/>
          <w:numId w:val="9"/>
        </w:numPr>
        <w:spacing w:after="0" w:line="240" w:lineRule="auto"/>
        <w:jc w:val="both"/>
        <w:rPr>
          <w:rFonts w:ascii="Cambria" w:hAnsi="Cambria" w:cs="Cambria"/>
        </w:rPr>
      </w:pPr>
      <w:hyperlink r:id="rId24" w:history="1">
        <w:r>
          <w:rPr>
            <w:rStyle w:val="Hyperlink"/>
            <w:rFonts w:ascii="Cambria" w:hAnsi="Cambria" w:cs="Cambria"/>
          </w:rPr>
          <w:t>https://www.unodc.org/e4j/en/anti-corruption/module-10/key-issues/the-role-of-the-media-in-fighting-corruption.html</w:t>
        </w:r>
      </w:hyperlink>
    </w:p>
    <w:p w:rsidR="007B34C9" w:rsidRDefault="00610322">
      <w:pPr>
        <w:pStyle w:val="ListParagraph"/>
        <w:numPr>
          <w:ilvl w:val="3"/>
          <w:numId w:val="9"/>
        </w:numPr>
        <w:tabs>
          <w:tab w:val="left" w:pos="993"/>
        </w:tabs>
        <w:spacing w:after="0" w:line="240" w:lineRule="auto"/>
        <w:jc w:val="both"/>
        <w:rPr>
          <w:rFonts w:ascii="Cambria" w:hAnsi="Cambria" w:cs="Cambria"/>
        </w:rPr>
      </w:pPr>
      <w:r>
        <w:rPr>
          <w:rFonts w:ascii="Cambria" w:hAnsi="Cambria" w:cs="Cambria"/>
          <w:b/>
        </w:rPr>
        <w:t>Jacobs, M.C</w:t>
      </w:r>
      <w:r>
        <w:rPr>
          <w:rFonts w:ascii="Cambria" w:hAnsi="Cambria" w:cs="Cambria"/>
        </w:rPr>
        <w:t xml:space="preserve">. 2015. </w:t>
      </w:r>
      <w:r>
        <w:rPr>
          <w:rFonts w:ascii="Cambria" w:hAnsi="Cambria" w:cs="Cambria"/>
          <w:i/>
        </w:rPr>
        <w:t>C</w:t>
      </w:r>
      <w:r>
        <w:rPr>
          <w:rFonts w:ascii="Cambria" w:hAnsi="Cambria" w:cs="Cambria"/>
          <w:i/>
        </w:rPr>
        <w:t>ritique of the game theory</w:t>
      </w:r>
      <w:r>
        <w:rPr>
          <w:rFonts w:ascii="Cambria" w:hAnsi="Cambria" w:cs="Cambria"/>
        </w:rPr>
        <w:t xml:space="preserve">. Available online at </w:t>
      </w:r>
      <w:hyperlink r:id="rId25" w:history="1">
        <w:r>
          <w:rPr>
            <w:rStyle w:val="Hyperlink"/>
            <w:rFonts w:ascii="Cambria" w:hAnsi="Cambria" w:cs="Cambria"/>
            <w:i/>
          </w:rPr>
          <w:t>http://www.criticof</w:t>
        </w:r>
      </w:hyperlink>
      <w:r>
        <w:rPr>
          <w:rFonts w:ascii="Cambria" w:hAnsi="Cambria" w:cs="Cambria"/>
          <w:i/>
          <w:u w:val="single"/>
        </w:rPr>
        <w:t>gametheory-hmtl</w:t>
      </w:r>
      <w:r>
        <w:rPr>
          <w:rFonts w:ascii="Cambria" w:hAnsi="Cambria" w:cs="Cambria"/>
        </w:rPr>
        <w:t>. (Accessed: 23 May 2016).</w:t>
      </w:r>
    </w:p>
    <w:p w:rsidR="007B34C9" w:rsidRDefault="00610322">
      <w:pPr>
        <w:pStyle w:val="ListParagraph"/>
        <w:numPr>
          <w:ilvl w:val="3"/>
          <w:numId w:val="9"/>
        </w:numPr>
        <w:spacing w:line="240" w:lineRule="auto"/>
        <w:jc w:val="both"/>
        <w:rPr>
          <w:rFonts w:ascii="Cambria" w:hAnsi="Cambria" w:cs="Cambria"/>
        </w:rPr>
      </w:pPr>
      <w:r>
        <w:rPr>
          <w:rFonts w:ascii="Cambria" w:hAnsi="Cambria" w:cs="Cambria"/>
          <w:b/>
        </w:rPr>
        <w:t xml:space="preserve">Klitgaard.R.2009. </w:t>
      </w:r>
      <w:r>
        <w:rPr>
          <w:rFonts w:ascii="Cambria" w:hAnsi="Cambria" w:cs="Cambria"/>
        </w:rPr>
        <w:t xml:space="preserve">Address by Robert Klitgaard: Carter Center Conference on </w:t>
      </w:r>
    </w:p>
    <w:p w:rsidR="007B34C9" w:rsidRDefault="00610322">
      <w:pPr>
        <w:pStyle w:val="ListParagraph"/>
        <w:numPr>
          <w:ilvl w:val="3"/>
          <w:numId w:val="9"/>
        </w:numPr>
        <w:spacing w:line="240" w:lineRule="auto"/>
        <w:jc w:val="both"/>
        <w:rPr>
          <w:rFonts w:ascii="Cambria" w:hAnsi="Cambria" w:cs="Cambria"/>
        </w:rPr>
      </w:pPr>
      <w:r>
        <w:rPr>
          <w:rFonts w:ascii="Cambria" w:hAnsi="Cambria" w:cs="Cambria"/>
          <w:spacing w:val="10"/>
        </w:rPr>
        <w:t xml:space="preserve"> Transparency for Growth in the Ame</w:t>
      </w:r>
      <w:r>
        <w:rPr>
          <w:rFonts w:ascii="Cambria" w:hAnsi="Cambria" w:cs="Cambria"/>
          <w:spacing w:val="10"/>
        </w:rPr>
        <w:t>ricas.</w:t>
      </w:r>
      <w:r>
        <w:rPr>
          <w:rFonts w:ascii="Cambria" w:hAnsi="Cambria" w:cs="Cambria"/>
          <w:b/>
        </w:rPr>
        <w:t xml:space="preserve"> </w:t>
      </w:r>
      <w:r>
        <w:rPr>
          <w:rFonts w:ascii="Cambria" w:hAnsi="Cambria" w:cs="Cambria"/>
        </w:rPr>
        <w:t xml:space="preserve">"Three Levels of Fighting Corruption"  </w:t>
      </w:r>
    </w:p>
    <w:p w:rsidR="007B34C9" w:rsidRDefault="00610322">
      <w:pPr>
        <w:spacing w:line="240" w:lineRule="auto"/>
        <w:jc w:val="both"/>
        <w:rPr>
          <w:rStyle w:val="Emphasis"/>
          <w:rFonts w:ascii="Cambria" w:hAnsi="Cambria" w:cs="Cambria"/>
        </w:rPr>
      </w:pPr>
      <w:r>
        <w:rPr>
          <w:rFonts w:ascii="Cambria" w:hAnsi="Cambria" w:cs="Cambria"/>
        </w:rPr>
        <w:t xml:space="preserve">        </w:t>
      </w:r>
      <w:r>
        <w:rPr>
          <w:rStyle w:val="Emphasis"/>
          <w:rFonts w:ascii="Cambria" w:hAnsi="Cambria" w:cs="Cambria"/>
        </w:rPr>
        <w:t xml:space="preserve">Remarks </w:t>
      </w:r>
      <w:proofErr w:type="gramStart"/>
      <w:r>
        <w:rPr>
          <w:rStyle w:val="Emphasis"/>
          <w:rFonts w:ascii="Cambria" w:hAnsi="Cambria" w:cs="Cambria"/>
        </w:rPr>
        <w:t>By</w:t>
      </w:r>
      <w:proofErr w:type="gramEnd"/>
      <w:r>
        <w:rPr>
          <w:rStyle w:val="Emphasis"/>
          <w:rFonts w:ascii="Cambria" w:hAnsi="Cambria" w:cs="Cambria"/>
        </w:rPr>
        <w:t xml:space="preserve"> Robert Klitgaard at the Carter Center Conference. </w:t>
      </w:r>
      <w:r>
        <w:rPr>
          <w:rFonts w:ascii="Cambria" w:hAnsi="Cambria" w:cs="Cambria"/>
        </w:rPr>
        <w:t>May 3, 1999.</w:t>
      </w:r>
      <w:r>
        <w:rPr>
          <w:rStyle w:val="Emphasis"/>
          <w:rFonts w:ascii="Cambria" w:hAnsi="Cambria" w:cs="Cambria"/>
        </w:rPr>
        <w:t xml:space="preserve"> International </w:t>
      </w:r>
    </w:p>
    <w:p w:rsidR="007B34C9" w:rsidRDefault="00610322">
      <w:pPr>
        <w:spacing w:line="240" w:lineRule="auto"/>
        <w:jc w:val="both"/>
        <w:rPr>
          <w:rStyle w:val="Emphasis"/>
          <w:rFonts w:ascii="Cambria" w:hAnsi="Cambria" w:cs="Cambria"/>
        </w:rPr>
      </w:pPr>
      <w:r>
        <w:rPr>
          <w:rStyle w:val="Emphasis"/>
          <w:rFonts w:ascii="Cambria" w:hAnsi="Cambria" w:cs="Cambria"/>
        </w:rPr>
        <w:lastRenderedPageBreak/>
        <w:t xml:space="preserve">     </w:t>
      </w:r>
      <w:proofErr w:type="gramStart"/>
      <w:r>
        <w:rPr>
          <w:rStyle w:val="Emphasis"/>
          <w:rFonts w:ascii="Cambria" w:hAnsi="Cambria" w:cs="Cambria"/>
        </w:rPr>
        <w:t>Development and Security .RAND Graduate School, Santa Monica, California.</w:t>
      </w:r>
      <w:proofErr w:type="gramEnd"/>
    </w:p>
    <w:p w:rsidR="007B34C9" w:rsidRDefault="00610322">
      <w:pPr>
        <w:pStyle w:val="ListParagraph"/>
        <w:numPr>
          <w:ilvl w:val="3"/>
          <w:numId w:val="9"/>
        </w:numPr>
        <w:spacing w:line="240" w:lineRule="auto"/>
        <w:jc w:val="both"/>
        <w:rPr>
          <w:rFonts w:ascii="Cambria" w:hAnsi="Cambria" w:cs="Cambria"/>
        </w:rPr>
      </w:pPr>
      <w:r>
        <w:rPr>
          <w:rFonts w:ascii="Cambria" w:hAnsi="Cambria" w:cs="Cambria"/>
          <w:b/>
        </w:rPr>
        <w:t xml:space="preserve">Luyan, T. and Lianja, R. </w:t>
      </w:r>
      <w:r>
        <w:rPr>
          <w:rFonts w:ascii="Cambria" w:hAnsi="Cambria" w:cs="Cambria"/>
        </w:rPr>
        <w:t xml:space="preserve">2011. </w:t>
      </w:r>
      <w:r>
        <w:rPr>
          <w:rFonts w:ascii="Cambria" w:hAnsi="Cambria" w:cs="Cambria"/>
          <w:i/>
        </w:rPr>
        <w:t>Why do we need game theory</w:t>
      </w:r>
      <w:r>
        <w:rPr>
          <w:rFonts w:ascii="Cambria" w:hAnsi="Cambria" w:cs="Cambria"/>
        </w:rPr>
        <w:t xml:space="preserve"> .Available online </w:t>
      </w:r>
      <w:proofErr w:type="gramStart"/>
      <w:r>
        <w:rPr>
          <w:rFonts w:ascii="Cambria" w:hAnsi="Cambria" w:cs="Cambria"/>
        </w:rPr>
        <w:t xml:space="preserve">at  </w:t>
      </w:r>
      <w:proofErr w:type="gramEnd"/>
      <w:r>
        <w:fldChar w:fldCharType="begin"/>
      </w:r>
      <w:r>
        <w:rPr>
          <w:rFonts w:ascii="Cambria" w:hAnsi="Cambria" w:cs="Cambria"/>
        </w:rPr>
        <w:instrText xml:space="preserve"> HYPERLINK "https://www.coursera.org/learn/game-theory.../lecture/.../1-10-policies-of-two-parties" </w:instrText>
      </w:r>
      <w:r>
        <w:fldChar w:fldCharType="separate"/>
      </w:r>
      <w:r>
        <w:rPr>
          <w:rStyle w:val="Hyperlink"/>
          <w:rFonts w:ascii="Cambria" w:eastAsia="Times New Roman" w:hAnsi="Cambria" w:cs="Cambria"/>
          <w:i/>
          <w:iCs/>
        </w:rPr>
        <w:t>https://www.coursera.org/learn/game-theory.../lecture/.../1-10-policies-of-two-parties</w:t>
      </w:r>
      <w:r>
        <w:rPr>
          <w:rStyle w:val="Hyperlink"/>
          <w:rFonts w:ascii="Cambria" w:eastAsia="Times New Roman" w:hAnsi="Cambria" w:cs="Cambria"/>
          <w:i/>
          <w:iCs/>
        </w:rPr>
        <w:fldChar w:fldCharType="end"/>
      </w:r>
      <w:r>
        <w:rPr>
          <w:rStyle w:val="Hyperlink"/>
          <w:rFonts w:ascii="Cambria" w:eastAsia="Times New Roman" w:hAnsi="Cambria" w:cs="Cambria"/>
          <w:i/>
          <w:iCs/>
        </w:rPr>
        <w:t xml:space="preserve"> </w:t>
      </w:r>
      <w:r>
        <w:rPr>
          <w:rFonts w:ascii="Cambria" w:eastAsia="Times New Roman" w:hAnsi="Cambria" w:cs="Cambria"/>
          <w:iCs/>
        </w:rPr>
        <w:t>(Accessed: 17 Jul</w:t>
      </w:r>
      <w:r>
        <w:rPr>
          <w:rFonts w:ascii="Cambria" w:eastAsia="Times New Roman" w:hAnsi="Cambria" w:cs="Cambria"/>
          <w:iCs/>
        </w:rPr>
        <w:t>y 2012).</w:t>
      </w:r>
    </w:p>
    <w:p w:rsidR="007B34C9" w:rsidRDefault="00610322">
      <w:pPr>
        <w:pStyle w:val="ListParagraph"/>
        <w:numPr>
          <w:ilvl w:val="3"/>
          <w:numId w:val="9"/>
        </w:numPr>
        <w:spacing w:line="240" w:lineRule="auto"/>
        <w:jc w:val="both"/>
        <w:rPr>
          <w:rFonts w:ascii="Cambria" w:hAnsi="Cambria" w:cs="Cambria"/>
        </w:rPr>
      </w:pPr>
      <w:r>
        <w:rPr>
          <w:rFonts w:ascii="Cambria" w:hAnsi="Cambria" w:cs="Cambria"/>
          <w:b/>
        </w:rPr>
        <w:t xml:space="preserve">Miles, M.B. and Huberman, A.M. </w:t>
      </w:r>
      <w:r>
        <w:rPr>
          <w:rFonts w:ascii="Cambria" w:hAnsi="Cambria" w:cs="Cambria"/>
        </w:rPr>
        <w:t xml:space="preserve">2010. </w:t>
      </w:r>
      <w:r>
        <w:rPr>
          <w:rFonts w:ascii="Cambria" w:hAnsi="Cambria" w:cs="Cambria"/>
          <w:i/>
        </w:rPr>
        <w:t>Qualitative data analysis: An expanded               sourcebook</w:t>
      </w:r>
      <w:r>
        <w:rPr>
          <w:rFonts w:ascii="Cambria" w:hAnsi="Cambria" w:cs="Cambria"/>
        </w:rPr>
        <w:t xml:space="preserve"> (2nd </w:t>
      </w:r>
      <w:proofErr w:type="gramStart"/>
      <w:r>
        <w:rPr>
          <w:rFonts w:ascii="Cambria" w:hAnsi="Cambria" w:cs="Cambria"/>
        </w:rPr>
        <w:t>ed</w:t>
      </w:r>
      <w:proofErr w:type="gramEnd"/>
      <w:r>
        <w:rPr>
          <w:rFonts w:ascii="Cambria" w:hAnsi="Cambria" w:cs="Cambria"/>
        </w:rPr>
        <w:t>.). California. Sage Publications.</w:t>
      </w:r>
    </w:p>
    <w:p w:rsidR="007B34C9" w:rsidRDefault="00610322">
      <w:pPr>
        <w:pStyle w:val="ListParagraph"/>
        <w:numPr>
          <w:ilvl w:val="3"/>
          <w:numId w:val="9"/>
        </w:numPr>
        <w:spacing w:line="240" w:lineRule="auto"/>
        <w:jc w:val="both"/>
        <w:rPr>
          <w:rFonts w:ascii="Cambria" w:hAnsi="Cambria" w:cs="Cambria"/>
        </w:rPr>
      </w:pPr>
      <w:r>
        <w:rPr>
          <w:rFonts w:ascii="Cambria" w:hAnsi="Cambria" w:cs="Cambria"/>
          <w:b/>
        </w:rPr>
        <w:t>Monnette, D.R., Sullivan, T.J., DeJong, C.R. and Hilton, T.P.</w:t>
      </w:r>
      <w:r>
        <w:rPr>
          <w:rFonts w:ascii="Cambria" w:hAnsi="Cambria" w:cs="Cambria"/>
        </w:rPr>
        <w:t xml:space="preserve"> 2010. </w:t>
      </w:r>
      <w:r>
        <w:rPr>
          <w:rFonts w:ascii="Cambria" w:hAnsi="Cambria" w:cs="Cambria"/>
          <w:i/>
        </w:rPr>
        <w:t xml:space="preserve">Applied social research: A tool for </w:t>
      </w:r>
      <w:r>
        <w:rPr>
          <w:rFonts w:ascii="Cambria" w:hAnsi="Cambria" w:cs="Cambria"/>
          <w:i/>
        </w:rPr>
        <w:t>the human services</w:t>
      </w:r>
      <w:r>
        <w:rPr>
          <w:rFonts w:ascii="Cambria" w:hAnsi="Cambria" w:cs="Cambria"/>
        </w:rPr>
        <w:t xml:space="preserve">. Brooks/Cole. Cengage Learning. </w:t>
      </w:r>
    </w:p>
    <w:p w:rsidR="007B34C9" w:rsidRDefault="00610322">
      <w:pPr>
        <w:pStyle w:val="ListParagraph"/>
        <w:numPr>
          <w:ilvl w:val="3"/>
          <w:numId w:val="9"/>
        </w:numPr>
        <w:spacing w:line="240" w:lineRule="auto"/>
        <w:jc w:val="both"/>
        <w:rPr>
          <w:rFonts w:ascii="Cambria" w:hAnsi="Cambria" w:cs="Cambria"/>
          <w:color w:val="232323"/>
          <w:shd w:val="clear" w:color="auto" w:fill="FFFFFF"/>
        </w:rPr>
      </w:pPr>
      <w:r>
        <w:rPr>
          <w:rFonts w:ascii="Cambria" w:hAnsi="Cambria" w:cs="Cambria"/>
          <w:b/>
          <w:color w:val="232323"/>
        </w:rPr>
        <w:t>National Anti-Corruption Strategy (NACS) Framework</w:t>
      </w:r>
      <w:r>
        <w:rPr>
          <w:rFonts w:ascii="Cambria" w:hAnsi="Cambria" w:cs="Cambria"/>
          <w:color w:val="232323"/>
        </w:rPr>
        <w:t>.2020. Harare,Government Printers</w:t>
      </w:r>
    </w:p>
    <w:p w:rsidR="007B34C9" w:rsidRDefault="00610322">
      <w:pPr>
        <w:pStyle w:val="ListParagraph"/>
        <w:numPr>
          <w:ilvl w:val="3"/>
          <w:numId w:val="9"/>
        </w:numPr>
        <w:spacing w:line="240" w:lineRule="auto"/>
        <w:jc w:val="both"/>
        <w:rPr>
          <w:rFonts w:ascii="Cambria" w:hAnsi="Cambria" w:cs="Cambria"/>
          <w:color w:val="232323"/>
          <w:shd w:val="clear" w:color="auto" w:fill="FFFFFF"/>
        </w:rPr>
      </w:pPr>
      <w:r>
        <w:rPr>
          <w:rFonts w:ascii="Cambria" w:hAnsi="Cambria" w:cs="Cambria"/>
          <w:b/>
        </w:rPr>
        <w:t>Sadedin, S.</w:t>
      </w:r>
      <w:r>
        <w:rPr>
          <w:rFonts w:ascii="Cambria" w:hAnsi="Cambria" w:cs="Cambria"/>
        </w:rPr>
        <w:t xml:space="preserve"> 2015. </w:t>
      </w:r>
      <w:r>
        <w:rPr>
          <w:rFonts w:ascii="Cambria" w:hAnsi="Cambria" w:cs="Cambria"/>
          <w:i/>
        </w:rPr>
        <w:t>Game theory’s cure for corruption?</w:t>
      </w:r>
      <w:r>
        <w:rPr>
          <w:rFonts w:ascii="Cambria" w:hAnsi="Cambria" w:cs="Cambria"/>
          <w:iCs/>
        </w:rPr>
        <w:t xml:space="preserve"> Thousand Oaks. Sage Publications. Available online at</w:t>
      </w:r>
      <w:r>
        <w:rPr>
          <w:rFonts w:ascii="Cambria" w:hAnsi="Cambria" w:cs="Cambria"/>
        </w:rPr>
        <w:t xml:space="preserve">        </w:t>
      </w:r>
      <w:hyperlink r:id="rId26" w:history="1">
        <w:r>
          <w:rPr>
            <w:rStyle w:val="Hyperlink"/>
            <w:rFonts w:ascii="Cambria" w:hAnsi="Cambria" w:cs="Cambria"/>
            <w:i/>
            <w:iCs/>
          </w:rPr>
          <w:t>https://aeon.co/.../game-theory-s-cure-for-</w:t>
        </w:r>
        <w:r>
          <w:rPr>
            <w:rStyle w:val="Hyperlink"/>
            <w:rFonts w:ascii="Cambria" w:hAnsi="Cambria" w:cs="Cambria"/>
            <w:bCs/>
            <w:i/>
            <w:iCs/>
          </w:rPr>
          <w:t>corruption</w:t>
        </w:r>
        <w:r>
          <w:rPr>
            <w:rStyle w:val="Hyperlink"/>
            <w:rFonts w:ascii="Cambria" w:hAnsi="Cambria" w:cs="Cambria"/>
            <w:i/>
            <w:iCs/>
          </w:rPr>
          <w:t>-make-us-all-cops</w:t>
        </w:r>
      </w:hyperlink>
      <w:r>
        <w:rPr>
          <w:rFonts w:ascii="Cambria" w:hAnsi="Cambria" w:cs="Cambria"/>
          <w:i/>
          <w:iCs/>
          <w:u w:val="single"/>
        </w:rPr>
        <w:t xml:space="preserve"> </w:t>
      </w:r>
      <w:r>
        <w:rPr>
          <w:rFonts w:ascii="Cambria" w:hAnsi="Cambria" w:cs="Cambria"/>
        </w:rPr>
        <w:t xml:space="preserve">  (Accessed: 11 May 2015).</w:t>
      </w:r>
    </w:p>
    <w:p w:rsidR="007B34C9" w:rsidRDefault="00610322">
      <w:pPr>
        <w:pStyle w:val="ListParagraph"/>
        <w:numPr>
          <w:ilvl w:val="3"/>
          <w:numId w:val="9"/>
        </w:numPr>
        <w:spacing w:line="240" w:lineRule="auto"/>
        <w:jc w:val="both"/>
        <w:rPr>
          <w:rFonts w:ascii="Cambria" w:eastAsia="Times New Roman" w:hAnsi="Cambria" w:cs="Cambria"/>
          <w:iCs/>
        </w:rPr>
      </w:pPr>
      <w:r>
        <w:rPr>
          <w:rFonts w:ascii="Cambria" w:hAnsi="Cambria" w:cs="Cambria"/>
          <w:b/>
        </w:rPr>
        <w:t>United Nations (UN),</w:t>
      </w:r>
      <w:r>
        <w:rPr>
          <w:rFonts w:ascii="Cambria" w:hAnsi="Cambria" w:cs="Cambria"/>
        </w:rPr>
        <w:t xml:space="preserve"> 2015. UN handbook on practical anti-corruption mea</w:t>
      </w:r>
      <w:r>
        <w:rPr>
          <w:rFonts w:ascii="Cambria" w:hAnsi="Cambria" w:cs="Cambria"/>
        </w:rPr>
        <w:t>sures.</w:t>
      </w:r>
      <w:r>
        <w:rPr>
          <w:rStyle w:val="Heading1Char"/>
          <w:rFonts w:ascii="Cambria" w:eastAsiaTheme="minorHAnsi" w:hAnsi="Cambria" w:cs="Cambria"/>
          <w:sz w:val="22"/>
          <w:szCs w:val="22"/>
          <w:lang w:val="en-ZW"/>
        </w:rPr>
        <w:t xml:space="preserve"> Available online at </w:t>
      </w:r>
      <w:hyperlink r:id="rId27" w:history="1">
        <w:r>
          <w:rPr>
            <w:rStyle w:val="Hyperlink"/>
            <w:rFonts w:ascii="Cambria" w:hAnsi="Cambria" w:cs="Cambria"/>
            <w:i/>
            <w:kern w:val="36"/>
            <w:lang w:eastAsia="en-GB" w:bidi="he-IL"/>
          </w:rPr>
          <w:t>h</w:t>
        </w:r>
        <w:r>
          <w:rPr>
            <w:rStyle w:val="Hyperlink"/>
            <w:rFonts w:ascii="Cambria" w:eastAsia="Times New Roman" w:hAnsi="Cambria" w:cs="Cambria"/>
            <w:i/>
            <w:iCs/>
          </w:rPr>
          <w:t>ttps://www.unodc.org/pdf/crime/corruption/Handbook.pdf</w:t>
        </w:r>
      </w:hyperlink>
      <w:r>
        <w:rPr>
          <w:rFonts w:ascii="Cambria" w:eastAsia="Times New Roman" w:hAnsi="Cambria" w:cs="Cambria"/>
          <w:iCs/>
        </w:rPr>
        <w:t>. (Accessed: 23 August 2016).</w:t>
      </w:r>
    </w:p>
    <w:p w:rsidR="007B34C9" w:rsidRDefault="00610322">
      <w:pPr>
        <w:pStyle w:val="ListParagraph"/>
        <w:numPr>
          <w:ilvl w:val="3"/>
          <w:numId w:val="9"/>
        </w:numPr>
        <w:spacing w:line="240" w:lineRule="auto"/>
        <w:jc w:val="both"/>
        <w:rPr>
          <w:rFonts w:ascii="Cambria" w:hAnsi="Cambria" w:cs="Cambria"/>
        </w:rPr>
      </w:pPr>
      <w:r>
        <w:rPr>
          <w:rFonts w:ascii="Cambria" w:hAnsi="Cambria" w:cs="Cambria"/>
          <w:b/>
        </w:rPr>
        <w:t xml:space="preserve">United Nations Convention </w:t>
      </w:r>
      <w:proofErr w:type="gramStart"/>
      <w:r>
        <w:rPr>
          <w:rFonts w:ascii="Cambria" w:hAnsi="Cambria" w:cs="Cambria"/>
          <w:b/>
        </w:rPr>
        <w:t>Against</w:t>
      </w:r>
      <w:proofErr w:type="gramEnd"/>
      <w:r>
        <w:rPr>
          <w:rFonts w:ascii="Cambria" w:hAnsi="Cambria" w:cs="Cambria"/>
          <w:b/>
        </w:rPr>
        <w:t xml:space="preserve"> Corruption (UNCAC)</w:t>
      </w:r>
      <w:r>
        <w:rPr>
          <w:rFonts w:ascii="Cambria" w:hAnsi="Cambria" w:cs="Cambria"/>
        </w:rPr>
        <w:t xml:space="preserve">, 2005.Geneva. </w:t>
      </w:r>
      <w:r>
        <w:rPr>
          <w:rFonts w:ascii="Cambria" w:hAnsi="Cambria" w:cs="Cambria"/>
        </w:rPr>
        <w:t>United Nations.</w:t>
      </w:r>
    </w:p>
    <w:p w:rsidR="007B34C9" w:rsidRDefault="00610322">
      <w:pPr>
        <w:pStyle w:val="ListParagraph"/>
        <w:numPr>
          <w:ilvl w:val="3"/>
          <w:numId w:val="9"/>
        </w:numPr>
        <w:spacing w:line="240" w:lineRule="auto"/>
        <w:jc w:val="both"/>
        <w:rPr>
          <w:rFonts w:ascii="Cambria" w:hAnsi="Cambria" w:cs="Cambria"/>
        </w:rPr>
      </w:pPr>
      <w:r>
        <w:rPr>
          <w:rFonts w:ascii="Cambria" w:hAnsi="Cambria" w:cs="Cambria"/>
          <w:b/>
        </w:rPr>
        <w:t>U4 Anti-corruption Resource Centre</w:t>
      </w:r>
      <w:r>
        <w:rPr>
          <w:rFonts w:ascii="Cambria" w:hAnsi="Cambria" w:cs="Cambria"/>
        </w:rPr>
        <w:t xml:space="preserve"> .2019. Wasil Schauseil; Reviewer(s): Nieves Zúñiga, Tranparency International, and David Jackson.</w:t>
      </w:r>
    </w:p>
    <w:p w:rsidR="007B34C9" w:rsidRDefault="00610322">
      <w:pPr>
        <w:pStyle w:val="ListParagraph"/>
        <w:numPr>
          <w:ilvl w:val="3"/>
          <w:numId w:val="9"/>
        </w:numPr>
        <w:spacing w:line="240" w:lineRule="auto"/>
        <w:jc w:val="both"/>
        <w:rPr>
          <w:rFonts w:ascii="Cambria" w:hAnsi="Cambria" w:cs="Cambria"/>
        </w:rPr>
      </w:pPr>
      <w:r>
        <w:rPr>
          <w:rFonts w:ascii="Cambria" w:hAnsi="Cambria" w:cs="Cambria"/>
          <w:b/>
          <w:bCs/>
        </w:rPr>
        <w:t>Van Dijk, T., A. 2003.</w:t>
      </w:r>
      <w:r>
        <w:rPr>
          <w:rFonts w:ascii="Cambria" w:hAnsi="Cambria" w:cs="Cambria"/>
        </w:rPr>
        <w:t xml:space="preserve"> Critical Discourse Analysis. In D. Schiffrin, D. Tannen, &amp; H. E. Hamilton (ed), The </w:t>
      </w:r>
      <w:r>
        <w:rPr>
          <w:rFonts w:ascii="Cambria" w:hAnsi="Cambria" w:cs="Cambria"/>
        </w:rPr>
        <w:t>Handbook of discourse analysis (pp. 352-371). Maiden, MA: Blackwell.</w:t>
      </w:r>
    </w:p>
    <w:p w:rsidR="007B34C9" w:rsidRDefault="00610322">
      <w:pPr>
        <w:pStyle w:val="ListParagraph"/>
        <w:numPr>
          <w:ilvl w:val="3"/>
          <w:numId w:val="9"/>
        </w:numPr>
        <w:spacing w:line="240" w:lineRule="auto"/>
        <w:jc w:val="both"/>
        <w:rPr>
          <w:rFonts w:ascii="Cambria" w:hAnsi="Cambria" w:cs="Cambria"/>
        </w:rPr>
      </w:pPr>
      <w:r>
        <w:rPr>
          <w:rFonts w:ascii="Cambria" w:hAnsi="Cambria" w:cs="Cambria"/>
          <w:b/>
          <w:bCs/>
        </w:rPr>
        <w:t>Wodak, R. &amp; Meyer, M. 2001</w:t>
      </w:r>
      <w:r>
        <w:rPr>
          <w:rFonts w:ascii="Cambria" w:hAnsi="Cambria" w:cs="Cambria"/>
        </w:rPr>
        <w:t>. Methods of Critical Discourse Analysis. London: Sage.</w:t>
      </w:r>
    </w:p>
    <w:p w:rsidR="007B34C9" w:rsidRDefault="007B34C9">
      <w:pPr>
        <w:pStyle w:val="ListParagraph"/>
        <w:spacing w:line="240" w:lineRule="auto"/>
        <w:ind w:left="0"/>
        <w:jc w:val="both"/>
        <w:rPr>
          <w:rFonts w:ascii="Cambria" w:hAnsi="Cambria" w:cs="Cambria"/>
        </w:rPr>
      </w:pPr>
    </w:p>
    <w:p w:rsidR="007B34C9" w:rsidRDefault="00610322">
      <w:pPr>
        <w:pStyle w:val="ListParagraph"/>
        <w:numPr>
          <w:ilvl w:val="3"/>
          <w:numId w:val="9"/>
        </w:numPr>
        <w:pBdr>
          <w:bottom w:val="single" w:sz="4" w:space="0" w:color="auto"/>
        </w:pBdr>
        <w:spacing w:line="240" w:lineRule="auto"/>
        <w:jc w:val="both"/>
        <w:rPr>
          <w:rFonts w:ascii="Cambria" w:hAnsi="Cambria" w:cs="Cambria"/>
        </w:rPr>
      </w:pPr>
      <w:proofErr w:type="gramStart"/>
      <w:r>
        <w:rPr>
          <w:rFonts w:ascii="Cambria" w:hAnsi="Cambria" w:cs="Cambria"/>
          <w:b/>
        </w:rPr>
        <w:t>Zinyama.T.2021 .</w:t>
      </w:r>
      <w:proofErr w:type="gramEnd"/>
      <w:r>
        <w:rPr>
          <w:rFonts w:ascii="Cambria" w:hAnsi="Cambria" w:cs="Cambria"/>
        </w:rPr>
        <w:t xml:space="preserve"> Systemic Corruption in Zimbabwe, Is the Human Factor the Missing Link? Accessed at </w:t>
      </w:r>
      <w:hyperlink r:id="rId28" w:history="1">
        <w:r>
          <w:rPr>
            <w:rStyle w:val="Hyperlink"/>
            <w:rFonts w:ascii="Cambria" w:hAnsi="Cambria" w:cs="Cambria"/>
          </w:rPr>
          <w:t>https://hdl.handle.net/10520/ejc-ajpa_v12_n1_a9</w:t>
        </w:r>
      </w:hyperlink>
      <w:r>
        <w:rPr>
          <w:rFonts w:ascii="Cambria" w:hAnsi="Cambria" w:cs="Cambria"/>
        </w:rPr>
        <w:t xml:space="preserve"> </w:t>
      </w:r>
    </w:p>
    <w:p w:rsidR="007B34C9" w:rsidRDefault="007B34C9">
      <w:pPr>
        <w:pStyle w:val="ListParagraph"/>
        <w:pBdr>
          <w:bottom w:val="single" w:sz="4" w:space="0" w:color="auto"/>
        </w:pBdr>
        <w:spacing w:line="240" w:lineRule="auto"/>
        <w:ind w:left="0"/>
        <w:jc w:val="both"/>
        <w:rPr>
          <w:rFonts w:ascii="Cambria" w:hAnsi="Cambria" w:cs="Cambria"/>
        </w:rPr>
      </w:pPr>
    </w:p>
    <w:p w:rsidR="007B34C9" w:rsidRDefault="00610322">
      <w:pPr>
        <w:spacing w:line="240" w:lineRule="auto"/>
        <w:rPr>
          <w:rFonts w:ascii="Cambria" w:hAnsi="Cambria" w:cs="Cambria"/>
          <w:b/>
          <w:sz w:val="16"/>
          <w:szCs w:val="16"/>
        </w:rPr>
      </w:pPr>
      <w:r>
        <w:rPr>
          <w:rFonts w:ascii="Cambria" w:hAnsi="Cambria" w:cs="Cambria"/>
          <w:b/>
          <w:bCs/>
          <w:sz w:val="16"/>
          <w:szCs w:val="16"/>
        </w:rPr>
        <w:t xml:space="preserve">PROFILE OF RESEARCHERS </w:t>
      </w:r>
    </w:p>
    <w:p w:rsidR="007B34C9" w:rsidRDefault="00610322">
      <w:pPr>
        <w:spacing w:after="0" w:line="240" w:lineRule="auto"/>
        <w:jc w:val="both"/>
        <w:rPr>
          <w:rFonts w:ascii="Cambria" w:eastAsia="Calibri" w:hAnsi="Cambria" w:cs="Cambria"/>
          <w:sz w:val="16"/>
          <w:szCs w:val="16"/>
        </w:rPr>
      </w:pPr>
      <w:r>
        <w:rPr>
          <w:rFonts w:ascii="Cambria" w:eastAsia="Calibri" w:hAnsi="Cambria" w:cs="Cambria"/>
          <w:b/>
          <w:sz w:val="16"/>
          <w:szCs w:val="16"/>
        </w:rPr>
        <w:t xml:space="preserve">Motivation letter </w:t>
      </w:r>
    </w:p>
    <w:p w:rsidR="007B34C9" w:rsidRDefault="00610322">
      <w:pPr>
        <w:spacing w:after="0" w:line="240" w:lineRule="auto"/>
        <w:jc w:val="both"/>
        <w:rPr>
          <w:rFonts w:ascii="Cambria" w:eastAsia="Calibri" w:hAnsi="Cambria" w:cs="Cambria"/>
          <w:i/>
          <w:sz w:val="16"/>
          <w:szCs w:val="16"/>
        </w:rPr>
      </w:pPr>
      <w:r>
        <w:rPr>
          <w:rFonts w:ascii="Cambria" w:eastAsia="Calibri" w:hAnsi="Cambria" w:cs="Cambria"/>
          <w:i/>
          <w:sz w:val="16"/>
          <w:szCs w:val="16"/>
        </w:rPr>
        <w:t xml:space="preserve">We do hereby present our motivation in respect of our </w:t>
      </w:r>
      <w:r>
        <w:rPr>
          <w:rFonts w:ascii="Cambria" w:eastAsia="Calibri" w:hAnsi="Cambria" w:cs="Cambria"/>
          <w:i/>
          <w:sz w:val="16"/>
          <w:szCs w:val="16"/>
        </w:rPr>
        <w:t>submission</w:t>
      </w:r>
      <w:r>
        <w:rPr>
          <w:rFonts w:ascii="Cambria" w:eastAsia="Calibri" w:hAnsi="Cambria" w:cs="Cambria"/>
          <w:i/>
          <w:sz w:val="16"/>
          <w:szCs w:val="16"/>
        </w:rPr>
        <w:t xml:space="preserve">. </w:t>
      </w:r>
    </w:p>
    <w:p w:rsidR="007B34C9" w:rsidRDefault="007B34C9">
      <w:pPr>
        <w:spacing w:after="0" w:line="240" w:lineRule="auto"/>
        <w:jc w:val="both"/>
        <w:rPr>
          <w:rFonts w:ascii="Cambria" w:eastAsia="Calibri" w:hAnsi="Cambria" w:cs="Cambria"/>
          <w:i/>
          <w:sz w:val="16"/>
          <w:szCs w:val="16"/>
        </w:rPr>
      </w:pPr>
    </w:p>
    <w:p w:rsidR="007B34C9" w:rsidRDefault="00610322">
      <w:pPr>
        <w:pStyle w:val="ListParagraph"/>
        <w:numPr>
          <w:ilvl w:val="0"/>
          <w:numId w:val="15"/>
        </w:numPr>
        <w:spacing w:after="0" w:line="240" w:lineRule="auto"/>
        <w:jc w:val="both"/>
        <w:rPr>
          <w:rFonts w:ascii="Cambria" w:hAnsi="Cambria" w:cs="Cambria"/>
          <w:i/>
          <w:sz w:val="16"/>
          <w:szCs w:val="16"/>
        </w:rPr>
      </w:pPr>
      <w:r>
        <w:rPr>
          <w:rFonts w:ascii="Cambria" w:hAnsi="Cambria" w:cs="Cambria"/>
          <w:b/>
          <w:i/>
          <w:sz w:val="16"/>
          <w:szCs w:val="16"/>
        </w:rPr>
        <w:t>Dr Onesmus Nyaude</w:t>
      </w:r>
      <w:r>
        <w:rPr>
          <w:rFonts w:ascii="Cambria" w:hAnsi="Cambria" w:cs="Cambria"/>
          <w:i/>
          <w:sz w:val="16"/>
          <w:szCs w:val="16"/>
        </w:rPr>
        <w:t xml:space="preserve"> (Lead Researcher) is currently employed as a Manager for Research and Knowledge Management by the Zimbabwe Anti-Corruption Commission (ZACC).  </w:t>
      </w:r>
      <w:r>
        <w:rPr>
          <w:rFonts w:ascii="Cambria" w:hAnsi="Cambria" w:cs="Cambria"/>
          <w:i/>
          <w:sz w:val="16"/>
          <w:szCs w:val="16"/>
          <w:lang w:val="en-US"/>
        </w:rPr>
        <w:t xml:space="preserve">During year 2016-2019 he was also assigned to </w:t>
      </w:r>
      <w:proofErr w:type="gramStart"/>
      <w:r>
        <w:rPr>
          <w:rFonts w:ascii="Cambria" w:hAnsi="Cambria" w:cs="Cambria"/>
          <w:i/>
          <w:sz w:val="16"/>
          <w:szCs w:val="16"/>
          <w:lang w:val="en-US"/>
        </w:rPr>
        <w:t>Lead</w:t>
      </w:r>
      <w:proofErr w:type="gramEnd"/>
      <w:r>
        <w:rPr>
          <w:rFonts w:ascii="Cambria" w:hAnsi="Cambria" w:cs="Cambria"/>
          <w:i/>
          <w:sz w:val="16"/>
          <w:szCs w:val="16"/>
          <w:lang w:val="en-US"/>
        </w:rPr>
        <w:t xml:space="preserve"> the Public Education and Publicity Units and has vast experie</w:t>
      </w:r>
      <w:r>
        <w:rPr>
          <w:rFonts w:ascii="Cambria" w:hAnsi="Cambria" w:cs="Cambria"/>
          <w:i/>
          <w:sz w:val="16"/>
          <w:szCs w:val="16"/>
          <w:lang w:val="en-US"/>
        </w:rPr>
        <w:t xml:space="preserve">nce in dealing with media liaison networks. </w:t>
      </w:r>
      <w:r>
        <w:rPr>
          <w:rFonts w:ascii="Cambria" w:hAnsi="Cambria" w:cs="Cambria"/>
          <w:i/>
          <w:sz w:val="16"/>
          <w:szCs w:val="16"/>
        </w:rPr>
        <w:t xml:space="preserve">He is a holder of a Doctor of Philosophy (PhD) degree in Education with University of South Africa (UNISA). He also a holder of a Diploma in Education, Bachelor of Education and Master of Educational Foundations </w:t>
      </w:r>
      <w:r>
        <w:rPr>
          <w:rFonts w:ascii="Cambria" w:hAnsi="Cambria" w:cs="Cambria"/>
          <w:i/>
          <w:sz w:val="16"/>
          <w:szCs w:val="16"/>
        </w:rPr>
        <w:t xml:space="preserve">in Sociology with the University of Zimbabwe. Additionally, he holds a Research and Innovation Certificate awarded by UNISA in 2016 after undertaking a study and presented a research paper on an international showcase. He is also a holder of a Bachelor of </w:t>
      </w:r>
      <w:r>
        <w:rPr>
          <w:rFonts w:ascii="Cambria" w:hAnsi="Cambria" w:cs="Cambria"/>
          <w:i/>
          <w:sz w:val="16"/>
          <w:szCs w:val="16"/>
        </w:rPr>
        <w:t>social Science Special Honours Degree in Monitoring and Evaluation with Lupane State University obtained post-doctoral in 2021.He has vast experience in undertaking research surveys, formulation and implementation of policies as well as coordinating compan</w:t>
      </w:r>
      <w:r>
        <w:rPr>
          <w:rFonts w:ascii="Cambria" w:hAnsi="Cambria" w:cs="Cambria"/>
          <w:i/>
          <w:sz w:val="16"/>
          <w:szCs w:val="16"/>
        </w:rPr>
        <w:t>y’s developmental programmes. He has the ability to undertake various types of research as evidenced by research papers that he has authored and presented beyond Zimbabwean borders. He therefore possesses some in-depth research-based competencies and knowl</w:t>
      </w:r>
      <w:r>
        <w:rPr>
          <w:rFonts w:ascii="Cambria" w:hAnsi="Cambria" w:cs="Cambria"/>
          <w:i/>
          <w:sz w:val="16"/>
          <w:szCs w:val="16"/>
        </w:rPr>
        <w:t>edge on how to conduct researches of national scale. Prior to joining the ZACC, he was employed by the Ministry of Higher and Tertiary Education as a College and University Lecturer. He had the opportunity to deliver lectures to Diploma and degree students</w:t>
      </w:r>
      <w:r>
        <w:rPr>
          <w:rFonts w:ascii="Cambria" w:hAnsi="Cambria" w:cs="Cambria"/>
          <w:i/>
          <w:sz w:val="16"/>
          <w:szCs w:val="16"/>
        </w:rPr>
        <w:t xml:space="preserve"> as well as supervising research projects at diploma, Bachelor’s and masters’ level respectively. Currently, as Part-Time Lecturer, Dr Onesmus Nyaude is actively involved in delivering lectures on Anti-Corruption Strategy and Planning to Forensic Accountin</w:t>
      </w:r>
      <w:r>
        <w:rPr>
          <w:rFonts w:ascii="Cambria" w:hAnsi="Cambria" w:cs="Cambria"/>
          <w:i/>
          <w:sz w:val="16"/>
          <w:szCs w:val="16"/>
        </w:rPr>
        <w:t>g and Auditing students at the Harare Institute of Technology University under auspices of School of Business Management. He has passion in advancing the women’s human rights in Zimbabwe and has delivered lectures in Gender and Development as part-time lec</w:t>
      </w:r>
      <w:r>
        <w:rPr>
          <w:rFonts w:ascii="Cambria" w:hAnsi="Cambria" w:cs="Cambria"/>
          <w:i/>
          <w:sz w:val="16"/>
          <w:szCs w:val="16"/>
        </w:rPr>
        <w:t>turer at the Women’s University in Africa and Zimbabwe Open University respectively. In line with the subject under study, Dr .O. Nyaude is a consultant with African Leadership Institute (ALI), a business management think-tank. By and large, in terms of ac</w:t>
      </w:r>
      <w:r>
        <w:rPr>
          <w:rFonts w:ascii="Cambria" w:hAnsi="Cambria" w:cs="Cambria"/>
          <w:i/>
          <w:sz w:val="16"/>
          <w:szCs w:val="16"/>
        </w:rPr>
        <w:t xml:space="preserve">ademic and scholarly acumen, in 2029, he published a textbook entitled “Corruption in the Education Sector: Anti-Corruption Strategies” available online. </w:t>
      </w:r>
    </w:p>
    <w:p w:rsidR="007B34C9" w:rsidRDefault="007B34C9">
      <w:pPr>
        <w:pStyle w:val="ListParagraph"/>
        <w:spacing w:after="0" w:line="240" w:lineRule="auto"/>
        <w:jc w:val="both"/>
        <w:rPr>
          <w:rFonts w:ascii="Cambria" w:hAnsi="Cambria" w:cs="Cambria"/>
          <w:i/>
          <w:sz w:val="16"/>
          <w:szCs w:val="16"/>
        </w:rPr>
      </w:pPr>
    </w:p>
    <w:p w:rsidR="007B34C9" w:rsidRDefault="00610322">
      <w:pPr>
        <w:pStyle w:val="ListParagraph"/>
        <w:numPr>
          <w:ilvl w:val="0"/>
          <w:numId w:val="15"/>
        </w:numPr>
        <w:spacing w:after="0" w:line="240" w:lineRule="auto"/>
        <w:jc w:val="both"/>
        <w:rPr>
          <w:rFonts w:ascii="Cambria" w:hAnsi="Cambria" w:cs="Cambria"/>
          <w:i/>
          <w:sz w:val="16"/>
          <w:szCs w:val="16"/>
        </w:rPr>
      </w:pPr>
      <w:r>
        <w:rPr>
          <w:rFonts w:ascii="Cambria" w:hAnsi="Cambria" w:cs="Cambria"/>
          <w:i/>
          <w:sz w:val="16"/>
          <w:szCs w:val="16"/>
        </w:rPr>
        <w:t xml:space="preserve">Our team is strongly anchored on the by </w:t>
      </w:r>
      <w:r>
        <w:rPr>
          <w:rFonts w:ascii="Cambria" w:hAnsi="Cambria" w:cs="Cambria"/>
          <w:b/>
          <w:i/>
          <w:sz w:val="16"/>
          <w:szCs w:val="16"/>
        </w:rPr>
        <w:t>Mrs Phyllis Chikundura</w:t>
      </w:r>
      <w:r>
        <w:rPr>
          <w:rFonts w:ascii="Cambria" w:hAnsi="Cambria" w:cs="Cambria"/>
          <w:i/>
          <w:sz w:val="16"/>
          <w:szCs w:val="16"/>
        </w:rPr>
        <w:t xml:space="preserve"> a Principal Communications and Media </w:t>
      </w:r>
      <w:r>
        <w:rPr>
          <w:rFonts w:ascii="Cambria" w:hAnsi="Cambria" w:cs="Cambria"/>
          <w:i/>
          <w:sz w:val="16"/>
          <w:szCs w:val="16"/>
        </w:rPr>
        <w:t>Liaison in the ZACC Communications and Media Liaison Unit. Phyllis has more than 10 years in dealing with internal and external communications at ZACC. Being a middle-line manager she has great and exceptional competencies in cross-functional collaboration</w:t>
      </w:r>
      <w:r>
        <w:rPr>
          <w:rFonts w:ascii="Cambria" w:hAnsi="Cambria" w:cs="Cambria"/>
          <w:i/>
          <w:sz w:val="16"/>
          <w:szCs w:val="16"/>
        </w:rPr>
        <w:t xml:space="preserve">s which </w:t>
      </w:r>
      <w:proofErr w:type="gramStart"/>
      <w:r>
        <w:rPr>
          <w:rFonts w:ascii="Cambria" w:hAnsi="Cambria" w:cs="Cambria"/>
          <w:i/>
          <w:sz w:val="16"/>
          <w:szCs w:val="16"/>
        </w:rPr>
        <w:t>has</w:t>
      </w:r>
      <w:proofErr w:type="gramEnd"/>
      <w:r>
        <w:rPr>
          <w:rFonts w:ascii="Cambria" w:hAnsi="Cambria" w:cs="Cambria"/>
          <w:i/>
          <w:sz w:val="16"/>
          <w:szCs w:val="16"/>
        </w:rPr>
        <w:t xml:space="preserve"> seen the institution receive awards and accolades. Her strong passion in community outreach comes as a valuable asset which will inform the researchers in making an informed analysis of the reportage trends that exist in Zimbabwean media. Phyll</w:t>
      </w:r>
      <w:r>
        <w:rPr>
          <w:rFonts w:ascii="Cambria" w:hAnsi="Cambria" w:cs="Cambria"/>
          <w:i/>
          <w:sz w:val="16"/>
          <w:szCs w:val="16"/>
        </w:rPr>
        <w:t xml:space="preserve">is has been vital cog in communications research through supervising the social media handles and managing the ZACC website, this has been </w:t>
      </w:r>
      <w:r>
        <w:rPr>
          <w:rFonts w:ascii="Cambria" w:hAnsi="Cambria" w:cs="Cambria"/>
          <w:i/>
          <w:sz w:val="16"/>
          <w:szCs w:val="16"/>
        </w:rPr>
        <w:lastRenderedPageBreak/>
        <w:t>one of the outputs where she has added much value in public messaging in line with existing communications opportunit</w:t>
      </w:r>
      <w:r>
        <w:rPr>
          <w:rFonts w:ascii="Cambria" w:hAnsi="Cambria" w:cs="Cambria"/>
          <w:i/>
          <w:sz w:val="16"/>
          <w:szCs w:val="16"/>
        </w:rPr>
        <w:t>ies at ZACC’s disposal.</w:t>
      </w:r>
    </w:p>
    <w:p w:rsidR="007B34C9" w:rsidRDefault="007B34C9">
      <w:pPr>
        <w:pStyle w:val="ListParagraph"/>
        <w:spacing w:after="0" w:line="240" w:lineRule="auto"/>
        <w:ind w:left="360"/>
        <w:jc w:val="both"/>
        <w:rPr>
          <w:rFonts w:ascii="Cambria" w:hAnsi="Cambria" w:cs="Cambria"/>
          <w:i/>
          <w:sz w:val="16"/>
          <w:szCs w:val="16"/>
        </w:rPr>
      </w:pPr>
    </w:p>
    <w:p w:rsidR="007B34C9" w:rsidRDefault="007B34C9">
      <w:pPr>
        <w:pStyle w:val="ListParagraph"/>
        <w:spacing w:line="240" w:lineRule="auto"/>
        <w:rPr>
          <w:rFonts w:ascii="Cambria" w:hAnsi="Cambria" w:cs="Cambria"/>
          <w:i/>
          <w:sz w:val="16"/>
          <w:szCs w:val="16"/>
        </w:rPr>
      </w:pPr>
    </w:p>
    <w:p w:rsidR="007B34C9" w:rsidRDefault="00610322">
      <w:pPr>
        <w:pStyle w:val="ListParagraph"/>
        <w:numPr>
          <w:ilvl w:val="0"/>
          <w:numId w:val="15"/>
        </w:numPr>
        <w:spacing w:after="0" w:line="240" w:lineRule="auto"/>
        <w:jc w:val="both"/>
        <w:rPr>
          <w:rFonts w:ascii="Cambria" w:hAnsi="Cambria" w:cs="Cambria"/>
          <w:i/>
          <w:sz w:val="16"/>
          <w:szCs w:val="16"/>
        </w:rPr>
      </w:pPr>
      <w:r>
        <w:rPr>
          <w:rFonts w:ascii="Cambria" w:hAnsi="Cambria" w:cs="Cambria"/>
          <w:i/>
          <w:sz w:val="16"/>
          <w:szCs w:val="16"/>
        </w:rPr>
        <w:t xml:space="preserve">Complementing the Team is </w:t>
      </w:r>
      <w:r>
        <w:rPr>
          <w:rFonts w:ascii="Cambria" w:hAnsi="Cambria" w:cs="Cambria"/>
          <w:b/>
          <w:i/>
          <w:sz w:val="16"/>
          <w:szCs w:val="16"/>
        </w:rPr>
        <w:t>Ms Benevolence Taguta</w:t>
      </w:r>
      <w:r>
        <w:rPr>
          <w:rFonts w:ascii="Cambria" w:hAnsi="Cambria" w:cs="Cambria"/>
          <w:i/>
          <w:sz w:val="16"/>
          <w:szCs w:val="16"/>
        </w:rPr>
        <w:t xml:space="preserve">. </w:t>
      </w:r>
      <w:r>
        <w:rPr>
          <w:rFonts w:ascii="Cambria" w:hAnsi="Cambria" w:cs="Cambria"/>
          <w:bCs/>
          <w:i/>
          <w:sz w:val="16"/>
          <w:szCs w:val="16"/>
        </w:rPr>
        <w:t>She is</w:t>
      </w:r>
      <w:r>
        <w:rPr>
          <w:rFonts w:ascii="Cambria" w:hAnsi="Cambria" w:cs="Cambria"/>
          <w:i/>
          <w:sz w:val="16"/>
          <w:szCs w:val="16"/>
        </w:rPr>
        <w:t xml:space="preserve"> a Registered Legal Practitioner with over 10 years of practical experience of Human Rights, Anti-Corruption Governance and Development Program design and implementation. She </w:t>
      </w:r>
      <w:r>
        <w:rPr>
          <w:rFonts w:ascii="Cambria" w:hAnsi="Cambria" w:cs="Cambria"/>
          <w:i/>
          <w:sz w:val="16"/>
          <w:szCs w:val="16"/>
        </w:rPr>
        <w:t>has an excellent understanding of Prison rights; Women and Children’s Rights as well as interpretation of International Treaties and Instruments. Her expertise and experience in legal research, drafting, advocacy and reporting was gained from working for t</w:t>
      </w:r>
      <w:r>
        <w:rPr>
          <w:rFonts w:ascii="Cambria" w:hAnsi="Cambria" w:cs="Cambria"/>
          <w:i/>
          <w:sz w:val="16"/>
          <w:szCs w:val="16"/>
        </w:rPr>
        <w:t>he Government, Civil Society, Independent Commission (Zimbabwe Human Rights Commission), as well as an International NGO- Transparency International Zimbabwe (TIZ). Her areas of expertise includes; Anti-Corruption Accountable governance and Transparency</w:t>
      </w:r>
      <w:r>
        <w:rPr>
          <w:rFonts w:ascii="Cambria" w:hAnsi="Cambria" w:cs="Cambria"/>
          <w:b/>
          <w:bCs/>
          <w:i/>
          <w:sz w:val="16"/>
          <w:szCs w:val="16"/>
        </w:rPr>
        <w:t xml:space="preserve"> , </w:t>
      </w:r>
      <w:r>
        <w:rPr>
          <w:rFonts w:ascii="Cambria" w:hAnsi="Cambria" w:cs="Cambria"/>
          <w:i/>
          <w:sz w:val="16"/>
          <w:szCs w:val="16"/>
        </w:rPr>
        <w:t xml:space="preserve">that is the ability to mainstream anti-corruption with other key themes such as human rights, gender, disability, and citizen engagement/participation. She also works closely </w:t>
      </w:r>
      <w:proofErr w:type="gramStart"/>
      <w:r>
        <w:rPr>
          <w:rFonts w:ascii="Cambria" w:hAnsi="Cambria" w:cs="Cambria"/>
          <w:i/>
          <w:sz w:val="16"/>
          <w:szCs w:val="16"/>
        </w:rPr>
        <w:t>work</w:t>
      </w:r>
      <w:proofErr w:type="gramEnd"/>
      <w:r>
        <w:rPr>
          <w:rFonts w:ascii="Cambria" w:hAnsi="Cambria" w:cs="Cambria"/>
          <w:i/>
          <w:sz w:val="16"/>
          <w:szCs w:val="16"/>
        </w:rPr>
        <w:t xml:space="preserve"> with ZACC in anti-corruption projects. The two research assistants company w</w:t>
      </w:r>
      <w:r>
        <w:rPr>
          <w:rFonts w:ascii="Cambria" w:hAnsi="Cambria" w:cs="Cambria"/>
          <w:i/>
          <w:sz w:val="16"/>
          <w:szCs w:val="16"/>
        </w:rPr>
        <w:t>ith Dr Onesmus Nyaude (Anti-Corruption Strategist) will produce a research       paper that will inform policy makers at all cost in their efforts to improve working relations between media and ZACC.</w:t>
      </w:r>
    </w:p>
    <w:p w:rsidR="007B34C9" w:rsidRDefault="00610322">
      <w:pPr>
        <w:pStyle w:val="ListParagraph"/>
        <w:spacing w:line="240" w:lineRule="auto"/>
        <w:rPr>
          <w:rFonts w:ascii="Cambria" w:hAnsi="Cambria" w:cs="Cambria"/>
          <w:i/>
          <w:sz w:val="16"/>
          <w:szCs w:val="16"/>
        </w:rPr>
      </w:pPr>
      <w:r>
        <w:rPr>
          <w:rFonts w:ascii="Cambria" w:hAnsi="Cambria" w:cs="Cambria"/>
          <w:i/>
          <w:sz w:val="16"/>
          <w:szCs w:val="16"/>
        </w:rPr>
        <w:t xml:space="preserve"> </w:t>
      </w:r>
    </w:p>
    <w:p w:rsidR="007B34C9" w:rsidRDefault="007B34C9">
      <w:pPr>
        <w:rPr>
          <w:rFonts w:ascii="Times New Roman" w:hAnsi="Times New Roman" w:cs="Times New Roman"/>
          <w:b/>
          <w:bCs/>
          <w:sz w:val="28"/>
          <w:szCs w:val="28"/>
        </w:rPr>
      </w:pPr>
    </w:p>
    <w:sectPr w:rsidR="007B34C9">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322" w:rsidRDefault="00610322">
      <w:pPr>
        <w:spacing w:line="240" w:lineRule="auto"/>
      </w:pPr>
      <w:r>
        <w:separator/>
      </w:r>
    </w:p>
  </w:endnote>
  <w:endnote w:type="continuationSeparator" w:id="0">
    <w:p w:rsidR="00610322" w:rsidRDefault="00610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609904"/>
    </w:sdtPr>
    <w:sdtEndPr/>
    <w:sdtContent>
      <w:p w:rsidR="007B34C9" w:rsidRDefault="00610322">
        <w:pPr>
          <w:pStyle w:val="Footer"/>
          <w:jc w:val="right"/>
        </w:pPr>
        <w:r>
          <w:fldChar w:fldCharType="begin"/>
        </w:r>
        <w:r>
          <w:instrText xml:space="preserve"> PAGE   \* MERGEFORMAT </w:instrText>
        </w:r>
        <w:r>
          <w:fldChar w:fldCharType="separate"/>
        </w:r>
        <w:r w:rsidR="00E30EAD">
          <w:rPr>
            <w:noProof/>
          </w:rPr>
          <w:t>4</w:t>
        </w:r>
        <w:r>
          <w:fldChar w:fldCharType="end"/>
        </w:r>
      </w:p>
    </w:sdtContent>
  </w:sdt>
  <w:p w:rsidR="007B34C9" w:rsidRDefault="007B3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322" w:rsidRDefault="00610322">
      <w:pPr>
        <w:spacing w:after="0"/>
      </w:pPr>
      <w:r>
        <w:separator/>
      </w:r>
    </w:p>
  </w:footnote>
  <w:footnote w:type="continuationSeparator" w:id="0">
    <w:p w:rsidR="00610322" w:rsidRDefault="006103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CE830"/>
    <w:multiLevelType w:val="singleLevel"/>
    <w:tmpl w:val="8EECE830"/>
    <w:lvl w:ilvl="0">
      <w:start w:val="1"/>
      <w:numFmt w:val="bullet"/>
      <w:lvlText w:val=""/>
      <w:lvlJc w:val="left"/>
      <w:pPr>
        <w:tabs>
          <w:tab w:val="left" w:pos="420"/>
        </w:tabs>
        <w:ind w:left="420" w:hanging="420"/>
      </w:pPr>
      <w:rPr>
        <w:rFonts w:ascii="Wingdings" w:hAnsi="Wingdings" w:hint="default"/>
      </w:rPr>
    </w:lvl>
  </w:abstractNum>
  <w:abstractNum w:abstractNumId="1">
    <w:nsid w:val="051D579D"/>
    <w:multiLevelType w:val="multilevel"/>
    <w:tmpl w:val="051D57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8EE486E"/>
    <w:multiLevelType w:val="multilevel"/>
    <w:tmpl w:val="08EE48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B854BC"/>
    <w:multiLevelType w:val="multilevel"/>
    <w:tmpl w:val="0AB854B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835502"/>
    <w:multiLevelType w:val="multilevel"/>
    <w:tmpl w:val="0F835502"/>
    <w:lvl w:ilvl="0">
      <w:start w:val="5"/>
      <w:numFmt w:val="upperRoman"/>
      <w:lvlText w:val="%1."/>
      <w:lvlJc w:val="left"/>
      <w:pPr>
        <w:ind w:left="1080" w:hanging="720"/>
      </w:pPr>
      <w:rPr>
        <w:rFonts w:hint="default"/>
        <w:b/>
      </w:rPr>
    </w:lvl>
    <w:lvl w:ilvl="1">
      <w:start w:val="3"/>
      <w:numFmt w:val="decimal"/>
      <w:isLgl/>
      <w:lvlText w:val="%1.%2."/>
      <w:lvlJc w:val="left"/>
      <w:pPr>
        <w:ind w:left="920" w:hanging="5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F052A0"/>
    <w:multiLevelType w:val="multilevel"/>
    <w:tmpl w:val="11F05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544339"/>
    <w:multiLevelType w:val="multilevel"/>
    <w:tmpl w:val="165443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D08903"/>
    <w:multiLevelType w:val="singleLevel"/>
    <w:tmpl w:val="23D08903"/>
    <w:lvl w:ilvl="0">
      <w:start w:val="1"/>
      <w:numFmt w:val="bullet"/>
      <w:lvlText w:val=""/>
      <w:lvlJc w:val="left"/>
      <w:pPr>
        <w:tabs>
          <w:tab w:val="left" w:pos="420"/>
        </w:tabs>
        <w:ind w:left="420" w:hanging="420"/>
      </w:pPr>
      <w:rPr>
        <w:rFonts w:ascii="Wingdings" w:hAnsi="Wingdings" w:hint="default"/>
      </w:rPr>
    </w:lvl>
  </w:abstractNum>
  <w:abstractNum w:abstractNumId="8">
    <w:nsid w:val="28F442BE"/>
    <w:multiLevelType w:val="multilevel"/>
    <w:tmpl w:val="28F442BE"/>
    <w:lvl w:ilvl="0">
      <w:start w:val="1"/>
      <w:numFmt w:val="decimal"/>
      <w:lvlText w:val="%1."/>
      <w:lvlJc w:val="left"/>
      <w:pPr>
        <w:ind w:left="1080" w:hanging="720"/>
      </w:pPr>
      <w:rPr>
        <w:rFonts w:hint="default"/>
        <w:color w:val="5B9BD5" w:themeColor="accent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350D4928"/>
    <w:multiLevelType w:val="singleLevel"/>
    <w:tmpl w:val="350D4928"/>
    <w:lvl w:ilvl="0">
      <w:start w:val="1"/>
      <w:numFmt w:val="bullet"/>
      <w:lvlText w:val=""/>
      <w:lvlJc w:val="left"/>
      <w:pPr>
        <w:tabs>
          <w:tab w:val="left" w:pos="420"/>
        </w:tabs>
        <w:ind w:left="420" w:hanging="420"/>
      </w:pPr>
      <w:rPr>
        <w:rFonts w:ascii="Wingdings" w:hAnsi="Wingdings" w:hint="default"/>
      </w:rPr>
    </w:lvl>
  </w:abstractNum>
  <w:abstractNum w:abstractNumId="10">
    <w:nsid w:val="593F1F70"/>
    <w:multiLevelType w:val="multilevel"/>
    <w:tmpl w:val="593F1F70"/>
    <w:lvl w:ilvl="0">
      <w:start w:val="2"/>
      <w:numFmt w:val="decimal"/>
      <w:lvlText w:val="%1."/>
      <w:lvlJc w:val="left"/>
      <w:pPr>
        <w:ind w:left="410" w:hanging="410"/>
      </w:pPr>
      <w:rPr>
        <w:rFonts w:asciiTheme="minorHAnsi" w:hAnsiTheme="minorHAnsi" w:cstheme="minorHAnsi" w:hint="default"/>
      </w:rPr>
    </w:lvl>
    <w:lvl w:ilvl="1">
      <w:start w:val="1"/>
      <w:numFmt w:val="decimal"/>
      <w:lvlText w:val="%1.%2."/>
      <w:lvlJc w:val="left"/>
      <w:pPr>
        <w:ind w:left="1080" w:hanging="720"/>
      </w:pPr>
      <w:rPr>
        <w:rFonts w:asciiTheme="minorHAnsi" w:hAnsiTheme="minorHAnsi" w:cstheme="minorHAnsi"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61B41332"/>
    <w:multiLevelType w:val="multilevel"/>
    <w:tmpl w:val="61B41332"/>
    <w:lvl w:ilvl="0">
      <w:start w:val="8"/>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4C5E8F"/>
    <w:multiLevelType w:val="singleLevel"/>
    <w:tmpl w:val="674C5E8F"/>
    <w:lvl w:ilvl="0">
      <w:start w:val="1"/>
      <w:numFmt w:val="bullet"/>
      <w:lvlText w:val=""/>
      <w:lvlJc w:val="left"/>
      <w:pPr>
        <w:tabs>
          <w:tab w:val="left" w:pos="420"/>
        </w:tabs>
        <w:ind w:left="420" w:hanging="420"/>
      </w:pPr>
      <w:rPr>
        <w:rFonts w:ascii="Wingdings" w:hAnsi="Wingdings" w:hint="default"/>
      </w:rPr>
    </w:lvl>
  </w:abstractNum>
  <w:abstractNum w:abstractNumId="13">
    <w:nsid w:val="6DF949EC"/>
    <w:multiLevelType w:val="multilevel"/>
    <w:tmpl w:val="6DF949EC"/>
    <w:lvl w:ilvl="0">
      <w:start w:val="1"/>
      <w:numFmt w:val="low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DBB4807"/>
    <w:multiLevelType w:val="multilevel"/>
    <w:tmpl w:val="7DBB4807"/>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4"/>
  </w:num>
  <w:num w:numId="3">
    <w:abstractNumId w:val="6"/>
  </w:num>
  <w:num w:numId="4">
    <w:abstractNumId w:val="10"/>
  </w:num>
  <w:num w:numId="5">
    <w:abstractNumId w:val="9"/>
  </w:num>
  <w:num w:numId="6">
    <w:abstractNumId w:val="12"/>
  </w:num>
  <w:num w:numId="7">
    <w:abstractNumId w:val="1"/>
  </w:num>
  <w:num w:numId="8">
    <w:abstractNumId w:val="13"/>
  </w:num>
  <w:num w:numId="9">
    <w:abstractNumId w:val="3"/>
  </w:num>
  <w:num w:numId="10">
    <w:abstractNumId w:val="4"/>
  </w:num>
  <w:num w:numId="11">
    <w:abstractNumId w:val="7"/>
  </w:num>
  <w:num w:numId="12">
    <w:abstractNumId w:val="11"/>
  </w:num>
  <w:num w:numId="13">
    <w:abstractNumId w:val="0"/>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81"/>
    <w:rsid w:val="000B77D6"/>
    <w:rsid w:val="000C1DD4"/>
    <w:rsid w:val="0011341C"/>
    <w:rsid w:val="00145A01"/>
    <w:rsid w:val="00153D36"/>
    <w:rsid w:val="002056F8"/>
    <w:rsid w:val="00205D46"/>
    <w:rsid w:val="002A66E9"/>
    <w:rsid w:val="002B550D"/>
    <w:rsid w:val="00300F81"/>
    <w:rsid w:val="00314EFB"/>
    <w:rsid w:val="00334731"/>
    <w:rsid w:val="00361BF0"/>
    <w:rsid w:val="003B4414"/>
    <w:rsid w:val="005211CC"/>
    <w:rsid w:val="00525F78"/>
    <w:rsid w:val="00586C54"/>
    <w:rsid w:val="005A4F85"/>
    <w:rsid w:val="00610322"/>
    <w:rsid w:val="0069505D"/>
    <w:rsid w:val="007008E0"/>
    <w:rsid w:val="00742A0C"/>
    <w:rsid w:val="007775D7"/>
    <w:rsid w:val="007B34C9"/>
    <w:rsid w:val="007C0429"/>
    <w:rsid w:val="007C628B"/>
    <w:rsid w:val="00845C12"/>
    <w:rsid w:val="008965BB"/>
    <w:rsid w:val="00913AAF"/>
    <w:rsid w:val="00962CD8"/>
    <w:rsid w:val="009714D4"/>
    <w:rsid w:val="009A589A"/>
    <w:rsid w:val="009D6A51"/>
    <w:rsid w:val="00A026DC"/>
    <w:rsid w:val="00A36891"/>
    <w:rsid w:val="00A641EB"/>
    <w:rsid w:val="00A8388F"/>
    <w:rsid w:val="00AB7156"/>
    <w:rsid w:val="00AC5B3C"/>
    <w:rsid w:val="00AE2127"/>
    <w:rsid w:val="00B21A32"/>
    <w:rsid w:val="00B42436"/>
    <w:rsid w:val="00B86659"/>
    <w:rsid w:val="00BF6CD2"/>
    <w:rsid w:val="00C045A4"/>
    <w:rsid w:val="00C251D7"/>
    <w:rsid w:val="00CC3023"/>
    <w:rsid w:val="00CD32B8"/>
    <w:rsid w:val="00D01B39"/>
    <w:rsid w:val="00D04530"/>
    <w:rsid w:val="00D66510"/>
    <w:rsid w:val="00D9190D"/>
    <w:rsid w:val="00D94A6E"/>
    <w:rsid w:val="00E30EAD"/>
    <w:rsid w:val="00F374F3"/>
    <w:rsid w:val="00F905C3"/>
    <w:rsid w:val="00FB3A7F"/>
    <w:rsid w:val="13BB2695"/>
    <w:rsid w:val="2D867562"/>
    <w:rsid w:val="370C6306"/>
    <w:rsid w:val="39483A0B"/>
    <w:rsid w:val="42532CF5"/>
    <w:rsid w:val="44857122"/>
    <w:rsid w:val="46660F90"/>
    <w:rsid w:val="53950672"/>
    <w:rsid w:val="65A77DC6"/>
    <w:rsid w:val="6A563B1A"/>
    <w:rsid w:val="6C110822"/>
    <w:rsid w:val="75AA5528"/>
    <w:rsid w:val="76CE2AF9"/>
    <w:rsid w:val="79724B2E"/>
    <w:rsid w:val="7A4D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spacing w:before="280" w:after="140" w:line="240" w:lineRule="auto"/>
      <w:outlineLvl w:val="0"/>
    </w:pPr>
    <w:rPr>
      <w:rFonts w:ascii="inherit" w:eastAsia="Times New Roman" w:hAnsi="inherit" w:cs="Times New Roman"/>
      <w:kern w:val="36"/>
      <w:sz w:val="50"/>
      <w:szCs w:val="50"/>
      <w:lang w:val="en-ZA" w:eastAsia="en-GB" w:bidi="he-IL"/>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SimSun" w:hAnsi="Calibri" w:cs="Calibri"/>
      <w:lang w:val="en-GB" w:eastAsia="en-GB"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customStyle="1" w:styleId="e-title1">
    <w:name w:val="e-title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title2">
    <w:name w:val="e-title2"/>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lang w:val="en-ZW"/>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1Char">
    <w:name w:val="Heading 1 Char"/>
    <w:basedOn w:val="DefaultParagraphFont"/>
    <w:link w:val="Heading1"/>
    <w:uiPriority w:val="9"/>
    <w:qFormat/>
    <w:rPr>
      <w:rFonts w:ascii="inherit" w:eastAsia="Times New Roman" w:hAnsi="inherit" w:cs="Times New Roman"/>
      <w:kern w:val="36"/>
      <w:sz w:val="50"/>
      <w:szCs w:val="50"/>
      <w:lang w:val="en-ZA" w:eastAsia="en-GB" w:bidi="he-IL"/>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TOCHeading1">
    <w:name w:val="TOC Heading1"/>
    <w:basedOn w:val="Heading1"/>
    <w:next w:val="Normal"/>
    <w:uiPriority w:val="39"/>
    <w:unhideWhenUsed/>
    <w:qFormat/>
    <w:pPr>
      <w:keepNext/>
      <w:keepLines/>
      <w:spacing w:before="240" w:after="0" w:line="259" w:lineRule="auto"/>
      <w:outlineLvl w:val="9"/>
    </w:pPr>
    <w:rPr>
      <w:rFonts w:asciiTheme="majorHAnsi" w:eastAsiaTheme="majorEastAsia" w:hAnsiTheme="majorHAnsi" w:cstheme="majorBidi"/>
      <w:color w:val="2E74B5" w:themeColor="accent1" w:themeShade="BF"/>
      <w:kern w:val="0"/>
      <w:sz w:val="32"/>
      <w:szCs w:val="32"/>
      <w:lang w:val="en-US" w:eastAsia="en-US" w:bidi="ar-SA"/>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bcitparent">
    <w:name w:val="b_cit_parent"/>
    <w:basedOn w:val="DefaultParagraphFont"/>
    <w:qFormat/>
  </w:style>
  <w:style w:type="paragraph" w:styleId="BalloonText">
    <w:name w:val="Balloon Text"/>
    <w:basedOn w:val="Normal"/>
    <w:link w:val="BalloonTextChar"/>
    <w:uiPriority w:val="99"/>
    <w:semiHidden/>
    <w:unhideWhenUsed/>
    <w:rsid w:val="00E30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EA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spacing w:before="280" w:after="140" w:line="240" w:lineRule="auto"/>
      <w:outlineLvl w:val="0"/>
    </w:pPr>
    <w:rPr>
      <w:rFonts w:ascii="inherit" w:eastAsia="Times New Roman" w:hAnsi="inherit" w:cs="Times New Roman"/>
      <w:kern w:val="36"/>
      <w:sz w:val="50"/>
      <w:szCs w:val="50"/>
      <w:lang w:val="en-ZA" w:eastAsia="en-GB" w:bidi="he-IL"/>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SimSun" w:hAnsi="Calibri" w:cs="Calibri"/>
      <w:lang w:val="en-GB" w:eastAsia="en-GB"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customStyle="1" w:styleId="e-title1">
    <w:name w:val="e-title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title2">
    <w:name w:val="e-title2"/>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lang w:val="en-ZW"/>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1Char">
    <w:name w:val="Heading 1 Char"/>
    <w:basedOn w:val="DefaultParagraphFont"/>
    <w:link w:val="Heading1"/>
    <w:uiPriority w:val="9"/>
    <w:qFormat/>
    <w:rPr>
      <w:rFonts w:ascii="inherit" w:eastAsia="Times New Roman" w:hAnsi="inherit" w:cs="Times New Roman"/>
      <w:kern w:val="36"/>
      <w:sz w:val="50"/>
      <w:szCs w:val="50"/>
      <w:lang w:val="en-ZA" w:eastAsia="en-GB" w:bidi="he-IL"/>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TOCHeading1">
    <w:name w:val="TOC Heading1"/>
    <w:basedOn w:val="Heading1"/>
    <w:next w:val="Normal"/>
    <w:uiPriority w:val="39"/>
    <w:unhideWhenUsed/>
    <w:qFormat/>
    <w:pPr>
      <w:keepNext/>
      <w:keepLines/>
      <w:spacing w:before="240" w:after="0" w:line="259" w:lineRule="auto"/>
      <w:outlineLvl w:val="9"/>
    </w:pPr>
    <w:rPr>
      <w:rFonts w:asciiTheme="majorHAnsi" w:eastAsiaTheme="majorEastAsia" w:hAnsiTheme="majorHAnsi" w:cstheme="majorBidi"/>
      <w:color w:val="2E74B5" w:themeColor="accent1" w:themeShade="BF"/>
      <w:kern w:val="0"/>
      <w:sz w:val="32"/>
      <w:szCs w:val="32"/>
      <w:lang w:val="en-US" w:eastAsia="en-US" w:bidi="ar-SA"/>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bcitparent">
    <w:name w:val="b_cit_parent"/>
    <w:basedOn w:val="DefaultParagraphFont"/>
    <w:qFormat/>
  </w:style>
  <w:style w:type="paragraph" w:styleId="BalloonText">
    <w:name w:val="Balloon Text"/>
    <w:basedOn w:val="Normal"/>
    <w:link w:val="BalloonTextChar"/>
    <w:uiPriority w:val="99"/>
    <w:semiHidden/>
    <w:unhideWhenUsed/>
    <w:rsid w:val="00E30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EA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u.int/en/treaties/african-union-convention-preventing-and-combating-corruption" TargetMode="External"/><Relationship Id="rId18" Type="http://schemas.openxmlformats.org/officeDocument/2006/relationships/hyperlink" Target="https://www.pindula.co.zw/Ignatius_Chombo" TargetMode="External"/><Relationship Id="rId26" Type="http://schemas.openxmlformats.org/officeDocument/2006/relationships/hyperlink" Target="https://aeon.co/.../game-theory-s-cure-for-corruption-make-us-all-cops" TargetMode="External"/><Relationship Id="rId3" Type="http://schemas.openxmlformats.org/officeDocument/2006/relationships/styles" Target="styles.xml"/><Relationship Id="rId21" Type="http://schemas.openxmlformats.org/officeDocument/2006/relationships/hyperlink" Target="https://au.int/en/pressreleases/20221017/role-media-advancing-anti-corruption-practices-remains-critical-auabc" TargetMode="External"/><Relationship Id="rId7" Type="http://schemas.openxmlformats.org/officeDocument/2006/relationships/footnotes" Target="footnotes.xml"/><Relationship Id="rId12" Type="http://schemas.openxmlformats.org/officeDocument/2006/relationships/hyperlink" Target="https://scribbr.com/methodology/discourse-analysis,2025" TargetMode="External"/><Relationship Id="rId17" Type="http://schemas.openxmlformats.org/officeDocument/2006/relationships/hyperlink" Target="https://zero.pindula.co.zw/chombo-fraud-charges-withdrawn/" TargetMode="External"/><Relationship Id="rId25" Type="http://schemas.openxmlformats.org/officeDocument/2006/relationships/hyperlink" Target="http://www.criticof"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books.google.co.zw/books%20?isbn=923100239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ribbr.com/methodology/discourse-analysis,2025" TargetMode="External"/><Relationship Id="rId24" Type="http://schemas.openxmlformats.org/officeDocument/2006/relationships/hyperlink" Target="https://www.unodc.org/e4j/en/anti-corruption/module-10/key-issues/the-role-of-the-media-in-fighting-corruption.html"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www.researchgate.net/profile/Rick-Stapenhurst" TargetMode="External"/><Relationship Id="rId28" Type="http://schemas.openxmlformats.org/officeDocument/2006/relationships/hyperlink" Target="https://hdl.handle.net/10520/ejc-ajpa_v12_n1_a9" TargetMode="Externa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u.int/en/treaties/african-union-convention-preventing-and-combating-corruption" TargetMode="External"/><Relationship Id="rId14" Type="http://schemas.openxmlformats.org/officeDocument/2006/relationships/chart" Target="charts/chart1.xml"/><Relationship Id="rId22" Type="http://schemas.openxmlformats.org/officeDocument/2006/relationships/hyperlink" Target="https://knowledgehub.transparency.org/assets/uploads/helpdesk/media-and-corruption_2019.pdf" TargetMode="External"/><Relationship Id="rId27" Type="http://schemas.openxmlformats.org/officeDocument/2006/relationships/hyperlink" Target="https://www.unodc.org/pdf/crime/corruption/Handbook.pdf"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Factors  Influencing  Reportage Style of Media on Anti-corruption issues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a:sp3d/>
          </c:spPr>
          <c:invertIfNegative val="0"/>
          <c:cat>
            <c:strRef>
              <c:f>Sheet1!$A$3:$A$7</c:f>
              <c:strCache>
                <c:ptCount val="5"/>
                <c:pt idx="0">
                  <c:v>Political</c:v>
                </c:pt>
                <c:pt idx="1">
                  <c:v>Attitudinal</c:v>
                </c:pt>
                <c:pt idx="2">
                  <c:v>Cultural</c:v>
                </c:pt>
                <c:pt idx="3">
                  <c:v>Leadership</c:v>
                </c:pt>
                <c:pt idx="4">
                  <c:v>Lack of Knowledge</c:v>
                </c:pt>
              </c:strCache>
            </c:strRef>
          </c:cat>
          <c:val>
            <c:numRef>
              <c:f>Sheet1!$B$3:$B$7</c:f>
              <c:numCache>
                <c:formatCode>General</c:formatCode>
                <c:ptCount val="5"/>
              </c:numCache>
            </c:numRef>
          </c:val>
        </c:ser>
        <c:ser>
          <c:idx val="1"/>
          <c:order val="1"/>
          <c:spPr>
            <a:solidFill>
              <a:schemeClr val="accent2"/>
            </a:solidFill>
            <a:ln>
              <a:noFill/>
            </a:ln>
            <a:effectLst/>
            <a:sp3d/>
          </c:spPr>
          <c:invertIfNegative val="0"/>
          <c:cat>
            <c:strRef>
              <c:f>Sheet1!$A$3:$A$7</c:f>
              <c:strCache>
                <c:ptCount val="5"/>
                <c:pt idx="0">
                  <c:v>Political</c:v>
                </c:pt>
                <c:pt idx="1">
                  <c:v>Attitudinal</c:v>
                </c:pt>
                <c:pt idx="2">
                  <c:v>Cultural</c:v>
                </c:pt>
                <c:pt idx="3">
                  <c:v>Leadership</c:v>
                </c:pt>
                <c:pt idx="4">
                  <c:v>Lack of Knowledge</c:v>
                </c:pt>
              </c:strCache>
            </c:strRef>
          </c:cat>
          <c:val>
            <c:numRef>
              <c:f>Sheet1!$C$3:$C$7</c:f>
              <c:numCache>
                <c:formatCode>General</c:formatCode>
                <c:ptCount val="5"/>
                <c:pt idx="0">
                  <c:v>19</c:v>
                </c:pt>
                <c:pt idx="1">
                  <c:v>8</c:v>
                </c:pt>
                <c:pt idx="2">
                  <c:v>6</c:v>
                </c:pt>
                <c:pt idx="3">
                  <c:v>7</c:v>
                </c:pt>
                <c:pt idx="4">
                  <c:v>10</c:v>
                </c:pt>
              </c:numCache>
            </c:numRef>
          </c:val>
        </c:ser>
        <c:dLbls>
          <c:showLegendKey val="0"/>
          <c:showVal val="0"/>
          <c:showCatName val="0"/>
          <c:showSerName val="0"/>
          <c:showPercent val="0"/>
          <c:showBubbleSize val="0"/>
        </c:dLbls>
        <c:gapWidth val="150"/>
        <c:axId val="225447936"/>
        <c:axId val="250159680"/>
      </c:barChart>
      <c:catAx>
        <c:axId val="225447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0159680"/>
        <c:crosses val="autoZero"/>
        <c:auto val="1"/>
        <c:lblAlgn val="ctr"/>
        <c:lblOffset val="100"/>
        <c:noMultiLvlLbl val="0"/>
      </c:catAx>
      <c:valAx>
        <c:axId val="25015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5447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852773a-9ee8-4675-9a7a-de9af175374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Creation of Strong Synergies Among Anti-Corruption Agencies, Private and Public Media  </a:t>
            </a:r>
            <a:endParaRPr lang="en-US"/>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a:sp3d/>
          </c:spPr>
          <c:invertIfNegative val="0"/>
          <c:cat>
            <c:strRef>
              <c:f>Sheet1!$A$2:$A$4</c:f>
              <c:strCache>
                <c:ptCount val="3"/>
                <c:pt idx="0">
                  <c:v>Strongly Agree</c:v>
                </c:pt>
                <c:pt idx="1">
                  <c:v>Strongly disagree</c:v>
                </c:pt>
                <c:pt idx="2">
                  <c:v>Neutral </c:v>
                </c:pt>
              </c:strCache>
            </c:strRef>
          </c:cat>
          <c:val>
            <c:numRef>
              <c:f>Sheet1!$B$2:$B$4</c:f>
              <c:numCache>
                <c:formatCode>General</c:formatCode>
                <c:ptCount val="3"/>
              </c:numCache>
            </c:numRef>
          </c:val>
        </c:ser>
        <c:ser>
          <c:idx val="1"/>
          <c:order val="1"/>
          <c:spPr>
            <a:solidFill>
              <a:schemeClr val="accent2"/>
            </a:solidFill>
            <a:ln>
              <a:noFill/>
            </a:ln>
            <a:effectLst/>
            <a:sp3d/>
          </c:spPr>
          <c:invertIfNegative val="0"/>
          <c:cat>
            <c:strRef>
              <c:f>Sheet1!$A$2:$A$4</c:f>
              <c:strCache>
                <c:ptCount val="3"/>
                <c:pt idx="0">
                  <c:v>Strongly Agree</c:v>
                </c:pt>
                <c:pt idx="1">
                  <c:v>Strongly disagree</c:v>
                </c:pt>
                <c:pt idx="2">
                  <c:v>Neutral </c:v>
                </c:pt>
              </c:strCache>
            </c:strRef>
          </c:cat>
          <c:val>
            <c:numRef>
              <c:f>Sheet1!$C$2:$C$4</c:f>
              <c:numCache>
                <c:formatCode>General</c:formatCode>
                <c:ptCount val="3"/>
                <c:pt idx="0">
                  <c:v>75</c:v>
                </c:pt>
                <c:pt idx="1">
                  <c:v>20</c:v>
                </c:pt>
                <c:pt idx="2">
                  <c:v>5</c:v>
                </c:pt>
              </c:numCache>
            </c:numRef>
          </c:val>
        </c:ser>
        <c:dLbls>
          <c:showLegendKey val="0"/>
          <c:showVal val="0"/>
          <c:showCatName val="0"/>
          <c:showSerName val="0"/>
          <c:showPercent val="0"/>
          <c:showBubbleSize val="0"/>
        </c:dLbls>
        <c:gapWidth val="150"/>
        <c:axId val="225448448"/>
        <c:axId val="250161408"/>
      </c:barChart>
      <c:catAx>
        <c:axId val="225448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0161408"/>
        <c:crosses val="autoZero"/>
        <c:auto val="1"/>
        <c:lblAlgn val="ctr"/>
        <c:lblOffset val="100"/>
        <c:noMultiLvlLbl val="0"/>
      </c:catAx>
      <c:valAx>
        <c:axId val="250161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544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a2a70fc-2eea-415c-a6ee-367dc37f0b05}"/>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DD486-8EB9-4410-80E7-098B2BA2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10525</Words>
  <Characters>59996</Characters>
  <Application>Microsoft Office Word</Application>
  <DocSecurity>0</DocSecurity>
  <Lines>499</Lines>
  <Paragraphs>140</Paragraphs>
  <ScaleCrop>false</ScaleCrop>
  <Company>HP</Company>
  <LinksUpToDate>false</LinksUpToDate>
  <CharactersWithSpaces>70381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dc:creator>
  <cp:lastModifiedBy>qwert</cp:lastModifiedBy>
  <cp:revision>3</cp:revision>
  <cp:lastPrinted>2023-08-03T07:18:00Z</cp:lastPrinted>
  <dcterms:created xsi:type="dcterms:W3CDTF">2023-08-03T07:18:00Z</dcterms:created>
  <dcterms:modified xsi:type="dcterms:W3CDTF">2026-06-24T06:52:00Z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204704FDB4E642FB8D3A31933D2FEEB5_13</vt:lpwstr>
  </property>
</Properties>
</file>