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36" w:rsidRDefault="00326636">
      <w:pPr>
        <w:rPr>
          <w:rFonts w:ascii="Times New Roman" w:hAnsi="Times New Roman"/>
          <w:b/>
          <w:bCs/>
          <w:sz w:val="36"/>
          <w:szCs w:val="36"/>
        </w:rPr>
      </w:pPr>
      <w:bookmarkStart w:id="0" w:name="_GoBack"/>
      <w:bookmarkEnd w:id="0"/>
      <w:r>
        <w:rPr>
          <w:rFonts w:ascii="Times New Roman" w:hAnsi="Times New Roman"/>
          <w:b/>
          <w:bCs/>
          <w:sz w:val="36"/>
          <w:szCs w:val="36"/>
        </w:rPr>
        <w:t>BOOK REVIEW</w:t>
      </w:r>
    </w:p>
    <w:p w:rsidR="00326636" w:rsidRPr="00326636" w:rsidRDefault="00326636">
      <w:pPr>
        <w:rPr>
          <w:rFonts w:ascii="Times New Roman" w:hAnsi="Times New Roman"/>
          <w:b/>
          <w:bCs/>
          <w:sz w:val="36"/>
          <w:szCs w:val="36"/>
        </w:rPr>
      </w:pPr>
      <w:r>
        <w:rPr>
          <w:rFonts w:ascii="Times New Roman" w:hAnsi="Times New Roman"/>
          <w:b/>
          <w:bCs/>
          <w:i/>
          <w:iCs/>
          <w:sz w:val="36"/>
          <w:szCs w:val="36"/>
        </w:rPr>
        <w:t xml:space="preserve">The Man Behind the Cane: Preston Brooks, Political Violence, and the Road to the Civil War, </w:t>
      </w:r>
      <w:r>
        <w:rPr>
          <w:rFonts w:ascii="Times New Roman" w:hAnsi="Times New Roman"/>
          <w:b/>
          <w:bCs/>
          <w:sz w:val="36"/>
          <w:szCs w:val="36"/>
        </w:rPr>
        <w:t>by Paul Quigley</w:t>
      </w:r>
    </w:p>
    <w:p w:rsidR="00326636" w:rsidRDefault="00326636" w:rsidP="00326636">
      <w:pPr>
        <w:jc w:val="both"/>
        <w:rPr>
          <w:rFonts w:ascii="Times New Roman" w:hAnsi="Times New Roman"/>
          <w:b/>
          <w:bCs/>
        </w:rPr>
      </w:pPr>
    </w:p>
    <w:p w:rsidR="00326636" w:rsidRDefault="00326636" w:rsidP="00062EBA">
      <w:pPr>
        <w:spacing w:line="240" w:lineRule="auto"/>
        <w:jc w:val="both"/>
        <w:rPr>
          <w:rFonts w:ascii="Times New Roman" w:hAnsi="Times New Roman"/>
        </w:rPr>
      </w:pPr>
      <w:r>
        <w:rPr>
          <w:rFonts w:ascii="Times New Roman" w:hAnsi="Times New Roman"/>
          <w:b/>
          <w:bCs/>
        </w:rPr>
        <w:t xml:space="preserve">     </w:t>
      </w:r>
      <w:r w:rsidR="00062EBA">
        <w:rPr>
          <w:rFonts w:ascii="Times New Roman" w:hAnsi="Times New Roman"/>
        </w:rPr>
        <w:t>This book</w:t>
      </w:r>
      <w:r w:rsidR="00400FE0">
        <w:rPr>
          <w:rFonts w:ascii="Times New Roman" w:hAnsi="Times New Roman"/>
        </w:rPr>
        <w:t>, published by Oxford University Press in May 2026,</w:t>
      </w:r>
      <w:r w:rsidR="00062EBA">
        <w:rPr>
          <w:rFonts w:ascii="Times New Roman" w:hAnsi="Times New Roman"/>
        </w:rPr>
        <w:t xml:space="preserve"> explores the nexus between heightened rhetoric and physical violence in years leading up to the Civil War.  It traces the life and legacy of Preston Brooks, a U.S. senator from South Carolina who in May 185</w:t>
      </w:r>
      <w:r w:rsidR="00A635F5">
        <w:rPr>
          <w:rFonts w:ascii="Times New Roman" w:hAnsi="Times New Roman"/>
        </w:rPr>
        <w:t>6</w:t>
      </w:r>
      <w:r w:rsidR="00062EBA">
        <w:rPr>
          <w:rFonts w:ascii="Times New Roman" w:hAnsi="Times New Roman"/>
        </w:rPr>
        <w:t xml:space="preserve"> beat Massachusetts senator Charles Sumner</w:t>
      </w:r>
      <w:r w:rsidR="00BD1E2B">
        <w:rPr>
          <w:rFonts w:ascii="Times New Roman" w:hAnsi="Times New Roman"/>
        </w:rPr>
        <w:t xml:space="preserve"> to near death with a cane on the floor of the Senate. </w:t>
      </w:r>
      <w:r w:rsidR="007B01E8">
        <w:rPr>
          <w:rFonts w:ascii="Times New Roman" w:hAnsi="Times New Roman"/>
        </w:rPr>
        <w:t xml:space="preserve">  </w:t>
      </w:r>
      <w:r w:rsidR="00A975CA">
        <w:rPr>
          <w:rFonts w:ascii="Times New Roman" w:hAnsi="Times New Roman"/>
        </w:rPr>
        <w:t>The caning is viewed from an individual perspective, but likewise from the historical context in which occurred, emphasizing  diverse cultural mores, sectional differences, and political disputes percolating during the late antebellum period.</w:t>
      </w:r>
    </w:p>
    <w:p w:rsidR="00540D94" w:rsidRDefault="00540D94" w:rsidP="00062EBA">
      <w:pPr>
        <w:spacing w:line="240" w:lineRule="auto"/>
        <w:jc w:val="both"/>
        <w:rPr>
          <w:rFonts w:ascii="Times New Roman" w:hAnsi="Times New Roman"/>
        </w:rPr>
      </w:pPr>
      <w:r>
        <w:rPr>
          <w:rFonts w:ascii="Times New Roman" w:hAnsi="Times New Roman"/>
        </w:rPr>
        <w:t xml:space="preserve">     Paul Quigley is a native of England.  He </w:t>
      </w:r>
      <w:r w:rsidR="00A975CA">
        <w:rPr>
          <w:rFonts w:ascii="Times New Roman" w:hAnsi="Times New Roman"/>
        </w:rPr>
        <w:t>earned</w:t>
      </w:r>
      <w:r>
        <w:rPr>
          <w:rFonts w:ascii="Times New Roman" w:hAnsi="Times New Roman"/>
        </w:rPr>
        <w:t xml:space="preserve"> degrees from Lancaster University and the University of North Carilina at Chapel Hill. Presently James I. Robertson Jr. Associate Professor of History at Virginia Tech, he serves as director of both the Center for Humanities and Virginia Center for Civil War Studies there.  He has written and edited previous books and articles on Civil War topics as well as leading a National Endowment for the Humanities-funded project</w:t>
      </w:r>
      <w:r w:rsidR="00042F6B">
        <w:rPr>
          <w:rFonts w:ascii="Times New Roman" w:hAnsi="Times New Roman"/>
        </w:rPr>
        <w:t xml:space="preserve"> focusing on Civil War subjects.</w:t>
      </w:r>
    </w:p>
    <w:p w:rsidR="00042F6B" w:rsidRDefault="00042F6B" w:rsidP="00062EBA">
      <w:pPr>
        <w:spacing w:line="240" w:lineRule="auto"/>
        <w:jc w:val="both"/>
        <w:rPr>
          <w:rFonts w:ascii="Times New Roman" w:hAnsi="Times New Roman"/>
        </w:rPr>
      </w:pPr>
      <w:r>
        <w:rPr>
          <w:rFonts w:ascii="Times New Roman" w:hAnsi="Times New Roman"/>
        </w:rPr>
        <w:t xml:space="preserve">     The structure of the text is straightforward, with an Introduction, five chapters, and an Epilogue, followed by notes and a bibliography.</w:t>
      </w:r>
    </w:p>
    <w:p w:rsidR="00042F6B" w:rsidRDefault="00042F6B" w:rsidP="00062EBA">
      <w:pPr>
        <w:spacing w:line="240" w:lineRule="auto"/>
        <w:jc w:val="both"/>
        <w:rPr>
          <w:rFonts w:ascii="Times New Roman" w:hAnsi="Times New Roman"/>
        </w:rPr>
      </w:pPr>
      <w:r>
        <w:rPr>
          <w:rFonts w:ascii="Times New Roman" w:hAnsi="Times New Roman"/>
        </w:rPr>
        <w:t xml:space="preserve">     In the Introduction, Quigley sets the scene of the May 22, 185</w:t>
      </w:r>
      <w:r w:rsidR="00A635F5">
        <w:rPr>
          <w:rFonts w:ascii="Times New Roman" w:hAnsi="Times New Roman"/>
        </w:rPr>
        <w:t>6</w:t>
      </w:r>
      <w:r>
        <w:rPr>
          <w:rFonts w:ascii="Times New Roman" w:hAnsi="Times New Roman"/>
        </w:rPr>
        <w:t xml:space="preserve"> caning of Sumner by Brooks by describing the sound of the assault.  Subsequently, he enunciates the main themes of the text and identifies the areas covered in each chapter. </w:t>
      </w:r>
      <w:r w:rsidR="007B01E8">
        <w:rPr>
          <w:rFonts w:ascii="Times New Roman" w:hAnsi="Times New Roman"/>
        </w:rPr>
        <w:t xml:space="preserve"> According to Quigley, “we must work hard to understand what made history’s disagreeable characters behave as they did, in order to learn from the past” (p. 7).</w:t>
      </w:r>
    </w:p>
    <w:p w:rsidR="00760856" w:rsidRDefault="00464D65" w:rsidP="00062EBA">
      <w:pPr>
        <w:spacing w:line="240" w:lineRule="auto"/>
        <w:jc w:val="both"/>
        <w:rPr>
          <w:rFonts w:ascii="Times New Roman" w:hAnsi="Times New Roman"/>
        </w:rPr>
      </w:pPr>
      <w:r>
        <w:rPr>
          <w:rFonts w:ascii="Times New Roman" w:hAnsi="Times New Roman"/>
        </w:rPr>
        <w:t xml:space="preserve">     In Chapter 1, the author depicts</w:t>
      </w:r>
      <w:r w:rsidR="00D351DD">
        <w:rPr>
          <w:rFonts w:ascii="Times New Roman" w:hAnsi="Times New Roman"/>
        </w:rPr>
        <w:t xml:space="preserve"> </w:t>
      </w:r>
      <w:r>
        <w:rPr>
          <w:rFonts w:ascii="Times New Roman" w:hAnsi="Times New Roman"/>
        </w:rPr>
        <w:t>the culture of the slaveholding South, where violence was not only a means to an economic end, but a badge of honor and courage. Brooks</w:t>
      </w:r>
      <w:r w:rsidR="00D351DD">
        <w:rPr>
          <w:rFonts w:ascii="Times New Roman" w:hAnsi="Times New Roman"/>
        </w:rPr>
        <w:t>’s family was long established in his hometown</w:t>
      </w:r>
      <w:r w:rsidR="00D922E7">
        <w:rPr>
          <w:rFonts w:ascii="Times New Roman" w:hAnsi="Times New Roman"/>
        </w:rPr>
        <w:t>,</w:t>
      </w:r>
      <w:r w:rsidR="00D351DD">
        <w:rPr>
          <w:rFonts w:ascii="Times New Roman" w:hAnsi="Times New Roman"/>
        </w:rPr>
        <w:t xml:space="preserve"> and Preston</w:t>
      </w:r>
      <w:r>
        <w:rPr>
          <w:rFonts w:ascii="Times New Roman" w:hAnsi="Times New Roman"/>
        </w:rPr>
        <w:t xml:space="preserve"> grew up as part of the South Carolina elite, attending—though being expelled from—college and</w:t>
      </w:r>
      <w:r w:rsidR="00760856">
        <w:rPr>
          <w:rFonts w:ascii="Times New Roman" w:hAnsi="Times New Roman"/>
        </w:rPr>
        <w:t xml:space="preserve"> learning the</w:t>
      </w:r>
      <w:r w:rsidR="00D351DD">
        <w:rPr>
          <w:rFonts w:ascii="Times New Roman" w:hAnsi="Times New Roman"/>
        </w:rPr>
        <w:t xml:space="preserve"> </w:t>
      </w:r>
      <w:r w:rsidR="00760856">
        <w:rPr>
          <w:rFonts w:ascii="Times New Roman" w:hAnsi="Times New Roman"/>
        </w:rPr>
        <w:t>tradition of dueling.  Brooks participated in anti-abolition activities as an aide to Governor James Henry Hammond.</w:t>
      </w:r>
    </w:p>
    <w:p w:rsidR="008E0216" w:rsidRDefault="00760856" w:rsidP="00062EBA">
      <w:pPr>
        <w:spacing w:line="240" w:lineRule="auto"/>
        <w:jc w:val="both"/>
        <w:rPr>
          <w:rFonts w:ascii="Times New Roman" w:hAnsi="Times New Roman"/>
        </w:rPr>
      </w:pPr>
      <w:r>
        <w:rPr>
          <w:rFonts w:ascii="Times New Roman" w:hAnsi="Times New Roman"/>
        </w:rPr>
        <w:t xml:space="preserve">     Chapter 2 encompasses Preston Brook</w:t>
      </w:r>
      <w:r w:rsidR="00086AA4">
        <w:rPr>
          <w:rFonts w:ascii="Times New Roman" w:hAnsi="Times New Roman"/>
        </w:rPr>
        <w:t>s</w:t>
      </w:r>
      <w:r>
        <w:rPr>
          <w:rFonts w:ascii="Times New Roman" w:hAnsi="Times New Roman"/>
        </w:rPr>
        <w:t>’s experience during the Mexican-American War, which</w:t>
      </w:r>
      <w:r w:rsidR="00086AA4">
        <w:rPr>
          <w:rFonts w:ascii="Times New Roman" w:hAnsi="Times New Roman"/>
        </w:rPr>
        <w:t xml:space="preserve"> he </w:t>
      </w:r>
      <w:r w:rsidR="00D351DD">
        <w:rPr>
          <w:rFonts w:ascii="Times New Roman" w:hAnsi="Times New Roman"/>
        </w:rPr>
        <w:t>enthusiastically</w:t>
      </w:r>
      <w:r>
        <w:rPr>
          <w:rFonts w:ascii="Times New Roman" w:hAnsi="Times New Roman"/>
        </w:rPr>
        <w:t xml:space="preserve"> volunteered for in 1846.  Hoping to prove his manhood</w:t>
      </w:r>
      <w:r w:rsidR="00D351DD">
        <w:rPr>
          <w:rFonts w:ascii="Times New Roman" w:hAnsi="Times New Roman"/>
        </w:rPr>
        <w:t xml:space="preserve"> and find glory, Brooks instead experienced little direct fighting himself before being sent home early after contracting typhoid fever; saw his brother killed in the conflict; and heard some criticism from others about his limited role </w:t>
      </w:r>
      <w:r w:rsidR="00086AA4">
        <w:rPr>
          <w:rFonts w:ascii="Times New Roman" w:hAnsi="Times New Roman"/>
        </w:rPr>
        <w:t>afterward.</w:t>
      </w:r>
    </w:p>
    <w:p w:rsidR="00B7057D" w:rsidRDefault="008E0216" w:rsidP="00062EBA">
      <w:pPr>
        <w:spacing w:line="240" w:lineRule="auto"/>
        <w:jc w:val="both"/>
        <w:rPr>
          <w:rFonts w:ascii="Times New Roman" w:hAnsi="Times New Roman"/>
        </w:rPr>
      </w:pPr>
      <w:r>
        <w:rPr>
          <w:rFonts w:ascii="Times New Roman" w:hAnsi="Times New Roman"/>
        </w:rPr>
        <w:t xml:space="preserve">     The span between</w:t>
      </w:r>
      <w:r w:rsidR="00A635F5">
        <w:rPr>
          <w:rFonts w:ascii="Times New Roman" w:hAnsi="Times New Roman"/>
        </w:rPr>
        <w:t xml:space="preserve"> </w:t>
      </w:r>
      <w:r>
        <w:rPr>
          <w:rFonts w:ascii="Times New Roman" w:hAnsi="Times New Roman"/>
        </w:rPr>
        <w:t>1850</w:t>
      </w:r>
      <w:r w:rsidR="00275E3B">
        <w:rPr>
          <w:rFonts w:ascii="Times New Roman" w:hAnsi="Times New Roman"/>
        </w:rPr>
        <w:t xml:space="preserve"> and</w:t>
      </w:r>
      <w:r>
        <w:rPr>
          <w:rFonts w:ascii="Times New Roman" w:hAnsi="Times New Roman"/>
        </w:rPr>
        <w:t>1856 is covered in Chapter</w:t>
      </w:r>
      <w:r w:rsidR="00B7057D">
        <w:rPr>
          <w:rFonts w:ascii="Times New Roman" w:hAnsi="Times New Roman"/>
        </w:rPr>
        <w:t>s</w:t>
      </w:r>
      <w:r>
        <w:rPr>
          <w:rFonts w:ascii="Times New Roman" w:hAnsi="Times New Roman"/>
        </w:rPr>
        <w:t xml:space="preserve"> 3</w:t>
      </w:r>
      <w:r w:rsidR="003374EA">
        <w:rPr>
          <w:rFonts w:ascii="Times New Roman" w:hAnsi="Times New Roman"/>
        </w:rPr>
        <w:t xml:space="preserve"> and </w:t>
      </w:r>
      <w:r w:rsidR="00B7057D">
        <w:rPr>
          <w:rFonts w:ascii="Times New Roman" w:hAnsi="Times New Roman"/>
        </w:rPr>
        <w:t>4. In Chapter 3,</w:t>
      </w:r>
      <w:r>
        <w:rPr>
          <w:rFonts w:ascii="Times New Roman" w:hAnsi="Times New Roman"/>
        </w:rPr>
        <w:t xml:space="preserve">  Quigley </w:t>
      </w:r>
      <w:r w:rsidR="00275E3B">
        <w:rPr>
          <w:rFonts w:ascii="Times New Roman" w:hAnsi="Times New Roman"/>
        </w:rPr>
        <w:t>portrays</w:t>
      </w:r>
      <w:r>
        <w:rPr>
          <w:rFonts w:ascii="Times New Roman" w:hAnsi="Times New Roman"/>
        </w:rPr>
        <w:t xml:space="preserve"> Preston Brook’s reliance on religion to advance his public image.  </w:t>
      </w:r>
      <w:r w:rsidR="00B7057D">
        <w:rPr>
          <w:rFonts w:ascii="Times New Roman" w:hAnsi="Times New Roman"/>
        </w:rPr>
        <w:t>He reviews the debates surrounding the 1850 Fugitive Slave Act and 1854 Kansas-Nebraska Act and how Congress sought to balance</w:t>
      </w:r>
      <w:r w:rsidR="00A635F5">
        <w:rPr>
          <w:rFonts w:ascii="Times New Roman" w:hAnsi="Times New Roman"/>
        </w:rPr>
        <w:t xml:space="preserve"> the expansion of slavery as new states joined the Union.</w:t>
      </w:r>
      <w:r w:rsidR="00B7057D">
        <w:rPr>
          <w:rFonts w:ascii="Times New Roman" w:hAnsi="Times New Roman"/>
        </w:rPr>
        <w:t xml:space="preserve">  Then the events associated with the</w:t>
      </w:r>
      <w:r w:rsidR="00A635F5">
        <w:rPr>
          <w:rFonts w:ascii="Times New Roman" w:hAnsi="Times New Roman"/>
        </w:rPr>
        <w:t xml:space="preserve"> Brook’s caning of Senator Sumner </w:t>
      </w:r>
      <w:r w:rsidR="00B7057D">
        <w:rPr>
          <w:rFonts w:ascii="Times New Roman" w:hAnsi="Times New Roman"/>
        </w:rPr>
        <w:t xml:space="preserve">are </w:t>
      </w:r>
      <w:r w:rsidR="00A635F5">
        <w:rPr>
          <w:rFonts w:ascii="Times New Roman" w:hAnsi="Times New Roman"/>
        </w:rPr>
        <w:t xml:space="preserve">delineated.  In Chapter 4, </w:t>
      </w:r>
      <w:r w:rsidR="00A635F5">
        <w:rPr>
          <w:rFonts w:ascii="Times New Roman" w:hAnsi="Times New Roman"/>
        </w:rPr>
        <w:lastRenderedPageBreak/>
        <w:t xml:space="preserve">Quigley </w:t>
      </w:r>
      <w:r w:rsidR="00183371">
        <w:rPr>
          <w:rFonts w:ascii="Times New Roman" w:hAnsi="Times New Roman"/>
        </w:rPr>
        <w:t xml:space="preserve">characterizes </w:t>
      </w:r>
      <w:r w:rsidR="00A635F5">
        <w:rPr>
          <w:rFonts w:ascii="Times New Roman" w:hAnsi="Times New Roman"/>
        </w:rPr>
        <w:t>reactions to the caning incident.  Amid a move to expel him for the caning, Brooks resigned from the Senate, only to be reelected a short time later.</w:t>
      </w:r>
    </w:p>
    <w:p w:rsidR="00A635F5" w:rsidRDefault="00A635F5" w:rsidP="00062EBA">
      <w:pPr>
        <w:spacing w:line="240" w:lineRule="auto"/>
        <w:jc w:val="both"/>
        <w:rPr>
          <w:rFonts w:ascii="Times New Roman" w:hAnsi="Times New Roman"/>
        </w:rPr>
      </w:pPr>
      <w:r>
        <w:rPr>
          <w:rFonts w:ascii="Times New Roman" w:hAnsi="Times New Roman"/>
        </w:rPr>
        <w:t xml:space="preserve">     Brook’s sudden death in January 1857 </w:t>
      </w:r>
      <w:r w:rsidR="0022368E">
        <w:rPr>
          <w:rFonts w:ascii="Times New Roman" w:hAnsi="Times New Roman"/>
        </w:rPr>
        <w:t xml:space="preserve">is part of the material presented in Chapter 5.  </w:t>
      </w:r>
      <w:r w:rsidR="00966569">
        <w:rPr>
          <w:rFonts w:ascii="Times New Roman" w:hAnsi="Times New Roman"/>
        </w:rPr>
        <w:t xml:space="preserve">Quigley observes how the caning incident impacted the early development of the Republican Party.  This </w:t>
      </w:r>
      <w:r w:rsidR="0022368E">
        <w:rPr>
          <w:rFonts w:ascii="Times New Roman" w:hAnsi="Times New Roman"/>
        </w:rPr>
        <w:t>section</w:t>
      </w:r>
      <w:r w:rsidR="00275E3B">
        <w:rPr>
          <w:rFonts w:ascii="Times New Roman" w:hAnsi="Times New Roman"/>
        </w:rPr>
        <w:t xml:space="preserve"> additionally</w:t>
      </w:r>
      <w:r w:rsidR="0022368E">
        <w:rPr>
          <w:rFonts w:ascii="Times New Roman" w:hAnsi="Times New Roman"/>
        </w:rPr>
        <w:t xml:space="preserve"> assesses how Brook’s caning of Charles Sumner contributed to violence which manifested in the remaining years before the Civil War.  There were multiple fights in Congress over slavery during this period.  Too, John Brown’s 1859 raid on Harper’s Ferry in Virginia demonstrated the </w:t>
      </w:r>
      <w:r w:rsidR="00275E3B">
        <w:rPr>
          <w:rFonts w:ascii="Times New Roman" w:hAnsi="Times New Roman"/>
        </w:rPr>
        <w:t xml:space="preserve">extreme </w:t>
      </w:r>
      <w:r w:rsidR="0022368E">
        <w:rPr>
          <w:rFonts w:ascii="Times New Roman" w:hAnsi="Times New Roman"/>
        </w:rPr>
        <w:t>tactics which abolitionists were willing to take.</w:t>
      </w:r>
      <w:r w:rsidR="00966569">
        <w:rPr>
          <w:rFonts w:ascii="Times New Roman" w:hAnsi="Times New Roman"/>
        </w:rPr>
        <w:t xml:space="preserve"> </w:t>
      </w:r>
    </w:p>
    <w:p w:rsidR="007447C3" w:rsidRDefault="007447C3" w:rsidP="00062EBA">
      <w:pPr>
        <w:spacing w:line="240" w:lineRule="auto"/>
        <w:jc w:val="both"/>
        <w:rPr>
          <w:rFonts w:ascii="Times New Roman" w:hAnsi="Times New Roman"/>
        </w:rPr>
      </w:pPr>
      <w:r>
        <w:rPr>
          <w:rFonts w:ascii="Times New Roman" w:hAnsi="Times New Roman"/>
        </w:rPr>
        <w:t xml:space="preserve">     Quigley’s goal in the Epilogue is to uncover how Americans have viewed the Brooks caning over the long </w:t>
      </w:r>
      <w:r w:rsidR="00275E3B">
        <w:rPr>
          <w:rFonts w:ascii="Times New Roman" w:hAnsi="Times New Roman"/>
        </w:rPr>
        <w:t>arc of United States history.</w:t>
      </w:r>
      <w:r>
        <w:rPr>
          <w:rFonts w:ascii="Times New Roman" w:hAnsi="Times New Roman"/>
        </w:rPr>
        <w:t xml:space="preserve">  According to the author, Brook’s action</w:t>
      </w:r>
      <w:r w:rsidR="000670B0">
        <w:rPr>
          <w:rFonts w:ascii="Times New Roman" w:hAnsi="Times New Roman"/>
        </w:rPr>
        <w:t xml:space="preserve"> </w:t>
      </w:r>
      <w:r>
        <w:rPr>
          <w:rFonts w:ascii="Times New Roman" w:hAnsi="Times New Roman"/>
        </w:rPr>
        <w:t xml:space="preserve">weaved into narratives about </w:t>
      </w:r>
      <w:r w:rsidR="000670B0">
        <w:rPr>
          <w:rFonts w:ascii="Times New Roman" w:hAnsi="Times New Roman"/>
        </w:rPr>
        <w:t xml:space="preserve">antebellum </w:t>
      </w:r>
      <w:r>
        <w:rPr>
          <w:rFonts w:ascii="Times New Roman" w:hAnsi="Times New Roman"/>
        </w:rPr>
        <w:t>Southern society generally, but likewise served as a notable part of many subsequent historical movements.  W</w:t>
      </w:r>
      <w:r w:rsidR="00275E3B">
        <w:rPr>
          <w:rFonts w:ascii="Times New Roman" w:hAnsi="Times New Roman"/>
        </w:rPr>
        <w:t>hereas</w:t>
      </w:r>
      <w:r>
        <w:rPr>
          <w:rFonts w:ascii="Times New Roman" w:hAnsi="Times New Roman"/>
        </w:rPr>
        <w:t xml:space="preserve"> Brooks was </w:t>
      </w:r>
      <w:r w:rsidR="00275E3B">
        <w:rPr>
          <w:rFonts w:ascii="Times New Roman" w:hAnsi="Times New Roman"/>
        </w:rPr>
        <w:t>regarded</w:t>
      </w:r>
      <w:r>
        <w:rPr>
          <w:rFonts w:ascii="Times New Roman" w:hAnsi="Times New Roman"/>
        </w:rPr>
        <w:t xml:space="preserve"> positively in previous eras, recent national events related to race and violence</w:t>
      </w:r>
      <w:r w:rsidR="000670B0">
        <w:rPr>
          <w:rFonts w:ascii="Times New Roman" w:hAnsi="Times New Roman"/>
        </w:rPr>
        <w:t xml:space="preserve"> have cast his legacy in decidedly negative terms.  Quigley concludes that “the shadow of Preston Brooks and his cane looms large” (p. 164) </w:t>
      </w:r>
      <w:r w:rsidR="00AC26D2">
        <w:rPr>
          <w:rFonts w:ascii="Times New Roman" w:hAnsi="Times New Roman"/>
        </w:rPr>
        <w:t xml:space="preserve">in how </w:t>
      </w:r>
      <w:r w:rsidR="000670B0">
        <w:rPr>
          <w:rFonts w:ascii="Times New Roman" w:hAnsi="Times New Roman"/>
        </w:rPr>
        <w:t xml:space="preserve">the legacies of  slavery and the Civil War </w:t>
      </w:r>
      <w:r w:rsidR="00AC26D2">
        <w:rPr>
          <w:rFonts w:ascii="Times New Roman" w:hAnsi="Times New Roman"/>
        </w:rPr>
        <w:t>still steer the direction of American politics.</w:t>
      </w:r>
    </w:p>
    <w:p w:rsidR="00AC26D2" w:rsidRDefault="00AC26D2" w:rsidP="00062EBA">
      <w:pPr>
        <w:spacing w:line="240" w:lineRule="auto"/>
        <w:jc w:val="both"/>
        <w:rPr>
          <w:rFonts w:ascii="Times New Roman" w:hAnsi="Times New Roman"/>
        </w:rPr>
      </w:pPr>
      <w:r>
        <w:rPr>
          <w:rFonts w:ascii="Times New Roman" w:hAnsi="Times New Roman"/>
        </w:rPr>
        <w:t xml:space="preserve">     Other contemporary studies on the same topic as the present book have been published. Research by Step</w:t>
      </w:r>
      <w:r w:rsidR="00863068">
        <w:rPr>
          <w:rFonts w:ascii="Times New Roman" w:hAnsi="Times New Roman"/>
        </w:rPr>
        <w:t>hen Puleo (2013</w:t>
      </w:r>
      <w:r>
        <w:rPr>
          <w:rFonts w:ascii="Times New Roman" w:hAnsi="Times New Roman"/>
        </w:rPr>
        <w:t>) and Kenneth Deitreich (2019) constitute biographies of Preston Brooks; Puelo (2024) also published a biography of Charles Sumner</w:t>
      </w:r>
      <w:r w:rsidR="00E072C5">
        <w:rPr>
          <w:rFonts w:ascii="Times New Roman" w:hAnsi="Times New Roman"/>
        </w:rPr>
        <w:t xml:space="preserve">.  Studies which concentrate on broader issues covered by Quigley such as honor culture, masculinity, and political violence include </w:t>
      </w:r>
      <w:r w:rsidR="00863068">
        <w:rPr>
          <w:rFonts w:ascii="Times New Roman" w:hAnsi="Times New Roman"/>
        </w:rPr>
        <w:t xml:space="preserve">a 2023 edited book by Kevin Kruse and Julian Zelizer </w:t>
      </w:r>
      <w:r w:rsidR="00D34F5B">
        <w:rPr>
          <w:rFonts w:ascii="Times New Roman" w:hAnsi="Times New Roman"/>
        </w:rPr>
        <w:t>traversing</w:t>
      </w:r>
      <w:r w:rsidR="00863068">
        <w:rPr>
          <w:rFonts w:ascii="Times New Roman" w:hAnsi="Times New Roman"/>
        </w:rPr>
        <w:t xml:space="preserve"> historical inaccuracies</w:t>
      </w:r>
      <w:r w:rsidR="00B22FED">
        <w:rPr>
          <w:rFonts w:ascii="Times New Roman" w:hAnsi="Times New Roman"/>
        </w:rPr>
        <w:t xml:space="preserve"> and a</w:t>
      </w:r>
      <w:r w:rsidR="00863068">
        <w:rPr>
          <w:rFonts w:ascii="Times New Roman" w:hAnsi="Times New Roman"/>
        </w:rPr>
        <w:t xml:space="preserve"> 2024 book by Robert Colby examining domestic slave trade.</w:t>
      </w:r>
      <w:r w:rsidR="00C402EE">
        <w:rPr>
          <w:rFonts w:ascii="Times New Roman" w:hAnsi="Times New Roman"/>
        </w:rPr>
        <w:t xml:space="preserve"> </w:t>
      </w:r>
      <w:r w:rsidR="00863068">
        <w:rPr>
          <w:rFonts w:ascii="Times New Roman" w:hAnsi="Times New Roman"/>
        </w:rPr>
        <w:t xml:space="preserve"> </w:t>
      </w:r>
      <w:r w:rsidR="00B22FED">
        <w:rPr>
          <w:rFonts w:ascii="Times New Roman" w:hAnsi="Times New Roman"/>
        </w:rPr>
        <w:t>Re</w:t>
      </w:r>
      <w:r w:rsidR="00863068">
        <w:rPr>
          <w:rFonts w:ascii="Times New Roman" w:hAnsi="Times New Roman"/>
        </w:rPr>
        <w:t>search by</w:t>
      </w:r>
      <w:r w:rsidR="00B22FED">
        <w:rPr>
          <w:rFonts w:ascii="Times New Roman" w:hAnsi="Times New Roman"/>
        </w:rPr>
        <w:t xml:space="preserve"> Alexandra Filindra (2023) and </w:t>
      </w:r>
      <w:r w:rsidR="00863068">
        <w:rPr>
          <w:rFonts w:ascii="Times New Roman" w:hAnsi="Times New Roman"/>
        </w:rPr>
        <w:t xml:space="preserve"> Jefferson Cowie (2024) </w:t>
      </w:r>
      <w:r w:rsidR="00B22FED">
        <w:rPr>
          <w:rFonts w:ascii="Times New Roman" w:hAnsi="Times New Roman"/>
        </w:rPr>
        <w:t>investigates the history and impact of armed political culture and white resistance to Federal authority, respectively.</w:t>
      </w:r>
    </w:p>
    <w:p w:rsidR="001505BC" w:rsidRDefault="003374EA" w:rsidP="00062EBA">
      <w:pPr>
        <w:spacing w:line="240" w:lineRule="auto"/>
        <w:jc w:val="both"/>
        <w:rPr>
          <w:rFonts w:ascii="Times New Roman" w:hAnsi="Times New Roman"/>
        </w:rPr>
      </w:pPr>
      <w:r>
        <w:rPr>
          <w:rFonts w:ascii="Times New Roman" w:hAnsi="Times New Roman"/>
        </w:rPr>
        <w:t xml:space="preserve">     The present book has several positive features.  The information relayed emanates from archives and other diverse sources.  The citation of sources is buttressed by detailed explanatory notes.  The descriptions of </w:t>
      </w:r>
      <w:r w:rsidR="001505BC">
        <w:rPr>
          <w:rFonts w:ascii="Times New Roman" w:hAnsi="Times New Roman"/>
        </w:rPr>
        <w:t xml:space="preserve">certain </w:t>
      </w:r>
      <w:r>
        <w:rPr>
          <w:rFonts w:ascii="Times New Roman" w:hAnsi="Times New Roman"/>
        </w:rPr>
        <w:t xml:space="preserve">people in Preston Brook’s orbit, including his </w:t>
      </w:r>
      <w:r w:rsidR="001505BC">
        <w:rPr>
          <w:rFonts w:ascii="Times New Roman" w:hAnsi="Times New Roman"/>
        </w:rPr>
        <w:t xml:space="preserve">father and wife, are helpful in explaining Brooks’s motivations. </w:t>
      </w:r>
      <w:r w:rsidR="00966569">
        <w:rPr>
          <w:rFonts w:ascii="Times New Roman" w:hAnsi="Times New Roman"/>
        </w:rPr>
        <w:t xml:space="preserve">  </w:t>
      </w:r>
      <w:r w:rsidR="001505BC">
        <w:rPr>
          <w:rFonts w:ascii="Times New Roman" w:hAnsi="Times New Roman"/>
        </w:rPr>
        <w:t xml:space="preserve"> </w:t>
      </w:r>
    </w:p>
    <w:p w:rsidR="001505BC" w:rsidRDefault="001505BC" w:rsidP="00062EBA">
      <w:pPr>
        <w:spacing w:line="240" w:lineRule="auto"/>
        <w:jc w:val="both"/>
        <w:rPr>
          <w:rFonts w:ascii="Times New Roman" w:hAnsi="Times New Roman"/>
        </w:rPr>
      </w:pPr>
      <w:r>
        <w:rPr>
          <w:rFonts w:ascii="Times New Roman" w:hAnsi="Times New Roman"/>
        </w:rPr>
        <w:t xml:space="preserve">     As f</w:t>
      </w:r>
      <w:r w:rsidR="00D922E7">
        <w:rPr>
          <w:rFonts w:ascii="Times New Roman" w:hAnsi="Times New Roman"/>
        </w:rPr>
        <w:t>or shortcomings,</w:t>
      </w:r>
      <w:r>
        <w:rPr>
          <w:rFonts w:ascii="Times New Roman" w:hAnsi="Times New Roman"/>
        </w:rPr>
        <w:t xml:space="preserve"> the author leaves us wanting more information about others who interacted with Brooks.  The pictures, illustrations, and figures found in the </w:t>
      </w:r>
      <w:r w:rsidR="002B20AD">
        <w:rPr>
          <w:rFonts w:ascii="Times New Roman" w:hAnsi="Times New Roman"/>
        </w:rPr>
        <w:t>text do not add significantly to the content or aesthetics.  Finally, the author’s argument that Preston felt shame or regretted the caning of Senator Sumter is not presented cohesively and ultimately falls short.</w:t>
      </w:r>
    </w:p>
    <w:p w:rsidR="002B20AD" w:rsidRDefault="002B20AD" w:rsidP="00062EBA">
      <w:pPr>
        <w:spacing w:line="240" w:lineRule="auto"/>
        <w:jc w:val="both"/>
        <w:rPr>
          <w:rFonts w:ascii="Times New Roman" w:hAnsi="Times New Roman"/>
        </w:rPr>
      </w:pPr>
      <w:r>
        <w:rPr>
          <w:rFonts w:ascii="Times New Roman" w:hAnsi="Times New Roman"/>
        </w:rPr>
        <w:t xml:space="preserve">     The book is not only valuable as a chronicle of the coming of the Civil War, but as a reminder that words and violence can be a combustible combination at any juncture in American history.</w:t>
      </w:r>
    </w:p>
    <w:p w:rsidR="00966569" w:rsidRDefault="00966569" w:rsidP="00062EBA">
      <w:pPr>
        <w:spacing w:line="240" w:lineRule="auto"/>
        <w:jc w:val="both"/>
        <w:rPr>
          <w:rFonts w:ascii="Times New Roman" w:hAnsi="Times New Roman"/>
        </w:rPr>
      </w:pPr>
    </w:p>
    <w:p w:rsidR="00966569" w:rsidRDefault="00966569" w:rsidP="00062EBA">
      <w:pPr>
        <w:spacing w:line="240" w:lineRule="auto"/>
        <w:jc w:val="both"/>
        <w:rPr>
          <w:rFonts w:ascii="Times New Roman" w:hAnsi="Times New Roman"/>
        </w:rPr>
      </w:pPr>
    </w:p>
    <w:p w:rsidR="002B20AD" w:rsidRDefault="002B20AD" w:rsidP="00062EBA">
      <w:pPr>
        <w:spacing w:line="240" w:lineRule="auto"/>
        <w:jc w:val="both"/>
        <w:rPr>
          <w:rFonts w:ascii="Times New Roman" w:hAnsi="Times New Roman"/>
        </w:rPr>
      </w:pPr>
    </w:p>
    <w:p w:rsidR="002B20AD" w:rsidRDefault="002B20AD" w:rsidP="00062EBA">
      <w:pPr>
        <w:spacing w:line="240" w:lineRule="auto"/>
        <w:jc w:val="both"/>
        <w:rPr>
          <w:rFonts w:ascii="Times New Roman" w:hAnsi="Times New Roman"/>
          <w:u w:val="single"/>
        </w:rPr>
      </w:pPr>
      <w:r>
        <w:rPr>
          <w:rFonts w:ascii="Times New Roman" w:hAnsi="Times New Roman"/>
          <w:u w:val="single"/>
        </w:rPr>
        <w:t>References</w:t>
      </w:r>
    </w:p>
    <w:p w:rsidR="002B20AD" w:rsidRDefault="002B20AD" w:rsidP="00062EBA">
      <w:pPr>
        <w:spacing w:line="240" w:lineRule="auto"/>
        <w:jc w:val="both"/>
        <w:rPr>
          <w:rFonts w:ascii="Times New Roman" w:hAnsi="Times New Roman"/>
        </w:rPr>
      </w:pPr>
      <w:r>
        <w:rPr>
          <w:rFonts w:ascii="Times New Roman" w:hAnsi="Times New Roman"/>
        </w:rPr>
        <w:t xml:space="preserve">Colby, Robert K.D.  2024.  </w:t>
      </w:r>
      <w:r>
        <w:rPr>
          <w:rFonts w:ascii="Times New Roman" w:hAnsi="Times New Roman"/>
          <w:i/>
          <w:iCs/>
        </w:rPr>
        <w:t xml:space="preserve">An Unholy Traffic: Slave Trading in the Civil War South.  </w:t>
      </w:r>
      <w:r>
        <w:rPr>
          <w:rFonts w:ascii="Times New Roman" w:hAnsi="Times New Roman"/>
        </w:rPr>
        <w:t>Oxford University Press.</w:t>
      </w:r>
    </w:p>
    <w:p w:rsidR="002B20AD" w:rsidRDefault="00C402EE" w:rsidP="00062EBA">
      <w:pPr>
        <w:spacing w:line="240" w:lineRule="auto"/>
        <w:jc w:val="both"/>
        <w:rPr>
          <w:rFonts w:ascii="Times New Roman" w:hAnsi="Times New Roman"/>
        </w:rPr>
      </w:pPr>
      <w:r>
        <w:rPr>
          <w:rFonts w:ascii="Times New Roman" w:hAnsi="Times New Roman"/>
        </w:rPr>
        <w:lastRenderedPageBreak/>
        <w:t xml:space="preserve">Cowie, Jefferson.  2024.  </w:t>
      </w:r>
      <w:r>
        <w:rPr>
          <w:rFonts w:ascii="Times New Roman" w:hAnsi="Times New Roman"/>
          <w:i/>
          <w:iCs/>
        </w:rPr>
        <w:t>Freedom’s Dominion: A Saga of White Resistance to Federal Power.</w:t>
      </w:r>
      <w:r>
        <w:rPr>
          <w:rFonts w:ascii="Times New Roman" w:hAnsi="Times New Roman"/>
        </w:rPr>
        <w:t xml:space="preserve">  Basic Books.</w:t>
      </w:r>
    </w:p>
    <w:p w:rsidR="00C402EE" w:rsidRDefault="00C402EE" w:rsidP="00062EBA">
      <w:pPr>
        <w:spacing w:line="240" w:lineRule="auto"/>
        <w:jc w:val="both"/>
        <w:rPr>
          <w:rFonts w:ascii="Times New Roman" w:hAnsi="Times New Roman"/>
        </w:rPr>
      </w:pPr>
      <w:r>
        <w:rPr>
          <w:rFonts w:ascii="Times New Roman" w:hAnsi="Times New Roman"/>
        </w:rPr>
        <w:t xml:space="preserve">Deitreich, Kenneth A.  2019.  </w:t>
      </w:r>
      <w:r>
        <w:rPr>
          <w:rFonts w:ascii="Times New Roman" w:hAnsi="Times New Roman"/>
          <w:i/>
          <w:iCs/>
        </w:rPr>
        <w:t xml:space="preserve">The Short Life and Violent Times of Preston Smith Brooks: A Man of Mark.  </w:t>
      </w:r>
      <w:r>
        <w:rPr>
          <w:rFonts w:ascii="Times New Roman" w:hAnsi="Times New Roman"/>
        </w:rPr>
        <w:t xml:space="preserve">Cambridge Scholars Publishing. </w:t>
      </w:r>
    </w:p>
    <w:p w:rsidR="00C402EE" w:rsidRDefault="00A524F4" w:rsidP="00062EBA">
      <w:pPr>
        <w:spacing w:line="240" w:lineRule="auto"/>
        <w:jc w:val="both"/>
        <w:rPr>
          <w:rFonts w:ascii="Times New Roman" w:hAnsi="Times New Roman"/>
        </w:rPr>
      </w:pPr>
      <w:r>
        <w:rPr>
          <w:rFonts w:ascii="Times New Roman" w:hAnsi="Times New Roman"/>
        </w:rPr>
        <w:t xml:space="preserve">Filindra, Alexandra.  2023.  </w:t>
      </w:r>
      <w:r>
        <w:rPr>
          <w:rFonts w:ascii="Times New Roman" w:hAnsi="Times New Roman"/>
          <w:i/>
          <w:iCs/>
        </w:rPr>
        <w:t xml:space="preserve">Race, Rights, and Rifles: The Origins of the NRA and Contemporary Gun Culture.  </w:t>
      </w:r>
      <w:r>
        <w:rPr>
          <w:rFonts w:ascii="Times New Roman" w:hAnsi="Times New Roman"/>
        </w:rPr>
        <w:t>University of Chicago Press.</w:t>
      </w:r>
    </w:p>
    <w:p w:rsidR="00A524F4" w:rsidRDefault="00A524F4" w:rsidP="00062EBA">
      <w:pPr>
        <w:spacing w:line="240" w:lineRule="auto"/>
        <w:jc w:val="both"/>
        <w:rPr>
          <w:rFonts w:ascii="Times New Roman" w:hAnsi="Times New Roman"/>
        </w:rPr>
      </w:pPr>
      <w:r>
        <w:rPr>
          <w:rFonts w:ascii="Times New Roman" w:hAnsi="Times New Roman"/>
        </w:rPr>
        <w:t xml:space="preserve">Kruse, Kevin M. and Julian E. Zelizer, editors.  2023.  </w:t>
      </w:r>
      <w:r>
        <w:rPr>
          <w:rFonts w:ascii="Times New Roman" w:hAnsi="Times New Roman"/>
          <w:i/>
          <w:iCs/>
        </w:rPr>
        <w:t xml:space="preserve">Myth America: Historians Take On the Biggest Legends and Lies About Our Past.  </w:t>
      </w:r>
      <w:r>
        <w:rPr>
          <w:rFonts w:ascii="Times New Roman" w:hAnsi="Times New Roman"/>
        </w:rPr>
        <w:t>Basic Books.</w:t>
      </w:r>
    </w:p>
    <w:p w:rsidR="00A524F4" w:rsidRDefault="00A524F4" w:rsidP="00062EBA">
      <w:pPr>
        <w:spacing w:line="240" w:lineRule="auto"/>
        <w:jc w:val="both"/>
        <w:rPr>
          <w:rFonts w:ascii="Times New Roman" w:hAnsi="Times New Roman"/>
        </w:rPr>
      </w:pPr>
      <w:r>
        <w:rPr>
          <w:rFonts w:ascii="Times New Roman" w:hAnsi="Times New Roman"/>
        </w:rPr>
        <w:t xml:space="preserve">Puleo, Stephen.  2013.  </w:t>
      </w:r>
      <w:r>
        <w:rPr>
          <w:rFonts w:ascii="Times New Roman" w:hAnsi="Times New Roman"/>
          <w:i/>
          <w:iCs/>
        </w:rPr>
        <w:t>The Caning: The Assault That Drove America to Civil War</w:t>
      </w:r>
      <w:r w:rsidR="00966569">
        <w:rPr>
          <w:rFonts w:ascii="Times New Roman" w:hAnsi="Times New Roman"/>
          <w:i/>
          <w:iCs/>
        </w:rPr>
        <w:t xml:space="preserve">.  </w:t>
      </w:r>
      <w:r w:rsidR="00966569">
        <w:rPr>
          <w:rFonts w:ascii="Times New Roman" w:hAnsi="Times New Roman"/>
        </w:rPr>
        <w:t>Westholme Publishing.</w:t>
      </w:r>
    </w:p>
    <w:p w:rsidR="00966569" w:rsidRPr="00966569" w:rsidRDefault="00966569" w:rsidP="00062EBA">
      <w:pPr>
        <w:spacing w:line="240" w:lineRule="auto"/>
        <w:jc w:val="both"/>
        <w:rPr>
          <w:rFonts w:ascii="Times New Roman" w:hAnsi="Times New Roman"/>
        </w:rPr>
      </w:pPr>
      <w:r>
        <w:rPr>
          <w:rFonts w:ascii="Times New Roman" w:hAnsi="Times New Roman"/>
        </w:rPr>
        <w:t xml:space="preserve">Puleo, Stephen.  2024.  </w:t>
      </w:r>
      <w:r>
        <w:rPr>
          <w:rFonts w:ascii="Times New Roman" w:hAnsi="Times New Roman"/>
          <w:i/>
          <w:iCs/>
        </w:rPr>
        <w:t xml:space="preserve">The Great Abolitionist: Charles Sumner and the Fight for a More Perfect Union.  </w:t>
      </w:r>
      <w:r>
        <w:rPr>
          <w:rFonts w:ascii="Times New Roman" w:hAnsi="Times New Roman"/>
        </w:rPr>
        <w:t>St. Martin’s Press.</w:t>
      </w:r>
    </w:p>
    <w:p w:rsidR="003374EA" w:rsidRPr="00062EBA" w:rsidRDefault="003374EA" w:rsidP="00062EBA">
      <w:pPr>
        <w:spacing w:line="240" w:lineRule="auto"/>
        <w:jc w:val="both"/>
        <w:rPr>
          <w:rFonts w:ascii="Times New Roman" w:hAnsi="Times New Roman"/>
        </w:rPr>
      </w:pPr>
      <w:r>
        <w:rPr>
          <w:rFonts w:ascii="Times New Roman" w:hAnsi="Times New Roman"/>
        </w:rPr>
        <w:t xml:space="preserve">     </w:t>
      </w:r>
    </w:p>
    <w:p w:rsidR="00326636" w:rsidRPr="00326636" w:rsidRDefault="00326636">
      <w:pPr>
        <w:rPr>
          <w:rFonts w:ascii="Times New Roman" w:hAnsi="Times New Roman"/>
          <w:b/>
          <w:bCs/>
          <w:i/>
          <w:iCs/>
          <w:sz w:val="36"/>
          <w:szCs w:val="36"/>
        </w:rPr>
      </w:pPr>
    </w:p>
    <w:sectPr w:rsidR="00326636" w:rsidRPr="00326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36"/>
    <w:rsid w:val="00017254"/>
    <w:rsid w:val="00042F6B"/>
    <w:rsid w:val="00062EBA"/>
    <w:rsid w:val="000670B0"/>
    <w:rsid w:val="00086AA4"/>
    <w:rsid w:val="001505BC"/>
    <w:rsid w:val="00183371"/>
    <w:rsid w:val="0022368E"/>
    <w:rsid w:val="00275E3B"/>
    <w:rsid w:val="002B20AD"/>
    <w:rsid w:val="002E2688"/>
    <w:rsid w:val="00326636"/>
    <w:rsid w:val="003374EA"/>
    <w:rsid w:val="00400FE0"/>
    <w:rsid w:val="00464D65"/>
    <w:rsid w:val="004B569D"/>
    <w:rsid w:val="00540D94"/>
    <w:rsid w:val="005B2E29"/>
    <w:rsid w:val="00612763"/>
    <w:rsid w:val="00695E8C"/>
    <w:rsid w:val="007447C3"/>
    <w:rsid w:val="00760856"/>
    <w:rsid w:val="007B01E8"/>
    <w:rsid w:val="00863068"/>
    <w:rsid w:val="008A7C99"/>
    <w:rsid w:val="008E0216"/>
    <w:rsid w:val="00966569"/>
    <w:rsid w:val="009F2E92"/>
    <w:rsid w:val="00A524F4"/>
    <w:rsid w:val="00A635F5"/>
    <w:rsid w:val="00A975CA"/>
    <w:rsid w:val="00AC26D2"/>
    <w:rsid w:val="00B22FED"/>
    <w:rsid w:val="00B7057D"/>
    <w:rsid w:val="00B713D3"/>
    <w:rsid w:val="00BA160B"/>
    <w:rsid w:val="00BD1E2B"/>
    <w:rsid w:val="00C402EE"/>
    <w:rsid w:val="00D34F5B"/>
    <w:rsid w:val="00D351DD"/>
    <w:rsid w:val="00D922E7"/>
    <w:rsid w:val="00DC1904"/>
    <w:rsid w:val="00E0693D"/>
    <w:rsid w:val="00E0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lang w:val="en-US" w:eastAsia="en-US"/>
    </w:rPr>
  </w:style>
  <w:style w:type="paragraph" w:styleId="Heading1">
    <w:name w:val="heading 1"/>
    <w:basedOn w:val="Normal"/>
    <w:next w:val="Normal"/>
    <w:link w:val="Heading1Char"/>
    <w:uiPriority w:val="9"/>
    <w:qFormat/>
    <w:rsid w:val="0032663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2663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26636"/>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326636"/>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326636"/>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326636"/>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26636"/>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26636"/>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26636"/>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26636"/>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locked/>
    <w:rsid w:val="00326636"/>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locked/>
    <w:rsid w:val="00326636"/>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locked/>
    <w:rsid w:val="00326636"/>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locked/>
    <w:rsid w:val="00326636"/>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locked/>
    <w:rsid w:val="00326636"/>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locked/>
    <w:rsid w:val="00326636"/>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locked/>
    <w:rsid w:val="00326636"/>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locked/>
    <w:rsid w:val="00326636"/>
    <w:rPr>
      <w:rFonts w:eastAsiaTheme="majorEastAsia" w:cs="Times New Roman"/>
      <w:color w:val="272727" w:themeColor="text1" w:themeTint="D8"/>
    </w:rPr>
  </w:style>
  <w:style w:type="paragraph" w:styleId="Title">
    <w:name w:val="Title"/>
    <w:basedOn w:val="Normal"/>
    <w:next w:val="Normal"/>
    <w:link w:val="TitleChar"/>
    <w:uiPriority w:val="10"/>
    <w:qFormat/>
    <w:rsid w:val="00326636"/>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326636"/>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326636"/>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locked/>
    <w:rsid w:val="00326636"/>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326636"/>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326636"/>
    <w:rPr>
      <w:rFonts w:cs="Times New Roman"/>
      <w:i/>
      <w:iCs/>
      <w:color w:val="404040" w:themeColor="text1" w:themeTint="BF"/>
    </w:rPr>
  </w:style>
  <w:style w:type="paragraph" w:styleId="ListParagraph">
    <w:name w:val="List Paragraph"/>
    <w:basedOn w:val="Normal"/>
    <w:uiPriority w:val="34"/>
    <w:qFormat/>
    <w:rsid w:val="00326636"/>
    <w:pPr>
      <w:ind w:left="720"/>
      <w:contextualSpacing/>
    </w:pPr>
  </w:style>
  <w:style w:type="character" w:styleId="IntenseEmphasis">
    <w:name w:val="Intense Emphasis"/>
    <w:basedOn w:val="DefaultParagraphFont"/>
    <w:uiPriority w:val="21"/>
    <w:qFormat/>
    <w:rsid w:val="00326636"/>
    <w:rPr>
      <w:rFonts w:cs="Times New Roman"/>
      <w:i/>
      <w:iCs/>
      <w:color w:val="0F4761" w:themeColor="accent1" w:themeShade="BF"/>
    </w:rPr>
  </w:style>
  <w:style w:type="paragraph" w:styleId="IntenseQuote">
    <w:name w:val="Intense Quote"/>
    <w:basedOn w:val="Normal"/>
    <w:next w:val="Normal"/>
    <w:link w:val="IntenseQuoteChar"/>
    <w:uiPriority w:val="30"/>
    <w:qFormat/>
    <w:rsid w:val="00326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sid w:val="00326636"/>
    <w:rPr>
      <w:rFonts w:cs="Times New Roman"/>
      <w:i/>
      <w:iCs/>
      <w:color w:val="0F4761" w:themeColor="accent1" w:themeShade="BF"/>
    </w:rPr>
  </w:style>
  <w:style w:type="character" w:styleId="IntenseReference">
    <w:name w:val="Intense Reference"/>
    <w:basedOn w:val="DefaultParagraphFont"/>
    <w:uiPriority w:val="32"/>
    <w:qFormat/>
    <w:rsid w:val="00326636"/>
    <w:rPr>
      <w:rFonts w:cs="Times New Roman"/>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lang w:val="en-US" w:eastAsia="en-US"/>
    </w:rPr>
  </w:style>
  <w:style w:type="paragraph" w:styleId="Heading1">
    <w:name w:val="heading 1"/>
    <w:basedOn w:val="Normal"/>
    <w:next w:val="Normal"/>
    <w:link w:val="Heading1Char"/>
    <w:uiPriority w:val="9"/>
    <w:qFormat/>
    <w:rsid w:val="0032663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2663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26636"/>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326636"/>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326636"/>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326636"/>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26636"/>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26636"/>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26636"/>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26636"/>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locked/>
    <w:rsid w:val="00326636"/>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locked/>
    <w:rsid w:val="00326636"/>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locked/>
    <w:rsid w:val="00326636"/>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locked/>
    <w:rsid w:val="00326636"/>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locked/>
    <w:rsid w:val="00326636"/>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locked/>
    <w:rsid w:val="00326636"/>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locked/>
    <w:rsid w:val="00326636"/>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locked/>
    <w:rsid w:val="00326636"/>
    <w:rPr>
      <w:rFonts w:eastAsiaTheme="majorEastAsia" w:cs="Times New Roman"/>
      <w:color w:val="272727" w:themeColor="text1" w:themeTint="D8"/>
    </w:rPr>
  </w:style>
  <w:style w:type="paragraph" w:styleId="Title">
    <w:name w:val="Title"/>
    <w:basedOn w:val="Normal"/>
    <w:next w:val="Normal"/>
    <w:link w:val="TitleChar"/>
    <w:uiPriority w:val="10"/>
    <w:qFormat/>
    <w:rsid w:val="00326636"/>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326636"/>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326636"/>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locked/>
    <w:rsid w:val="00326636"/>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326636"/>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326636"/>
    <w:rPr>
      <w:rFonts w:cs="Times New Roman"/>
      <w:i/>
      <w:iCs/>
      <w:color w:val="404040" w:themeColor="text1" w:themeTint="BF"/>
    </w:rPr>
  </w:style>
  <w:style w:type="paragraph" w:styleId="ListParagraph">
    <w:name w:val="List Paragraph"/>
    <w:basedOn w:val="Normal"/>
    <w:uiPriority w:val="34"/>
    <w:qFormat/>
    <w:rsid w:val="00326636"/>
    <w:pPr>
      <w:ind w:left="720"/>
      <w:contextualSpacing/>
    </w:pPr>
  </w:style>
  <w:style w:type="character" w:styleId="IntenseEmphasis">
    <w:name w:val="Intense Emphasis"/>
    <w:basedOn w:val="DefaultParagraphFont"/>
    <w:uiPriority w:val="21"/>
    <w:qFormat/>
    <w:rsid w:val="00326636"/>
    <w:rPr>
      <w:rFonts w:cs="Times New Roman"/>
      <w:i/>
      <w:iCs/>
      <w:color w:val="0F4761" w:themeColor="accent1" w:themeShade="BF"/>
    </w:rPr>
  </w:style>
  <w:style w:type="paragraph" w:styleId="IntenseQuote">
    <w:name w:val="Intense Quote"/>
    <w:basedOn w:val="Normal"/>
    <w:next w:val="Normal"/>
    <w:link w:val="IntenseQuoteChar"/>
    <w:uiPriority w:val="30"/>
    <w:qFormat/>
    <w:rsid w:val="00326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sid w:val="00326636"/>
    <w:rPr>
      <w:rFonts w:cs="Times New Roman"/>
      <w:i/>
      <w:iCs/>
      <w:color w:val="0F4761" w:themeColor="accent1" w:themeShade="BF"/>
    </w:rPr>
  </w:style>
  <w:style w:type="character" w:styleId="IntenseReference">
    <w:name w:val="Intense Reference"/>
    <w:basedOn w:val="DefaultParagraphFont"/>
    <w:uiPriority w:val="32"/>
    <w:qFormat/>
    <w:rsid w:val="00326636"/>
    <w:rPr>
      <w:rFonts w:cs="Times New Roman"/>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Hoff</dc:creator>
  <cp:lastModifiedBy>qwert</cp:lastModifiedBy>
  <cp:revision>2</cp:revision>
  <cp:lastPrinted>2026-06-25T04:50:00Z</cp:lastPrinted>
  <dcterms:created xsi:type="dcterms:W3CDTF">2026-06-27T06:24:00Z</dcterms:created>
  <dcterms:modified xsi:type="dcterms:W3CDTF">2026-06-27T06:24:00Z</dcterms:modified>
</cp:coreProperties>
</file>