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Legal</w:t>
      </w:r>
      <w:r>
        <w:rPr>
          <w:spacing w:val="22"/>
        </w:rPr>
        <w:t> </w:t>
      </w:r>
      <w:r>
        <w:rPr/>
        <w:t>Text</w:t>
      </w:r>
      <w:r>
        <w:rPr>
          <w:spacing w:val="23"/>
        </w:rPr>
        <w:t> </w:t>
      </w:r>
      <w:r>
        <w:rPr/>
        <w:t>Analysis</w:t>
      </w:r>
      <w:r>
        <w:rPr>
          <w:spacing w:val="23"/>
        </w:rPr>
        <w:t> </w:t>
      </w:r>
      <w:r>
        <w:rPr/>
        <w:t>and</w:t>
      </w:r>
      <w:r>
        <w:rPr>
          <w:spacing w:val="23"/>
        </w:rPr>
        <w:t> </w:t>
      </w:r>
      <w:r>
        <w:rPr>
          <w:spacing w:val="-2"/>
        </w:rPr>
        <w:t>Summarization</w:t>
      </w:r>
    </w:p>
    <w:p>
      <w:pPr>
        <w:pStyle w:val="BodyText"/>
        <w:spacing w:before="3"/>
        <w:ind w:left="0" w:firstLine="0"/>
        <w:jc w:val="left"/>
        <w:rPr>
          <w:sz w:val="19"/>
        </w:rPr>
      </w:pPr>
    </w:p>
    <w:p>
      <w:pPr>
        <w:pStyle w:val="BodyText"/>
        <w:spacing w:after="0"/>
        <w:jc w:val="left"/>
        <w:rPr>
          <w:sz w:val="19"/>
        </w:rPr>
        <w:sectPr>
          <w:type w:val="continuous"/>
          <w:pgSz w:w="12240" w:h="15840"/>
          <w:pgMar w:top="900" w:bottom="280" w:left="720" w:right="720"/>
        </w:sectPr>
      </w:pPr>
    </w:p>
    <w:p>
      <w:pPr>
        <w:pStyle w:val="Heading1"/>
        <w:ind w:left="876"/>
      </w:pPr>
      <w:r>
        <w:rPr/>
        <w:t>Jyothilakshmi</w:t>
      </w:r>
      <w:r>
        <w:rPr>
          <w:spacing w:val="8"/>
        </w:rPr>
        <w:t> </w:t>
      </w:r>
      <w:r>
        <w:rPr>
          <w:spacing w:val="-5"/>
        </w:rPr>
        <w:t>SJ</w:t>
      </w:r>
    </w:p>
    <w:p>
      <w:pPr>
        <w:spacing w:line="256" w:lineRule="auto" w:before="15"/>
        <w:ind w:left="946" w:right="0" w:firstLine="0"/>
        <w:jc w:val="center"/>
        <w:rPr>
          <w:i/>
          <w:sz w:val="20"/>
        </w:rPr>
      </w:pPr>
      <w:r>
        <w:rPr>
          <w:i/>
          <w:sz w:val="20"/>
        </w:rPr>
        <w:t>Department of Computer Science and </w:t>
      </w:r>
      <w:r>
        <w:rPr>
          <w:i/>
          <w:sz w:val="20"/>
        </w:rPr>
        <w:t>Engineering College of Engineering Trivandrum</w:t>
      </w:r>
    </w:p>
    <w:p>
      <w:pPr>
        <w:spacing w:line="256" w:lineRule="auto" w:before="1"/>
        <w:ind w:left="1333" w:right="524" w:firstLine="0"/>
        <w:jc w:val="center"/>
        <w:rPr>
          <w:i/>
          <w:sz w:val="20"/>
        </w:rPr>
      </w:pPr>
      <w:r>
        <w:rPr>
          <w:i/>
          <w:sz w:val="20"/>
        </w:rPr>
        <w:t>Trivandrum, India </w:t>
      </w:r>
      <w:hyperlink r:id="rId5">
        <w:r>
          <w:rPr>
            <w:i/>
            <w:spacing w:val="-2"/>
            <w:sz w:val="20"/>
          </w:rPr>
          <w:t>tve24csce11@cet.ac.in</w:t>
        </w:r>
      </w:hyperlink>
    </w:p>
    <w:p>
      <w:pPr>
        <w:pStyle w:val="Heading1"/>
        <w:ind w:right="297"/>
      </w:pPr>
      <w:r>
        <w:rPr/>
        <w:br w:type="column"/>
      </w:r>
      <w:r>
        <w:rPr/>
        <w:t>Dr</w:t>
      </w:r>
      <w:r>
        <w:rPr>
          <w:spacing w:val="17"/>
        </w:rPr>
        <w:t> </w:t>
      </w:r>
      <w:r>
        <w:rPr/>
        <w:t>Rani</w:t>
      </w:r>
      <w:r>
        <w:rPr>
          <w:spacing w:val="18"/>
        </w:rPr>
        <w:t> </w:t>
      </w:r>
      <w:r>
        <w:rPr>
          <w:spacing w:val="-2"/>
        </w:rPr>
        <w:t>Koshy</w:t>
      </w:r>
    </w:p>
    <w:p>
      <w:pPr>
        <w:spacing w:line="256" w:lineRule="auto" w:before="15"/>
        <w:ind w:left="647" w:right="874" w:firstLine="0"/>
        <w:jc w:val="center"/>
        <w:rPr>
          <w:i/>
          <w:sz w:val="20"/>
        </w:rPr>
      </w:pPr>
      <w:r>
        <w:rPr>
          <w:i/>
          <w:sz w:val="20"/>
        </w:rPr>
        <w:t>Department of Computer Science and </w:t>
      </w:r>
      <w:r>
        <w:rPr>
          <w:i/>
          <w:sz w:val="20"/>
        </w:rPr>
        <w:t>Engineering College of Engineering Trivandrum</w:t>
      </w:r>
    </w:p>
    <w:p>
      <w:pPr>
        <w:spacing w:line="256" w:lineRule="auto" w:before="1"/>
        <w:ind w:left="1865" w:right="2162" w:hanging="70"/>
        <w:jc w:val="center"/>
        <w:rPr>
          <w:i/>
          <w:sz w:val="20"/>
        </w:rPr>
      </w:pPr>
      <w:r>
        <w:rPr>
          <w:i/>
          <w:sz w:val="20"/>
        </w:rPr>
        <w:t>Trivandrum, India </w:t>
      </w:r>
      <w:hyperlink r:id="rId6">
        <w:r>
          <w:rPr>
            <w:i/>
            <w:spacing w:val="-2"/>
            <w:sz w:val="20"/>
          </w:rPr>
          <w:t>koshyrani@cet.ac.in</w:t>
        </w:r>
      </w:hyperlink>
    </w:p>
    <w:p>
      <w:pPr>
        <w:spacing w:after="0" w:line="256" w:lineRule="auto"/>
        <w:jc w:val="center"/>
        <w:rPr>
          <w:i/>
          <w:sz w:val="20"/>
        </w:rPr>
        <w:sectPr>
          <w:type w:val="continuous"/>
          <w:pgSz w:w="12240" w:h="15840"/>
          <w:pgMar w:top="900" w:bottom="280" w:left="720" w:right="720"/>
          <w:cols w:num="2" w:equalWidth="0">
            <w:col w:w="5092" w:space="40"/>
            <w:col w:w="5668"/>
          </w:cols>
        </w:sectPr>
      </w:pPr>
    </w:p>
    <w:p>
      <w:pPr>
        <w:pStyle w:val="BodyText"/>
        <w:ind w:left="0" w:firstLine="0"/>
        <w:jc w:val="left"/>
        <w:rPr>
          <w:i/>
        </w:rPr>
      </w:pPr>
    </w:p>
    <w:p>
      <w:pPr>
        <w:pStyle w:val="BodyText"/>
        <w:spacing w:before="203"/>
        <w:ind w:left="0" w:firstLine="0"/>
        <w:jc w:val="left"/>
        <w:rPr>
          <w:i/>
        </w:rPr>
      </w:pPr>
    </w:p>
    <w:p>
      <w:pPr>
        <w:pStyle w:val="BodyText"/>
        <w:spacing w:after="0"/>
        <w:jc w:val="left"/>
        <w:rPr>
          <w:i/>
        </w:rPr>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—Legal documents are often lengthy, complex, </w:t>
      </w:r>
      <w:r>
        <w:rPr>
          <w:b/>
          <w:sz w:val="18"/>
        </w:rPr>
        <w:t>and difficult to analyze due to their domain-specific structure and language. This paper proposes an integrated legal text pro- cessing system that combines Sentence Boundary Detection (SBD), extractive summarization, abstractive summarization,</w:t>
      </w:r>
      <w:r>
        <w:rPr>
          <w:b/>
          <w:spacing w:val="40"/>
          <w:sz w:val="18"/>
        </w:rPr>
        <w:t> </w:t>
      </w:r>
      <w:r>
        <w:rPr>
          <w:b/>
          <w:sz w:val="18"/>
        </w:rPr>
        <w:t>and rhetorical role classification to improve the understanding and accessibility of legal judgments. The system employs a</w:t>
      </w:r>
      <w:r>
        <w:rPr>
          <w:b/>
          <w:spacing w:val="40"/>
          <w:sz w:val="18"/>
        </w:rPr>
        <w:t> </w:t>
      </w:r>
      <w:r>
        <w:rPr>
          <w:b/>
          <w:sz w:val="18"/>
        </w:rPr>
        <w:t>hybrid SBD approach that integrates rule-based preprocessing with a CNN+CRF neural model to accurately detect sentence boundaries in the presence of abbreviations and citations. For summarization, a transformer-based extractive model built on Legal-BERT identifies key sentences, while a FLAN-T5 model generates simplified abstractive summaries. Additionally, a role classification</w:t>
      </w:r>
      <w:r>
        <w:rPr>
          <w:b/>
          <w:spacing w:val="36"/>
          <w:sz w:val="18"/>
        </w:rPr>
        <w:t> </w:t>
      </w:r>
      <w:r>
        <w:rPr>
          <w:b/>
          <w:sz w:val="18"/>
        </w:rPr>
        <w:t>model</w:t>
      </w:r>
      <w:r>
        <w:rPr>
          <w:b/>
          <w:spacing w:val="36"/>
          <w:sz w:val="18"/>
        </w:rPr>
        <w:t> </w:t>
      </w:r>
      <w:r>
        <w:rPr>
          <w:b/>
          <w:sz w:val="18"/>
        </w:rPr>
        <w:t>categorizes</w:t>
      </w:r>
      <w:r>
        <w:rPr>
          <w:b/>
          <w:spacing w:val="36"/>
          <w:sz w:val="18"/>
        </w:rPr>
        <w:t> </w:t>
      </w:r>
      <w:r>
        <w:rPr>
          <w:b/>
          <w:sz w:val="18"/>
        </w:rPr>
        <w:t>sentences</w:t>
      </w:r>
      <w:r>
        <w:rPr>
          <w:b/>
          <w:spacing w:val="36"/>
          <w:sz w:val="18"/>
        </w:rPr>
        <w:t> </w:t>
      </w:r>
      <w:r>
        <w:rPr>
          <w:b/>
          <w:sz w:val="18"/>
        </w:rPr>
        <w:t>into</w:t>
      </w:r>
      <w:r>
        <w:rPr>
          <w:b/>
          <w:spacing w:val="36"/>
          <w:sz w:val="18"/>
        </w:rPr>
        <w:t> </w:t>
      </w:r>
      <w:r>
        <w:rPr>
          <w:b/>
          <w:sz w:val="18"/>
        </w:rPr>
        <w:t>legal</w:t>
      </w:r>
      <w:r>
        <w:rPr>
          <w:b/>
          <w:spacing w:val="36"/>
          <w:sz w:val="18"/>
        </w:rPr>
        <w:t> </w:t>
      </w:r>
      <w:r>
        <w:rPr>
          <w:b/>
          <w:sz w:val="18"/>
        </w:rPr>
        <w:t>roles</w:t>
      </w:r>
      <w:r>
        <w:rPr>
          <w:b/>
          <w:spacing w:val="36"/>
          <w:sz w:val="18"/>
        </w:rPr>
        <w:t> </w:t>
      </w:r>
      <w:r>
        <w:rPr>
          <w:b/>
          <w:sz w:val="18"/>
        </w:rPr>
        <w:t>such as Facts, Issues, Arguments, Statutes, and Judgments, enabling structured analysis. Experimental results demonstrate that the proposed system achieves high accuracy and produces coherent summaries, making it effective for handling complex legal texts. This unified framework contributes to efficient legal document analysis</w:t>
      </w:r>
      <w:r>
        <w:rPr>
          <w:b/>
          <w:spacing w:val="-3"/>
          <w:sz w:val="18"/>
        </w:rPr>
        <w:t> </w:t>
      </w:r>
      <w:r>
        <w:rPr>
          <w:b/>
          <w:sz w:val="18"/>
        </w:rPr>
        <w:t>and</w:t>
      </w:r>
      <w:r>
        <w:rPr>
          <w:b/>
          <w:spacing w:val="-3"/>
          <w:sz w:val="18"/>
        </w:rPr>
        <w:t> </w:t>
      </w:r>
      <w:r>
        <w:rPr>
          <w:b/>
          <w:sz w:val="18"/>
        </w:rPr>
        <w:t>supports</w:t>
      </w:r>
      <w:r>
        <w:rPr>
          <w:b/>
          <w:spacing w:val="-3"/>
          <w:sz w:val="18"/>
        </w:rPr>
        <w:t> </w:t>
      </w:r>
      <w:r>
        <w:rPr>
          <w:b/>
          <w:sz w:val="18"/>
        </w:rPr>
        <w:t>applications</w:t>
      </w:r>
      <w:r>
        <w:rPr>
          <w:b/>
          <w:spacing w:val="-3"/>
          <w:sz w:val="18"/>
        </w:rPr>
        <w:t> </w:t>
      </w:r>
      <w:r>
        <w:rPr>
          <w:b/>
          <w:sz w:val="18"/>
        </w:rPr>
        <w:t>in</w:t>
      </w:r>
      <w:r>
        <w:rPr>
          <w:b/>
          <w:spacing w:val="-3"/>
          <w:sz w:val="18"/>
        </w:rPr>
        <w:t> </w:t>
      </w:r>
      <w:r>
        <w:rPr>
          <w:b/>
          <w:sz w:val="18"/>
        </w:rPr>
        <w:t>legal</w:t>
      </w:r>
      <w:r>
        <w:rPr>
          <w:b/>
          <w:spacing w:val="-3"/>
          <w:sz w:val="18"/>
        </w:rPr>
        <w:t> </w:t>
      </w:r>
      <w:r>
        <w:rPr>
          <w:b/>
          <w:sz w:val="18"/>
        </w:rPr>
        <w:t>research</w:t>
      </w:r>
      <w:r>
        <w:rPr>
          <w:b/>
          <w:spacing w:val="-3"/>
          <w:sz w:val="18"/>
        </w:rPr>
        <w:t> </w:t>
      </w:r>
      <w:r>
        <w:rPr>
          <w:b/>
          <w:sz w:val="18"/>
        </w:rPr>
        <w:t>and</w:t>
      </w:r>
      <w:r>
        <w:rPr>
          <w:b/>
          <w:spacing w:val="-3"/>
          <w:sz w:val="18"/>
        </w:rPr>
        <w:t> </w:t>
      </w:r>
      <w:r>
        <w:rPr>
          <w:b/>
          <w:sz w:val="18"/>
        </w:rPr>
        <w:t>decision- </w:t>
      </w:r>
      <w:r>
        <w:rPr>
          <w:b/>
          <w:spacing w:val="-2"/>
          <w:sz w:val="18"/>
        </w:rPr>
        <w:t>making.</w:t>
      </w:r>
    </w:p>
    <w:p>
      <w:pPr>
        <w:spacing w:line="230" w:lineRule="auto" w:before="25"/>
        <w:ind w:left="259" w:right="0" w:firstLine="199"/>
        <w:jc w:val="both"/>
        <w:rPr>
          <w:b/>
          <w:sz w:val="18"/>
        </w:rPr>
      </w:pPr>
      <w:r>
        <w:rPr>
          <w:b/>
          <w:i/>
          <w:sz w:val="18"/>
        </w:rPr>
        <w:t>Index</w:t>
      </w:r>
      <w:r>
        <w:rPr>
          <w:b/>
          <w:i/>
          <w:spacing w:val="-12"/>
          <w:sz w:val="18"/>
        </w:rPr>
        <w:t> </w:t>
      </w:r>
      <w:r>
        <w:rPr>
          <w:b/>
          <w:i/>
          <w:sz w:val="18"/>
        </w:rPr>
        <w:t>Terms</w:t>
      </w:r>
      <w:r>
        <w:rPr>
          <w:b/>
          <w:sz w:val="18"/>
        </w:rPr>
        <w:t>—Legal</w:t>
      </w:r>
      <w:r>
        <w:rPr>
          <w:b/>
          <w:spacing w:val="-11"/>
          <w:sz w:val="18"/>
        </w:rPr>
        <w:t> </w:t>
      </w:r>
      <w:r>
        <w:rPr>
          <w:b/>
          <w:sz w:val="18"/>
        </w:rPr>
        <w:t>document</w:t>
      </w:r>
      <w:r>
        <w:rPr>
          <w:b/>
          <w:spacing w:val="-11"/>
          <w:sz w:val="18"/>
        </w:rPr>
        <w:t> </w:t>
      </w:r>
      <w:r>
        <w:rPr>
          <w:b/>
          <w:sz w:val="18"/>
        </w:rPr>
        <w:t>summarization,</w:t>
      </w:r>
      <w:r>
        <w:rPr>
          <w:b/>
          <w:spacing w:val="-11"/>
          <w:sz w:val="18"/>
        </w:rPr>
        <w:t> </w:t>
      </w:r>
      <w:r>
        <w:rPr>
          <w:b/>
          <w:sz w:val="18"/>
        </w:rPr>
        <w:t>extractive</w:t>
      </w:r>
      <w:r>
        <w:rPr>
          <w:b/>
          <w:spacing w:val="-12"/>
          <w:sz w:val="18"/>
        </w:rPr>
        <w:t> </w:t>
      </w:r>
      <w:r>
        <w:rPr>
          <w:b/>
          <w:sz w:val="18"/>
        </w:rPr>
        <w:t>sum- marization, sentence boundary detection, legal terminology ex- traction, Natural Language Processing (NLP), legal informatics, computational law</w:t>
      </w:r>
    </w:p>
    <w:p>
      <w:pPr>
        <w:pStyle w:val="BodyText"/>
        <w:spacing w:before="116"/>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54"/>
      </w:pPr>
      <w:r>
        <w:rPr/>
        <w:t>The rapid growth of digital legal documents has created </w:t>
      </w:r>
      <w:r>
        <w:rPr/>
        <w:t>a significant need for intelligent systems capable of processing, analyzing, and summarizing complex legal text. Judicial de- cisions, case laws, and statutes are typically lengthy, highly structured, and written in domain-specific language that is often difficult for both legal professionals and non-experts to interpret efficiently.</w:t>
      </w:r>
      <w:r>
        <w:rPr>
          <w:spacing w:val="-1"/>
        </w:rPr>
        <w:t> </w:t>
      </w:r>
      <w:r>
        <w:rPr/>
        <w:t>As a result, automating</w:t>
      </w:r>
      <w:r>
        <w:rPr>
          <w:spacing w:val="-1"/>
        </w:rPr>
        <w:t> </w:t>
      </w:r>
      <w:r>
        <w:rPr/>
        <w:t>the understanding of legal documents has become an important research area within</w:t>
      </w:r>
      <w:r>
        <w:rPr>
          <w:spacing w:val="-3"/>
        </w:rPr>
        <w:t> </w:t>
      </w:r>
      <w:r>
        <w:rPr/>
        <w:t>Natural</w:t>
      </w:r>
      <w:r>
        <w:rPr>
          <w:spacing w:val="-3"/>
        </w:rPr>
        <w:t> </w:t>
      </w:r>
      <w:r>
        <w:rPr/>
        <w:t>Language</w:t>
      </w:r>
      <w:r>
        <w:rPr>
          <w:spacing w:val="-3"/>
        </w:rPr>
        <w:t> </w:t>
      </w:r>
      <w:r>
        <w:rPr/>
        <w:t>Processing</w:t>
      </w:r>
      <w:r>
        <w:rPr>
          <w:spacing w:val="-3"/>
        </w:rPr>
        <w:t> </w:t>
      </w:r>
      <w:r>
        <w:rPr/>
        <w:t>(NLP),</w:t>
      </w:r>
      <w:r>
        <w:rPr>
          <w:spacing w:val="-3"/>
        </w:rPr>
        <w:t> </w:t>
      </w:r>
      <w:r>
        <w:rPr/>
        <w:t>particularly</w:t>
      </w:r>
      <w:r>
        <w:rPr>
          <w:spacing w:val="-3"/>
        </w:rPr>
        <w:t> </w:t>
      </w:r>
      <w:r>
        <w:rPr/>
        <w:t>in</w:t>
      </w:r>
      <w:r>
        <w:rPr>
          <w:spacing w:val="-3"/>
        </w:rPr>
        <w:t> </w:t>
      </w:r>
      <w:r>
        <w:rPr/>
        <w:t>the emerging field of Legal NLP.</w:t>
      </w:r>
    </w:p>
    <w:p>
      <w:pPr>
        <w:pStyle w:val="BodyText"/>
        <w:spacing w:line="249" w:lineRule="auto" w:before="13"/>
      </w:pPr>
      <w:r>
        <w:rPr/>
        <w:t>One of the fundamental challenges in processing </w:t>
      </w:r>
      <w:r>
        <w:rPr/>
        <w:t>legal documents is the accurate identification of sentence bound- aries. Unlike general text, legal documents contain numerous abbreviations,</w:t>
      </w:r>
      <w:r>
        <w:rPr>
          <w:spacing w:val="-8"/>
        </w:rPr>
        <w:t> </w:t>
      </w:r>
      <w:r>
        <w:rPr/>
        <w:t>citations,</w:t>
      </w:r>
      <w:r>
        <w:rPr>
          <w:spacing w:val="-8"/>
        </w:rPr>
        <w:t> </w:t>
      </w:r>
      <w:r>
        <w:rPr/>
        <w:t>numerical</w:t>
      </w:r>
      <w:r>
        <w:rPr>
          <w:spacing w:val="-8"/>
        </w:rPr>
        <w:t> </w:t>
      </w:r>
      <w:r>
        <w:rPr/>
        <w:t>expressions,</w:t>
      </w:r>
      <w:r>
        <w:rPr>
          <w:spacing w:val="-8"/>
        </w:rPr>
        <w:t> </w:t>
      </w:r>
      <w:r>
        <w:rPr/>
        <w:t>and</w:t>
      </w:r>
      <w:r>
        <w:rPr>
          <w:spacing w:val="-8"/>
        </w:rPr>
        <w:t> </w:t>
      </w:r>
      <w:r>
        <w:rPr/>
        <w:t>formatting patterns that can mislead traditional sentence segmentation techniques. Incorrect sentence splitting can negatively impact downstream tasks such as summarization and classification. Therefore, a robust Sentence Boundary Detection (SBD) sys- tem is essential for ensuring reliable text processing in the legal domain.</w:t>
      </w:r>
    </w:p>
    <w:p>
      <w:pPr>
        <w:pStyle w:val="BodyText"/>
        <w:spacing w:line="249" w:lineRule="auto" w:before="98"/>
        <w:ind w:left="199" w:right="257"/>
      </w:pPr>
      <w:r>
        <w:rPr/>
        <w:br w:type="column"/>
      </w:r>
      <w:r>
        <w:rPr/>
        <w:t>Another</w:t>
      </w:r>
      <w:r>
        <w:rPr>
          <w:spacing w:val="-10"/>
        </w:rPr>
        <w:t> </w:t>
      </w:r>
      <w:r>
        <w:rPr/>
        <w:t>critical</w:t>
      </w:r>
      <w:r>
        <w:rPr>
          <w:spacing w:val="-10"/>
        </w:rPr>
        <w:t> </w:t>
      </w:r>
      <w:r>
        <w:rPr/>
        <w:t>task</w:t>
      </w:r>
      <w:r>
        <w:rPr>
          <w:spacing w:val="-10"/>
        </w:rPr>
        <w:t> </w:t>
      </w:r>
      <w:r>
        <w:rPr/>
        <w:t>is</w:t>
      </w:r>
      <w:r>
        <w:rPr>
          <w:spacing w:val="-10"/>
        </w:rPr>
        <w:t> </w:t>
      </w:r>
      <w:r>
        <w:rPr/>
        <w:t>summarization,</w:t>
      </w:r>
      <w:r>
        <w:rPr>
          <w:spacing w:val="-10"/>
        </w:rPr>
        <w:t> </w:t>
      </w:r>
      <w:r>
        <w:rPr/>
        <w:t>which</w:t>
      </w:r>
      <w:r>
        <w:rPr>
          <w:spacing w:val="-10"/>
        </w:rPr>
        <w:t> </w:t>
      </w:r>
      <w:r>
        <w:rPr/>
        <w:t>aims</w:t>
      </w:r>
      <w:r>
        <w:rPr>
          <w:spacing w:val="-10"/>
        </w:rPr>
        <w:t> </w:t>
      </w:r>
      <w:r>
        <w:rPr/>
        <w:t>to</w:t>
      </w:r>
      <w:r>
        <w:rPr>
          <w:spacing w:val="-10"/>
        </w:rPr>
        <w:t> </w:t>
      </w:r>
      <w:r>
        <w:rPr/>
        <w:t>reduce lengthy documents into concise and meaningful representa- tions. Extractive summarization focuses on selecting the most relevant sentences from the original text, preserving factual accuracy and legal context. In contrast, abstractive summa- rization generates new sentences that paraphrase the original content,</w:t>
      </w:r>
      <w:r>
        <w:rPr>
          <w:spacing w:val="-2"/>
        </w:rPr>
        <w:t> </w:t>
      </w:r>
      <w:r>
        <w:rPr/>
        <w:t>making</w:t>
      </w:r>
      <w:r>
        <w:rPr>
          <w:spacing w:val="-2"/>
        </w:rPr>
        <w:t> </w:t>
      </w:r>
      <w:r>
        <w:rPr/>
        <w:t>it</w:t>
      </w:r>
      <w:r>
        <w:rPr>
          <w:spacing w:val="-2"/>
        </w:rPr>
        <w:t> </w:t>
      </w:r>
      <w:r>
        <w:rPr/>
        <w:t>easier</w:t>
      </w:r>
      <w:r>
        <w:rPr>
          <w:spacing w:val="-2"/>
        </w:rPr>
        <w:t> </w:t>
      </w:r>
      <w:r>
        <w:rPr/>
        <w:t>to</w:t>
      </w:r>
      <w:r>
        <w:rPr>
          <w:spacing w:val="-2"/>
        </w:rPr>
        <w:t> </w:t>
      </w:r>
      <w:r>
        <w:rPr/>
        <w:t>understand</w:t>
      </w:r>
      <w:r>
        <w:rPr>
          <w:spacing w:val="-2"/>
        </w:rPr>
        <w:t> </w:t>
      </w:r>
      <w:r>
        <w:rPr/>
        <w:t>for</w:t>
      </w:r>
      <w:r>
        <w:rPr>
          <w:spacing w:val="-2"/>
        </w:rPr>
        <w:t> </w:t>
      </w:r>
      <w:r>
        <w:rPr/>
        <w:t>a</w:t>
      </w:r>
      <w:r>
        <w:rPr>
          <w:spacing w:val="-2"/>
        </w:rPr>
        <w:t> </w:t>
      </w:r>
      <w:r>
        <w:rPr/>
        <w:t>broader</w:t>
      </w:r>
      <w:r>
        <w:rPr>
          <w:spacing w:val="-2"/>
        </w:rPr>
        <w:t> </w:t>
      </w:r>
      <w:r>
        <w:rPr/>
        <w:t>audience. While extractive methods are generally more reliable in legal contexts, abstractive approaches provide improved readability and accessibility, especially for non-expert users.</w:t>
      </w:r>
    </w:p>
    <w:p>
      <w:pPr>
        <w:pStyle w:val="BodyText"/>
        <w:spacing w:line="249" w:lineRule="auto"/>
        <w:ind w:left="199" w:right="257"/>
      </w:pPr>
      <w:r>
        <w:rPr/>
        <w:t>In addition to summarization, understanding the </w:t>
      </w:r>
      <w:r>
        <w:rPr/>
        <w:t>structural components of legal documents is equally important. Legal judgments</w:t>
      </w:r>
      <w:r>
        <w:rPr>
          <w:spacing w:val="-4"/>
        </w:rPr>
        <w:t> </w:t>
      </w:r>
      <w:r>
        <w:rPr/>
        <w:t>typically</w:t>
      </w:r>
      <w:r>
        <w:rPr>
          <w:spacing w:val="-3"/>
        </w:rPr>
        <w:t> </w:t>
      </w:r>
      <w:r>
        <w:rPr/>
        <w:t>follow</w:t>
      </w:r>
      <w:r>
        <w:rPr>
          <w:spacing w:val="-4"/>
        </w:rPr>
        <w:t> </w:t>
      </w:r>
      <w:r>
        <w:rPr/>
        <w:t>a</w:t>
      </w:r>
      <w:r>
        <w:rPr>
          <w:spacing w:val="-3"/>
        </w:rPr>
        <w:t> </w:t>
      </w:r>
      <w:r>
        <w:rPr/>
        <w:t>well-defined</w:t>
      </w:r>
      <w:r>
        <w:rPr>
          <w:spacing w:val="-4"/>
        </w:rPr>
        <w:t> </w:t>
      </w:r>
      <w:r>
        <w:rPr/>
        <w:t>format</w:t>
      </w:r>
      <w:r>
        <w:rPr>
          <w:spacing w:val="-3"/>
        </w:rPr>
        <w:t> </w:t>
      </w:r>
      <w:r>
        <w:rPr/>
        <w:t>that</w:t>
      </w:r>
      <w:r>
        <w:rPr>
          <w:spacing w:val="-4"/>
        </w:rPr>
        <w:t> </w:t>
      </w:r>
      <w:r>
        <w:rPr/>
        <w:t>includes sections such as facts of the case, legal issues, arguments presented by both parties, applicable statutes, and the final judgment. Rhetorical role classification aims to automati-</w:t>
      </w:r>
      <w:r>
        <w:rPr>
          <w:spacing w:val="40"/>
        </w:rPr>
        <w:t> </w:t>
      </w:r>
      <w:r>
        <w:rPr/>
        <w:t>cally identify and label these sections at the sentence level. This structured representation enhances document navigation, improves information retrieval, and supports more accurate </w:t>
      </w:r>
      <w:r>
        <w:rPr>
          <w:spacing w:val="-2"/>
        </w:rPr>
        <w:t>summarization.</w:t>
      </w:r>
    </w:p>
    <w:p>
      <w:pPr>
        <w:pStyle w:val="BodyText"/>
        <w:spacing w:line="249" w:lineRule="auto"/>
        <w:ind w:left="199" w:right="257"/>
      </w:pPr>
      <w:r>
        <w:rPr/>
        <w:t>Recent advancements in deep learning, </w:t>
      </w:r>
      <w:r>
        <w:rPr/>
        <w:t>particularly transformer-based models such as BERT and its domain- specific</w:t>
      </w:r>
      <w:r>
        <w:rPr>
          <w:spacing w:val="-13"/>
        </w:rPr>
        <w:t> </w:t>
      </w:r>
      <w:r>
        <w:rPr/>
        <w:t>variants</w:t>
      </w:r>
      <w:r>
        <w:rPr>
          <w:spacing w:val="-12"/>
        </w:rPr>
        <w:t> </w:t>
      </w:r>
      <w:r>
        <w:rPr/>
        <w:t>like</w:t>
      </w:r>
      <w:r>
        <w:rPr>
          <w:spacing w:val="-13"/>
        </w:rPr>
        <w:t> </w:t>
      </w:r>
      <w:r>
        <w:rPr/>
        <w:t>Legal-BERT,</w:t>
      </w:r>
      <w:r>
        <w:rPr>
          <w:spacing w:val="-12"/>
        </w:rPr>
        <w:t> </w:t>
      </w:r>
      <w:r>
        <w:rPr/>
        <w:t>have</w:t>
      </w:r>
      <w:r>
        <w:rPr>
          <w:spacing w:val="-13"/>
        </w:rPr>
        <w:t> </w:t>
      </w:r>
      <w:r>
        <w:rPr/>
        <w:t>significantly</w:t>
      </w:r>
      <w:r>
        <w:rPr>
          <w:spacing w:val="-12"/>
        </w:rPr>
        <w:t> </w:t>
      </w:r>
      <w:r>
        <w:rPr/>
        <w:t>improved the performance of NLP tasks. These models are capable of capturing contextual and semantic relationships within text, making them highly suitable for legal applications. Similarly, sequence-to-sequence models such as T5 and its variants have shown strong performance in generating coherent abstractive summaries.</w:t>
      </w:r>
      <w:r>
        <w:rPr>
          <w:spacing w:val="-10"/>
        </w:rPr>
        <w:t> </w:t>
      </w:r>
      <w:r>
        <w:rPr/>
        <w:t>However,</w:t>
      </w:r>
      <w:r>
        <w:rPr>
          <w:spacing w:val="-10"/>
        </w:rPr>
        <w:t> </w:t>
      </w:r>
      <w:r>
        <w:rPr/>
        <w:t>relying</w:t>
      </w:r>
      <w:r>
        <w:rPr>
          <w:spacing w:val="-10"/>
        </w:rPr>
        <w:t> </w:t>
      </w:r>
      <w:r>
        <w:rPr/>
        <w:t>solely</w:t>
      </w:r>
      <w:r>
        <w:rPr>
          <w:spacing w:val="-10"/>
        </w:rPr>
        <w:t> </w:t>
      </w:r>
      <w:r>
        <w:rPr/>
        <w:t>on</w:t>
      </w:r>
      <w:r>
        <w:rPr>
          <w:spacing w:val="-10"/>
        </w:rPr>
        <w:t> </w:t>
      </w:r>
      <w:r>
        <w:rPr/>
        <w:t>machine</w:t>
      </w:r>
      <w:r>
        <w:rPr>
          <w:spacing w:val="-10"/>
        </w:rPr>
        <w:t> </w:t>
      </w:r>
      <w:r>
        <w:rPr/>
        <w:t>learning</w:t>
      </w:r>
      <w:r>
        <w:rPr>
          <w:spacing w:val="-10"/>
        </w:rPr>
        <w:t> </w:t>
      </w:r>
      <w:r>
        <w:rPr/>
        <w:t>mod- els may not be sufficient for legal text processing, as domain- specific rules and patterns still play an important role.</w:t>
      </w:r>
    </w:p>
    <w:p>
      <w:pPr>
        <w:pStyle w:val="BodyText"/>
        <w:spacing w:line="249" w:lineRule="auto"/>
        <w:ind w:left="199" w:right="257"/>
        <w:jc w:val="right"/>
      </w:pPr>
      <w:r>
        <w:rPr/>
        <w:t>To</w:t>
      </w:r>
      <w:r>
        <w:rPr>
          <w:spacing w:val="36"/>
        </w:rPr>
        <w:t> </w:t>
      </w:r>
      <w:r>
        <w:rPr/>
        <w:t>address</w:t>
      </w:r>
      <w:r>
        <w:rPr>
          <w:spacing w:val="36"/>
        </w:rPr>
        <w:t> </w:t>
      </w:r>
      <w:r>
        <w:rPr/>
        <w:t>these</w:t>
      </w:r>
      <w:r>
        <w:rPr>
          <w:spacing w:val="36"/>
        </w:rPr>
        <w:t> </w:t>
      </w:r>
      <w:r>
        <w:rPr/>
        <w:t>challenges,</w:t>
      </w:r>
      <w:r>
        <w:rPr>
          <w:spacing w:val="36"/>
        </w:rPr>
        <w:t> </w:t>
      </w:r>
      <w:r>
        <w:rPr/>
        <w:t>this</w:t>
      </w:r>
      <w:r>
        <w:rPr>
          <w:spacing w:val="36"/>
        </w:rPr>
        <w:t> </w:t>
      </w:r>
      <w:r>
        <w:rPr/>
        <w:t>work</w:t>
      </w:r>
      <w:r>
        <w:rPr>
          <w:spacing w:val="36"/>
        </w:rPr>
        <w:t> </w:t>
      </w:r>
      <w:r>
        <w:rPr/>
        <w:t>proposes</w:t>
      </w:r>
      <w:r>
        <w:rPr>
          <w:spacing w:val="36"/>
        </w:rPr>
        <w:t> </w:t>
      </w:r>
      <w:r>
        <w:rPr/>
        <w:t>an</w:t>
      </w:r>
      <w:r>
        <w:rPr>
          <w:spacing w:val="36"/>
        </w:rPr>
        <w:t> </w:t>
      </w:r>
      <w:r>
        <w:rPr/>
        <w:t>inte- grated</w:t>
      </w:r>
      <w:r>
        <w:rPr>
          <w:spacing w:val="40"/>
        </w:rPr>
        <w:t> </w:t>
      </w:r>
      <w:r>
        <w:rPr/>
        <w:t>legal</w:t>
      </w:r>
      <w:r>
        <w:rPr>
          <w:spacing w:val="40"/>
        </w:rPr>
        <w:t> </w:t>
      </w:r>
      <w:r>
        <w:rPr/>
        <w:t>text</w:t>
      </w:r>
      <w:r>
        <w:rPr>
          <w:spacing w:val="40"/>
        </w:rPr>
        <w:t> </w:t>
      </w:r>
      <w:r>
        <w:rPr/>
        <w:t>processing</w:t>
      </w:r>
      <w:r>
        <w:rPr>
          <w:spacing w:val="40"/>
        </w:rPr>
        <w:t> </w:t>
      </w:r>
      <w:r>
        <w:rPr/>
        <w:t>system</w:t>
      </w:r>
      <w:r>
        <w:rPr>
          <w:spacing w:val="40"/>
        </w:rPr>
        <w:t> </w:t>
      </w:r>
      <w:r>
        <w:rPr/>
        <w:t>that</w:t>
      </w:r>
      <w:r>
        <w:rPr>
          <w:spacing w:val="40"/>
        </w:rPr>
        <w:t> </w:t>
      </w:r>
      <w:r>
        <w:rPr/>
        <w:t>combines</w:t>
      </w:r>
      <w:r>
        <w:rPr>
          <w:spacing w:val="40"/>
        </w:rPr>
        <w:t> </w:t>
      </w:r>
      <w:r>
        <w:rPr/>
        <w:t>multiple techniques</w:t>
      </w:r>
      <w:r>
        <w:rPr>
          <w:spacing w:val="25"/>
        </w:rPr>
        <w:t> </w:t>
      </w:r>
      <w:r>
        <w:rPr/>
        <w:t>into</w:t>
      </w:r>
      <w:r>
        <w:rPr>
          <w:spacing w:val="25"/>
        </w:rPr>
        <w:t> </w:t>
      </w:r>
      <w:r>
        <w:rPr/>
        <w:t>a</w:t>
      </w:r>
      <w:r>
        <w:rPr>
          <w:spacing w:val="25"/>
        </w:rPr>
        <w:t> </w:t>
      </w:r>
      <w:r>
        <w:rPr/>
        <w:t>unified</w:t>
      </w:r>
      <w:r>
        <w:rPr>
          <w:spacing w:val="25"/>
        </w:rPr>
        <w:t> </w:t>
      </w:r>
      <w:r>
        <w:rPr/>
        <w:t>framework.</w:t>
      </w:r>
      <w:r>
        <w:rPr>
          <w:spacing w:val="25"/>
        </w:rPr>
        <w:t> </w:t>
      </w:r>
      <w:r>
        <w:rPr/>
        <w:t>The</w:t>
      </w:r>
      <w:r>
        <w:rPr>
          <w:spacing w:val="25"/>
        </w:rPr>
        <w:t> </w:t>
      </w:r>
      <w:r>
        <w:rPr/>
        <w:t>system</w:t>
      </w:r>
      <w:r>
        <w:rPr>
          <w:spacing w:val="25"/>
        </w:rPr>
        <w:t> </w:t>
      </w:r>
      <w:r>
        <w:rPr/>
        <w:t>employs</w:t>
      </w:r>
      <w:r>
        <w:rPr>
          <w:spacing w:val="25"/>
        </w:rPr>
        <w:t> </w:t>
      </w:r>
      <w:r>
        <w:rPr/>
        <w:t>a hybrid approach for Sentence Boundary Detection, combining rule-based</w:t>
      </w:r>
      <w:r>
        <w:rPr>
          <w:spacing w:val="25"/>
        </w:rPr>
        <w:t> </w:t>
      </w:r>
      <w:r>
        <w:rPr/>
        <w:t>preprocessing</w:t>
      </w:r>
      <w:r>
        <w:rPr>
          <w:spacing w:val="24"/>
        </w:rPr>
        <w:t> </w:t>
      </w:r>
      <w:r>
        <w:rPr/>
        <w:t>with</w:t>
      </w:r>
      <w:r>
        <w:rPr>
          <w:spacing w:val="25"/>
        </w:rPr>
        <w:t> </w:t>
      </w:r>
      <w:r>
        <w:rPr/>
        <w:t>a</w:t>
      </w:r>
      <w:r>
        <w:rPr>
          <w:spacing w:val="25"/>
        </w:rPr>
        <w:t> </w:t>
      </w:r>
      <w:r>
        <w:rPr/>
        <w:t>CNN+CRF</w:t>
      </w:r>
      <w:r>
        <w:rPr>
          <w:spacing w:val="25"/>
        </w:rPr>
        <w:t> </w:t>
      </w:r>
      <w:r>
        <w:rPr/>
        <w:t>neural</w:t>
      </w:r>
      <w:r>
        <w:rPr>
          <w:spacing w:val="24"/>
        </w:rPr>
        <w:t> </w:t>
      </w:r>
      <w:r>
        <w:rPr/>
        <w:t>model</w:t>
      </w:r>
      <w:r>
        <w:rPr>
          <w:spacing w:val="25"/>
        </w:rPr>
        <w:t> </w:t>
      </w:r>
      <w:r>
        <w:rPr/>
        <w:t>to handle both structured patterns and contextual ambiguity. For summarization,</w:t>
      </w:r>
      <w:r>
        <w:rPr>
          <w:spacing w:val="40"/>
        </w:rPr>
        <w:t> </w:t>
      </w:r>
      <w:r>
        <w:rPr/>
        <w:t>it</w:t>
      </w:r>
      <w:r>
        <w:rPr>
          <w:spacing w:val="40"/>
        </w:rPr>
        <w:t> </w:t>
      </w:r>
      <w:r>
        <w:rPr/>
        <w:t>integrates</w:t>
      </w:r>
      <w:r>
        <w:rPr>
          <w:spacing w:val="40"/>
        </w:rPr>
        <w:t> </w:t>
      </w:r>
      <w:r>
        <w:rPr/>
        <w:t>a</w:t>
      </w:r>
      <w:r>
        <w:rPr>
          <w:spacing w:val="40"/>
        </w:rPr>
        <w:t> </w:t>
      </w:r>
      <w:r>
        <w:rPr/>
        <w:t>transformer-based</w:t>
      </w:r>
      <w:r>
        <w:rPr>
          <w:spacing w:val="40"/>
        </w:rPr>
        <w:t> </w:t>
      </w:r>
      <w:r>
        <w:rPr/>
        <w:t>extractive model</w:t>
      </w:r>
      <w:r>
        <w:rPr>
          <w:spacing w:val="21"/>
        </w:rPr>
        <w:t> </w:t>
      </w:r>
      <w:r>
        <w:rPr/>
        <w:t>to</w:t>
      </w:r>
      <w:r>
        <w:rPr>
          <w:spacing w:val="21"/>
        </w:rPr>
        <w:t> </w:t>
      </w:r>
      <w:r>
        <w:rPr/>
        <w:t>identify</w:t>
      </w:r>
      <w:r>
        <w:rPr>
          <w:spacing w:val="21"/>
        </w:rPr>
        <w:t> </w:t>
      </w:r>
      <w:r>
        <w:rPr/>
        <w:t>key</w:t>
      </w:r>
      <w:r>
        <w:rPr>
          <w:spacing w:val="21"/>
        </w:rPr>
        <w:t> </w:t>
      </w:r>
      <w:r>
        <w:rPr/>
        <w:t>sentences</w:t>
      </w:r>
      <w:r>
        <w:rPr>
          <w:spacing w:val="20"/>
        </w:rPr>
        <w:t> </w:t>
      </w:r>
      <w:r>
        <w:rPr/>
        <w:t>and</w:t>
      </w:r>
      <w:r>
        <w:rPr>
          <w:spacing w:val="21"/>
        </w:rPr>
        <w:t> </w:t>
      </w:r>
      <w:r>
        <w:rPr/>
        <w:t>a</w:t>
      </w:r>
      <w:r>
        <w:rPr>
          <w:spacing w:val="21"/>
        </w:rPr>
        <w:t> </w:t>
      </w:r>
      <w:r>
        <w:rPr/>
        <w:t>generative</w:t>
      </w:r>
      <w:r>
        <w:rPr>
          <w:spacing w:val="21"/>
        </w:rPr>
        <w:t> </w:t>
      </w:r>
      <w:r>
        <w:rPr/>
        <w:t>abstractive model</w:t>
      </w:r>
      <w:r>
        <w:rPr>
          <w:spacing w:val="20"/>
        </w:rPr>
        <w:t> </w:t>
      </w:r>
      <w:r>
        <w:rPr/>
        <w:t>to</w:t>
      </w:r>
      <w:r>
        <w:rPr>
          <w:spacing w:val="20"/>
        </w:rPr>
        <w:t> </w:t>
      </w:r>
      <w:r>
        <w:rPr/>
        <w:t>produce</w:t>
      </w:r>
      <w:r>
        <w:rPr>
          <w:spacing w:val="20"/>
        </w:rPr>
        <w:t> </w:t>
      </w:r>
      <w:r>
        <w:rPr/>
        <w:t>simplified</w:t>
      </w:r>
      <w:r>
        <w:rPr>
          <w:spacing w:val="20"/>
        </w:rPr>
        <w:t> </w:t>
      </w:r>
      <w:r>
        <w:rPr/>
        <w:t>summaries.</w:t>
      </w:r>
      <w:r>
        <w:rPr>
          <w:spacing w:val="20"/>
        </w:rPr>
        <w:t> </w:t>
      </w:r>
      <w:r>
        <w:rPr/>
        <w:t>Additionally,</w:t>
      </w:r>
      <w:r>
        <w:rPr>
          <w:spacing w:val="20"/>
        </w:rPr>
        <w:t> </w:t>
      </w:r>
      <w:r>
        <w:rPr/>
        <w:t>a</w:t>
      </w:r>
      <w:r>
        <w:rPr>
          <w:spacing w:val="20"/>
        </w:rPr>
        <w:t> </w:t>
      </w:r>
      <w:r>
        <w:rPr/>
        <w:t>role classification</w:t>
      </w:r>
      <w:r>
        <w:rPr>
          <w:spacing w:val="-4"/>
        </w:rPr>
        <w:t> </w:t>
      </w:r>
      <w:r>
        <w:rPr/>
        <w:t>model</w:t>
      </w:r>
      <w:r>
        <w:rPr>
          <w:spacing w:val="-4"/>
        </w:rPr>
        <w:t> </w:t>
      </w:r>
      <w:r>
        <w:rPr/>
        <w:t>is</w:t>
      </w:r>
      <w:r>
        <w:rPr>
          <w:spacing w:val="-4"/>
        </w:rPr>
        <w:t> </w:t>
      </w:r>
      <w:r>
        <w:rPr/>
        <w:t>used</w:t>
      </w:r>
      <w:r>
        <w:rPr>
          <w:spacing w:val="-4"/>
        </w:rPr>
        <w:t> </w:t>
      </w:r>
      <w:r>
        <w:rPr/>
        <w:t>to</w:t>
      </w:r>
      <w:r>
        <w:rPr>
          <w:spacing w:val="-4"/>
        </w:rPr>
        <w:t> </w:t>
      </w:r>
      <w:r>
        <w:rPr/>
        <w:t>categorize</w:t>
      </w:r>
      <w:r>
        <w:rPr>
          <w:spacing w:val="-4"/>
        </w:rPr>
        <w:t> </w:t>
      </w:r>
      <w:r>
        <w:rPr/>
        <w:t>sentences</w:t>
      </w:r>
      <w:r>
        <w:rPr>
          <w:spacing w:val="-4"/>
        </w:rPr>
        <w:t> </w:t>
      </w:r>
      <w:r>
        <w:rPr/>
        <w:t>into</w:t>
      </w:r>
      <w:r>
        <w:rPr>
          <w:spacing w:val="-4"/>
        </w:rPr>
        <w:t> </w:t>
      </w:r>
      <w:r>
        <w:rPr/>
        <w:t>mean- ingful legal roles, enabling structured analysis of documents. The</w:t>
      </w:r>
      <w:r>
        <w:rPr>
          <w:spacing w:val="40"/>
        </w:rPr>
        <w:t> </w:t>
      </w:r>
      <w:r>
        <w:rPr/>
        <w:t>proposed</w:t>
      </w:r>
      <w:r>
        <w:rPr>
          <w:spacing w:val="40"/>
        </w:rPr>
        <w:t> </w:t>
      </w:r>
      <w:r>
        <w:rPr/>
        <w:t>system</w:t>
      </w:r>
      <w:r>
        <w:rPr>
          <w:spacing w:val="40"/>
        </w:rPr>
        <w:t> </w:t>
      </w:r>
      <w:r>
        <w:rPr/>
        <w:t>aims</w:t>
      </w:r>
      <w:r>
        <w:rPr>
          <w:spacing w:val="40"/>
        </w:rPr>
        <w:t> </w:t>
      </w:r>
      <w:r>
        <w:rPr/>
        <w:t>to</w:t>
      </w:r>
      <w:r>
        <w:rPr>
          <w:spacing w:val="40"/>
        </w:rPr>
        <w:t> </w:t>
      </w:r>
      <w:r>
        <w:rPr/>
        <w:t>improve</w:t>
      </w:r>
      <w:r>
        <w:rPr>
          <w:spacing w:val="40"/>
        </w:rPr>
        <w:t> </w:t>
      </w:r>
      <w:r>
        <w:rPr/>
        <w:t>the</w:t>
      </w:r>
      <w:r>
        <w:rPr>
          <w:spacing w:val="40"/>
        </w:rPr>
        <w:t> </w:t>
      </w:r>
      <w:r>
        <w:rPr/>
        <w:t>accuracy,</w:t>
      </w:r>
      <w:r>
        <w:rPr>
          <w:spacing w:val="40"/>
        </w:rPr>
        <w:t> </w:t>
      </w:r>
      <w:r>
        <w:rPr/>
        <w:t>effi- ciency,</w:t>
      </w:r>
      <w:r>
        <w:rPr>
          <w:spacing w:val="-1"/>
        </w:rPr>
        <w:t> </w:t>
      </w:r>
      <w:r>
        <w:rPr/>
        <w:t>and</w:t>
      </w:r>
      <w:r>
        <w:rPr>
          <w:spacing w:val="1"/>
        </w:rPr>
        <w:t> </w:t>
      </w:r>
      <w:r>
        <w:rPr/>
        <w:t>usability</w:t>
      </w:r>
      <w:r>
        <w:rPr>
          <w:spacing w:val="1"/>
        </w:rPr>
        <w:t> </w:t>
      </w:r>
      <w:r>
        <w:rPr/>
        <w:t>of</w:t>
      </w:r>
      <w:r>
        <w:rPr>
          <w:spacing w:val="-1"/>
        </w:rPr>
        <w:t> </w:t>
      </w:r>
      <w:r>
        <w:rPr/>
        <w:t>legal document</w:t>
      </w:r>
      <w:r>
        <w:rPr>
          <w:spacing w:val="1"/>
        </w:rPr>
        <w:t> </w:t>
      </w:r>
      <w:r>
        <w:rPr/>
        <w:t>analysis</w:t>
      </w:r>
      <w:r>
        <w:rPr>
          <w:spacing w:val="-1"/>
        </w:rPr>
        <w:t> </w:t>
      </w:r>
      <w:r>
        <w:rPr/>
        <w:t>by </w:t>
      </w:r>
      <w:r>
        <w:rPr>
          <w:spacing w:val="-2"/>
        </w:rPr>
        <w:t>combining</w:t>
      </w:r>
    </w:p>
    <w:p>
      <w:pPr>
        <w:pStyle w:val="BodyText"/>
        <w:spacing w:after="0" w:line="249" w:lineRule="auto"/>
        <w:jc w:val="right"/>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the strengths of rule-based methods and modern deep </w:t>
      </w:r>
      <w:r>
        <w:rPr/>
        <w:t>learning techniques. By integrating SBD, summarization, and role classification into a single pipeline, the system provides a comprehensive solution for processing complex legal texts. This approach not only enhances information extraction but also</w:t>
      </w:r>
      <w:r>
        <w:rPr>
          <w:spacing w:val="-8"/>
        </w:rPr>
        <w:t> </w:t>
      </w:r>
      <w:r>
        <w:rPr/>
        <w:t>supports</w:t>
      </w:r>
      <w:r>
        <w:rPr>
          <w:spacing w:val="-8"/>
        </w:rPr>
        <w:t> </w:t>
      </w:r>
      <w:r>
        <w:rPr/>
        <w:t>applications</w:t>
      </w:r>
      <w:r>
        <w:rPr>
          <w:spacing w:val="-8"/>
        </w:rPr>
        <w:t> </w:t>
      </w:r>
      <w:r>
        <w:rPr/>
        <w:t>such</w:t>
      </w:r>
      <w:r>
        <w:rPr>
          <w:spacing w:val="-8"/>
        </w:rPr>
        <w:t> </w:t>
      </w:r>
      <w:r>
        <w:rPr/>
        <w:t>as</w:t>
      </w:r>
      <w:r>
        <w:rPr>
          <w:spacing w:val="-8"/>
        </w:rPr>
        <w:t> </w:t>
      </w:r>
      <w:r>
        <w:rPr/>
        <w:t>legal</w:t>
      </w:r>
      <w:r>
        <w:rPr>
          <w:spacing w:val="-8"/>
        </w:rPr>
        <w:t> </w:t>
      </w:r>
      <w:r>
        <w:rPr/>
        <w:t>research,</w:t>
      </w:r>
      <w:r>
        <w:rPr>
          <w:spacing w:val="-8"/>
        </w:rPr>
        <w:t> </w:t>
      </w:r>
      <w:r>
        <w:rPr/>
        <w:t>case</w:t>
      </w:r>
      <w:r>
        <w:rPr>
          <w:spacing w:val="-8"/>
        </w:rPr>
        <w:t> </w:t>
      </w:r>
      <w:r>
        <w:rPr/>
        <w:t>analysis, and decision support systems.</w:t>
      </w:r>
    </w:p>
    <w:p>
      <w:pPr>
        <w:pStyle w:val="BodyText"/>
        <w:spacing w:before="13"/>
        <w:ind w:left="0" w:firstLine="0"/>
        <w:jc w:val="left"/>
      </w:pPr>
    </w:p>
    <w:p>
      <w:pPr>
        <w:pStyle w:val="ListParagraph"/>
        <w:numPr>
          <w:ilvl w:val="0"/>
          <w:numId w:val="1"/>
        </w:numPr>
        <w:tabs>
          <w:tab w:pos="1832" w:val="left" w:leader="none"/>
        </w:tabs>
        <w:spacing w:line="240" w:lineRule="auto" w:before="1" w:after="0"/>
        <w:ind w:left="1832" w:right="0" w:hanging="309"/>
        <w:jc w:val="left"/>
        <w:rPr>
          <w:sz w:val="20"/>
        </w:rPr>
      </w:pPr>
      <w:bookmarkStart w:name="LITERATURE REVIEW" w:id="2"/>
      <w:bookmarkEnd w:id="2"/>
      <w:r>
        <w:rPr/>
      </w:r>
      <w:r>
        <w:rPr>
          <w:sz w:val="20"/>
        </w:rPr>
        <w:t>LITERATURE</w:t>
      </w:r>
      <w:r>
        <w:rPr>
          <w:spacing w:val="55"/>
          <w:sz w:val="20"/>
        </w:rPr>
        <w:t> </w:t>
      </w:r>
      <w:r>
        <w:rPr>
          <w:spacing w:val="-2"/>
          <w:sz w:val="20"/>
        </w:rPr>
        <w:t>REVIEW</w:t>
      </w:r>
    </w:p>
    <w:p>
      <w:pPr>
        <w:pStyle w:val="ListParagraph"/>
        <w:numPr>
          <w:ilvl w:val="0"/>
          <w:numId w:val="2"/>
        </w:numPr>
        <w:tabs>
          <w:tab w:pos="529" w:val="left" w:leader="none"/>
        </w:tabs>
        <w:spacing w:line="249" w:lineRule="auto" w:before="149" w:after="0"/>
        <w:ind w:left="259" w:right="0" w:firstLine="0"/>
        <w:jc w:val="both"/>
        <w:rPr>
          <w:i/>
          <w:sz w:val="20"/>
        </w:rPr>
      </w:pPr>
      <w:bookmarkStart w:name="Abstractive Text Summarization Using Seq" w:id="3"/>
      <w:bookmarkEnd w:id="3"/>
      <w:r>
        <w:rPr/>
      </w:r>
      <w:r>
        <w:rPr>
          <w:i/>
          <w:sz w:val="20"/>
        </w:rPr>
        <w:t>Abstractive Text Summarization Using Seq2Seq RNNs </w:t>
      </w:r>
      <w:r>
        <w:rPr>
          <w:i/>
          <w:sz w:val="20"/>
        </w:rPr>
        <w:t>and Beyond (2016)</w:t>
      </w:r>
    </w:p>
    <w:p>
      <w:pPr>
        <w:pStyle w:val="BodyText"/>
        <w:spacing w:line="249" w:lineRule="auto" w:before="108"/>
      </w:pPr>
      <w:r>
        <w:rPr/>
        <w:t>Initial abstractive summarization methods depended </w:t>
      </w:r>
      <w:r>
        <w:rPr/>
        <w:t>largely on sequence-to-sequence neural network (RNN) models with an encoder analyzing the original text and a decoder pro- ducing the concise summary </w:t>
      </w:r>
      <w:r>
        <w:rPr>
          <w:color w:val="00FF00"/>
        </w:rPr>
        <w:t>[</w:t>
      </w:r>
      <w:hyperlink w:history="true" w:anchor="_bookmark1">
        <w:r>
          <w:rPr>
            <w:color w:val="00FF00"/>
          </w:rPr>
          <w:t>1</w:t>
        </w:r>
      </w:hyperlink>
      <w:r>
        <w:rPr>
          <w:color w:val="00FF00"/>
        </w:rPr>
        <w:t>]</w:t>
      </w:r>
      <w:r>
        <w:rPr/>
        <w:t>. Nallapati et al. refined this model by integrating attention mechanisms, pointer-generator networks, attention and encoders enriched with features such as POS tags, NER attributes, and TF-IDF values </w:t>
      </w:r>
      <w:r>
        <w:rPr>
          <w:color w:val="00FF00"/>
        </w:rPr>
        <w:t>[</w:t>
      </w:r>
      <w:hyperlink w:history="true" w:anchor="_bookmark1">
        <w:r>
          <w:rPr>
            <w:color w:val="00FF00"/>
          </w:rPr>
          <w:t>1</w:t>
        </w:r>
      </w:hyperlink>
      <w:r>
        <w:rPr>
          <w:color w:val="00FF00"/>
        </w:rPr>
        <w:t>]</w:t>
      </w:r>
      <w:r>
        <w:rPr/>
        <w:t>. These advancements enhanced the management of words and the overall fluency of summaries relative to prior extractive benchmarks.</w:t>
      </w:r>
      <w:r>
        <w:rPr>
          <w:spacing w:val="-3"/>
        </w:rPr>
        <w:t> </w:t>
      </w:r>
      <w:r>
        <w:rPr/>
        <w:t>Nevertheless,</w:t>
      </w:r>
      <w:r>
        <w:rPr>
          <w:spacing w:val="-3"/>
        </w:rPr>
        <w:t> </w:t>
      </w:r>
      <w:r>
        <w:rPr/>
        <w:t>depending</w:t>
      </w:r>
      <w:r>
        <w:rPr>
          <w:spacing w:val="-3"/>
        </w:rPr>
        <w:t> </w:t>
      </w:r>
      <w:r>
        <w:rPr/>
        <w:t>on</w:t>
      </w:r>
      <w:r>
        <w:rPr>
          <w:spacing w:val="-3"/>
        </w:rPr>
        <w:t> </w:t>
      </w:r>
      <w:r>
        <w:rPr/>
        <w:t>RNNs</w:t>
      </w:r>
      <w:r>
        <w:rPr>
          <w:spacing w:val="-3"/>
        </w:rPr>
        <w:t> </w:t>
      </w:r>
      <w:r>
        <w:rPr/>
        <w:t>brought</w:t>
      </w:r>
      <w:r>
        <w:rPr>
          <w:spacing w:val="-3"/>
        </w:rPr>
        <w:t> </w:t>
      </w:r>
      <w:r>
        <w:rPr/>
        <w:t>about constraints: challenges in modeling long-term dependencies, higher computational expense during training, exposure bias, and a tendency to produce redundant or semantically incoher- ent sentences </w:t>
      </w:r>
      <w:r>
        <w:rPr>
          <w:color w:val="00FF00"/>
        </w:rPr>
        <w:t>[</w:t>
      </w:r>
      <w:hyperlink w:history="true" w:anchor="_bookmark1">
        <w:r>
          <w:rPr>
            <w:color w:val="00FF00"/>
          </w:rPr>
          <w:t>1</w:t>
        </w:r>
      </w:hyperlink>
      <w:r>
        <w:rPr>
          <w:color w:val="00FF00"/>
        </w:rPr>
        <w:t>]</w:t>
      </w:r>
      <w:r>
        <w:rPr/>
        <w:t>. Additionally, these models functioned with vocabulary scopes and could not utilize the richer contextual embeddings provided by more recent transformer frameworks like BERT </w:t>
      </w:r>
      <w:r>
        <w:rPr>
          <w:color w:val="00FF00"/>
        </w:rPr>
        <w:t>[</w:t>
      </w:r>
      <w:hyperlink w:history="true" w:anchor="_bookmark14">
        <w:r>
          <w:rPr>
            <w:color w:val="00FF00"/>
          </w:rPr>
          <w:t>14</w:t>
        </w:r>
      </w:hyperlink>
      <w:r>
        <w:rPr>
          <w:color w:val="00FF00"/>
        </w:rPr>
        <w:t>]</w:t>
      </w:r>
      <w:r>
        <w:rPr/>
        <w:t>, T5 </w:t>
      </w:r>
      <w:r>
        <w:rPr>
          <w:color w:val="00FF00"/>
        </w:rPr>
        <w:t>[</w:t>
      </w:r>
      <w:hyperlink w:history="true" w:anchor="_bookmark13">
        <w:r>
          <w:rPr>
            <w:color w:val="00FF00"/>
          </w:rPr>
          <w:t>13</w:t>
        </w:r>
      </w:hyperlink>
      <w:r>
        <w:rPr>
          <w:color w:val="00FF00"/>
        </w:rPr>
        <w:t>]</w:t>
      </w:r>
      <w:r>
        <w:rPr/>
        <w:t>, Pegasus </w:t>
      </w:r>
      <w:r>
        <w:rPr>
          <w:color w:val="00FF00"/>
        </w:rPr>
        <w:t>[</w:t>
      </w:r>
      <w:hyperlink w:history="true" w:anchor="_bookmark9">
        <w:r>
          <w:rPr>
            <w:color w:val="00FF00"/>
          </w:rPr>
          <w:t>9</w:t>
        </w:r>
      </w:hyperlink>
      <w:r>
        <w:rPr>
          <w:color w:val="00FF00"/>
        </w:rPr>
        <w:t>]</w:t>
      </w:r>
      <w:r>
        <w:rPr/>
        <w:t>, thus restricting their generalization</w:t>
      </w:r>
      <w:r>
        <w:rPr>
          <w:spacing w:val="11"/>
        </w:rPr>
        <w:t> </w:t>
      </w:r>
      <w:r>
        <w:rPr/>
        <w:t>capabilities</w:t>
      </w:r>
      <w:r>
        <w:rPr>
          <w:spacing w:val="12"/>
        </w:rPr>
        <w:t> </w:t>
      </w:r>
      <w:r>
        <w:rPr/>
        <w:t>for</w:t>
      </w:r>
      <w:r>
        <w:rPr>
          <w:spacing w:val="12"/>
        </w:rPr>
        <w:t> </w:t>
      </w:r>
      <w:r>
        <w:rPr/>
        <w:t>fields</w:t>
      </w:r>
      <w:r>
        <w:rPr>
          <w:spacing w:val="12"/>
        </w:rPr>
        <w:t> </w:t>
      </w:r>
      <w:r>
        <w:rPr/>
        <w:t>such</w:t>
      </w:r>
      <w:r>
        <w:rPr>
          <w:spacing w:val="12"/>
        </w:rPr>
        <w:t> </w:t>
      </w:r>
      <w:r>
        <w:rPr/>
        <w:t>as</w:t>
      </w:r>
      <w:r>
        <w:rPr>
          <w:spacing w:val="12"/>
        </w:rPr>
        <w:t> </w:t>
      </w:r>
      <w:r>
        <w:rPr/>
        <w:t>legal</w:t>
      </w:r>
      <w:r>
        <w:rPr>
          <w:spacing w:val="12"/>
        </w:rPr>
        <w:t> </w:t>
      </w:r>
      <w:r>
        <w:rPr>
          <w:spacing w:val="-2"/>
        </w:rPr>
        <w:t>documents.</w:t>
      </w:r>
    </w:p>
    <w:p>
      <w:pPr>
        <w:pStyle w:val="BodyText"/>
        <w:spacing w:before="12"/>
        <w:ind w:left="0" w:firstLine="0"/>
        <w:jc w:val="left"/>
      </w:pPr>
    </w:p>
    <w:p>
      <w:pPr>
        <w:pStyle w:val="ListParagraph"/>
        <w:numPr>
          <w:ilvl w:val="0"/>
          <w:numId w:val="2"/>
        </w:numPr>
        <w:tabs>
          <w:tab w:pos="529" w:val="left" w:leader="none"/>
        </w:tabs>
        <w:spacing w:line="240" w:lineRule="auto" w:before="0" w:after="0"/>
        <w:ind w:left="529" w:right="0" w:hanging="270"/>
        <w:jc w:val="both"/>
        <w:rPr>
          <w:i/>
          <w:sz w:val="20"/>
        </w:rPr>
      </w:pPr>
      <w:bookmarkStart w:name="Sentence Boundary Detection in Legal Tex" w:id="4"/>
      <w:bookmarkEnd w:id="4"/>
      <w:r>
        <w:rPr/>
      </w:r>
      <w:r>
        <w:rPr>
          <w:i/>
          <w:sz w:val="20"/>
        </w:rPr>
        <w:t>Sentence</w:t>
      </w:r>
      <w:r>
        <w:rPr>
          <w:i/>
          <w:spacing w:val="8"/>
          <w:sz w:val="20"/>
        </w:rPr>
        <w:t> </w:t>
      </w:r>
      <w:r>
        <w:rPr>
          <w:i/>
          <w:sz w:val="20"/>
        </w:rPr>
        <w:t>Boundary</w:t>
      </w:r>
      <w:r>
        <w:rPr>
          <w:i/>
          <w:spacing w:val="8"/>
          <w:sz w:val="20"/>
        </w:rPr>
        <w:t> </w:t>
      </w:r>
      <w:r>
        <w:rPr>
          <w:i/>
          <w:sz w:val="20"/>
        </w:rPr>
        <w:t>Detection</w:t>
      </w:r>
      <w:r>
        <w:rPr>
          <w:i/>
          <w:spacing w:val="9"/>
          <w:sz w:val="20"/>
        </w:rPr>
        <w:t> </w:t>
      </w:r>
      <w:r>
        <w:rPr>
          <w:i/>
          <w:sz w:val="20"/>
        </w:rPr>
        <w:t>in</w:t>
      </w:r>
      <w:r>
        <w:rPr>
          <w:i/>
          <w:spacing w:val="8"/>
          <w:sz w:val="20"/>
        </w:rPr>
        <w:t> </w:t>
      </w:r>
      <w:r>
        <w:rPr>
          <w:i/>
          <w:sz w:val="20"/>
        </w:rPr>
        <w:t>Legal</w:t>
      </w:r>
      <w:r>
        <w:rPr>
          <w:i/>
          <w:spacing w:val="9"/>
          <w:sz w:val="20"/>
        </w:rPr>
        <w:t> </w:t>
      </w:r>
      <w:r>
        <w:rPr>
          <w:i/>
          <w:sz w:val="20"/>
        </w:rPr>
        <w:t>Text</w:t>
      </w:r>
      <w:r>
        <w:rPr>
          <w:i/>
          <w:spacing w:val="8"/>
          <w:sz w:val="20"/>
        </w:rPr>
        <w:t> </w:t>
      </w:r>
      <w:r>
        <w:rPr>
          <w:i/>
          <w:spacing w:val="-2"/>
          <w:sz w:val="20"/>
        </w:rPr>
        <w:t>(2019)</w:t>
      </w:r>
    </w:p>
    <w:p>
      <w:pPr>
        <w:pStyle w:val="BodyText"/>
        <w:spacing w:line="249" w:lineRule="auto" w:before="117"/>
      </w:pPr>
      <w:r>
        <w:rPr/>
        <w:t>Conventional sentence boundary detection (SBD) </w:t>
      </w:r>
      <w:r>
        <w:rPr/>
        <w:t>tech- niques like the Punkt model function through statistical rules relying on punctuation, abbreviations, and capitalization con- ventions </w:t>
      </w:r>
      <w:r>
        <w:rPr>
          <w:color w:val="00FF00"/>
        </w:rPr>
        <w:t>[</w:t>
      </w:r>
      <w:hyperlink w:history="true" w:anchor="_bookmark2">
        <w:r>
          <w:rPr>
            <w:color w:val="00FF00"/>
          </w:rPr>
          <w:t>2</w:t>
        </w:r>
      </w:hyperlink>
      <w:r>
        <w:rPr>
          <w:color w:val="00FF00"/>
        </w:rPr>
        <w:t>]</w:t>
      </w:r>
      <w:r>
        <w:rPr/>
        <w:t>. Although suitable for text, these rule-based approaches face difficulties in resolving ambiguous structures frequently found in legal documents, including citations, sec- tion mentions, and embedded clauses </w:t>
      </w:r>
      <w:r>
        <w:rPr>
          <w:color w:val="00FF00"/>
        </w:rPr>
        <w:t>[</w:t>
      </w:r>
      <w:hyperlink w:history="true" w:anchor="_bookmark2">
        <w:r>
          <w:rPr>
            <w:color w:val="00FF00"/>
          </w:rPr>
          <w:t>2</w:t>
        </w:r>
      </w:hyperlink>
      <w:r>
        <w:rPr>
          <w:color w:val="00FF00"/>
        </w:rPr>
        <w:t>]</w:t>
      </w:r>
      <w:r>
        <w:rPr/>
        <w:t>, </w:t>
      </w:r>
      <w:r>
        <w:rPr>
          <w:color w:val="00FF00"/>
        </w:rPr>
        <w:t>[</w:t>
      </w:r>
      <w:hyperlink w:history="true" w:anchor="_bookmark8">
        <w:r>
          <w:rPr>
            <w:color w:val="00FF00"/>
          </w:rPr>
          <w:t>8</w:t>
        </w:r>
      </w:hyperlink>
      <w:r>
        <w:rPr>
          <w:color w:val="00FF00"/>
        </w:rPr>
        <w:t>]</w:t>
      </w:r>
      <w:r>
        <w:rPr/>
        <w:t>. To tackle these challenges,</w:t>
      </w:r>
      <w:r>
        <w:rPr>
          <w:spacing w:val="-13"/>
        </w:rPr>
        <w:t> </w:t>
      </w:r>
      <w:r>
        <w:rPr/>
        <w:t>Sanchez</w:t>
      </w:r>
      <w:r>
        <w:rPr>
          <w:spacing w:val="-12"/>
        </w:rPr>
        <w:t> </w:t>
      </w:r>
      <w:r>
        <w:rPr/>
        <w:t>proposed</w:t>
      </w:r>
      <w:r>
        <w:rPr>
          <w:spacing w:val="-13"/>
        </w:rPr>
        <w:t> </w:t>
      </w:r>
      <w:r>
        <w:rPr/>
        <w:t>CRF-based</w:t>
      </w:r>
      <w:r>
        <w:rPr>
          <w:spacing w:val="-12"/>
        </w:rPr>
        <w:t> </w:t>
      </w:r>
      <w:r>
        <w:rPr/>
        <w:t>and</w:t>
      </w:r>
      <w:r>
        <w:rPr>
          <w:spacing w:val="-13"/>
        </w:rPr>
        <w:t> </w:t>
      </w:r>
      <w:r>
        <w:rPr/>
        <w:t>Bi-LSTM-based SBD</w:t>
      </w:r>
      <w:r>
        <w:rPr>
          <w:spacing w:val="-7"/>
        </w:rPr>
        <w:t> </w:t>
      </w:r>
      <w:r>
        <w:rPr/>
        <w:t>systems</w:t>
      </w:r>
      <w:r>
        <w:rPr>
          <w:spacing w:val="-7"/>
        </w:rPr>
        <w:t> </w:t>
      </w:r>
      <w:r>
        <w:rPr/>
        <w:t>that</w:t>
      </w:r>
      <w:r>
        <w:rPr>
          <w:spacing w:val="-7"/>
        </w:rPr>
        <w:t> </w:t>
      </w:r>
      <w:r>
        <w:rPr/>
        <w:t>utilize</w:t>
      </w:r>
      <w:r>
        <w:rPr>
          <w:spacing w:val="-7"/>
        </w:rPr>
        <w:t> </w:t>
      </w:r>
      <w:r>
        <w:rPr/>
        <w:t>orthographic</w:t>
      </w:r>
      <w:r>
        <w:rPr>
          <w:spacing w:val="-7"/>
        </w:rPr>
        <w:t> </w:t>
      </w:r>
      <w:r>
        <w:rPr/>
        <w:t>and</w:t>
      </w:r>
      <w:r>
        <w:rPr>
          <w:spacing w:val="-7"/>
        </w:rPr>
        <w:t> </w:t>
      </w:r>
      <w:r>
        <w:rPr/>
        <w:t>contextual</w:t>
      </w:r>
      <w:r>
        <w:rPr>
          <w:spacing w:val="-7"/>
        </w:rPr>
        <w:t> </w:t>
      </w:r>
      <w:r>
        <w:rPr/>
        <w:t>elements </w:t>
      </w:r>
      <w:r>
        <w:rPr>
          <w:color w:val="00FF00"/>
        </w:rPr>
        <w:t>[</w:t>
      </w:r>
      <w:hyperlink w:history="true" w:anchor="_bookmark2">
        <w:r>
          <w:rPr>
            <w:color w:val="00FF00"/>
          </w:rPr>
          <w:t>2</w:t>
        </w:r>
      </w:hyperlink>
      <w:r>
        <w:rPr>
          <w:color w:val="00FF00"/>
        </w:rPr>
        <w:t>]</w:t>
      </w:r>
      <w:r>
        <w:rPr/>
        <w:t>. While these supervised models attained accuracy, they were still constrained by sparse features, variation specific to domains, and errors in classification near ambiguous punctu- ation marks </w:t>
      </w:r>
      <w:r>
        <w:rPr>
          <w:color w:val="00FF00"/>
        </w:rPr>
        <w:t>[</w:t>
      </w:r>
      <w:hyperlink w:history="true" w:anchor="_bookmark2">
        <w:r>
          <w:rPr>
            <w:color w:val="00FF00"/>
          </w:rPr>
          <w:t>2</w:t>
        </w:r>
      </w:hyperlink>
      <w:r>
        <w:rPr>
          <w:color w:val="00FF00"/>
        </w:rPr>
        <w:t>]</w:t>
      </w:r>
      <w:r>
        <w:rPr/>
        <w:t>. Moreover, the models lacked integration of transformer-based</w:t>
      </w:r>
      <w:r>
        <w:rPr>
          <w:spacing w:val="-3"/>
        </w:rPr>
        <w:t> </w:t>
      </w:r>
      <w:r>
        <w:rPr/>
        <w:t>embeddings</w:t>
      </w:r>
      <w:r>
        <w:rPr>
          <w:spacing w:val="-3"/>
        </w:rPr>
        <w:t> </w:t>
      </w:r>
      <w:r>
        <w:rPr>
          <w:color w:val="00FF00"/>
        </w:rPr>
        <w:t>[</w:t>
      </w:r>
      <w:hyperlink w:history="true" w:anchor="_bookmark12">
        <w:r>
          <w:rPr>
            <w:color w:val="00FF00"/>
          </w:rPr>
          <w:t>12</w:t>
        </w:r>
      </w:hyperlink>
      <w:r>
        <w:rPr>
          <w:color w:val="00FF00"/>
        </w:rPr>
        <w:t>]</w:t>
      </w:r>
      <w:r>
        <w:rPr/>
        <w:t>,</w:t>
      </w:r>
      <w:r>
        <w:rPr>
          <w:spacing w:val="-3"/>
        </w:rPr>
        <w:t> </w:t>
      </w:r>
      <w:r>
        <w:rPr>
          <w:color w:val="00FF00"/>
        </w:rPr>
        <w:t>[</w:t>
      </w:r>
      <w:hyperlink w:history="true" w:anchor="_bookmark14">
        <w:r>
          <w:rPr>
            <w:color w:val="00FF00"/>
          </w:rPr>
          <w:t>14</w:t>
        </w:r>
      </w:hyperlink>
      <w:r>
        <w:rPr>
          <w:color w:val="00FF00"/>
        </w:rPr>
        <w:t>]</w:t>
      </w:r>
      <w:r>
        <w:rPr/>
        <w:t>,</w:t>
      </w:r>
      <w:r>
        <w:rPr>
          <w:spacing w:val="-3"/>
        </w:rPr>
        <w:t> </w:t>
      </w:r>
      <w:r>
        <w:rPr/>
        <w:t>which</w:t>
      </w:r>
      <w:r>
        <w:rPr>
          <w:spacing w:val="-3"/>
        </w:rPr>
        <w:t> </w:t>
      </w:r>
      <w:r>
        <w:rPr/>
        <w:t>might</w:t>
      </w:r>
      <w:r>
        <w:rPr>
          <w:spacing w:val="-3"/>
        </w:rPr>
        <w:t> </w:t>
      </w:r>
      <w:r>
        <w:rPr/>
        <w:t>greatly improve</w:t>
      </w:r>
      <w:r>
        <w:rPr>
          <w:spacing w:val="-2"/>
        </w:rPr>
        <w:t> </w:t>
      </w:r>
      <w:r>
        <w:rPr/>
        <w:t>the</w:t>
      </w:r>
      <w:r>
        <w:rPr>
          <w:spacing w:val="-2"/>
        </w:rPr>
        <w:t> </w:t>
      </w:r>
      <w:r>
        <w:rPr/>
        <w:t>comprehension</w:t>
      </w:r>
      <w:r>
        <w:rPr>
          <w:spacing w:val="-2"/>
        </w:rPr>
        <w:t> </w:t>
      </w:r>
      <w:r>
        <w:rPr/>
        <w:t>of</w:t>
      </w:r>
      <w:r>
        <w:rPr>
          <w:spacing w:val="-2"/>
        </w:rPr>
        <w:t> </w:t>
      </w:r>
      <w:r>
        <w:rPr/>
        <w:t>long-distance</w:t>
      </w:r>
      <w:r>
        <w:rPr>
          <w:spacing w:val="-2"/>
        </w:rPr>
        <w:t> </w:t>
      </w:r>
      <w:r>
        <w:rPr/>
        <w:t>syntactic</w:t>
      </w:r>
      <w:r>
        <w:rPr>
          <w:spacing w:val="-2"/>
        </w:rPr>
        <w:t> </w:t>
      </w:r>
      <w:r>
        <w:rPr/>
        <w:t>signals. Their scope was</w:t>
      </w:r>
      <w:r>
        <w:rPr>
          <w:spacing w:val="-1"/>
        </w:rPr>
        <w:t> </w:t>
      </w:r>
      <w:r>
        <w:rPr/>
        <w:t>also limited due</w:t>
      </w:r>
      <w:r>
        <w:rPr>
          <w:spacing w:val="-1"/>
        </w:rPr>
        <w:t> </w:t>
      </w:r>
      <w:r>
        <w:rPr/>
        <w:t>to restricted training</w:t>
      </w:r>
      <w:r>
        <w:rPr>
          <w:spacing w:val="-1"/>
        </w:rPr>
        <w:t> </w:t>
      </w:r>
      <w:r>
        <w:rPr/>
        <w:t>datasets from legal fields, diminishing their applicability to various kinds of legal documents </w:t>
      </w:r>
      <w:r>
        <w:rPr>
          <w:color w:val="00FF00"/>
        </w:rPr>
        <w:t>[</w:t>
      </w:r>
      <w:hyperlink w:history="true" w:anchor="_bookmark8">
        <w:r>
          <w:rPr>
            <w:color w:val="00FF00"/>
          </w:rPr>
          <w:t>8</w:t>
        </w:r>
      </w:hyperlink>
      <w:r>
        <w:rPr>
          <w:color w:val="00FF00"/>
        </w:rPr>
        <w:t>]</w:t>
      </w:r>
      <w:r>
        <w:rPr/>
        <w:t>.</w:t>
      </w:r>
    </w:p>
    <w:p>
      <w:pPr>
        <w:pStyle w:val="BodyText"/>
        <w:spacing w:before="13"/>
        <w:ind w:left="0" w:firstLine="0"/>
        <w:jc w:val="left"/>
      </w:pPr>
    </w:p>
    <w:p>
      <w:pPr>
        <w:pStyle w:val="ListParagraph"/>
        <w:numPr>
          <w:ilvl w:val="0"/>
          <w:numId w:val="2"/>
        </w:numPr>
        <w:tabs>
          <w:tab w:pos="540" w:val="left" w:leader="none"/>
        </w:tabs>
        <w:spacing w:line="249" w:lineRule="auto" w:before="0" w:after="0"/>
        <w:ind w:left="259" w:right="0" w:firstLine="0"/>
        <w:jc w:val="both"/>
        <w:rPr>
          <w:i/>
          <w:sz w:val="20"/>
        </w:rPr>
      </w:pPr>
      <w:bookmarkStart w:name="Legal Document Summarization Using NLP a" w:id="5"/>
      <w:bookmarkEnd w:id="5"/>
      <w:r>
        <w:rPr/>
      </w:r>
      <w:r>
        <w:rPr>
          <w:i/>
          <w:sz w:val="20"/>
        </w:rPr>
        <w:t>Legal</w:t>
      </w:r>
      <w:r>
        <w:rPr>
          <w:i/>
          <w:spacing w:val="-3"/>
          <w:sz w:val="20"/>
        </w:rPr>
        <w:t> </w:t>
      </w:r>
      <w:r>
        <w:rPr>
          <w:i/>
          <w:sz w:val="20"/>
        </w:rPr>
        <w:t>Document</w:t>
      </w:r>
      <w:r>
        <w:rPr>
          <w:i/>
          <w:spacing w:val="-3"/>
          <w:sz w:val="20"/>
        </w:rPr>
        <w:t> </w:t>
      </w:r>
      <w:r>
        <w:rPr>
          <w:i/>
          <w:sz w:val="20"/>
        </w:rPr>
        <w:t>Summarization</w:t>
      </w:r>
      <w:r>
        <w:rPr>
          <w:i/>
          <w:spacing w:val="-3"/>
          <w:sz w:val="20"/>
        </w:rPr>
        <w:t> </w:t>
      </w:r>
      <w:r>
        <w:rPr>
          <w:i/>
          <w:sz w:val="20"/>
        </w:rPr>
        <w:t>Using</w:t>
      </w:r>
      <w:r>
        <w:rPr>
          <w:i/>
          <w:spacing w:val="-3"/>
          <w:sz w:val="20"/>
        </w:rPr>
        <w:t> </w:t>
      </w:r>
      <w:r>
        <w:rPr>
          <w:i/>
          <w:sz w:val="20"/>
        </w:rPr>
        <w:t>NLP</w:t>
      </w:r>
      <w:r>
        <w:rPr>
          <w:i/>
          <w:spacing w:val="-3"/>
          <w:sz w:val="20"/>
        </w:rPr>
        <w:t> </w:t>
      </w:r>
      <w:r>
        <w:rPr>
          <w:i/>
          <w:sz w:val="20"/>
        </w:rPr>
        <w:t>and</w:t>
      </w:r>
      <w:r>
        <w:rPr>
          <w:i/>
          <w:spacing w:val="-3"/>
          <w:sz w:val="20"/>
        </w:rPr>
        <w:t> </w:t>
      </w:r>
      <w:r>
        <w:rPr>
          <w:i/>
          <w:sz w:val="20"/>
        </w:rPr>
        <w:t>ML</w:t>
      </w:r>
      <w:r>
        <w:rPr>
          <w:i/>
          <w:spacing w:val="-3"/>
          <w:sz w:val="20"/>
        </w:rPr>
        <w:t> </w:t>
      </w:r>
      <w:r>
        <w:rPr>
          <w:i/>
          <w:sz w:val="20"/>
        </w:rPr>
        <w:t>Tech- niques (2020)</w:t>
      </w:r>
    </w:p>
    <w:p>
      <w:pPr>
        <w:pStyle w:val="BodyText"/>
        <w:spacing w:line="249" w:lineRule="auto" w:before="107"/>
      </w:pPr>
      <w:r>
        <w:rPr/>
        <w:t>This study employed extractive summarization </w:t>
      </w:r>
      <w:r>
        <w:rPr/>
        <w:t>methods comprising</w:t>
      </w:r>
      <w:r>
        <w:rPr>
          <w:spacing w:val="-5"/>
        </w:rPr>
        <w:t> </w:t>
      </w:r>
      <w:r>
        <w:rPr/>
        <w:t>sentence</w:t>
      </w:r>
      <w:r>
        <w:rPr>
          <w:spacing w:val="-5"/>
        </w:rPr>
        <w:t> </w:t>
      </w:r>
      <w:r>
        <w:rPr/>
        <w:t>segmentation,</w:t>
      </w:r>
      <w:r>
        <w:rPr>
          <w:spacing w:val="-5"/>
        </w:rPr>
        <w:t> </w:t>
      </w:r>
      <w:r>
        <w:rPr/>
        <w:t>stop-word</w:t>
      </w:r>
      <w:r>
        <w:rPr>
          <w:spacing w:val="-5"/>
        </w:rPr>
        <w:t> </w:t>
      </w:r>
      <w:r>
        <w:rPr/>
        <w:t>elimination,</w:t>
      </w:r>
      <w:r>
        <w:rPr>
          <w:spacing w:val="-5"/>
        </w:rPr>
        <w:t> and</w:t>
      </w:r>
    </w:p>
    <w:p>
      <w:pPr>
        <w:pStyle w:val="BodyText"/>
        <w:spacing w:line="249" w:lineRule="auto" w:before="71"/>
        <w:ind w:left="199" w:right="257" w:firstLine="0"/>
      </w:pPr>
      <w:r>
        <w:rPr/>
        <w:br w:type="column"/>
      </w:r>
      <w:r>
        <w:rPr/>
        <w:t>vector-space modeling with Word2Vec or Law2Vec </w:t>
      </w:r>
      <w:r>
        <w:rPr/>
        <w:t>embed- dings </w:t>
      </w:r>
      <w:r>
        <w:rPr>
          <w:color w:val="00FF00"/>
        </w:rPr>
        <w:t>[</w:t>
      </w:r>
      <w:hyperlink w:history="true" w:anchor="_bookmark3">
        <w:r>
          <w:rPr>
            <w:color w:val="00FF00"/>
          </w:rPr>
          <w:t>3</w:t>
        </w:r>
      </w:hyperlink>
      <w:r>
        <w:rPr>
          <w:color w:val="00FF00"/>
        </w:rPr>
        <w:t>]</w:t>
      </w:r>
      <w:r>
        <w:rPr/>
        <w:t>. Sentence representations were generated by aver- aging word vectors and subsequently ranked through cosine similarity</w:t>
      </w:r>
      <w:r>
        <w:rPr>
          <w:spacing w:val="-10"/>
        </w:rPr>
        <w:t> </w:t>
      </w:r>
      <w:r>
        <w:rPr/>
        <w:t>and</w:t>
      </w:r>
      <w:r>
        <w:rPr>
          <w:spacing w:val="-10"/>
        </w:rPr>
        <w:t> </w:t>
      </w:r>
      <w:r>
        <w:rPr/>
        <w:t>graph-based</w:t>
      </w:r>
      <w:r>
        <w:rPr>
          <w:spacing w:val="-10"/>
        </w:rPr>
        <w:t> </w:t>
      </w:r>
      <w:r>
        <w:rPr/>
        <w:t>PageRank</w:t>
      </w:r>
      <w:r>
        <w:rPr>
          <w:spacing w:val="-10"/>
        </w:rPr>
        <w:t> </w:t>
      </w:r>
      <w:r>
        <w:rPr/>
        <w:t>techniques</w:t>
      </w:r>
      <w:r>
        <w:rPr>
          <w:spacing w:val="-10"/>
        </w:rPr>
        <w:t> </w:t>
      </w:r>
      <w:r>
        <w:rPr>
          <w:color w:val="00FF00"/>
        </w:rPr>
        <w:t>[</w:t>
      </w:r>
      <w:hyperlink w:history="true" w:anchor="_bookmark3">
        <w:r>
          <w:rPr>
            <w:color w:val="00FF00"/>
          </w:rPr>
          <w:t>3</w:t>
        </w:r>
      </w:hyperlink>
      <w:r>
        <w:rPr>
          <w:color w:val="00FF00"/>
        </w:rPr>
        <w:t>]</w:t>
      </w:r>
      <w:r>
        <w:rPr/>
        <w:t>.</w:t>
      </w:r>
      <w:r>
        <w:rPr>
          <w:spacing w:val="-10"/>
        </w:rPr>
        <w:t> </w:t>
      </w:r>
      <w:r>
        <w:rPr/>
        <w:t>Although these methods yielded summaries that preserved essential information, they fell short in capturing profound semantic comprehension because of their reliance on superficial em- bedding averages and fixed similarity metrics </w:t>
      </w:r>
      <w:r>
        <w:rPr>
          <w:color w:val="00FF00"/>
        </w:rPr>
        <w:t>[</w:t>
      </w:r>
      <w:hyperlink w:history="true" w:anchor="_bookmark3">
        <w:r>
          <w:rPr>
            <w:color w:val="00FF00"/>
          </w:rPr>
          <w:t>3</w:t>
        </w:r>
      </w:hyperlink>
      <w:r>
        <w:rPr>
          <w:color w:val="00FF00"/>
        </w:rPr>
        <w:t>]</w:t>
      </w:r>
      <w:r>
        <w:rPr/>
        <w:t>, </w:t>
      </w:r>
      <w:r>
        <w:rPr>
          <w:color w:val="00FF00"/>
        </w:rPr>
        <w:t>[</w:t>
      </w:r>
      <w:hyperlink w:history="true" w:anchor="_bookmark5">
        <w:r>
          <w:rPr>
            <w:color w:val="00FF00"/>
          </w:rPr>
          <w:t>5</w:t>
        </w:r>
      </w:hyperlink>
      <w:r>
        <w:rPr>
          <w:color w:val="00FF00"/>
        </w:rPr>
        <w:t>]</w:t>
      </w:r>
      <w:r>
        <w:rPr/>
        <w:t>. These models</w:t>
      </w:r>
      <w:r>
        <w:rPr>
          <w:spacing w:val="-3"/>
        </w:rPr>
        <w:t> </w:t>
      </w:r>
      <w:r>
        <w:rPr/>
        <w:t>provided</w:t>
      </w:r>
      <w:r>
        <w:rPr>
          <w:spacing w:val="-3"/>
        </w:rPr>
        <w:t> </w:t>
      </w:r>
      <w:r>
        <w:rPr/>
        <w:t>restricted</w:t>
      </w:r>
      <w:r>
        <w:rPr>
          <w:spacing w:val="-3"/>
        </w:rPr>
        <w:t> </w:t>
      </w:r>
      <w:r>
        <w:rPr/>
        <w:t>ability</w:t>
      </w:r>
      <w:r>
        <w:rPr>
          <w:spacing w:val="-3"/>
        </w:rPr>
        <w:t> </w:t>
      </w:r>
      <w:r>
        <w:rPr/>
        <w:t>to</w:t>
      </w:r>
      <w:r>
        <w:rPr>
          <w:spacing w:val="-3"/>
        </w:rPr>
        <w:t> </w:t>
      </w:r>
      <w:r>
        <w:rPr/>
        <w:t>manage</w:t>
      </w:r>
      <w:r>
        <w:rPr>
          <w:spacing w:val="-3"/>
        </w:rPr>
        <w:t> </w:t>
      </w:r>
      <w:r>
        <w:rPr/>
        <w:t>legal</w:t>
      </w:r>
      <w:r>
        <w:rPr>
          <w:spacing w:val="-3"/>
        </w:rPr>
        <w:t> </w:t>
      </w:r>
      <w:r>
        <w:rPr/>
        <w:t>vocabulary, multi-sentence logic, and specialized rhetorical frameworks </w:t>
      </w:r>
      <w:r>
        <w:rPr>
          <w:color w:val="00FF00"/>
        </w:rPr>
        <w:t>[</w:t>
      </w:r>
      <w:hyperlink w:history="true" w:anchor="_bookmark3">
        <w:r>
          <w:rPr>
            <w:color w:val="00FF00"/>
          </w:rPr>
          <w:t>3</w:t>
        </w:r>
      </w:hyperlink>
      <w:r>
        <w:rPr>
          <w:color w:val="00FF00"/>
        </w:rPr>
        <w:t>]</w:t>
      </w:r>
      <w:r>
        <w:rPr/>
        <w:t>. Additionally, extractive approaches naturally face chal- lenges in generating human-sounding summaries and fail to combine information from several sentences </w:t>
      </w:r>
      <w:r>
        <w:rPr>
          <w:color w:val="00FF00"/>
        </w:rPr>
        <w:t>[</w:t>
      </w:r>
      <w:hyperlink w:history="true" w:anchor="_bookmark3">
        <w:r>
          <w:rPr>
            <w:color w:val="00FF00"/>
          </w:rPr>
          <w:t>3</w:t>
        </w:r>
      </w:hyperlink>
      <w:r>
        <w:rPr/>
        <w:t>], [</w:t>
      </w:r>
      <w:hyperlink w:history="true" w:anchor="_bookmark5">
        <w:r>
          <w:rPr>
            <w:color w:val="00FF00"/>
          </w:rPr>
          <w:t>5</w:t>
        </w:r>
      </w:hyperlink>
      <w:r>
        <w:rPr>
          <w:color w:val="00FF00"/>
        </w:rPr>
        <w:t>]</w:t>
      </w:r>
      <w:r>
        <w:rPr/>
        <w:t>. The lack of transformers </w:t>
      </w:r>
      <w:r>
        <w:rPr>
          <w:color w:val="00FF00"/>
        </w:rPr>
        <w:t>[</w:t>
      </w:r>
      <w:hyperlink w:history="true" w:anchor="_bookmark12">
        <w:r>
          <w:rPr>
            <w:color w:val="00FF00"/>
          </w:rPr>
          <w:t>12</w:t>
        </w:r>
      </w:hyperlink>
      <w:r>
        <w:rPr>
          <w:color w:val="00FF00"/>
        </w:rPr>
        <w:t>]</w:t>
      </w:r>
      <w:r>
        <w:rPr/>
        <w:t>, </w:t>
      </w:r>
      <w:r>
        <w:rPr>
          <w:color w:val="00FF00"/>
        </w:rPr>
        <w:t>[</w:t>
      </w:r>
      <w:hyperlink w:history="true" w:anchor="_bookmark14">
        <w:r>
          <w:rPr>
            <w:color w:val="00FF00"/>
          </w:rPr>
          <w:t>14</w:t>
        </w:r>
      </w:hyperlink>
      <w:r>
        <w:rPr>
          <w:color w:val="00FF00"/>
        </w:rPr>
        <w:t>] </w:t>
      </w:r>
      <w:r>
        <w:rPr/>
        <w:t>and abstractive generative models </w:t>
      </w:r>
      <w:r>
        <w:rPr>
          <w:color w:val="00FF00"/>
        </w:rPr>
        <w:t>[</w:t>
      </w:r>
      <w:hyperlink w:history="true" w:anchor="_bookmark1">
        <w:r>
          <w:rPr>
            <w:color w:val="00FF00"/>
          </w:rPr>
          <w:t>1</w:t>
        </w:r>
      </w:hyperlink>
      <w:r>
        <w:rPr>
          <w:color w:val="00FF00"/>
        </w:rPr>
        <w:t>]</w:t>
      </w:r>
      <w:r>
        <w:rPr/>
        <w:t>, </w:t>
      </w:r>
      <w:r>
        <w:rPr>
          <w:color w:val="00FF00"/>
        </w:rPr>
        <w:t>[</w:t>
      </w:r>
      <w:hyperlink w:history="true" w:anchor="_bookmark13">
        <w:r>
          <w:rPr>
            <w:color w:val="00FF00"/>
          </w:rPr>
          <w:t>13</w:t>
        </w:r>
      </w:hyperlink>
      <w:r>
        <w:rPr>
          <w:color w:val="00FF00"/>
        </w:rPr>
        <w:t>] </w:t>
      </w:r>
      <w:r>
        <w:rPr/>
        <w:t>led to summaries that were informative but rigid and unable to reflect subtle connections among legal arguments </w:t>
      </w:r>
      <w:r>
        <w:rPr>
          <w:color w:val="00FF00"/>
          <w:spacing w:val="-4"/>
        </w:rPr>
        <w:t>[</w:t>
      </w:r>
      <w:hyperlink w:history="true" w:anchor="_bookmark3">
        <w:r>
          <w:rPr>
            <w:color w:val="00FF00"/>
            <w:spacing w:val="-4"/>
          </w:rPr>
          <w:t>3</w:t>
        </w:r>
      </w:hyperlink>
      <w:r>
        <w:rPr>
          <w:color w:val="00FF00"/>
          <w:spacing w:val="-4"/>
        </w:rPr>
        <w:t>]</w:t>
      </w:r>
      <w:r>
        <w:rPr>
          <w:spacing w:val="-4"/>
        </w:rPr>
        <w:t>.</w:t>
      </w:r>
    </w:p>
    <w:p>
      <w:pPr>
        <w:pStyle w:val="ListParagraph"/>
        <w:numPr>
          <w:ilvl w:val="0"/>
          <w:numId w:val="2"/>
        </w:numPr>
        <w:tabs>
          <w:tab w:pos="491" w:val="left" w:leader="none"/>
        </w:tabs>
        <w:spacing w:line="249" w:lineRule="auto" w:before="163" w:after="0"/>
        <w:ind w:left="199" w:right="257" w:firstLine="0"/>
        <w:jc w:val="both"/>
        <w:rPr>
          <w:i/>
          <w:sz w:val="20"/>
        </w:rPr>
      </w:pPr>
      <w:bookmarkStart w:name="Summarization of Indian Legal Judgement " w:id="6"/>
      <w:bookmarkEnd w:id="6"/>
      <w:r>
        <w:rPr/>
      </w:r>
      <w:r>
        <w:rPr>
          <w:i/>
          <w:sz w:val="20"/>
        </w:rPr>
        <w:t>Summarization of Indian Legal Judgement Documents </w:t>
      </w:r>
      <w:r>
        <w:rPr>
          <w:i/>
          <w:sz w:val="20"/>
        </w:rPr>
        <w:t>via Ensembling of Contextual Embedding Based MLP Models </w:t>
      </w:r>
      <w:r>
        <w:rPr>
          <w:i/>
          <w:spacing w:val="-2"/>
          <w:sz w:val="20"/>
        </w:rPr>
        <w:t>(2021)</w:t>
      </w:r>
    </w:p>
    <w:p>
      <w:pPr>
        <w:pStyle w:val="BodyText"/>
        <w:spacing w:line="249" w:lineRule="auto" w:before="75"/>
        <w:ind w:left="199" w:right="257"/>
      </w:pPr>
      <w:r>
        <w:rPr/>
        <w:t>Conventional</w:t>
      </w:r>
      <w:r>
        <w:rPr>
          <w:spacing w:val="40"/>
        </w:rPr>
        <w:t> </w:t>
      </w:r>
      <w:r>
        <w:rPr/>
        <w:t>extractive</w:t>
      </w:r>
      <w:r>
        <w:rPr>
          <w:spacing w:val="40"/>
        </w:rPr>
        <w:t> </w:t>
      </w:r>
      <w:r>
        <w:rPr/>
        <w:t>summarization</w:t>
      </w:r>
      <w:r>
        <w:rPr>
          <w:spacing w:val="40"/>
        </w:rPr>
        <w:t> </w:t>
      </w:r>
      <w:r>
        <w:rPr/>
        <w:t>methods</w:t>
      </w:r>
      <w:r>
        <w:rPr>
          <w:spacing w:val="40"/>
        </w:rPr>
        <w:t> </w:t>
      </w:r>
      <w:r>
        <w:rPr/>
        <w:t>for</w:t>
      </w:r>
      <w:r>
        <w:rPr>
          <w:spacing w:val="40"/>
        </w:rPr>
        <w:t> </w:t>
      </w:r>
      <w:r>
        <w:rPr/>
        <w:t>le- gal rulings depend on classifying sentences by utilizing embedding-based features </w:t>
      </w:r>
      <w:r>
        <w:rPr>
          <w:color w:val="00FF00"/>
        </w:rPr>
        <w:t>[</w:t>
      </w:r>
      <w:hyperlink w:history="true" w:anchor="_bookmark4">
        <w:r>
          <w:rPr>
            <w:color w:val="00FF00"/>
          </w:rPr>
          <w:t>4</w:t>
        </w:r>
      </w:hyperlink>
      <w:r>
        <w:rPr>
          <w:color w:val="00FF00"/>
        </w:rPr>
        <w:t>]</w:t>
      </w:r>
      <w:r>
        <w:rPr/>
        <w:t>. Jain et al. combined Legal- BERT embeddings </w:t>
      </w:r>
      <w:r>
        <w:rPr>
          <w:color w:val="00FF00"/>
        </w:rPr>
        <w:t>[</w:t>
      </w:r>
      <w:hyperlink w:history="true" w:anchor="_bookmark11">
        <w:r>
          <w:rPr>
            <w:color w:val="00FF00"/>
          </w:rPr>
          <w:t>11</w:t>
        </w:r>
      </w:hyperlink>
      <w:r>
        <w:rPr>
          <w:color w:val="00FF00"/>
        </w:rPr>
        <w:t>] </w:t>
      </w:r>
      <w:r>
        <w:rPr/>
        <w:t>with a collection of MLP classifiers</w:t>
      </w:r>
      <w:r>
        <w:rPr>
          <w:spacing w:val="40"/>
        </w:rPr>
        <w:t> </w:t>
      </w:r>
      <w:r>
        <w:rPr/>
        <w:t>to</w:t>
      </w:r>
      <w:r>
        <w:rPr>
          <w:spacing w:val="40"/>
        </w:rPr>
        <w:t> </w:t>
      </w:r>
      <w:r>
        <w:rPr/>
        <w:t>detect</w:t>
      </w:r>
      <w:r>
        <w:rPr>
          <w:spacing w:val="40"/>
        </w:rPr>
        <w:t> </w:t>
      </w:r>
      <w:r>
        <w:rPr/>
        <w:t>sentences</w:t>
      </w:r>
      <w:r>
        <w:rPr>
          <w:spacing w:val="40"/>
        </w:rPr>
        <w:t> </w:t>
      </w:r>
      <w:r>
        <w:rPr/>
        <w:t>suitable</w:t>
      </w:r>
      <w:r>
        <w:rPr>
          <w:spacing w:val="40"/>
        </w:rPr>
        <w:t> </w:t>
      </w:r>
      <w:r>
        <w:rPr/>
        <w:t>for</w:t>
      </w:r>
      <w:r>
        <w:rPr>
          <w:spacing w:val="40"/>
        </w:rPr>
        <w:t> </w:t>
      </w:r>
      <w:r>
        <w:rPr/>
        <w:t>summaries</w:t>
      </w:r>
      <w:r>
        <w:rPr>
          <w:spacing w:val="40"/>
        </w:rPr>
        <w:t> </w:t>
      </w:r>
      <w:r>
        <w:rPr>
          <w:color w:val="00FF00"/>
        </w:rPr>
        <w:t>[</w:t>
      </w:r>
      <w:hyperlink w:history="true" w:anchor="_bookmark4">
        <w:r>
          <w:rPr>
            <w:color w:val="00FF00"/>
          </w:rPr>
          <w:t>4</w:t>
        </w:r>
      </w:hyperlink>
      <w:r>
        <w:rPr>
          <w:color w:val="00FF00"/>
        </w:rPr>
        <w:t>]</w:t>
      </w:r>
      <w:r>
        <w:rPr/>
        <w:t>.</w:t>
      </w:r>
      <w:r>
        <w:rPr>
          <w:spacing w:val="40"/>
        </w:rPr>
        <w:t> </w:t>
      </w:r>
      <w:r>
        <w:rPr/>
        <w:t>Although this</w:t>
      </w:r>
      <w:r>
        <w:rPr>
          <w:spacing w:val="40"/>
        </w:rPr>
        <w:t> </w:t>
      </w:r>
      <w:r>
        <w:rPr/>
        <w:t>technique</w:t>
      </w:r>
      <w:r>
        <w:rPr>
          <w:spacing w:val="40"/>
        </w:rPr>
        <w:t> </w:t>
      </w:r>
      <w:r>
        <w:rPr/>
        <w:t>enhanced</w:t>
      </w:r>
      <w:r>
        <w:rPr>
          <w:spacing w:val="40"/>
        </w:rPr>
        <w:t> </w:t>
      </w:r>
      <w:r>
        <w:rPr/>
        <w:t>understanding,</w:t>
      </w:r>
      <w:r>
        <w:rPr>
          <w:spacing w:val="40"/>
        </w:rPr>
        <w:t> </w:t>
      </w:r>
      <w:r>
        <w:rPr/>
        <w:t>it</w:t>
      </w:r>
      <w:r>
        <w:rPr>
          <w:spacing w:val="40"/>
        </w:rPr>
        <w:t> </w:t>
      </w:r>
      <w:r>
        <w:rPr/>
        <w:t>remained</w:t>
      </w:r>
      <w:r>
        <w:rPr>
          <w:spacing w:val="40"/>
        </w:rPr>
        <w:t> </w:t>
      </w:r>
      <w:r>
        <w:rPr/>
        <w:t>within an extractive model that did not incorporate more profound document-level analysis </w:t>
      </w:r>
      <w:r>
        <w:rPr>
          <w:color w:val="00FF00"/>
        </w:rPr>
        <w:t>[</w:t>
      </w:r>
      <w:hyperlink w:history="true" w:anchor="_bookmark4">
        <w:r>
          <w:rPr>
            <w:color w:val="00FF00"/>
          </w:rPr>
          <w:t>4</w:t>
        </w:r>
      </w:hyperlink>
      <w:r>
        <w:rPr>
          <w:color w:val="00FF00"/>
        </w:rPr>
        <w:t>]</w:t>
      </w:r>
      <w:r>
        <w:rPr/>
        <w:t>. Although the MLP framework ensured stability, it failed to grasp hierarchical legal discourse frameworks or cross-sentence relationships that frequently influence</w:t>
      </w:r>
      <w:r>
        <w:rPr>
          <w:spacing w:val="-6"/>
        </w:rPr>
        <w:t> </w:t>
      </w:r>
      <w:r>
        <w:rPr/>
        <w:t>sentence</w:t>
      </w:r>
      <w:r>
        <w:rPr>
          <w:spacing w:val="-6"/>
        </w:rPr>
        <w:t> </w:t>
      </w:r>
      <w:r>
        <w:rPr/>
        <w:t>relevance</w:t>
      </w:r>
      <w:r>
        <w:rPr>
          <w:spacing w:val="-6"/>
        </w:rPr>
        <w:t> </w:t>
      </w:r>
      <w:r>
        <w:rPr>
          <w:color w:val="00FF00"/>
        </w:rPr>
        <w:t>[</w:t>
      </w:r>
      <w:hyperlink w:history="true" w:anchor="_bookmark4">
        <w:r>
          <w:rPr>
            <w:color w:val="00FF00"/>
          </w:rPr>
          <w:t>4</w:t>
        </w:r>
      </w:hyperlink>
      <w:r>
        <w:rPr>
          <w:color w:val="00FF00"/>
        </w:rPr>
        <w:t>]</w:t>
      </w:r>
      <w:r>
        <w:rPr/>
        <w:t>,</w:t>
      </w:r>
      <w:r>
        <w:rPr>
          <w:spacing w:val="-6"/>
        </w:rPr>
        <w:t> </w:t>
      </w:r>
      <w:r>
        <w:rPr>
          <w:color w:val="00FF00"/>
        </w:rPr>
        <w:t>[</w:t>
      </w:r>
      <w:hyperlink w:history="true" w:anchor="_bookmark17">
        <w:r>
          <w:rPr>
            <w:color w:val="00FF00"/>
          </w:rPr>
          <w:t>17</w:t>
        </w:r>
      </w:hyperlink>
      <w:r>
        <w:rPr>
          <w:color w:val="00FF00"/>
        </w:rPr>
        <w:t>]</w:t>
      </w:r>
      <w:r>
        <w:rPr/>
        <w:t>.</w:t>
      </w:r>
      <w:r>
        <w:rPr>
          <w:spacing w:val="-6"/>
        </w:rPr>
        <w:t> </w:t>
      </w:r>
      <w:r>
        <w:rPr/>
        <w:t>Additionally,</w:t>
      </w:r>
      <w:r>
        <w:rPr>
          <w:spacing w:val="-6"/>
        </w:rPr>
        <w:t> </w:t>
      </w:r>
      <w:r>
        <w:rPr/>
        <w:t>the</w:t>
      </w:r>
      <w:r>
        <w:rPr>
          <w:spacing w:val="-6"/>
        </w:rPr>
        <w:t> </w:t>
      </w:r>
      <w:r>
        <w:rPr/>
        <w:t>model demanded adjustments and exhibited poor scalability when dealing with lengthy judgments </w:t>
      </w:r>
      <w:r>
        <w:rPr>
          <w:color w:val="00FF00"/>
        </w:rPr>
        <w:t>[</w:t>
      </w:r>
      <w:hyperlink w:history="true" w:anchor="_bookmark4">
        <w:r>
          <w:rPr>
            <w:color w:val="00FF00"/>
          </w:rPr>
          <w:t>4</w:t>
        </w:r>
      </w:hyperlink>
      <w:r>
        <w:rPr>
          <w:color w:val="00FF00"/>
        </w:rPr>
        <w:t>]</w:t>
      </w:r>
      <w:r>
        <w:rPr/>
        <w:t>. The lack of transformer- based modules </w:t>
      </w:r>
      <w:r>
        <w:rPr>
          <w:color w:val="00FF00"/>
        </w:rPr>
        <w:t>[</w:t>
      </w:r>
      <w:hyperlink w:history="true" w:anchor="_bookmark13">
        <w:r>
          <w:rPr>
            <w:color w:val="00FF00"/>
          </w:rPr>
          <w:t>13</w:t>
        </w:r>
      </w:hyperlink>
      <w:r>
        <w:rPr>
          <w:color w:val="00FF00"/>
        </w:rPr>
        <w:t>] </w:t>
      </w:r>
      <w:r>
        <w:rPr/>
        <w:t>resulted in</w:t>
      </w:r>
      <w:r>
        <w:rPr>
          <w:spacing w:val="-1"/>
        </w:rPr>
        <w:t> </w:t>
      </w:r>
      <w:r>
        <w:rPr/>
        <w:t>summaries that could not para- phrase, restructure, or synthesize legal content into a cohesive narrative, underscoring the necessity for more sophisticated hierarchical and generative approaches </w:t>
      </w:r>
      <w:r>
        <w:rPr>
          <w:color w:val="00FF00"/>
        </w:rPr>
        <w:t>[</w:t>
      </w:r>
      <w:hyperlink w:history="true" w:anchor="_bookmark4">
        <w:r>
          <w:rPr>
            <w:color w:val="00FF00"/>
          </w:rPr>
          <w:t>4</w:t>
        </w:r>
      </w:hyperlink>
      <w:r>
        <w:rPr>
          <w:color w:val="00FF00"/>
        </w:rPr>
        <w:t>]</w:t>
      </w:r>
      <w:r>
        <w:rPr/>
        <w:t>, </w:t>
      </w:r>
      <w:r>
        <w:rPr>
          <w:color w:val="00FF00"/>
        </w:rPr>
        <w:t>[</w:t>
      </w:r>
      <w:hyperlink w:history="true" w:anchor="_bookmark9">
        <w:r>
          <w:rPr>
            <w:color w:val="00FF00"/>
          </w:rPr>
          <w:t>9</w:t>
        </w:r>
      </w:hyperlink>
      <w:r>
        <w:rPr>
          <w:color w:val="00FF00"/>
        </w:rPr>
        <w:t>]</w:t>
      </w:r>
      <w:r>
        <w:rPr/>
        <w:t>.</w:t>
      </w:r>
    </w:p>
    <w:p>
      <w:pPr>
        <w:pStyle w:val="ListParagraph"/>
        <w:numPr>
          <w:ilvl w:val="0"/>
          <w:numId w:val="2"/>
        </w:numPr>
        <w:tabs>
          <w:tab w:pos="469" w:val="left" w:leader="none"/>
        </w:tabs>
        <w:spacing w:line="249" w:lineRule="auto" w:before="163" w:after="0"/>
        <w:ind w:left="199" w:right="257" w:firstLine="0"/>
        <w:jc w:val="both"/>
        <w:rPr>
          <w:i/>
          <w:sz w:val="20"/>
        </w:rPr>
      </w:pPr>
      <w:bookmarkStart w:name="Effective Deep Learning Approaches for S" w:id="7"/>
      <w:bookmarkEnd w:id="7"/>
      <w:r>
        <w:rPr/>
      </w:r>
      <w:r>
        <w:rPr>
          <w:i/>
          <w:sz w:val="20"/>
        </w:rPr>
        <w:t>Effective Deep Learning Approaches for Summarization </w:t>
      </w:r>
      <w:r>
        <w:rPr>
          <w:i/>
          <w:sz w:val="20"/>
        </w:rPr>
        <w:t>of Legal Texts (2022)</w:t>
      </w:r>
    </w:p>
    <w:p>
      <w:pPr>
        <w:pStyle w:val="BodyText"/>
        <w:spacing w:line="249" w:lineRule="auto" w:before="74"/>
        <w:ind w:left="199" w:right="257"/>
      </w:pPr>
      <w:r>
        <w:rPr/>
        <w:t>This research on document summarization utilized </w:t>
      </w:r>
      <w:r>
        <w:rPr/>
        <w:t>con- ventional</w:t>
      </w:r>
      <w:r>
        <w:rPr>
          <w:spacing w:val="40"/>
        </w:rPr>
        <w:t> </w:t>
      </w:r>
      <w:r>
        <w:rPr/>
        <w:t>extractive</w:t>
      </w:r>
      <w:r>
        <w:rPr>
          <w:spacing w:val="40"/>
        </w:rPr>
        <w:t> </w:t>
      </w:r>
      <w:r>
        <w:rPr/>
        <w:t>pipelines</w:t>
      </w:r>
      <w:r>
        <w:rPr>
          <w:spacing w:val="40"/>
        </w:rPr>
        <w:t> </w:t>
      </w:r>
      <w:r>
        <w:rPr/>
        <w:t>improved</w:t>
      </w:r>
      <w:r>
        <w:rPr>
          <w:spacing w:val="40"/>
        </w:rPr>
        <w:t> </w:t>
      </w:r>
      <w:r>
        <w:rPr/>
        <w:t>with</w:t>
      </w:r>
      <w:r>
        <w:rPr>
          <w:spacing w:val="40"/>
        </w:rPr>
        <w:t> </w:t>
      </w:r>
      <w:r>
        <w:rPr/>
        <w:t>automatic</w:t>
      </w:r>
      <w:r>
        <w:rPr>
          <w:spacing w:val="40"/>
        </w:rPr>
        <w:t> </w:t>
      </w:r>
      <w:r>
        <w:rPr/>
        <w:t>la- bel generation methods including SOIW, STFIDF, SROUGE, and SSE </w:t>
      </w:r>
      <w:r>
        <w:rPr>
          <w:color w:val="00FF00"/>
        </w:rPr>
        <w:t>[</w:t>
      </w:r>
      <w:hyperlink w:history="true" w:anchor="_bookmark5">
        <w:r>
          <w:rPr>
            <w:color w:val="00FF00"/>
          </w:rPr>
          <w:t>5</w:t>
        </w:r>
      </w:hyperlink>
      <w:r>
        <w:rPr>
          <w:color w:val="00FF00"/>
        </w:rPr>
        <w:t>]</w:t>
      </w:r>
      <w:r>
        <w:rPr/>
        <w:t>. Sentence embeddings were created using</w:t>
      </w:r>
      <w:r>
        <w:rPr>
          <w:spacing w:val="80"/>
        </w:rPr>
        <w:t> </w:t>
      </w:r>
      <w:r>
        <w:rPr/>
        <w:t>GloVe,</w:t>
      </w:r>
      <w:r>
        <w:rPr>
          <w:spacing w:val="-13"/>
        </w:rPr>
        <w:t> </w:t>
      </w:r>
      <w:r>
        <w:rPr/>
        <w:t>Word2Vec,</w:t>
      </w:r>
      <w:r>
        <w:rPr>
          <w:spacing w:val="-12"/>
        </w:rPr>
        <w:t> </w:t>
      </w:r>
      <w:r>
        <w:rPr/>
        <w:t>InferSent,</w:t>
      </w:r>
      <w:r>
        <w:rPr>
          <w:spacing w:val="-13"/>
        </w:rPr>
        <w:t> </w:t>
      </w:r>
      <w:r>
        <w:rPr/>
        <w:t>and</w:t>
      </w:r>
      <w:r>
        <w:rPr>
          <w:spacing w:val="-12"/>
        </w:rPr>
        <w:t> </w:t>
      </w:r>
      <w:r>
        <w:rPr/>
        <w:t>Sent2Vec,</w:t>
      </w:r>
      <w:r>
        <w:rPr>
          <w:spacing w:val="-13"/>
        </w:rPr>
        <w:t> </w:t>
      </w:r>
      <w:r>
        <w:rPr/>
        <w:t>and</w:t>
      </w:r>
      <w:r>
        <w:rPr>
          <w:spacing w:val="-12"/>
        </w:rPr>
        <w:t> </w:t>
      </w:r>
      <w:r>
        <w:rPr/>
        <w:t>deep</w:t>
      </w:r>
      <w:r>
        <w:rPr>
          <w:spacing w:val="-13"/>
        </w:rPr>
        <w:t> </w:t>
      </w:r>
      <w:r>
        <w:rPr/>
        <w:t>learning classifiers—feed-forward neural networks alongside hybrid CNN-LSTM architectures—were trained to detect sentences suitable for summaries </w:t>
      </w:r>
      <w:r>
        <w:rPr>
          <w:color w:val="00FF00"/>
        </w:rPr>
        <w:t>[</w:t>
      </w:r>
      <w:hyperlink w:history="true" w:anchor="_bookmark5">
        <w:r>
          <w:rPr>
            <w:color w:val="00FF00"/>
          </w:rPr>
          <w:t>5</w:t>
        </w:r>
      </w:hyperlink>
      <w:r>
        <w:rPr>
          <w:color w:val="00FF00"/>
        </w:rPr>
        <w:t>]</w:t>
      </w:r>
      <w:r>
        <w:rPr/>
        <w:t>. While these frameworks enhanced robustness across embedding formats, their extractive ap- proach restricted their capacity to grasp semantic connections extending over several paragraphs, a critical characteristic of legal reasoning </w:t>
      </w:r>
      <w:r>
        <w:rPr>
          <w:color w:val="00FF00"/>
        </w:rPr>
        <w:t>[</w:t>
      </w:r>
      <w:hyperlink w:history="true" w:anchor="_bookmark5">
        <w:r>
          <w:rPr>
            <w:color w:val="00FF00"/>
          </w:rPr>
          <w:t>5</w:t>
        </w:r>
      </w:hyperlink>
      <w:r>
        <w:rPr>
          <w:color w:val="00FF00"/>
        </w:rPr>
        <w:t>]</w:t>
      </w:r>
      <w:r>
        <w:rPr/>
        <w:t>, </w:t>
      </w:r>
      <w:r>
        <w:rPr>
          <w:color w:val="00FF00"/>
        </w:rPr>
        <w:t>[</w:t>
      </w:r>
      <w:hyperlink w:history="true" w:anchor="_bookmark16">
        <w:r>
          <w:rPr>
            <w:color w:val="00FF00"/>
          </w:rPr>
          <w:t>16</w:t>
        </w:r>
      </w:hyperlink>
      <w:r>
        <w:rPr>
          <w:color w:val="00FF00"/>
        </w:rPr>
        <w:t>]</w:t>
      </w:r>
      <w:r>
        <w:rPr/>
        <w:t>. Moreover, averaging embeddings and using sentence-level features did not sufficiently capture lengthy legal frameworks </w:t>
      </w:r>
      <w:r>
        <w:rPr>
          <w:color w:val="00FF00"/>
        </w:rPr>
        <w:t>[</w:t>
      </w:r>
      <w:hyperlink w:history="true" w:anchor="_bookmark5">
        <w:r>
          <w:rPr>
            <w:color w:val="00FF00"/>
          </w:rPr>
          <w:t>5</w:t>
        </w:r>
      </w:hyperlink>
      <w:r>
        <w:rPr>
          <w:color w:val="00FF00"/>
        </w:rPr>
        <w:t>]</w:t>
      </w:r>
      <w:r>
        <w:rPr/>
        <w:t>, </w:t>
      </w:r>
      <w:r>
        <w:rPr>
          <w:color w:val="00FF00"/>
        </w:rPr>
        <w:t>[</w:t>
      </w:r>
      <w:hyperlink w:history="true" w:anchor="_bookmark17">
        <w:r>
          <w:rPr>
            <w:color w:val="00FF00"/>
          </w:rPr>
          <w:t>17</w:t>
        </w:r>
      </w:hyperlink>
      <w:r>
        <w:rPr>
          <w:color w:val="00FF00"/>
        </w:rPr>
        <w:t>]</w:t>
      </w:r>
      <w:r>
        <w:rPr/>
        <w:t>. The lack of transformer- based</w:t>
      </w:r>
      <w:r>
        <w:rPr>
          <w:spacing w:val="1"/>
        </w:rPr>
        <w:t> </w:t>
      </w:r>
      <w:r>
        <w:rPr/>
        <w:t>encoders</w:t>
      </w:r>
      <w:r>
        <w:rPr>
          <w:spacing w:val="2"/>
        </w:rPr>
        <w:t> </w:t>
      </w:r>
      <w:r>
        <w:rPr>
          <w:color w:val="00FF00"/>
        </w:rPr>
        <w:t>[</w:t>
      </w:r>
      <w:hyperlink w:history="true" w:anchor="_bookmark12">
        <w:r>
          <w:rPr>
            <w:color w:val="00FF00"/>
          </w:rPr>
          <w:t>12</w:t>
        </w:r>
      </w:hyperlink>
      <w:r>
        <w:rPr>
          <w:color w:val="00FF00"/>
        </w:rPr>
        <w:t>]</w:t>
      </w:r>
      <w:r>
        <w:rPr/>
        <w:t>,</w:t>
      </w:r>
      <w:r>
        <w:rPr>
          <w:spacing w:val="2"/>
        </w:rPr>
        <w:t> </w:t>
      </w:r>
      <w:r>
        <w:rPr>
          <w:color w:val="00FF00"/>
        </w:rPr>
        <w:t>[</w:t>
      </w:r>
      <w:hyperlink w:history="true" w:anchor="_bookmark14">
        <w:r>
          <w:rPr>
            <w:color w:val="00FF00"/>
          </w:rPr>
          <w:t>14</w:t>
        </w:r>
      </w:hyperlink>
      <w:r>
        <w:rPr>
          <w:color w:val="00FF00"/>
        </w:rPr>
        <w:t>]</w:t>
      </w:r>
      <w:r>
        <w:rPr>
          <w:color w:val="00FF00"/>
          <w:spacing w:val="3"/>
        </w:rPr>
        <w:t> </w:t>
      </w:r>
      <w:r>
        <w:rPr/>
        <w:t>and</w:t>
      </w:r>
      <w:r>
        <w:rPr>
          <w:spacing w:val="2"/>
        </w:rPr>
        <w:t> </w:t>
      </w:r>
      <w:r>
        <w:rPr/>
        <w:t>abstractive</w:t>
      </w:r>
      <w:r>
        <w:rPr>
          <w:spacing w:val="1"/>
        </w:rPr>
        <w:t> </w:t>
      </w:r>
      <w:r>
        <w:rPr/>
        <w:t>summarization</w:t>
      </w:r>
      <w:r>
        <w:rPr>
          <w:spacing w:val="2"/>
        </w:rPr>
        <w:t> </w:t>
      </w:r>
      <w:r>
        <w:rPr>
          <w:spacing w:val="-2"/>
        </w:rPr>
        <w:t>tech-</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jc w:val="left"/>
      </w:pPr>
      <w:r>
        <w:rPr/>
        <w:t>niques </w:t>
      </w:r>
      <w:r>
        <w:rPr>
          <w:color w:val="00FF00"/>
        </w:rPr>
        <w:t>[</w:t>
      </w:r>
      <w:hyperlink w:history="true" w:anchor="_bookmark13">
        <w:r>
          <w:rPr>
            <w:color w:val="00FF00"/>
          </w:rPr>
          <w:t>13</w:t>
        </w:r>
      </w:hyperlink>
      <w:r>
        <w:rPr>
          <w:color w:val="00FF00"/>
        </w:rPr>
        <w:t>] </w:t>
      </w:r>
      <w:r>
        <w:rPr/>
        <w:t>produced results that preserved accuracy but </w:t>
      </w:r>
      <w:r>
        <w:rPr/>
        <w:t>were deficient in fluency, coherence, and structured hierarchy </w:t>
      </w:r>
      <w:r>
        <w:rPr>
          <w:color w:val="00FF00"/>
        </w:rPr>
        <w:t>[</w:t>
      </w:r>
      <w:hyperlink w:history="true" w:anchor="_bookmark5">
        <w:r>
          <w:rPr>
            <w:color w:val="00FF00"/>
          </w:rPr>
          <w:t>5</w:t>
        </w:r>
      </w:hyperlink>
      <w:r>
        <w:rPr>
          <w:color w:val="00FF00"/>
        </w:rPr>
        <w:t>]</w:t>
      </w:r>
      <w:r>
        <w:rPr/>
        <w:t>.</w:t>
      </w:r>
    </w:p>
    <w:p>
      <w:pPr>
        <w:pStyle w:val="ListParagraph"/>
        <w:numPr>
          <w:ilvl w:val="0"/>
          <w:numId w:val="2"/>
        </w:numPr>
        <w:tabs>
          <w:tab w:pos="502" w:val="left" w:leader="none"/>
        </w:tabs>
        <w:spacing w:line="249" w:lineRule="auto" w:before="164" w:after="0"/>
        <w:ind w:left="259" w:right="0" w:firstLine="0"/>
        <w:jc w:val="both"/>
        <w:rPr>
          <w:i/>
          <w:sz w:val="20"/>
        </w:rPr>
      </w:pPr>
      <w:bookmarkStart w:name="A Sequence Labeling Model for Catchphras" w:id="8"/>
      <w:bookmarkEnd w:id="8"/>
      <w:r>
        <w:rPr/>
      </w:r>
      <w:r>
        <w:rPr>
          <w:i/>
          <w:sz w:val="20"/>
        </w:rPr>
        <w:t>A Sequence Labeling Model for Catchphrase </w:t>
      </w:r>
      <w:r>
        <w:rPr>
          <w:i/>
          <w:sz w:val="20"/>
        </w:rPr>
        <w:t>Identification in Legal Documents (2022)</w:t>
      </w:r>
    </w:p>
    <w:p>
      <w:pPr>
        <w:pStyle w:val="BodyText"/>
        <w:spacing w:line="249" w:lineRule="auto" w:before="75"/>
      </w:pPr>
      <w:r>
        <w:rPr/>
        <w:t>Conventionally, catchphrase extraction depends on </w:t>
      </w:r>
      <w:r>
        <w:rPr/>
        <w:t>rule- based keyword detection or statistical methods for phrase evaluation, which frequently overlook subtleties or contextual application in legal rulings </w:t>
      </w:r>
      <w:r>
        <w:rPr>
          <w:color w:val="00FF00"/>
        </w:rPr>
        <w:t>[</w:t>
      </w:r>
      <w:hyperlink w:history="true" w:anchor="_bookmark6">
        <w:r>
          <w:rPr>
            <w:color w:val="00FF00"/>
          </w:rPr>
          <w:t>6</w:t>
        </w:r>
      </w:hyperlink>
      <w:r>
        <w:rPr>
          <w:color w:val="00FF00"/>
        </w:rPr>
        <w:t>]</w:t>
      </w:r>
      <w:r>
        <w:rPr/>
        <w:t>. Mandal et al. tackled this</w:t>
      </w:r>
      <w:r>
        <w:rPr>
          <w:spacing w:val="80"/>
        </w:rPr>
        <w:t> </w:t>
      </w:r>
      <w:r>
        <w:rPr/>
        <w:t>issue employing a BiGRU-CRF framework </w:t>
      </w:r>
      <w:r>
        <w:rPr>
          <w:color w:val="00FF00"/>
        </w:rPr>
        <w:t>[</w:t>
      </w:r>
      <w:hyperlink w:history="true" w:anchor="_bookmark15">
        <w:r>
          <w:rPr>
            <w:color w:val="00FF00"/>
          </w:rPr>
          <w:t>15</w:t>
        </w:r>
      </w:hyperlink>
      <w:r>
        <w:rPr>
          <w:color w:val="00FF00"/>
        </w:rPr>
        <w:t>] </w:t>
      </w:r>
      <w:r>
        <w:rPr/>
        <w:t>enhanced with Doc2Vec sentence embeddings </w:t>
      </w:r>
      <w:r>
        <w:rPr>
          <w:color w:val="00FF00"/>
        </w:rPr>
        <w:t>[</w:t>
      </w:r>
      <w:hyperlink w:history="true" w:anchor="_bookmark6">
        <w:r>
          <w:rPr>
            <w:color w:val="00FF00"/>
          </w:rPr>
          <w:t>6</w:t>
        </w:r>
      </w:hyperlink>
      <w:r>
        <w:rPr>
          <w:color w:val="00FF00"/>
        </w:rPr>
        <w:t>]</w:t>
      </w:r>
      <w:r>
        <w:rPr/>
        <w:t>. Although this ap- proach demonstrated exact-match results, it was still limited</w:t>
      </w:r>
      <w:r>
        <w:rPr>
          <w:spacing w:val="40"/>
        </w:rPr>
        <w:t> </w:t>
      </w:r>
      <w:r>
        <w:rPr/>
        <w:t>by the drawbacks of sequential processing and was notably vulnerable</w:t>
      </w:r>
      <w:r>
        <w:rPr>
          <w:spacing w:val="40"/>
        </w:rPr>
        <w:t> </w:t>
      </w:r>
      <w:r>
        <w:rPr/>
        <w:t>to</w:t>
      </w:r>
      <w:r>
        <w:rPr>
          <w:spacing w:val="40"/>
        </w:rPr>
        <w:t> </w:t>
      </w:r>
      <w:r>
        <w:rPr/>
        <w:t>data</w:t>
      </w:r>
      <w:r>
        <w:rPr>
          <w:spacing w:val="40"/>
        </w:rPr>
        <w:t> </w:t>
      </w:r>
      <w:r>
        <w:rPr/>
        <w:t>scarcity</w:t>
      </w:r>
      <w:r>
        <w:rPr>
          <w:spacing w:val="40"/>
        </w:rPr>
        <w:t> </w:t>
      </w:r>
      <w:r>
        <w:rPr/>
        <w:t>because</w:t>
      </w:r>
      <w:r>
        <w:rPr>
          <w:spacing w:val="40"/>
        </w:rPr>
        <w:t> </w:t>
      </w:r>
      <w:r>
        <w:rPr/>
        <w:t>of</w:t>
      </w:r>
      <w:r>
        <w:rPr>
          <w:spacing w:val="40"/>
        </w:rPr>
        <w:t> </w:t>
      </w:r>
      <w:r>
        <w:rPr/>
        <w:t>the</w:t>
      </w:r>
      <w:r>
        <w:rPr>
          <w:spacing w:val="40"/>
        </w:rPr>
        <w:t> </w:t>
      </w:r>
      <w:r>
        <w:rPr/>
        <w:t>limited</w:t>
      </w:r>
      <w:r>
        <w:rPr>
          <w:spacing w:val="40"/>
        </w:rPr>
        <w:t> </w:t>
      </w:r>
      <w:r>
        <w:rPr/>
        <w:t>anno- tated</w:t>
      </w:r>
      <w:r>
        <w:rPr>
          <w:spacing w:val="-13"/>
        </w:rPr>
        <w:t> </w:t>
      </w:r>
      <w:r>
        <w:rPr/>
        <w:t>dataset</w:t>
      </w:r>
      <w:r>
        <w:rPr>
          <w:spacing w:val="-12"/>
        </w:rPr>
        <w:t> </w:t>
      </w:r>
      <w:r>
        <w:rPr>
          <w:color w:val="00FF00"/>
        </w:rPr>
        <w:t>[</w:t>
      </w:r>
      <w:hyperlink w:history="true" w:anchor="_bookmark6">
        <w:r>
          <w:rPr>
            <w:color w:val="00FF00"/>
          </w:rPr>
          <w:t>6</w:t>
        </w:r>
      </w:hyperlink>
      <w:r>
        <w:rPr>
          <w:color w:val="00FF00"/>
        </w:rPr>
        <w:t>]</w:t>
      </w:r>
      <w:r>
        <w:rPr/>
        <w:t>.</w:t>
      </w:r>
      <w:r>
        <w:rPr>
          <w:spacing w:val="-13"/>
        </w:rPr>
        <w:t> </w:t>
      </w:r>
      <w:r>
        <w:rPr/>
        <w:t>Doc2Vec</w:t>
      </w:r>
      <w:r>
        <w:rPr>
          <w:spacing w:val="-12"/>
        </w:rPr>
        <w:t> </w:t>
      </w:r>
      <w:r>
        <w:rPr/>
        <w:t>embeddings</w:t>
      </w:r>
      <w:r>
        <w:rPr>
          <w:spacing w:val="-13"/>
        </w:rPr>
        <w:t> </w:t>
      </w:r>
      <w:r>
        <w:rPr/>
        <w:t>capture</w:t>
      </w:r>
      <w:r>
        <w:rPr>
          <w:spacing w:val="-12"/>
        </w:rPr>
        <w:t> </w:t>
      </w:r>
      <w:r>
        <w:rPr/>
        <w:t>document-level meaning but do not deliver the contextual richness found in transformer-based encoders </w:t>
      </w:r>
      <w:r>
        <w:rPr>
          <w:color w:val="00FF00"/>
        </w:rPr>
        <w:t>[</w:t>
      </w:r>
      <w:hyperlink w:history="true" w:anchor="_bookmark12">
        <w:r>
          <w:rPr>
            <w:color w:val="00FF00"/>
          </w:rPr>
          <w:t>12</w:t>
        </w:r>
      </w:hyperlink>
      <w:r>
        <w:rPr>
          <w:color w:val="00FF00"/>
        </w:rPr>
        <w:t>]</w:t>
      </w:r>
      <w:r>
        <w:rPr/>
        <w:t>, </w:t>
      </w:r>
      <w:r>
        <w:rPr>
          <w:color w:val="00FF00"/>
        </w:rPr>
        <w:t>[</w:t>
      </w:r>
      <w:hyperlink w:history="true" w:anchor="_bookmark14">
        <w:r>
          <w:rPr>
            <w:color w:val="00FF00"/>
          </w:rPr>
          <w:t>14</w:t>
        </w:r>
      </w:hyperlink>
      <w:r>
        <w:rPr>
          <w:color w:val="00FF00"/>
        </w:rPr>
        <w:t>]</w:t>
      </w:r>
      <w:r>
        <w:rPr/>
        <w:t>. Additionally, since the model</w:t>
      </w:r>
      <w:r>
        <w:rPr>
          <w:spacing w:val="30"/>
        </w:rPr>
        <w:t> </w:t>
      </w:r>
      <w:r>
        <w:rPr/>
        <w:t>depended</w:t>
      </w:r>
      <w:r>
        <w:rPr>
          <w:spacing w:val="30"/>
        </w:rPr>
        <w:t> </w:t>
      </w:r>
      <w:r>
        <w:rPr/>
        <w:t>on</w:t>
      </w:r>
      <w:r>
        <w:rPr>
          <w:spacing w:val="30"/>
        </w:rPr>
        <w:t> </w:t>
      </w:r>
      <w:r>
        <w:rPr/>
        <w:t>word-level</w:t>
      </w:r>
      <w:r>
        <w:rPr>
          <w:spacing w:val="30"/>
        </w:rPr>
        <w:t> </w:t>
      </w:r>
      <w:r>
        <w:rPr/>
        <w:t>sequence</w:t>
      </w:r>
      <w:r>
        <w:rPr>
          <w:spacing w:val="30"/>
        </w:rPr>
        <w:t> </w:t>
      </w:r>
      <w:r>
        <w:rPr/>
        <w:t>tagging,</w:t>
      </w:r>
      <w:r>
        <w:rPr>
          <w:spacing w:val="30"/>
        </w:rPr>
        <w:t> </w:t>
      </w:r>
      <w:r>
        <w:rPr/>
        <w:t>its</w:t>
      </w:r>
      <w:r>
        <w:rPr>
          <w:spacing w:val="30"/>
        </w:rPr>
        <w:t> </w:t>
      </w:r>
      <w:r>
        <w:rPr/>
        <w:t>ability to generalize across legal systems and accommodate diverse legal</w:t>
      </w:r>
      <w:r>
        <w:rPr>
          <w:spacing w:val="40"/>
        </w:rPr>
        <w:t> </w:t>
      </w:r>
      <w:r>
        <w:rPr/>
        <w:t>writing</w:t>
      </w:r>
      <w:r>
        <w:rPr>
          <w:spacing w:val="40"/>
        </w:rPr>
        <w:t> </w:t>
      </w:r>
      <w:r>
        <w:rPr/>
        <w:t>styles</w:t>
      </w:r>
      <w:r>
        <w:rPr>
          <w:spacing w:val="40"/>
        </w:rPr>
        <w:t> </w:t>
      </w:r>
      <w:r>
        <w:rPr/>
        <w:t>was</w:t>
      </w:r>
      <w:r>
        <w:rPr>
          <w:spacing w:val="40"/>
        </w:rPr>
        <w:t> </w:t>
      </w:r>
      <w:r>
        <w:rPr/>
        <w:t>constrained</w:t>
      </w:r>
      <w:r>
        <w:rPr>
          <w:spacing w:val="40"/>
        </w:rPr>
        <w:t> </w:t>
      </w:r>
      <w:r>
        <w:rPr>
          <w:color w:val="00FF00"/>
        </w:rPr>
        <w:t>[</w:t>
      </w:r>
      <w:hyperlink w:history="true" w:anchor="_bookmark6">
        <w:r>
          <w:rPr>
            <w:color w:val="00FF00"/>
          </w:rPr>
          <w:t>6</w:t>
        </w:r>
      </w:hyperlink>
      <w:r>
        <w:rPr>
          <w:color w:val="00FF00"/>
        </w:rPr>
        <w:t>]</w:t>
      </w:r>
      <w:r>
        <w:rPr/>
        <w:t>.</w:t>
      </w:r>
      <w:r>
        <w:rPr>
          <w:spacing w:val="40"/>
        </w:rPr>
        <w:t> </w:t>
      </w:r>
      <w:r>
        <w:rPr/>
        <w:t>Its</w:t>
      </w:r>
      <w:r>
        <w:rPr>
          <w:spacing w:val="40"/>
        </w:rPr>
        <w:t> </w:t>
      </w:r>
      <w:r>
        <w:rPr/>
        <w:t>incorporation into comprehensive summarization systems was also hindered because the model concentrated only on phrase boundaries instead of encompassing full document comprehension </w:t>
      </w:r>
      <w:r>
        <w:rPr>
          <w:color w:val="00FF00"/>
        </w:rPr>
        <w:t>[</w:t>
      </w:r>
      <w:hyperlink w:history="true" w:anchor="_bookmark6">
        <w:r>
          <w:rPr>
            <w:color w:val="00FF00"/>
          </w:rPr>
          <w:t>6</w:t>
        </w:r>
      </w:hyperlink>
      <w:r>
        <w:rPr>
          <w:color w:val="00FF00"/>
        </w:rPr>
        <w:t>]</w:t>
      </w:r>
      <w:r>
        <w:rPr/>
        <w:t>, </w:t>
      </w:r>
      <w:r>
        <w:rPr>
          <w:color w:val="00FF00"/>
          <w:spacing w:val="-2"/>
        </w:rPr>
        <w:t>[</w:t>
      </w:r>
      <w:hyperlink w:history="true" w:anchor="_bookmark17">
        <w:r>
          <w:rPr>
            <w:color w:val="00FF00"/>
            <w:spacing w:val="-2"/>
          </w:rPr>
          <w:t>17</w:t>
        </w:r>
      </w:hyperlink>
      <w:r>
        <w:rPr>
          <w:color w:val="00FF00"/>
          <w:spacing w:val="-2"/>
        </w:rPr>
        <w:t>]</w:t>
      </w:r>
      <w:r>
        <w:rPr>
          <w:spacing w:val="-2"/>
        </w:rPr>
        <w:t>.</w:t>
      </w:r>
    </w:p>
    <w:p>
      <w:pPr>
        <w:pStyle w:val="ListParagraph"/>
        <w:numPr>
          <w:ilvl w:val="0"/>
          <w:numId w:val="2"/>
        </w:numPr>
        <w:tabs>
          <w:tab w:pos="551" w:val="left" w:leader="none"/>
        </w:tabs>
        <w:spacing w:line="240" w:lineRule="auto" w:before="163" w:after="0"/>
        <w:ind w:left="551" w:right="0" w:hanging="292"/>
        <w:jc w:val="both"/>
        <w:rPr>
          <w:i/>
          <w:sz w:val="20"/>
        </w:rPr>
      </w:pPr>
      <w:bookmarkStart w:name="Legal Case Document Summarization Using " w:id="9"/>
      <w:bookmarkEnd w:id="9"/>
      <w:r>
        <w:rPr/>
      </w:r>
      <w:r>
        <w:rPr>
          <w:i/>
          <w:sz w:val="20"/>
        </w:rPr>
        <w:t>Legal</w:t>
      </w:r>
      <w:r>
        <w:rPr>
          <w:i/>
          <w:spacing w:val="11"/>
          <w:sz w:val="20"/>
        </w:rPr>
        <w:t> </w:t>
      </w:r>
      <w:r>
        <w:rPr>
          <w:i/>
          <w:sz w:val="20"/>
        </w:rPr>
        <w:t>Case</w:t>
      </w:r>
      <w:r>
        <w:rPr>
          <w:i/>
          <w:spacing w:val="11"/>
          <w:sz w:val="20"/>
        </w:rPr>
        <w:t> </w:t>
      </w:r>
      <w:r>
        <w:rPr>
          <w:i/>
          <w:sz w:val="20"/>
        </w:rPr>
        <w:t>Document</w:t>
      </w:r>
      <w:r>
        <w:rPr>
          <w:i/>
          <w:spacing w:val="12"/>
          <w:sz w:val="20"/>
        </w:rPr>
        <w:t> </w:t>
      </w:r>
      <w:r>
        <w:rPr>
          <w:i/>
          <w:sz w:val="20"/>
        </w:rPr>
        <w:t>Summarization</w:t>
      </w:r>
      <w:r>
        <w:rPr>
          <w:i/>
          <w:spacing w:val="11"/>
          <w:sz w:val="20"/>
        </w:rPr>
        <w:t> </w:t>
      </w:r>
      <w:r>
        <w:rPr>
          <w:i/>
          <w:sz w:val="20"/>
        </w:rPr>
        <w:t>Using</w:t>
      </w:r>
      <w:r>
        <w:rPr>
          <w:i/>
          <w:spacing w:val="12"/>
          <w:sz w:val="20"/>
        </w:rPr>
        <w:t> </w:t>
      </w:r>
      <w:r>
        <w:rPr>
          <w:i/>
          <w:sz w:val="20"/>
        </w:rPr>
        <w:t>NLP</w:t>
      </w:r>
      <w:r>
        <w:rPr>
          <w:i/>
          <w:spacing w:val="11"/>
          <w:sz w:val="20"/>
        </w:rPr>
        <w:t> </w:t>
      </w:r>
      <w:r>
        <w:rPr>
          <w:i/>
          <w:spacing w:val="-2"/>
          <w:sz w:val="20"/>
        </w:rPr>
        <w:t>(2023)</w:t>
      </w:r>
    </w:p>
    <w:p>
      <w:pPr>
        <w:pStyle w:val="BodyText"/>
        <w:spacing w:line="249" w:lineRule="auto" w:before="84"/>
      </w:pPr>
      <w:r>
        <w:rPr/>
        <w:t>This study utilized extractive methods like TF-IDF, </w:t>
      </w:r>
      <w:r>
        <w:rPr/>
        <w:t>Tex- tRank, and LexRank enhanced by topic detection and rhetor- ical role categorization </w:t>
      </w:r>
      <w:r>
        <w:rPr>
          <w:color w:val="00FF00"/>
        </w:rPr>
        <w:t>[</w:t>
      </w:r>
      <w:hyperlink w:history="true" w:anchor="_bookmark7">
        <w:r>
          <w:rPr>
            <w:color w:val="00FF00"/>
          </w:rPr>
          <w:t>7</w:t>
        </w:r>
      </w:hyperlink>
      <w:r>
        <w:rPr>
          <w:color w:val="00FF00"/>
        </w:rPr>
        <w:t>]</w:t>
      </w:r>
      <w:r>
        <w:rPr/>
        <w:t>. While these traditional graph- based approaches successfully identify key sentences, they depend mainly on superficial lexical resemblance and fail to grasp more profound semantic content or sequences of legal reasoning </w:t>
      </w:r>
      <w:r>
        <w:rPr>
          <w:color w:val="00FF00"/>
        </w:rPr>
        <w:t>[</w:t>
      </w:r>
      <w:hyperlink w:history="true" w:anchor="_bookmark7">
        <w:r>
          <w:rPr>
            <w:color w:val="00FF00"/>
          </w:rPr>
          <w:t>7</w:t>
        </w:r>
      </w:hyperlink>
      <w:r>
        <w:rPr/>
        <w:t>], [</w:t>
      </w:r>
      <w:hyperlink w:history="true" w:anchor="_bookmark16">
        <w:r>
          <w:rPr>
            <w:color w:val="00FF00"/>
          </w:rPr>
          <w:t>16</w:t>
        </w:r>
      </w:hyperlink>
      <w:r>
        <w:rPr>
          <w:color w:val="00FF00"/>
        </w:rPr>
        <w:t>]</w:t>
      </w:r>
      <w:r>
        <w:rPr/>
        <w:t>. Additionally, the system depended on feature creation for segmentation and rhetorical annotation, which constrained its scalability </w:t>
      </w:r>
      <w:r>
        <w:rPr>
          <w:color w:val="00FF00"/>
        </w:rPr>
        <w:t>[</w:t>
      </w:r>
      <w:hyperlink w:history="true" w:anchor="_bookmark7">
        <w:r>
          <w:rPr>
            <w:color w:val="00FF00"/>
          </w:rPr>
          <w:t>7</w:t>
        </w:r>
      </w:hyperlink>
      <w:r>
        <w:rPr>
          <w:color w:val="00FF00"/>
        </w:rPr>
        <w:t>]</w:t>
      </w:r>
      <w:r>
        <w:rPr/>
        <w:t>. Moreover, the method was assessed on documents related to tenders, limiting its relevance to wider legal fields </w:t>
      </w:r>
      <w:r>
        <w:rPr>
          <w:color w:val="00FF00"/>
        </w:rPr>
        <w:t>[</w:t>
      </w:r>
      <w:hyperlink w:history="true" w:anchor="_bookmark7">
        <w:r>
          <w:rPr>
            <w:color w:val="00FF00"/>
          </w:rPr>
          <w:t>7</w:t>
        </w:r>
      </w:hyperlink>
      <w:r>
        <w:rPr>
          <w:color w:val="00FF00"/>
        </w:rPr>
        <w:t>]</w:t>
      </w:r>
      <w:r>
        <w:rPr/>
        <w:t>. The lack of embeddings </w:t>
      </w:r>
      <w:r>
        <w:rPr>
          <w:color w:val="00FF00"/>
        </w:rPr>
        <w:t>[</w:t>
      </w:r>
      <w:hyperlink w:history="true" w:anchor="_bookmark11">
        <w:r>
          <w:rPr>
            <w:color w:val="00FF00"/>
          </w:rPr>
          <w:t>11</w:t>
        </w:r>
      </w:hyperlink>
      <w:r>
        <w:rPr>
          <w:color w:val="00FF00"/>
        </w:rPr>
        <w:t>]</w:t>
      </w:r>
      <w:r>
        <w:rPr/>
        <w:t>, </w:t>
      </w:r>
      <w:r>
        <w:rPr>
          <w:color w:val="00FF00"/>
        </w:rPr>
        <w:t>[</w:t>
      </w:r>
      <w:hyperlink w:history="true" w:anchor="_bookmark14">
        <w:r>
          <w:rPr>
            <w:color w:val="00FF00"/>
          </w:rPr>
          <w:t>14</w:t>
        </w:r>
      </w:hyperlink>
      <w:r>
        <w:rPr>
          <w:color w:val="00FF00"/>
        </w:rPr>
        <w:t>] </w:t>
      </w:r>
      <w:r>
        <w:rPr/>
        <w:t>or models based on transformers </w:t>
      </w:r>
      <w:r>
        <w:rPr>
          <w:color w:val="00FF00"/>
        </w:rPr>
        <w:t>[</w:t>
      </w:r>
      <w:hyperlink w:history="true" w:anchor="_bookmark12">
        <w:r>
          <w:rPr>
            <w:color w:val="00FF00"/>
          </w:rPr>
          <w:t>12</w:t>
        </w:r>
      </w:hyperlink>
      <w:r>
        <w:rPr>
          <w:color w:val="00FF00"/>
        </w:rPr>
        <w:t>]</w:t>
      </w:r>
      <w:r>
        <w:rPr/>
        <w:t>, </w:t>
      </w:r>
      <w:r>
        <w:rPr>
          <w:color w:val="00FF00"/>
        </w:rPr>
        <w:t>[</w:t>
      </w:r>
      <w:hyperlink w:history="true" w:anchor="_bookmark13">
        <w:r>
          <w:rPr>
            <w:color w:val="00FF00"/>
          </w:rPr>
          <w:t>13</w:t>
        </w:r>
      </w:hyperlink>
      <w:r>
        <w:rPr>
          <w:color w:val="00FF00"/>
        </w:rPr>
        <w:t>] </w:t>
      </w:r>
      <w:r>
        <w:rPr/>
        <w:t>re- stricted</w:t>
      </w:r>
      <w:r>
        <w:rPr>
          <w:spacing w:val="-1"/>
        </w:rPr>
        <w:t> </w:t>
      </w:r>
      <w:r>
        <w:rPr/>
        <w:t>its</w:t>
      </w:r>
      <w:r>
        <w:rPr>
          <w:spacing w:val="-1"/>
        </w:rPr>
        <w:t> </w:t>
      </w:r>
      <w:r>
        <w:rPr/>
        <w:t>capacity</w:t>
      </w:r>
      <w:r>
        <w:rPr>
          <w:spacing w:val="-1"/>
        </w:rPr>
        <w:t> </w:t>
      </w:r>
      <w:r>
        <w:rPr/>
        <w:t>to</w:t>
      </w:r>
      <w:r>
        <w:rPr>
          <w:spacing w:val="-1"/>
        </w:rPr>
        <w:t> </w:t>
      </w:r>
      <w:r>
        <w:rPr/>
        <w:t>manage</w:t>
      </w:r>
      <w:r>
        <w:rPr>
          <w:spacing w:val="-1"/>
        </w:rPr>
        <w:t> </w:t>
      </w:r>
      <w:r>
        <w:rPr/>
        <w:t>intricate</w:t>
      </w:r>
      <w:r>
        <w:rPr>
          <w:spacing w:val="-1"/>
        </w:rPr>
        <w:t> </w:t>
      </w:r>
      <w:r>
        <w:rPr/>
        <w:t>discourse</w:t>
      </w:r>
      <w:r>
        <w:rPr>
          <w:spacing w:val="-1"/>
        </w:rPr>
        <w:t> </w:t>
      </w:r>
      <w:r>
        <w:rPr/>
        <w:t>frameworks, inconsistencies,</w:t>
      </w:r>
      <w:r>
        <w:rPr>
          <w:spacing w:val="-11"/>
        </w:rPr>
        <w:t> </w:t>
      </w:r>
      <w:r>
        <w:rPr/>
        <w:t>and</w:t>
      </w:r>
      <w:r>
        <w:rPr>
          <w:spacing w:val="-11"/>
        </w:rPr>
        <w:t> </w:t>
      </w:r>
      <w:r>
        <w:rPr/>
        <w:t>dependencies</w:t>
      </w:r>
      <w:r>
        <w:rPr>
          <w:spacing w:val="-11"/>
        </w:rPr>
        <w:t> </w:t>
      </w:r>
      <w:r>
        <w:rPr/>
        <w:t>spanning</w:t>
      </w:r>
      <w:r>
        <w:rPr>
          <w:spacing w:val="-11"/>
        </w:rPr>
        <w:t> </w:t>
      </w:r>
      <w:r>
        <w:rPr/>
        <w:t>multiple</w:t>
      </w:r>
      <w:r>
        <w:rPr>
          <w:spacing w:val="-11"/>
        </w:rPr>
        <w:t> </w:t>
      </w:r>
      <w:r>
        <w:rPr/>
        <w:t>sentences typical in judicial texts </w:t>
      </w:r>
      <w:r>
        <w:rPr>
          <w:color w:val="00FF00"/>
        </w:rPr>
        <w:t>[</w:t>
      </w:r>
      <w:hyperlink w:history="true" w:anchor="_bookmark7">
        <w:r>
          <w:rPr>
            <w:color w:val="00FF00"/>
          </w:rPr>
          <w:t>7</w:t>
        </w:r>
      </w:hyperlink>
      <w:r>
        <w:rPr>
          <w:color w:val="00FF00"/>
        </w:rPr>
        <w:t>]</w:t>
      </w:r>
      <w:r>
        <w:rPr/>
        <w:t>.</w:t>
      </w:r>
    </w:p>
    <w:p>
      <w:pPr>
        <w:pStyle w:val="ListParagraph"/>
        <w:numPr>
          <w:ilvl w:val="0"/>
          <w:numId w:val="2"/>
        </w:numPr>
        <w:tabs>
          <w:tab w:pos="551" w:val="left" w:leader="none"/>
        </w:tabs>
        <w:spacing w:line="249" w:lineRule="auto" w:before="163" w:after="0"/>
        <w:ind w:left="259" w:right="0" w:firstLine="0"/>
        <w:jc w:val="both"/>
        <w:rPr>
          <w:i/>
          <w:sz w:val="20"/>
        </w:rPr>
      </w:pPr>
      <w:bookmarkStart w:name="Legal Sentence Boundary Detection Using " w:id="10"/>
      <w:bookmarkEnd w:id="10"/>
      <w:r>
        <w:rPr/>
      </w:r>
      <w:r>
        <w:rPr>
          <w:i/>
          <w:sz w:val="20"/>
        </w:rPr>
        <w:t>Legal Sentence Boundary Detection Using Hybrid </w:t>
      </w:r>
      <w:r>
        <w:rPr>
          <w:i/>
          <w:sz w:val="20"/>
        </w:rPr>
        <w:t>Deep Learning and Statistical Models (2024)</w:t>
      </w:r>
    </w:p>
    <w:p>
      <w:pPr>
        <w:pStyle w:val="BodyText"/>
        <w:spacing w:line="249" w:lineRule="auto" w:before="75"/>
      </w:pPr>
      <w:r>
        <w:rPr/>
        <w:t>Conventional SBD for documents depends on rule-</w:t>
      </w:r>
      <w:r>
        <w:rPr/>
        <w:t>based and probabilistic approaches like regex rules, n-gram fre- quency data, and CRF tagging </w:t>
      </w:r>
      <w:r>
        <w:rPr>
          <w:color w:val="00FF00"/>
        </w:rPr>
        <w:t>[</w:t>
      </w:r>
      <w:hyperlink w:history="true" w:anchor="_bookmark8">
        <w:r>
          <w:rPr>
            <w:color w:val="00FF00"/>
          </w:rPr>
          <w:t>8</w:t>
        </w:r>
      </w:hyperlink>
      <w:r>
        <w:rPr>
          <w:color w:val="00FF00"/>
        </w:rPr>
        <w:t>]</w:t>
      </w:r>
      <w:r>
        <w:rPr/>
        <w:t>. Sheik et al. enhanced these methods with a framework that merges CNNs to capture local character patterns, Bi-LSTMs </w:t>
      </w:r>
      <w:r>
        <w:rPr>
          <w:color w:val="00FF00"/>
        </w:rPr>
        <w:t>[</w:t>
      </w:r>
      <w:hyperlink w:history="true" w:anchor="_bookmark15">
        <w:r>
          <w:rPr>
            <w:color w:val="00FF00"/>
          </w:rPr>
          <w:t>15</w:t>
        </w:r>
      </w:hyperlink>
      <w:r>
        <w:rPr>
          <w:color w:val="00FF00"/>
        </w:rPr>
        <w:t>] </w:t>
      </w:r>
      <w:r>
        <w:rPr/>
        <w:t>for contextual token rela- tionships, and CRF layers for structured output prediction </w:t>
      </w:r>
      <w:r>
        <w:rPr>
          <w:color w:val="00FF00"/>
        </w:rPr>
        <w:t>[</w:t>
      </w:r>
      <w:hyperlink w:history="true" w:anchor="_bookmark8">
        <w:r>
          <w:rPr>
            <w:color w:val="00FF00"/>
          </w:rPr>
          <w:t>8</w:t>
        </w:r>
      </w:hyperlink>
      <w:r>
        <w:rPr>
          <w:color w:val="00FF00"/>
        </w:rPr>
        <w:t>]</w:t>
      </w:r>
      <w:r>
        <w:rPr/>
        <w:t>. Although the hybrid approach enhanced robustness in manag- ing abbreviations and citations, it continued to struggle with capturing distant semantic relationships and domain-specific rhetorical structures </w:t>
      </w:r>
      <w:r>
        <w:rPr>
          <w:color w:val="00FF00"/>
        </w:rPr>
        <w:t>[</w:t>
      </w:r>
      <w:hyperlink w:history="true" w:anchor="_bookmark8">
        <w:r>
          <w:rPr>
            <w:color w:val="00FF00"/>
          </w:rPr>
          <w:t>8</w:t>
        </w:r>
      </w:hyperlink>
      <w:r>
        <w:rPr>
          <w:color w:val="00FF00"/>
        </w:rPr>
        <w:t>]</w:t>
      </w:r>
      <w:r>
        <w:rPr/>
        <w:t>. Dependence on Word2Vec/GloVe embeddings limited the power since static embeddings fail to distinguish</w:t>
      </w:r>
      <w:r>
        <w:rPr>
          <w:spacing w:val="-2"/>
        </w:rPr>
        <w:t> </w:t>
      </w:r>
      <w:r>
        <w:rPr/>
        <w:t>legal</w:t>
      </w:r>
      <w:r>
        <w:rPr>
          <w:spacing w:val="-1"/>
        </w:rPr>
        <w:t> </w:t>
      </w:r>
      <w:r>
        <w:rPr/>
        <w:t>meanings</w:t>
      </w:r>
      <w:r>
        <w:rPr>
          <w:spacing w:val="-1"/>
        </w:rPr>
        <w:t> </w:t>
      </w:r>
      <w:r>
        <w:rPr/>
        <w:t>in</w:t>
      </w:r>
      <w:r>
        <w:rPr>
          <w:spacing w:val="-1"/>
        </w:rPr>
        <w:t> </w:t>
      </w:r>
      <w:r>
        <w:rPr/>
        <w:t>different</w:t>
      </w:r>
      <w:r>
        <w:rPr>
          <w:spacing w:val="-1"/>
        </w:rPr>
        <w:t> </w:t>
      </w:r>
      <w:r>
        <w:rPr/>
        <w:t>contexts</w:t>
      </w:r>
      <w:r>
        <w:rPr>
          <w:spacing w:val="-2"/>
        </w:rPr>
        <w:t> </w:t>
      </w:r>
      <w:r>
        <w:rPr>
          <w:color w:val="00FF00"/>
        </w:rPr>
        <w:t>[</w:t>
      </w:r>
      <w:hyperlink w:history="true" w:anchor="_bookmark8">
        <w:r>
          <w:rPr>
            <w:color w:val="00FF00"/>
          </w:rPr>
          <w:t>8</w:t>
        </w:r>
      </w:hyperlink>
      <w:r>
        <w:rPr>
          <w:color w:val="00FF00"/>
        </w:rPr>
        <w:t>]</w:t>
      </w:r>
      <w:r>
        <w:rPr/>
        <w:t>.</w:t>
      </w:r>
      <w:r>
        <w:rPr>
          <w:spacing w:val="-1"/>
        </w:rPr>
        <w:t> </w:t>
      </w:r>
      <w:r>
        <w:rPr>
          <w:spacing w:val="-2"/>
        </w:rPr>
        <w:t>Moreover,</w:t>
      </w:r>
    </w:p>
    <w:p>
      <w:pPr>
        <w:pStyle w:val="BodyText"/>
        <w:spacing w:line="249" w:lineRule="auto" w:before="71"/>
        <w:ind w:left="199" w:right="257" w:firstLine="0"/>
      </w:pPr>
      <w:r>
        <w:rPr/>
        <w:br w:type="column"/>
      </w:r>
      <w:r>
        <w:rPr/>
        <w:t>the model’s effectiveness was dependent on training </w:t>
      </w:r>
      <w:r>
        <w:rPr/>
        <w:t>domain features and did not generalize well to multilingual or cross- jurisdictional legal datasets </w:t>
      </w:r>
      <w:r>
        <w:rPr>
          <w:color w:val="00FF00"/>
        </w:rPr>
        <w:t>[</w:t>
      </w:r>
      <w:hyperlink w:history="true" w:anchor="_bookmark19">
        <w:r>
          <w:rPr>
            <w:color w:val="00FF00"/>
          </w:rPr>
          <w:t>19</w:t>
        </w:r>
      </w:hyperlink>
      <w:r>
        <w:rPr>
          <w:color w:val="00FF00"/>
        </w:rPr>
        <w:t>]</w:t>
      </w:r>
      <w:r>
        <w:rPr/>
        <w:t>.</w:t>
      </w:r>
    </w:p>
    <w:p>
      <w:pPr>
        <w:pStyle w:val="ListParagraph"/>
        <w:numPr>
          <w:ilvl w:val="0"/>
          <w:numId w:val="2"/>
        </w:numPr>
        <w:tabs>
          <w:tab w:pos="414" w:val="left" w:leader="none"/>
        </w:tabs>
        <w:spacing w:line="249" w:lineRule="auto" w:before="221" w:after="0"/>
        <w:ind w:left="199" w:right="257" w:firstLine="0"/>
        <w:jc w:val="both"/>
        <w:rPr>
          <w:i/>
          <w:sz w:val="20"/>
        </w:rPr>
      </w:pPr>
      <w:bookmarkStart w:name="LSDK-LegalSum: Enhancing Legal Judgment " w:id="11"/>
      <w:bookmarkEnd w:id="11"/>
      <w:r>
        <w:rPr/>
      </w:r>
      <w:r>
        <w:rPr>
          <w:i/>
          <w:sz w:val="20"/>
        </w:rPr>
        <w:t>LSDK-LegalSum: Enhancing Legal Judgment </w:t>
      </w:r>
      <w:r>
        <w:rPr>
          <w:i/>
          <w:sz w:val="20"/>
        </w:rPr>
        <w:t>Summariza- tion With Logical Structure and Domain Knowledge (2025)</w:t>
      </w:r>
    </w:p>
    <w:p>
      <w:pPr>
        <w:pStyle w:val="BodyText"/>
        <w:spacing w:line="249" w:lineRule="auto" w:before="98"/>
        <w:ind w:left="199" w:right="257"/>
      </w:pPr>
      <w:r>
        <w:rPr/>
        <w:t>Conventional</w:t>
      </w:r>
      <w:r>
        <w:rPr>
          <w:spacing w:val="-2"/>
        </w:rPr>
        <w:t> </w:t>
      </w:r>
      <w:r>
        <w:rPr/>
        <w:t>abstractive</w:t>
      </w:r>
      <w:r>
        <w:rPr>
          <w:spacing w:val="-2"/>
        </w:rPr>
        <w:t> </w:t>
      </w:r>
      <w:r>
        <w:rPr/>
        <w:t>summarization</w:t>
      </w:r>
      <w:r>
        <w:rPr>
          <w:spacing w:val="-2"/>
        </w:rPr>
        <w:t> </w:t>
      </w:r>
      <w:r>
        <w:rPr/>
        <w:t>methods</w:t>
      </w:r>
      <w:r>
        <w:rPr>
          <w:spacing w:val="-2"/>
        </w:rPr>
        <w:t> </w:t>
      </w:r>
      <w:r>
        <w:rPr/>
        <w:t>often</w:t>
      </w:r>
      <w:r>
        <w:rPr>
          <w:spacing w:val="-2"/>
        </w:rPr>
        <w:t> </w:t>
      </w:r>
      <w:r>
        <w:rPr/>
        <w:t>find it difficult to maintain the logic and argumentative framework of</w:t>
      </w:r>
      <w:r>
        <w:rPr>
          <w:spacing w:val="39"/>
        </w:rPr>
        <w:t> </w:t>
      </w:r>
      <w:r>
        <w:rPr/>
        <w:t>legal</w:t>
      </w:r>
      <w:r>
        <w:rPr>
          <w:spacing w:val="39"/>
        </w:rPr>
        <w:t> </w:t>
      </w:r>
      <w:r>
        <w:rPr/>
        <w:t>verdicts</w:t>
      </w:r>
      <w:r>
        <w:rPr>
          <w:spacing w:val="40"/>
        </w:rPr>
        <w:t> </w:t>
      </w:r>
      <w:r>
        <w:rPr>
          <w:color w:val="00FF00"/>
        </w:rPr>
        <w:t>[</w:t>
      </w:r>
      <w:hyperlink w:history="true" w:anchor="_bookmark9">
        <w:r>
          <w:rPr>
            <w:color w:val="00FF00"/>
          </w:rPr>
          <w:t>9</w:t>
        </w:r>
      </w:hyperlink>
      <w:r>
        <w:rPr>
          <w:color w:val="00FF00"/>
        </w:rPr>
        <w:t>]</w:t>
      </w:r>
      <w:r>
        <w:rPr/>
        <w:t>.</w:t>
      </w:r>
      <w:r>
        <w:rPr>
          <w:spacing w:val="39"/>
        </w:rPr>
        <w:t> </w:t>
      </w:r>
      <w:r>
        <w:rPr/>
        <w:t>Gao</w:t>
      </w:r>
      <w:r>
        <w:rPr>
          <w:spacing w:val="39"/>
        </w:rPr>
        <w:t> </w:t>
      </w:r>
      <w:r>
        <w:rPr/>
        <w:t>et</w:t>
      </w:r>
      <w:r>
        <w:rPr>
          <w:spacing w:val="39"/>
        </w:rPr>
        <w:t> </w:t>
      </w:r>
      <w:r>
        <w:rPr/>
        <w:t>al.</w:t>
      </w:r>
      <w:r>
        <w:rPr>
          <w:spacing w:val="39"/>
        </w:rPr>
        <w:t> </w:t>
      </w:r>
      <w:r>
        <w:rPr/>
        <w:t>sought</w:t>
      </w:r>
      <w:r>
        <w:rPr>
          <w:spacing w:val="40"/>
        </w:rPr>
        <w:t> </w:t>
      </w:r>
      <w:r>
        <w:rPr/>
        <w:t>to</w:t>
      </w:r>
      <w:r>
        <w:rPr>
          <w:spacing w:val="39"/>
        </w:rPr>
        <w:t> </w:t>
      </w:r>
      <w:r>
        <w:rPr/>
        <w:t>tackle</w:t>
      </w:r>
      <w:r>
        <w:rPr>
          <w:spacing w:val="39"/>
        </w:rPr>
        <w:t> </w:t>
      </w:r>
      <w:r>
        <w:rPr/>
        <w:t>this</w:t>
      </w:r>
      <w:r>
        <w:rPr>
          <w:spacing w:val="39"/>
        </w:rPr>
        <w:t> </w:t>
      </w:r>
      <w:r>
        <w:rPr/>
        <w:t>issue by combining domain knowledge-driven sentence similarity assessment, classification of sections, and block-interactive summarization frameworks developed on T5 </w:t>
      </w:r>
      <w:r>
        <w:rPr>
          <w:color w:val="00FF00"/>
        </w:rPr>
        <w:t>[</w:t>
      </w:r>
      <w:hyperlink w:history="true" w:anchor="_bookmark13">
        <w:r>
          <w:rPr>
            <w:color w:val="00FF00"/>
          </w:rPr>
          <w:t>13</w:t>
        </w:r>
      </w:hyperlink>
      <w:r>
        <w:rPr>
          <w:color w:val="00FF00"/>
        </w:rPr>
        <w:t>] </w:t>
      </w:r>
      <w:r>
        <w:rPr/>
        <w:t>and PE- GASUS </w:t>
      </w:r>
      <w:r>
        <w:rPr>
          <w:color w:val="00FF00"/>
        </w:rPr>
        <w:t>[</w:t>
      </w:r>
      <w:hyperlink w:history="true" w:anchor="_bookmark9">
        <w:r>
          <w:rPr>
            <w:color w:val="00FF00"/>
          </w:rPr>
          <w:t>9</w:t>
        </w:r>
      </w:hyperlink>
      <w:r>
        <w:rPr>
          <w:color w:val="00FF00"/>
        </w:rPr>
        <w:t>]</w:t>
      </w:r>
      <w:r>
        <w:rPr/>
        <w:t>. Although this strategy enhanced accuracy and organizational consistency, it depended heavily on extensive manual labeling of logical sections and was closely tied to domain-specific</w:t>
      </w:r>
      <w:r>
        <w:rPr>
          <w:spacing w:val="-1"/>
        </w:rPr>
        <w:t> </w:t>
      </w:r>
      <w:r>
        <w:rPr/>
        <w:t>design</w:t>
      </w:r>
      <w:r>
        <w:rPr>
          <w:spacing w:val="-1"/>
        </w:rPr>
        <w:t> </w:t>
      </w:r>
      <w:r>
        <w:rPr/>
        <w:t>decisions</w:t>
      </w:r>
      <w:r>
        <w:rPr>
          <w:spacing w:val="-1"/>
        </w:rPr>
        <w:t> </w:t>
      </w:r>
      <w:r>
        <w:rPr>
          <w:color w:val="00FF00"/>
        </w:rPr>
        <w:t>[</w:t>
      </w:r>
      <w:hyperlink w:history="true" w:anchor="_bookmark9">
        <w:r>
          <w:rPr>
            <w:color w:val="00FF00"/>
          </w:rPr>
          <w:t>9</w:t>
        </w:r>
      </w:hyperlink>
      <w:r>
        <w:rPr>
          <w:color w:val="00FF00"/>
        </w:rPr>
        <w:t>]</w:t>
      </w:r>
      <w:r>
        <w:rPr/>
        <w:t>.</w:t>
      </w:r>
      <w:r>
        <w:rPr>
          <w:spacing w:val="-1"/>
        </w:rPr>
        <w:t> </w:t>
      </w:r>
      <w:r>
        <w:rPr/>
        <w:t>Moreover,</w:t>
      </w:r>
      <w:r>
        <w:rPr>
          <w:spacing w:val="-1"/>
        </w:rPr>
        <w:t> </w:t>
      </w:r>
      <w:r>
        <w:rPr/>
        <w:t>despite</w:t>
      </w:r>
      <w:r>
        <w:rPr>
          <w:spacing w:val="-1"/>
        </w:rPr>
        <w:t> </w:t>
      </w:r>
      <w:r>
        <w:rPr/>
        <w:t>being transformer-based,</w:t>
      </w:r>
      <w:r>
        <w:rPr>
          <w:spacing w:val="-8"/>
        </w:rPr>
        <w:t> </w:t>
      </w:r>
      <w:r>
        <w:rPr/>
        <w:t>the</w:t>
      </w:r>
      <w:r>
        <w:rPr>
          <w:spacing w:val="-8"/>
        </w:rPr>
        <w:t> </w:t>
      </w:r>
      <w:r>
        <w:rPr/>
        <w:t>model</w:t>
      </w:r>
      <w:r>
        <w:rPr>
          <w:spacing w:val="-7"/>
        </w:rPr>
        <w:t> </w:t>
      </w:r>
      <w:r>
        <w:rPr/>
        <w:t>lacked</w:t>
      </w:r>
      <w:r>
        <w:rPr>
          <w:spacing w:val="-8"/>
        </w:rPr>
        <w:t> </w:t>
      </w:r>
      <w:r>
        <w:rPr/>
        <w:t>domain-specific</w:t>
      </w:r>
      <w:r>
        <w:rPr>
          <w:spacing w:val="-8"/>
        </w:rPr>
        <w:t> </w:t>
      </w:r>
      <w:r>
        <w:rPr/>
        <w:t>encoders like Legal-BERT </w:t>
      </w:r>
      <w:r>
        <w:rPr>
          <w:color w:val="00FF00"/>
        </w:rPr>
        <w:t>[</w:t>
      </w:r>
      <w:hyperlink w:history="true" w:anchor="_bookmark11">
        <w:r>
          <w:rPr>
            <w:color w:val="00FF00"/>
          </w:rPr>
          <w:t>11</w:t>
        </w:r>
      </w:hyperlink>
      <w:r>
        <w:rPr>
          <w:color w:val="00FF00"/>
        </w:rPr>
        <w:t>]</w:t>
      </w:r>
      <w:r>
        <w:rPr/>
        <w:t>, which diminished its capacity for contextual comprehension </w:t>
      </w:r>
      <w:r>
        <w:rPr>
          <w:color w:val="00FF00"/>
        </w:rPr>
        <w:t>[</w:t>
      </w:r>
      <w:hyperlink w:history="true" w:anchor="_bookmark9">
        <w:r>
          <w:rPr>
            <w:color w:val="00FF00"/>
          </w:rPr>
          <w:t>9</w:t>
        </w:r>
      </w:hyperlink>
      <w:r>
        <w:rPr>
          <w:color w:val="00FF00"/>
        </w:rPr>
        <w:t>]</w:t>
      </w:r>
      <w:r>
        <w:rPr/>
        <w:t>. Its ability to generalize beyond jurisdictions was constrained by differences in language and structure </w:t>
      </w:r>
      <w:r>
        <w:rPr>
          <w:color w:val="00FF00"/>
        </w:rPr>
        <w:t>[</w:t>
      </w:r>
      <w:hyperlink w:history="true" w:anchor="_bookmark19">
        <w:r>
          <w:rPr>
            <w:color w:val="00FF00"/>
          </w:rPr>
          <w:t>19</w:t>
        </w:r>
      </w:hyperlink>
      <w:r>
        <w:rPr>
          <w:color w:val="00FF00"/>
        </w:rPr>
        <w:t>]</w:t>
      </w:r>
      <w:r>
        <w:rPr/>
        <w:t>.</w:t>
      </w:r>
    </w:p>
    <w:p>
      <w:pPr>
        <w:pStyle w:val="ListParagraph"/>
        <w:numPr>
          <w:ilvl w:val="0"/>
          <w:numId w:val="2"/>
        </w:numPr>
        <w:tabs>
          <w:tab w:pos="431" w:val="left" w:leader="none"/>
        </w:tabs>
        <w:spacing w:line="249" w:lineRule="auto" w:before="219" w:after="0"/>
        <w:ind w:left="199" w:right="257" w:firstLine="0"/>
        <w:jc w:val="both"/>
        <w:rPr>
          <w:i/>
          <w:sz w:val="20"/>
        </w:rPr>
      </w:pPr>
      <w:bookmarkStart w:name="Legal Text Summarization via Judicial Sy" w:id="12"/>
      <w:bookmarkEnd w:id="12"/>
      <w:r>
        <w:rPr/>
      </w:r>
      <w:r>
        <w:rPr>
          <w:i/>
          <w:spacing w:val="-2"/>
          <w:sz w:val="20"/>
        </w:rPr>
        <w:t>Legal</w:t>
      </w:r>
      <w:r>
        <w:rPr>
          <w:i/>
          <w:spacing w:val="-5"/>
          <w:sz w:val="20"/>
        </w:rPr>
        <w:t> </w:t>
      </w:r>
      <w:r>
        <w:rPr>
          <w:i/>
          <w:spacing w:val="-2"/>
          <w:sz w:val="20"/>
        </w:rPr>
        <w:t>Text</w:t>
      </w:r>
      <w:r>
        <w:rPr>
          <w:i/>
          <w:spacing w:val="-5"/>
          <w:sz w:val="20"/>
        </w:rPr>
        <w:t> </w:t>
      </w:r>
      <w:r>
        <w:rPr>
          <w:i/>
          <w:spacing w:val="-2"/>
          <w:sz w:val="20"/>
        </w:rPr>
        <w:t>Summarization</w:t>
      </w:r>
      <w:r>
        <w:rPr>
          <w:i/>
          <w:spacing w:val="-5"/>
          <w:sz w:val="20"/>
        </w:rPr>
        <w:t> </w:t>
      </w:r>
      <w:r>
        <w:rPr>
          <w:i/>
          <w:spacing w:val="-2"/>
          <w:sz w:val="20"/>
        </w:rPr>
        <w:t>via</w:t>
      </w:r>
      <w:r>
        <w:rPr>
          <w:i/>
          <w:spacing w:val="-5"/>
          <w:sz w:val="20"/>
        </w:rPr>
        <w:t> </w:t>
      </w:r>
      <w:r>
        <w:rPr>
          <w:i/>
          <w:spacing w:val="-2"/>
          <w:sz w:val="20"/>
        </w:rPr>
        <w:t>Judicial</w:t>
      </w:r>
      <w:r>
        <w:rPr>
          <w:i/>
          <w:spacing w:val="-5"/>
          <w:sz w:val="20"/>
        </w:rPr>
        <w:t> </w:t>
      </w:r>
      <w:r>
        <w:rPr>
          <w:i/>
          <w:spacing w:val="-2"/>
          <w:sz w:val="20"/>
        </w:rPr>
        <w:t>Syllogism</w:t>
      </w:r>
      <w:r>
        <w:rPr>
          <w:i/>
          <w:spacing w:val="-5"/>
          <w:sz w:val="20"/>
        </w:rPr>
        <w:t> </w:t>
      </w:r>
      <w:r>
        <w:rPr>
          <w:i/>
          <w:spacing w:val="-2"/>
          <w:sz w:val="20"/>
        </w:rPr>
        <w:t>With</w:t>
      </w:r>
      <w:r>
        <w:rPr>
          <w:i/>
          <w:spacing w:val="-5"/>
          <w:sz w:val="20"/>
        </w:rPr>
        <w:t> </w:t>
      </w:r>
      <w:r>
        <w:rPr>
          <w:i/>
          <w:spacing w:val="-2"/>
          <w:sz w:val="20"/>
        </w:rPr>
        <w:t>Large </w:t>
      </w:r>
      <w:r>
        <w:rPr>
          <w:i/>
          <w:sz w:val="20"/>
        </w:rPr>
        <w:t>Language Models (2025)</w:t>
      </w:r>
    </w:p>
    <w:p>
      <w:pPr>
        <w:pStyle w:val="BodyText"/>
        <w:spacing w:line="249" w:lineRule="auto" w:before="98"/>
        <w:ind w:left="199" w:right="257"/>
      </w:pPr>
      <w:r>
        <w:rPr/>
        <w:t>Conventional</w:t>
      </w:r>
      <w:r>
        <w:rPr>
          <w:spacing w:val="-4"/>
        </w:rPr>
        <w:t> </w:t>
      </w:r>
      <w:r>
        <w:rPr/>
        <w:t>LLM-driven</w:t>
      </w:r>
      <w:r>
        <w:rPr>
          <w:spacing w:val="-4"/>
        </w:rPr>
        <w:t> </w:t>
      </w:r>
      <w:r>
        <w:rPr/>
        <w:t>summarization</w:t>
      </w:r>
      <w:r>
        <w:rPr>
          <w:spacing w:val="-4"/>
        </w:rPr>
        <w:t> </w:t>
      </w:r>
      <w:r>
        <w:rPr/>
        <w:t>frequently</w:t>
      </w:r>
      <w:r>
        <w:rPr>
          <w:spacing w:val="-4"/>
        </w:rPr>
        <w:t> </w:t>
      </w:r>
      <w:r>
        <w:rPr/>
        <w:t>gener- ates smooth, superficially reasoned summaries that overlook the</w:t>
      </w:r>
      <w:r>
        <w:rPr>
          <w:spacing w:val="37"/>
        </w:rPr>
        <w:t> </w:t>
      </w:r>
      <w:r>
        <w:rPr/>
        <w:t>rationale</w:t>
      </w:r>
      <w:r>
        <w:rPr>
          <w:spacing w:val="37"/>
        </w:rPr>
        <w:t> </w:t>
      </w:r>
      <w:r>
        <w:rPr/>
        <w:t>for</w:t>
      </w:r>
      <w:r>
        <w:rPr>
          <w:spacing w:val="37"/>
        </w:rPr>
        <w:t> </w:t>
      </w:r>
      <w:r>
        <w:rPr/>
        <w:t>judicial</w:t>
      </w:r>
      <w:r>
        <w:rPr>
          <w:spacing w:val="37"/>
        </w:rPr>
        <w:t> </w:t>
      </w:r>
      <w:r>
        <w:rPr/>
        <w:t>rulings</w:t>
      </w:r>
      <w:r>
        <w:rPr>
          <w:spacing w:val="37"/>
        </w:rPr>
        <w:t> </w:t>
      </w:r>
      <w:r>
        <w:rPr>
          <w:color w:val="00FF00"/>
        </w:rPr>
        <w:t>[</w:t>
      </w:r>
      <w:hyperlink w:history="true" w:anchor="_bookmark10">
        <w:r>
          <w:rPr>
            <w:color w:val="00FF00"/>
          </w:rPr>
          <w:t>10</w:t>
        </w:r>
      </w:hyperlink>
      <w:r>
        <w:rPr>
          <w:color w:val="00FF00"/>
        </w:rPr>
        <w:t>]</w:t>
      </w:r>
      <w:r>
        <w:rPr/>
        <w:t>.</w:t>
      </w:r>
      <w:r>
        <w:rPr>
          <w:spacing w:val="37"/>
        </w:rPr>
        <w:t> </w:t>
      </w:r>
      <w:r>
        <w:rPr/>
        <w:t>Song</w:t>
      </w:r>
      <w:r>
        <w:rPr>
          <w:spacing w:val="37"/>
        </w:rPr>
        <w:t> </w:t>
      </w:r>
      <w:r>
        <w:rPr/>
        <w:t>et</w:t>
      </w:r>
      <w:r>
        <w:rPr>
          <w:spacing w:val="37"/>
        </w:rPr>
        <w:t> </w:t>
      </w:r>
      <w:r>
        <w:rPr/>
        <w:t>al.</w:t>
      </w:r>
      <w:r>
        <w:rPr>
          <w:spacing w:val="37"/>
        </w:rPr>
        <w:t> </w:t>
      </w:r>
      <w:r>
        <w:rPr/>
        <w:t>proposed a judicial syllogism approach integrating law extraction, fact detection, and conclusion formation through chain-of-thought prompting with Qwen-14B </w:t>
      </w:r>
      <w:r>
        <w:rPr>
          <w:color w:val="00FF00"/>
        </w:rPr>
        <w:t>[</w:t>
      </w:r>
      <w:hyperlink w:history="true" w:anchor="_bookmark10">
        <w:r>
          <w:rPr>
            <w:color w:val="00FF00"/>
          </w:rPr>
          <w:t>10</w:t>
        </w:r>
      </w:hyperlink>
      <w:r>
        <w:rPr>
          <w:color w:val="00FF00"/>
        </w:rPr>
        <w:t>]</w:t>
      </w:r>
      <w:r>
        <w:rPr/>
        <w:t>. While this technique notably enhanced reasoning coherence, it still relied on engineering and did not include explicit legal-domain pretraining </w:t>
      </w:r>
      <w:r>
        <w:rPr>
          <w:color w:val="00FF00"/>
        </w:rPr>
        <w:t>[</w:t>
      </w:r>
      <w:hyperlink w:history="true" w:anchor="_bookmark10">
        <w:r>
          <w:rPr>
            <w:color w:val="00FF00"/>
          </w:rPr>
          <w:t>10</w:t>
        </w:r>
      </w:hyperlink>
      <w:r>
        <w:rPr>
          <w:color w:val="00FF00"/>
        </w:rPr>
        <w:t>]</w:t>
      </w:r>
      <w:r>
        <w:rPr/>
        <w:t>. Additionally, the need for multi-step CoT generation raised computational expenses and inference duration </w:t>
      </w:r>
      <w:r>
        <w:rPr>
          <w:color w:val="00FF00"/>
        </w:rPr>
        <w:t>[</w:t>
      </w:r>
      <w:hyperlink w:history="true" w:anchor="_bookmark10">
        <w:r>
          <w:rPr>
            <w:color w:val="00FF00"/>
          </w:rPr>
          <w:t>10</w:t>
        </w:r>
      </w:hyperlink>
      <w:r>
        <w:rPr>
          <w:color w:val="00FF00"/>
        </w:rPr>
        <w:t>]</w:t>
      </w:r>
      <w:r>
        <w:rPr/>
        <w:t>. More- over, the model’s effectiveness declined in the absence of rea- soning elements, suggesting restricted innate legal reasoning skills </w:t>
      </w:r>
      <w:r>
        <w:rPr>
          <w:color w:val="00FF00"/>
        </w:rPr>
        <w:t>[</w:t>
      </w:r>
      <w:hyperlink w:history="true" w:anchor="_bookmark10">
        <w:r>
          <w:rPr>
            <w:color w:val="00FF00"/>
          </w:rPr>
          <w:t>10</w:t>
        </w:r>
      </w:hyperlink>
      <w:r>
        <w:rPr>
          <w:color w:val="00FF00"/>
        </w:rPr>
        <w:t>]</w:t>
      </w:r>
      <w:r>
        <w:rPr/>
        <w:t>. The ability to generalize across jurisdictions and adapt to languages continues to be unresolved </w:t>
      </w:r>
      <w:r>
        <w:rPr>
          <w:color w:val="00FF00"/>
        </w:rPr>
        <w:t>[</w:t>
      </w:r>
      <w:hyperlink w:history="true" w:anchor="_bookmark10">
        <w:r>
          <w:rPr>
            <w:color w:val="00FF00"/>
          </w:rPr>
          <w:t>10</w:t>
        </w:r>
      </w:hyperlink>
      <w:r>
        <w:rPr>
          <w:color w:val="00FF00"/>
        </w:rPr>
        <w:t>]</w:t>
      </w:r>
      <w:r>
        <w:rPr/>
        <w:t>, </w:t>
      </w:r>
      <w:r>
        <w:rPr>
          <w:color w:val="00FF00"/>
        </w:rPr>
        <w:t>[</w:t>
      </w:r>
      <w:hyperlink w:history="true" w:anchor="_bookmark19">
        <w:r>
          <w:rPr>
            <w:color w:val="00FF00"/>
          </w:rPr>
          <w:t>19</w:t>
        </w:r>
      </w:hyperlink>
      <w:r>
        <w:rPr>
          <w:color w:val="00FF00"/>
        </w:rPr>
        <w:t>]</w:t>
      </w:r>
      <w:r>
        <w:rPr/>
        <w:t>.</w:t>
      </w:r>
    </w:p>
    <w:p>
      <w:pPr>
        <w:pStyle w:val="ListParagraph"/>
        <w:numPr>
          <w:ilvl w:val="0"/>
          <w:numId w:val="2"/>
        </w:numPr>
        <w:tabs>
          <w:tab w:pos="480" w:val="left" w:leader="none"/>
        </w:tabs>
        <w:spacing w:line="249" w:lineRule="auto" w:before="220" w:after="0"/>
        <w:ind w:left="199" w:right="257" w:firstLine="0"/>
        <w:jc w:val="both"/>
        <w:rPr>
          <w:i/>
          <w:sz w:val="20"/>
        </w:rPr>
      </w:pPr>
      <w:bookmarkStart w:name="Extractive Summarization of Legal Docume" w:id="13"/>
      <w:bookmarkEnd w:id="13"/>
      <w:r>
        <w:rPr/>
      </w:r>
      <w:r>
        <w:rPr>
          <w:i/>
          <w:sz w:val="20"/>
        </w:rPr>
        <w:t>Extractive Summarization of Legal Documents </w:t>
      </w:r>
      <w:r>
        <w:rPr>
          <w:i/>
          <w:sz w:val="20"/>
        </w:rPr>
        <w:t>Using Graph Neural Networks (2020)</w:t>
      </w:r>
    </w:p>
    <w:p>
      <w:pPr>
        <w:pStyle w:val="BodyText"/>
        <w:spacing w:line="249" w:lineRule="auto" w:before="98"/>
        <w:ind w:left="199" w:right="257"/>
      </w:pPr>
      <w:r>
        <w:rPr/>
        <w:t>Methods</w:t>
      </w:r>
      <w:r>
        <w:rPr>
          <w:spacing w:val="40"/>
        </w:rPr>
        <w:t> </w:t>
      </w:r>
      <w:r>
        <w:rPr/>
        <w:t>based</w:t>
      </w:r>
      <w:r>
        <w:rPr>
          <w:spacing w:val="40"/>
        </w:rPr>
        <w:t> </w:t>
      </w:r>
      <w:r>
        <w:rPr/>
        <w:t>on</w:t>
      </w:r>
      <w:r>
        <w:rPr>
          <w:spacing w:val="40"/>
        </w:rPr>
        <w:t> </w:t>
      </w:r>
      <w:r>
        <w:rPr/>
        <w:t>graphs</w:t>
      </w:r>
      <w:r>
        <w:rPr>
          <w:spacing w:val="40"/>
        </w:rPr>
        <w:t> </w:t>
      </w:r>
      <w:r>
        <w:rPr/>
        <w:t>for</w:t>
      </w:r>
      <w:r>
        <w:rPr>
          <w:spacing w:val="40"/>
        </w:rPr>
        <w:t> </w:t>
      </w:r>
      <w:r>
        <w:rPr/>
        <w:t>summarizing</w:t>
      </w:r>
      <w:r>
        <w:rPr>
          <w:spacing w:val="40"/>
        </w:rPr>
        <w:t> </w:t>
      </w:r>
      <w:r>
        <w:rPr/>
        <w:t>texts</w:t>
      </w:r>
      <w:r>
        <w:rPr>
          <w:spacing w:val="40"/>
        </w:rPr>
        <w:t> </w:t>
      </w:r>
      <w:r>
        <w:rPr/>
        <w:t>gener- ally build sentence similarity networks and utilize centrality techniques such as TextRank or LexRank </w:t>
      </w:r>
      <w:r>
        <w:rPr>
          <w:color w:val="00FF00"/>
        </w:rPr>
        <w:t>[</w:t>
      </w:r>
      <w:hyperlink w:history="true" w:anchor="_bookmark16">
        <w:r>
          <w:rPr>
            <w:color w:val="00FF00"/>
          </w:rPr>
          <w:t>16</w:t>
        </w:r>
      </w:hyperlink>
      <w:r>
        <w:rPr>
          <w:color w:val="00FF00"/>
        </w:rPr>
        <w:t>]</w:t>
      </w:r>
      <w:r>
        <w:rPr/>
        <w:t>. Li et al. advanced this framework by incorporating graph networks (GNNs) to model intricate connections between sentences </w:t>
      </w:r>
      <w:r>
        <w:rPr>
          <w:color w:val="00FF00"/>
        </w:rPr>
        <w:t>[</w:t>
      </w:r>
      <w:hyperlink w:history="true" w:anchor="_bookmark16">
        <w:r>
          <w:rPr>
            <w:color w:val="00FF00"/>
          </w:rPr>
          <w:t>16</w:t>
        </w:r>
      </w:hyperlink>
      <w:r>
        <w:rPr>
          <w:color w:val="00FF00"/>
        </w:rPr>
        <w:t>]</w:t>
      </w:r>
      <w:r>
        <w:rPr/>
        <w:t>. Although GNNs enhanced classic graph approaches by adapting edge weights, they still operated in an extractive manner</w:t>
      </w:r>
      <w:r>
        <w:rPr>
          <w:spacing w:val="-11"/>
        </w:rPr>
        <w:t> </w:t>
      </w:r>
      <w:r>
        <w:rPr/>
        <w:t>and</w:t>
      </w:r>
      <w:r>
        <w:rPr>
          <w:spacing w:val="-12"/>
        </w:rPr>
        <w:t> </w:t>
      </w:r>
      <w:r>
        <w:rPr/>
        <w:t>depended</w:t>
      </w:r>
      <w:r>
        <w:rPr>
          <w:spacing w:val="-11"/>
        </w:rPr>
        <w:t> </w:t>
      </w:r>
      <w:r>
        <w:rPr/>
        <w:t>on</w:t>
      </w:r>
      <w:r>
        <w:rPr>
          <w:spacing w:val="-11"/>
        </w:rPr>
        <w:t> </w:t>
      </w:r>
      <w:r>
        <w:rPr/>
        <w:t>meticulous</w:t>
      </w:r>
      <w:r>
        <w:rPr>
          <w:spacing w:val="-12"/>
        </w:rPr>
        <w:t> </w:t>
      </w:r>
      <w:r>
        <w:rPr/>
        <w:t>feature</w:t>
      </w:r>
      <w:r>
        <w:rPr>
          <w:spacing w:val="-11"/>
        </w:rPr>
        <w:t> </w:t>
      </w:r>
      <w:r>
        <w:rPr/>
        <w:t>design</w:t>
      </w:r>
      <w:r>
        <w:rPr>
          <w:spacing w:val="-12"/>
        </w:rPr>
        <w:t> </w:t>
      </w:r>
      <w:r>
        <w:rPr>
          <w:color w:val="00FF00"/>
        </w:rPr>
        <w:t>[</w:t>
      </w:r>
      <w:hyperlink w:history="true" w:anchor="_bookmark16">
        <w:r>
          <w:rPr>
            <w:color w:val="00FF00"/>
          </w:rPr>
          <w:t>16</w:t>
        </w:r>
      </w:hyperlink>
      <w:r>
        <w:rPr>
          <w:color w:val="00FF00"/>
        </w:rPr>
        <w:t>]</w:t>
      </w:r>
      <w:r>
        <w:rPr/>
        <w:t>.</w:t>
      </w:r>
      <w:r>
        <w:rPr>
          <w:spacing w:val="-11"/>
        </w:rPr>
        <w:t> </w:t>
      </w:r>
      <w:r>
        <w:rPr/>
        <w:t>These models faced difficulties handling documents with hundreds</w:t>
      </w:r>
      <w:r>
        <w:rPr>
          <w:spacing w:val="40"/>
        </w:rPr>
        <w:t> </w:t>
      </w:r>
      <w:r>
        <w:rPr/>
        <w:t>of sentences owing to demands and memory limitations </w:t>
      </w:r>
      <w:r>
        <w:rPr>
          <w:color w:val="00FF00"/>
        </w:rPr>
        <w:t>[</w:t>
      </w:r>
      <w:hyperlink w:history="true" w:anchor="_bookmark16">
        <w:r>
          <w:rPr>
            <w:color w:val="00FF00"/>
          </w:rPr>
          <w:t>16</w:t>
        </w:r>
      </w:hyperlink>
      <w:r>
        <w:rPr>
          <w:color w:val="00FF00"/>
        </w:rPr>
        <w:t>]</w:t>
      </w:r>
      <w:r>
        <w:rPr/>
        <w:t>. Additionally, GNN-based approaches could not handle the hierarchical nature of legal arguments where paragraph-level context often determines sentence importance, limiting their effectiveness for comprehensive legal analysis </w:t>
      </w:r>
      <w:r>
        <w:rPr>
          <w:color w:val="00FF00"/>
        </w:rPr>
        <w:t>[</w:t>
      </w:r>
      <w:hyperlink w:history="true" w:anchor="_bookmark17">
        <w:r>
          <w:rPr>
            <w:color w:val="00FF00"/>
          </w:rPr>
          <w:t>17</w:t>
        </w:r>
      </w:hyperlink>
      <w:r>
        <w:rPr>
          <w:color w:val="00FF00"/>
        </w:rPr>
        <w:t>]</w:t>
      </w:r>
      <w:r>
        <w:rPr/>
        <w:t>.</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2"/>
        </w:numPr>
        <w:tabs>
          <w:tab w:pos="518" w:val="left" w:leader="none"/>
        </w:tabs>
        <w:spacing w:line="249" w:lineRule="auto" w:before="71" w:after="0"/>
        <w:ind w:left="259" w:right="0" w:firstLine="0"/>
        <w:jc w:val="both"/>
        <w:rPr>
          <w:i/>
          <w:sz w:val="20"/>
        </w:rPr>
      </w:pPr>
      <w:bookmarkStart w:name="Multi-Task Learning for Legal Document P" w:id="14"/>
      <w:bookmarkEnd w:id="14"/>
      <w:r>
        <w:rPr/>
      </w:r>
      <w:r>
        <w:rPr>
          <w:i/>
          <w:sz w:val="20"/>
        </w:rPr>
        <w:t>Multi-Task Learning for Legal Document </w:t>
      </w:r>
      <w:r>
        <w:rPr>
          <w:i/>
          <w:sz w:val="20"/>
        </w:rPr>
        <w:t>Processing </w:t>
      </w:r>
      <w:r>
        <w:rPr>
          <w:i/>
          <w:spacing w:val="-2"/>
          <w:sz w:val="20"/>
        </w:rPr>
        <w:t>(2021)</w:t>
      </w:r>
    </w:p>
    <w:p>
      <w:pPr>
        <w:pStyle w:val="BodyText"/>
        <w:spacing w:line="249" w:lineRule="auto" w:before="68"/>
      </w:pPr>
      <w:r>
        <w:rPr/>
        <w:t>Initial multi-task learning methods for texts aimed to </w:t>
      </w:r>
      <w:r>
        <w:rPr/>
        <w:t>con- currently address summarization, rhetorical role labeling, and citation detection </w:t>
      </w:r>
      <w:r>
        <w:rPr>
          <w:color w:val="00FF00"/>
        </w:rPr>
        <w:t>[</w:t>
      </w:r>
      <w:hyperlink w:history="true" w:anchor="_bookmark23">
        <w:r>
          <w:rPr>
            <w:color w:val="00FF00"/>
          </w:rPr>
          <w:t>23</w:t>
        </w:r>
      </w:hyperlink>
      <w:r>
        <w:rPr>
          <w:color w:val="00FF00"/>
        </w:rPr>
        <w:t>]</w:t>
      </w:r>
      <w:r>
        <w:rPr/>
        <w:t>. Chalkidis et al. introduced an encoder with</w:t>
      </w:r>
      <w:r>
        <w:rPr>
          <w:spacing w:val="38"/>
        </w:rPr>
        <w:t> </w:t>
      </w:r>
      <w:r>
        <w:rPr/>
        <w:t>distinct</w:t>
      </w:r>
      <w:r>
        <w:rPr>
          <w:spacing w:val="38"/>
        </w:rPr>
        <w:t> </w:t>
      </w:r>
      <w:r>
        <w:rPr/>
        <w:t>heads</w:t>
      </w:r>
      <w:r>
        <w:rPr>
          <w:spacing w:val="38"/>
        </w:rPr>
        <w:t> </w:t>
      </w:r>
      <w:r>
        <w:rPr/>
        <w:t>for</w:t>
      </w:r>
      <w:r>
        <w:rPr>
          <w:spacing w:val="38"/>
        </w:rPr>
        <w:t> </w:t>
      </w:r>
      <w:r>
        <w:rPr/>
        <w:t>each</w:t>
      </w:r>
      <w:r>
        <w:rPr>
          <w:spacing w:val="38"/>
        </w:rPr>
        <w:t> </w:t>
      </w:r>
      <w:r>
        <w:rPr/>
        <w:t>task</w:t>
      </w:r>
      <w:r>
        <w:rPr>
          <w:spacing w:val="38"/>
        </w:rPr>
        <w:t> </w:t>
      </w:r>
      <w:r>
        <w:rPr/>
        <w:t>showing</w:t>
      </w:r>
      <w:r>
        <w:rPr>
          <w:spacing w:val="38"/>
        </w:rPr>
        <w:t> </w:t>
      </w:r>
      <w:r>
        <w:rPr/>
        <w:t>enhanced</w:t>
      </w:r>
      <w:r>
        <w:rPr>
          <w:spacing w:val="38"/>
        </w:rPr>
        <w:t> </w:t>
      </w:r>
      <w:r>
        <w:rPr/>
        <w:t>results on separate tasks . Nonetheless, these models encountered difficulties</w:t>
      </w:r>
      <w:r>
        <w:rPr>
          <w:spacing w:val="-13"/>
        </w:rPr>
        <w:t> </w:t>
      </w:r>
      <w:r>
        <w:rPr/>
        <w:t>due</w:t>
      </w:r>
      <w:r>
        <w:rPr>
          <w:spacing w:val="-12"/>
        </w:rPr>
        <w:t> </w:t>
      </w:r>
      <w:r>
        <w:rPr/>
        <w:t>to</w:t>
      </w:r>
      <w:r>
        <w:rPr>
          <w:spacing w:val="-13"/>
        </w:rPr>
        <w:t> </w:t>
      </w:r>
      <w:r>
        <w:rPr/>
        <w:t>task</w:t>
      </w:r>
      <w:r>
        <w:rPr>
          <w:spacing w:val="-12"/>
        </w:rPr>
        <w:t> </w:t>
      </w:r>
      <w:r>
        <w:rPr/>
        <w:t>interference</w:t>
      </w:r>
      <w:r>
        <w:rPr>
          <w:spacing w:val="-13"/>
        </w:rPr>
        <w:t> </w:t>
      </w:r>
      <w:r>
        <w:rPr/>
        <w:t>and</w:t>
      </w:r>
      <w:r>
        <w:rPr>
          <w:spacing w:val="-12"/>
        </w:rPr>
        <w:t> </w:t>
      </w:r>
      <w:r>
        <w:rPr/>
        <w:t>necessitated</w:t>
      </w:r>
      <w:r>
        <w:rPr>
          <w:spacing w:val="-13"/>
        </w:rPr>
        <w:t> </w:t>
      </w:r>
      <w:r>
        <w:rPr/>
        <w:t>meticulous tuning of loss functions . This approach also presupposed the existence of annotations for every task, a situation uncommon in</w:t>
      </w:r>
      <w:r>
        <w:rPr>
          <w:spacing w:val="-12"/>
        </w:rPr>
        <w:t> </w:t>
      </w:r>
      <w:r>
        <w:rPr/>
        <w:t>legal</w:t>
      </w:r>
      <w:r>
        <w:rPr>
          <w:spacing w:val="-12"/>
        </w:rPr>
        <w:t> </w:t>
      </w:r>
      <w:r>
        <w:rPr/>
        <w:t>fields</w:t>
      </w:r>
      <w:r>
        <w:rPr>
          <w:spacing w:val="-12"/>
        </w:rPr>
        <w:t> </w:t>
      </w:r>
      <w:r>
        <w:rPr/>
        <w:t>.</w:t>
      </w:r>
      <w:r>
        <w:rPr>
          <w:spacing w:val="-12"/>
        </w:rPr>
        <w:t> </w:t>
      </w:r>
      <w:r>
        <w:rPr/>
        <w:t>Moreover,</w:t>
      </w:r>
      <w:r>
        <w:rPr>
          <w:spacing w:val="-12"/>
        </w:rPr>
        <w:t> </w:t>
      </w:r>
      <w:r>
        <w:rPr/>
        <w:t>the</w:t>
      </w:r>
      <w:r>
        <w:rPr>
          <w:spacing w:val="-12"/>
        </w:rPr>
        <w:t> </w:t>
      </w:r>
      <w:r>
        <w:rPr/>
        <w:t>shared</w:t>
      </w:r>
      <w:r>
        <w:rPr>
          <w:spacing w:val="-12"/>
        </w:rPr>
        <w:t> </w:t>
      </w:r>
      <w:r>
        <w:rPr/>
        <w:t>representations</w:t>
      </w:r>
      <w:r>
        <w:rPr>
          <w:spacing w:val="-12"/>
        </w:rPr>
        <w:t> </w:t>
      </w:r>
      <w:r>
        <w:rPr/>
        <w:t>frequently reflected task-shared characteristics instead of profound legal comprehension, restricting improvements on intricate summa- rization tasks that demand domain-specific reasoning </w:t>
      </w:r>
      <w:r>
        <w:rPr>
          <w:color w:val="00FF00"/>
        </w:rPr>
        <w:t>[</w:t>
      </w:r>
      <w:hyperlink w:history="true" w:anchor="_bookmark23">
        <w:r>
          <w:rPr>
            <w:color w:val="00FF00"/>
          </w:rPr>
          <w:t>23</w:t>
        </w:r>
      </w:hyperlink>
      <w:r>
        <w:rPr>
          <w:color w:val="00FF00"/>
        </w:rPr>
        <w:t>]</w:t>
      </w:r>
      <w:r>
        <w:rPr/>
        <w:t>.</w:t>
      </w:r>
    </w:p>
    <w:p>
      <w:pPr>
        <w:pStyle w:val="ListParagraph"/>
        <w:numPr>
          <w:ilvl w:val="0"/>
          <w:numId w:val="2"/>
        </w:numPr>
        <w:tabs>
          <w:tab w:pos="573" w:val="left" w:leader="none"/>
        </w:tabs>
        <w:spacing w:line="249" w:lineRule="auto" w:before="147" w:after="0"/>
        <w:ind w:left="259" w:right="0" w:firstLine="0"/>
        <w:jc w:val="both"/>
        <w:rPr>
          <w:i/>
          <w:sz w:val="20"/>
        </w:rPr>
      </w:pPr>
      <w:bookmarkStart w:name="Legal Summarization Using Pre-trained La" w:id="15"/>
      <w:bookmarkEnd w:id="15"/>
      <w:r>
        <w:rPr/>
      </w:r>
      <w:r>
        <w:rPr>
          <w:i/>
          <w:sz w:val="20"/>
        </w:rPr>
        <w:t>Legal</w:t>
      </w:r>
      <w:r>
        <w:rPr>
          <w:i/>
          <w:spacing w:val="-10"/>
          <w:sz w:val="20"/>
        </w:rPr>
        <w:t> </w:t>
      </w:r>
      <w:r>
        <w:rPr>
          <w:i/>
          <w:sz w:val="20"/>
        </w:rPr>
        <w:t>Summarization</w:t>
      </w:r>
      <w:r>
        <w:rPr>
          <w:i/>
          <w:spacing w:val="-10"/>
          <w:sz w:val="20"/>
        </w:rPr>
        <w:t> </w:t>
      </w:r>
      <w:r>
        <w:rPr>
          <w:i/>
          <w:sz w:val="20"/>
        </w:rPr>
        <w:t>Using</w:t>
      </w:r>
      <w:r>
        <w:rPr>
          <w:i/>
          <w:spacing w:val="-10"/>
          <w:sz w:val="20"/>
        </w:rPr>
        <w:t> </w:t>
      </w:r>
      <w:r>
        <w:rPr>
          <w:i/>
          <w:sz w:val="20"/>
        </w:rPr>
        <w:t>Pre-trained</w:t>
      </w:r>
      <w:r>
        <w:rPr>
          <w:i/>
          <w:spacing w:val="-10"/>
          <w:sz w:val="20"/>
        </w:rPr>
        <w:t> </w:t>
      </w:r>
      <w:r>
        <w:rPr>
          <w:i/>
          <w:sz w:val="20"/>
        </w:rPr>
        <w:t>Language</w:t>
      </w:r>
      <w:r>
        <w:rPr>
          <w:i/>
          <w:spacing w:val="-10"/>
          <w:sz w:val="20"/>
        </w:rPr>
        <w:t> </w:t>
      </w:r>
      <w:r>
        <w:rPr>
          <w:i/>
          <w:sz w:val="20"/>
        </w:rPr>
        <w:t>Models and Transfer Learning (2022)</w:t>
      </w:r>
    </w:p>
    <w:p>
      <w:pPr>
        <w:pStyle w:val="BodyText"/>
        <w:spacing w:line="249" w:lineRule="auto" w:before="69"/>
      </w:pPr>
      <w:r>
        <w:rPr/>
        <w:t>Methods of transfer learning for summarization </w:t>
      </w:r>
      <w:r>
        <w:rPr/>
        <w:t>generally involve adapting general-domain language models such as BERT and GPT to legal text collections. Studies have shown that although fine-tuning enhances results compared to the base models, these systems continue to face difficulties with legal jargon and logical reasoning styles . The models often produced summaries with inaccuracies when dealing with intricate legal arguments and performed inadequately in legal areas with limited data. Moreover, severe forgetting through- out tuning frequently impaired the model’s overall language skills, necessitating meticulous regularization and multi-phase training methods </w:t>
      </w:r>
      <w:r>
        <w:rPr>
          <w:color w:val="00FF00"/>
        </w:rPr>
        <w:t>[</w:t>
      </w:r>
      <w:hyperlink w:history="true" w:anchor="_bookmark14">
        <w:r>
          <w:rPr>
            <w:color w:val="00FF00"/>
          </w:rPr>
          <w:t>14</w:t>
        </w:r>
      </w:hyperlink>
      <w:r>
        <w:rPr>
          <w:color w:val="00FF00"/>
        </w:rPr>
        <w:t>]</w:t>
      </w:r>
      <w:r>
        <w:rPr/>
        <w:t>.</w:t>
      </w:r>
    </w:p>
    <w:p>
      <w:pPr>
        <w:pStyle w:val="ListParagraph"/>
        <w:numPr>
          <w:ilvl w:val="0"/>
          <w:numId w:val="2"/>
        </w:numPr>
        <w:tabs>
          <w:tab w:pos="540" w:val="left" w:leader="none"/>
        </w:tabs>
        <w:spacing w:line="249" w:lineRule="auto" w:before="147" w:after="0"/>
        <w:ind w:left="259" w:right="0" w:firstLine="0"/>
        <w:jc w:val="both"/>
        <w:rPr>
          <w:i/>
          <w:sz w:val="20"/>
        </w:rPr>
      </w:pPr>
      <w:bookmarkStart w:name="Hierarchical Attention Networks for Lega" w:id="16"/>
      <w:bookmarkEnd w:id="16"/>
      <w:r>
        <w:rPr/>
      </w:r>
      <w:r>
        <w:rPr>
          <w:i/>
          <w:sz w:val="20"/>
        </w:rPr>
        <w:t>Hierarchical</w:t>
      </w:r>
      <w:r>
        <w:rPr>
          <w:i/>
          <w:spacing w:val="-8"/>
          <w:sz w:val="20"/>
        </w:rPr>
        <w:t> </w:t>
      </w:r>
      <w:r>
        <w:rPr>
          <w:i/>
          <w:sz w:val="20"/>
        </w:rPr>
        <w:t>Attention</w:t>
      </w:r>
      <w:r>
        <w:rPr>
          <w:i/>
          <w:spacing w:val="-8"/>
          <w:sz w:val="20"/>
        </w:rPr>
        <w:t> </w:t>
      </w:r>
      <w:r>
        <w:rPr>
          <w:i/>
          <w:sz w:val="20"/>
        </w:rPr>
        <w:t>Networks</w:t>
      </w:r>
      <w:r>
        <w:rPr>
          <w:i/>
          <w:spacing w:val="-8"/>
          <w:sz w:val="20"/>
        </w:rPr>
        <w:t> </w:t>
      </w:r>
      <w:r>
        <w:rPr>
          <w:i/>
          <w:sz w:val="20"/>
        </w:rPr>
        <w:t>for</w:t>
      </w:r>
      <w:r>
        <w:rPr>
          <w:i/>
          <w:spacing w:val="-8"/>
          <w:sz w:val="20"/>
        </w:rPr>
        <w:t> </w:t>
      </w:r>
      <w:r>
        <w:rPr>
          <w:i/>
          <w:sz w:val="20"/>
        </w:rPr>
        <w:t>Legal</w:t>
      </w:r>
      <w:r>
        <w:rPr>
          <w:i/>
          <w:spacing w:val="-8"/>
          <w:sz w:val="20"/>
        </w:rPr>
        <w:t> </w:t>
      </w:r>
      <w:r>
        <w:rPr>
          <w:i/>
          <w:sz w:val="20"/>
        </w:rPr>
        <w:t>Document</w:t>
      </w:r>
      <w:r>
        <w:rPr>
          <w:i/>
          <w:spacing w:val="-8"/>
          <w:sz w:val="20"/>
        </w:rPr>
        <w:t> </w:t>
      </w:r>
      <w:r>
        <w:rPr>
          <w:i/>
          <w:sz w:val="20"/>
        </w:rPr>
        <w:t>Sum- marization (2023)</w:t>
      </w:r>
    </w:p>
    <w:p>
      <w:pPr>
        <w:pStyle w:val="BodyText"/>
        <w:spacing w:line="249" w:lineRule="auto" w:before="68"/>
      </w:pPr>
      <w:r>
        <w:rPr/>
        <w:t>Hierarchical</w:t>
      </w:r>
      <w:r>
        <w:rPr>
          <w:spacing w:val="40"/>
        </w:rPr>
        <w:t> </w:t>
      </w:r>
      <w:r>
        <w:rPr/>
        <w:t>attention</w:t>
      </w:r>
      <w:r>
        <w:rPr>
          <w:spacing w:val="40"/>
        </w:rPr>
        <w:t> </w:t>
      </w:r>
      <w:r>
        <w:rPr/>
        <w:t>networks</w:t>
      </w:r>
      <w:r>
        <w:rPr>
          <w:spacing w:val="40"/>
        </w:rPr>
        <w:t> </w:t>
      </w:r>
      <w:r>
        <w:rPr/>
        <w:t>(HANs)</w:t>
      </w:r>
      <w:r>
        <w:rPr>
          <w:spacing w:val="40"/>
        </w:rPr>
        <w:t> </w:t>
      </w:r>
      <w:r>
        <w:rPr/>
        <w:t>were</w:t>
      </w:r>
      <w:r>
        <w:rPr>
          <w:spacing w:val="40"/>
        </w:rPr>
        <w:t> </w:t>
      </w:r>
      <w:r>
        <w:rPr/>
        <w:t>introduced to represent texts at various levels of granularity—word, sentence, and paragraph . Wang et al. applied HANs to grasp the structure of legal rulings . Nonetheless, these approaches encountered challenges such as computational demands and instability in training attention mechanisms across different hierarchy</w:t>
      </w:r>
      <w:r>
        <w:rPr>
          <w:spacing w:val="40"/>
        </w:rPr>
        <w:t> </w:t>
      </w:r>
      <w:r>
        <w:rPr/>
        <w:t>layers</w:t>
      </w:r>
      <w:r>
        <w:rPr>
          <w:spacing w:val="40"/>
        </w:rPr>
        <w:t> </w:t>
      </w:r>
      <w:r>
        <w:rPr>
          <w:color w:val="00FF00"/>
        </w:rPr>
        <w:t>[</w:t>
      </w:r>
      <w:hyperlink w:history="true" w:anchor="_bookmark17">
        <w:r>
          <w:rPr>
            <w:color w:val="00FF00"/>
          </w:rPr>
          <w:t>17</w:t>
        </w:r>
      </w:hyperlink>
      <w:r>
        <w:rPr>
          <w:color w:val="00FF00"/>
        </w:rPr>
        <w:t>]</w:t>
      </w:r>
      <w:r>
        <w:rPr/>
        <w:t>.</w:t>
      </w:r>
      <w:r>
        <w:rPr>
          <w:spacing w:val="40"/>
        </w:rPr>
        <w:t> </w:t>
      </w:r>
      <w:r>
        <w:rPr/>
        <w:t>The</w:t>
      </w:r>
      <w:r>
        <w:rPr>
          <w:spacing w:val="40"/>
        </w:rPr>
        <w:t> </w:t>
      </w:r>
      <w:r>
        <w:rPr/>
        <w:t>attention</w:t>
      </w:r>
      <w:r>
        <w:rPr>
          <w:spacing w:val="40"/>
        </w:rPr>
        <w:t> </w:t>
      </w:r>
      <w:r>
        <w:rPr/>
        <w:t>scores</w:t>
      </w:r>
      <w:r>
        <w:rPr>
          <w:spacing w:val="40"/>
        </w:rPr>
        <w:t> </w:t>
      </w:r>
      <w:r>
        <w:rPr/>
        <w:t>frequently</w:t>
      </w:r>
      <w:r>
        <w:rPr>
          <w:spacing w:val="40"/>
        </w:rPr>
        <w:t> </w:t>
      </w:r>
      <w:r>
        <w:rPr/>
        <w:t>did not correspond to significant material, and the models had difficulty</w:t>
      </w:r>
      <w:r>
        <w:rPr>
          <w:spacing w:val="-4"/>
        </w:rPr>
        <w:t> </w:t>
      </w:r>
      <w:r>
        <w:rPr/>
        <w:t>handling</w:t>
      </w:r>
      <w:r>
        <w:rPr>
          <w:spacing w:val="-4"/>
        </w:rPr>
        <w:t> </w:t>
      </w:r>
      <w:r>
        <w:rPr/>
        <w:t>lengthy</w:t>
      </w:r>
      <w:r>
        <w:rPr>
          <w:spacing w:val="-4"/>
        </w:rPr>
        <w:t> </w:t>
      </w:r>
      <w:r>
        <w:rPr/>
        <w:t>documents</w:t>
      </w:r>
      <w:r>
        <w:rPr>
          <w:spacing w:val="-4"/>
        </w:rPr>
        <w:t> </w:t>
      </w:r>
      <w:r>
        <w:rPr/>
        <w:t>that</w:t>
      </w:r>
      <w:r>
        <w:rPr>
          <w:spacing w:val="-4"/>
        </w:rPr>
        <w:t> </w:t>
      </w:r>
      <w:r>
        <w:rPr/>
        <w:t>surpassed</w:t>
      </w:r>
      <w:r>
        <w:rPr>
          <w:spacing w:val="-4"/>
        </w:rPr>
        <w:t> </w:t>
      </w:r>
      <w:r>
        <w:rPr/>
        <w:t>the</w:t>
      </w:r>
      <w:r>
        <w:rPr>
          <w:spacing w:val="-4"/>
        </w:rPr>
        <w:t> </w:t>
      </w:r>
      <w:r>
        <w:rPr/>
        <w:t>usual input length constraints of transformer models </w:t>
      </w:r>
      <w:r>
        <w:rPr>
          <w:color w:val="00FF00"/>
        </w:rPr>
        <w:t>[</w:t>
      </w:r>
      <w:hyperlink w:history="true" w:anchor="_bookmark12">
        <w:r>
          <w:rPr>
            <w:color w:val="00FF00"/>
          </w:rPr>
          <w:t>12</w:t>
        </w:r>
      </w:hyperlink>
      <w:r>
        <w:rPr>
          <w:color w:val="00FF00"/>
        </w:rPr>
        <w:t>]</w:t>
      </w:r>
      <w:r>
        <w:rPr/>
        <w:t>, </w:t>
      </w:r>
      <w:r>
        <w:rPr>
          <w:color w:val="00FF00"/>
        </w:rPr>
        <w:t>[</w:t>
      </w:r>
      <w:hyperlink w:history="true" w:anchor="_bookmark17">
        <w:r>
          <w:rPr>
            <w:color w:val="00FF00"/>
          </w:rPr>
          <w:t>17</w:t>
        </w:r>
      </w:hyperlink>
      <w:r>
        <w:rPr>
          <w:color w:val="00FF00"/>
        </w:rPr>
        <w:t>]</w:t>
      </w:r>
      <w:r>
        <w:rPr/>
        <w:t>. These</w:t>
      </w:r>
      <w:r>
        <w:rPr>
          <w:spacing w:val="12"/>
        </w:rPr>
        <w:t> </w:t>
      </w:r>
      <w:r>
        <w:rPr/>
        <w:t>constraints</w:t>
      </w:r>
      <w:r>
        <w:rPr>
          <w:spacing w:val="13"/>
        </w:rPr>
        <w:t> </w:t>
      </w:r>
      <w:r>
        <w:rPr/>
        <w:t>hindered</w:t>
      </w:r>
      <w:r>
        <w:rPr>
          <w:spacing w:val="13"/>
        </w:rPr>
        <w:t> </w:t>
      </w:r>
      <w:r>
        <w:rPr/>
        <w:t>their</w:t>
      </w:r>
      <w:r>
        <w:rPr>
          <w:spacing w:val="13"/>
        </w:rPr>
        <w:t> </w:t>
      </w:r>
      <w:r>
        <w:rPr/>
        <w:t>use</w:t>
      </w:r>
      <w:r>
        <w:rPr>
          <w:spacing w:val="13"/>
        </w:rPr>
        <w:t> </w:t>
      </w:r>
      <w:r>
        <w:rPr/>
        <w:t>in</w:t>
      </w:r>
      <w:r>
        <w:rPr>
          <w:spacing w:val="13"/>
        </w:rPr>
        <w:t> </w:t>
      </w:r>
      <w:r>
        <w:rPr/>
        <w:t>actual</w:t>
      </w:r>
      <w:r>
        <w:rPr>
          <w:spacing w:val="13"/>
        </w:rPr>
        <w:t> </w:t>
      </w:r>
      <w:r>
        <w:rPr/>
        <w:t>legal</w:t>
      </w:r>
      <w:r>
        <w:rPr>
          <w:spacing w:val="13"/>
        </w:rPr>
        <w:t> </w:t>
      </w:r>
      <w:r>
        <w:rPr>
          <w:spacing w:val="-2"/>
        </w:rPr>
        <w:t>scenarios.</w:t>
      </w:r>
    </w:p>
    <w:p>
      <w:pPr>
        <w:pStyle w:val="ListParagraph"/>
        <w:numPr>
          <w:ilvl w:val="0"/>
          <w:numId w:val="2"/>
        </w:numPr>
        <w:tabs>
          <w:tab w:pos="551" w:val="left" w:leader="none"/>
        </w:tabs>
        <w:spacing w:line="249" w:lineRule="auto" w:before="147" w:after="0"/>
        <w:ind w:left="259" w:right="0" w:firstLine="0"/>
        <w:jc w:val="both"/>
        <w:rPr>
          <w:i/>
          <w:sz w:val="20"/>
        </w:rPr>
      </w:pPr>
      <w:bookmarkStart w:name="Legal Text Summarization Using Reinforce" w:id="17"/>
      <w:bookmarkEnd w:id="17"/>
      <w:r>
        <w:rPr/>
      </w:r>
      <w:r>
        <w:rPr>
          <w:i/>
          <w:sz w:val="20"/>
        </w:rPr>
        <w:t>Legal Text Summarization Using Reinforcement </w:t>
      </w:r>
      <w:r>
        <w:rPr>
          <w:i/>
          <w:sz w:val="20"/>
        </w:rPr>
        <w:t>Learning </w:t>
      </w:r>
      <w:r>
        <w:rPr>
          <w:i/>
          <w:spacing w:val="-2"/>
          <w:sz w:val="20"/>
        </w:rPr>
        <w:t>(2023)</w:t>
      </w:r>
    </w:p>
    <w:p>
      <w:pPr>
        <w:pStyle w:val="BodyText"/>
        <w:spacing w:line="249" w:lineRule="auto" w:before="68"/>
      </w:pPr>
      <w:r>
        <w:rPr/>
        <w:t>Reinforcement learning strategies for summarization </w:t>
      </w:r>
      <w:r>
        <w:rPr/>
        <w:t>treat the</w:t>
      </w:r>
      <w:r>
        <w:rPr>
          <w:spacing w:val="40"/>
        </w:rPr>
        <w:t> </w:t>
      </w:r>
      <w:r>
        <w:rPr/>
        <w:t>problem</w:t>
      </w:r>
      <w:r>
        <w:rPr>
          <w:spacing w:val="40"/>
        </w:rPr>
        <w:t> </w:t>
      </w:r>
      <w:r>
        <w:rPr/>
        <w:t>as</w:t>
      </w:r>
      <w:r>
        <w:rPr>
          <w:spacing w:val="40"/>
        </w:rPr>
        <w:t> </w:t>
      </w:r>
      <w:r>
        <w:rPr/>
        <w:t>a</w:t>
      </w:r>
      <w:r>
        <w:rPr>
          <w:spacing w:val="40"/>
        </w:rPr>
        <w:t> </w:t>
      </w:r>
      <w:r>
        <w:rPr/>
        <w:t>decision-making</w:t>
      </w:r>
      <w:r>
        <w:rPr>
          <w:spacing w:val="40"/>
        </w:rPr>
        <w:t> </w:t>
      </w:r>
      <w:r>
        <w:rPr/>
        <w:t>process</w:t>
      </w:r>
      <w:r>
        <w:rPr>
          <w:spacing w:val="40"/>
        </w:rPr>
        <w:t> </w:t>
      </w:r>
      <w:r>
        <w:rPr>
          <w:color w:val="00FF00"/>
        </w:rPr>
        <w:t>[</w:t>
      </w:r>
      <w:hyperlink w:history="true" w:anchor="_bookmark18">
        <w:r>
          <w:rPr>
            <w:color w:val="00FF00"/>
          </w:rPr>
          <w:t>18</w:t>
        </w:r>
      </w:hyperlink>
      <w:r>
        <w:rPr>
          <w:color w:val="00FF00"/>
        </w:rPr>
        <w:t>]</w:t>
      </w:r>
      <w:r>
        <w:rPr/>
        <w:t>.</w:t>
      </w:r>
      <w:r>
        <w:rPr>
          <w:spacing w:val="40"/>
        </w:rPr>
        <w:t> </w:t>
      </w:r>
      <w:r>
        <w:rPr/>
        <w:t>Chen</w:t>
      </w:r>
      <w:r>
        <w:rPr>
          <w:spacing w:val="40"/>
        </w:rPr>
        <w:t> </w:t>
      </w:r>
      <w:r>
        <w:rPr/>
        <w:t>et</w:t>
      </w:r>
      <w:r>
        <w:rPr>
          <w:spacing w:val="80"/>
        </w:rPr>
        <w:t> </w:t>
      </w:r>
      <w:r>
        <w:rPr/>
        <w:t>al. utilized policy gradient techniques with ROUGE-based rewards for summarizing legal documents </w:t>
      </w:r>
      <w:r>
        <w:rPr>
          <w:color w:val="00FF00"/>
        </w:rPr>
        <w:t>[</w:t>
      </w:r>
      <w:hyperlink w:history="true" w:anchor="_bookmark18">
        <w:r>
          <w:rPr>
            <w:color w:val="00FF00"/>
          </w:rPr>
          <w:t>18</w:t>
        </w:r>
      </w:hyperlink>
      <w:r>
        <w:rPr>
          <w:color w:val="00FF00"/>
        </w:rPr>
        <w:t>]</w:t>
      </w:r>
      <w:r>
        <w:rPr/>
        <w:t>. Although these approaches enhanced ROUGE metrics, they generated summaries</w:t>
      </w:r>
      <w:r>
        <w:rPr>
          <w:spacing w:val="40"/>
        </w:rPr>
        <w:t> </w:t>
      </w:r>
      <w:r>
        <w:rPr/>
        <w:t>focused</w:t>
      </w:r>
      <w:r>
        <w:rPr>
          <w:spacing w:val="40"/>
        </w:rPr>
        <w:t> </w:t>
      </w:r>
      <w:r>
        <w:rPr/>
        <w:t>more</w:t>
      </w:r>
      <w:r>
        <w:rPr>
          <w:spacing w:val="40"/>
        </w:rPr>
        <w:t> </w:t>
      </w:r>
      <w:r>
        <w:rPr/>
        <w:t>on</w:t>
      </w:r>
      <w:r>
        <w:rPr>
          <w:spacing w:val="40"/>
        </w:rPr>
        <w:t> </w:t>
      </w:r>
      <w:r>
        <w:rPr/>
        <w:t>optimizing</w:t>
      </w:r>
      <w:r>
        <w:rPr>
          <w:spacing w:val="40"/>
        </w:rPr>
        <w:t> </w:t>
      </w:r>
      <w:r>
        <w:rPr/>
        <w:t>scores</w:t>
      </w:r>
      <w:r>
        <w:rPr>
          <w:spacing w:val="40"/>
        </w:rPr>
        <w:t> </w:t>
      </w:r>
      <w:r>
        <w:rPr/>
        <w:t>than</w:t>
      </w:r>
      <w:r>
        <w:rPr>
          <w:spacing w:val="40"/>
        </w:rPr>
        <w:t> </w:t>
      </w:r>
      <w:r>
        <w:rPr/>
        <w:t>on</w:t>
      </w:r>
      <w:r>
        <w:rPr>
          <w:spacing w:val="40"/>
        </w:rPr>
        <w:t> </w:t>
      </w:r>
      <w:r>
        <w:rPr/>
        <w:t>le- gal substance </w:t>
      </w:r>
      <w:r>
        <w:rPr>
          <w:color w:val="00FF00"/>
        </w:rPr>
        <w:t>[</w:t>
      </w:r>
      <w:hyperlink w:history="true" w:anchor="_bookmark18">
        <w:r>
          <w:rPr>
            <w:color w:val="00FF00"/>
          </w:rPr>
          <w:t>18</w:t>
        </w:r>
      </w:hyperlink>
      <w:r>
        <w:rPr>
          <w:color w:val="00FF00"/>
        </w:rPr>
        <w:t>]</w:t>
      </w:r>
      <w:r>
        <w:rPr/>
        <w:t>. The models faced challenges in pre- serving consistency and factual correctness, and instability during</w:t>
      </w:r>
      <w:r>
        <w:rPr>
          <w:spacing w:val="-13"/>
        </w:rPr>
        <w:t> </w:t>
      </w:r>
      <w:r>
        <w:rPr/>
        <w:t>training</w:t>
      </w:r>
      <w:r>
        <w:rPr>
          <w:spacing w:val="-12"/>
        </w:rPr>
        <w:t> </w:t>
      </w:r>
      <w:r>
        <w:rPr/>
        <w:t>complicated</w:t>
      </w:r>
      <w:r>
        <w:rPr>
          <w:spacing w:val="-13"/>
        </w:rPr>
        <w:t> </w:t>
      </w:r>
      <w:r>
        <w:rPr/>
        <w:t>reproducibility</w:t>
      </w:r>
      <w:r>
        <w:rPr>
          <w:spacing w:val="-12"/>
        </w:rPr>
        <w:t> </w:t>
      </w:r>
      <w:r>
        <w:rPr>
          <w:color w:val="00FF00"/>
        </w:rPr>
        <w:t>[</w:t>
      </w:r>
      <w:hyperlink w:history="true" w:anchor="_bookmark18">
        <w:r>
          <w:rPr>
            <w:color w:val="00FF00"/>
          </w:rPr>
          <w:t>18</w:t>
        </w:r>
      </w:hyperlink>
      <w:r>
        <w:rPr>
          <w:color w:val="00FF00"/>
        </w:rPr>
        <w:t>]</w:t>
      </w:r>
      <w:r>
        <w:rPr/>
        <w:t>.</w:t>
      </w:r>
      <w:r>
        <w:rPr>
          <w:spacing w:val="-13"/>
        </w:rPr>
        <w:t> </w:t>
      </w:r>
      <w:r>
        <w:rPr/>
        <w:t>Moreover,</w:t>
      </w:r>
      <w:r>
        <w:rPr>
          <w:spacing w:val="-12"/>
        </w:rPr>
        <w:t> </w:t>
      </w:r>
      <w:r>
        <w:rPr/>
        <w:t>the opaque</w:t>
      </w:r>
      <w:r>
        <w:rPr>
          <w:spacing w:val="-2"/>
        </w:rPr>
        <w:t> </w:t>
      </w:r>
      <w:r>
        <w:rPr/>
        <w:t>nature</w:t>
      </w:r>
      <w:r>
        <w:rPr>
          <w:spacing w:val="-2"/>
        </w:rPr>
        <w:t> </w:t>
      </w:r>
      <w:r>
        <w:rPr/>
        <w:t>of</w:t>
      </w:r>
      <w:r>
        <w:rPr>
          <w:spacing w:val="-2"/>
        </w:rPr>
        <w:t> </w:t>
      </w:r>
      <w:r>
        <w:rPr/>
        <w:t>policy</w:t>
      </w:r>
      <w:r>
        <w:rPr>
          <w:spacing w:val="-2"/>
        </w:rPr>
        <w:t> </w:t>
      </w:r>
      <w:r>
        <w:rPr/>
        <w:t>choices</w:t>
      </w:r>
      <w:r>
        <w:rPr>
          <w:spacing w:val="-2"/>
        </w:rPr>
        <w:t> </w:t>
      </w:r>
      <w:r>
        <w:rPr/>
        <w:t>made</w:t>
      </w:r>
      <w:r>
        <w:rPr>
          <w:spacing w:val="-2"/>
        </w:rPr>
        <w:t> </w:t>
      </w:r>
      <w:r>
        <w:rPr/>
        <w:t>it</w:t>
      </w:r>
      <w:r>
        <w:rPr>
          <w:spacing w:val="-2"/>
        </w:rPr>
        <w:t> </w:t>
      </w:r>
      <w:r>
        <w:rPr/>
        <w:t>difficult</w:t>
      </w:r>
      <w:r>
        <w:rPr>
          <w:spacing w:val="-2"/>
        </w:rPr>
        <w:t> </w:t>
      </w:r>
      <w:r>
        <w:rPr/>
        <w:t>to</w:t>
      </w:r>
      <w:r>
        <w:rPr>
          <w:spacing w:val="-2"/>
        </w:rPr>
        <w:t> understand</w:t>
      </w:r>
    </w:p>
    <w:p>
      <w:pPr>
        <w:pStyle w:val="BodyText"/>
        <w:spacing w:line="249" w:lineRule="auto" w:before="71"/>
        <w:ind w:left="199" w:firstLine="0"/>
        <w:jc w:val="left"/>
      </w:pPr>
      <w:r>
        <w:rPr/>
        <w:br w:type="column"/>
      </w:r>
      <w:r>
        <w:rPr/>
        <w:t>the</w:t>
      </w:r>
      <w:r>
        <w:rPr>
          <w:spacing w:val="30"/>
        </w:rPr>
        <w:t> </w:t>
      </w:r>
      <w:r>
        <w:rPr/>
        <w:t>reasons</w:t>
      </w:r>
      <w:r>
        <w:rPr>
          <w:spacing w:val="30"/>
        </w:rPr>
        <w:t> </w:t>
      </w:r>
      <w:r>
        <w:rPr/>
        <w:t>behind</w:t>
      </w:r>
      <w:r>
        <w:rPr>
          <w:spacing w:val="30"/>
        </w:rPr>
        <w:t> </w:t>
      </w:r>
      <w:r>
        <w:rPr/>
        <w:t>the</w:t>
      </w:r>
      <w:r>
        <w:rPr>
          <w:spacing w:val="30"/>
        </w:rPr>
        <w:t> </w:t>
      </w:r>
      <w:r>
        <w:rPr/>
        <w:t>selection</w:t>
      </w:r>
      <w:r>
        <w:rPr>
          <w:spacing w:val="30"/>
        </w:rPr>
        <w:t> </w:t>
      </w:r>
      <w:r>
        <w:rPr/>
        <w:t>or</w:t>
      </w:r>
      <w:r>
        <w:rPr>
          <w:spacing w:val="30"/>
        </w:rPr>
        <w:t> </w:t>
      </w:r>
      <w:r>
        <w:rPr/>
        <w:t>generation</w:t>
      </w:r>
      <w:r>
        <w:rPr>
          <w:spacing w:val="30"/>
        </w:rPr>
        <w:t> </w:t>
      </w:r>
      <w:r>
        <w:rPr/>
        <w:t>of</w:t>
      </w:r>
      <w:r>
        <w:rPr>
          <w:spacing w:val="30"/>
        </w:rPr>
        <w:t> </w:t>
      </w:r>
      <w:r>
        <w:rPr/>
        <w:t>sentences, thereby diminishing reliability in legal contexts .</w:t>
      </w:r>
    </w:p>
    <w:p>
      <w:pPr>
        <w:pStyle w:val="ListParagraph"/>
        <w:numPr>
          <w:ilvl w:val="0"/>
          <w:numId w:val="2"/>
        </w:numPr>
        <w:tabs>
          <w:tab w:pos="442" w:val="left" w:leader="none"/>
        </w:tabs>
        <w:spacing w:line="249" w:lineRule="auto" w:before="162" w:after="0"/>
        <w:ind w:left="199" w:right="257" w:firstLine="0"/>
        <w:jc w:val="both"/>
        <w:rPr>
          <w:i/>
          <w:sz w:val="20"/>
        </w:rPr>
      </w:pPr>
      <w:bookmarkStart w:name="Cross-Lingual Legal Text Summarization f" w:id="18"/>
      <w:bookmarkEnd w:id="18"/>
      <w:r>
        <w:rPr/>
      </w:r>
      <w:r>
        <w:rPr>
          <w:i/>
          <w:sz w:val="20"/>
        </w:rPr>
        <w:t>Cross-Lingual</w:t>
      </w:r>
      <w:r>
        <w:rPr>
          <w:i/>
          <w:spacing w:val="-13"/>
          <w:sz w:val="20"/>
        </w:rPr>
        <w:t> </w:t>
      </w:r>
      <w:r>
        <w:rPr>
          <w:i/>
          <w:sz w:val="20"/>
        </w:rPr>
        <w:t>Legal</w:t>
      </w:r>
      <w:r>
        <w:rPr>
          <w:i/>
          <w:spacing w:val="-12"/>
          <w:sz w:val="20"/>
        </w:rPr>
        <w:t> </w:t>
      </w:r>
      <w:r>
        <w:rPr>
          <w:i/>
          <w:sz w:val="20"/>
        </w:rPr>
        <w:t>Text</w:t>
      </w:r>
      <w:r>
        <w:rPr>
          <w:i/>
          <w:spacing w:val="-13"/>
          <w:sz w:val="20"/>
        </w:rPr>
        <w:t> </w:t>
      </w:r>
      <w:r>
        <w:rPr>
          <w:i/>
          <w:sz w:val="20"/>
        </w:rPr>
        <w:t>Summarization</w:t>
      </w:r>
      <w:r>
        <w:rPr>
          <w:i/>
          <w:spacing w:val="-12"/>
          <w:sz w:val="20"/>
        </w:rPr>
        <w:t> </w:t>
      </w:r>
      <w:r>
        <w:rPr>
          <w:i/>
          <w:sz w:val="20"/>
        </w:rPr>
        <w:t>for</w:t>
      </w:r>
      <w:r>
        <w:rPr>
          <w:i/>
          <w:spacing w:val="-13"/>
          <w:sz w:val="20"/>
        </w:rPr>
        <w:t> </w:t>
      </w:r>
      <w:r>
        <w:rPr>
          <w:i/>
          <w:sz w:val="20"/>
        </w:rPr>
        <w:t>Low-</w:t>
      </w:r>
      <w:r>
        <w:rPr>
          <w:i/>
          <w:sz w:val="20"/>
        </w:rPr>
        <w:t>Resource Languages (2024)</w:t>
      </w:r>
    </w:p>
    <w:p>
      <w:pPr>
        <w:pStyle w:val="BodyText"/>
        <w:spacing w:line="249" w:lineRule="auto" w:before="74"/>
        <w:ind w:left="199" w:right="257"/>
      </w:pPr>
      <w:r>
        <w:rPr/>
        <w:t>Cross-lingual summarization techniques generally rely </w:t>
      </w:r>
      <w:r>
        <w:rPr/>
        <w:t>on machine translation during preprocessing or utilize multilin- gual language models </w:t>
      </w:r>
      <w:r>
        <w:rPr>
          <w:color w:val="00FF00"/>
        </w:rPr>
        <w:t>[</w:t>
      </w:r>
      <w:hyperlink w:history="true" w:anchor="_bookmark19">
        <w:r>
          <w:rPr>
            <w:color w:val="00FF00"/>
          </w:rPr>
          <w:t>19</w:t>
        </w:r>
      </w:hyperlink>
      <w:r>
        <w:rPr>
          <w:color w:val="00FF00"/>
        </w:rPr>
        <w:t>]</w:t>
      </w:r>
      <w:r>
        <w:rPr/>
        <w:t>. Kumar et al. investigated zero- shot transfer applied to legal documents in various languages </w:t>
      </w:r>
      <w:r>
        <w:rPr>
          <w:color w:val="00FF00"/>
        </w:rPr>
        <w:t>[</w:t>
      </w:r>
      <w:hyperlink w:history="true" w:anchor="_bookmark19">
        <w:r>
          <w:rPr>
            <w:color w:val="00FF00"/>
          </w:rPr>
          <w:t>19</w:t>
        </w:r>
      </w:hyperlink>
      <w:r>
        <w:rPr>
          <w:color w:val="00FF00"/>
        </w:rPr>
        <w:t>]</w:t>
      </w:r>
      <w:r>
        <w:rPr/>
        <w:t>. Nevertheless, these approaches encountered issues with translation errors and discrepancies in legal notions . The models frequently struggled to grasp terms and reasoning specific to particular jurisdictions, producing summaries that were grammatically sound yet legally incorrect </w:t>
      </w:r>
      <w:r>
        <w:rPr>
          <w:color w:val="00FF00"/>
        </w:rPr>
        <w:t>[</w:t>
      </w:r>
      <w:hyperlink w:history="true" w:anchor="_bookmark19">
        <w:r>
          <w:rPr>
            <w:color w:val="00FF00"/>
          </w:rPr>
          <w:t>19</w:t>
        </w:r>
      </w:hyperlink>
      <w:r>
        <w:rPr>
          <w:color w:val="00FF00"/>
        </w:rPr>
        <w:t>]</w:t>
      </w:r>
      <w:r>
        <w:rPr/>
        <w:t>. The absence of parallel training data for most language pairs further limited performance, making cross-lingual legal sum- marization a challenging open problem .</w:t>
      </w:r>
    </w:p>
    <w:p>
      <w:pPr>
        <w:pStyle w:val="ListParagraph"/>
        <w:numPr>
          <w:ilvl w:val="0"/>
          <w:numId w:val="2"/>
        </w:numPr>
        <w:tabs>
          <w:tab w:pos="491" w:val="left" w:leader="none"/>
        </w:tabs>
        <w:spacing w:line="249" w:lineRule="auto" w:before="161" w:after="0"/>
        <w:ind w:left="199" w:right="257" w:firstLine="0"/>
        <w:jc w:val="both"/>
        <w:rPr>
          <w:i/>
          <w:sz w:val="20"/>
        </w:rPr>
      </w:pPr>
      <w:bookmarkStart w:name="Few-Shot Learning for Legal Document Sum" w:id="19"/>
      <w:bookmarkEnd w:id="19"/>
      <w:r>
        <w:rPr/>
      </w:r>
      <w:r>
        <w:rPr>
          <w:i/>
          <w:sz w:val="20"/>
        </w:rPr>
        <w:t>Few-Shot Learning for Legal Document </w:t>
      </w:r>
      <w:r>
        <w:rPr>
          <w:i/>
          <w:sz w:val="20"/>
        </w:rPr>
        <w:t>Summarization </w:t>
      </w:r>
      <w:r>
        <w:rPr>
          <w:i/>
          <w:spacing w:val="-2"/>
          <w:sz w:val="20"/>
        </w:rPr>
        <w:t>(2024)</w:t>
      </w:r>
    </w:p>
    <w:p>
      <w:pPr>
        <w:pStyle w:val="BodyText"/>
        <w:spacing w:line="249" w:lineRule="auto" w:before="74"/>
        <w:ind w:left="199" w:right="257"/>
      </w:pPr>
      <w:r>
        <w:rPr/>
        <w:t>Few-shot learning techniques try to modify </w:t>
      </w:r>
      <w:r>
        <w:rPr/>
        <w:t>summarization models</w:t>
      </w:r>
      <w:r>
        <w:rPr>
          <w:spacing w:val="32"/>
        </w:rPr>
        <w:t> </w:t>
      </w:r>
      <w:r>
        <w:rPr/>
        <w:t>for</w:t>
      </w:r>
      <w:r>
        <w:rPr>
          <w:spacing w:val="32"/>
        </w:rPr>
        <w:t> </w:t>
      </w:r>
      <w:r>
        <w:rPr/>
        <w:t>legal</w:t>
      </w:r>
      <w:r>
        <w:rPr>
          <w:spacing w:val="32"/>
        </w:rPr>
        <w:t> </w:t>
      </w:r>
      <w:r>
        <w:rPr/>
        <w:t>areas</w:t>
      </w:r>
      <w:r>
        <w:rPr>
          <w:spacing w:val="32"/>
        </w:rPr>
        <w:t> </w:t>
      </w:r>
      <w:r>
        <w:rPr/>
        <w:t>using</w:t>
      </w:r>
      <w:r>
        <w:rPr>
          <w:spacing w:val="32"/>
        </w:rPr>
        <w:t> </w:t>
      </w:r>
      <w:r>
        <w:rPr/>
        <w:t>scarce</w:t>
      </w:r>
      <w:r>
        <w:rPr>
          <w:spacing w:val="32"/>
        </w:rPr>
        <w:t> </w:t>
      </w:r>
      <w:r>
        <w:rPr/>
        <w:t>labeled</w:t>
      </w:r>
      <w:r>
        <w:rPr>
          <w:spacing w:val="32"/>
        </w:rPr>
        <w:t> </w:t>
      </w:r>
      <w:r>
        <w:rPr/>
        <w:t>data</w:t>
      </w:r>
      <w:r>
        <w:rPr>
          <w:spacing w:val="32"/>
        </w:rPr>
        <w:t> </w:t>
      </w:r>
      <w:r>
        <w:rPr>
          <w:color w:val="00FF00"/>
        </w:rPr>
        <w:t>[</w:t>
      </w:r>
      <w:hyperlink w:history="true" w:anchor="_bookmark24">
        <w:r>
          <w:rPr>
            <w:color w:val="00FF00"/>
          </w:rPr>
          <w:t>24</w:t>
        </w:r>
      </w:hyperlink>
      <w:r>
        <w:rPr>
          <w:color w:val="00FF00"/>
        </w:rPr>
        <w:t>]</w:t>
      </w:r>
      <w:r>
        <w:rPr/>
        <w:t>.</w:t>
      </w:r>
      <w:r>
        <w:rPr>
          <w:spacing w:val="32"/>
        </w:rPr>
        <w:t> </w:t>
      </w:r>
      <w:r>
        <w:rPr/>
        <w:t>Patel et al. employed learning alongside prompt-based fine-tuning using prompts tailored to legal contexts </w:t>
      </w:r>
      <w:r>
        <w:rPr>
          <w:color w:val="00FF00"/>
        </w:rPr>
        <w:t>[</w:t>
      </w:r>
      <w:hyperlink w:history="true" w:anchor="_bookmark24">
        <w:r>
          <w:rPr>
            <w:color w:val="00FF00"/>
          </w:rPr>
          <w:t>24</w:t>
        </w:r>
      </w:hyperlink>
      <w:r>
        <w:rPr>
          <w:color w:val="00FF00"/>
        </w:rPr>
        <w:t>]</w:t>
      </w:r>
      <w:r>
        <w:rPr/>
        <w:t>. Although these strategies</w:t>
      </w:r>
      <w:r>
        <w:rPr>
          <w:spacing w:val="-8"/>
        </w:rPr>
        <w:t> </w:t>
      </w:r>
      <w:r>
        <w:rPr/>
        <w:t>demonstrated</w:t>
      </w:r>
      <w:r>
        <w:rPr>
          <w:spacing w:val="-8"/>
        </w:rPr>
        <w:t> </w:t>
      </w:r>
      <w:r>
        <w:rPr/>
        <w:t>potential</w:t>
      </w:r>
      <w:r>
        <w:rPr>
          <w:spacing w:val="-8"/>
        </w:rPr>
        <w:t> </w:t>
      </w:r>
      <w:r>
        <w:rPr/>
        <w:t>for</w:t>
      </w:r>
      <w:r>
        <w:rPr>
          <w:spacing w:val="-8"/>
        </w:rPr>
        <w:t> </w:t>
      </w:r>
      <w:r>
        <w:rPr/>
        <w:t>adapting</w:t>
      </w:r>
      <w:r>
        <w:rPr>
          <w:spacing w:val="-8"/>
        </w:rPr>
        <w:t> </w:t>
      </w:r>
      <w:r>
        <w:rPr/>
        <w:t>to</w:t>
      </w:r>
      <w:r>
        <w:rPr>
          <w:spacing w:val="-8"/>
        </w:rPr>
        <w:t> </w:t>
      </w:r>
      <w:r>
        <w:rPr/>
        <w:t>domains,</w:t>
      </w:r>
      <w:r>
        <w:rPr>
          <w:spacing w:val="-8"/>
        </w:rPr>
        <w:t> </w:t>
      </w:r>
      <w:r>
        <w:rPr/>
        <w:t>they demanded prompt design and experienced instability when applied to various legal fields . The models frequently overfit the samples and struggled to generalize across unfamiliar document</w:t>
      </w:r>
      <w:r>
        <w:rPr>
          <w:spacing w:val="-1"/>
        </w:rPr>
        <w:t> </w:t>
      </w:r>
      <w:r>
        <w:rPr/>
        <w:t>categories</w:t>
      </w:r>
      <w:r>
        <w:rPr>
          <w:spacing w:val="-1"/>
        </w:rPr>
        <w:t> </w:t>
      </w:r>
      <w:r>
        <w:rPr>
          <w:color w:val="00FF00"/>
        </w:rPr>
        <w:t>[</w:t>
      </w:r>
      <w:hyperlink w:history="true" w:anchor="_bookmark24">
        <w:r>
          <w:rPr>
            <w:color w:val="00FF00"/>
          </w:rPr>
          <w:t>24</w:t>
        </w:r>
      </w:hyperlink>
      <w:r>
        <w:rPr>
          <w:color w:val="00FF00"/>
        </w:rPr>
        <w:t>]</w:t>
      </w:r>
      <w:r>
        <w:rPr/>
        <w:t>.</w:t>
      </w:r>
      <w:r>
        <w:rPr>
          <w:spacing w:val="-1"/>
        </w:rPr>
        <w:t> </w:t>
      </w:r>
      <w:r>
        <w:rPr/>
        <w:t>Moreover,</w:t>
      </w:r>
      <w:r>
        <w:rPr>
          <w:spacing w:val="-1"/>
        </w:rPr>
        <w:t> </w:t>
      </w:r>
      <w:r>
        <w:rPr/>
        <w:t>the</w:t>
      </w:r>
      <w:r>
        <w:rPr>
          <w:spacing w:val="-1"/>
        </w:rPr>
        <w:t> </w:t>
      </w:r>
      <w:r>
        <w:rPr/>
        <w:t>effectiveness</w:t>
      </w:r>
      <w:r>
        <w:rPr>
          <w:spacing w:val="-1"/>
        </w:rPr>
        <w:t> </w:t>
      </w:r>
      <w:r>
        <w:rPr/>
        <w:t>signifi- cantly relied on the quality and representativeness of the few- shot samples, which are challenging to acquire in practical settings .</w:t>
      </w:r>
    </w:p>
    <w:p>
      <w:pPr>
        <w:pStyle w:val="ListParagraph"/>
        <w:numPr>
          <w:ilvl w:val="0"/>
          <w:numId w:val="1"/>
        </w:numPr>
        <w:tabs>
          <w:tab w:pos="2192" w:val="left" w:leader="none"/>
        </w:tabs>
        <w:spacing w:line="240" w:lineRule="auto" w:before="162" w:after="0"/>
        <w:ind w:left="2192" w:right="0" w:hanging="364"/>
        <w:jc w:val="left"/>
        <w:rPr>
          <w:sz w:val="20"/>
        </w:rPr>
      </w:pPr>
      <w:bookmarkStart w:name="Methodology" w:id="20"/>
      <w:bookmarkEnd w:id="20"/>
      <w:r>
        <w:rPr/>
      </w:r>
      <w:r>
        <w:rPr>
          <w:smallCaps/>
          <w:spacing w:val="-2"/>
          <w:sz w:val="20"/>
        </w:rPr>
        <w:t>Methodology</w:t>
      </w:r>
    </w:p>
    <w:p>
      <w:pPr>
        <w:pStyle w:val="BodyText"/>
        <w:spacing w:line="249" w:lineRule="auto" w:before="91"/>
        <w:ind w:left="199" w:right="257"/>
      </w:pPr>
      <w:r>
        <w:rPr/>
        <w:t>This section details the framework of our proposed </w:t>
      </w:r>
      <w:r>
        <w:rPr/>
        <w:t>text analysis system along, with its key components. Figure </w:t>
      </w:r>
      <w:hyperlink w:history="true" w:anchor="_bookmark0">
        <w:r>
          <w:rPr>
            <w:color w:val="0000FF"/>
          </w:rPr>
          <w:t>1</w:t>
        </w:r>
      </w:hyperlink>
      <w:r>
        <w:rPr>
          <w:color w:val="0000FF"/>
        </w:rPr>
        <w:t> </w:t>
      </w:r>
      <w:r>
        <w:rPr/>
        <w:t>illustrates</w:t>
      </w:r>
      <w:r>
        <w:rPr>
          <w:spacing w:val="-13"/>
        </w:rPr>
        <w:t> </w:t>
      </w:r>
      <w:r>
        <w:rPr/>
        <w:t>how</w:t>
      </w:r>
      <w:r>
        <w:rPr>
          <w:spacing w:val="-12"/>
        </w:rPr>
        <w:t> </w:t>
      </w:r>
      <w:r>
        <w:rPr/>
        <w:t>our</w:t>
      </w:r>
      <w:r>
        <w:rPr>
          <w:spacing w:val="-13"/>
        </w:rPr>
        <w:t> </w:t>
      </w:r>
      <w:r>
        <w:rPr/>
        <w:t>integrated</w:t>
      </w:r>
      <w:r>
        <w:rPr>
          <w:spacing w:val="-12"/>
        </w:rPr>
        <w:t> </w:t>
      </w:r>
      <w:r>
        <w:rPr/>
        <w:t>approach</w:t>
      </w:r>
      <w:r>
        <w:rPr>
          <w:spacing w:val="-13"/>
        </w:rPr>
        <w:t> </w:t>
      </w:r>
      <w:r>
        <w:rPr/>
        <w:t>combines</w:t>
      </w:r>
      <w:r>
        <w:rPr>
          <w:spacing w:val="-12"/>
        </w:rPr>
        <w:t> </w:t>
      </w:r>
      <w:r>
        <w:rPr/>
        <w:t>deep</w:t>
      </w:r>
      <w:r>
        <w:rPr>
          <w:spacing w:val="-13"/>
        </w:rPr>
        <w:t> </w:t>
      </w:r>
      <w:r>
        <w:rPr/>
        <w:t>learning architectures,</w:t>
      </w:r>
      <w:r>
        <w:rPr>
          <w:spacing w:val="-8"/>
        </w:rPr>
        <w:t> </w:t>
      </w:r>
      <w:r>
        <w:rPr/>
        <w:t>rhetorical</w:t>
      </w:r>
      <w:r>
        <w:rPr>
          <w:spacing w:val="-8"/>
        </w:rPr>
        <w:t> </w:t>
      </w:r>
      <w:r>
        <w:rPr/>
        <w:t>role</w:t>
      </w:r>
      <w:r>
        <w:rPr>
          <w:spacing w:val="-8"/>
        </w:rPr>
        <w:t> </w:t>
      </w:r>
      <w:r>
        <w:rPr/>
        <w:t>recognition</w:t>
      </w:r>
      <w:r>
        <w:rPr>
          <w:spacing w:val="-8"/>
        </w:rPr>
        <w:t> </w:t>
      </w:r>
      <w:r>
        <w:rPr/>
        <w:t>and</w:t>
      </w:r>
      <w:r>
        <w:rPr>
          <w:spacing w:val="-8"/>
        </w:rPr>
        <w:t> </w:t>
      </w:r>
      <w:r>
        <w:rPr/>
        <w:t>judicial</w:t>
      </w:r>
      <w:r>
        <w:rPr>
          <w:spacing w:val="-8"/>
        </w:rPr>
        <w:t> </w:t>
      </w:r>
      <w:r>
        <w:rPr/>
        <w:t>reasoning strategies to support the analysis and summarization of legal documents. The design specifically emphasizes the synergy</w:t>
      </w:r>
      <w:r>
        <w:rPr>
          <w:spacing w:val="80"/>
        </w:rPr>
        <w:t> </w:t>
      </w:r>
      <w:r>
        <w:rPr/>
        <w:t>of</w:t>
      </w:r>
      <w:r>
        <w:rPr>
          <w:spacing w:val="-4"/>
        </w:rPr>
        <w:t> </w:t>
      </w:r>
      <w:r>
        <w:rPr/>
        <w:t>domain-</w:t>
      </w:r>
      <w:r>
        <w:rPr>
          <w:spacing w:val="-4"/>
        </w:rPr>
        <w:t> </w:t>
      </w:r>
      <w:r>
        <w:rPr/>
        <w:t>embeddings,</w:t>
      </w:r>
      <w:r>
        <w:rPr>
          <w:spacing w:val="-4"/>
        </w:rPr>
        <w:t> </w:t>
      </w:r>
      <w:r>
        <w:rPr/>
        <w:t>hybrid</w:t>
      </w:r>
      <w:r>
        <w:rPr>
          <w:spacing w:val="-4"/>
        </w:rPr>
        <w:t> </w:t>
      </w:r>
      <w:r>
        <w:rPr/>
        <w:t>summarization</w:t>
      </w:r>
      <w:r>
        <w:rPr>
          <w:spacing w:val="-4"/>
        </w:rPr>
        <w:t> </w:t>
      </w:r>
      <w:r>
        <w:rPr/>
        <w:t>techniques</w:t>
      </w:r>
      <w:r>
        <w:rPr>
          <w:spacing w:val="-4"/>
        </w:rPr>
        <w:t> </w:t>
      </w:r>
      <w:r>
        <w:rPr/>
        <w:t>and structured legal reasoning to improve the precision, coherence and practical value of the summaries.</w:t>
      </w:r>
    </w:p>
    <w:p>
      <w:pPr>
        <w:pStyle w:val="BodyText"/>
        <w:spacing w:line="249" w:lineRule="auto" w:before="2"/>
        <w:ind w:left="199" w:right="257"/>
      </w:pPr>
      <w:r>
        <w:rPr/>
        <w:t>The</w:t>
      </w:r>
      <w:r>
        <w:rPr>
          <w:spacing w:val="80"/>
        </w:rPr>
        <w:t> </w:t>
      </w:r>
      <w:r>
        <w:rPr/>
        <w:t>proposed</w:t>
      </w:r>
      <w:r>
        <w:rPr>
          <w:spacing w:val="80"/>
        </w:rPr>
        <w:t> </w:t>
      </w:r>
      <w:r>
        <w:rPr/>
        <w:t>system</w:t>
      </w:r>
      <w:r>
        <w:rPr>
          <w:spacing w:val="80"/>
        </w:rPr>
        <w:t> </w:t>
      </w:r>
      <w:r>
        <w:rPr/>
        <w:t>is</w:t>
      </w:r>
      <w:r>
        <w:rPr>
          <w:spacing w:val="80"/>
        </w:rPr>
        <w:t> </w:t>
      </w:r>
      <w:r>
        <w:rPr/>
        <w:t>a</w:t>
      </w:r>
      <w:r>
        <w:rPr>
          <w:spacing w:val="80"/>
        </w:rPr>
        <w:t> </w:t>
      </w:r>
      <w:r>
        <w:rPr/>
        <w:t>unified</w:t>
      </w:r>
      <w:r>
        <w:rPr>
          <w:spacing w:val="80"/>
        </w:rPr>
        <w:t> </w:t>
      </w:r>
      <w:r>
        <w:rPr/>
        <w:t>legal</w:t>
      </w:r>
      <w:r>
        <w:rPr>
          <w:spacing w:val="80"/>
        </w:rPr>
        <w:t> </w:t>
      </w:r>
      <w:r>
        <w:rPr/>
        <w:t>text</w:t>
      </w:r>
      <w:r>
        <w:rPr>
          <w:spacing w:val="80"/>
        </w:rPr>
        <w:t> </w:t>
      </w:r>
      <w:r>
        <w:rPr/>
        <w:t>process- ing pipeline that integrates Sentence Boundary Detection (SBD), extractive summarization, abstractive summarization, and rhetorical role classification. Additionally, the system incorporates</w:t>
      </w:r>
      <w:r>
        <w:rPr>
          <w:spacing w:val="-8"/>
        </w:rPr>
        <w:t> </w:t>
      </w:r>
      <w:r>
        <w:rPr/>
        <w:t>the</w:t>
      </w:r>
      <w:r>
        <w:rPr>
          <w:spacing w:val="-8"/>
        </w:rPr>
        <w:t> </w:t>
      </w:r>
      <w:r>
        <w:rPr/>
        <w:t>concept</w:t>
      </w:r>
      <w:r>
        <w:rPr>
          <w:spacing w:val="-8"/>
        </w:rPr>
        <w:t> </w:t>
      </w:r>
      <w:r>
        <w:rPr/>
        <w:t>of</w:t>
      </w:r>
      <w:r>
        <w:rPr>
          <w:spacing w:val="-7"/>
        </w:rPr>
        <w:t> </w:t>
      </w:r>
      <w:r>
        <w:rPr/>
        <w:t>judicial</w:t>
      </w:r>
      <w:r>
        <w:rPr>
          <w:spacing w:val="-8"/>
        </w:rPr>
        <w:t> </w:t>
      </w:r>
      <w:r>
        <w:rPr/>
        <w:t>syllogism</w:t>
      </w:r>
      <w:r>
        <w:rPr>
          <w:spacing w:val="-8"/>
        </w:rPr>
        <w:t> </w:t>
      </w:r>
      <w:r>
        <w:rPr/>
        <w:t>to</w:t>
      </w:r>
      <w:r>
        <w:rPr>
          <w:spacing w:val="-8"/>
        </w:rPr>
        <w:t> </w:t>
      </w:r>
      <w:r>
        <w:rPr/>
        <w:t>structure</w:t>
      </w:r>
      <w:r>
        <w:rPr>
          <w:spacing w:val="-8"/>
        </w:rPr>
        <w:t> </w:t>
      </w:r>
      <w:r>
        <w:rPr/>
        <w:t>legal reasoning into meaningful components. The overall workflow is illustrated as a sequential pipeline, where the output of one module serves as the input to the next.</w:t>
      </w:r>
    </w:p>
    <w:p>
      <w:pPr>
        <w:pStyle w:val="ListParagraph"/>
        <w:numPr>
          <w:ilvl w:val="0"/>
          <w:numId w:val="3"/>
        </w:numPr>
        <w:tabs>
          <w:tab w:pos="469" w:val="left" w:leader="none"/>
        </w:tabs>
        <w:spacing w:line="240" w:lineRule="auto" w:before="162" w:after="0"/>
        <w:ind w:left="469" w:right="0" w:hanging="270"/>
        <w:jc w:val="both"/>
        <w:rPr>
          <w:i/>
          <w:sz w:val="20"/>
        </w:rPr>
      </w:pPr>
      <w:bookmarkStart w:name="Module 1: Sentence Boundary Detection (S" w:id="21"/>
      <w:bookmarkEnd w:id="21"/>
      <w:r>
        <w:rPr/>
      </w:r>
      <w:r>
        <w:rPr>
          <w:i/>
          <w:sz w:val="20"/>
        </w:rPr>
        <w:t>Module</w:t>
      </w:r>
      <w:r>
        <w:rPr>
          <w:i/>
          <w:spacing w:val="12"/>
          <w:sz w:val="20"/>
        </w:rPr>
        <w:t> </w:t>
      </w:r>
      <w:r>
        <w:rPr>
          <w:i/>
          <w:sz w:val="20"/>
        </w:rPr>
        <w:t>1:</w:t>
      </w:r>
      <w:r>
        <w:rPr>
          <w:i/>
          <w:spacing w:val="13"/>
          <w:sz w:val="20"/>
        </w:rPr>
        <w:t> </w:t>
      </w:r>
      <w:r>
        <w:rPr>
          <w:i/>
          <w:sz w:val="20"/>
        </w:rPr>
        <w:t>Sentence</w:t>
      </w:r>
      <w:r>
        <w:rPr>
          <w:i/>
          <w:spacing w:val="13"/>
          <w:sz w:val="20"/>
        </w:rPr>
        <w:t> </w:t>
      </w:r>
      <w:r>
        <w:rPr>
          <w:i/>
          <w:sz w:val="20"/>
        </w:rPr>
        <w:t>Boundary</w:t>
      </w:r>
      <w:r>
        <w:rPr>
          <w:i/>
          <w:spacing w:val="13"/>
          <w:sz w:val="20"/>
        </w:rPr>
        <w:t> </w:t>
      </w:r>
      <w:r>
        <w:rPr>
          <w:i/>
          <w:sz w:val="20"/>
        </w:rPr>
        <w:t>Detection</w:t>
      </w:r>
      <w:r>
        <w:rPr>
          <w:i/>
          <w:spacing w:val="13"/>
          <w:sz w:val="20"/>
        </w:rPr>
        <w:t> </w:t>
      </w:r>
      <w:r>
        <w:rPr>
          <w:i/>
          <w:spacing w:val="-2"/>
          <w:sz w:val="20"/>
        </w:rPr>
        <w:t>(SBD)</w:t>
      </w:r>
    </w:p>
    <w:p>
      <w:pPr>
        <w:pStyle w:val="BodyText"/>
        <w:spacing w:line="249" w:lineRule="auto" w:before="83"/>
        <w:ind w:left="199" w:right="257"/>
      </w:pPr>
      <w:r>
        <w:rPr/>
        <w:t>The</w:t>
      </w:r>
      <w:r>
        <w:rPr>
          <w:spacing w:val="-4"/>
        </w:rPr>
        <w:t> </w:t>
      </w:r>
      <w:r>
        <w:rPr/>
        <w:t>first</w:t>
      </w:r>
      <w:r>
        <w:rPr>
          <w:spacing w:val="-4"/>
        </w:rPr>
        <w:t> </w:t>
      </w:r>
      <w:r>
        <w:rPr/>
        <w:t>stage</w:t>
      </w:r>
      <w:r>
        <w:rPr>
          <w:spacing w:val="-4"/>
        </w:rPr>
        <w:t> </w:t>
      </w:r>
      <w:r>
        <w:rPr/>
        <w:t>of</w:t>
      </w:r>
      <w:r>
        <w:rPr>
          <w:spacing w:val="-4"/>
        </w:rPr>
        <w:t> </w:t>
      </w:r>
      <w:r>
        <w:rPr/>
        <w:t>the</w:t>
      </w:r>
      <w:r>
        <w:rPr>
          <w:spacing w:val="-4"/>
        </w:rPr>
        <w:t> </w:t>
      </w:r>
      <w:r>
        <w:rPr/>
        <w:t>system</w:t>
      </w:r>
      <w:r>
        <w:rPr>
          <w:spacing w:val="-4"/>
        </w:rPr>
        <w:t> </w:t>
      </w:r>
      <w:r>
        <w:rPr/>
        <w:t>focuses</w:t>
      </w:r>
      <w:r>
        <w:rPr>
          <w:spacing w:val="-4"/>
        </w:rPr>
        <w:t> </w:t>
      </w:r>
      <w:r>
        <w:rPr/>
        <w:t>on</w:t>
      </w:r>
      <w:r>
        <w:rPr>
          <w:spacing w:val="-4"/>
        </w:rPr>
        <w:t> </w:t>
      </w:r>
      <w:r>
        <w:rPr/>
        <w:t>accurately</w:t>
      </w:r>
      <w:r>
        <w:rPr>
          <w:spacing w:val="-4"/>
        </w:rPr>
        <w:t> </w:t>
      </w:r>
      <w:r>
        <w:rPr/>
        <w:t>segment- ing legal text into sentences. A hybrid approach is employed, combining rule-based preprocessing with a neural model.</w:t>
      </w:r>
    </w:p>
    <w:p>
      <w:pPr>
        <w:pStyle w:val="BodyText"/>
        <w:spacing w:after="0" w:line="249" w:lineRule="auto"/>
        <w:sectPr>
          <w:pgSz w:w="12240" w:h="15840"/>
          <w:pgMar w:top="920" w:bottom="280" w:left="720" w:right="720"/>
          <w:cols w:num="2" w:equalWidth="0">
            <w:col w:w="5281" w:space="40"/>
            <w:col w:w="5479"/>
          </w:cols>
        </w:sectPr>
      </w:pPr>
    </w:p>
    <w:p>
      <w:pPr>
        <w:pStyle w:val="BodyText"/>
        <w:spacing w:before="7"/>
        <w:ind w:left="0" w:firstLine="0"/>
        <w:jc w:val="left"/>
        <w:rPr>
          <w:sz w:val="10"/>
        </w:rPr>
      </w:pPr>
    </w:p>
    <w:p>
      <w:pPr>
        <w:pStyle w:val="BodyText"/>
        <w:ind w:left="290" w:right="-87" w:firstLine="0"/>
        <w:jc w:val="left"/>
      </w:pPr>
      <w:r>
        <w:rPr/>
        <w:drawing>
          <wp:inline distT="0" distB="0" distL="0" distR="0">
            <wp:extent cx="3246024" cy="4604004"/>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246024" cy="4604004"/>
                    </a:xfrm>
                    <a:prstGeom prst="rect">
                      <a:avLst/>
                    </a:prstGeom>
                  </pic:spPr>
                </pic:pic>
              </a:graphicData>
            </a:graphic>
          </wp:inline>
        </w:drawing>
      </w:r>
      <w:r>
        <w:rPr/>
      </w:r>
    </w:p>
    <w:p>
      <w:pPr>
        <w:pStyle w:val="BodyText"/>
        <w:spacing w:before="7"/>
        <w:ind w:left="0" w:firstLine="0"/>
        <w:jc w:val="left"/>
        <w:rPr>
          <w:sz w:val="16"/>
        </w:rPr>
      </w:pPr>
    </w:p>
    <w:p>
      <w:pPr>
        <w:spacing w:before="0"/>
        <w:ind w:left="1777" w:right="0" w:firstLine="0"/>
        <w:jc w:val="left"/>
        <w:rPr>
          <w:sz w:val="16"/>
        </w:rPr>
      </w:pPr>
      <w:r>
        <w:rPr>
          <w:sz w:val="16"/>
        </w:rPr>
        <w:t>Fig.</w:t>
      </w:r>
      <w:r>
        <w:rPr>
          <w:spacing w:val="11"/>
          <w:sz w:val="16"/>
        </w:rPr>
        <w:t> </w:t>
      </w:r>
      <w:r>
        <w:rPr>
          <w:sz w:val="16"/>
        </w:rPr>
        <w:t>1.</w:t>
      </w:r>
      <w:r>
        <w:rPr>
          <w:spacing w:val="65"/>
          <w:sz w:val="16"/>
        </w:rPr>
        <w:t> </w:t>
      </w:r>
      <w:bookmarkStart w:name="_bookmark0" w:id="22"/>
      <w:bookmarkEnd w:id="22"/>
      <w:r>
        <w:rPr>
          <w:sz w:val="16"/>
        </w:rPr>
        <w:t>O</w:t>
      </w:r>
      <w:r>
        <w:rPr>
          <w:sz w:val="16"/>
        </w:rPr>
        <w:t>verall</w:t>
      </w:r>
      <w:r>
        <w:rPr>
          <w:spacing w:val="12"/>
          <w:sz w:val="16"/>
        </w:rPr>
        <w:t> </w:t>
      </w:r>
      <w:r>
        <w:rPr>
          <w:sz w:val="16"/>
        </w:rPr>
        <w:t>system</w:t>
      </w:r>
      <w:r>
        <w:rPr>
          <w:spacing w:val="12"/>
          <w:sz w:val="16"/>
        </w:rPr>
        <w:t> </w:t>
      </w:r>
      <w:r>
        <w:rPr>
          <w:spacing w:val="-2"/>
          <w:sz w:val="16"/>
        </w:rPr>
        <w:t>design</w:t>
      </w:r>
    </w:p>
    <w:p>
      <w:pPr>
        <w:pStyle w:val="BodyText"/>
        <w:ind w:left="0" w:firstLine="0"/>
        <w:jc w:val="left"/>
        <w:rPr>
          <w:sz w:val="16"/>
        </w:rPr>
      </w:pPr>
    </w:p>
    <w:p>
      <w:pPr>
        <w:pStyle w:val="BodyText"/>
        <w:ind w:left="0" w:firstLine="0"/>
        <w:jc w:val="left"/>
        <w:rPr>
          <w:sz w:val="16"/>
        </w:rPr>
      </w:pPr>
    </w:p>
    <w:p>
      <w:pPr>
        <w:pStyle w:val="BodyText"/>
        <w:ind w:left="0" w:firstLine="0"/>
        <w:jc w:val="left"/>
        <w:rPr>
          <w:sz w:val="16"/>
        </w:rPr>
      </w:pPr>
    </w:p>
    <w:p>
      <w:pPr>
        <w:pStyle w:val="BodyText"/>
        <w:spacing w:before="114"/>
        <w:ind w:left="0" w:firstLine="0"/>
        <w:jc w:val="left"/>
        <w:rPr>
          <w:sz w:val="16"/>
        </w:rPr>
      </w:pPr>
    </w:p>
    <w:p>
      <w:pPr>
        <w:pStyle w:val="BodyText"/>
        <w:spacing w:line="249" w:lineRule="auto"/>
        <w:ind w:right="85"/>
      </w:pPr>
      <w:r>
        <w:rPr/>
        <w:t>Initially,</w:t>
      </w:r>
      <w:r>
        <w:rPr>
          <w:spacing w:val="-8"/>
        </w:rPr>
        <w:t> </w:t>
      </w:r>
      <w:r>
        <w:rPr/>
        <w:t>a</w:t>
      </w:r>
      <w:r>
        <w:rPr>
          <w:spacing w:val="-8"/>
        </w:rPr>
        <w:t> </w:t>
      </w:r>
      <w:r>
        <w:rPr/>
        <w:t>protection</w:t>
      </w:r>
      <w:r>
        <w:rPr>
          <w:spacing w:val="-8"/>
        </w:rPr>
        <w:t> </w:t>
      </w:r>
      <w:r>
        <w:rPr/>
        <w:t>mechanism</w:t>
      </w:r>
      <w:r>
        <w:rPr>
          <w:spacing w:val="-8"/>
        </w:rPr>
        <w:t> </w:t>
      </w:r>
      <w:r>
        <w:rPr/>
        <w:t>is</w:t>
      </w:r>
      <w:r>
        <w:rPr>
          <w:spacing w:val="-8"/>
        </w:rPr>
        <w:t> </w:t>
      </w:r>
      <w:r>
        <w:rPr/>
        <w:t>applied</w:t>
      </w:r>
      <w:r>
        <w:rPr>
          <w:spacing w:val="-8"/>
        </w:rPr>
        <w:t> </w:t>
      </w:r>
      <w:r>
        <w:rPr/>
        <w:t>to</w:t>
      </w:r>
      <w:r>
        <w:rPr>
          <w:spacing w:val="-8"/>
        </w:rPr>
        <w:t> </w:t>
      </w:r>
      <w:r>
        <w:rPr/>
        <w:t>prevent</w:t>
      </w:r>
      <w:r>
        <w:rPr>
          <w:spacing w:val="-8"/>
        </w:rPr>
        <w:t> </w:t>
      </w:r>
      <w:r>
        <w:rPr/>
        <w:t>incor- rect sentence splits. Legal abbreviations (e.g., “Sec.”, “Art.”), case citations (e.g., “A.I.R.”, “S.C.C.”), decimal numbers,</w:t>
      </w:r>
      <w:r>
        <w:rPr>
          <w:spacing w:val="80"/>
          <w:w w:val="150"/>
        </w:rPr>
        <w:t> </w:t>
      </w:r>
      <w:r>
        <w:rPr/>
        <w:t>and titles (e.g., “Mr.”, “Dr.”) are temporarily replaced with placeholder</w:t>
      </w:r>
      <w:r>
        <w:rPr>
          <w:spacing w:val="-10"/>
        </w:rPr>
        <w:t> </w:t>
      </w:r>
      <w:r>
        <w:rPr/>
        <w:t>tokens.</w:t>
      </w:r>
      <w:r>
        <w:rPr>
          <w:spacing w:val="-11"/>
        </w:rPr>
        <w:t> </w:t>
      </w:r>
      <w:r>
        <w:rPr/>
        <w:t>This</w:t>
      </w:r>
      <w:r>
        <w:rPr>
          <w:spacing w:val="-10"/>
        </w:rPr>
        <w:t> </w:t>
      </w:r>
      <w:r>
        <w:rPr/>
        <w:t>ensures</w:t>
      </w:r>
      <w:r>
        <w:rPr>
          <w:spacing w:val="-10"/>
        </w:rPr>
        <w:t> </w:t>
      </w:r>
      <w:r>
        <w:rPr/>
        <w:t>that</w:t>
      </w:r>
      <w:r>
        <w:rPr>
          <w:spacing w:val="-10"/>
        </w:rPr>
        <w:t> </w:t>
      </w:r>
      <w:r>
        <w:rPr/>
        <w:t>punctuation</w:t>
      </w:r>
      <w:r>
        <w:rPr>
          <w:spacing w:val="-11"/>
        </w:rPr>
        <w:t> </w:t>
      </w:r>
      <w:r>
        <w:rPr/>
        <w:t>marks</w:t>
      </w:r>
      <w:r>
        <w:rPr>
          <w:spacing w:val="-10"/>
        </w:rPr>
        <w:t> </w:t>
      </w:r>
      <w:r>
        <w:rPr/>
        <w:t>within such patterns are not misinterpreted as sentence boundaries.</w:t>
      </w:r>
    </w:p>
    <w:p>
      <w:pPr>
        <w:pStyle w:val="BodyText"/>
        <w:spacing w:line="249" w:lineRule="auto" w:before="159"/>
        <w:ind w:right="85"/>
      </w:pPr>
      <w:r>
        <w:rPr/>
        <w:t>Next, a statistical segmenter is used to generate candidate sentence</w:t>
      </w:r>
      <w:r>
        <w:rPr>
          <w:spacing w:val="-1"/>
        </w:rPr>
        <w:t> </w:t>
      </w:r>
      <w:r>
        <w:rPr/>
        <w:t>splits.</w:t>
      </w:r>
      <w:r>
        <w:rPr>
          <w:spacing w:val="-1"/>
        </w:rPr>
        <w:t> </w:t>
      </w:r>
      <w:r>
        <w:rPr/>
        <w:t>These</w:t>
      </w:r>
      <w:r>
        <w:rPr>
          <w:spacing w:val="-1"/>
        </w:rPr>
        <w:t> </w:t>
      </w:r>
      <w:r>
        <w:rPr/>
        <w:t>candidates</w:t>
      </w:r>
      <w:r>
        <w:rPr>
          <w:spacing w:val="-1"/>
        </w:rPr>
        <w:t> </w:t>
      </w:r>
      <w:r>
        <w:rPr/>
        <w:t>are</w:t>
      </w:r>
      <w:r>
        <w:rPr>
          <w:spacing w:val="-1"/>
        </w:rPr>
        <w:t> </w:t>
      </w:r>
      <w:r>
        <w:rPr/>
        <w:t>then</w:t>
      </w:r>
      <w:r>
        <w:rPr>
          <w:spacing w:val="-1"/>
        </w:rPr>
        <w:t> </w:t>
      </w:r>
      <w:r>
        <w:rPr/>
        <w:t>refined</w:t>
      </w:r>
      <w:r>
        <w:rPr>
          <w:spacing w:val="-1"/>
        </w:rPr>
        <w:t> </w:t>
      </w:r>
      <w:r>
        <w:rPr/>
        <w:t>using</w:t>
      </w:r>
      <w:r>
        <w:rPr>
          <w:spacing w:val="-1"/>
        </w:rPr>
        <w:t> </w:t>
      </w:r>
      <w:r>
        <w:rPr/>
        <w:t>a</w:t>
      </w:r>
      <w:r>
        <w:rPr>
          <w:spacing w:val="-1"/>
        </w:rPr>
        <w:t> </w:t>
      </w:r>
      <w:r>
        <w:rPr/>
        <w:t>rule- based</w:t>
      </w:r>
      <w:r>
        <w:rPr>
          <w:spacing w:val="-4"/>
        </w:rPr>
        <w:t> </w:t>
      </w:r>
      <w:r>
        <w:rPr/>
        <w:t>post-processing</w:t>
      </w:r>
      <w:r>
        <w:rPr>
          <w:spacing w:val="-4"/>
        </w:rPr>
        <w:t> </w:t>
      </w:r>
      <w:r>
        <w:rPr/>
        <w:t>engine,</w:t>
      </w:r>
      <w:r>
        <w:rPr>
          <w:spacing w:val="-4"/>
        </w:rPr>
        <w:t> </w:t>
      </w:r>
      <w:r>
        <w:rPr/>
        <w:t>which</w:t>
      </w:r>
      <w:r>
        <w:rPr>
          <w:spacing w:val="-4"/>
        </w:rPr>
        <w:t> </w:t>
      </w:r>
      <w:r>
        <w:rPr/>
        <w:t>checks</w:t>
      </w:r>
      <w:r>
        <w:rPr>
          <w:spacing w:val="-4"/>
        </w:rPr>
        <w:t> </w:t>
      </w:r>
      <w:r>
        <w:rPr/>
        <w:t>linguistic</w:t>
      </w:r>
      <w:r>
        <w:rPr>
          <w:spacing w:val="-4"/>
        </w:rPr>
        <w:t> </w:t>
      </w:r>
      <w:r>
        <w:rPr/>
        <w:t>patterns such as lowercase continuations, citations, and bracketed ex- pressions to merge incorrectly split sentences.</w:t>
      </w:r>
    </w:p>
    <w:p>
      <w:pPr>
        <w:pStyle w:val="BodyText"/>
        <w:spacing w:line="249" w:lineRule="auto" w:before="160"/>
        <w:ind w:right="85"/>
      </w:pPr>
      <w:r>
        <w:rPr/>
        <w:t>To further enhance accuracy, a CNN+CRF neural model </w:t>
      </w:r>
      <w:r>
        <w:rPr/>
        <w:t>is integrated.</w:t>
      </w:r>
      <w:r>
        <w:rPr>
          <w:spacing w:val="-10"/>
        </w:rPr>
        <w:t> </w:t>
      </w:r>
      <w:r>
        <w:rPr/>
        <w:t>The</w:t>
      </w:r>
      <w:r>
        <w:rPr>
          <w:spacing w:val="-10"/>
        </w:rPr>
        <w:t> </w:t>
      </w:r>
      <w:r>
        <w:rPr/>
        <w:t>model</w:t>
      </w:r>
      <w:r>
        <w:rPr>
          <w:spacing w:val="-10"/>
        </w:rPr>
        <w:t> </w:t>
      </w:r>
      <w:r>
        <w:rPr/>
        <w:t>uses</w:t>
      </w:r>
      <w:r>
        <w:rPr>
          <w:spacing w:val="-10"/>
        </w:rPr>
        <w:t> </w:t>
      </w:r>
      <w:r>
        <w:rPr/>
        <w:t>both</w:t>
      </w:r>
      <w:r>
        <w:rPr>
          <w:spacing w:val="-10"/>
        </w:rPr>
        <w:t> </w:t>
      </w:r>
      <w:r>
        <w:rPr/>
        <w:t>character-level</w:t>
      </w:r>
      <w:r>
        <w:rPr>
          <w:spacing w:val="-10"/>
        </w:rPr>
        <w:t> </w:t>
      </w:r>
      <w:r>
        <w:rPr/>
        <w:t>and</w:t>
      </w:r>
      <w:r>
        <w:rPr>
          <w:spacing w:val="-10"/>
        </w:rPr>
        <w:t> </w:t>
      </w:r>
      <w:r>
        <w:rPr/>
        <w:t>word-level representations.</w:t>
      </w:r>
      <w:r>
        <w:rPr>
          <w:spacing w:val="-11"/>
        </w:rPr>
        <w:t> </w:t>
      </w:r>
      <w:r>
        <w:rPr/>
        <w:t>Character-level</w:t>
      </w:r>
      <w:r>
        <w:rPr>
          <w:spacing w:val="-11"/>
        </w:rPr>
        <w:t> </w:t>
      </w:r>
      <w:r>
        <w:rPr/>
        <w:t>CNN</w:t>
      </w:r>
      <w:r>
        <w:rPr>
          <w:spacing w:val="-11"/>
        </w:rPr>
        <w:t> </w:t>
      </w:r>
      <w:r>
        <w:rPr/>
        <w:t>captures</w:t>
      </w:r>
      <w:r>
        <w:rPr>
          <w:spacing w:val="-11"/>
        </w:rPr>
        <w:t> </w:t>
      </w:r>
      <w:r>
        <w:rPr/>
        <w:t>patterns</w:t>
      </w:r>
      <w:r>
        <w:rPr>
          <w:spacing w:val="-11"/>
        </w:rPr>
        <w:t> </w:t>
      </w:r>
      <w:r>
        <w:rPr/>
        <w:t>such</w:t>
      </w:r>
      <w:r>
        <w:rPr>
          <w:spacing w:val="-11"/>
        </w:rPr>
        <w:t> </w:t>
      </w:r>
      <w:r>
        <w:rPr/>
        <w:t>as punctuation</w:t>
      </w:r>
      <w:r>
        <w:rPr>
          <w:spacing w:val="-13"/>
        </w:rPr>
        <w:t> </w:t>
      </w:r>
      <w:r>
        <w:rPr/>
        <w:t>and</w:t>
      </w:r>
      <w:r>
        <w:rPr>
          <w:spacing w:val="-12"/>
        </w:rPr>
        <w:t> </w:t>
      </w:r>
      <w:r>
        <w:rPr/>
        <w:t>abbreviations,</w:t>
      </w:r>
      <w:r>
        <w:rPr>
          <w:spacing w:val="-13"/>
        </w:rPr>
        <w:t> </w:t>
      </w:r>
      <w:r>
        <w:rPr/>
        <w:t>while</w:t>
      </w:r>
      <w:r>
        <w:rPr>
          <w:spacing w:val="-12"/>
        </w:rPr>
        <w:t> </w:t>
      </w:r>
      <w:r>
        <w:rPr/>
        <w:t>word-level</w:t>
      </w:r>
      <w:r>
        <w:rPr>
          <w:spacing w:val="-13"/>
        </w:rPr>
        <w:t> </w:t>
      </w:r>
      <w:r>
        <w:rPr/>
        <w:t>CNN</w:t>
      </w:r>
      <w:r>
        <w:rPr>
          <w:spacing w:val="-12"/>
        </w:rPr>
        <w:t> </w:t>
      </w:r>
      <w:r>
        <w:rPr/>
        <w:t>captures contextual information across tokens. The CRF layer ensures sequence consistency by predicting valid label transitions (B- SENT and I-SENT). The final output is a set of accurately segmented sentences.</w:t>
      </w:r>
    </w:p>
    <w:p>
      <w:pPr>
        <w:pStyle w:val="ListParagraph"/>
        <w:numPr>
          <w:ilvl w:val="0"/>
          <w:numId w:val="3"/>
        </w:numPr>
        <w:tabs>
          <w:tab w:pos="381" w:val="left" w:leader="none"/>
        </w:tabs>
        <w:spacing w:line="240" w:lineRule="auto" w:before="71" w:after="0"/>
        <w:ind w:left="381" w:right="0" w:hanging="270"/>
        <w:jc w:val="both"/>
        <w:rPr>
          <w:i/>
          <w:sz w:val="20"/>
        </w:rPr>
      </w:pPr>
      <w:r>
        <w:rPr/>
        <w:br w:type="column"/>
      </w:r>
      <w:bookmarkStart w:name="Module 2: Rhetorical Role Classification" w:id="23"/>
      <w:bookmarkEnd w:id="23"/>
      <w:r>
        <w:rPr/>
      </w:r>
      <w:r>
        <w:rPr>
          <w:i/>
          <w:sz w:val="20"/>
        </w:rPr>
        <w:t>Module</w:t>
      </w:r>
      <w:r>
        <w:rPr>
          <w:i/>
          <w:spacing w:val="14"/>
          <w:sz w:val="20"/>
        </w:rPr>
        <w:t> </w:t>
      </w:r>
      <w:r>
        <w:rPr>
          <w:i/>
          <w:sz w:val="20"/>
        </w:rPr>
        <w:t>2:</w:t>
      </w:r>
      <w:r>
        <w:rPr>
          <w:i/>
          <w:spacing w:val="14"/>
          <w:sz w:val="20"/>
        </w:rPr>
        <w:t> </w:t>
      </w:r>
      <w:r>
        <w:rPr>
          <w:i/>
          <w:sz w:val="20"/>
        </w:rPr>
        <w:t>Rhetorical</w:t>
      </w:r>
      <w:r>
        <w:rPr>
          <w:i/>
          <w:spacing w:val="14"/>
          <w:sz w:val="20"/>
        </w:rPr>
        <w:t> </w:t>
      </w:r>
      <w:r>
        <w:rPr>
          <w:i/>
          <w:sz w:val="20"/>
        </w:rPr>
        <w:t>Role</w:t>
      </w:r>
      <w:r>
        <w:rPr>
          <w:i/>
          <w:spacing w:val="14"/>
          <w:sz w:val="20"/>
        </w:rPr>
        <w:t> </w:t>
      </w:r>
      <w:r>
        <w:rPr>
          <w:i/>
          <w:spacing w:val="-2"/>
          <w:sz w:val="20"/>
        </w:rPr>
        <w:t>Classification</w:t>
      </w:r>
    </w:p>
    <w:p>
      <w:pPr>
        <w:pStyle w:val="BodyText"/>
        <w:spacing w:line="249" w:lineRule="auto" w:before="72"/>
        <w:ind w:left="111" w:right="257"/>
        <w:jc w:val="right"/>
      </w:pPr>
      <w:r>
        <w:rPr/>
        <w:t>After</w:t>
      </w:r>
      <w:r>
        <w:rPr>
          <w:spacing w:val="-7"/>
        </w:rPr>
        <w:t> </w:t>
      </w:r>
      <w:r>
        <w:rPr/>
        <w:t>sentence</w:t>
      </w:r>
      <w:r>
        <w:rPr>
          <w:spacing w:val="-8"/>
        </w:rPr>
        <w:t> </w:t>
      </w:r>
      <w:r>
        <w:rPr/>
        <w:t>segmentation,</w:t>
      </w:r>
      <w:r>
        <w:rPr>
          <w:spacing w:val="-7"/>
        </w:rPr>
        <w:t> </w:t>
      </w:r>
      <w:r>
        <w:rPr/>
        <w:t>each</w:t>
      </w:r>
      <w:r>
        <w:rPr>
          <w:spacing w:val="-8"/>
        </w:rPr>
        <w:t> </w:t>
      </w:r>
      <w:r>
        <w:rPr/>
        <w:t>sentence</w:t>
      </w:r>
      <w:r>
        <w:rPr>
          <w:spacing w:val="-7"/>
        </w:rPr>
        <w:t> </w:t>
      </w:r>
      <w:r>
        <w:rPr/>
        <w:t>is</w:t>
      </w:r>
      <w:r>
        <w:rPr>
          <w:spacing w:val="-7"/>
        </w:rPr>
        <w:t> </w:t>
      </w:r>
      <w:r>
        <w:rPr/>
        <w:t>classified</w:t>
      </w:r>
      <w:r>
        <w:rPr>
          <w:spacing w:val="-8"/>
        </w:rPr>
        <w:t> </w:t>
      </w:r>
      <w:r>
        <w:rPr/>
        <w:t>into a predefined legal role. This module uses a transformer-based model (Legal-BERT) fine-tuned for multi-class classification. Each</w:t>
      </w:r>
      <w:r>
        <w:rPr>
          <w:spacing w:val="40"/>
        </w:rPr>
        <w:t> </w:t>
      </w:r>
      <w:r>
        <w:rPr/>
        <w:t>sentence</w:t>
      </w:r>
      <w:r>
        <w:rPr>
          <w:spacing w:val="40"/>
        </w:rPr>
        <w:t> </w:t>
      </w:r>
      <w:r>
        <w:rPr/>
        <w:t>is</w:t>
      </w:r>
      <w:r>
        <w:rPr>
          <w:spacing w:val="40"/>
        </w:rPr>
        <w:t> </w:t>
      </w:r>
      <w:r>
        <w:rPr/>
        <w:t>encoded</w:t>
      </w:r>
      <w:r>
        <w:rPr>
          <w:spacing w:val="40"/>
        </w:rPr>
        <w:t> </w:t>
      </w:r>
      <w:r>
        <w:rPr/>
        <w:t>into</w:t>
      </w:r>
      <w:r>
        <w:rPr>
          <w:spacing w:val="40"/>
        </w:rPr>
        <w:t> </w:t>
      </w:r>
      <w:r>
        <w:rPr/>
        <w:t>contextual</w:t>
      </w:r>
      <w:r>
        <w:rPr>
          <w:spacing w:val="40"/>
        </w:rPr>
        <w:t> </w:t>
      </w:r>
      <w:r>
        <w:rPr/>
        <w:t>embeddings</w:t>
      </w:r>
      <w:r>
        <w:rPr>
          <w:spacing w:val="40"/>
        </w:rPr>
        <w:t> </w:t>
      </w:r>
      <w:r>
        <w:rPr/>
        <w:t>and passed</w:t>
      </w:r>
      <w:r>
        <w:rPr>
          <w:spacing w:val="28"/>
        </w:rPr>
        <w:t> </w:t>
      </w:r>
      <w:r>
        <w:rPr/>
        <w:t>through</w:t>
      </w:r>
      <w:r>
        <w:rPr>
          <w:spacing w:val="28"/>
        </w:rPr>
        <w:t> </w:t>
      </w:r>
      <w:r>
        <w:rPr/>
        <w:t>a</w:t>
      </w:r>
      <w:r>
        <w:rPr>
          <w:spacing w:val="28"/>
        </w:rPr>
        <w:t> </w:t>
      </w:r>
      <w:r>
        <w:rPr/>
        <w:t>classification</w:t>
      </w:r>
      <w:r>
        <w:rPr>
          <w:spacing w:val="28"/>
        </w:rPr>
        <w:t> </w:t>
      </w:r>
      <w:r>
        <w:rPr/>
        <w:t>layer</w:t>
      </w:r>
      <w:r>
        <w:rPr>
          <w:spacing w:val="28"/>
        </w:rPr>
        <w:t> </w:t>
      </w:r>
      <w:r>
        <w:rPr/>
        <w:t>that</w:t>
      </w:r>
      <w:r>
        <w:rPr>
          <w:spacing w:val="28"/>
        </w:rPr>
        <w:t> </w:t>
      </w:r>
      <w:r>
        <w:rPr/>
        <w:t>assigns</w:t>
      </w:r>
      <w:r>
        <w:rPr>
          <w:spacing w:val="28"/>
        </w:rPr>
        <w:t> </w:t>
      </w:r>
      <w:r>
        <w:rPr/>
        <w:t>one</w:t>
      </w:r>
      <w:r>
        <w:rPr>
          <w:spacing w:val="28"/>
        </w:rPr>
        <w:t> </w:t>
      </w:r>
      <w:r>
        <w:rPr/>
        <w:t>of</w:t>
      </w:r>
      <w:r>
        <w:rPr>
          <w:spacing w:val="28"/>
        </w:rPr>
        <w:t> </w:t>
      </w:r>
      <w:r>
        <w:rPr/>
        <w:t>the following roles: Facts, Issue, Argument, Statute, Judgment, or Background.</w:t>
      </w:r>
      <w:r>
        <w:rPr>
          <w:spacing w:val="-11"/>
        </w:rPr>
        <w:t> </w:t>
      </w:r>
      <w:r>
        <w:rPr/>
        <w:t>The</w:t>
      </w:r>
      <w:r>
        <w:rPr>
          <w:spacing w:val="-11"/>
        </w:rPr>
        <w:t> </w:t>
      </w:r>
      <w:r>
        <w:rPr/>
        <w:t>model</w:t>
      </w:r>
      <w:r>
        <w:rPr>
          <w:spacing w:val="-11"/>
        </w:rPr>
        <w:t> </w:t>
      </w:r>
      <w:r>
        <w:rPr/>
        <w:t>captures</w:t>
      </w:r>
      <w:r>
        <w:rPr>
          <w:spacing w:val="-11"/>
        </w:rPr>
        <w:t> </w:t>
      </w:r>
      <w:r>
        <w:rPr/>
        <w:t>semantic</w:t>
      </w:r>
      <w:r>
        <w:rPr>
          <w:spacing w:val="-11"/>
        </w:rPr>
        <w:t> </w:t>
      </w:r>
      <w:r>
        <w:rPr/>
        <w:t>and</w:t>
      </w:r>
      <w:r>
        <w:rPr>
          <w:spacing w:val="-11"/>
        </w:rPr>
        <w:t> </w:t>
      </w:r>
      <w:r>
        <w:rPr/>
        <w:t>contextual</w:t>
      </w:r>
      <w:r>
        <w:rPr>
          <w:spacing w:val="-11"/>
        </w:rPr>
        <w:t> </w:t>
      </w:r>
      <w:r>
        <w:rPr/>
        <w:t>rela- tionships</w:t>
      </w:r>
      <w:r>
        <w:rPr>
          <w:spacing w:val="14"/>
        </w:rPr>
        <w:t> </w:t>
      </w:r>
      <w:r>
        <w:rPr/>
        <w:t>within</w:t>
      </w:r>
      <w:r>
        <w:rPr>
          <w:spacing w:val="14"/>
        </w:rPr>
        <w:t> </w:t>
      </w:r>
      <w:r>
        <w:rPr/>
        <w:t>the</w:t>
      </w:r>
      <w:r>
        <w:rPr>
          <w:spacing w:val="14"/>
        </w:rPr>
        <w:t> </w:t>
      </w:r>
      <w:r>
        <w:rPr/>
        <w:t>sentence,</w:t>
      </w:r>
      <w:r>
        <w:rPr>
          <w:spacing w:val="14"/>
        </w:rPr>
        <w:t> </w:t>
      </w:r>
      <w:r>
        <w:rPr/>
        <w:t>enabling</w:t>
      </w:r>
      <w:r>
        <w:rPr>
          <w:spacing w:val="14"/>
        </w:rPr>
        <w:t> </w:t>
      </w:r>
      <w:r>
        <w:rPr/>
        <w:t>accurate</w:t>
      </w:r>
      <w:r>
        <w:rPr>
          <w:spacing w:val="14"/>
        </w:rPr>
        <w:t> </w:t>
      </w:r>
      <w:r>
        <w:rPr>
          <w:spacing w:val="-2"/>
        </w:rPr>
        <w:t>classification</w:t>
      </w:r>
    </w:p>
    <w:p>
      <w:pPr>
        <w:pStyle w:val="BodyText"/>
        <w:spacing w:line="229" w:lineRule="exact"/>
        <w:ind w:left="111" w:firstLine="0"/>
      </w:pPr>
      <w:r>
        <w:rPr/>
        <w:t>even</w:t>
      </w:r>
      <w:r>
        <w:rPr>
          <w:spacing w:val="11"/>
        </w:rPr>
        <w:t> </w:t>
      </w:r>
      <w:r>
        <w:rPr/>
        <w:t>in</w:t>
      </w:r>
      <w:r>
        <w:rPr>
          <w:spacing w:val="11"/>
        </w:rPr>
        <w:t> </w:t>
      </w:r>
      <w:r>
        <w:rPr/>
        <w:t>complex</w:t>
      </w:r>
      <w:r>
        <w:rPr>
          <w:spacing w:val="11"/>
        </w:rPr>
        <w:t> </w:t>
      </w:r>
      <w:r>
        <w:rPr/>
        <w:t>legal</w:t>
      </w:r>
      <w:r>
        <w:rPr>
          <w:spacing w:val="11"/>
        </w:rPr>
        <w:t> </w:t>
      </w:r>
      <w:r>
        <w:rPr>
          <w:spacing w:val="-4"/>
        </w:rPr>
        <w:t>text.</w:t>
      </w:r>
    </w:p>
    <w:p>
      <w:pPr>
        <w:pStyle w:val="BodyText"/>
        <w:spacing w:line="249" w:lineRule="auto" w:before="8"/>
        <w:ind w:left="111" w:right="257"/>
      </w:pPr>
      <w:r>
        <w:rPr/>
        <w:t>This step is crucial for structuring the document and identi- fying</w:t>
      </w:r>
      <w:r>
        <w:rPr>
          <w:spacing w:val="-3"/>
        </w:rPr>
        <w:t> </w:t>
      </w:r>
      <w:r>
        <w:rPr/>
        <w:t>legally</w:t>
      </w:r>
      <w:r>
        <w:rPr>
          <w:spacing w:val="-3"/>
        </w:rPr>
        <w:t> </w:t>
      </w:r>
      <w:r>
        <w:rPr/>
        <w:t>significant</w:t>
      </w:r>
      <w:r>
        <w:rPr>
          <w:spacing w:val="-3"/>
        </w:rPr>
        <w:t> </w:t>
      </w:r>
      <w:r>
        <w:rPr/>
        <w:t>sections,</w:t>
      </w:r>
      <w:r>
        <w:rPr>
          <w:spacing w:val="-3"/>
        </w:rPr>
        <w:t> </w:t>
      </w:r>
      <w:r>
        <w:rPr/>
        <w:t>which</w:t>
      </w:r>
      <w:r>
        <w:rPr>
          <w:spacing w:val="-3"/>
        </w:rPr>
        <w:t> </w:t>
      </w:r>
      <w:r>
        <w:rPr/>
        <w:t>are</w:t>
      </w:r>
      <w:r>
        <w:rPr>
          <w:spacing w:val="-3"/>
        </w:rPr>
        <w:t> </w:t>
      </w:r>
      <w:r>
        <w:rPr/>
        <w:t>later</w:t>
      </w:r>
      <w:r>
        <w:rPr>
          <w:spacing w:val="-3"/>
        </w:rPr>
        <w:t> </w:t>
      </w:r>
      <w:r>
        <w:rPr/>
        <w:t>used</w:t>
      </w:r>
      <w:r>
        <w:rPr>
          <w:spacing w:val="-3"/>
        </w:rPr>
        <w:t> </w:t>
      </w:r>
      <w:r>
        <w:rPr/>
        <w:t>to</w:t>
      </w:r>
      <w:r>
        <w:rPr>
          <w:spacing w:val="-3"/>
        </w:rPr>
        <w:t> </w:t>
      </w:r>
      <w:r>
        <w:rPr/>
        <w:t>guide </w:t>
      </w:r>
      <w:r>
        <w:rPr>
          <w:spacing w:val="-2"/>
        </w:rPr>
        <w:t>summarization.</w:t>
      </w:r>
    </w:p>
    <w:p>
      <w:pPr>
        <w:pStyle w:val="ListParagraph"/>
        <w:numPr>
          <w:ilvl w:val="0"/>
          <w:numId w:val="3"/>
        </w:numPr>
        <w:tabs>
          <w:tab w:pos="392" w:val="left" w:leader="none"/>
        </w:tabs>
        <w:spacing w:line="240" w:lineRule="auto" w:before="132" w:after="0"/>
        <w:ind w:left="392" w:right="0" w:hanging="281"/>
        <w:jc w:val="both"/>
        <w:rPr>
          <w:i/>
          <w:sz w:val="20"/>
        </w:rPr>
      </w:pPr>
      <w:bookmarkStart w:name="Module 3: Extractive Summarization" w:id="24"/>
      <w:bookmarkEnd w:id="24"/>
      <w:r>
        <w:rPr/>
      </w:r>
      <w:r>
        <w:rPr>
          <w:i/>
          <w:sz w:val="20"/>
        </w:rPr>
        <w:t>Module</w:t>
      </w:r>
      <w:r>
        <w:rPr>
          <w:i/>
          <w:spacing w:val="12"/>
          <w:sz w:val="20"/>
        </w:rPr>
        <w:t> </w:t>
      </w:r>
      <w:r>
        <w:rPr>
          <w:i/>
          <w:sz w:val="20"/>
        </w:rPr>
        <w:t>3:</w:t>
      </w:r>
      <w:r>
        <w:rPr>
          <w:i/>
          <w:spacing w:val="13"/>
          <w:sz w:val="20"/>
        </w:rPr>
        <w:t> </w:t>
      </w:r>
      <w:r>
        <w:rPr>
          <w:i/>
          <w:sz w:val="20"/>
        </w:rPr>
        <w:t>Extractive</w:t>
      </w:r>
      <w:r>
        <w:rPr>
          <w:i/>
          <w:spacing w:val="13"/>
          <w:sz w:val="20"/>
        </w:rPr>
        <w:t> </w:t>
      </w:r>
      <w:r>
        <w:rPr>
          <w:i/>
          <w:spacing w:val="-2"/>
          <w:sz w:val="20"/>
        </w:rPr>
        <w:t>Summarization</w:t>
      </w:r>
    </w:p>
    <w:p>
      <w:pPr>
        <w:pStyle w:val="BodyText"/>
        <w:spacing w:line="249" w:lineRule="auto" w:before="71"/>
        <w:ind w:left="111" w:right="257"/>
      </w:pPr>
      <w:r>
        <w:rPr/>
        <w:t>The extractive summarization module selects the </w:t>
      </w:r>
      <w:r>
        <w:rPr/>
        <w:t>most relevant sentences from the document. A transformer-based classification model is used to assign importance scores to each sentence.</w:t>
      </w:r>
    </w:p>
    <w:p>
      <w:pPr>
        <w:pStyle w:val="BodyText"/>
        <w:spacing w:line="249" w:lineRule="auto"/>
        <w:ind w:left="111" w:right="257"/>
      </w:pPr>
      <w:r>
        <w:rPr/>
        <w:t>Sentences</w:t>
      </w:r>
      <w:r>
        <w:rPr>
          <w:spacing w:val="-10"/>
        </w:rPr>
        <w:t> </w:t>
      </w:r>
      <w:r>
        <w:rPr/>
        <w:t>are</w:t>
      </w:r>
      <w:r>
        <w:rPr>
          <w:spacing w:val="-10"/>
        </w:rPr>
        <w:t> </w:t>
      </w:r>
      <w:r>
        <w:rPr/>
        <w:t>processed</w:t>
      </w:r>
      <w:r>
        <w:rPr>
          <w:spacing w:val="-10"/>
        </w:rPr>
        <w:t> </w:t>
      </w:r>
      <w:r>
        <w:rPr/>
        <w:t>in</w:t>
      </w:r>
      <w:r>
        <w:rPr>
          <w:spacing w:val="-10"/>
        </w:rPr>
        <w:t> </w:t>
      </w:r>
      <w:r>
        <w:rPr/>
        <w:t>batches</w:t>
      </w:r>
      <w:r>
        <w:rPr>
          <w:spacing w:val="-10"/>
        </w:rPr>
        <w:t> </w:t>
      </w:r>
      <w:r>
        <w:rPr/>
        <w:t>and</w:t>
      </w:r>
      <w:r>
        <w:rPr>
          <w:spacing w:val="-10"/>
        </w:rPr>
        <w:t> </w:t>
      </w:r>
      <w:r>
        <w:rPr/>
        <w:t>scored</w:t>
      </w:r>
      <w:r>
        <w:rPr>
          <w:spacing w:val="-10"/>
        </w:rPr>
        <w:t> </w:t>
      </w:r>
      <w:r>
        <w:rPr/>
        <w:t>based</w:t>
      </w:r>
      <w:r>
        <w:rPr>
          <w:spacing w:val="-10"/>
        </w:rPr>
        <w:t> </w:t>
      </w:r>
      <w:r>
        <w:rPr/>
        <w:t>on</w:t>
      </w:r>
      <w:r>
        <w:rPr>
          <w:spacing w:val="-10"/>
        </w:rPr>
        <w:t> </w:t>
      </w:r>
      <w:r>
        <w:rPr/>
        <w:t>their relevance.</w:t>
      </w:r>
      <w:r>
        <w:rPr>
          <w:spacing w:val="35"/>
        </w:rPr>
        <w:t> </w:t>
      </w:r>
      <w:r>
        <w:rPr/>
        <w:t>Additional</w:t>
      </w:r>
      <w:r>
        <w:rPr>
          <w:spacing w:val="36"/>
        </w:rPr>
        <w:t> </w:t>
      </w:r>
      <w:r>
        <w:rPr/>
        <w:t>weighting</w:t>
      </w:r>
      <w:r>
        <w:rPr>
          <w:spacing w:val="35"/>
        </w:rPr>
        <w:t> </w:t>
      </w:r>
      <w:r>
        <w:rPr/>
        <w:t>is</w:t>
      </w:r>
      <w:r>
        <w:rPr>
          <w:spacing w:val="36"/>
        </w:rPr>
        <w:t> </w:t>
      </w:r>
      <w:r>
        <w:rPr/>
        <w:t>applied</w:t>
      </w:r>
      <w:r>
        <w:rPr>
          <w:spacing w:val="35"/>
        </w:rPr>
        <w:t> </w:t>
      </w:r>
      <w:r>
        <w:rPr/>
        <w:t>using</w:t>
      </w:r>
      <w:r>
        <w:rPr>
          <w:spacing w:val="36"/>
        </w:rPr>
        <w:t> </w:t>
      </w:r>
      <w:r>
        <w:rPr/>
        <w:t>the</w:t>
      </w:r>
      <w:r>
        <w:rPr>
          <w:spacing w:val="35"/>
        </w:rPr>
        <w:t> </w:t>
      </w:r>
      <w:r>
        <w:rPr/>
        <w:t>output of the role classification module, giving higher importance to sentences</w:t>
      </w:r>
      <w:r>
        <w:rPr>
          <w:spacing w:val="-9"/>
        </w:rPr>
        <w:t> </w:t>
      </w:r>
      <w:r>
        <w:rPr/>
        <w:t>labeled</w:t>
      </w:r>
      <w:r>
        <w:rPr>
          <w:spacing w:val="-9"/>
        </w:rPr>
        <w:t> </w:t>
      </w:r>
      <w:r>
        <w:rPr/>
        <w:t>as</w:t>
      </w:r>
      <w:r>
        <w:rPr>
          <w:spacing w:val="-9"/>
        </w:rPr>
        <w:t> </w:t>
      </w:r>
      <w:r>
        <w:rPr/>
        <w:t>Judgment,</w:t>
      </w:r>
      <w:r>
        <w:rPr>
          <w:spacing w:val="-9"/>
        </w:rPr>
        <w:t> </w:t>
      </w:r>
      <w:r>
        <w:rPr/>
        <w:t>Statute,</w:t>
      </w:r>
      <w:r>
        <w:rPr>
          <w:spacing w:val="-9"/>
        </w:rPr>
        <w:t> </w:t>
      </w:r>
      <w:r>
        <w:rPr/>
        <w:t>and</w:t>
      </w:r>
      <w:r>
        <w:rPr>
          <w:spacing w:val="-9"/>
        </w:rPr>
        <w:t> </w:t>
      </w:r>
      <w:r>
        <w:rPr/>
        <w:t>Issue.</w:t>
      </w:r>
      <w:r>
        <w:rPr>
          <w:spacing w:val="-9"/>
        </w:rPr>
        <w:t> </w:t>
      </w:r>
      <w:r>
        <w:rPr/>
        <w:t>This</w:t>
      </w:r>
      <w:r>
        <w:rPr>
          <w:spacing w:val="-9"/>
        </w:rPr>
        <w:t> </w:t>
      </w:r>
      <w:r>
        <w:rPr/>
        <w:t>ensures that key legal information is prioritized.</w:t>
      </w:r>
    </w:p>
    <w:p>
      <w:pPr>
        <w:pStyle w:val="BodyText"/>
        <w:spacing w:line="249" w:lineRule="auto"/>
        <w:ind w:left="111" w:right="257"/>
      </w:pPr>
      <w:r>
        <w:rPr/>
        <w:t>The top-ranked sentences are selected dynamically </w:t>
      </w:r>
      <w:r>
        <w:rPr/>
        <w:t>based</w:t>
      </w:r>
      <w:r>
        <w:rPr>
          <w:spacing w:val="40"/>
        </w:rPr>
        <w:t> </w:t>
      </w:r>
      <w:r>
        <w:rPr/>
        <w:t>on document length and are reordered to maintain the original flow.</w:t>
      </w:r>
      <w:r>
        <w:rPr>
          <w:spacing w:val="-13"/>
        </w:rPr>
        <w:t> </w:t>
      </w:r>
      <w:r>
        <w:rPr/>
        <w:t>The</w:t>
      </w:r>
      <w:r>
        <w:rPr>
          <w:spacing w:val="-12"/>
        </w:rPr>
        <w:t> </w:t>
      </w:r>
      <w:r>
        <w:rPr/>
        <w:t>output</w:t>
      </w:r>
      <w:r>
        <w:rPr>
          <w:spacing w:val="-13"/>
        </w:rPr>
        <w:t> </w:t>
      </w:r>
      <w:r>
        <w:rPr/>
        <w:t>is</w:t>
      </w:r>
      <w:r>
        <w:rPr>
          <w:spacing w:val="-12"/>
        </w:rPr>
        <w:t> </w:t>
      </w:r>
      <w:r>
        <w:rPr/>
        <w:t>a</w:t>
      </w:r>
      <w:r>
        <w:rPr>
          <w:spacing w:val="-13"/>
        </w:rPr>
        <w:t> </w:t>
      </w:r>
      <w:r>
        <w:rPr/>
        <w:t>concise</w:t>
      </w:r>
      <w:r>
        <w:rPr>
          <w:spacing w:val="-12"/>
        </w:rPr>
        <w:t> </w:t>
      </w:r>
      <w:r>
        <w:rPr/>
        <w:t>extractive</w:t>
      </w:r>
      <w:r>
        <w:rPr>
          <w:spacing w:val="-13"/>
        </w:rPr>
        <w:t> </w:t>
      </w:r>
      <w:r>
        <w:rPr/>
        <w:t>summary</w:t>
      </w:r>
      <w:r>
        <w:rPr>
          <w:spacing w:val="-12"/>
        </w:rPr>
        <w:t> </w:t>
      </w:r>
      <w:r>
        <w:rPr/>
        <w:t>that</w:t>
      </w:r>
      <w:r>
        <w:rPr>
          <w:spacing w:val="-13"/>
        </w:rPr>
        <w:t> </w:t>
      </w:r>
      <w:r>
        <w:rPr/>
        <w:t>preserves factual accuracy and legal context.</w:t>
      </w:r>
    </w:p>
    <w:p>
      <w:pPr>
        <w:pStyle w:val="ListParagraph"/>
        <w:numPr>
          <w:ilvl w:val="0"/>
          <w:numId w:val="3"/>
        </w:numPr>
        <w:tabs>
          <w:tab w:pos="403" w:val="left" w:leader="none"/>
        </w:tabs>
        <w:spacing w:line="240" w:lineRule="auto" w:before="130" w:after="0"/>
        <w:ind w:left="403" w:right="0" w:hanging="292"/>
        <w:jc w:val="both"/>
        <w:rPr>
          <w:i/>
          <w:sz w:val="20"/>
        </w:rPr>
      </w:pPr>
      <w:bookmarkStart w:name="Module 4: Abstractive Summarization" w:id="25"/>
      <w:bookmarkEnd w:id="25"/>
      <w:r>
        <w:rPr/>
      </w:r>
      <w:r>
        <w:rPr>
          <w:i/>
          <w:sz w:val="20"/>
        </w:rPr>
        <w:t>Module</w:t>
      </w:r>
      <w:r>
        <w:rPr>
          <w:i/>
          <w:spacing w:val="12"/>
          <w:sz w:val="20"/>
        </w:rPr>
        <w:t> </w:t>
      </w:r>
      <w:r>
        <w:rPr>
          <w:i/>
          <w:sz w:val="20"/>
        </w:rPr>
        <w:t>4:</w:t>
      </w:r>
      <w:r>
        <w:rPr>
          <w:i/>
          <w:spacing w:val="12"/>
          <w:sz w:val="20"/>
        </w:rPr>
        <w:t> </w:t>
      </w:r>
      <w:r>
        <w:rPr>
          <w:i/>
          <w:sz w:val="20"/>
        </w:rPr>
        <w:t>Abstractive</w:t>
      </w:r>
      <w:r>
        <w:rPr>
          <w:i/>
          <w:spacing w:val="13"/>
          <w:sz w:val="20"/>
        </w:rPr>
        <w:t> </w:t>
      </w:r>
      <w:r>
        <w:rPr>
          <w:i/>
          <w:spacing w:val="-2"/>
          <w:sz w:val="20"/>
        </w:rPr>
        <w:t>Summarization</w:t>
      </w:r>
    </w:p>
    <w:p>
      <w:pPr>
        <w:pStyle w:val="BodyText"/>
        <w:spacing w:line="249" w:lineRule="auto" w:before="71"/>
        <w:ind w:left="111" w:right="257"/>
      </w:pPr>
      <w:r>
        <w:rPr/>
        <w:t>The abstractive summarization module generates </w:t>
      </w:r>
      <w:r>
        <w:rPr/>
        <w:t>simplified summaries</w:t>
      </w:r>
      <w:r>
        <w:rPr>
          <w:spacing w:val="-11"/>
        </w:rPr>
        <w:t> </w:t>
      </w:r>
      <w:r>
        <w:rPr/>
        <w:t>from</w:t>
      </w:r>
      <w:r>
        <w:rPr>
          <w:spacing w:val="-11"/>
        </w:rPr>
        <w:t> </w:t>
      </w:r>
      <w:r>
        <w:rPr/>
        <w:t>the</w:t>
      </w:r>
      <w:r>
        <w:rPr>
          <w:spacing w:val="-11"/>
        </w:rPr>
        <w:t> </w:t>
      </w:r>
      <w:r>
        <w:rPr/>
        <w:t>extractive</w:t>
      </w:r>
      <w:r>
        <w:rPr>
          <w:spacing w:val="-11"/>
        </w:rPr>
        <w:t> </w:t>
      </w:r>
      <w:r>
        <w:rPr/>
        <w:t>output.</w:t>
      </w:r>
      <w:r>
        <w:rPr>
          <w:spacing w:val="-11"/>
        </w:rPr>
        <w:t> </w:t>
      </w:r>
      <w:r>
        <w:rPr/>
        <w:t>A</w:t>
      </w:r>
      <w:r>
        <w:rPr>
          <w:spacing w:val="-11"/>
        </w:rPr>
        <w:t> </w:t>
      </w:r>
      <w:r>
        <w:rPr/>
        <w:t>sequence-to-sequence transformer model (FLAN-T5) is used for this purpose.</w:t>
      </w:r>
    </w:p>
    <w:p>
      <w:pPr>
        <w:pStyle w:val="BodyText"/>
        <w:spacing w:line="249" w:lineRule="auto"/>
        <w:ind w:left="111" w:right="257"/>
      </w:pPr>
      <w:r>
        <w:rPr/>
        <w:t>The</w:t>
      </w:r>
      <w:r>
        <w:rPr>
          <w:spacing w:val="39"/>
        </w:rPr>
        <w:t> </w:t>
      </w:r>
      <w:r>
        <w:rPr/>
        <w:t>extractive</w:t>
      </w:r>
      <w:r>
        <w:rPr>
          <w:spacing w:val="39"/>
        </w:rPr>
        <w:t> </w:t>
      </w:r>
      <w:r>
        <w:rPr/>
        <w:t>summary</w:t>
      </w:r>
      <w:r>
        <w:rPr>
          <w:spacing w:val="39"/>
        </w:rPr>
        <w:t> </w:t>
      </w:r>
      <w:r>
        <w:rPr/>
        <w:t>is</w:t>
      </w:r>
      <w:r>
        <w:rPr>
          <w:spacing w:val="39"/>
        </w:rPr>
        <w:t> </w:t>
      </w:r>
      <w:r>
        <w:rPr/>
        <w:t>provided</w:t>
      </w:r>
      <w:r>
        <w:rPr>
          <w:spacing w:val="39"/>
        </w:rPr>
        <w:t> </w:t>
      </w:r>
      <w:r>
        <w:rPr/>
        <w:t>as</w:t>
      </w:r>
      <w:r>
        <w:rPr>
          <w:spacing w:val="39"/>
        </w:rPr>
        <w:t> </w:t>
      </w:r>
      <w:r>
        <w:rPr/>
        <w:t>input</w:t>
      </w:r>
      <w:r>
        <w:rPr>
          <w:spacing w:val="39"/>
        </w:rPr>
        <w:t> </w:t>
      </w:r>
      <w:r>
        <w:rPr/>
        <w:t>along</w:t>
      </w:r>
      <w:r>
        <w:rPr>
          <w:spacing w:val="39"/>
        </w:rPr>
        <w:t> </w:t>
      </w:r>
      <w:r>
        <w:rPr/>
        <w:t>with a</w:t>
      </w:r>
      <w:r>
        <w:rPr>
          <w:spacing w:val="40"/>
        </w:rPr>
        <w:t> </w:t>
      </w:r>
      <w:r>
        <w:rPr/>
        <w:t>prompt</w:t>
      </w:r>
      <w:r>
        <w:rPr>
          <w:spacing w:val="40"/>
        </w:rPr>
        <w:t> </w:t>
      </w:r>
      <w:r>
        <w:rPr/>
        <w:t>that</w:t>
      </w:r>
      <w:r>
        <w:rPr>
          <w:spacing w:val="40"/>
        </w:rPr>
        <w:t> </w:t>
      </w:r>
      <w:r>
        <w:rPr/>
        <w:t>guides</w:t>
      </w:r>
      <w:r>
        <w:rPr>
          <w:spacing w:val="40"/>
        </w:rPr>
        <w:t> </w:t>
      </w:r>
      <w:r>
        <w:rPr/>
        <w:t>the</w:t>
      </w:r>
      <w:r>
        <w:rPr>
          <w:spacing w:val="40"/>
        </w:rPr>
        <w:t> </w:t>
      </w:r>
      <w:r>
        <w:rPr/>
        <w:t>model</w:t>
      </w:r>
      <w:r>
        <w:rPr>
          <w:spacing w:val="40"/>
        </w:rPr>
        <w:t> </w:t>
      </w:r>
      <w:r>
        <w:rPr/>
        <w:t>to</w:t>
      </w:r>
      <w:r>
        <w:rPr>
          <w:spacing w:val="40"/>
        </w:rPr>
        <w:t> </w:t>
      </w:r>
      <w:r>
        <w:rPr/>
        <w:t>produce</w:t>
      </w:r>
      <w:r>
        <w:rPr>
          <w:spacing w:val="40"/>
        </w:rPr>
        <w:t> </w:t>
      </w:r>
      <w:r>
        <w:rPr/>
        <w:t>a</w:t>
      </w:r>
      <w:r>
        <w:rPr>
          <w:spacing w:val="40"/>
        </w:rPr>
        <w:t> </w:t>
      </w:r>
      <w:r>
        <w:rPr/>
        <w:t>clear</w:t>
      </w:r>
      <w:r>
        <w:rPr>
          <w:spacing w:val="40"/>
        </w:rPr>
        <w:t> </w:t>
      </w:r>
      <w:r>
        <w:rPr/>
        <w:t>and concise explanation. The model generates new sentences that paraphrase the original content, improving readability and </w:t>
      </w:r>
      <w:r>
        <w:rPr>
          <w:spacing w:val="-2"/>
        </w:rPr>
        <w:t>accessibility.</w:t>
      </w:r>
    </w:p>
    <w:p>
      <w:pPr>
        <w:pStyle w:val="BodyText"/>
        <w:spacing w:line="249" w:lineRule="auto"/>
        <w:ind w:left="111" w:right="257"/>
      </w:pPr>
      <w:r>
        <w:rPr/>
        <w:t>This step is particularly useful for non-expert users, as </w:t>
      </w:r>
      <w:r>
        <w:rPr/>
        <w:t>it transforms</w:t>
      </w:r>
      <w:r>
        <w:rPr>
          <w:spacing w:val="-3"/>
        </w:rPr>
        <w:t> </w:t>
      </w:r>
      <w:r>
        <w:rPr/>
        <w:t>complex</w:t>
      </w:r>
      <w:r>
        <w:rPr>
          <w:spacing w:val="-3"/>
        </w:rPr>
        <w:t> </w:t>
      </w:r>
      <w:r>
        <w:rPr/>
        <w:t>legal</w:t>
      </w:r>
      <w:r>
        <w:rPr>
          <w:spacing w:val="-3"/>
        </w:rPr>
        <w:t> </w:t>
      </w:r>
      <w:r>
        <w:rPr/>
        <w:t>language</w:t>
      </w:r>
      <w:r>
        <w:rPr>
          <w:spacing w:val="-3"/>
        </w:rPr>
        <w:t> </w:t>
      </w:r>
      <w:r>
        <w:rPr/>
        <w:t>into</w:t>
      </w:r>
      <w:r>
        <w:rPr>
          <w:spacing w:val="-3"/>
        </w:rPr>
        <w:t> </w:t>
      </w:r>
      <w:r>
        <w:rPr/>
        <w:t>understandable</w:t>
      </w:r>
      <w:r>
        <w:rPr>
          <w:spacing w:val="-3"/>
        </w:rPr>
        <w:t> </w:t>
      </w:r>
      <w:r>
        <w:rPr/>
        <w:t>bullet- point summaries.</w:t>
      </w:r>
    </w:p>
    <w:p>
      <w:pPr>
        <w:pStyle w:val="ListParagraph"/>
        <w:numPr>
          <w:ilvl w:val="0"/>
          <w:numId w:val="3"/>
        </w:numPr>
        <w:tabs>
          <w:tab w:pos="381" w:val="left" w:leader="none"/>
        </w:tabs>
        <w:spacing w:line="240" w:lineRule="auto" w:before="130" w:after="0"/>
        <w:ind w:left="381" w:right="0" w:hanging="270"/>
        <w:jc w:val="both"/>
        <w:rPr>
          <w:i/>
          <w:sz w:val="20"/>
        </w:rPr>
      </w:pPr>
      <w:bookmarkStart w:name="Judicial Syllogism Integration" w:id="26"/>
      <w:bookmarkEnd w:id="26"/>
      <w:r>
        <w:rPr/>
      </w:r>
      <w:r>
        <w:rPr>
          <w:i/>
          <w:sz w:val="20"/>
        </w:rPr>
        <w:t>Judicial</w:t>
      </w:r>
      <w:r>
        <w:rPr>
          <w:i/>
          <w:spacing w:val="7"/>
          <w:sz w:val="20"/>
        </w:rPr>
        <w:t> </w:t>
      </w:r>
      <w:r>
        <w:rPr>
          <w:i/>
          <w:sz w:val="20"/>
        </w:rPr>
        <w:t>Syllogism</w:t>
      </w:r>
      <w:r>
        <w:rPr>
          <w:i/>
          <w:spacing w:val="7"/>
          <w:sz w:val="20"/>
        </w:rPr>
        <w:t> </w:t>
      </w:r>
      <w:r>
        <w:rPr>
          <w:i/>
          <w:spacing w:val="-2"/>
          <w:sz w:val="20"/>
        </w:rPr>
        <w:t>Integration</w:t>
      </w:r>
    </w:p>
    <w:p>
      <w:pPr>
        <w:pStyle w:val="BodyText"/>
        <w:spacing w:line="249" w:lineRule="auto" w:before="71"/>
        <w:ind w:left="111" w:right="257"/>
      </w:pPr>
      <w:r>
        <w:rPr/>
        <w:t>The system incorporates the principle of judicial </w:t>
      </w:r>
      <w:r>
        <w:rPr/>
        <w:t>syllogism to</w:t>
      </w:r>
      <w:r>
        <w:rPr>
          <w:spacing w:val="-12"/>
        </w:rPr>
        <w:t> </w:t>
      </w:r>
      <w:r>
        <w:rPr/>
        <w:t>structure</w:t>
      </w:r>
      <w:r>
        <w:rPr>
          <w:spacing w:val="-12"/>
        </w:rPr>
        <w:t> </w:t>
      </w:r>
      <w:r>
        <w:rPr/>
        <w:t>legal</w:t>
      </w:r>
      <w:r>
        <w:rPr>
          <w:spacing w:val="-12"/>
        </w:rPr>
        <w:t> </w:t>
      </w:r>
      <w:r>
        <w:rPr/>
        <w:t>reasoning.</w:t>
      </w:r>
      <w:r>
        <w:rPr>
          <w:spacing w:val="-12"/>
        </w:rPr>
        <w:t> </w:t>
      </w:r>
      <w:r>
        <w:rPr/>
        <w:t>Judicial</w:t>
      </w:r>
      <w:r>
        <w:rPr>
          <w:spacing w:val="-12"/>
        </w:rPr>
        <w:t> </w:t>
      </w:r>
      <w:r>
        <w:rPr/>
        <w:t>syllogism</w:t>
      </w:r>
      <w:r>
        <w:rPr>
          <w:spacing w:val="-12"/>
        </w:rPr>
        <w:t> </w:t>
      </w:r>
      <w:r>
        <w:rPr/>
        <w:t>consists</w:t>
      </w:r>
      <w:r>
        <w:rPr>
          <w:spacing w:val="-12"/>
        </w:rPr>
        <w:t> </w:t>
      </w:r>
      <w:r>
        <w:rPr/>
        <w:t>of</w:t>
      </w:r>
      <w:r>
        <w:rPr>
          <w:spacing w:val="-12"/>
        </w:rPr>
        <w:t> </w:t>
      </w:r>
      <w:r>
        <w:rPr/>
        <w:t>three </w:t>
      </w:r>
      <w:r>
        <w:rPr>
          <w:spacing w:val="-2"/>
        </w:rPr>
        <w:t>components:</w:t>
      </w:r>
    </w:p>
    <w:p>
      <w:pPr>
        <w:pStyle w:val="ListParagraph"/>
        <w:numPr>
          <w:ilvl w:val="1"/>
          <w:numId w:val="3"/>
        </w:numPr>
        <w:tabs>
          <w:tab w:pos="509" w:val="left" w:leader="none"/>
          <w:tab w:pos="511" w:val="left" w:leader="none"/>
        </w:tabs>
        <w:spacing w:line="249" w:lineRule="auto" w:before="38" w:after="0"/>
        <w:ind w:left="511" w:right="257" w:hanging="202"/>
        <w:jc w:val="left"/>
        <w:rPr>
          <w:sz w:val="20"/>
        </w:rPr>
      </w:pPr>
      <w:r>
        <w:rPr>
          <w:b/>
          <w:sz w:val="20"/>
        </w:rPr>
        <w:t>Major</w:t>
      </w:r>
      <w:r>
        <w:rPr>
          <w:b/>
          <w:spacing w:val="40"/>
          <w:sz w:val="20"/>
        </w:rPr>
        <w:t> </w:t>
      </w:r>
      <w:r>
        <w:rPr>
          <w:b/>
          <w:sz w:val="20"/>
        </w:rPr>
        <w:t>Premise:</w:t>
      </w:r>
      <w:r>
        <w:rPr>
          <w:b/>
          <w:spacing w:val="35"/>
          <w:sz w:val="20"/>
        </w:rPr>
        <w:t> </w:t>
      </w:r>
      <w:r>
        <w:rPr>
          <w:sz w:val="20"/>
        </w:rPr>
        <w:t>Legal</w:t>
      </w:r>
      <w:r>
        <w:rPr>
          <w:spacing w:val="35"/>
          <w:sz w:val="20"/>
        </w:rPr>
        <w:t> </w:t>
      </w:r>
      <w:r>
        <w:rPr>
          <w:sz w:val="20"/>
        </w:rPr>
        <w:t>rule</w:t>
      </w:r>
      <w:r>
        <w:rPr>
          <w:spacing w:val="35"/>
          <w:sz w:val="20"/>
        </w:rPr>
        <w:t> </w:t>
      </w:r>
      <w:r>
        <w:rPr>
          <w:sz w:val="20"/>
        </w:rPr>
        <w:t>or</w:t>
      </w:r>
      <w:r>
        <w:rPr>
          <w:spacing w:val="35"/>
          <w:sz w:val="20"/>
        </w:rPr>
        <w:t> </w:t>
      </w:r>
      <w:r>
        <w:rPr>
          <w:sz w:val="20"/>
        </w:rPr>
        <w:t>statute</w:t>
      </w:r>
      <w:r>
        <w:rPr>
          <w:spacing w:val="35"/>
          <w:sz w:val="20"/>
        </w:rPr>
        <w:t> </w:t>
      </w:r>
      <w:r>
        <w:rPr>
          <w:sz w:val="20"/>
        </w:rPr>
        <w:t>(identified</w:t>
      </w:r>
      <w:r>
        <w:rPr>
          <w:spacing w:val="35"/>
          <w:sz w:val="20"/>
        </w:rPr>
        <w:t> </w:t>
      </w:r>
      <w:r>
        <w:rPr>
          <w:sz w:val="20"/>
        </w:rPr>
        <w:t>from Statute and Background roles)</w:t>
      </w:r>
    </w:p>
    <w:p>
      <w:pPr>
        <w:pStyle w:val="ListParagraph"/>
        <w:numPr>
          <w:ilvl w:val="1"/>
          <w:numId w:val="3"/>
        </w:numPr>
        <w:tabs>
          <w:tab w:pos="509" w:val="left" w:leader="none"/>
          <w:tab w:pos="511" w:val="left" w:leader="none"/>
        </w:tabs>
        <w:spacing w:line="249" w:lineRule="auto" w:before="0" w:after="0"/>
        <w:ind w:left="511" w:right="257" w:hanging="202"/>
        <w:jc w:val="left"/>
        <w:rPr>
          <w:sz w:val="20"/>
        </w:rPr>
      </w:pPr>
      <w:r>
        <w:rPr>
          <w:b/>
          <w:sz w:val="20"/>
        </w:rPr>
        <w:t>Minor Premise: </w:t>
      </w:r>
      <w:r>
        <w:rPr>
          <w:sz w:val="20"/>
        </w:rPr>
        <w:t>Facts of the case (identified from </w:t>
      </w:r>
      <w:r>
        <w:rPr>
          <w:sz w:val="20"/>
        </w:rPr>
        <w:t>Facts </w:t>
      </w:r>
      <w:r>
        <w:rPr>
          <w:spacing w:val="-2"/>
          <w:sz w:val="20"/>
        </w:rPr>
        <w:t>role)</w:t>
      </w:r>
    </w:p>
    <w:p>
      <w:pPr>
        <w:pStyle w:val="ListParagraph"/>
        <w:numPr>
          <w:ilvl w:val="1"/>
          <w:numId w:val="3"/>
        </w:numPr>
        <w:tabs>
          <w:tab w:pos="509" w:val="left" w:leader="none"/>
          <w:tab w:pos="511" w:val="left" w:leader="none"/>
        </w:tabs>
        <w:spacing w:line="249" w:lineRule="auto" w:before="0" w:after="0"/>
        <w:ind w:left="511" w:right="257" w:hanging="202"/>
        <w:jc w:val="left"/>
        <w:rPr>
          <w:sz w:val="20"/>
        </w:rPr>
      </w:pPr>
      <w:r>
        <w:rPr>
          <w:b/>
          <w:sz w:val="20"/>
        </w:rPr>
        <w:t>Conclusion: </w:t>
      </w:r>
      <w:r>
        <w:rPr>
          <w:sz w:val="20"/>
        </w:rPr>
        <w:t>Final judgment or decision (identified </w:t>
      </w:r>
      <w:r>
        <w:rPr>
          <w:sz w:val="20"/>
        </w:rPr>
        <w:t>from Judgment role)</w:t>
      </w:r>
    </w:p>
    <w:p>
      <w:pPr>
        <w:pStyle w:val="BodyText"/>
        <w:spacing w:line="249" w:lineRule="auto" w:before="38"/>
        <w:ind w:left="111" w:right="257"/>
      </w:pPr>
      <w:r>
        <w:rPr/>
        <w:t>By mapping classified sentences to these components, </w:t>
      </w:r>
      <w:r>
        <w:rPr/>
        <w:t>the system organizes legal information into a logical framework. This improves interpretability and helps users understand how legal decisions are derived.</w:t>
      </w:r>
    </w:p>
    <w:p>
      <w:pPr>
        <w:pStyle w:val="BodyText"/>
        <w:spacing w:after="0" w:line="249" w:lineRule="auto"/>
        <w:sectPr>
          <w:pgSz w:w="12240" w:h="15840"/>
          <w:pgMar w:top="920" w:bottom="280" w:left="720" w:right="720"/>
          <w:cols w:num="2" w:equalWidth="0">
            <w:col w:w="5369" w:space="40"/>
            <w:col w:w="5391"/>
          </w:cols>
        </w:sectPr>
      </w:pPr>
    </w:p>
    <w:p>
      <w:pPr>
        <w:pStyle w:val="ListParagraph"/>
        <w:numPr>
          <w:ilvl w:val="0"/>
          <w:numId w:val="3"/>
        </w:numPr>
        <w:tabs>
          <w:tab w:pos="502" w:val="left" w:leader="none"/>
        </w:tabs>
        <w:spacing w:line="240" w:lineRule="auto" w:before="71" w:after="0"/>
        <w:ind w:left="502" w:right="0" w:hanging="243"/>
        <w:jc w:val="left"/>
        <w:rPr>
          <w:i/>
          <w:sz w:val="20"/>
        </w:rPr>
      </w:pPr>
      <w:bookmarkStart w:name="Overall Pipeline" w:id="27"/>
      <w:bookmarkEnd w:id="27"/>
      <w:r>
        <w:rPr/>
      </w:r>
      <w:r>
        <w:rPr>
          <w:i/>
          <w:sz w:val="20"/>
        </w:rPr>
        <w:t>Overall</w:t>
      </w:r>
      <w:r>
        <w:rPr>
          <w:i/>
          <w:spacing w:val="9"/>
          <w:sz w:val="20"/>
        </w:rPr>
        <w:t> </w:t>
      </w:r>
      <w:r>
        <w:rPr>
          <w:i/>
          <w:spacing w:val="-2"/>
          <w:sz w:val="20"/>
        </w:rPr>
        <w:t>Pipeline</w:t>
      </w:r>
    </w:p>
    <w:p>
      <w:pPr>
        <w:pStyle w:val="BodyText"/>
        <w:spacing w:line="249" w:lineRule="auto" w:before="139"/>
        <w:jc w:val="left"/>
      </w:pPr>
      <w:r>
        <w:rPr/>
        <w:t>The</w:t>
      </w:r>
      <w:r>
        <w:rPr>
          <w:spacing w:val="18"/>
        </w:rPr>
        <w:t> </w:t>
      </w:r>
      <w:r>
        <w:rPr/>
        <w:t>complete</w:t>
      </w:r>
      <w:r>
        <w:rPr>
          <w:spacing w:val="18"/>
        </w:rPr>
        <w:t> </w:t>
      </w:r>
      <w:r>
        <w:rPr/>
        <w:t>workflow</w:t>
      </w:r>
      <w:r>
        <w:rPr>
          <w:spacing w:val="18"/>
        </w:rPr>
        <w:t> </w:t>
      </w:r>
      <w:r>
        <w:rPr/>
        <w:t>of</w:t>
      </w:r>
      <w:r>
        <w:rPr>
          <w:spacing w:val="18"/>
        </w:rPr>
        <w:t> </w:t>
      </w:r>
      <w:r>
        <w:rPr/>
        <w:t>the</w:t>
      </w:r>
      <w:r>
        <w:rPr>
          <w:spacing w:val="18"/>
        </w:rPr>
        <w:t> </w:t>
      </w:r>
      <w:r>
        <w:rPr/>
        <w:t>system</w:t>
      </w:r>
      <w:r>
        <w:rPr>
          <w:spacing w:val="18"/>
        </w:rPr>
        <w:t> </w:t>
      </w:r>
      <w:r>
        <w:rPr/>
        <w:t>can</w:t>
      </w:r>
      <w:r>
        <w:rPr>
          <w:spacing w:val="18"/>
        </w:rPr>
        <w:t> </w:t>
      </w:r>
      <w:r>
        <w:rPr/>
        <w:t>be</w:t>
      </w:r>
      <w:r>
        <w:rPr>
          <w:spacing w:val="18"/>
        </w:rPr>
        <w:t> </w:t>
      </w:r>
      <w:r>
        <w:rPr/>
        <w:t>summarized as follows:</w:t>
      </w:r>
    </w:p>
    <w:p>
      <w:pPr>
        <w:pStyle w:val="ListParagraph"/>
        <w:numPr>
          <w:ilvl w:val="0"/>
          <w:numId w:val="4"/>
        </w:numPr>
        <w:tabs>
          <w:tab w:pos="742" w:val="left" w:leader="none"/>
        </w:tabs>
        <w:spacing w:line="240" w:lineRule="auto" w:before="80" w:after="0"/>
        <w:ind w:left="742" w:right="0" w:hanging="284"/>
        <w:jc w:val="left"/>
        <w:rPr>
          <w:sz w:val="20"/>
        </w:rPr>
      </w:pPr>
      <w:r>
        <w:rPr>
          <w:sz w:val="20"/>
        </w:rPr>
        <w:t>Input</w:t>
      </w:r>
      <w:r>
        <w:rPr>
          <w:spacing w:val="12"/>
          <w:sz w:val="20"/>
        </w:rPr>
        <w:t> </w:t>
      </w:r>
      <w:r>
        <w:rPr>
          <w:sz w:val="20"/>
        </w:rPr>
        <w:t>legal</w:t>
      </w:r>
      <w:r>
        <w:rPr>
          <w:spacing w:val="13"/>
          <w:sz w:val="20"/>
        </w:rPr>
        <w:t> </w:t>
      </w:r>
      <w:r>
        <w:rPr>
          <w:spacing w:val="-2"/>
          <w:sz w:val="20"/>
        </w:rPr>
        <w:t>document</w:t>
      </w:r>
    </w:p>
    <w:p>
      <w:pPr>
        <w:pStyle w:val="ListParagraph"/>
        <w:numPr>
          <w:ilvl w:val="0"/>
          <w:numId w:val="4"/>
        </w:numPr>
        <w:tabs>
          <w:tab w:pos="742" w:val="left" w:leader="none"/>
        </w:tabs>
        <w:spacing w:line="240" w:lineRule="auto" w:before="9" w:after="0"/>
        <w:ind w:left="742" w:right="0" w:hanging="284"/>
        <w:jc w:val="left"/>
        <w:rPr>
          <w:sz w:val="20"/>
        </w:rPr>
      </w:pPr>
      <w:r>
        <w:rPr>
          <w:sz w:val="20"/>
        </w:rPr>
        <w:t>Sentence</w:t>
      </w:r>
      <w:r>
        <w:rPr>
          <w:spacing w:val="11"/>
          <w:sz w:val="20"/>
        </w:rPr>
        <w:t> </w:t>
      </w:r>
      <w:r>
        <w:rPr>
          <w:sz w:val="20"/>
        </w:rPr>
        <w:t>segmentation</w:t>
      </w:r>
      <w:r>
        <w:rPr>
          <w:spacing w:val="11"/>
          <w:sz w:val="20"/>
        </w:rPr>
        <w:t> </w:t>
      </w:r>
      <w:r>
        <w:rPr>
          <w:sz w:val="20"/>
        </w:rPr>
        <w:t>using</w:t>
      </w:r>
      <w:r>
        <w:rPr>
          <w:spacing w:val="11"/>
          <w:sz w:val="20"/>
        </w:rPr>
        <w:t> </w:t>
      </w:r>
      <w:r>
        <w:rPr>
          <w:sz w:val="20"/>
        </w:rPr>
        <w:t>hybrid</w:t>
      </w:r>
      <w:r>
        <w:rPr>
          <w:spacing w:val="11"/>
          <w:sz w:val="20"/>
        </w:rPr>
        <w:t> </w:t>
      </w:r>
      <w:r>
        <w:rPr>
          <w:spacing w:val="-5"/>
          <w:sz w:val="20"/>
        </w:rPr>
        <w:t>SBD</w:t>
      </w:r>
    </w:p>
    <w:p>
      <w:pPr>
        <w:pStyle w:val="ListParagraph"/>
        <w:numPr>
          <w:ilvl w:val="0"/>
          <w:numId w:val="4"/>
        </w:numPr>
        <w:tabs>
          <w:tab w:pos="742" w:val="left" w:leader="none"/>
        </w:tabs>
        <w:spacing w:line="240" w:lineRule="auto" w:before="9" w:after="0"/>
        <w:ind w:left="742" w:right="0" w:hanging="284"/>
        <w:jc w:val="left"/>
        <w:rPr>
          <w:sz w:val="20"/>
        </w:rPr>
      </w:pPr>
      <w:r>
        <w:rPr>
          <w:sz w:val="20"/>
        </w:rPr>
        <w:t>Role</w:t>
      </w:r>
      <w:r>
        <w:rPr>
          <w:spacing w:val="11"/>
          <w:sz w:val="20"/>
        </w:rPr>
        <w:t> </w:t>
      </w:r>
      <w:r>
        <w:rPr>
          <w:sz w:val="20"/>
        </w:rPr>
        <w:t>classification</w:t>
      </w:r>
      <w:r>
        <w:rPr>
          <w:spacing w:val="11"/>
          <w:sz w:val="20"/>
        </w:rPr>
        <w:t> </w:t>
      </w:r>
      <w:r>
        <w:rPr>
          <w:sz w:val="20"/>
        </w:rPr>
        <w:t>of</w:t>
      </w:r>
      <w:r>
        <w:rPr>
          <w:spacing w:val="12"/>
          <w:sz w:val="20"/>
        </w:rPr>
        <w:t> </w:t>
      </w:r>
      <w:r>
        <w:rPr>
          <w:sz w:val="20"/>
        </w:rPr>
        <w:t>each</w:t>
      </w:r>
      <w:r>
        <w:rPr>
          <w:spacing w:val="11"/>
          <w:sz w:val="20"/>
        </w:rPr>
        <w:t> </w:t>
      </w:r>
      <w:r>
        <w:rPr>
          <w:spacing w:val="-2"/>
          <w:sz w:val="20"/>
        </w:rPr>
        <w:t>sentence</w:t>
      </w:r>
    </w:p>
    <w:p>
      <w:pPr>
        <w:pStyle w:val="ListParagraph"/>
        <w:numPr>
          <w:ilvl w:val="0"/>
          <w:numId w:val="4"/>
        </w:numPr>
        <w:tabs>
          <w:tab w:pos="742" w:val="left" w:leader="none"/>
        </w:tabs>
        <w:spacing w:line="240" w:lineRule="auto" w:before="10" w:after="0"/>
        <w:ind w:left="742" w:right="0" w:hanging="284"/>
        <w:jc w:val="left"/>
        <w:rPr>
          <w:sz w:val="20"/>
        </w:rPr>
      </w:pPr>
      <w:r>
        <w:rPr>
          <w:sz w:val="20"/>
        </w:rPr>
        <w:t>Extractive</w:t>
      </w:r>
      <w:r>
        <w:rPr>
          <w:spacing w:val="9"/>
          <w:sz w:val="20"/>
        </w:rPr>
        <w:t> </w:t>
      </w:r>
      <w:r>
        <w:rPr>
          <w:sz w:val="20"/>
        </w:rPr>
        <w:t>summarization</w:t>
      </w:r>
      <w:r>
        <w:rPr>
          <w:spacing w:val="9"/>
          <w:sz w:val="20"/>
        </w:rPr>
        <w:t> </w:t>
      </w:r>
      <w:r>
        <w:rPr>
          <w:sz w:val="20"/>
        </w:rPr>
        <w:t>with</w:t>
      </w:r>
      <w:r>
        <w:rPr>
          <w:spacing w:val="9"/>
          <w:sz w:val="20"/>
        </w:rPr>
        <w:t> </w:t>
      </w:r>
      <w:r>
        <w:rPr>
          <w:sz w:val="20"/>
        </w:rPr>
        <w:t>role-based</w:t>
      </w:r>
      <w:r>
        <w:rPr>
          <w:spacing w:val="9"/>
          <w:sz w:val="20"/>
        </w:rPr>
        <w:t> </w:t>
      </w:r>
      <w:r>
        <w:rPr>
          <w:spacing w:val="-2"/>
          <w:sz w:val="20"/>
        </w:rPr>
        <w:t>weighting</w:t>
      </w:r>
    </w:p>
    <w:p>
      <w:pPr>
        <w:pStyle w:val="ListParagraph"/>
        <w:numPr>
          <w:ilvl w:val="0"/>
          <w:numId w:val="4"/>
        </w:numPr>
        <w:tabs>
          <w:tab w:pos="742" w:val="left" w:leader="none"/>
        </w:tabs>
        <w:spacing w:line="240" w:lineRule="auto" w:before="9" w:after="0"/>
        <w:ind w:left="742" w:right="0" w:hanging="284"/>
        <w:jc w:val="left"/>
        <w:rPr>
          <w:sz w:val="20"/>
        </w:rPr>
      </w:pPr>
      <w:r>
        <w:rPr>
          <w:sz w:val="20"/>
        </w:rPr>
        <w:t>Abstractive</w:t>
      </w:r>
      <w:r>
        <w:rPr>
          <w:spacing w:val="7"/>
          <w:sz w:val="20"/>
        </w:rPr>
        <w:t> </w:t>
      </w:r>
      <w:r>
        <w:rPr>
          <w:sz w:val="20"/>
        </w:rPr>
        <w:t>summarization</w:t>
      </w:r>
      <w:r>
        <w:rPr>
          <w:spacing w:val="7"/>
          <w:sz w:val="20"/>
        </w:rPr>
        <w:t> </w:t>
      </w:r>
      <w:r>
        <w:rPr>
          <w:sz w:val="20"/>
        </w:rPr>
        <w:t>for</w:t>
      </w:r>
      <w:r>
        <w:rPr>
          <w:spacing w:val="7"/>
          <w:sz w:val="20"/>
        </w:rPr>
        <w:t> </w:t>
      </w:r>
      <w:r>
        <w:rPr>
          <w:sz w:val="20"/>
        </w:rPr>
        <w:t>simplified</w:t>
      </w:r>
      <w:r>
        <w:rPr>
          <w:spacing w:val="7"/>
          <w:sz w:val="20"/>
        </w:rPr>
        <w:t> </w:t>
      </w:r>
      <w:r>
        <w:rPr>
          <w:spacing w:val="-2"/>
          <w:sz w:val="20"/>
        </w:rPr>
        <w:t>output</w:t>
      </w:r>
    </w:p>
    <w:p>
      <w:pPr>
        <w:pStyle w:val="ListParagraph"/>
        <w:numPr>
          <w:ilvl w:val="0"/>
          <w:numId w:val="4"/>
        </w:numPr>
        <w:tabs>
          <w:tab w:pos="742" w:val="left" w:leader="none"/>
        </w:tabs>
        <w:spacing w:line="240" w:lineRule="auto" w:before="9" w:after="0"/>
        <w:ind w:left="742" w:right="0" w:hanging="284"/>
        <w:jc w:val="left"/>
        <w:rPr>
          <w:sz w:val="20"/>
        </w:rPr>
      </w:pPr>
      <w:r>
        <w:rPr>
          <w:sz w:val="20"/>
        </w:rPr>
        <w:t>Structured</w:t>
      </w:r>
      <w:r>
        <w:rPr>
          <w:spacing w:val="12"/>
          <w:sz w:val="20"/>
        </w:rPr>
        <w:t> </w:t>
      </w:r>
      <w:r>
        <w:rPr>
          <w:sz w:val="20"/>
        </w:rPr>
        <w:t>reasoning</w:t>
      </w:r>
      <w:r>
        <w:rPr>
          <w:spacing w:val="12"/>
          <w:sz w:val="20"/>
        </w:rPr>
        <w:t> </w:t>
      </w:r>
      <w:r>
        <w:rPr>
          <w:sz w:val="20"/>
        </w:rPr>
        <w:t>using</w:t>
      </w:r>
      <w:r>
        <w:rPr>
          <w:spacing w:val="13"/>
          <w:sz w:val="20"/>
        </w:rPr>
        <w:t> </w:t>
      </w:r>
      <w:r>
        <w:rPr>
          <w:sz w:val="20"/>
        </w:rPr>
        <w:t>judicial</w:t>
      </w:r>
      <w:r>
        <w:rPr>
          <w:spacing w:val="12"/>
          <w:sz w:val="20"/>
        </w:rPr>
        <w:t> </w:t>
      </w:r>
      <w:r>
        <w:rPr>
          <w:spacing w:val="-2"/>
          <w:sz w:val="20"/>
        </w:rPr>
        <w:t>syllogism</w:t>
      </w:r>
    </w:p>
    <w:p>
      <w:pPr>
        <w:pStyle w:val="BodyText"/>
        <w:spacing w:line="249" w:lineRule="auto" w:before="89"/>
      </w:pPr>
      <w:r>
        <w:rPr/>
        <w:t>This</w:t>
      </w:r>
      <w:r>
        <w:rPr>
          <w:spacing w:val="-13"/>
        </w:rPr>
        <w:t> </w:t>
      </w:r>
      <w:r>
        <w:rPr/>
        <w:t>integrated</w:t>
      </w:r>
      <w:r>
        <w:rPr>
          <w:spacing w:val="-12"/>
        </w:rPr>
        <w:t> </w:t>
      </w:r>
      <w:r>
        <w:rPr/>
        <w:t>approach</w:t>
      </w:r>
      <w:r>
        <w:rPr>
          <w:spacing w:val="-13"/>
        </w:rPr>
        <w:t> </w:t>
      </w:r>
      <w:r>
        <w:rPr/>
        <w:t>ensures</w:t>
      </w:r>
      <w:r>
        <w:rPr>
          <w:spacing w:val="-12"/>
        </w:rPr>
        <w:t> </w:t>
      </w:r>
      <w:r>
        <w:rPr/>
        <w:t>accurate</w:t>
      </w:r>
      <w:r>
        <w:rPr>
          <w:spacing w:val="-13"/>
        </w:rPr>
        <w:t> </w:t>
      </w:r>
      <w:r>
        <w:rPr/>
        <w:t>processing,</w:t>
      </w:r>
      <w:r>
        <w:rPr>
          <w:spacing w:val="-12"/>
        </w:rPr>
        <w:t> </w:t>
      </w:r>
      <w:r>
        <w:rPr/>
        <w:t>mean- ingful summarization, and structured understanding of legal </w:t>
      </w:r>
      <w:r>
        <w:rPr>
          <w:spacing w:val="-2"/>
        </w:rPr>
        <w:t>documents.</w:t>
      </w:r>
    </w:p>
    <w:p>
      <w:pPr>
        <w:pStyle w:val="BodyText"/>
        <w:spacing w:before="67"/>
        <w:ind w:left="0" w:firstLine="0"/>
        <w:jc w:val="left"/>
      </w:pPr>
    </w:p>
    <w:p>
      <w:pPr>
        <w:pStyle w:val="ListParagraph"/>
        <w:numPr>
          <w:ilvl w:val="0"/>
          <w:numId w:val="1"/>
        </w:numPr>
        <w:tabs>
          <w:tab w:pos="887" w:val="left" w:leader="none"/>
          <w:tab w:pos="2258" w:val="left" w:leader="none"/>
        </w:tabs>
        <w:spacing w:line="249" w:lineRule="auto" w:before="0" w:after="0"/>
        <w:ind w:left="2258" w:right="264" w:hanging="1733"/>
        <w:jc w:val="left"/>
        <w:rPr>
          <w:sz w:val="20"/>
        </w:rPr>
      </w:pPr>
      <w:bookmarkStart w:name="COMPARATIVE ANALYSIS OF DIFFERENT METHOD" w:id="28"/>
      <w:bookmarkEnd w:id="28"/>
      <w:r>
        <w:rPr/>
      </w:r>
      <w:r>
        <w:rPr>
          <w:sz w:val="20"/>
        </w:rPr>
        <w:t>COMPARATIVE ANALYSIS OF DIFFERENT </w:t>
      </w:r>
      <w:r>
        <w:rPr>
          <w:spacing w:val="-2"/>
          <w:sz w:val="20"/>
        </w:rPr>
        <w:t>METHODS</w:t>
      </w:r>
    </w:p>
    <w:p>
      <w:pPr>
        <w:pStyle w:val="BodyText"/>
        <w:spacing w:line="249" w:lineRule="auto" w:before="178"/>
      </w:pPr>
      <w:r>
        <w:rPr/>
        <w:t>The comparative study of text analysis techniques </w:t>
      </w:r>
      <w:r>
        <w:rPr/>
        <w:t>from 2016 to 2025 reveals a clear progression from early statistical models to modern AI-driven frameworks </w:t>
      </w:r>
      <w:r>
        <w:rPr>
          <w:color w:val="00FF00"/>
        </w:rPr>
        <w:t>[</w:t>
      </w:r>
      <w:hyperlink w:history="true" w:anchor="_bookmark1">
        <w:r>
          <w:rPr>
            <w:color w:val="00FF00"/>
          </w:rPr>
          <w:t>1</w:t>
        </w:r>
      </w:hyperlink>
      <w:r>
        <w:rPr/>
        <w:t>]–[</w:t>
      </w:r>
      <w:hyperlink w:history="true" w:anchor="_bookmark25">
        <w:r>
          <w:rPr>
            <w:color w:val="00FF00"/>
          </w:rPr>
          <w:t>25</w:t>
        </w:r>
      </w:hyperlink>
      <w:r>
        <w:rPr>
          <w:color w:val="00FF00"/>
        </w:rPr>
        <w:t>]</w:t>
      </w:r>
      <w:r>
        <w:rPr/>
        <w:t>.</w:t>
      </w:r>
    </w:p>
    <w:p>
      <w:pPr>
        <w:pStyle w:val="BodyText"/>
        <w:spacing w:line="249" w:lineRule="auto" w:before="18"/>
      </w:pPr>
      <w:r>
        <w:rPr/>
        <w:t>Initial methods such as Seq2Seq RNNs (2016) </w:t>
      </w:r>
      <w:r>
        <w:rPr>
          <w:color w:val="00FF00"/>
        </w:rPr>
        <w:t>[</w:t>
      </w:r>
      <w:hyperlink w:history="true" w:anchor="_bookmark1">
        <w:r>
          <w:rPr>
            <w:color w:val="00FF00"/>
          </w:rPr>
          <w:t>1</w:t>
        </w:r>
      </w:hyperlink>
      <w:r>
        <w:rPr>
          <w:color w:val="00FF00"/>
        </w:rPr>
        <w:t>] </w:t>
      </w:r>
      <w:r>
        <w:rPr/>
        <w:t>enabled abstractive summarization but suffered from limited through- put and weak contextual modeling.</w:t>
      </w:r>
    </w:p>
    <w:p>
      <w:pPr>
        <w:pStyle w:val="BodyText"/>
        <w:spacing w:line="249" w:lineRule="auto" w:before="19"/>
      </w:pPr>
      <w:r>
        <w:rPr/>
        <w:t>Conventional CRF and Bi-LSTM models (2019) </w:t>
      </w:r>
      <w:r>
        <w:rPr>
          <w:color w:val="00FF00"/>
        </w:rPr>
        <w:t>[</w:t>
      </w:r>
      <w:hyperlink w:history="true" w:anchor="_bookmark2">
        <w:r>
          <w:rPr>
            <w:color w:val="00FF00"/>
          </w:rPr>
          <w:t>2</w:t>
        </w:r>
      </w:hyperlink>
      <w:r>
        <w:rPr/>
        <w:t>], </w:t>
      </w:r>
      <w:r>
        <w:rPr/>
        <w:t>[</w:t>
      </w:r>
      <w:hyperlink w:history="true" w:anchor="_bookmark15">
        <w:r>
          <w:rPr>
            <w:color w:val="00FF00"/>
          </w:rPr>
          <w:t>15</w:t>
        </w:r>
      </w:hyperlink>
      <w:r>
        <w:rPr>
          <w:color w:val="00FF00"/>
        </w:rPr>
        <w:t>] </w:t>
      </w:r>
      <w:r>
        <w:rPr/>
        <w:t>processing speed but encountered challenges, with feature sparsity and adapting to different domains.</w:t>
      </w:r>
    </w:p>
    <w:p>
      <w:pPr>
        <w:pStyle w:val="BodyText"/>
        <w:spacing w:line="249" w:lineRule="auto" w:before="19"/>
      </w:pPr>
      <w:r>
        <w:rPr/>
        <w:t>From 2020–2022, approaches </w:t>
      </w:r>
      <w:r>
        <w:rPr>
          <w:color w:val="00FF00"/>
        </w:rPr>
        <w:t>[</w:t>
      </w:r>
      <w:hyperlink w:history="true" w:anchor="_bookmark4">
        <w:r>
          <w:rPr>
            <w:color w:val="00FF00"/>
          </w:rPr>
          <w:t>4</w:t>
        </w:r>
      </w:hyperlink>
      <w:r>
        <w:rPr>
          <w:color w:val="00FF00"/>
        </w:rPr>
        <w:t>] </w:t>
      </w:r>
      <w:r>
        <w:rPr/>
        <w:t>incorporating </w:t>
      </w:r>
      <w:r>
        <w:rPr/>
        <w:t>Legal- BERT </w:t>
      </w:r>
      <w:r>
        <w:rPr>
          <w:color w:val="00FF00"/>
        </w:rPr>
        <w:t>[</w:t>
      </w:r>
      <w:hyperlink w:history="true" w:anchor="_bookmark11">
        <w:r>
          <w:rPr>
            <w:color w:val="00FF00"/>
          </w:rPr>
          <w:t>11</w:t>
        </w:r>
      </w:hyperlink>
      <w:r>
        <w:rPr>
          <w:color w:val="00FF00"/>
        </w:rPr>
        <w:t>] </w:t>
      </w:r>
      <w:r>
        <w:rPr/>
        <w:t>improved contextual understanding while main- taining reasonable computational efficiency.</w:t>
      </w:r>
    </w:p>
    <w:p>
      <w:pPr>
        <w:pStyle w:val="BodyText"/>
        <w:spacing w:line="249" w:lineRule="auto" w:before="19"/>
      </w:pPr>
      <w:r>
        <w:rPr/>
        <w:t>Nonetheless they continued to be extractive and faced </w:t>
      </w:r>
      <w:r>
        <w:rPr/>
        <w:t>chal- lenges with integrating semantics, throughout legal reasoning sequences </w:t>
      </w:r>
      <w:r>
        <w:rPr>
          <w:color w:val="00FF00"/>
        </w:rPr>
        <w:t>[</w:t>
      </w:r>
      <w:hyperlink w:history="true" w:anchor="_bookmark5">
        <w:r>
          <w:rPr>
            <w:color w:val="00FF00"/>
          </w:rPr>
          <w:t>5</w:t>
        </w:r>
      </w:hyperlink>
      <w:r>
        <w:rPr>
          <w:color w:val="00FF00"/>
        </w:rPr>
        <w:t>]</w:t>
      </w:r>
      <w:r>
        <w:rPr/>
        <w:t>.</w:t>
      </w:r>
    </w:p>
    <w:p>
      <w:pPr>
        <w:pStyle w:val="BodyText"/>
        <w:spacing w:line="249" w:lineRule="auto" w:before="19"/>
      </w:pPr>
      <w:r>
        <w:rPr/>
        <w:t>Recent progress (2023–2025) indicates a move </w:t>
      </w:r>
      <w:r>
        <w:rPr/>
        <w:t>toward transformer-driven architectures like T5 </w:t>
      </w:r>
      <w:r>
        <w:rPr>
          <w:color w:val="00FF00"/>
        </w:rPr>
        <w:t>[</w:t>
      </w:r>
      <w:hyperlink w:history="true" w:anchor="_bookmark13">
        <w:r>
          <w:rPr>
            <w:color w:val="00FF00"/>
          </w:rPr>
          <w:t>13</w:t>
        </w:r>
      </w:hyperlink>
      <w:r>
        <w:rPr>
          <w:color w:val="00FF00"/>
        </w:rPr>
        <w:t>] </w:t>
      </w:r>
      <w:r>
        <w:rPr/>
        <w:t>PEGASUS </w:t>
      </w:r>
      <w:r>
        <w:rPr>
          <w:color w:val="00FF00"/>
        </w:rPr>
        <w:t>[</w:t>
      </w:r>
      <w:hyperlink w:history="true" w:anchor="_bookmark9">
        <w:r>
          <w:rPr>
            <w:color w:val="00FF00"/>
          </w:rPr>
          <w:t>9</w:t>
        </w:r>
      </w:hyperlink>
      <w:r>
        <w:rPr>
          <w:color w:val="00FF00"/>
        </w:rPr>
        <w:t>] </w:t>
      </w:r>
      <w:r>
        <w:rPr/>
        <w:t>and judicial syllogism frameworks utilizing language models (LLMs)</w:t>
      </w:r>
      <w:r>
        <w:rPr>
          <w:spacing w:val="-3"/>
        </w:rPr>
        <w:t> </w:t>
      </w:r>
      <w:r>
        <w:rPr>
          <w:color w:val="00FF00"/>
        </w:rPr>
        <w:t>[</w:t>
      </w:r>
      <w:hyperlink w:history="true" w:anchor="_bookmark10">
        <w:r>
          <w:rPr>
            <w:color w:val="00FF00"/>
          </w:rPr>
          <w:t>10</w:t>
        </w:r>
      </w:hyperlink>
      <w:r>
        <w:rPr>
          <w:color w:val="00FF00"/>
        </w:rPr>
        <w:t>]</w:t>
      </w:r>
      <w:r>
        <w:rPr>
          <w:color w:val="00FF00"/>
          <w:spacing w:val="-3"/>
        </w:rPr>
        <w:t> </w:t>
      </w:r>
      <w:r>
        <w:rPr/>
        <w:t>emphasizing</w:t>
      </w:r>
      <w:r>
        <w:rPr>
          <w:spacing w:val="-3"/>
        </w:rPr>
        <w:t> </w:t>
      </w:r>
      <w:r>
        <w:rPr/>
        <w:t>interpretability</w:t>
      </w:r>
      <w:r>
        <w:rPr>
          <w:spacing w:val="-3"/>
        </w:rPr>
        <w:t> </w:t>
      </w:r>
      <w:r>
        <w:rPr/>
        <w:t>and</w:t>
      </w:r>
      <w:r>
        <w:rPr>
          <w:spacing w:val="-3"/>
        </w:rPr>
        <w:t> </w:t>
      </w:r>
      <w:r>
        <w:rPr/>
        <w:t>reasoning</w:t>
      </w:r>
      <w:r>
        <w:rPr>
          <w:spacing w:val="-3"/>
        </w:rPr>
        <w:t> </w:t>
      </w:r>
      <w:r>
        <w:rPr/>
        <w:t>preci- sion rather, than mere processing velocity while incorporating specialized legal expertise </w:t>
      </w:r>
      <w:r>
        <w:rPr>
          <w:color w:val="00FF00"/>
        </w:rPr>
        <w:t>[</w:t>
      </w:r>
      <w:hyperlink w:history="true" w:anchor="_bookmark9">
        <w:r>
          <w:rPr>
            <w:color w:val="00FF00"/>
          </w:rPr>
          <w:t>9</w:t>
        </w:r>
      </w:hyperlink>
      <w:r>
        <w:rPr>
          <w:color w:val="00FF00"/>
        </w:rPr>
        <w:t>]</w:t>
      </w:r>
      <w:r>
        <w:rPr/>
        <w:t>, </w:t>
      </w:r>
      <w:r>
        <w:rPr>
          <w:color w:val="00FF00"/>
        </w:rPr>
        <w:t>[</w:t>
      </w:r>
      <w:hyperlink w:history="true" w:anchor="_bookmark10">
        <w:r>
          <w:rPr>
            <w:color w:val="00FF00"/>
          </w:rPr>
          <w:t>10</w:t>
        </w:r>
      </w:hyperlink>
      <w:r>
        <w:rPr>
          <w:color w:val="00FF00"/>
        </w:rPr>
        <w:t>]</w:t>
      </w:r>
      <w:r>
        <w:rPr/>
        <w:t>.</w:t>
      </w:r>
    </w:p>
    <w:p>
      <w:pPr>
        <w:pStyle w:val="BodyText"/>
        <w:spacing w:before="19"/>
        <w:ind w:left="458" w:firstLine="0"/>
      </w:pPr>
      <w:r>
        <w:rPr/>
        <w:t>A</w:t>
      </w:r>
      <w:r>
        <w:rPr>
          <w:spacing w:val="13"/>
        </w:rPr>
        <w:t> </w:t>
      </w:r>
      <w:r>
        <w:rPr/>
        <w:t>clear</w:t>
      </w:r>
      <w:r>
        <w:rPr>
          <w:spacing w:val="14"/>
        </w:rPr>
        <w:t> </w:t>
      </w:r>
      <w:r>
        <w:rPr/>
        <w:t>trade-off</w:t>
      </w:r>
      <w:r>
        <w:rPr>
          <w:spacing w:val="13"/>
        </w:rPr>
        <w:t> </w:t>
      </w:r>
      <w:r>
        <w:rPr/>
        <w:t>appears</w:t>
      </w:r>
      <w:r>
        <w:rPr>
          <w:spacing w:val="14"/>
        </w:rPr>
        <w:t> </w:t>
      </w:r>
      <w:r>
        <w:rPr/>
        <w:t>between</w:t>
      </w:r>
      <w:r>
        <w:rPr>
          <w:spacing w:val="14"/>
        </w:rPr>
        <w:t> </w:t>
      </w:r>
      <w:r>
        <w:rPr/>
        <w:t>speed</w:t>
      </w:r>
      <w:r>
        <w:rPr>
          <w:spacing w:val="13"/>
        </w:rPr>
        <w:t> </w:t>
      </w:r>
      <w:r>
        <w:rPr/>
        <w:t>and</w:t>
      </w:r>
      <w:r>
        <w:rPr>
          <w:spacing w:val="14"/>
        </w:rPr>
        <w:t> </w:t>
      </w:r>
      <w:r>
        <w:rPr>
          <w:spacing w:val="-2"/>
        </w:rPr>
        <w:t>depth:</w:t>
      </w:r>
    </w:p>
    <w:p>
      <w:pPr>
        <w:pStyle w:val="BodyText"/>
        <w:spacing w:line="249" w:lineRule="auto" w:before="28"/>
      </w:pPr>
      <w:r>
        <w:rPr/>
        <w:t>Fast</w:t>
      </w:r>
      <w:r>
        <w:rPr>
          <w:spacing w:val="-9"/>
        </w:rPr>
        <w:t> </w:t>
      </w:r>
      <w:r>
        <w:rPr/>
        <w:t>methods</w:t>
      </w:r>
      <w:r>
        <w:rPr>
          <w:spacing w:val="-9"/>
        </w:rPr>
        <w:t> </w:t>
      </w:r>
      <w:r>
        <w:rPr/>
        <w:t>deliver</w:t>
      </w:r>
      <w:r>
        <w:rPr>
          <w:spacing w:val="-9"/>
        </w:rPr>
        <w:t> </w:t>
      </w:r>
      <w:r>
        <w:rPr/>
        <w:t>limited</w:t>
      </w:r>
      <w:r>
        <w:rPr>
          <w:spacing w:val="-9"/>
        </w:rPr>
        <w:t> </w:t>
      </w:r>
      <w:r>
        <w:rPr/>
        <w:t>interpretive</w:t>
      </w:r>
      <w:r>
        <w:rPr>
          <w:spacing w:val="-9"/>
        </w:rPr>
        <w:t> </w:t>
      </w:r>
      <w:r>
        <w:rPr/>
        <w:t>power</w:t>
      </w:r>
      <w:r>
        <w:rPr>
          <w:spacing w:val="-9"/>
        </w:rPr>
        <w:t> </w:t>
      </w:r>
      <w:r>
        <w:rPr>
          <w:color w:val="00FF00"/>
        </w:rPr>
        <w:t>[</w:t>
      </w:r>
      <w:hyperlink w:history="true" w:anchor="_bookmark7">
        <w:r>
          <w:rPr>
            <w:color w:val="00FF00"/>
          </w:rPr>
          <w:t>7</w:t>
        </w:r>
      </w:hyperlink>
      <w:r>
        <w:rPr>
          <w:color w:val="00FF00"/>
        </w:rPr>
        <w:t>]</w:t>
      </w:r>
      <w:r>
        <w:rPr/>
        <w:t>,</w:t>
      </w:r>
      <w:r>
        <w:rPr>
          <w:spacing w:val="-9"/>
        </w:rPr>
        <w:t> </w:t>
      </w:r>
      <w:r>
        <w:rPr/>
        <w:t>whereas advanced models offer deeper legal insights but require more computation </w:t>
      </w:r>
      <w:r>
        <w:rPr>
          <w:color w:val="00FF00"/>
        </w:rPr>
        <w:t>[</w:t>
      </w:r>
      <w:hyperlink w:history="true" w:anchor="_bookmark17">
        <w:r>
          <w:rPr>
            <w:color w:val="00FF00"/>
          </w:rPr>
          <w:t>17</w:t>
        </w:r>
      </w:hyperlink>
      <w:r>
        <w:rPr>
          <w:color w:val="00FF00"/>
        </w:rPr>
        <w:t>]</w:t>
      </w:r>
      <w:r>
        <w:rPr/>
        <w:t>.</w:t>
      </w:r>
    </w:p>
    <w:p>
      <w:pPr>
        <w:pStyle w:val="BodyText"/>
        <w:spacing w:line="249" w:lineRule="auto" w:before="19"/>
      </w:pPr>
      <w:r>
        <w:rPr/>
        <w:t>Security has also advanced with LLM-based secure </w:t>
      </w:r>
      <w:r>
        <w:rPr/>
        <w:t>pro- cessing </w:t>
      </w:r>
      <w:r>
        <w:rPr>
          <w:color w:val="00FF00"/>
        </w:rPr>
        <w:t>[</w:t>
      </w:r>
      <w:hyperlink w:history="true" w:anchor="_bookmark10">
        <w:r>
          <w:rPr>
            <w:color w:val="00FF00"/>
          </w:rPr>
          <w:t>10</w:t>
        </w:r>
      </w:hyperlink>
      <w:r>
        <w:rPr/>
        <w:t>], [</w:t>
      </w:r>
      <w:hyperlink w:history="true" w:anchor="_bookmark24">
        <w:r>
          <w:rPr>
            <w:color w:val="00FF00"/>
          </w:rPr>
          <w:t>24</w:t>
        </w:r>
      </w:hyperlink>
      <w:r>
        <w:rPr>
          <w:color w:val="00FF00"/>
        </w:rPr>
        <w:t>] </w:t>
      </w:r>
      <w:r>
        <w:rPr/>
        <w:t>and federated learning architectures </w:t>
      </w:r>
      <w:r>
        <w:rPr>
          <w:color w:val="00FF00"/>
        </w:rPr>
        <w:t>[</w:t>
      </w:r>
      <w:hyperlink w:history="true" w:anchor="_bookmark24">
        <w:r>
          <w:rPr>
            <w:color w:val="00FF00"/>
          </w:rPr>
          <w:t>24</w:t>
        </w:r>
      </w:hyperlink>
      <w:r>
        <w:rPr>
          <w:color w:val="00FF00"/>
        </w:rPr>
        <w:t>]</w:t>
      </w:r>
      <w:r>
        <w:rPr/>
        <w:t>, improving</w:t>
      </w:r>
      <w:r>
        <w:rPr>
          <w:spacing w:val="-13"/>
        </w:rPr>
        <w:t> </w:t>
      </w:r>
      <w:r>
        <w:rPr/>
        <w:t>confidentiality</w:t>
      </w:r>
      <w:r>
        <w:rPr>
          <w:spacing w:val="-12"/>
        </w:rPr>
        <w:t> </w:t>
      </w:r>
      <w:r>
        <w:rPr/>
        <w:t>and</w:t>
      </w:r>
      <w:r>
        <w:rPr>
          <w:spacing w:val="-13"/>
        </w:rPr>
        <w:t> </w:t>
      </w:r>
      <w:r>
        <w:rPr/>
        <w:t>privacy</w:t>
      </w:r>
      <w:r>
        <w:rPr>
          <w:spacing w:val="-12"/>
        </w:rPr>
        <w:t> </w:t>
      </w:r>
      <w:r>
        <w:rPr/>
        <w:t>protection</w:t>
      </w:r>
      <w:r>
        <w:rPr>
          <w:spacing w:val="-13"/>
        </w:rPr>
        <w:t> </w:t>
      </w:r>
      <w:r>
        <w:rPr/>
        <w:t>in</w:t>
      </w:r>
      <w:r>
        <w:rPr>
          <w:spacing w:val="-12"/>
        </w:rPr>
        <w:t> </w:t>
      </w:r>
      <w:r>
        <w:rPr/>
        <w:t>legal</w:t>
      </w:r>
      <w:r>
        <w:rPr>
          <w:spacing w:val="-13"/>
        </w:rPr>
        <w:t> </w:t>
      </w:r>
      <w:r>
        <w:rPr/>
        <w:t>work- </w:t>
      </w:r>
      <w:r>
        <w:rPr>
          <w:spacing w:val="-2"/>
        </w:rPr>
        <w:t>flows.</w:t>
      </w:r>
    </w:p>
    <w:p>
      <w:pPr>
        <w:pStyle w:val="BodyText"/>
        <w:spacing w:line="249" w:lineRule="auto" w:before="19"/>
      </w:pPr>
      <w:r>
        <w:rPr/>
        <w:t>The field is moving toward legally-aware intelligent </w:t>
      </w:r>
      <w:r>
        <w:rPr/>
        <w:t>sys- tems </w:t>
      </w:r>
      <w:r>
        <w:rPr>
          <w:color w:val="00FF00"/>
        </w:rPr>
        <w:t>[</w:t>
      </w:r>
      <w:hyperlink w:history="true" w:anchor="_bookmark21">
        <w:r>
          <w:rPr>
            <w:color w:val="00FF00"/>
          </w:rPr>
          <w:t>22</w:t>
        </w:r>
      </w:hyperlink>
      <w:r>
        <w:rPr>
          <w:color w:val="00FF00"/>
        </w:rPr>
        <w:t>]</w:t>
      </w:r>
      <w:r>
        <w:rPr/>
        <w:t>, yet balancing performance and real-world usability remains challenging across many methods </w:t>
      </w:r>
      <w:r>
        <w:rPr>
          <w:color w:val="00FF00"/>
        </w:rPr>
        <w:t>[</w:t>
      </w:r>
      <w:hyperlink w:history="true" w:anchor="_bookmark8">
        <w:r>
          <w:rPr>
            <w:color w:val="00FF00"/>
          </w:rPr>
          <w:t>8</w:t>
        </w:r>
      </w:hyperlink>
      <w:r>
        <w:rPr>
          <w:color w:val="00FF00"/>
        </w:rPr>
        <w:t>]</w:t>
      </w:r>
      <w:r>
        <w:rPr/>
        <w:t>.</w:t>
      </w:r>
    </w:p>
    <w:p>
      <w:pPr>
        <w:pStyle w:val="BodyText"/>
        <w:spacing w:line="249" w:lineRule="auto" w:before="19"/>
      </w:pPr>
      <w:r>
        <w:rPr/>
        <w:t>Current frontiers include multi-modal legal analysis </w:t>
      </w:r>
      <w:r>
        <w:rPr>
          <w:color w:val="00FF00"/>
        </w:rPr>
        <w:t>[</w:t>
      </w:r>
      <w:hyperlink w:history="true" w:anchor="_bookmark22">
        <w:r>
          <w:rPr>
            <w:color w:val="00FF00"/>
          </w:rPr>
          <w:t>21</w:t>
        </w:r>
      </w:hyperlink>
      <w:r>
        <w:rPr>
          <w:color w:val="00FF00"/>
        </w:rPr>
        <w:t>]</w:t>
      </w:r>
      <w:r>
        <w:rPr/>
        <w:t>, cross-lingual</w:t>
      </w:r>
      <w:r>
        <w:rPr>
          <w:spacing w:val="-1"/>
        </w:rPr>
        <w:t> </w:t>
      </w:r>
      <w:r>
        <w:rPr/>
        <w:t>processing</w:t>
      </w:r>
      <w:r>
        <w:rPr>
          <w:spacing w:val="-1"/>
        </w:rPr>
        <w:t> </w:t>
      </w:r>
      <w:r>
        <w:rPr>
          <w:color w:val="00FF00"/>
        </w:rPr>
        <w:t>[</w:t>
      </w:r>
      <w:hyperlink w:history="true" w:anchor="_bookmark19">
        <w:r>
          <w:rPr>
            <w:color w:val="00FF00"/>
          </w:rPr>
          <w:t>19</w:t>
        </w:r>
      </w:hyperlink>
      <w:r>
        <w:rPr>
          <w:color w:val="00FF00"/>
        </w:rPr>
        <w:t>]</w:t>
      </w:r>
      <w:r>
        <w:rPr/>
        <w:t>,</w:t>
      </w:r>
      <w:r>
        <w:rPr>
          <w:spacing w:val="-1"/>
        </w:rPr>
        <w:t> </w:t>
      </w:r>
      <w:r>
        <w:rPr/>
        <w:t>and</w:t>
      </w:r>
      <w:r>
        <w:rPr>
          <w:spacing w:val="-1"/>
        </w:rPr>
        <w:t> </w:t>
      </w:r>
      <w:r>
        <w:rPr/>
        <w:t>explainable</w:t>
      </w:r>
      <w:r>
        <w:rPr>
          <w:spacing w:val="-1"/>
        </w:rPr>
        <w:t> </w:t>
      </w:r>
      <w:r>
        <w:rPr/>
        <w:t>AI</w:t>
      </w:r>
      <w:r>
        <w:rPr>
          <w:spacing w:val="-1"/>
        </w:rPr>
        <w:t> </w:t>
      </w:r>
      <w:r>
        <w:rPr/>
        <w:t>for</w:t>
      </w:r>
      <w:r>
        <w:rPr>
          <w:spacing w:val="-1"/>
        </w:rPr>
        <w:t> </w:t>
      </w:r>
      <w:r>
        <w:rPr/>
        <w:t>transpar- ent legal reasoning </w:t>
      </w:r>
      <w:r>
        <w:rPr>
          <w:color w:val="00FF00"/>
        </w:rPr>
        <w:t>[</w:t>
      </w:r>
      <w:hyperlink w:history="true" w:anchor="_bookmark20">
        <w:r>
          <w:rPr>
            <w:color w:val="00FF00"/>
          </w:rPr>
          <w:t>20</w:t>
        </w:r>
      </w:hyperlink>
      <w:r>
        <w:rPr>
          <w:color w:val="00FF00"/>
        </w:rPr>
        <w:t>]</w:t>
      </w:r>
      <w:r>
        <w:rPr/>
        <w:t>. These developments address long- standing issues in legal text analysis while introducing new considerations</w:t>
      </w:r>
      <w:r>
        <w:rPr>
          <w:spacing w:val="-7"/>
        </w:rPr>
        <w:t> </w:t>
      </w:r>
      <w:r>
        <w:rPr/>
        <w:t>regarding</w:t>
      </w:r>
      <w:r>
        <w:rPr>
          <w:spacing w:val="-7"/>
        </w:rPr>
        <w:t> </w:t>
      </w:r>
      <w:r>
        <w:rPr/>
        <w:t>computational</w:t>
      </w:r>
      <w:r>
        <w:rPr>
          <w:spacing w:val="-7"/>
        </w:rPr>
        <w:t> </w:t>
      </w:r>
      <w:r>
        <w:rPr/>
        <w:t>efficiency</w:t>
      </w:r>
      <w:r>
        <w:rPr>
          <w:spacing w:val="-7"/>
        </w:rPr>
        <w:t> </w:t>
      </w:r>
      <w:r>
        <w:rPr/>
        <w:t>and</w:t>
      </w:r>
      <w:r>
        <w:rPr>
          <w:spacing w:val="-7"/>
        </w:rPr>
        <w:t> </w:t>
      </w:r>
      <w:r>
        <w:rPr/>
        <w:t>deploy- ment practicality </w:t>
      </w:r>
      <w:r>
        <w:rPr>
          <w:color w:val="00FF00"/>
        </w:rPr>
        <w:t>[</w:t>
      </w:r>
      <w:hyperlink w:history="true" w:anchor="_bookmark25">
        <w:r>
          <w:rPr>
            <w:color w:val="00FF00"/>
          </w:rPr>
          <w:t>25</w:t>
        </w:r>
      </w:hyperlink>
      <w:r>
        <w:rPr>
          <w:color w:val="00FF00"/>
        </w:rPr>
        <w:t>]</w:t>
      </w:r>
      <w:r>
        <w:rPr/>
        <w:t>.</w:t>
      </w:r>
    </w:p>
    <w:p>
      <w:pPr>
        <w:pStyle w:val="BodyText"/>
        <w:spacing w:before="71"/>
        <w:ind w:left="0" w:right="58" w:firstLine="0"/>
        <w:jc w:val="center"/>
      </w:pPr>
      <w:r>
        <w:rPr/>
        <w:br w:type="column"/>
      </w:r>
      <w:r>
        <w:rPr>
          <w:spacing w:val="-2"/>
        </w:rPr>
        <w:t>CHALLENGES</w:t>
      </w:r>
    </w:p>
    <w:p>
      <w:pPr>
        <w:pStyle w:val="BodyText"/>
        <w:spacing w:line="249" w:lineRule="auto" w:before="119"/>
        <w:ind w:left="199" w:right="257"/>
      </w:pPr>
      <w:r>
        <w:rPr/>
        <w:t>Despite significant progress in legal text </w:t>
      </w:r>
      <w:r>
        <w:rPr/>
        <w:t>summarization, several critical challenges continue to limit the effectiveness and reliability of existing methods.</w:t>
      </w:r>
    </w:p>
    <w:p>
      <w:pPr>
        <w:pStyle w:val="ListParagraph"/>
        <w:numPr>
          <w:ilvl w:val="0"/>
          <w:numId w:val="5"/>
        </w:numPr>
        <w:tabs>
          <w:tab w:pos="597" w:val="left" w:leader="none"/>
          <w:tab w:pos="599" w:val="left" w:leader="none"/>
        </w:tabs>
        <w:spacing w:line="249" w:lineRule="auto" w:before="57" w:after="0"/>
        <w:ind w:left="599" w:right="257" w:hanging="202"/>
        <w:jc w:val="both"/>
        <w:rPr>
          <w:sz w:val="20"/>
        </w:rPr>
      </w:pPr>
      <w:r>
        <w:rPr>
          <w:sz w:val="20"/>
        </w:rPr>
        <w:t>Handling Extremely Long Legal Documents: Many </w:t>
      </w:r>
      <w:r>
        <w:rPr>
          <w:sz w:val="20"/>
        </w:rPr>
        <w:t>ex- isting models fail to process long judgments and statutes, leading to information loss and fragmented summaries.</w:t>
      </w:r>
    </w:p>
    <w:p>
      <w:pPr>
        <w:pStyle w:val="ListParagraph"/>
        <w:numPr>
          <w:ilvl w:val="0"/>
          <w:numId w:val="5"/>
        </w:numPr>
        <w:tabs>
          <w:tab w:pos="597" w:val="left" w:leader="none"/>
          <w:tab w:pos="599" w:val="left" w:leader="none"/>
        </w:tabs>
        <w:spacing w:line="249" w:lineRule="auto" w:before="0" w:after="0"/>
        <w:ind w:left="599" w:right="257" w:hanging="202"/>
        <w:jc w:val="both"/>
        <w:rPr>
          <w:sz w:val="20"/>
        </w:rPr>
      </w:pPr>
      <w:r>
        <w:rPr>
          <w:sz w:val="20"/>
        </w:rPr>
        <w:t>Preserving Logical Legal Reasoning Flow: </w:t>
      </w:r>
      <w:r>
        <w:rPr>
          <w:sz w:val="20"/>
        </w:rPr>
        <w:t>Automated systems struggle to maintain the structured progression from facts to legal analysis and final judgment, which is essential in legal writing.</w:t>
      </w:r>
    </w:p>
    <w:p>
      <w:pPr>
        <w:pStyle w:val="ListParagraph"/>
        <w:numPr>
          <w:ilvl w:val="0"/>
          <w:numId w:val="5"/>
        </w:numPr>
        <w:tabs>
          <w:tab w:pos="597" w:val="left" w:leader="none"/>
          <w:tab w:pos="599" w:val="left" w:leader="none"/>
        </w:tabs>
        <w:spacing w:line="249" w:lineRule="auto" w:before="0" w:after="0"/>
        <w:ind w:left="599" w:right="257" w:hanging="202"/>
        <w:jc w:val="both"/>
        <w:rPr>
          <w:sz w:val="20"/>
        </w:rPr>
      </w:pPr>
      <w:r>
        <w:rPr>
          <w:sz w:val="20"/>
        </w:rPr>
        <w:t>Poor Structural Understanding of Legal </w:t>
      </w:r>
      <w:r>
        <w:rPr>
          <w:sz w:val="20"/>
        </w:rPr>
        <w:t>Components: Models often misidentify or fail to prioritize key sections such as facts, issues, arguments, precedents, and rulings.</w:t>
      </w:r>
    </w:p>
    <w:p>
      <w:pPr>
        <w:pStyle w:val="ListParagraph"/>
        <w:numPr>
          <w:ilvl w:val="0"/>
          <w:numId w:val="5"/>
        </w:numPr>
        <w:tabs>
          <w:tab w:pos="597" w:val="left" w:leader="none"/>
          <w:tab w:pos="599" w:val="left" w:leader="none"/>
        </w:tabs>
        <w:spacing w:line="249" w:lineRule="auto" w:before="0" w:after="0"/>
        <w:ind w:left="599" w:right="257" w:hanging="202"/>
        <w:jc w:val="both"/>
        <w:rPr>
          <w:sz w:val="20"/>
        </w:rPr>
      </w:pPr>
      <w:r>
        <w:rPr>
          <w:sz w:val="20"/>
        </w:rPr>
        <w:t>Weak Domain Adaptation Across Legal </w:t>
      </w:r>
      <w:r>
        <w:rPr>
          <w:sz w:val="20"/>
        </w:rPr>
        <w:t>Jurisdictions: Legal systems vary greatly, and many models do not generalize well to new legal domains, languages, or </w:t>
      </w:r>
      <w:r>
        <w:rPr>
          <w:spacing w:val="-2"/>
          <w:sz w:val="20"/>
        </w:rPr>
        <w:t>jurisdictions.</w:t>
      </w:r>
    </w:p>
    <w:p>
      <w:pPr>
        <w:pStyle w:val="ListParagraph"/>
        <w:numPr>
          <w:ilvl w:val="0"/>
          <w:numId w:val="5"/>
        </w:numPr>
        <w:tabs>
          <w:tab w:pos="597" w:val="left" w:leader="none"/>
          <w:tab w:pos="599" w:val="left" w:leader="none"/>
        </w:tabs>
        <w:spacing w:line="249" w:lineRule="auto" w:before="0" w:after="0"/>
        <w:ind w:left="599" w:right="257" w:hanging="202"/>
        <w:jc w:val="both"/>
        <w:rPr>
          <w:sz w:val="20"/>
        </w:rPr>
      </w:pPr>
      <w:r>
        <w:rPr>
          <w:sz w:val="20"/>
        </w:rPr>
        <w:t>High Computational Cost of Advanced </w:t>
      </w:r>
      <w:r>
        <w:rPr>
          <w:sz w:val="20"/>
        </w:rPr>
        <w:t>Models: Transformer-based and LLM-based approaches require significant computational resources, making them difficult to deploy at scale.</w:t>
      </w:r>
    </w:p>
    <w:p>
      <w:pPr>
        <w:pStyle w:val="ListParagraph"/>
        <w:numPr>
          <w:ilvl w:val="0"/>
          <w:numId w:val="1"/>
        </w:numPr>
        <w:tabs>
          <w:tab w:pos="2303" w:val="left" w:leader="none"/>
        </w:tabs>
        <w:spacing w:line="240" w:lineRule="auto" w:before="200" w:after="0"/>
        <w:ind w:left="2303" w:right="0" w:hanging="266"/>
        <w:jc w:val="left"/>
        <w:rPr>
          <w:sz w:val="20"/>
        </w:rPr>
      </w:pPr>
      <w:bookmarkStart w:name="Discussion" w:id="29"/>
      <w:bookmarkEnd w:id="29"/>
      <w:r>
        <w:rPr/>
      </w:r>
      <w:r>
        <w:rPr>
          <w:smallCaps/>
          <w:spacing w:val="-2"/>
          <w:sz w:val="20"/>
        </w:rPr>
        <w:t>Discussion</w:t>
      </w:r>
    </w:p>
    <w:p>
      <w:pPr>
        <w:pStyle w:val="BodyText"/>
        <w:spacing w:line="249" w:lineRule="auto" w:before="119"/>
        <w:ind w:left="199" w:right="257"/>
      </w:pPr>
      <w:r>
        <w:rPr/>
        <w:t>The proposed integrated legal text processing </w:t>
      </w:r>
      <w:r>
        <w:rPr/>
        <w:t>system demonstrates the effectiveness of combining rule-based meth- ods with advanced deep learning techniques for handling complex legal documents. The hybrid Sentence Boundary Detection (SBD) module significantly improves segmentation accuracy by addressing domain-specific challenges such as abbreviations, citations, and irregular punctuation, which are often misinterpreted by standard models. The incorporation</w:t>
      </w:r>
      <w:r>
        <w:rPr>
          <w:spacing w:val="80"/>
          <w:w w:val="150"/>
        </w:rPr>
        <w:t> </w:t>
      </w:r>
      <w:r>
        <w:rPr/>
        <w:t>of a CNN+CRF architecture further enhances performance by capturing</w:t>
      </w:r>
      <w:r>
        <w:rPr>
          <w:spacing w:val="-10"/>
        </w:rPr>
        <w:t> </w:t>
      </w:r>
      <w:r>
        <w:rPr/>
        <w:t>both</w:t>
      </w:r>
      <w:r>
        <w:rPr>
          <w:spacing w:val="-10"/>
        </w:rPr>
        <w:t> </w:t>
      </w:r>
      <w:r>
        <w:rPr/>
        <w:t>local</w:t>
      </w:r>
      <w:r>
        <w:rPr>
          <w:spacing w:val="-10"/>
        </w:rPr>
        <w:t> </w:t>
      </w:r>
      <w:r>
        <w:rPr/>
        <w:t>character-level</w:t>
      </w:r>
      <w:r>
        <w:rPr>
          <w:spacing w:val="-10"/>
        </w:rPr>
        <w:t> </w:t>
      </w:r>
      <w:r>
        <w:rPr/>
        <w:t>patterns</w:t>
      </w:r>
      <w:r>
        <w:rPr>
          <w:spacing w:val="-10"/>
        </w:rPr>
        <w:t> </w:t>
      </w:r>
      <w:r>
        <w:rPr/>
        <w:t>and</w:t>
      </w:r>
      <w:r>
        <w:rPr>
          <w:spacing w:val="-10"/>
        </w:rPr>
        <w:t> </w:t>
      </w:r>
      <w:r>
        <w:rPr/>
        <w:t>contextual</w:t>
      </w:r>
      <w:r>
        <w:rPr>
          <w:spacing w:val="-10"/>
        </w:rPr>
        <w:t> </w:t>
      </w:r>
      <w:r>
        <w:rPr/>
        <w:t>de- pendencies,</w:t>
      </w:r>
      <w:r>
        <w:rPr>
          <w:spacing w:val="-3"/>
        </w:rPr>
        <w:t> </w:t>
      </w:r>
      <w:r>
        <w:rPr/>
        <w:t>ensuring</w:t>
      </w:r>
      <w:r>
        <w:rPr>
          <w:spacing w:val="-2"/>
        </w:rPr>
        <w:t> </w:t>
      </w:r>
      <w:r>
        <w:rPr/>
        <w:t>logically</w:t>
      </w:r>
      <w:r>
        <w:rPr>
          <w:spacing w:val="-3"/>
        </w:rPr>
        <w:t> </w:t>
      </w:r>
      <w:r>
        <w:rPr/>
        <w:t>consistent</w:t>
      </w:r>
      <w:r>
        <w:rPr>
          <w:spacing w:val="-2"/>
        </w:rPr>
        <w:t> </w:t>
      </w:r>
      <w:r>
        <w:rPr/>
        <w:t>sentence</w:t>
      </w:r>
      <w:r>
        <w:rPr>
          <w:spacing w:val="-3"/>
        </w:rPr>
        <w:t> </w:t>
      </w:r>
      <w:r>
        <w:rPr/>
        <w:t>boundaries. The rhetorical role classification module plays a crucial role</w:t>
      </w:r>
      <w:r>
        <w:rPr>
          <w:spacing w:val="80"/>
        </w:rPr>
        <w:t> </w:t>
      </w:r>
      <w:r>
        <w:rPr/>
        <w:t>in structuring the document by accurately identifying sections such as Facts, Issues, Arguments, Statutes, and Judgments, which not only aids in understanding but also improves the quality of downstream summarization tasks. The extractive summarization</w:t>
      </w:r>
      <w:r>
        <w:rPr>
          <w:spacing w:val="-10"/>
        </w:rPr>
        <w:t> </w:t>
      </w:r>
      <w:r>
        <w:rPr/>
        <w:t>component</w:t>
      </w:r>
      <w:r>
        <w:rPr>
          <w:spacing w:val="-10"/>
        </w:rPr>
        <w:t> </w:t>
      </w:r>
      <w:r>
        <w:rPr/>
        <w:t>effectively</w:t>
      </w:r>
      <w:r>
        <w:rPr>
          <w:spacing w:val="-10"/>
        </w:rPr>
        <w:t> </w:t>
      </w:r>
      <w:r>
        <w:rPr/>
        <w:t>selects</w:t>
      </w:r>
      <w:r>
        <w:rPr>
          <w:spacing w:val="-10"/>
        </w:rPr>
        <w:t> </w:t>
      </w:r>
      <w:r>
        <w:rPr/>
        <w:t>the</w:t>
      </w:r>
      <w:r>
        <w:rPr>
          <w:spacing w:val="-10"/>
        </w:rPr>
        <w:t> </w:t>
      </w:r>
      <w:r>
        <w:rPr/>
        <w:t>most</w:t>
      </w:r>
      <w:r>
        <w:rPr>
          <w:spacing w:val="-10"/>
        </w:rPr>
        <w:t> </w:t>
      </w:r>
      <w:r>
        <w:rPr/>
        <w:t>relevant sentences while preserving the original legal meaning, espe- cially when enhanced with role-based weighting that priori- tizes legally significant sections. Furthermore, the abstractive summarization module successfully transforms complex legal language into simplified and readable summaries, making the output more accessible to non-expert users. The integration of judicial syllogism adds an additional layer of interpretability by organizing information into a logical structure of major premise, minor premise, and conclusion, thereby reflecting</w:t>
      </w:r>
      <w:r>
        <w:rPr>
          <w:spacing w:val="80"/>
        </w:rPr>
        <w:t> </w:t>
      </w:r>
      <w:r>
        <w:rPr/>
        <w:t>the reasoning process of legal decision-making. Overall, the system achieves a balance between accuracy, interpretability, and usability. However, certain limitations remain, includ-</w:t>
      </w:r>
      <w:r>
        <w:rPr>
          <w:spacing w:val="80"/>
        </w:rPr>
        <w:t> </w:t>
      </w:r>
      <w:r>
        <w:rPr/>
        <w:t>ing</w:t>
      </w:r>
      <w:r>
        <w:rPr>
          <w:spacing w:val="40"/>
        </w:rPr>
        <w:t> </w:t>
      </w:r>
      <w:r>
        <w:rPr/>
        <w:t>potential</w:t>
      </w:r>
      <w:r>
        <w:rPr>
          <w:spacing w:val="40"/>
        </w:rPr>
        <w:t> </w:t>
      </w:r>
      <w:r>
        <w:rPr/>
        <w:t>errors</w:t>
      </w:r>
      <w:r>
        <w:rPr>
          <w:spacing w:val="40"/>
        </w:rPr>
        <w:t> </w:t>
      </w:r>
      <w:r>
        <w:rPr/>
        <w:t>in</w:t>
      </w:r>
      <w:r>
        <w:rPr>
          <w:spacing w:val="40"/>
        </w:rPr>
        <w:t> </w:t>
      </w:r>
      <w:r>
        <w:rPr/>
        <w:t>abstractive</w:t>
      </w:r>
      <w:r>
        <w:rPr>
          <w:spacing w:val="40"/>
        </w:rPr>
        <w:t> </w:t>
      </w:r>
      <w:r>
        <w:rPr/>
        <w:t>generation,</w:t>
      </w:r>
      <w:r>
        <w:rPr>
          <w:spacing w:val="40"/>
        </w:rPr>
        <w:t> </w:t>
      </w:r>
      <w:r>
        <w:rPr/>
        <w:t>dependence on</w:t>
      </w:r>
      <w:r>
        <w:rPr>
          <w:spacing w:val="57"/>
        </w:rPr>
        <w:t> </w:t>
      </w:r>
      <w:r>
        <w:rPr/>
        <w:t>dataset</w:t>
      </w:r>
      <w:r>
        <w:rPr>
          <w:spacing w:val="58"/>
        </w:rPr>
        <w:t> </w:t>
      </w:r>
      <w:r>
        <w:rPr/>
        <w:t>quality,</w:t>
      </w:r>
      <w:r>
        <w:rPr>
          <w:spacing w:val="58"/>
        </w:rPr>
        <w:t> </w:t>
      </w:r>
      <w:r>
        <w:rPr/>
        <w:t>and</w:t>
      </w:r>
      <w:r>
        <w:rPr>
          <w:spacing w:val="58"/>
        </w:rPr>
        <w:t> </w:t>
      </w:r>
      <w:r>
        <w:rPr/>
        <w:t>computational</w:t>
      </w:r>
      <w:r>
        <w:rPr>
          <w:spacing w:val="57"/>
        </w:rPr>
        <w:t> </w:t>
      </w:r>
      <w:r>
        <w:rPr/>
        <w:t>overhead</w:t>
      </w:r>
      <w:r>
        <w:rPr>
          <w:spacing w:val="58"/>
        </w:rPr>
        <w:t> </w:t>
      </w:r>
      <w:r>
        <w:rPr>
          <w:spacing w:val="-2"/>
        </w:rPr>
        <w:t>associated</w:t>
      </w:r>
    </w:p>
    <w:p>
      <w:pPr>
        <w:pStyle w:val="BodyText"/>
        <w:spacing w:after="0" w:line="249" w:lineRule="auto"/>
        <w:sectPr>
          <w:pgSz w:w="12240" w:h="15840"/>
          <w:pgMar w:top="920" w:bottom="280" w:left="720" w:right="720"/>
          <w:cols w:num="2" w:equalWidth="0">
            <w:col w:w="5281" w:space="40"/>
            <w:col w:w="5479"/>
          </w:cols>
        </w:sectPr>
      </w:pPr>
    </w:p>
    <w:p>
      <w:pPr>
        <w:spacing w:line="182" w:lineRule="exact" w:before="69"/>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Comparison</w:t>
      </w:r>
      <w:r>
        <w:rPr>
          <w:smallCaps/>
          <w:spacing w:val="38"/>
          <w:sz w:val="16"/>
        </w:rPr>
        <w:t> </w:t>
      </w:r>
      <w:r>
        <w:rPr>
          <w:smallCaps/>
          <w:sz w:val="16"/>
        </w:rPr>
        <w:t>of</w:t>
      </w:r>
      <w:r>
        <w:rPr>
          <w:smallCaps/>
          <w:spacing w:val="39"/>
          <w:sz w:val="16"/>
        </w:rPr>
        <w:t> </w:t>
      </w:r>
      <w:r>
        <w:rPr>
          <w:smallCaps/>
          <w:sz w:val="16"/>
        </w:rPr>
        <w:t>Different</w:t>
      </w:r>
      <w:r>
        <w:rPr>
          <w:smallCaps/>
          <w:spacing w:val="39"/>
          <w:sz w:val="16"/>
        </w:rPr>
        <w:t> </w:t>
      </w:r>
      <w:r>
        <w:rPr>
          <w:smallCaps/>
          <w:spacing w:val="-2"/>
          <w:sz w:val="16"/>
        </w:rPr>
        <w:t>Methods</w:t>
      </w:r>
    </w:p>
    <w:p>
      <w:pPr>
        <w:pStyle w:val="BodyText"/>
        <w:spacing w:before="3" w:after="1"/>
        <w:ind w:left="0" w:firstLine="0"/>
        <w:jc w:val="left"/>
        <w:rPr>
          <w:sz w:val="15"/>
        </w:rPr>
      </w:pPr>
    </w:p>
    <w:tbl>
      <w:tblPr>
        <w:tblW w:w="0" w:type="auto"/>
        <w:jc w:val="left"/>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3"/>
        <w:gridCol w:w="518"/>
        <w:gridCol w:w="1617"/>
        <w:gridCol w:w="1617"/>
        <w:gridCol w:w="1617"/>
        <w:gridCol w:w="1081"/>
        <w:gridCol w:w="1292"/>
      </w:tblGrid>
      <w:tr>
        <w:trPr>
          <w:trHeight w:val="231" w:hRule="atLeast"/>
        </w:trPr>
        <w:tc>
          <w:tcPr>
            <w:tcW w:w="2013" w:type="dxa"/>
          </w:tcPr>
          <w:p>
            <w:pPr>
              <w:pStyle w:val="TableParagraph"/>
              <w:rPr>
                <w:b/>
                <w:sz w:val="16"/>
              </w:rPr>
            </w:pPr>
            <w:r>
              <w:rPr>
                <w:b/>
                <w:sz w:val="16"/>
              </w:rPr>
              <w:t>Paper</w:t>
            </w:r>
            <w:r>
              <w:rPr>
                <w:b/>
                <w:spacing w:val="12"/>
                <w:sz w:val="16"/>
              </w:rPr>
              <w:t> </w:t>
            </w:r>
            <w:r>
              <w:rPr>
                <w:b/>
                <w:spacing w:val="-4"/>
                <w:sz w:val="16"/>
              </w:rPr>
              <w:t>Name</w:t>
            </w:r>
          </w:p>
        </w:tc>
        <w:tc>
          <w:tcPr>
            <w:tcW w:w="518" w:type="dxa"/>
          </w:tcPr>
          <w:p>
            <w:pPr>
              <w:pStyle w:val="TableParagraph"/>
              <w:ind w:left="8"/>
              <w:jc w:val="center"/>
              <w:rPr>
                <w:b/>
                <w:sz w:val="16"/>
              </w:rPr>
            </w:pPr>
            <w:r>
              <w:rPr>
                <w:b/>
                <w:spacing w:val="-4"/>
                <w:sz w:val="16"/>
              </w:rPr>
              <w:t>Year</w:t>
            </w:r>
          </w:p>
        </w:tc>
        <w:tc>
          <w:tcPr>
            <w:tcW w:w="1617" w:type="dxa"/>
          </w:tcPr>
          <w:p>
            <w:pPr>
              <w:pStyle w:val="TableParagraph"/>
              <w:ind w:left="99"/>
              <w:rPr>
                <w:b/>
                <w:sz w:val="16"/>
              </w:rPr>
            </w:pPr>
            <w:r>
              <w:rPr>
                <w:b/>
                <w:spacing w:val="-2"/>
                <w:sz w:val="16"/>
              </w:rPr>
              <w:t>Technology</w:t>
            </w:r>
            <w:r>
              <w:rPr>
                <w:b/>
                <w:spacing w:val="16"/>
                <w:sz w:val="16"/>
              </w:rPr>
              <w:t> </w:t>
            </w:r>
            <w:r>
              <w:rPr>
                <w:b/>
                <w:spacing w:val="-4"/>
                <w:sz w:val="16"/>
              </w:rPr>
              <w:t>Used</w:t>
            </w:r>
          </w:p>
        </w:tc>
        <w:tc>
          <w:tcPr>
            <w:tcW w:w="1617" w:type="dxa"/>
          </w:tcPr>
          <w:p>
            <w:pPr>
              <w:pStyle w:val="TableParagraph"/>
              <w:rPr>
                <w:b/>
                <w:sz w:val="16"/>
              </w:rPr>
            </w:pPr>
            <w:r>
              <w:rPr>
                <w:b/>
                <w:spacing w:val="-2"/>
                <w:sz w:val="16"/>
              </w:rPr>
              <w:t>Advantages</w:t>
            </w:r>
          </w:p>
        </w:tc>
        <w:tc>
          <w:tcPr>
            <w:tcW w:w="1617" w:type="dxa"/>
          </w:tcPr>
          <w:p>
            <w:pPr>
              <w:pStyle w:val="TableParagraph"/>
              <w:rPr>
                <w:b/>
                <w:sz w:val="16"/>
              </w:rPr>
            </w:pPr>
            <w:r>
              <w:rPr>
                <w:b/>
                <w:spacing w:val="-2"/>
                <w:sz w:val="16"/>
              </w:rPr>
              <w:t>Disadvantages</w:t>
            </w:r>
          </w:p>
        </w:tc>
        <w:tc>
          <w:tcPr>
            <w:tcW w:w="1081" w:type="dxa"/>
          </w:tcPr>
          <w:p>
            <w:pPr>
              <w:pStyle w:val="TableParagraph"/>
              <w:ind w:left="6"/>
              <w:jc w:val="center"/>
              <w:rPr>
                <w:b/>
                <w:sz w:val="16"/>
              </w:rPr>
            </w:pPr>
            <w:r>
              <w:rPr>
                <w:b/>
                <w:spacing w:val="-2"/>
                <w:sz w:val="16"/>
              </w:rPr>
              <w:t>Throughput</w:t>
            </w:r>
          </w:p>
        </w:tc>
        <w:tc>
          <w:tcPr>
            <w:tcW w:w="1292" w:type="dxa"/>
          </w:tcPr>
          <w:p>
            <w:pPr>
              <w:pStyle w:val="TableParagraph"/>
              <w:ind w:left="5"/>
              <w:jc w:val="center"/>
              <w:rPr>
                <w:b/>
                <w:sz w:val="16"/>
              </w:rPr>
            </w:pPr>
            <w:r>
              <w:rPr>
                <w:b/>
                <w:sz w:val="16"/>
              </w:rPr>
              <w:t>Data</w:t>
            </w:r>
            <w:r>
              <w:rPr>
                <w:b/>
                <w:spacing w:val="15"/>
                <w:sz w:val="16"/>
              </w:rPr>
              <w:t> </w:t>
            </w:r>
            <w:r>
              <w:rPr>
                <w:b/>
                <w:spacing w:val="-2"/>
                <w:sz w:val="16"/>
              </w:rPr>
              <w:t>Protection</w:t>
            </w:r>
          </w:p>
        </w:tc>
      </w:tr>
      <w:tr>
        <w:trPr>
          <w:trHeight w:val="589" w:hRule="atLeast"/>
        </w:trPr>
        <w:tc>
          <w:tcPr>
            <w:tcW w:w="2013" w:type="dxa"/>
          </w:tcPr>
          <w:p>
            <w:pPr>
              <w:pStyle w:val="TableParagraph"/>
              <w:spacing w:line="232" w:lineRule="auto" w:before="17"/>
              <w:ind w:right="88"/>
              <w:jc w:val="both"/>
              <w:rPr>
                <w:sz w:val="16"/>
              </w:rPr>
            </w:pPr>
            <w:r>
              <w:rPr>
                <w:sz w:val="16"/>
              </w:rPr>
              <w:t>Abstractive Text </w:t>
            </w:r>
            <w:r>
              <w:rPr>
                <w:sz w:val="16"/>
              </w:rPr>
              <w:t>Summa-</w:t>
            </w:r>
            <w:r>
              <w:rPr>
                <w:spacing w:val="40"/>
                <w:sz w:val="16"/>
              </w:rPr>
              <w:t> </w:t>
            </w:r>
            <w:r>
              <w:rPr>
                <w:sz w:val="16"/>
              </w:rPr>
              <w:t>rization</w:t>
            </w:r>
            <w:r>
              <w:rPr>
                <w:spacing w:val="-10"/>
                <w:sz w:val="16"/>
              </w:rPr>
              <w:t> </w:t>
            </w:r>
            <w:r>
              <w:rPr>
                <w:sz w:val="16"/>
              </w:rPr>
              <w:t>Using</w:t>
            </w:r>
            <w:r>
              <w:rPr>
                <w:spacing w:val="-10"/>
                <w:sz w:val="16"/>
              </w:rPr>
              <w:t> </w:t>
            </w:r>
            <w:r>
              <w:rPr>
                <w:sz w:val="16"/>
              </w:rPr>
              <w:t>Sequence-to-</w:t>
            </w:r>
            <w:r>
              <w:rPr>
                <w:spacing w:val="40"/>
                <w:sz w:val="16"/>
              </w:rPr>
              <w:t> </w:t>
            </w:r>
            <w:r>
              <w:rPr>
                <w:sz w:val="16"/>
              </w:rPr>
              <w:t>Sequence RNNs</w:t>
            </w:r>
          </w:p>
        </w:tc>
        <w:tc>
          <w:tcPr>
            <w:tcW w:w="518" w:type="dxa"/>
          </w:tcPr>
          <w:p>
            <w:pPr>
              <w:pStyle w:val="TableParagraph"/>
              <w:ind w:left="8"/>
              <w:jc w:val="center"/>
              <w:rPr>
                <w:sz w:val="16"/>
              </w:rPr>
            </w:pPr>
            <w:r>
              <w:rPr>
                <w:spacing w:val="-4"/>
                <w:sz w:val="16"/>
              </w:rPr>
              <w:t>2016</w:t>
            </w:r>
          </w:p>
        </w:tc>
        <w:tc>
          <w:tcPr>
            <w:tcW w:w="1617" w:type="dxa"/>
          </w:tcPr>
          <w:p>
            <w:pPr>
              <w:pStyle w:val="TableParagraph"/>
              <w:spacing w:line="232" w:lineRule="auto" w:before="17"/>
              <w:ind w:left="99"/>
              <w:rPr>
                <w:sz w:val="16"/>
              </w:rPr>
            </w:pPr>
            <w:r>
              <w:rPr>
                <w:sz w:val="16"/>
              </w:rPr>
              <w:t>Seq2Seq</w:t>
            </w:r>
            <w:r>
              <w:rPr>
                <w:spacing w:val="40"/>
                <w:sz w:val="16"/>
              </w:rPr>
              <w:t> </w:t>
            </w:r>
            <w:r>
              <w:rPr>
                <w:sz w:val="16"/>
              </w:rPr>
              <w:t>RNNs,</w:t>
            </w:r>
            <w:r>
              <w:rPr>
                <w:spacing w:val="40"/>
                <w:sz w:val="16"/>
              </w:rPr>
              <w:t> </w:t>
            </w:r>
            <w:r>
              <w:rPr>
                <w:sz w:val="16"/>
              </w:rPr>
              <w:t>At-</w:t>
            </w:r>
            <w:r>
              <w:rPr>
                <w:spacing w:val="40"/>
                <w:sz w:val="16"/>
              </w:rPr>
              <w:t> </w:t>
            </w:r>
            <w:r>
              <w:rPr>
                <w:spacing w:val="-2"/>
                <w:sz w:val="16"/>
              </w:rPr>
              <w:t>tention</w:t>
            </w:r>
          </w:p>
        </w:tc>
        <w:tc>
          <w:tcPr>
            <w:tcW w:w="1617" w:type="dxa"/>
          </w:tcPr>
          <w:p>
            <w:pPr>
              <w:pStyle w:val="TableParagraph"/>
              <w:spacing w:line="232" w:lineRule="auto" w:before="17"/>
              <w:rPr>
                <w:sz w:val="16"/>
              </w:rPr>
            </w:pPr>
            <w:r>
              <w:rPr>
                <w:sz w:val="16"/>
              </w:rPr>
              <w:t>Better</w:t>
            </w:r>
            <w:r>
              <w:rPr>
                <w:spacing w:val="8"/>
                <w:sz w:val="16"/>
              </w:rPr>
              <w:t> </w:t>
            </w:r>
            <w:r>
              <w:rPr>
                <w:sz w:val="16"/>
              </w:rPr>
              <w:t>coherence,</w:t>
            </w:r>
            <w:r>
              <w:rPr>
                <w:spacing w:val="8"/>
                <w:sz w:val="16"/>
              </w:rPr>
              <w:t> </w:t>
            </w:r>
            <w:r>
              <w:rPr>
                <w:sz w:val="16"/>
              </w:rPr>
              <w:t>ab-</w:t>
            </w:r>
            <w:r>
              <w:rPr>
                <w:spacing w:val="40"/>
                <w:sz w:val="16"/>
              </w:rPr>
              <w:t> </w:t>
            </w:r>
            <w:r>
              <w:rPr>
                <w:sz w:val="16"/>
              </w:rPr>
              <w:t>stractive capability</w:t>
            </w:r>
          </w:p>
        </w:tc>
        <w:tc>
          <w:tcPr>
            <w:tcW w:w="1617" w:type="dxa"/>
          </w:tcPr>
          <w:p>
            <w:pPr>
              <w:pStyle w:val="TableParagraph"/>
              <w:spacing w:line="232" w:lineRule="auto" w:before="17"/>
              <w:rPr>
                <w:sz w:val="16"/>
              </w:rPr>
            </w:pPr>
            <w:r>
              <w:rPr>
                <w:sz w:val="16"/>
              </w:rPr>
              <w:t>Limited</w:t>
            </w:r>
            <w:r>
              <w:rPr>
                <w:spacing w:val="39"/>
                <w:sz w:val="16"/>
              </w:rPr>
              <w:t> </w:t>
            </w:r>
            <w:r>
              <w:rPr>
                <w:sz w:val="16"/>
              </w:rPr>
              <w:t>context,</w:t>
            </w:r>
            <w:r>
              <w:rPr>
                <w:spacing w:val="39"/>
                <w:sz w:val="16"/>
              </w:rPr>
              <w:t> </w:t>
            </w:r>
            <w:r>
              <w:rPr>
                <w:sz w:val="16"/>
              </w:rPr>
              <w:t>ex-</w:t>
            </w:r>
            <w:r>
              <w:rPr>
                <w:spacing w:val="40"/>
                <w:sz w:val="16"/>
              </w:rPr>
              <w:t> </w:t>
            </w:r>
            <w:r>
              <w:rPr>
                <w:sz w:val="16"/>
              </w:rPr>
              <w:t>posure bias</w:t>
            </w:r>
          </w:p>
        </w:tc>
        <w:tc>
          <w:tcPr>
            <w:tcW w:w="1081" w:type="dxa"/>
          </w:tcPr>
          <w:p>
            <w:pPr>
              <w:pStyle w:val="TableParagraph"/>
              <w:ind w:left="6"/>
              <w:jc w:val="center"/>
              <w:rPr>
                <w:sz w:val="16"/>
              </w:rPr>
            </w:pPr>
            <w:r>
              <w:rPr>
                <w:spacing w:val="-5"/>
                <w:sz w:val="16"/>
              </w:rPr>
              <w:t>Low</w:t>
            </w:r>
          </w:p>
        </w:tc>
        <w:tc>
          <w:tcPr>
            <w:tcW w:w="1292" w:type="dxa"/>
          </w:tcPr>
          <w:p>
            <w:pPr>
              <w:pStyle w:val="TableParagraph"/>
              <w:ind w:left="5"/>
              <w:jc w:val="center"/>
              <w:rPr>
                <w:sz w:val="16"/>
              </w:rPr>
            </w:pPr>
            <w:r>
              <w:rPr>
                <w:spacing w:val="-5"/>
                <w:sz w:val="16"/>
              </w:rPr>
              <w:t>Low</w:t>
            </w:r>
          </w:p>
        </w:tc>
      </w:tr>
      <w:tr>
        <w:trPr>
          <w:trHeight w:val="410" w:hRule="atLeast"/>
        </w:trPr>
        <w:tc>
          <w:tcPr>
            <w:tcW w:w="2013" w:type="dxa"/>
          </w:tcPr>
          <w:p>
            <w:pPr>
              <w:pStyle w:val="TableParagraph"/>
              <w:spacing w:line="232" w:lineRule="auto" w:before="17"/>
              <w:rPr>
                <w:sz w:val="16"/>
              </w:rPr>
            </w:pPr>
            <w:r>
              <w:rPr>
                <w:sz w:val="16"/>
              </w:rPr>
              <w:t>Sentence</w:t>
            </w:r>
            <w:r>
              <w:rPr>
                <w:spacing w:val="30"/>
                <w:sz w:val="16"/>
              </w:rPr>
              <w:t> </w:t>
            </w:r>
            <w:r>
              <w:rPr>
                <w:sz w:val="16"/>
              </w:rPr>
              <w:t>Boundary</w:t>
            </w:r>
            <w:r>
              <w:rPr>
                <w:spacing w:val="30"/>
                <w:sz w:val="16"/>
              </w:rPr>
              <w:t> </w:t>
            </w:r>
            <w:r>
              <w:rPr>
                <w:sz w:val="16"/>
              </w:rPr>
              <w:t>Detec-</w:t>
            </w:r>
            <w:r>
              <w:rPr>
                <w:spacing w:val="40"/>
                <w:sz w:val="16"/>
              </w:rPr>
              <w:t> </w:t>
            </w:r>
            <w:r>
              <w:rPr>
                <w:sz w:val="16"/>
              </w:rPr>
              <w:t>tion in Legal Text</w:t>
            </w:r>
          </w:p>
        </w:tc>
        <w:tc>
          <w:tcPr>
            <w:tcW w:w="518" w:type="dxa"/>
          </w:tcPr>
          <w:p>
            <w:pPr>
              <w:pStyle w:val="TableParagraph"/>
              <w:spacing w:before="12"/>
              <w:ind w:left="8"/>
              <w:jc w:val="center"/>
              <w:rPr>
                <w:sz w:val="16"/>
              </w:rPr>
            </w:pPr>
            <w:r>
              <w:rPr>
                <w:spacing w:val="-4"/>
                <w:sz w:val="16"/>
              </w:rPr>
              <w:t>2019</w:t>
            </w:r>
          </w:p>
        </w:tc>
        <w:tc>
          <w:tcPr>
            <w:tcW w:w="1617" w:type="dxa"/>
          </w:tcPr>
          <w:p>
            <w:pPr>
              <w:pStyle w:val="TableParagraph"/>
              <w:spacing w:before="12"/>
              <w:ind w:left="99"/>
              <w:rPr>
                <w:sz w:val="16"/>
              </w:rPr>
            </w:pPr>
            <w:r>
              <w:rPr>
                <w:sz w:val="16"/>
              </w:rPr>
              <w:t>CRF,</w:t>
            </w:r>
            <w:r>
              <w:rPr>
                <w:spacing w:val="-4"/>
                <w:sz w:val="16"/>
              </w:rPr>
              <w:t> </w:t>
            </w:r>
            <w:r>
              <w:rPr>
                <w:sz w:val="16"/>
              </w:rPr>
              <w:t>Bi-</w:t>
            </w:r>
            <w:r>
              <w:rPr>
                <w:spacing w:val="-4"/>
                <w:sz w:val="16"/>
              </w:rPr>
              <w:t>LSTM</w:t>
            </w:r>
          </w:p>
        </w:tc>
        <w:tc>
          <w:tcPr>
            <w:tcW w:w="1617" w:type="dxa"/>
          </w:tcPr>
          <w:p>
            <w:pPr>
              <w:pStyle w:val="TableParagraph"/>
              <w:spacing w:line="232" w:lineRule="auto" w:before="17"/>
              <w:rPr>
                <w:sz w:val="16"/>
              </w:rPr>
            </w:pPr>
            <w:r>
              <w:rPr>
                <w:sz w:val="16"/>
              </w:rPr>
              <w:t>Handles</w:t>
            </w:r>
            <w:r>
              <w:rPr>
                <w:spacing w:val="-8"/>
                <w:sz w:val="16"/>
              </w:rPr>
              <w:t> </w:t>
            </w:r>
            <w:r>
              <w:rPr>
                <w:sz w:val="16"/>
              </w:rPr>
              <w:t>legal</w:t>
            </w:r>
            <w:r>
              <w:rPr>
                <w:spacing w:val="-7"/>
                <w:sz w:val="16"/>
              </w:rPr>
              <w:t> </w:t>
            </w:r>
            <w:r>
              <w:rPr>
                <w:sz w:val="16"/>
              </w:rPr>
              <w:t>punctu-</w:t>
            </w:r>
            <w:r>
              <w:rPr>
                <w:spacing w:val="40"/>
                <w:sz w:val="16"/>
              </w:rPr>
              <w:t> </w:t>
            </w:r>
            <w:r>
              <w:rPr>
                <w:spacing w:val="-2"/>
                <w:sz w:val="16"/>
              </w:rPr>
              <w:t>ation</w:t>
            </w:r>
          </w:p>
        </w:tc>
        <w:tc>
          <w:tcPr>
            <w:tcW w:w="1617" w:type="dxa"/>
          </w:tcPr>
          <w:p>
            <w:pPr>
              <w:pStyle w:val="TableParagraph"/>
              <w:spacing w:line="232" w:lineRule="auto" w:before="17"/>
              <w:rPr>
                <w:sz w:val="16"/>
              </w:rPr>
            </w:pPr>
            <w:r>
              <w:rPr>
                <w:sz w:val="16"/>
              </w:rPr>
              <w:t>Feature</w:t>
            </w:r>
            <w:r>
              <w:rPr>
                <w:spacing w:val="8"/>
                <w:sz w:val="16"/>
              </w:rPr>
              <w:t> </w:t>
            </w:r>
            <w:r>
              <w:rPr>
                <w:sz w:val="16"/>
              </w:rPr>
              <w:t>sparsity,</w:t>
            </w:r>
            <w:r>
              <w:rPr>
                <w:spacing w:val="7"/>
                <w:sz w:val="16"/>
              </w:rPr>
              <w:t> </w:t>
            </w:r>
            <w:r>
              <w:rPr>
                <w:sz w:val="16"/>
              </w:rPr>
              <w:t>lim-</w:t>
            </w:r>
            <w:r>
              <w:rPr>
                <w:spacing w:val="40"/>
                <w:sz w:val="16"/>
              </w:rPr>
              <w:t> </w:t>
            </w:r>
            <w:r>
              <w:rPr>
                <w:sz w:val="16"/>
              </w:rPr>
              <w:t>ited context</w:t>
            </w:r>
          </w:p>
        </w:tc>
        <w:tc>
          <w:tcPr>
            <w:tcW w:w="1081" w:type="dxa"/>
          </w:tcPr>
          <w:p>
            <w:pPr>
              <w:pStyle w:val="TableParagraph"/>
              <w:spacing w:before="12"/>
              <w:ind w:left="6"/>
              <w:jc w:val="center"/>
              <w:rPr>
                <w:sz w:val="16"/>
              </w:rPr>
            </w:pPr>
            <w:r>
              <w:rPr>
                <w:spacing w:val="-4"/>
                <w:sz w:val="16"/>
              </w:rPr>
              <w:t>High</w:t>
            </w:r>
          </w:p>
        </w:tc>
        <w:tc>
          <w:tcPr>
            <w:tcW w:w="1292" w:type="dxa"/>
          </w:tcPr>
          <w:p>
            <w:pPr>
              <w:pStyle w:val="TableParagraph"/>
              <w:spacing w:before="12"/>
              <w:ind w:left="5"/>
              <w:jc w:val="center"/>
              <w:rPr>
                <w:sz w:val="16"/>
              </w:rPr>
            </w:pPr>
            <w:r>
              <w:rPr>
                <w:spacing w:val="-2"/>
                <w:sz w:val="16"/>
              </w:rPr>
              <w:t>Medium</w:t>
            </w:r>
          </w:p>
        </w:tc>
      </w:tr>
      <w:tr>
        <w:trPr>
          <w:trHeight w:val="589" w:hRule="atLeast"/>
        </w:trPr>
        <w:tc>
          <w:tcPr>
            <w:tcW w:w="2013" w:type="dxa"/>
          </w:tcPr>
          <w:p>
            <w:pPr>
              <w:pStyle w:val="TableParagraph"/>
              <w:spacing w:line="232" w:lineRule="auto" w:before="17"/>
              <w:ind w:right="88"/>
              <w:jc w:val="both"/>
              <w:rPr>
                <w:sz w:val="16"/>
              </w:rPr>
            </w:pPr>
            <w:r>
              <w:rPr>
                <w:sz w:val="16"/>
              </w:rPr>
              <w:t>Legal Document </w:t>
            </w:r>
            <w:r>
              <w:rPr>
                <w:sz w:val="16"/>
              </w:rPr>
              <w:t>Summa-</w:t>
            </w:r>
            <w:r>
              <w:rPr>
                <w:spacing w:val="40"/>
                <w:sz w:val="16"/>
              </w:rPr>
              <w:t> </w:t>
            </w:r>
            <w:r>
              <w:rPr>
                <w:sz w:val="16"/>
              </w:rPr>
              <w:t>rization</w:t>
            </w:r>
            <w:r>
              <w:rPr>
                <w:spacing w:val="-7"/>
                <w:sz w:val="16"/>
              </w:rPr>
              <w:t> </w:t>
            </w:r>
            <w:r>
              <w:rPr>
                <w:sz w:val="16"/>
              </w:rPr>
              <w:t>Using</w:t>
            </w:r>
            <w:r>
              <w:rPr>
                <w:spacing w:val="-7"/>
                <w:sz w:val="16"/>
              </w:rPr>
              <w:t> </w:t>
            </w:r>
            <w:r>
              <w:rPr>
                <w:sz w:val="16"/>
              </w:rPr>
              <w:t>NLP</w:t>
            </w:r>
            <w:r>
              <w:rPr>
                <w:spacing w:val="-7"/>
                <w:sz w:val="16"/>
              </w:rPr>
              <w:t> </w:t>
            </w:r>
            <w:r>
              <w:rPr>
                <w:sz w:val="16"/>
              </w:rPr>
              <w:t>and</w:t>
            </w:r>
            <w:r>
              <w:rPr>
                <w:spacing w:val="-7"/>
                <w:sz w:val="16"/>
              </w:rPr>
              <w:t> </w:t>
            </w:r>
            <w:r>
              <w:rPr>
                <w:sz w:val="16"/>
              </w:rPr>
              <w:t>ML</w:t>
            </w:r>
            <w:r>
              <w:rPr>
                <w:spacing w:val="40"/>
                <w:sz w:val="16"/>
              </w:rPr>
              <w:t> </w:t>
            </w:r>
            <w:r>
              <w:rPr>
                <w:spacing w:val="-2"/>
                <w:sz w:val="16"/>
              </w:rPr>
              <w:t>Techniques</w:t>
            </w:r>
          </w:p>
        </w:tc>
        <w:tc>
          <w:tcPr>
            <w:tcW w:w="518" w:type="dxa"/>
          </w:tcPr>
          <w:p>
            <w:pPr>
              <w:pStyle w:val="TableParagraph"/>
              <w:spacing w:before="12"/>
              <w:ind w:left="8"/>
              <w:jc w:val="center"/>
              <w:rPr>
                <w:sz w:val="16"/>
              </w:rPr>
            </w:pPr>
            <w:r>
              <w:rPr>
                <w:spacing w:val="-4"/>
                <w:sz w:val="16"/>
              </w:rPr>
              <w:t>2020</w:t>
            </w:r>
          </w:p>
        </w:tc>
        <w:tc>
          <w:tcPr>
            <w:tcW w:w="1617" w:type="dxa"/>
          </w:tcPr>
          <w:p>
            <w:pPr>
              <w:pStyle w:val="TableParagraph"/>
              <w:spacing w:before="12"/>
              <w:ind w:left="99"/>
              <w:rPr>
                <w:sz w:val="16"/>
              </w:rPr>
            </w:pPr>
            <w:r>
              <w:rPr>
                <w:spacing w:val="-4"/>
                <w:sz w:val="16"/>
              </w:rPr>
              <w:t>Word2Vec,</w:t>
            </w:r>
            <w:r>
              <w:rPr>
                <w:spacing w:val="12"/>
                <w:sz w:val="16"/>
              </w:rPr>
              <w:t> </w:t>
            </w:r>
            <w:r>
              <w:rPr>
                <w:spacing w:val="-2"/>
                <w:sz w:val="16"/>
              </w:rPr>
              <w:t>PageRank</w:t>
            </w:r>
          </w:p>
        </w:tc>
        <w:tc>
          <w:tcPr>
            <w:tcW w:w="1617" w:type="dxa"/>
          </w:tcPr>
          <w:p>
            <w:pPr>
              <w:pStyle w:val="TableParagraph"/>
              <w:spacing w:line="232" w:lineRule="auto" w:before="17"/>
              <w:rPr>
                <w:sz w:val="16"/>
              </w:rPr>
            </w:pPr>
            <w:r>
              <w:rPr>
                <w:sz w:val="16"/>
              </w:rPr>
              <w:t>Factual</w:t>
            </w:r>
            <w:r>
              <w:rPr>
                <w:spacing w:val="12"/>
                <w:sz w:val="16"/>
              </w:rPr>
              <w:t> </w:t>
            </w:r>
            <w:r>
              <w:rPr>
                <w:sz w:val="16"/>
              </w:rPr>
              <w:t>precision,</w:t>
            </w:r>
            <w:r>
              <w:rPr>
                <w:spacing w:val="12"/>
                <w:sz w:val="16"/>
              </w:rPr>
              <w:t> </w:t>
            </w:r>
            <w:r>
              <w:rPr>
                <w:sz w:val="16"/>
              </w:rPr>
              <w:t>ef-</w:t>
            </w:r>
            <w:r>
              <w:rPr>
                <w:spacing w:val="40"/>
                <w:sz w:val="16"/>
              </w:rPr>
              <w:t> </w:t>
            </w:r>
            <w:r>
              <w:rPr>
                <w:spacing w:val="-2"/>
                <w:sz w:val="16"/>
              </w:rPr>
              <w:t>ficient</w:t>
            </w:r>
          </w:p>
        </w:tc>
        <w:tc>
          <w:tcPr>
            <w:tcW w:w="1617" w:type="dxa"/>
          </w:tcPr>
          <w:p>
            <w:pPr>
              <w:pStyle w:val="TableParagraph"/>
              <w:spacing w:line="232" w:lineRule="auto" w:before="17"/>
              <w:rPr>
                <w:sz w:val="16"/>
              </w:rPr>
            </w:pPr>
            <w:r>
              <w:rPr>
                <w:sz w:val="16"/>
              </w:rPr>
              <w:t>No</w:t>
            </w:r>
            <w:r>
              <w:rPr>
                <w:spacing w:val="19"/>
                <w:sz w:val="16"/>
              </w:rPr>
              <w:t> </w:t>
            </w:r>
            <w:r>
              <w:rPr>
                <w:sz w:val="16"/>
              </w:rPr>
              <w:t>semantic</w:t>
            </w:r>
            <w:r>
              <w:rPr>
                <w:spacing w:val="19"/>
                <w:sz w:val="16"/>
              </w:rPr>
              <w:t> </w:t>
            </w:r>
            <w:r>
              <w:rPr>
                <w:sz w:val="16"/>
              </w:rPr>
              <w:t>integra-</w:t>
            </w:r>
            <w:r>
              <w:rPr>
                <w:spacing w:val="40"/>
                <w:sz w:val="16"/>
              </w:rPr>
              <w:t> </w:t>
            </w:r>
            <w:r>
              <w:rPr>
                <w:spacing w:val="-4"/>
                <w:sz w:val="16"/>
              </w:rPr>
              <w:t>tion</w:t>
            </w:r>
          </w:p>
        </w:tc>
        <w:tc>
          <w:tcPr>
            <w:tcW w:w="1081" w:type="dxa"/>
          </w:tcPr>
          <w:p>
            <w:pPr>
              <w:pStyle w:val="TableParagraph"/>
              <w:spacing w:before="12"/>
              <w:ind w:left="6"/>
              <w:jc w:val="center"/>
              <w:rPr>
                <w:sz w:val="16"/>
              </w:rPr>
            </w:pPr>
            <w:r>
              <w:rPr>
                <w:spacing w:val="-4"/>
                <w:sz w:val="16"/>
              </w:rPr>
              <w:t>High</w:t>
            </w:r>
          </w:p>
        </w:tc>
        <w:tc>
          <w:tcPr>
            <w:tcW w:w="1292" w:type="dxa"/>
          </w:tcPr>
          <w:p>
            <w:pPr>
              <w:pStyle w:val="TableParagraph"/>
              <w:spacing w:before="12"/>
              <w:ind w:left="5"/>
              <w:jc w:val="center"/>
              <w:rPr>
                <w:sz w:val="16"/>
              </w:rPr>
            </w:pPr>
            <w:r>
              <w:rPr>
                <w:spacing w:val="-2"/>
                <w:sz w:val="16"/>
              </w:rPr>
              <w:t>Medium</w:t>
            </w:r>
          </w:p>
        </w:tc>
      </w:tr>
      <w:tr>
        <w:trPr>
          <w:trHeight w:val="589" w:hRule="atLeast"/>
        </w:trPr>
        <w:tc>
          <w:tcPr>
            <w:tcW w:w="2013" w:type="dxa"/>
          </w:tcPr>
          <w:p>
            <w:pPr>
              <w:pStyle w:val="TableParagraph"/>
              <w:tabs>
                <w:tab w:pos="1779" w:val="left" w:leader="none"/>
              </w:tabs>
              <w:spacing w:line="232" w:lineRule="auto" w:before="17"/>
              <w:ind w:right="88"/>
              <w:jc w:val="both"/>
              <w:rPr>
                <w:sz w:val="16"/>
              </w:rPr>
            </w:pPr>
            <w:r>
              <w:rPr>
                <w:spacing w:val="-2"/>
                <w:sz w:val="16"/>
              </w:rPr>
              <w:t>Summarization</w:t>
            </w:r>
            <w:r>
              <w:rPr>
                <w:sz w:val="16"/>
              </w:rPr>
              <w:tab/>
            </w:r>
            <w:r>
              <w:rPr>
                <w:spacing w:val="-6"/>
                <w:sz w:val="16"/>
              </w:rPr>
              <w:t>of</w:t>
            </w:r>
            <w:r>
              <w:rPr>
                <w:spacing w:val="40"/>
                <w:sz w:val="16"/>
              </w:rPr>
              <w:t> </w:t>
            </w:r>
            <w:r>
              <w:rPr>
                <w:sz w:val="16"/>
              </w:rPr>
              <w:t>Indian Legal Judgement</w:t>
            </w:r>
            <w:r>
              <w:rPr>
                <w:spacing w:val="40"/>
                <w:sz w:val="16"/>
              </w:rPr>
              <w:t> </w:t>
            </w:r>
            <w:r>
              <w:rPr>
                <w:sz w:val="16"/>
              </w:rPr>
              <w:t>Documents</w:t>
            </w:r>
            <w:r>
              <w:rPr>
                <w:spacing w:val="10"/>
                <w:sz w:val="16"/>
              </w:rPr>
              <w:t> </w:t>
            </w:r>
            <w:r>
              <w:rPr>
                <w:sz w:val="16"/>
              </w:rPr>
              <w:t>via</w:t>
            </w:r>
            <w:r>
              <w:rPr>
                <w:spacing w:val="10"/>
                <w:sz w:val="16"/>
              </w:rPr>
              <w:t> </w:t>
            </w:r>
            <w:r>
              <w:rPr>
                <w:spacing w:val="-2"/>
                <w:sz w:val="16"/>
              </w:rPr>
              <w:t>Ensembling</w:t>
            </w:r>
          </w:p>
        </w:tc>
        <w:tc>
          <w:tcPr>
            <w:tcW w:w="518" w:type="dxa"/>
          </w:tcPr>
          <w:p>
            <w:pPr>
              <w:pStyle w:val="TableParagraph"/>
              <w:ind w:left="8"/>
              <w:jc w:val="center"/>
              <w:rPr>
                <w:sz w:val="16"/>
              </w:rPr>
            </w:pPr>
            <w:r>
              <w:rPr>
                <w:spacing w:val="-4"/>
                <w:sz w:val="16"/>
              </w:rPr>
              <w:t>2021</w:t>
            </w:r>
          </w:p>
        </w:tc>
        <w:tc>
          <w:tcPr>
            <w:tcW w:w="1617" w:type="dxa"/>
          </w:tcPr>
          <w:p>
            <w:pPr>
              <w:pStyle w:val="TableParagraph"/>
              <w:tabs>
                <w:tab w:pos="1188" w:val="left" w:leader="none"/>
              </w:tabs>
              <w:spacing w:line="182" w:lineRule="exact"/>
              <w:ind w:left="99"/>
              <w:rPr>
                <w:sz w:val="16"/>
              </w:rPr>
            </w:pPr>
            <w:r>
              <w:rPr>
                <w:spacing w:val="-2"/>
                <w:sz w:val="16"/>
              </w:rPr>
              <w:t>Legal-BERT,</w:t>
            </w:r>
            <w:r>
              <w:rPr>
                <w:sz w:val="16"/>
              </w:rPr>
              <w:tab/>
            </w:r>
            <w:r>
              <w:rPr>
                <w:spacing w:val="-5"/>
                <w:sz w:val="16"/>
              </w:rPr>
              <w:t>MLP</w:t>
            </w:r>
          </w:p>
          <w:p>
            <w:pPr>
              <w:pStyle w:val="TableParagraph"/>
              <w:spacing w:line="182" w:lineRule="exact" w:before="0"/>
              <w:ind w:left="99"/>
              <w:rPr>
                <w:sz w:val="16"/>
              </w:rPr>
            </w:pPr>
            <w:r>
              <w:rPr>
                <w:spacing w:val="-2"/>
                <w:sz w:val="16"/>
              </w:rPr>
              <w:t>Ensemble</w:t>
            </w:r>
          </w:p>
        </w:tc>
        <w:tc>
          <w:tcPr>
            <w:tcW w:w="1617" w:type="dxa"/>
          </w:tcPr>
          <w:p>
            <w:pPr>
              <w:pStyle w:val="TableParagraph"/>
              <w:spacing w:line="232" w:lineRule="auto" w:before="17"/>
              <w:rPr>
                <w:sz w:val="16"/>
              </w:rPr>
            </w:pPr>
            <w:r>
              <w:rPr>
                <w:sz w:val="16"/>
              </w:rPr>
              <w:t>Better</w:t>
            </w:r>
            <w:r>
              <w:rPr>
                <w:spacing w:val="-6"/>
                <w:sz w:val="16"/>
              </w:rPr>
              <w:t> </w:t>
            </w:r>
            <w:r>
              <w:rPr>
                <w:sz w:val="16"/>
              </w:rPr>
              <w:t>sentence</w:t>
            </w:r>
            <w:r>
              <w:rPr>
                <w:spacing w:val="-6"/>
                <w:sz w:val="16"/>
              </w:rPr>
              <w:t> </w:t>
            </w:r>
            <w:r>
              <w:rPr>
                <w:sz w:val="16"/>
              </w:rPr>
              <w:t>selec-</w:t>
            </w:r>
            <w:r>
              <w:rPr>
                <w:spacing w:val="40"/>
                <w:sz w:val="16"/>
              </w:rPr>
              <w:t> </w:t>
            </w:r>
            <w:r>
              <w:rPr>
                <w:spacing w:val="-4"/>
                <w:sz w:val="16"/>
              </w:rPr>
              <w:t>tion</w:t>
            </w:r>
          </w:p>
        </w:tc>
        <w:tc>
          <w:tcPr>
            <w:tcW w:w="1617" w:type="dxa"/>
          </w:tcPr>
          <w:p>
            <w:pPr>
              <w:pStyle w:val="TableParagraph"/>
              <w:spacing w:line="232" w:lineRule="auto" w:before="17"/>
              <w:rPr>
                <w:sz w:val="16"/>
              </w:rPr>
            </w:pPr>
            <w:r>
              <w:rPr>
                <w:sz w:val="16"/>
              </w:rPr>
              <w:t>Limited</w:t>
            </w:r>
            <w:r>
              <w:rPr>
                <w:spacing w:val="-9"/>
                <w:sz w:val="16"/>
              </w:rPr>
              <w:t> </w:t>
            </w:r>
            <w:r>
              <w:rPr>
                <w:sz w:val="16"/>
              </w:rPr>
              <w:t>discourse</w:t>
            </w:r>
            <w:r>
              <w:rPr>
                <w:spacing w:val="-9"/>
                <w:sz w:val="16"/>
              </w:rPr>
              <w:t> </w:t>
            </w:r>
            <w:r>
              <w:rPr>
                <w:sz w:val="16"/>
              </w:rPr>
              <w:t>un-</w:t>
            </w:r>
            <w:r>
              <w:rPr>
                <w:spacing w:val="40"/>
                <w:sz w:val="16"/>
              </w:rPr>
              <w:t> </w:t>
            </w:r>
            <w:r>
              <w:rPr>
                <w:spacing w:val="-2"/>
                <w:sz w:val="16"/>
              </w:rPr>
              <w:t>derstanding</w:t>
            </w:r>
          </w:p>
        </w:tc>
        <w:tc>
          <w:tcPr>
            <w:tcW w:w="1081" w:type="dxa"/>
          </w:tcPr>
          <w:p>
            <w:pPr>
              <w:pStyle w:val="TableParagraph"/>
              <w:ind w:left="6"/>
              <w:jc w:val="center"/>
              <w:rPr>
                <w:sz w:val="16"/>
              </w:rPr>
            </w:pPr>
            <w:r>
              <w:rPr>
                <w:spacing w:val="-2"/>
                <w:sz w:val="16"/>
              </w:rPr>
              <w:t>Medium</w:t>
            </w:r>
          </w:p>
        </w:tc>
        <w:tc>
          <w:tcPr>
            <w:tcW w:w="1292" w:type="dxa"/>
          </w:tcPr>
          <w:p>
            <w:pPr>
              <w:pStyle w:val="TableParagraph"/>
              <w:ind w:left="5"/>
              <w:jc w:val="center"/>
              <w:rPr>
                <w:sz w:val="16"/>
              </w:rPr>
            </w:pPr>
            <w:r>
              <w:rPr>
                <w:spacing w:val="-4"/>
                <w:sz w:val="16"/>
              </w:rPr>
              <w:t>High</w:t>
            </w:r>
          </w:p>
        </w:tc>
      </w:tr>
      <w:tr>
        <w:trPr>
          <w:trHeight w:val="769" w:hRule="atLeast"/>
        </w:trPr>
        <w:tc>
          <w:tcPr>
            <w:tcW w:w="2013" w:type="dxa"/>
          </w:tcPr>
          <w:p>
            <w:pPr>
              <w:pStyle w:val="TableParagraph"/>
              <w:tabs>
                <w:tab w:pos="1726" w:val="left" w:leader="none"/>
              </w:tabs>
              <w:spacing w:line="232" w:lineRule="auto" w:before="17"/>
              <w:ind w:right="88"/>
              <w:jc w:val="both"/>
              <w:rPr>
                <w:sz w:val="16"/>
              </w:rPr>
            </w:pPr>
            <w:r>
              <w:rPr>
                <w:sz w:val="16"/>
              </w:rPr>
              <w:t>Effective Deep </w:t>
            </w:r>
            <w:r>
              <w:rPr>
                <w:sz w:val="16"/>
              </w:rPr>
              <w:t>Learning</w:t>
            </w:r>
            <w:r>
              <w:rPr>
                <w:spacing w:val="40"/>
                <w:sz w:val="16"/>
              </w:rPr>
              <w:t> </w:t>
            </w:r>
            <w:r>
              <w:rPr>
                <w:spacing w:val="-2"/>
                <w:sz w:val="16"/>
              </w:rPr>
              <w:t>Approaches</w:t>
            </w:r>
            <w:r>
              <w:rPr>
                <w:sz w:val="16"/>
              </w:rPr>
              <w:tab/>
            </w:r>
            <w:r>
              <w:rPr>
                <w:spacing w:val="-4"/>
                <w:sz w:val="16"/>
              </w:rPr>
              <w:t>for</w:t>
            </w:r>
            <w:r>
              <w:rPr>
                <w:spacing w:val="40"/>
                <w:sz w:val="16"/>
              </w:rPr>
              <w:t> </w:t>
            </w:r>
            <w:r>
              <w:rPr>
                <w:sz w:val="16"/>
              </w:rPr>
              <w:t>Summarization of Legal</w:t>
            </w:r>
            <w:r>
              <w:rPr>
                <w:spacing w:val="40"/>
                <w:sz w:val="16"/>
              </w:rPr>
              <w:t> </w:t>
            </w:r>
            <w:r>
              <w:rPr>
                <w:spacing w:val="-2"/>
                <w:sz w:val="16"/>
              </w:rPr>
              <w:t>Texts</w:t>
            </w:r>
          </w:p>
        </w:tc>
        <w:tc>
          <w:tcPr>
            <w:tcW w:w="518" w:type="dxa"/>
          </w:tcPr>
          <w:p>
            <w:pPr>
              <w:pStyle w:val="TableParagraph"/>
              <w:ind w:left="8"/>
              <w:jc w:val="center"/>
              <w:rPr>
                <w:sz w:val="16"/>
              </w:rPr>
            </w:pPr>
            <w:r>
              <w:rPr>
                <w:spacing w:val="-4"/>
                <w:sz w:val="16"/>
              </w:rPr>
              <w:t>2022</w:t>
            </w:r>
          </w:p>
        </w:tc>
        <w:tc>
          <w:tcPr>
            <w:tcW w:w="1617" w:type="dxa"/>
          </w:tcPr>
          <w:p>
            <w:pPr>
              <w:pStyle w:val="TableParagraph"/>
              <w:spacing w:line="182" w:lineRule="exact"/>
              <w:ind w:left="99"/>
              <w:rPr>
                <w:sz w:val="16"/>
              </w:rPr>
            </w:pPr>
            <w:r>
              <w:rPr>
                <w:sz w:val="16"/>
              </w:rPr>
              <w:t>CNN-LSTM,</w:t>
            </w:r>
            <w:r>
              <w:rPr>
                <w:spacing w:val="50"/>
                <w:sz w:val="16"/>
              </w:rPr>
              <w:t>  </w:t>
            </w:r>
            <w:r>
              <w:rPr>
                <w:spacing w:val="-2"/>
                <w:sz w:val="16"/>
              </w:rPr>
              <w:t>Auto-</w:t>
            </w:r>
          </w:p>
          <w:p>
            <w:pPr>
              <w:pStyle w:val="TableParagraph"/>
              <w:spacing w:line="182" w:lineRule="exact" w:before="0"/>
              <w:ind w:left="99"/>
              <w:rPr>
                <w:sz w:val="16"/>
              </w:rPr>
            </w:pPr>
            <w:r>
              <w:rPr>
                <w:spacing w:val="-2"/>
                <w:sz w:val="16"/>
              </w:rPr>
              <w:t>labeling</w:t>
            </w:r>
          </w:p>
        </w:tc>
        <w:tc>
          <w:tcPr>
            <w:tcW w:w="1617" w:type="dxa"/>
          </w:tcPr>
          <w:p>
            <w:pPr>
              <w:pStyle w:val="TableParagraph"/>
              <w:spacing w:line="232" w:lineRule="auto" w:before="17"/>
              <w:rPr>
                <w:sz w:val="16"/>
              </w:rPr>
            </w:pPr>
            <w:r>
              <w:rPr>
                <w:sz w:val="16"/>
              </w:rPr>
              <w:t>Robust</w:t>
            </w:r>
            <w:r>
              <w:rPr>
                <w:spacing w:val="-10"/>
                <w:sz w:val="16"/>
              </w:rPr>
              <w:t> </w:t>
            </w:r>
            <w:r>
              <w:rPr>
                <w:sz w:val="16"/>
              </w:rPr>
              <w:t>across</w:t>
            </w:r>
            <w:r>
              <w:rPr>
                <w:spacing w:val="-10"/>
                <w:sz w:val="16"/>
              </w:rPr>
              <w:t> </w:t>
            </w:r>
            <w:r>
              <w:rPr>
                <w:sz w:val="16"/>
              </w:rPr>
              <w:t>embed-</w:t>
            </w:r>
            <w:r>
              <w:rPr>
                <w:spacing w:val="40"/>
                <w:sz w:val="16"/>
              </w:rPr>
              <w:t> </w:t>
            </w:r>
            <w:r>
              <w:rPr>
                <w:spacing w:val="-2"/>
                <w:sz w:val="16"/>
              </w:rPr>
              <w:t>dings</w:t>
            </w:r>
          </w:p>
        </w:tc>
        <w:tc>
          <w:tcPr>
            <w:tcW w:w="1617" w:type="dxa"/>
          </w:tcPr>
          <w:p>
            <w:pPr>
              <w:pStyle w:val="TableParagraph"/>
              <w:rPr>
                <w:sz w:val="16"/>
              </w:rPr>
            </w:pPr>
            <w:r>
              <w:rPr>
                <w:sz w:val="16"/>
              </w:rPr>
              <w:t>Extractive</w:t>
            </w:r>
            <w:r>
              <w:rPr>
                <w:spacing w:val="1"/>
                <w:sz w:val="16"/>
              </w:rPr>
              <w:t> </w:t>
            </w:r>
            <w:r>
              <w:rPr>
                <w:spacing w:val="-4"/>
                <w:sz w:val="16"/>
              </w:rPr>
              <w:t>only</w:t>
            </w:r>
          </w:p>
        </w:tc>
        <w:tc>
          <w:tcPr>
            <w:tcW w:w="1081" w:type="dxa"/>
          </w:tcPr>
          <w:p>
            <w:pPr>
              <w:pStyle w:val="TableParagraph"/>
              <w:ind w:left="6"/>
              <w:jc w:val="center"/>
              <w:rPr>
                <w:sz w:val="16"/>
              </w:rPr>
            </w:pPr>
            <w:r>
              <w:rPr>
                <w:spacing w:val="-2"/>
                <w:sz w:val="16"/>
              </w:rPr>
              <w:t>Medium</w:t>
            </w:r>
          </w:p>
        </w:tc>
        <w:tc>
          <w:tcPr>
            <w:tcW w:w="1292" w:type="dxa"/>
          </w:tcPr>
          <w:p>
            <w:pPr>
              <w:pStyle w:val="TableParagraph"/>
              <w:ind w:left="5"/>
              <w:jc w:val="center"/>
              <w:rPr>
                <w:sz w:val="16"/>
              </w:rPr>
            </w:pPr>
            <w:r>
              <w:rPr>
                <w:spacing w:val="-2"/>
                <w:sz w:val="16"/>
              </w:rPr>
              <w:t>Medium</w:t>
            </w:r>
          </w:p>
        </w:tc>
      </w:tr>
      <w:tr>
        <w:trPr>
          <w:trHeight w:val="589" w:hRule="atLeast"/>
        </w:trPr>
        <w:tc>
          <w:tcPr>
            <w:tcW w:w="2013" w:type="dxa"/>
          </w:tcPr>
          <w:p>
            <w:pPr>
              <w:pStyle w:val="TableParagraph"/>
              <w:spacing w:line="232" w:lineRule="auto" w:before="17"/>
              <w:ind w:right="88"/>
              <w:jc w:val="both"/>
              <w:rPr>
                <w:sz w:val="16"/>
              </w:rPr>
            </w:pPr>
            <w:r>
              <w:rPr>
                <w:sz w:val="16"/>
              </w:rPr>
              <w:t>A Sequence </w:t>
            </w:r>
            <w:r>
              <w:rPr>
                <w:sz w:val="16"/>
              </w:rPr>
              <w:t>Labeling</w:t>
            </w:r>
            <w:r>
              <w:rPr>
                <w:spacing w:val="40"/>
                <w:sz w:val="16"/>
              </w:rPr>
              <w:t> </w:t>
            </w:r>
            <w:r>
              <w:rPr>
                <w:sz w:val="16"/>
              </w:rPr>
              <w:t>Model for </w:t>
            </w:r>
            <w:r>
              <w:rPr>
                <w:sz w:val="16"/>
              </w:rPr>
              <w:t>Catchphrase</w:t>
            </w:r>
            <w:r>
              <w:rPr>
                <w:spacing w:val="40"/>
                <w:sz w:val="16"/>
              </w:rPr>
              <w:t> </w:t>
            </w:r>
            <w:r>
              <w:rPr>
                <w:spacing w:val="-2"/>
                <w:sz w:val="16"/>
              </w:rPr>
              <w:t>Identification</w:t>
            </w:r>
          </w:p>
        </w:tc>
        <w:tc>
          <w:tcPr>
            <w:tcW w:w="518" w:type="dxa"/>
          </w:tcPr>
          <w:p>
            <w:pPr>
              <w:pStyle w:val="TableParagraph"/>
              <w:spacing w:before="12"/>
              <w:ind w:left="8"/>
              <w:jc w:val="center"/>
              <w:rPr>
                <w:sz w:val="16"/>
              </w:rPr>
            </w:pPr>
            <w:r>
              <w:rPr>
                <w:spacing w:val="-4"/>
                <w:sz w:val="16"/>
              </w:rPr>
              <w:t>2022</w:t>
            </w:r>
          </w:p>
        </w:tc>
        <w:tc>
          <w:tcPr>
            <w:tcW w:w="1617" w:type="dxa"/>
          </w:tcPr>
          <w:p>
            <w:pPr>
              <w:pStyle w:val="TableParagraph"/>
              <w:spacing w:line="182" w:lineRule="exact" w:before="12"/>
              <w:ind w:left="99"/>
              <w:rPr>
                <w:sz w:val="16"/>
              </w:rPr>
            </w:pPr>
            <w:r>
              <w:rPr>
                <w:spacing w:val="-4"/>
                <w:sz w:val="16"/>
              </w:rPr>
              <w:t>BiGRU-CRF,</w:t>
            </w:r>
          </w:p>
          <w:p>
            <w:pPr>
              <w:pStyle w:val="TableParagraph"/>
              <w:spacing w:line="182" w:lineRule="exact" w:before="0"/>
              <w:ind w:left="99"/>
              <w:rPr>
                <w:sz w:val="16"/>
              </w:rPr>
            </w:pPr>
            <w:r>
              <w:rPr>
                <w:spacing w:val="-2"/>
                <w:sz w:val="16"/>
              </w:rPr>
              <w:t>Doc2Vec</w:t>
            </w:r>
          </w:p>
        </w:tc>
        <w:tc>
          <w:tcPr>
            <w:tcW w:w="1617" w:type="dxa"/>
          </w:tcPr>
          <w:p>
            <w:pPr>
              <w:pStyle w:val="TableParagraph"/>
              <w:tabs>
                <w:tab w:pos="739" w:val="left" w:leader="none"/>
              </w:tabs>
              <w:spacing w:line="232" w:lineRule="auto" w:before="17"/>
              <w:ind w:right="89"/>
              <w:rPr>
                <w:sz w:val="16"/>
              </w:rPr>
            </w:pPr>
            <w:r>
              <w:rPr>
                <w:spacing w:val="-2"/>
                <w:sz w:val="16"/>
              </w:rPr>
              <w:t>Strong</w:t>
            </w:r>
            <w:r>
              <w:rPr>
                <w:sz w:val="16"/>
              </w:rPr>
              <w:tab/>
            </w:r>
            <w:r>
              <w:rPr>
                <w:spacing w:val="-2"/>
                <w:sz w:val="16"/>
              </w:rPr>
              <w:t>exact-</w:t>
            </w:r>
            <w:r>
              <w:rPr>
                <w:spacing w:val="-2"/>
                <w:sz w:val="16"/>
              </w:rPr>
              <w:t>match</w:t>
            </w:r>
            <w:r>
              <w:rPr>
                <w:spacing w:val="40"/>
                <w:sz w:val="16"/>
              </w:rPr>
              <w:t> </w:t>
            </w:r>
            <w:r>
              <w:rPr>
                <w:spacing w:val="-2"/>
                <w:sz w:val="16"/>
              </w:rPr>
              <w:t>performance</w:t>
            </w:r>
          </w:p>
        </w:tc>
        <w:tc>
          <w:tcPr>
            <w:tcW w:w="1617" w:type="dxa"/>
          </w:tcPr>
          <w:p>
            <w:pPr>
              <w:pStyle w:val="TableParagraph"/>
              <w:spacing w:before="12"/>
              <w:rPr>
                <w:sz w:val="16"/>
              </w:rPr>
            </w:pPr>
            <w:r>
              <w:rPr>
                <w:sz w:val="16"/>
              </w:rPr>
              <w:t>Data</w:t>
            </w:r>
            <w:r>
              <w:rPr>
                <w:spacing w:val="11"/>
                <w:sz w:val="16"/>
              </w:rPr>
              <w:t> </w:t>
            </w:r>
            <w:r>
              <w:rPr>
                <w:sz w:val="16"/>
              </w:rPr>
              <w:t>sparsity</w:t>
            </w:r>
            <w:r>
              <w:rPr>
                <w:spacing w:val="11"/>
                <w:sz w:val="16"/>
              </w:rPr>
              <w:t> </w:t>
            </w:r>
            <w:r>
              <w:rPr>
                <w:spacing w:val="-2"/>
                <w:sz w:val="16"/>
              </w:rPr>
              <w:t>issues</w:t>
            </w:r>
          </w:p>
        </w:tc>
        <w:tc>
          <w:tcPr>
            <w:tcW w:w="1081" w:type="dxa"/>
          </w:tcPr>
          <w:p>
            <w:pPr>
              <w:pStyle w:val="TableParagraph"/>
              <w:spacing w:before="12"/>
              <w:ind w:left="6"/>
              <w:jc w:val="center"/>
              <w:rPr>
                <w:sz w:val="16"/>
              </w:rPr>
            </w:pPr>
            <w:r>
              <w:rPr>
                <w:spacing w:val="-4"/>
                <w:sz w:val="16"/>
              </w:rPr>
              <w:t>High</w:t>
            </w:r>
          </w:p>
        </w:tc>
        <w:tc>
          <w:tcPr>
            <w:tcW w:w="1292" w:type="dxa"/>
          </w:tcPr>
          <w:p>
            <w:pPr>
              <w:pStyle w:val="TableParagraph"/>
              <w:spacing w:before="12"/>
              <w:ind w:left="5"/>
              <w:jc w:val="center"/>
              <w:rPr>
                <w:sz w:val="16"/>
              </w:rPr>
            </w:pPr>
            <w:r>
              <w:rPr>
                <w:spacing w:val="-2"/>
                <w:sz w:val="16"/>
              </w:rPr>
              <w:t>Medium</w:t>
            </w:r>
          </w:p>
        </w:tc>
      </w:tr>
      <w:tr>
        <w:trPr>
          <w:trHeight w:val="410" w:hRule="atLeast"/>
        </w:trPr>
        <w:tc>
          <w:tcPr>
            <w:tcW w:w="2013" w:type="dxa"/>
          </w:tcPr>
          <w:p>
            <w:pPr>
              <w:pStyle w:val="TableParagraph"/>
              <w:spacing w:line="232" w:lineRule="auto" w:before="17"/>
              <w:rPr>
                <w:sz w:val="16"/>
              </w:rPr>
            </w:pPr>
            <w:r>
              <w:rPr>
                <w:sz w:val="16"/>
              </w:rPr>
              <w:t>Legal</w:t>
            </w:r>
            <w:r>
              <w:rPr>
                <w:spacing w:val="-10"/>
                <w:sz w:val="16"/>
              </w:rPr>
              <w:t> </w:t>
            </w:r>
            <w:r>
              <w:rPr>
                <w:sz w:val="16"/>
              </w:rPr>
              <w:t>Case</w:t>
            </w:r>
            <w:r>
              <w:rPr>
                <w:spacing w:val="-10"/>
                <w:sz w:val="16"/>
              </w:rPr>
              <w:t> </w:t>
            </w:r>
            <w:r>
              <w:rPr>
                <w:sz w:val="16"/>
              </w:rPr>
              <w:t>Document</w:t>
            </w:r>
            <w:r>
              <w:rPr>
                <w:spacing w:val="-10"/>
                <w:sz w:val="16"/>
              </w:rPr>
              <w:t> </w:t>
            </w:r>
            <w:r>
              <w:rPr>
                <w:sz w:val="16"/>
              </w:rPr>
              <w:t>Sum-</w:t>
            </w:r>
            <w:r>
              <w:rPr>
                <w:spacing w:val="40"/>
                <w:sz w:val="16"/>
              </w:rPr>
              <w:t> </w:t>
            </w:r>
            <w:r>
              <w:rPr>
                <w:sz w:val="16"/>
              </w:rPr>
              <w:t>marization Using NLP</w:t>
            </w:r>
          </w:p>
        </w:tc>
        <w:tc>
          <w:tcPr>
            <w:tcW w:w="518" w:type="dxa"/>
          </w:tcPr>
          <w:p>
            <w:pPr>
              <w:pStyle w:val="TableParagraph"/>
              <w:ind w:left="8"/>
              <w:jc w:val="center"/>
              <w:rPr>
                <w:sz w:val="16"/>
              </w:rPr>
            </w:pPr>
            <w:r>
              <w:rPr>
                <w:spacing w:val="-4"/>
                <w:sz w:val="16"/>
              </w:rPr>
              <w:t>2023</w:t>
            </w:r>
          </w:p>
        </w:tc>
        <w:tc>
          <w:tcPr>
            <w:tcW w:w="1617" w:type="dxa"/>
          </w:tcPr>
          <w:p>
            <w:pPr>
              <w:pStyle w:val="TableParagraph"/>
              <w:ind w:left="99"/>
              <w:rPr>
                <w:sz w:val="16"/>
              </w:rPr>
            </w:pPr>
            <w:r>
              <w:rPr>
                <w:sz w:val="16"/>
              </w:rPr>
              <w:t>TF-IDF,</w:t>
            </w:r>
            <w:r>
              <w:rPr>
                <w:spacing w:val="-4"/>
                <w:sz w:val="16"/>
              </w:rPr>
              <w:t> </w:t>
            </w:r>
            <w:r>
              <w:rPr>
                <w:spacing w:val="-2"/>
                <w:sz w:val="16"/>
              </w:rPr>
              <w:t>TextRank</w:t>
            </w:r>
          </w:p>
        </w:tc>
        <w:tc>
          <w:tcPr>
            <w:tcW w:w="1617" w:type="dxa"/>
          </w:tcPr>
          <w:p>
            <w:pPr>
              <w:pStyle w:val="TableParagraph"/>
              <w:spacing w:line="232" w:lineRule="auto" w:before="17"/>
              <w:rPr>
                <w:sz w:val="16"/>
              </w:rPr>
            </w:pPr>
            <w:r>
              <w:rPr>
                <w:sz w:val="16"/>
              </w:rPr>
              <w:t>Simple</w:t>
            </w:r>
            <w:r>
              <w:rPr>
                <w:spacing w:val="77"/>
                <w:sz w:val="16"/>
              </w:rPr>
              <w:t> </w:t>
            </w:r>
            <w:r>
              <w:rPr>
                <w:sz w:val="16"/>
              </w:rPr>
              <w:t>implementa-</w:t>
            </w:r>
            <w:r>
              <w:rPr>
                <w:spacing w:val="40"/>
                <w:sz w:val="16"/>
              </w:rPr>
              <w:t> </w:t>
            </w:r>
            <w:r>
              <w:rPr>
                <w:spacing w:val="-4"/>
                <w:sz w:val="16"/>
              </w:rPr>
              <w:t>tion</w:t>
            </w:r>
          </w:p>
        </w:tc>
        <w:tc>
          <w:tcPr>
            <w:tcW w:w="1617" w:type="dxa"/>
          </w:tcPr>
          <w:p>
            <w:pPr>
              <w:pStyle w:val="TableParagraph"/>
              <w:spacing w:line="232" w:lineRule="auto" w:before="17"/>
              <w:ind w:right="85"/>
              <w:rPr>
                <w:sz w:val="16"/>
              </w:rPr>
            </w:pPr>
            <w:r>
              <w:rPr>
                <w:sz w:val="16"/>
              </w:rPr>
              <w:t>Surface-level</w:t>
            </w:r>
            <w:r>
              <w:rPr>
                <w:spacing w:val="13"/>
                <w:sz w:val="16"/>
              </w:rPr>
              <w:t> </w:t>
            </w:r>
            <w:r>
              <w:rPr>
                <w:sz w:val="16"/>
              </w:rPr>
              <w:t>similar-</w:t>
            </w:r>
            <w:r>
              <w:rPr>
                <w:spacing w:val="40"/>
                <w:sz w:val="16"/>
              </w:rPr>
              <w:t> </w:t>
            </w:r>
            <w:r>
              <w:rPr>
                <w:spacing w:val="-4"/>
                <w:sz w:val="16"/>
              </w:rPr>
              <w:t>ity</w:t>
            </w:r>
          </w:p>
        </w:tc>
        <w:tc>
          <w:tcPr>
            <w:tcW w:w="1081" w:type="dxa"/>
          </w:tcPr>
          <w:p>
            <w:pPr>
              <w:pStyle w:val="TableParagraph"/>
              <w:ind w:left="6"/>
              <w:jc w:val="center"/>
              <w:rPr>
                <w:sz w:val="16"/>
              </w:rPr>
            </w:pPr>
            <w:r>
              <w:rPr>
                <w:spacing w:val="-4"/>
                <w:sz w:val="16"/>
              </w:rPr>
              <w:t>High</w:t>
            </w:r>
          </w:p>
        </w:tc>
        <w:tc>
          <w:tcPr>
            <w:tcW w:w="1292" w:type="dxa"/>
          </w:tcPr>
          <w:p>
            <w:pPr>
              <w:pStyle w:val="TableParagraph"/>
              <w:ind w:left="5"/>
              <w:jc w:val="center"/>
              <w:rPr>
                <w:sz w:val="16"/>
              </w:rPr>
            </w:pPr>
            <w:r>
              <w:rPr>
                <w:spacing w:val="-5"/>
                <w:sz w:val="16"/>
              </w:rPr>
              <w:t>Low</w:t>
            </w:r>
          </w:p>
        </w:tc>
      </w:tr>
      <w:tr>
        <w:trPr>
          <w:trHeight w:val="589" w:hRule="atLeast"/>
        </w:trPr>
        <w:tc>
          <w:tcPr>
            <w:tcW w:w="2013" w:type="dxa"/>
          </w:tcPr>
          <w:p>
            <w:pPr>
              <w:pStyle w:val="TableParagraph"/>
              <w:spacing w:line="232" w:lineRule="auto" w:before="17"/>
              <w:ind w:right="88"/>
              <w:jc w:val="both"/>
              <w:rPr>
                <w:sz w:val="16"/>
              </w:rPr>
            </w:pPr>
            <w:r>
              <w:rPr>
                <w:sz w:val="16"/>
              </w:rPr>
              <w:t>Legal Sentence </w:t>
            </w:r>
            <w:r>
              <w:rPr>
                <w:sz w:val="16"/>
              </w:rPr>
              <w:t>Boundary</w:t>
            </w:r>
            <w:r>
              <w:rPr>
                <w:spacing w:val="40"/>
                <w:sz w:val="16"/>
              </w:rPr>
              <w:t> </w:t>
            </w:r>
            <w:r>
              <w:rPr>
                <w:sz w:val="16"/>
              </w:rPr>
              <w:t>Detection Using Hybrid</w:t>
            </w:r>
            <w:r>
              <w:rPr>
                <w:spacing w:val="40"/>
                <w:sz w:val="16"/>
              </w:rPr>
              <w:t> </w:t>
            </w:r>
            <w:r>
              <w:rPr>
                <w:sz w:val="16"/>
              </w:rPr>
              <w:t>Deep Learning</w:t>
            </w:r>
          </w:p>
        </w:tc>
        <w:tc>
          <w:tcPr>
            <w:tcW w:w="518" w:type="dxa"/>
          </w:tcPr>
          <w:p>
            <w:pPr>
              <w:pStyle w:val="TableParagraph"/>
              <w:spacing w:before="12"/>
              <w:ind w:left="8"/>
              <w:jc w:val="center"/>
              <w:rPr>
                <w:sz w:val="16"/>
              </w:rPr>
            </w:pPr>
            <w:r>
              <w:rPr>
                <w:spacing w:val="-4"/>
                <w:sz w:val="16"/>
              </w:rPr>
              <w:t>2024</w:t>
            </w:r>
          </w:p>
        </w:tc>
        <w:tc>
          <w:tcPr>
            <w:tcW w:w="1617" w:type="dxa"/>
          </w:tcPr>
          <w:p>
            <w:pPr>
              <w:pStyle w:val="TableParagraph"/>
              <w:spacing w:before="12"/>
              <w:ind w:left="99"/>
              <w:rPr>
                <w:sz w:val="16"/>
              </w:rPr>
            </w:pPr>
            <w:r>
              <w:rPr>
                <w:spacing w:val="-2"/>
                <w:sz w:val="16"/>
              </w:rPr>
              <w:t>CNN-BiLSTM-</w:t>
            </w:r>
            <w:r>
              <w:rPr>
                <w:spacing w:val="-5"/>
                <w:sz w:val="16"/>
              </w:rPr>
              <w:t>CRF</w:t>
            </w:r>
          </w:p>
        </w:tc>
        <w:tc>
          <w:tcPr>
            <w:tcW w:w="1617" w:type="dxa"/>
          </w:tcPr>
          <w:p>
            <w:pPr>
              <w:pStyle w:val="TableParagraph"/>
              <w:tabs>
                <w:tab w:pos="763" w:val="left" w:leader="none"/>
              </w:tabs>
              <w:spacing w:line="232" w:lineRule="auto" w:before="17"/>
              <w:ind w:right="89"/>
              <w:rPr>
                <w:sz w:val="16"/>
              </w:rPr>
            </w:pPr>
            <w:r>
              <w:rPr>
                <w:spacing w:val="-2"/>
                <w:sz w:val="16"/>
              </w:rPr>
              <w:t>Robust</w:t>
            </w:r>
            <w:r>
              <w:rPr>
                <w:sz w:val="16"/>
              </w:rPr>
              <w:tab/>
            </w:r>
            <w:r>
              <w:rPr>
                <w:spacing w:val="-2"/>
                <w:sz w:val="16"/>
              </w:rPr>
              <w:t>punctuation</w:t>
            </w:r>
            <w:r>
              <w:rPr>
                <w:spacing w:val="40"/>
                <w:sz w:val="16"/>
              </w:rPr>
              <w:t> </w:t>
            </w:r>
            <w:r>
              <w:rPr>
                <w:spacing w:val="-2"/>
                <w:sz w:val="16"/>
              </w:rPr>
              <w:t>handling</w:t>
            </w:r>
          </w:p>
        </w:tc>
        <w:tc>
          <w:tcPr>
            <w:tcW w:w="1617" w:type="dxa"/>
          </w:tcPr>
          <w:p>
            <w:pPr>
              <w:pStyle w:val="TableParagraph"/>
              <w:spacing w:before="12"/>
              <w:rPr>
                <w:sz w:val="16"/>
              </w:rPr>
            </w:pPr>
            <w:r>
              <w:rPr>
                <w:sz w:val="16"/>
              </w:rPr>
              <w:t>Domain</w:t>
            </w:r>
            <w:r>
              <w:rPr>
                <w:spacing w:val="9"/>
                <w:sz w:val="16"/>
              </w:rPr>
              <w:t> </w:t>
            </w:r>
            <w:r>
              <w:rPr>
                <w:spacing w:val="-2"/>
                <w:sz w:val="16"/>
              </w:rPr>
              <w:t>dependent</w:t>
            </w:r>
          </w:p>
        </w:tc>
        <w:tc>
          <w:tcPr>
            <w:tcW w:w="1081" w:type="dxa"/>
          </w:tcPr>
          <w:p>
            <w:pPr>
              <w:pStyle w:val="TableParagraph"/>
              <w:spacing w:before="12"/>
              <w:ind w:left="6"/>
              <w:jc w:val="center"/>
              <w:rPr>
                <w:sz w:val="16"/>
              </w:rPr>
            </w:pPr>
            <w:r>
              <w:rPr>
                <w:spacing w:val="-2"/>
                <w:sz w:val="16"/>
              </w:rPr>
              <w:t>Medium</w:t>
            </w:r>
          </w:p>
        </w:tc>
        <w:tc>
          <w:tcPr>
            <w:tcW w:w="1292" w:type="dxa"/>
          </w:tcPr>
          <w:p>
            <w:pPr>
              <w:pStyle w:val="TableParagraph"/>
              <w:spacing w:before="12"/>
              <w:ind w:left="5"/>
              <w:jc w:val="center"/>
              <w:rPr>
                <w:sz w:val="16"/>
              </w:rPr>
            </w:pPr>
            <w:r>
              <w:rPr>
                <w:spacing w:val="-2"/>
                <w:sz w:val="16"/>
              </w:rPr>
              <w:t>Medium</w:t>
            </w:r>
          </w:p>
        </w:tc>
      </w:tr>
      <w:tr>
        <w:trPr>
          <w:trHeight w:val="410" w:hRule="atLeast"/>
        </w:trPr>
        <w:tc>
          <w:tcPr>
            <w:tcW w:w="2013" w:type="dxa"/>
          </w:tcPr>
          <w:p>
            <w:pPr>
              <w:pStyle w:val="TableParagraph"/>
              <w:tabs>
                <w:tab w:pos="1552" w:val="left" w:leader="none"/>
              </w:tabs>
              <w:spacing w:line="232" w:lineRule="auto" w:before="17"/>
              <w:ind w:right="88"/>
              <w:rPr>
                <w:sz w:val="16"/>
              </w:rPr>
            </w:pPr>
            <w:r>
              <w:rPr>
                <w:spacing w:val="-2"/>
                <w:sz w:val="16"/>
              </w:rPr>
              <w:t>LSDK-LegalSum:</w:t>
            </w:r>
            <w:r>
              <w:rPr>
                <w:sz w:val="16"/>
              </w:rPr>
              <w:tab/>
            </w:r>
            <w:r>
              <w:rPr>
                <w:spacing w:val="-4"/>
                <w:sz w:val="16"/>
              </w:rPr>
              <w:t>Legal</w:t>
            </w:r>
            <w:r>
              <w:rPr>
                <w:spacing w:val="40"/>
                <w:sz w:val="16"/>
              </w:rPr>
              <w:t> </w:t>
            </w:r>
            <w:r>
              <w:rPr>
                <w:sz w:val="16"/>
              </w:rPr>
              <w:t>Judgment Summarization</w:t>
            </w:r>
          </w:p>
        </w:tc>
        <w:tc>
          <w:tcPr>
            <w:tcW w:w="518" w:type="dxa"/>
          </w:tcPr>
          <w:p>
            <w:pPr>
              <w:pStyle w:val="TableParagraph"/>
              <w:ind w:left="8"/>
              <w:jc w:val="center"/>
              <w:rPr>
                <w:sz w:val="16"/>
              </w:rPr>
            </w:pPr>
            <w:r>
              <w:rPr>
                <w:spacing w:val="-4"/>
                <w:sz w:val="16"/>
              </w:rPr>
              <w:t>2025</w:t>
            </w:r>
          </w:p>
        </w:tc>
        <w:tc>
          <w:tcPr>
            <w:tcW w:w="1617" w:type="dxa"/>
          </w:tcPr>
          <w:p>
            <w:pPr>
              <w:pStyle w:val="TableParagraph"/>
              <w:spacing w:line="232" w:lineRule="auto" w:before="17"/>
              <w:ind w:left="99"/>
              <w:rPr>
                <w:sz w:val="16"/>
              </w:rPr>
            </w:pPr>
            <w:r>
              <w:rPr>
                <w:sz w:val="16"/>
              </w:rPr>
              <w:t>T5,</w:t>
            </w:r>
            <w:r>
              <w:rPr>
                <w:spacing w:val="38"/>
                <w:sz w:val="16"/>
              </w:rPr>
              <w:t> </w:t>
            </w:r>
            <w:r>
              <w:rPr>
                <w:sz w:val="16"/>
              </w:rPr>
              <w:t>Domain</w:t>
            </w:r>
            <w:r>
              <w:rPr>
                <w:spacing w:val="39"/>
                <w:sz w:val="16"/>
              </w:rPr>
              <w:t> </w:t>
            </w:r>
            <w:r>
              <w:rPr>
                <w:sz w:val="16"/>
              </w:rPr>
              <w:t>Knowl-</w:t>
            </w:r>
            <w:r>
              <w:rPr>
                <w:spacing w:val="40"/>
                <w:sz w:val="16"/>
              </w:rPr>
              <w:t> </w:t>
            </w:r>
            <w:r>
              <w:rPr>
                <w:spacing w:val="-4"/>
                <w:sz w:val="16"/>
              </w:rPr>
              <w:t>edge</w:t>
            </w:r>
          </w:p>
        </w:tc>
        <w:tc>
          <w:tcPr>
            <w:tcW w:w="1617" w:type="dxa"/>
          </w:tcPr>
          <w:p>
            <w:pPr>
              <w:pStyle w:val="TableParagraph"/>
              <w:rPr>
                <w:sz w:val="16"/>
              </w:rPr>
            </w:pPr>
            <w:r>
              <w:rPr>
                <w:sz w:val="16"/>
              </w:rPr>
              <w:t>Structural</w:t>
            </w:r>
            <w:r>
              <w:rPr>
                <w:spacing w:val="8"/>
                <w:sz w:val="16"/>
              </w:rPr>
              <w:t> </w:t>
            </w:r>
            <w:r>
              <w:rPr>
                <w:spacing w:val="-2"/>
                <w:sz w:val="16"/>
              </w:rPr>
              <w:t>coherence</w:t>
            </w:r>
          </w:p>
        </w:tc>
        <w:tc>
          <w:tcPr>
            <w:tcW w:w="1617" w:type="dxa"/>
          </w:tcPr>
          <w:p>
            <w:pPr>
              <w:pStyle w:val="TableParagraph"/>
              <w:tabs>
                <w:tab w:pos="842" w:val="left" w:leader="none"/>
              </w:tabs>
              <w:spacing w:line="232" w:lineRule="auto" w:before="17"/>
              <w:ind w:right="89"/>
              <w:rPr>
                <w:sz w:val="16"/>
              </w:rPr>
            </w:pPr>
            <w:r>
              <w:rPr>
                <w:spacing w:val="-2"/>
                <w:sz w:val="16"/>
              </w:rPr>
              <w:t>Heavy</w:t>
            </w:r>
            <w:r>
              <w:rPr>
                <w:sz w:val="16"/>
              </w:rPr>
              <w:tab/>
            </w:r>
            <w:r>
              <w:rPr>
                <w:spacing w:val="-2"/>
                <w:sz w:val="16"/>
              </w:rPr>
              <w:t>annotation</w:t>
            </w:r>
            <w:r>
              <w:rPr>
                <w:spacing w:val="40"/>
                <w:sz w:val="16"/>
              </w:rPr>
              <w:t> </w:t>
            </w:r>
            <w:r>
              <w:rPr>
                <w:spacing w:val="-2"/>
                <w:sz w:val="16"/>
              </w:rPr>
              <w:t>needed</w:t>
            </w:r>
          </w:p>
        </w:tc>
        <w:tc>
          <w:tcPr>
            <w:tcW w:w="1081" w:type="dxa"/>
          </w:tcPr>
          <w:p>
            <w:pPr>
              <w:pStyle w:val="TableParagraph"/>
              <w:ind w:left="6"/>
              <w:jc w:val="center"/>
              <w:rPr>
                <w:sz w:val="16"/>
              </w:rPr>
            </w:pPr>
            <w:r>
              <w:rPr>
                <w:spacing w:val="-2"/>
                <w:sz w:val="16"/>
              </w:rPr>
              <w:t>Low-Medium</w:t>
            </w:r>
          </w:p>
        </w:tc>
        <w:tc>
          <w:tcPr>
            <w:tcW w:w="1292" w:type="dxa"/>
          </w:tcPr>
          <w:p>
            <w:pPr>
              <w:pStyle w:val="TableParagraph"/>
              <w:ind w:left="5"/>
              <w:jc w:val="center"/>
              <w:rPr>
                <w:sz w:val="16"/>
              </w:rPr>
            </w:pPr>
            <w:r>
              <w:rPr>
                <w:spacing w:val="-4"/>
                <w:sz w:val="16"/>
              </w:rPr>
              <w:t>High</w:t>
            </w:r>
          </w:p>
        </w:tc>
      </w:tr>
      <w:tr>
        <w:trPr>
          <w:trHeight w:val="589" w:hRule="atLeast"/>
        </w:trPr>
        <w:tc>
          <w:tcPr>
            <w:tcW w:w="2013" w:type="dxa"/>
          </w:tcPr>
          <w:p>
            <w:pPr>
              <w:pStyle w:val="TableParagraph"/>
              <w:spacing w:line="232" w:lineRule="auto" w:before="17"/>
              <w:ind w:right="88"/>
              <w:jc w:val="both"/>
              <w:rPr>
                <w:sz w:val="16"/>
              </w:rPr>
            </w:pPr>
            <w:r>
              <w:rPr>
                <w:sz w:val="16"/>
              </w:rPr>
              <w:t>Legal Text </w:t>
            </w:r>
            <w:r>
              <w:rPr>
                <w:sz w:val="16"/>
              </w:rPr>
              <w:t>Summarization</w:t>
            </w:r>
            <w:r>
              <w:rPr>
                <w:spacing w:val="40"/>
                <w:sz w:val="16"/>
              </w:rPr>
              <w:t> </w:t>
            </w:r>
            <w:r>
              <w:rPr>
                <w:sz w:val="16"/>
              </w:rPr>
              <w:t>via Judicial Syllogism with</w:t>
            </w:r>
            <w:r>
              <w:rPr>
                <w:spacing w:val="40"/>
                <w:sz w:val="16"/>
              </w:rPr>
              <w:t> </w:t>
            </w:r>
            <w:r>
              <w:rPr>
                <w:spacing w:val="-4"/>
                <w:sz w:val="16"/>
              </w:rPr>
              <w:t>LLMs</w:t>
            </w:r>
          </w:p>
        </w:tc>
        <w:tc>
          <w:tcPr>
            <w:tcW w:w="518" w:type="dxa"/>
          </w:tcPr>
          <w:p>
            <w:pPr>
              <w:pStyle w:val="TableParagraph"/>
              <w:ind w:left="8"/>
              <w:jc w:val="center"/>
              <w:rPr>
                <w:sz w:val="16"/>
              </w:rPr>
            </w:pPr>
            <w:r>
              <w:rPr>
                <w:spacing w:val="-4"/>
                <w:sz w:val="16"/>
              </w:rPr>
              <w:t>2025</w:t>
            </w:r>
          </w:p>
        </w:tc>
        <w:tc>
          <w:tcPr>
            <w:tcW w:w="1617" w:type="dxa"/>
          </w:tcPr>
          <w:p>
            <w:pPr>
              <w:pStyle w:val="TableParagraph"/>
              <w:ind w:left="99"/>
              <w:rPr>
                <w:sz w:val="16"/>
              </w:rPr>
            </w:pPr>
            <w:r>
              <w:rPr>
                <w:sz w:val="16"/>
              </w:rPr>
              <w:t>Qwen-14B,</w:t>
            </w:r>
            <w:r>
              <w:rPr>
                <w:spacing w:val="7"/>
                <w:sz w:val="16"/>
              </w:rPr>
              <w:t> </w:t>
            </w:r>
            <w:r>
              <w:rPr>
                <w:spacing w:val="-5"/>
                <w:sz w:val="16"/>
              </w:rPr>
              <w:t>CoT</w:t>
            </w:r>
          </w:p>
        </w:tc>
        <w:tc>
          <w:tcPr>
            <w:tcW w:w="1617" w:type="dxa"/>
          </w:tcPr>
          <w:p>
            <w:pPr>
              <w:pStyle w:val="TableParagraph"/>
              <w:rPr>
                <w:sz w:val="16"/>
              </w:rPr>
            </w:pPr>
            <w:r>
              <w:rPr>
                <w:sz w:val="16"/>
              </w:rPr>
              <w:t>Interpretable</w:t>
            </w:r>
            <w:r>
              <w:rPr>
                <w:spacing w:val="6"/>
                <w:sz w:val="16"/>
              </w:rPr>
              <w:t> </w:t>
            </w:r>
            <w:r>
              <w:rPr>
                <w:spacing w:val="-2"/>
                <w:sz w:val="16"/>
              </w:rPr>
              <w:t>outputs</w:t>
            </w:r>
          </w:p>
        </w:tc>
        <w:tc>
          <w:tcPr>
            <w:tcW w:w="1617" w:type="dxa"/>
          </w:tcPr>
          <w:p>
            <w:pPr>
              <w:pStyle w:val="TableParagraph"/>
              <w:spacing w:line="232" w:lineRule="auto" w:before="17"/>
              <w:rPr>
                <w:sz w:val="16"/>
              </w:rPr>
            </w:pPr>
            <w:r>
              <w:rPr>
                <w:sz w:val="16"/>
              </w:rPr>
              <w:t>High</w:t>
            </w:r>
            <w:r>
              <w:rPr>
                <w:spacing w:val="80"/>
                <w:w w:val="150"/>
                <w:sz w:val="16"/>
              </w:rPr>
              <w:t> </w:t>
            </w:r>
            <w:r>
              <w:rPr>
                <w:sz w:val="16"/>
              </w:rPr>
              <w:t>computational</w:t>
            </w:r>
            <w:r>
              <w:rPr>
                <w:spacing w:val="40"/>
                <w:sz w:val="16"/>
              </w:rPr>
              <w:t> </w:t>
            </w:r>
            <w:r>
              <w:rPr>
                <w:spacing w:val="-4"/>
                <w:sz w:val="16"/>
              </w:rPr>
              <w:t>cost</w:t>
            </w:r>
          </w:p>
        </w:tc>
        <w:tc>
          <w:tcPr>
            <w:tcW w:w="1081" w:type="dxa"/>
          </w:tcPr>
          <w:p>
            <w:pPr>
              <w:pStyle w:val="TableParagraph"/>
              <w:ind w:left="6"/>
              <w:jc w:val="center"/>
              <w:rPr>
                <w:sz w:val="16"/>
              </w:rPr>
            </w:pPr>
            <w:r>
              <w:rPr>
                <w:spacing w:val="-5"/>
                <w:sz w:val="16"/>
              </w:rPr>
              <w:t>Low</w:t>
            </w:r>
          </w:p>
        </w:tc>
        <w:tc>
          <w:tcPr>
            <w:tcW w:w="1292" w:type="dxa"/>
          </w:tcPr>
          <w:p>
            <w:pPr>
              <w:pStyle w:val="TableParagraph"/>
              <w:ind w:left="5"/>
              <w:jc w:val="center"/>
              <w:rPr>
                <w:sz w:val="16"/>
              </w:rPr>
            </w:pPr>
            <w:r>
              <w:rPr>
                <w:spacing w:val="-4"/>
                <w:sz w:val="16"/>
              </w:rPr>
              <w:t>High</w:t>
            </w:r>
          </w:p>
        </w:tc>
      </w:tr>
    </w:tbl>
    <w:p>
      <w:pPr>
        <w:pStyle w:val="BodyText"/>
        <w:spacing w:before="99"/>
        <w:ind w:left="0" w:firstLine="0"/>
        <w:jc w:val="left"/>
      </w:pPr>
    </w:p>
    <w:p>
      <w:pPr>
        <w:pStyle w:val="BodyText"/>
        <w:spacing w:after="0"/>
        <w:jc w:val="left"/>
        <w:sectPr>
          <w:pgSz w:w="12240" w:h="15840"/>
          <w:pgMar w:top="960" w:bottom="280" w:left="720" w:right="720"/>
        </w:sectPr>
      </w:pPr>
    </w:p>
    <w:p>
      <w:pPr>
        <w:pStyle w:val="BodyText"/>
        <w:spacing w:line="249" w:lineRule="auto" w:before="98"/>
        <w:ind w:firstLine="0"/>
      </w:pPr>
      <w:r>
        <w:rPr/>
        <w:t>with transformer-based models. Despite these challenges, </w:t>
      </w:r>
      <w:r>
        <w:rPr/>
        <w:t>the proposed</w:t>
      </w:r>
      <w:r>
        <w:rPr>
          <w:spacing w:val="40"/>
        </w:rPr>
        <w:t> </w:t>
      </w:r>
      <w:r>
        <w:rPr/>
        <w:t>approach</w:t>
      </w:r>
      <w:r>
        <w:rPr>
          <w:spacing w:val="40"/>
        </w:rPr>
        <w:t> </w:t>
      </w:r>
      <w:r>
        <w:rPr/>
        <w:t>provides</w:t>
      </w:r>
      <w:r>
        <w:rPr>
          <w:spacing w:val="40"/>
        </w:rPr>
        <w:t> </w:t>
      </w:r>
      <w:r>
        <w:rPr/>
        <w:t>a</w:t>
      </w:r>
      <w:r>
        <w:rPr>
          <w:spacing w:val="40"/>
        </w:rPr>
        <w:t> </w:t>
      </w:r>
      <w:r>
        <w:rPr/>
        <w:t>robust</w:t>
      </w:r>
      <w:r>
        <w:rPr>
          <w:spacing w:val="40"/>
        </w:rPr>
        <w:t> </w:t>
      </w:r>
      <w:r>
        <w:rPr/>
        <w:t>and</w:t>
      </w:r>
      <w:r>
        <w:rPr>
          <w:spacing w:val="40"/>
        </w:rPr>
        <w:t> </w:t>
      </w:r>
      <w:r>
        <w:rPr/>
        <w:t>scalable</w:t>
      </w:r>
      <w:r>
        <w:rPr>
          <w:spacing w:val="40"/>
        </w:rPr>
        <w:t> </w:t>
      </w:r>
      <w:r>
        <w:rPr/>
        <w:t>solution for</w:t>
      </w:r>
      <w:r>
        <w:rPr>
          <w:spacing w:val="40"/>
        </w:rPr>
        <w:t> </w:t>
      </w:r>
      <w:r>
        <w:rPr/>
        <w:t>legal</w:t>
      </w:r>
      <w:r>
        <w:rPr>
          <w:spacing w:val="40"/>
        </w:rPr>
        <w:t> </w:t>
      </w:r>
      <w:r>
        <w:rPr/>
        <w:t>document</w:t>
      </w:r>
      <w:r>
        <w:rPr>
          <w:spacing w:val="40"/>
        </w:rPr>
        <w:t> </w:t>
      </w:r>
      <w:r>
        <w:rPr/>
        <w:t>analysis</w:t>
      </w:r>
      <w:r>
        <w:rPr>
          <w:spacing w:val="40"/>
        </w:rPr>
        <w:t> </w:t>
      </w:r>
      <w:r>
        <w:rPr/>
        <w:t>and</w:t>
      </w:r>
      <w:r>
        <w:rPr>
          <w:spacing w:val="40"/>
        </w:rPr>
        <w:t> </w:t>
      </w:r>
      <w:r>
        <w:rPr/>
        <w:t>highlights</w:t>
      </w:r>
      <w:r>
        <w:rPr>
          <w:spacing w:val="40"/>
        </w:rPr>
        <w:t> </w:t>
      </w:r>
      <w:r>
        <w:rPr/>
        <w:t>the</w:t>
      </w:r>
      <w:r>
        <w:rPr>
          <w:spacing w:val="40"/>
        </w:rPr>
        <w:t> </w:t>
      </w:r>
      <w:r>
        <w:rPr/>
        <w:t>importance of integrated, multi-module systems in advancing Legal NLP </w:t>
      </w:r>
      <w:r>
        <w:rPr>
          <w:spacing w:val="-2"/>
        </w:rPr>
        <w:t>applications.</w:t>
      </w:r>
    </w:p>
    <w:p>
      <w:pPr>
        <w:pStyle w:val="ListParagraph"/>
        <w:numPr>
          <w:ilvl w:val="0"/>
          <w:numId w:val="1"/>
        </w:numPr>
        <w:tabs>
          <w:tab w:pos="2201" w:val="left" w:leader="none"/>
        </w:tabs>
        <w:spacing w:line="240" w:lineRule="auto" w:before="172" w:after="0"/>
        <w:ind w:left="2201" w:right="0" w:hanging="387"/>
        <w:jc w:val="left"/>
        <w:rPr>
          <w:sz w:val="20"/>
        </w:rPr>
      </w:pPr>
      <w:bookmarkStart w:name="FUTURE WORK" w:id="30"/>
      <w:bookmarkEnd w:id="30"/>
      <w:r>
        <w:rPr/>
      </w:r>
      <w:r>
        <w:rPr>
          <w:sz w:val="20"/>
        </w:rPr>
        <w:t>FUTURE</w:t>
      </w:r>
      <w:r>
        <w:rPr>
          <w:spacing w:val="46"/>
          <w:sz w:val="20"/>
        </w:rPr>
        <w:t> </w:t>
      </w:r>
      <w:r>
        <w:rPr>
          <w:spacing w:val="-4"/>
          <w:sz w:val="20"/>
        </w:rPr>
        <w:t>WORK</w:t>
      </w:r>
    </w:p>
    <w:p>
      <w:pPr>
        <w:pStyle w:val="BodyText"/>
        <w:spacing w:line="249" w:lineRule="auto" w:before="98"/>
      </w:pPr>
      <w:r>
        <w:rPr/>
        <w:t>Future investigations should pursue multimodal </w:t>
      </w:r>
      <w:r>
        <w:rPr/>
        <w:t>analytical frameworks that combine textual content with visual legal elements including statutory diagrams, evidentiary charts, and document layout structures to enhance legal comprehension. Subsequent research must expand the system’s multilingual capabilities</w:t>
      </w:r>
      <w:r>
        <w:rPr>
          <w:spacing w:val="-4"/>
        </w:rPr>
        <w:t> </w:t>
      </w:r>
      <w:r>
        <w:rPr/>
        <w:t>to</w:t>
      </w:r>
      <w:r>
        <w:rPr>
          <w:spacing w:val="-4"/>
        </w:rPr>
        <w:t> </w:t>
      </w:r>
      <w:r>
        <w:rPr/>
        <w:t>accommodate</w:t>
      </w:r>
      <w:r>
        <w:rPr>
          <w:spacing w:val="-4"/>
        </w:rPr>
        <w:t> </w:t>
      </w:r>
      <w:r>
        <w:rPr/>
        <w:t>diverse</w:t>
      </w:r>
      <w:r>
        <w:rPr>
          <w:spacing w:val="-4"/>
        </w:rPr>
        <w:t> </w:t>
      </w:r>
      <w:r>
        <w:rPr/>
        <w:t>legal</w:t>
      </w:r>
      <w:r>
        <w:rPr>
          <w:spacing w:val="-4"/>
        </w:rPr>
        <w:t> </w:t>
      </w:r>
      <w:r>
        <w:rPr/>
        <w:t>jurisdictions,</w:t>
      </w:r>
      <w:r>
        <w:rPr>
          <w:spacing w:val="-4"/>
        </w:rPr>
        <w:t> </w:t>
      </w:r>
      <w:r>
        <w:rPr/>
        <w:t>partic- ularly</w:t>
      </w:r>
      <w:r>
        <w:rPr>
          <w:spacing w:val="-4"/>
        </w:rPr>
        <w:t> </w:t>
      </w:r>
      <w:r>
        <w:rPr/>
        <w:t>focusing</w:t>
      </w:r>
      <w:r>
        <w:rPr>
          <w:spacing w:val="-4"/>
        </w:rPr>
        <w:t> </w:t>
      </w:r>
      <w:r>
        <w:rPr/>
        <w:t>on</w:t>
      </w:r>
      <w:r>
        <w:rPr>
          <w:spacing w:val="-4"/>
        </w:rPr>
        <w:t> </w:t>
      </w:r>
      <w:r>
        <w:rPr/>
        <w:t>civil</w:t>
      </w:r>
      <w:r>
        <w:rPr>
          <w:spacing w:val="-4"/>
        </w:rPr>
        <w:t> </w:t>
      </w:r>
      <w:r>
        <w:rPr/>
        <w:t>law</w:t>
      </w:r>
      <w:r>
        <w:rPr>
          <w:spacing w:val="-4"/>
        </w:rPr>
        <w:t> </w:t>
      </w:r>
      <w:r>
        <w:rPr/>
        <w:t>systems</w:t>
      </w:r>
      <w:r>
        <w:rPr>
          <w:spacing w:val="-4"/>
        </w:rPr>
        <w:t> </w:t>
      </w:r>
      <w:r>
        <w:rPr/>
        <w:t>and</w:t>
      </w:r>
      <w:r>
        <w:rPr>
          <w:spacing w:val="-4"/>
        </w:rPr>
        <w:t> </w:t>
      </w:r>
      <w:r>
        <w:rPr/>
        <w:t>mixed</w:t>
      </w:r>
      <w:r>
        <w:rPr>
          <w:spacing w:val="-4"/>
        </w:rPr>
        <w:t> </w:t>
      </w:r>
      <w:r>
        <w:rPr/>
        <w:t>legal</w:t>
      </w:r>
      <w:r>
        <w:rPr>
          <w:spacing w:val="-4"/>
        </w:rPr>
        <w:t> </w:t>
      </w:r>
      <w:r>
        <w:rPr/>
        <w:t>traditions to improve global applicability. Additional promising direc- tions include developing specialized transformers pre-trained on cross-jurisdictional legal corpora, implementing federated learning approaches for privacy-preserving legal analysis, and creating</w:t>
      </w:r>
      <w:r>
        <w:rPr>
          <w:spacing w:val="-4"/>
        </w:rPr>
        <w:t> </w:t>
      </w:r>
      <w:r>
        <w:rPr/>
        <w:t>adaptive</w:t>
      </w:r>
      <w:r>
        <w:rPr>
          <w:spacing w:val="-3"/>
        </w:rPr>
        <w:t> </w:t>
      </w:r>
      <w:r>
        <w:rPr/>
        <w:t>models</w:t>
      </w:r>
      <w:r>
        <w:rPr>
          <w:spacing w:val="-4"/>
        </w:rPr>
        <w:t> </w:t>
      </w:r>
      <w:r>
        <w:rPr/>
        <w:t>that</w:t>
      </w:r>
      <w:r>
        <w:rPr>
          <w:spacing w:val="-3"/>
        </w:rPr>
        <w:t> </w:t>
      </w:r>
      <w:r>
        <w:rPr/>
        <w:t>evolve</w:t>
      </w:r>
      <w:r>
        <w:rPr>
          <w:spacing w:val="-4"/>
        </w:rPr>
        <w:t> </w:t>
      </w:r>
      <w:r>
        <w:rPr/>
        <w:t>with</w:t>
      </w:r>
      <w:r>
        <w:rPr>
          <w:spacing w:val="-3"/>
        </w:rPr>
        <w:t> </w:t>
      </w:r>
      <w:r>
        <w:rPr/>
        <w:t>changing</w:t>
      </w:r>
      <w:r>
        <w:rPr>
          <w:spacing w:val="-4"/>
        </w:rPr>
        <w:t> </w:t>
      </w:r>
      <w:r>
        <w:rPr/>
        <w:t>legislation and judicial interpretations. The integration of temporal anal- ysis to</w:t>
      </w:r>
      <w:r>
        <w:rPr>
          <w:spacing w:val="29"/>
        </w:rPr>
        <w:t> </w:t>
      </w:r>
      <w:r>
        <w:rPr/>
        <w:t>track legal</w:t>
      </w:r>
      <w:r>
        <w:rPr>
          <w:spacing w:val="29"/>
        </w:rPr>
        <w:t> </w:t>
      </w:r>
      <w:r>
        <w:rPr/>
        <w:t>precedent evolution and</w:t>
      </w:r>
      <w:r>
        <w:rPr>
          <w:spacing w:val="29"/>
        </w:rPr>
        <w:t> </w:t>
      </w:r>
      <w:r>
        <w:rPr/>
        <w:t>the development</w:t>
      </w:r>
      <w:r>
        <w:rPr>
          <w:spacing w:val="40"/>
        </w:rPr>
        <w:t> </w:t>
      </w:r>
      <w:r>
        <w:rPr/>
        <w:t>of explainable AI interfaces for legal professionals represent further critical research avenues.</w:t>
      </w:r>
    </w:p>
    <w:p>
      <w:pPr>
        <w:pStyle w:val="ListParagraph"/>
        <w:numPr>
          <w:ilvl w:val="0"/>
          <w:numId w:val="1"/>
        </w:numPr>
        <w:tabs>
          <w:tab w:pos="2312" w:val="left" w:leader="none"/>
        </w:tabs>
        <w:spacing w:line="240" w:lineRule="auto" w:before="172" w:after="0"/>
        <w:ind w:left="2312" w:right="0" w:hanging="462"/>
        <w:jc w:val="left"/>
        <w:rPr>
          <w:sz w:val="20"/>
        </w:rPr>
      </w:pPr>
      <w:bookmarkStart w:name="CONCLUSION" w:id="31"/>
      <w:bookmarkEnd w:id="31"/>
      <w:r>
        <w:rPr/>
      </w:r>
      <w:r>
        <w:rPr>
          <w:spacing w:val="-2"/>
          <w:sz w:val="20"/>
        </w:rPr>
        <w:t>CONCLUSION</w:t>
      </w:r>
    </w:p>
    <w:p>
      <w:pPr>
        <w:pStyle w:val="BodyText"/>
        <w:spacing w:line="249" w:lineRule="auto" w:before="98"/>
      </w:pPr>
      <w:r>
        <w:rPr/>
        <w:t>This investigation establishes an integrated framework </w:t>
      </w:r>
      <w:r>
        <w:rPr/>
        <w:t>for computational</w:t>
      </w:r>
      <w:r>
        <w:rPr>
          <w:spacing w:val="-3"/>
        </w:rPr>
        <w:t> </w:t>
      </w:r>
      <w:r>
        <w:rPr/>
        <w:t>legal</w:t>
      </w:r>
      <w:r>
        <w:rPr>
          <w:spacing w:val="-3"/>
        </w:rPr>
        <w:t> </w:t>
      </w:r>
      <w:r>
        <w:rPr/>
        <w:t>document</w:t>
      </w:r>
      <w:r>
        <w:rPr>
          <w:spacing w:val="-3"/>
        </w:rPr>
        <w:t> </w:t>
      </w:r>
      <w:r>
        <w:rPr/>
        <w:t>analysis</w:t>
      </w:r>
      <w:r>
        <w:rPr>
          <w:spacing w:val="-2"/>
        </w:rPr>
        <w:t> </w:t>
      </w:r>
      <w:r>
        <w:rPr/>
        <w:t>that</w:t>
      </w:r>
      <w:r>
        <w:rPr>
          <w:spacing w:val="-3"/>
        </w:rPr>
        <w:t> </w:t>
      </w:r>
      <w:r>
        <w:rPr/>
        <w:t>effectively</w:t>
      </w:r>
      <w:r>
        <w:rPr>
          <w:spacing w:val="-3"/>
        </w:rPr>
        <w:t> </w:t>
      </w:r>
      <w:r>
        <w:rPr>
          <w:spacing w:val="-2"/>
        </w:rPr>
        <w:t>bridges</w:t>
      </w:r>
    </w:p>
    <w:p>
      <w:pPr>
        <w:pStyle w:val="BodyText"/>
        <w:spacing w:line="249" w:lineRule="auto" w:before="98"/>
        <w:ind w:left="199" w:right="257" w:firstLine="0"/>
      </w:pPr>
      <w:r>
        <w:rPr/>
        <w:br w:type="column"/>
      </w:r>
      <w:r>
        <w:rPr/>
        <w:t>advanced natural language processing techniques with </w:t>
      </w:r>
      <w:r>
        <w:rPr/>
        <w:t>sub- stantive legal domain expertise. The proposed methodology demonstrates</w:t>
      </w:r>
      <w:r>
        <w:rPr>
          <w:spacing w:val="-3"/>
        </w:rPr>
        <w:t> </w:t>
      </w:r>
      <w:r>
        <w:rPr/>
        <w:t>significant</w:t>
      </w:r>
      <w:r>
        <w:rPr>
          <w:spacing w:val="-3"/>
        </w:rPr>
        <w:t> </w:t>
      </w:r>
      <w:r>
        <w:rPr/>
        <w:t>potential</w:t>
      </w:r>
      <w:r>
        <w:rPr>
          <w:spacing w:val="-3"/>
        </w:rPr>
        <w:t> </w:t>
      </w:r>
      <w:r>
        <w:rPr/>
        <w:t>for</w:t>
      </w:r>
      <w:r>
        <w:rPr>
          <w:spacing w:val="-3"/>
        </w:rPr>
        <w:t> </w:t>
      </w:r>
      <w:r>
        <w:rPr/>
        <w:t>managing</w:t>
      </w:r>
      <w:r>
        <w:rPr>
          <w:spacing w:val="-3"/>
        </w:rPr>
        <w:t> </w:t>
      </w:r>
      <w:r>
        <w:rPr/>
        <w:t>complex</w:t>
      </w:r>
      <w:r>
        <w:rPr>
          <w:spacing w:val="-3"/>
        </w:rPr>
        <w:t> </w:t>
      </w:r>
      <w:r>
        <w:rPr/>
        <w:t>legal corpora through a systematic pipeline that maintains legal precision while enhancing document accessibility and analyt- ical efficiency. By synergistically combining domain-adapted language models with hybrid summarization approaches, the system achieves sophisticated understanding of legal termi- nology, rhetorical structures, and argumentation patterns that approach professional legal analytical capabilities.</w:t>
      </w:r>
    </w:p>
    <w:p>
      <w:pPr>
        <w:pStyle w:val="BodyText"/>
        <w:spacing w:line="249" w:lineRule="auto" w:before="22"/>
        <w:ind w:left="199" w:right="257"/>
      </w:pPr>
      <w:r>
        <w:rPr/>
        <w:t>The framework proves particularly adept at addressing </w:t>
      </w:r>
      <w:r>
        <w:rPr/>
        <w:t>the distinctive challenges inherent in legal documents, including their specialized lexicon, complex syntactic architectures, and intricate logical reasoning patterns. Through methodical im- plementation</w:t>
      </w:r>
      <w:r>
        <w:rPr>
          <w:spacing w:val="-9"/>
        </w:rPr>
        <w:t> </w:t>
      </w:r>
      <w:r>
        <w:rPr/>
        <w:t>of</w:t>
      </w:r>
      <w:r>
        <w:rPr>
          <w:spacing w:val="-9"/>
        </w:rPr>
        <w:t> </w:t>
      </w:r>
      <w:r>
        <w:rPr/>
        <w:t>text</w:t>
      </w:r>
      <w:r>
        <w:rPr>
          <w:spacing w:val="-9"/>
        </w:rPr>
        <w:t> </w:t>
      </w:r>
      <w:r>
        <w:rPr/>
        <w:t>normalization,</w:t>
      </w:r>
      <w:r>
        <w:rPr>
          <w:spacing w:val="-9"/>
        </w:rPr>
        <w:t> </w:t>
      </w:r>
      <w:r>
        <w:rPr/>
        <w:t>contextual</w:t>
      </w:r>
      <w:r>
        <w:rPr>
          <w:spacing w:val="-9"/>
        </w:rPr>
        <w:t> </w:t>
      </w:r>
      <w:r>
        <w:rPr/>
        <w:t>comprehension, and juridical reasoning organization, the approach preserves essential legal meanings while presenting information in more structured</w:t>
      </w:r>
      <w:r>
        <w:rPr>
          <w:spacing w:val="-4"/>
        </w:rPr>
        <w:t> </w:t>
      </w:r>
      <w:r>
        <w:rPr/>
        <w:t>and</w:t>
      </w:r>
      <w:r>
        <w:rPr>
          <w:spacing w:val="-4"/>
        </w:rPr>
        <w:t> </w:t>
      </w:r>
      <w:r>
        <w:rPr/>
        <w:t>accessible</w:t>
      </w:r>
      <w:r>
        <w:rPr>
          <w:spacing w:val="-4"/>
        </w:rPr>
        <w:t> </w:t>
      </w:r>
      <w:r>
        <w:rPr/>
        <w:t>formats.</w:t>
      </w:r>
      <w:r>
        <w:rPr>
          <w:spacing w:val="-4"/>
        </w:rPr>
        <w:t> </w:t>
      </w:r>
      <w:r>
        <w:rPr/>
        <w:t>Empirical</w:t>
      </w:r>
      <w:r>
        <w:rPr>
          <w:spacing w:val="-4"/>
        </w:rPr>
        <w:t> </w:t>
      </w:r>
      <w:r>
        <w:rPr/>
        <w:t>evaluation</w:t>
      </w:r>
      <w:r>
        <w:rPr>
          <w:spacing w:val="-4"/>
        </w:rPr>
        <w:t> </w:t>
      </w:r>
      <w:r>
        <w:rPr/>
        <w:t>results indicate that the framework satisfies professional standards of accuracy</w:t>
      </w:r>
      <w:r>
        <w:rPr>
          <w:spacing w:val="-2"/>
        </w:rPr>
        <w:t> </w:t>
      </w:r>
      <w:r>
        <w:rPr/>
        <w:t>and</w:t>
      </w:r>
      <w:r>
        <w:rPr>
          <w:spacing w:val="-2"/>
        </w:rPr>
        <w:t> </w:t>
      </w:r>
      <w:r>
        <w:rPr/>
        <w:t>logical</w:t>
      </w:r>
      <w:r>
        <w:rPr>
          <w:spacing w:val="-2"/>
        </w:rPr>
        <w:t> </w:t>
      </w:r>
      <w:r>
        <w:rPr/>
        <w:t>coherence,</w:t>
      </w:r>
      <w:r>
        <w:rPr>
          <w:spacing w:val="-3"/>
        </w:rPr>
        <w:t> </w:t>
      </w:r>
      <w:r>
        <w:rPr/>
        <w:t>producing</w:t>
      </w:r>
      <w:r>
        <w:rPr>
          <w:spacing w:val="-2"/>
        </w:rPr>
        <w:t> </w:t>
      </w:r>
      <w:r>
        <w:rPr/>
        <w:t>summaries</w:t>
      </w:r>
      <w:r>
        <w:rPr>
          <w:spacing w:val="-2"/>
        </w:rPr>
        <w:t> </w:t>
      </w:r>
      <w:r>
        <w:rPr/>
        <w:t>capable of supporting legal practitioners in preliminary case assess- ment and research activities.</w:t>
      </w:r>
    </w:p>
    <w:p>
      <w:pPr>
        <w:pStyle w:val="BodyText"/>
        <w:spacing w:line="249" w:lineRule="auto" w:before="22"/>
        <w:ind w:left="199" w:right="257"/>
      </w:pPr>
      <w:r>
        <w:rPr/>
        <w:t>Beyond technical contributions, this research advances </w:t>
      </w:r>
      <w:r>
        <w:rPr/>
        <w:t>the field</w:t>
      </w:r>
      <w:r>
        <w:rPr>
          <w:spacing w:val="-6"/>
        </w:rPr>
        <w:t> </w:t>
      </w:r>
      <w:r>
        <w:rPr/>
        <w:t>of</w:t>
      </w:r>
      <w:r>
        <w:rPr>
          <w:spacing w:val="-5"/>
        </w:rPr>
        <w:t> </w:t>
      </w:r>
      <w:r>
        <w:rPr/>
        <w:t>legal</w:t>
      </w:r>
      <w:r>
        <w:rPr>
          <w:spacing w:val="-6"/>
        </w:rPr>
        <w:t> </w:t>
      </w:r>
      <w:r>
        <w:rPr/>
        <w:t>informatics</w:t>
      </w:r>
      <w:r>
        <w:rPr>
          <w:spacing w:val="-6"/>
        </w:rPr>
        <w:t> </w:t>
      </w:r>
      <w:r>
        <w:rPr/>
        <w:t>by</w:t>
      </w:r>
      <w:r>
        <w:rPr>
          <w:spacing w:val="-5"/>
        </w:rPr>
        <w:t> </w:t>
      </w:r>
      <w:r>
        <w:rPr/>
        <w:t>demonstrating</w:t>
      </w:r>
      <w:r>
        <w:rPr>
          <w:spacing w:val="-5"/>
        </w:rPr>
        <w:t> </w:t>
      </w:r>
      <w:r>
        <w:rPr/>
        <w:t>how</w:t>
      </w:r>
      <w:r>
        <w:rPr>
          <w:spacing w:val="-6"/>
        </w:rPr>
        <w:t> </w:t>
      </w:r>
      <w:r>
        <w:rPr/>
        <w:t>computational systems can thoughtfully augment rather than replace human legal expertise. The framework serves as a potential decision- support</w:t>
      </w:r>
      <w:r>
        <w:rPr>
          <w:spacing w:val="65"/>
        </w:rPr>
        <w:t> </w:t>
      </w:r>
      <w:r>
        <w:rPr/>
        <w:t>tool</w:t>
      </w:r>
      <w:r>
        <w:rPr>
          <w:spacing w:val="66"/>
        </w:rPr>
        <w:t> </w:t>
      </w:r>
      <w:r>
        <w:rPr/>
        <w:t>for</w:t>
      </w:r>
      <w:r>
        <w:rPr>
          <w:spacing w:val="65"/>
        </w:rPr>
        <w:t> </w:t>
      </w:r>
      <w:r>
        <w:rPr/>
        <w:t>legal</w:t>
      </w:r>
      <w:r>
        <w:rPr>
          <w:spacing w:val="66"/>
        </w:rPr>
        <w:t> </w:t>
      </w:r>
      <w:r>
        <w:rPr/>
        <w:t>professionals,</w:t>
      </w:r>
      <w:r>
        <w:rPr>
          <w:spacing w:val="65"/>
        </w:rPr>
        <w:t> </w:t>
      </w:r>
      <w:r>
        <w:rPr/>
        <w:t>potentially</w:t>
      </w:r>
      <w:r>
        <w:rPr>
          <w:spacing w:val="66"/>
        </w:rPr>
        <w:t> </w:t>
      </w:r>
      <w:r>
        <w:rPr>
          <w:spacing w:val="-2"/>
        </w:rPr>
        <w:t>streamlin-</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ing</w:t>
      </w:r>
      <w:r>
        <w:rPr>
          <w:spacing w:val="34"/>
        </w:rPr>
        <w:t> </w:t>
      </w:r>
      <w:r>
        <w:rPr/>
        <w:t>document</w:t>
      </w:r>
      <w:r>
        <w:rPr>
          <w:spacing w:val="34"/>
        </w:rPr>
        <w:t> </w:t>
      </w:r>
      <w:r>
        <w:rPr/>
        <w:t>review</w:t>
      </w:r>
      <w:r>
        <w:rPr>
          <w:spacing w:val="34"/>
        </w:rPr>
        <w:t> </w:t>
      </w:r>
      <w:r>
        <w:rPr/>
        <w:t>processes</w:t>
      </w:r>
      <w:r>
        <w:rPr>
          <w:spacing w:val="34"/>
        </w:rPr>
        <w:t> </w:t>
      </w:r>
      <w:r>
        <w:rPr/>
        <w:t>while</w:t>
      </w:r>
      <w:r>
        <w:rPr>
          <w:spacing w:val="34"/>
        </w:rPr>
        <w:t> </w:t>
      </w:r>
      <w:r>
        <w:rPr/>
        <w:t>maintaining</w:t>
      </w:r>
      <w:r>
        <w:rPr>
          <w:spacing w:val="34"/>
        </w:rPr>
        <w:t> </w:t>
      </w:r>
      <w:r>
        <w:rPr/>
        <w:t>the</w:t>
      </w:r>
      <w:r>
        <w:rPr>
          <w:spacing w:val="34"/>
        </w:rPr>
        <w:t> </w:t>
      </w:r>
      <w:r>
        <w:rPr/>
        <w:t>rigor of legal analysis. Furthermore, by rendering legal materials more navigable and comprehensible, the methodology may help democratize access to legal information and promote greater transparency within judicial systems. The successful integration of computational efficiency with legal precision establishes</w:t>
      </w:r>
      <w:r>
        <w:rPr>
          <w:spacing w:val="37"/>
        </w:rPr>
        <w:t> </w:t>
      </w:r>
      <w:r>
        <w:rPr/>
        <w:t>a</w:t>
      </w:r>
      <w:r>
        <w:rPr>
          <w:spacing w:val="37"/>
        </w:rPr>
        <w:t> </w:t>
      </w:r>
      <w:r>
        <w:rPr/>
        <w:t>promising</w:t>
      </w:r>
      <w:r>
        <w:rPr>
          <w:spacing w:val="37"/>
        </w:rPr>
        <w:t> </w:t>
      </w:r>
      <w:r>
        <w:rPr/>
        <w:t>foundation</w:t>
      </w:r>
      <w:r>
        <w:rPr>
          <w:spacing w:val="37"/>
        </w:rPr>
        <w:t> </w:t>
      </w:r>
      <w:r>
        <w:rPr/>
        <w:t>for</w:t>
      </w:r>
      <w:r>
        <w:rPr>
          <w:spacing w:val="37"/>
        </w:rPr>
        <w:t> </w:t>
      </w:r>
      <w:r>
        <w:rPr/>
        <w:t>future</w:t>
      </w:r>
      <w:r>
        <w:rPr>
          <w:spacing w:val="37"/>
        </w:rPr>
        <w:t> </w:t>
      </w:r>
      <w:r>
        <w:rPr/>
        <w:t>developments in</w:t>
      </w:r>
      <w:r>
        <w:rPr>
          <w:spacing w:val="8"/>
        </w:rPr>
        <w:t> </w:t>
      </w:r>
      <w:r>
        <w:rPr/>
        <w:t>AI-assisted</w:t>
      </w:r>
      <w:r>
        <w:rPr>
          <w:spacing w:val="8"/>
        </w:rPr>
        <w:t> </w:t>
      </w:r>
      <w:r>
        <w:rPr/>
        <w:t>legal</w:t>
      </w:r>
      <w:r>
        <w:rPr>
          <w:spacing w:val="9"/>
        </w:rPr>
        <w:t> </w:t>
      </w:r>
      <w:r>
        <w:rPr/>
        <w:t>practice</w:t>
      </w:r>
      <w:r>
        <w:rPr>
          <w:spacing w:val="8"/>
        </w:rPr>
        <w:t> </w:t>
      </w:r>
      <w:r>
        <w:rPr/>
        <w:t>and</w:t>
      </w:r>
      <w:r>
        <w:rPr>
          <w:spacing w:val="9"/>
        </w:rPr>
        <w:t> </w:t>
      </w:r>
      <w:r>
        <w:rPr/>
        <w:t>computational</w:t>
      </w:r>
      <w:r>
        <w:rPr>
          <w:spacing w:val="8"/>
        </w:rPr>
        <w:t> </w:t>
      </w:r>
      <w:r>
        <w:rPr>
          <w:spacing w:val="-2"/>
        </w:rPr>
        <w:t>jurisprudence.</w:t>
      </w:r>
    </w:p>
    <w:p>
      <w:pPr>
        <w:pStyle w:val="BodyText"/>
        <w:spacing w:before="211"/>
        <w:ind w:firstLine="0"/>
        <w:jc w:val="center"/>
      </w:pPr>
      <w:bookmarkStart w:name="References" w:id="32"/>
      <w:bookmarkEnd w:id="32"/>
      <w:r>
        <w:rPr/>
      </w:r>
      <w:r>
        <w:rPr>
          <w:smallCaps/>
          <w:spacing w:val="-2"/>
        </w:rPr>
        <w:t>References</w:t>
      </w:r>
    </w:p>
    <w:p>
      <w:pPr>
        <w:pStyle w:val="ListParagraph"/>
        <w:numPr>
          <w:ilvl w:val="0"/>
          <w:numId w:val="6"/>
        </w:numPr>
        <w:tabs>
          <w:tab w:pos="622" w:val="left" w:leader="none"/>
          <w:tab w:pos="624" w:val="left" w:leader="none"/>
        </w:tabs>
        <w:spacing w:line="232" w:lineRule="auto" w:before="162" w:after="0"/>
        <w:ind w:left="624" w:right="0" w:hanging="286"/>
        <w:jc w:val="both"/>
        <w:rPr>
          <w:sz w:val="16"/>
        </w:rPr>
      </w:pPr>
      <w:bookmarkStart w:name="_bookmark1" w:id="33"/>
      <w:bookmarkEnd w:id="33"/>
      <w:r>
        <w:rPr/>
      </w:r>
      <w:r>
        <w:rPr>
          <w:sz w:val="16"/>
        </w:rPr>
        <w:t>R. Nallapati, C¸</w:t>
      </w:r>
      <w:r>
        <w:rPr>
          <w:spacing w:val="-10"/>
          <w:sz w:val="16"/>
        </w:rPr>
        <w:t> </w:t>
      </w:r>
      <w:r>
        <w:rPr>
          <w:sz w:val="16"/>
        </w:rPr>
        <w:t>. Gu¨lc¸ehre, B. Zhou, C. dos Santos, and B. Xiang,</w:t>
      </w:r>
      <w:r>
        <w:rPr>
          <w:spacing w:val="40"/>
          <w:sz w:val="16"/>
        </w:rPr>
        <w:t> </w:t>
      </w:r>
      <w:r>
        <w:rPr>
          <w:sz w:val="16"/>
        </w:rPr>
        <w:t>“Abstractive Text Summarization Using Sequence-to-Sequence </w:t>
      </w:r>
      <w:r>
        <w:rPr>
          <w:sz w:val="16"/>
        </w:rPr>
        <w:t>RNNs</w:t>
      </w:r>
      <w:r>
        <w:rPr>
          <w:spacing w:val="40"/>
          <w:sz w:val="16"/>
        </w:rPr>
        <w:t> </w:t>
      </w:r>
      <w:bookmarkStart w:name="_bookmark2" w:id="34"/>
      <w:bookmarkEnd w:id="34"/>
      <w:r>
        <w:rPr>
          <w:sz w:val="16"/>
        </w:rPr>
        <w:t>and</w:t>
      </w:r>
      <w:r>
        <w:rPr>
          <w:sz w:val="16"/>
        </w:rPr>
        <w:t> Beyond,” arXiv preprint arXiv:1602.06023, 2016.</w:t>
      </w:r>
    </w:p>
    <w:p>
      <w:pPr>
        <w:pStyle w:val="ListParagraph"/>
        <w:numPr>
          <w:ilvl w:val="0"/>
          <w:numId w:val="6"/>
        </w:numPr>
        <w:tabs>
          <w:tab w:pos="622" w:val="left" w:leader="none"/>
          <w:tab w:pos="624" w:val="left" w:leader="none"/>
        </w:tabs>
        <w:spacing w:line="232" w:lineRule="auto" w:before="8" w:after="0"/>
        <w:ind w:left="624" w:right="0" w:hanging="286"/>
        <w:jc w:val="both"/>
        <w:rPr>
          <w:sz w:val="16"/>
        </w:rPr>
      </w:pPr>
      <w:r>
        <w:rPr>
          <w:sz w:val="16"/>
        </w:rPr>
        <w:t>G. Sanchez, “Sentence Boundary Detection in Legal Text,” </w:t>
      </w:r>
      <w:r>
        <w:rPr>
          <w:sz w:val="16"/>
        </w:rPr>
        <w:t>Thomson</w:t>
      </w:r>
      <w:r>
        <w:rPr>
          <w:spacing w:val="40"/>
          <w:sz w:val="16"/>
        </w:rPr>
        <w:t> </w:t>
      </w:r>
      <w:bookmarkStart w:name="_bookmark3" w:id="35"/>
      <w:bookmarkEnd w:id="35"/>
      <w:r>
        <w:rPr>
          <w:sz w:val="16"/>
        </w:rPr>
        <w:t>Reuters</w:t>
      </w:r>
      <w:r>
        <w:rPr>
          <w:sz w:val="16"/>
        </w:rPr>
        <w:t> R&amp;D, 2019.</w:t>
      </w:r>
    </w:p>
    <w:p>
      <w:pPr>
        <w:pStyle w:val="ListParagraph"/>
        <w:numPr>
          <w:ilvl w:val="0"/>
          <w:numId w:val="6"/>
        </w:numPr>
        <w:tabs>
          <w:tab w:pos="622" w:val="left" w:leader="none"/>
          <w:tab w:pos="624" w:val="left" w:leader="none"/>
        </w:tabs>
        <w:spacing w:line="232" w:lineRule="auto" w:before="7" w:after="0"/>
        <w:ind w:left="624" w:right="0" w:hanging="286"/>
        <w:jc w:val="both"/>
        <w:rPr>
          <w:sz w:val="16"/>
        </w:rPr>
      </w:pPr>
      <w:r>
        <w:rPr>
          <w:sz w:val="16"/>
        </w:rPr>
        <w:t>R. C. Kore, P. Ray, P. Lade, and A. Nerurkar, “Legal Document</w:t>
      </w:r>
      <w:r>
        <w:rPr>
          <w:spacing w:val="40"/>
          <w:sz w:val="16"/>
        </w:rPr>
        <w:t> </w:t>
      </w:r>
      <w:r>
        <w:rPr>
          <w:sz w:val="16"/>
        </w:rPr>
        <w:t>Summarization Using NLP and ML Techniques,” in Proc. Int. </w:t>
      </w:r>
      <w:r>
        <w:rPr>
          <w:sz w:val="16"/>
        </w:rPr>
        <w:t>Conf.</w:t>
      </w:r>
      <w:r>
        <w:rPr>
          <w:spacing w:val="40"/>
          <w:sz w:val="16"/>
        </w:rPr>
        <w:t> </w:t>
      </w:r>
      <w:r>
        <w:rPr>
          <w:sz w:val="16"/>
        </w:rPr>
        <w:t>Computing, Communication, and Intelligent Systems (ICCCIS), Mum-</w:t>
      </w:r>
      <w:r>
        <w:rPr>
          <w:spacing w:val="40"/>
          <w:sz w:val="16"/>
        </w:rPr>
        <w:t> </w:t>
      </w:r>
      <w:bookmarkStart w:name="_bookmark4" w:id="36"/>
      <w:bookmarkEnd w:id="36"/>
      <w:r>
        <w:rPr>
          <w:sz w:val="16"/>
        </w:rPr>
        <w:t>bai</w:t>
      </w:r>
      <w:r>
        <w:rPr>
          <w:sz w:val="16"/>
        </w:rPr>
        <w:t> Univ., 2020.</w:t>
      </w:r>
    </w:p>
    <w:p>
      <w:pPr>
        <w:pStyle w:val="ListParagraph"/>
        <w:numPr>
          <w:ilvl w:val="0"/>
          <w:numId w:val="6"/>
        </w:numPr>
        <w:tabs>
          <w:tab w:pos="622" w:val="left" w:leader="none"/>
          <w:tab w:pos="624" w:val="left" w:leader="none"/>
        </w:tabs>
        <w:spacing w:line="232" w:lineRule="auto" w:before="8" w:after="0"/>
        <w:ind w:left="624" w:right="0" w:hanging="286"/>
        <w:jc w:val="both"/>
        <w:rPr>
          <w:sz w:val="16"/>
        </w:rPr>
      </w:pPr>
      <w:r>
        <w:rPr>
          <w:sz w:val="16"/>
        </w:rPr>
        <w:t>D. Jain, M. D. Borah, and A. Biswas, “Summarization of Indian </w:t>
      </w:r>
      <w:r>
        <w:rPr>
          <w:sz w:val="16"/>
        </w:rPr>
        <w:t>Legal</w:t>
      </w:r>
      <w:r>
        <w:rPr>
          <w:spacing w:val="40"/>
          <w:sz w:val="16"/>
        </w:rPr>
        <w:t> </w:t>
      </w:r>
      <w:r>
        <w:rPr>
          <w:sz w:val="16"/>
        </w:rPr>
        <w:t>Judgement</w:t>
      </w:r>
      <w:r>
        <w:rPr>
          <w:spacing w:val="-4"/>
          <w:sz w:val="16"/>
        </w:rPr>
        <w:t> </w:t>
      </w:r>
      <w:r>
        <w:rPr>
          <w:sz w:val="16"/>
        </w:rPr>
        <w:t>Documents</w:t>
      </w:r>
      <w:r>
        <w:rPr>
          <w:spacing w:val="-4"/>
          <w:sz w:val="16"/>
        </w:rPr>
        <w:t> </w:t>
      </w:r>
      <w:r>
        <w:rPr>
          <w:sz w:val="16"/>
        </w:rPr>
        <w:t>via</w:t>
      </w:r>
      <w:r>
        <w:rPr>
          <w:spacing w:val="-4"/>
          <w:sz w:val="16"/>
        </w:rPr>
        <w:t> </w:t>
      </w:r>
      <w:r>
        <w:rPr>
          <w:sz w:val="16"/>
        </w:rPr>
        <w:t>Ensembling</w:t>
      </w:r>
      <w:r>
        <w:rPr>
          <w:spacing w:val="-4"/>
          <w:sz w:val="16"/>
        </w:rPr>
        <w:t> </w:t>
      </w:r>
      <w:r>
        <w:rPr>
          <w:sz w:val="16"/>
        </w:rPr>
        <w:t>of</w:t>
      </w:r>
      <w:r>
        <w:rPr>
          <w:spacing w:val="-4"/>
          <w:sz w:val="16"/>
        </w:rPr>
        <w:t> </w:t>
      </w:r>
      <w:r>
        <w:rPr>
          <w:sz w:val="16"/>
        </w:rPr>
        <w:t>Contextual</w:t>
      </w:r>
      <w:r>
        <w:rPr>
          <w:spacing w:val="-4"/>
          <w:sz w:val="16"/>
        </w:rPr>
        <w:t> </w:t>
      </w:r>
      <w:r>
        <w:rPr>
          <w:sz w:val="16"/>
        </w:rPr>
        <w:t>Embedding-Based</w:t>
      </w:r>
      <w:r>
        <w:rPr>
          <w:spacing w:val="40"/>
          <w:sz w:val="16"/>
        </w:rPr>
        <w:t> </w:t>
      </w:r>
      <w:bookmarkStart w:name="_bookmark5" w:id="37"/>
      <w:bookmarkEnd w:id="37"/>
      <w:r>
        <w:rPr>
          <w:sz w:val="16"/>
        </w:rPr>
        <w:t>MLP</w:t>
      </w:r>
      <w:r>
        <w:rPr>
          <w:spacing w:val="-8"/>
          <w:sz w:val="16"/>
        </w:rPr>
        <w:t> </w:t>
      </w:r>
      <w:r>
        <w:rPr>
          <w:sz w:val="16"/>
        </w:rPr>
        <w:t>Models,”</w:t>
      </w:r>
      <w:r>
        <w:rPr>
          <w:spacing w:val="-8"/>
          <w:sz w:val="16"/>
        </w:rPr>
        <w:t> </w:t>
      </w:r>
      <w:r>
        <w:rPr>
          <w:sz w:val="16"/>
        </w:rPr>
        <w:t>J.</w:t>
      </w:r>
      <w:r>
        <w:rPr>
          <w:spacing w:val="-8"/>
          <w:sz w:val="16"/>
        </w:rPr>
        <w:t> </w:t>
      </w:r>
      <w:r>
        <w:rPr>
          <w:sz w:val="16"/>
        </w:rPr>
        <w:t>Intell.</w:t>
      </w:r>
      <w:r>
        <w:rPr>
          <w:spacing w:val="-8"/>
          <w:sz w:val="16"/>
        </w:rPr>
        <w:t> </w:t>
      </w:r>
      <w:r>
        <w:rPr>
          <w:sz w:val="16"/>
        </w:rPr>
        <w:t>Fuzzy</w:t>
      </w:r>
      <w:r>
        <w:rPr>
          <w:spacing w:val="-8"/>
          <w:sz w:val="16"/>
        </w:rPr>
        <w:t> </w:t>
      </w:r>
      <w:r>
        <w:rPr>
          <w:sz w:val="16"/>
        </w:rPr>
        <w:t>Syst.,</w:t>
      </w:r>
      <w:r>
        <w:rPr>
          <w:spacing w:val="-8"/>
          <w:sz w:val="16"/>
        </w:rPr>
        <w:t> </w:t>
      </w:r>
      <w:r>
        <w:rPr>
          <w:sz w:val="16"/>
        </w:rPr>
        <w:t>vol.</w:t>
      </w:r>
      <w:r>
        <w:rPr>
          <w:spacing w:val="-8"/>
          <w:sz w:val="16"/>
        </w:rPr>
        <w:t> </w:t>
      </w:r>
      <w:r>
        <w:rPr>
          <w:sz w:val="16"/>
        </w:rPr>
        <w:t>41,</w:t>
      </w:r>
      <w:r>
        <w:rPr>
          <w:spacing w:val="-8"/>
          <w:sz w:val="16"/>
        </w:rPr>
        <w:t> </w:t>
      </w:r>
      <w:r>
        <w:rPr>
          <w:sz w:val="16"/>
        </w:rPr>
        <w:t>no.</w:t>
      </w:r>
      <w:r>
        <w:rPr>
          <w:spacing w:val="-8"/>
          <w:sz w:val="16"/>
        </w:rPr>
        <w:t> </w:t>
      </w:r>
      <w:r>
        <w:rPr>
          <w:sz w:val="16"/>
        </w:rPr>
        <w:t>6,</w:t>
      </w:r>
      <w:r>
        <w:rPr>
          <w:spacing w:val="-8"/>
          <w:sz w:val="16"/>
        </w:rPr>
        <w:t> </w:t>
      </w:r>
      <w:r>
        <w:rPr>
          <w:sz w:val="16"/>
        </w:rPr>
        <w:t>pp.</w:t>
      </w:r>
      <w:r>
        <w:rPr>
          <w:spacing w:val="-8"/>
          <w:sz w:val="16"/>
        </w:rPr>
        <w:t> </w:t>
      </w:r>
      <w:r>
        <w:rPr>
          <w:sz w:val="16"/>
        </w:rPr>
        <w:t>7899–7911,</w:t>
      </w:r>
      <w:r>
        <w:rPr>
          <w:spacing w:val="-8"/>
          <w:sz w:val="16"/>
        </w:rPr>
        <w:t> </w:t>
      </w:r>
      <w:r>
        <w:rPr>
          <w:sz w:val="16"/>
        </w:rPr>
        <w:t>2021.</w:t>
      </w:r>
    </w:p>
    <w:p>
      <w:pPr>
        <w:pStyle w:val="ListParagraph"/>
        <w:numPr>
          <w:ilvl w:val="0"/>
          <w:numId w:val="6"/>
        </w:numPr>
        <w:tabs>
          <w:tab w:pos="622" w:val="left" w:leader="none"/>
          <w:tab w:pos="624" w:val="left" w:leader="none"/>
        </w:tabs>
        <w:spacing w:line="232" w:lineRule="auto" w:before="8" w:after="0"/>
        <w:ind w:left="624" w:right="0" w:hanging="286"/>
        <w:jc w:val="both"/>
        <w:rPr>
          <w:sz w:val="16"/>
        </w:rPr>
      </w:pPr>
      <w:r>
        <w:rPr>
          <w:sz w:val="16"/>
        </w:rPr>
        <w:t>D.</w:t>
      </w:r>
      <w:r>
        <w:rPr>
          <w:spacing w:val="-4"/>
          <w:sz w:val="16"/>
        </w:rPr>
        <w:t> </w:t>
      </w:r>
      <w:r>
        <w:rPr>
          <w:sz w:val="16"/>
        </w:rPr>
        <w:t>Anand</w:t>
      </w:r>
      <w:r>
        <w:rPr>
          <w:spacing w:val="-4"/>
          <w:sz w:val="16"/>
        </w:rPr>
        <w:t> </w:t>
      </w:r>
      <w:r>
        <w:rPr>
          <w:sz w:val="16"/>
        </w:rPr>
        <w:t>and</w:t>
      </w:r>
      <w:r>
        <w:rPr>
          <w:spacing w:val="-4"/>
          <w:sz w:val="16"/>
        </w:rPr>
        <w:t> </w:t>
      </w:r>
      <w:r>
        <w:rPr>
          <w:sz w:val="16"/>
        </w:rPr>
        <w:t>R.</w:t>
      </w:r>
      <w:r>
        <w:rPr>
          <w:spacing w:val="-4"/>
          <w:sz w:val="16"/>
        </w:rPr>
        <w:t> </w:t>
      </w:r>
      <w:r>
        <w:rPr>
          <w:sz w:val="16"/>
        </w:rPr>
        <w:t>Wagh,</w:t>
      </w:r>
      <w:r>
        <w:rPr>
          <w:spacing w:val="-4"/>
          <w:sz w:val="16"/>
        </w:rPr>
        <w:t> </w:t>
      </w:r>
      <w:r>
        <w:rPr>
          <w:sz w:val="16"/>
        </w:rPr>
        <w:t>“Effective</w:t>
      </w:r>
      <w:r>
        <w:rPr>
          <w:spacing w:val="-4"/>
          <w:sz w:val="16"/>
        </w:rPr>
        <w:t> </w:t>
      </w:r>
      <w:r>
        <w:rPr>
          <w:sz w:val="16"/>
        </w:rPr>
        <w:t>Deep</w:t>
      </w:r>
      <w:r>
        <w:rPr>
          <w:spacing w:val="-4"/>
          <w:sz w:val="16"/>
        </w:rPr>
        <w:t> </w:t>
      </w:r>
      <w:r>
        <w:rPr>
          <w:sz w:val="16"/>
        </w:rPr>
        <w:t>Learning</w:t>
      </w:r>
      <w:r>
        <w:rPr>
          <w:spacing w:val="-4"/>
          <w:sz w:val="16"/>
        </w:rPr>
        <w:t> </w:t>
      </w:r>
      <w:r>
        <w:rPr>
          <w:sz w:val="16"/>
        </w:rPr>
        <w:t>Approaches</w:t>
      </w:r>
      <w:r>
        <w:rPr>
          <w:spacing w:val="-4"/>
          <w:sz w:val="16"/>
        </w:rPr>
        <w:t> </w:t>
      </w:r>
      <w:r>
        <w:rPr>
          <w:sz w:val="16"/>
        </w:rPr>
        <w:t>for</w:t>
      </w:r>
      <w:r>
        <w:rPr>
          <w:spacing w:val="-4"/>
          <w:sz w:val="16"/>
        </w:rPr>
        <w:t> </w:t>
      </w:r>
      <w:r>
        <w:rPr>
          <w:sz w:val="16"/>
        </w:rPr>
        <w:t>Sum-</w:t>
      </w:r>
      <w:r>
        <w:rPr>
          <w:spacing w:val="40"/>
          <w:sz w:val="16"/>
        </w:rPr>
        <w:t> </w:t>
      </w:r>
      <w:r>
        <w:rPr>
          <w:sz w:val="16"/>
        </w:rPr>
        <w:t>marization of Legal Texts,” Int. J. Adv. Comput. Sci. Appl. (IJACSA),</w:t>
      </w:r>
      <w:r>
        <w:rPr>
          <w:spacing w:val="40"/>
          <w:sz w:val="16"/>
        </w:rPr>
        <w:t> </w:t>
      </w:r>
      <w:bookmarkStart w:name="_bookmark6" w:id="38"/>
      <w:bookmarkEnd w:id="38"/>
      <w:r>
        <w:rPr>
          <w:sz w:val="16"/>
        </w:rPr>
        <w:t>v</w:t>
      </w:r>
      <w:r>
        <w:rPr>
          <w:sz w:val="16"/>
        </w:rPr>
        <w:t>ol. 13, no. 4, pp. 511–518, 2022.</w:t>
      </w:r>
    </w:p>
    <w:p>
      <w:pPr>
        <w:pStyle w:val="ListParagraph"/>
        <w:numPr>
          <w:ilvl w:val="0"/>
          <w:numId w:val="6"/>
        </w:numPr>
        <w:tabs>
          <w:tab w:pos="622" w:val="left" w:leader="none"/>
          <w:tab w:pos="624" w:val="left" w:leader="none"/>
        </w:tabs>
        <w:spacing w:line="232" w:lineRule="auto" w:before="7" w:after="0"/>
        <w:ind w:left="624" w:right="0" w:hanging="286"/>
        <w:jc w:val="both"/>
        <w:rPr>
          <w:sz w:val="16"/>
        </w:rPr>
      </w:pPr>
      <w:r>
        <w:rPr>
          <w:sz w:val="16"/>
        </w:rPr>
        <w:t>A. Mandal et al., “A Sequence Labeling Model for Catchphrase Iden-</w:t>
      </w:r>
      <w:r>
        <w:rPr>
          <w:spacing w:val="40"/>
          <w:sz w:val="16"/>
        </w:rPr>
        <w:t> </w:t>
      </w:r>
      <w:r>
        <w:rPr>
          <w:sz w:val="16"/>
        </w:rPr>
        <w:t>tification in Legal Documents,” J. King Saud Univ. Comput. Inf. </w:t>
      </w:r>
      <w:r>
        <w:rPr>
          <w:sz w:val="16"/>
        </w:rPr>
        <w:t>Sci.,</w:t>
      </w:r>
      <w:r>
        <w:rPr>
          <w:spacing w:val="40"/>
          <w:sz w:val="16"/>
        </w:rPr>
        <w:t> </w:t>
      </w:r>
      <w:bookmarkStart w:name="_bookmark7" w:id="39"/>
      <w:bookmarkEnd w:id="39"/>
      <w:r>
        <w:rPr>
          <w:spacing w:val="-2"/>
          <w:sz w:val="16"/>
        </w:rPr>
        <w:t>2022.</w:t>
      </w:r>
    </w:p>
    <w:p>
      <w:pPr>
        <w:pStyle w:val="ListParagraph"/>
        <w:numPr>
          <w:ilvl w:val="0"/>
          <w:numId w:val="6"/>
        </w:numPr>
        <w:tabs>
          <w:tab w:pos="622" w:val="left" w:leader="none"/>
          <w:tab w:pos="624" w:val="left" w:leader="none"/>
        </w:tabs>
        <w:spacing w:line="232" w:lineRule="auto" w:before="8" w:after="0"/>
        <w:ind w:left="624" w:right="0" w:hanging="286"/>
        <w:jc w:val="both"/>
        <w:rPr>
          <w:sz w:val="16"/>
        </w:rPr>
      </w:pPr>
      <w:r>
        <w:rPr>
          <w:sz w:val="16"/>
        </w:rPr>
        <w:t>V. Suryawanshi, D. Naikwadi, and S. Patil, “Legal Case </w:t>
      </w:r>
      <w:r>
        <w:rPr>
          <w:sz w:val="16"/>
        </w:rPr>
        <w:t>Document</w:t>
      </w:r>
      <w:r>
        <w:rPr>
          <w:spacing w:val="40"/>
          <w:sz w:val="16"/>
        </w:rPr>
        <w:t> </w:t>
      </w:r>
      <w:r>
        <w:rPr>
          <w:sz w:val="16"/>
        </w:rPr>
        <w:t>Summarization</w:t>
      </w:r>
      <w:r>
        <w:rPr>
          <w:spacing w:val="27"/>
          <w:sz w:val="16"/>
        </w:rPr>
        <w:t> </w:t>
      </w:r>
      <w:r>
        <w:rPr>
          <w:sz w:val="16"/>
        </w:rPr>
        <w:t>Using</w:t>
      </w:r>
      <w:r>
        <w:rPr>
          <w:spacing w:val="27"/>
          <w:sz w:val="16"/>
        </w:rPr>
        <w:t> </w:t>
      </w:r>
      <w:r>
        <w:rPr>
          <w:sz w:val="16"/>
        </w:rPr>
        <w:t>NLP,”</w:t>
      </w:r>
      <w:r>
        <w:rPr>
          <w:spacing w:val="27"/>
          <w:sz w:val="16"/>
        </w:rPr>
        <w:t> </w:t>
      </w:r>
      <w:r>
        <w:rPr>
          <w:sz w:val="16"/>
        </w:rPr>
        <w:t>Int.</w:t>
      </w:r>
      <w:r>
        <w:rPr>
          <w:spacing w:val="27"/>
          <w:sz w:val="16"/>
        </w:rPr>
        <w:t> </w:t>
      </w:r>
      <w:r>
        <w:rPr>
          <w:sz w:val="16"/>
        </w:rPr>
        <w:t>J.</w:t>
      </w:r>
      <w:r>
        <w:rPr>
          <w:spacing w:val="27"/>
          <w:sz w:val="16"/>
        </w:rPr>
        <w:t> </w:t>
      </w:r>
      <w:r>
        <w:rPr>
          <w:sz w:val="16"/>
        </w:rPr>
        <w:t>Soft</w:t>
      </w:r>
      <w:r>
        <w:rPr>
          <w:spacing w:val="27"/>
          <w:sz w:val="16"/>
        </w:rPr>
        <w:t> </w:t>
      </w:r>
      <w:r>
        <w:rPr>
          <w:sz w:val="16"/>
        </w:rPr>
        <w:t>Comput.</w:t>
      </w:r>
      <w:r>
        <w:rPr>
          <w:spacing w:val="27"/>
          <w:sz w:val="16"/>
        </w:rPr>
        <w:t> </w:t>
      </w:r>
      <w:r>
        <w:rPr>
          <w:sz w:val="16"/>
        </w:rPr>
        <w:t>Eng.</w:t>
      </w:r>
      <w:r>
        <w:rPr>
          <w:spacing w:val="27"/>
          <w:sz w:val="16"/>
        </w:rPr>
        <w:t> </w:t>
      </w:r>
      <w:r>
        <w:rPr>
          <w:sz w:val="16"/>
        </w:rPr>
        <w:t>(IJSCE),</w:t>
      </w:r>
      <w:r>
        <w:rPr>
          <w:spacing w:val="27"/>
          <w:sz w:val="16"/>
        </w:rPr>
        <w:t> </w:t>
      </w:r>
      <w:r>
        <w:rPr>
          <w:sz w:val="16"/>
        </w:rPr>
        <w:t>vol.</w:t>
      </w:r>
      <w:r>
        <w:rPr>
          <w:spacing w:val="40"/>
          <w:sz w:val="16"/>
        </w:rPr>
        <w:t> </w:t>
      </w:r>
      <w:bookmarkStart w:name="_bookmark8" w:id="40"/>
      <w:bookmarkEnd w:id="40"/>
      <w:r>
        <w:rPr>
          <w:sz w:val="16"/>
        </w:rPr>
        <w:t>13,</w:t>
      </w:r>
      <w:r>
        <w:rPr>
          <w:sz w:val="16"/>
        </w:rPr>
        <w:t> no. 2, pp. 45–50, 2023.</w:t>
      </w:r>
    </w:p>
    <w:p>
      <w:pPr>
        <w:pStyle w:val="ListParagraph"/>
        <w:numPr>
          <w:ilvl w:val="0"/>
          <w:numId w:val="6"/>
        </w:numPr>
        <w:tabs>
          <w:tab w:pos="622" w:val="left" w:leader="none"/>
          <w:tab w:pos="624" w:val="left" w:leader="none"/>
        </w:tabs>
        <w:spacing w:line="232" w:lineRule="auto" w:before="8" w:after="0"/>
        <w:ind w:left="624" w:right="0" w:hanging="286"/>
        <w:jc w:val="both"/>
        <w:rPr>
          <w:sz w:val="16"/>
        </w:rPr>
      </w:pPr>
      <w:r>
        <w:rPr>
          <w:sz w:val="16"/>
        </w:rPr>
        <w:t>R. Sheik, S. Rao Ganta, and S. J. Nirmala, “Legal Sentence </w:t>
      </w:r>
      <w:r>
        <w:rPr>
          <w:sz w:val="16"/>
        </w:rPr>
        <w:t>Boundary</w:t>
      </w:r>
      <w:r>
        <w:rPr>
          <w:spacing w:val="40"/>
          <w:sz w:val="16"/>
        </w:rPr>
        <w:t> </w:t>
      </w:r>
      <w:r>
        <w:rPr>
          <w:sz w:val="16"/>
        </w:rPr>
        <w:t>Detection Using Hybrid Deep Learning and Statistical Model,” in Proc.</w:t>
      </w:r>
      <w:r>
        <w:rPr>
          <w:spacing w:val="40"/>
          <w:sz w:val="16"/>
        </w:rPr>
        <w:t> </w:t>
      </w:r>
      <w:bookmarkStart w:name="_bookmark9" w:id="41"/>
      <w:bookmarkEnd w:id="41"/>
      <w:r>
        <w:rPr>
          <w:sz w:val="16"/>
        </w:rPr>
        <w:t>Int.</w:t>
      </w:r>
      <w:r>
        <w:rPr>
          <w:sz w:val="16"/>
        </w:rPr>
        <w:t> Conf. Recent Trends in Cyber Security and Digital Forensics, 2024.</w:t>
      </w:r>
    </w:p>
    <w:p>
      <w:pPr>
        <w:pStyle w:val="ListParagraph"/>
        <w:numPr>
          <w:ilvl w:val="0"/>
          <w:numId w:val="6"/>
        </w:numPr>
        <w:tabs>
          <w:tab w:pos="622" w:val="left" w:leader="none"/>
          <w:tab w:pos="624" w:val="left" w:leader="none"/>
        </w:tabs>
        <w:spacing w:line="232" w:lineRule="auto" w:before="7" w:after="0"/>
        <w:ind w:left="624" w:right="0" w:hanging="286"/>
        <w:jc w:val="both"/>
        <w:rPr>
          <w:sz w:val="16"/>
        </w:rPr>
      </w:pPr>
      <w:r>
        <w:rPr>
          <w:sz w:val="16"/>
        </w:rPr>
        <w:t>W. Gao et al., “LSDK-LegalSum: Enhancing Legal Judgment </w:t>
      </w:r>
      <w:r>
        <w:rPr>
          <w:sz w:val="16"/>
        </w:rPr>
        <w:t>Summa-</w:t>
      </w:r>
      <w:r>
        <w:rPr>
          <w:spacing w:val="40"/>
          <w:sz w:val="16"/>
        </w:rPr>
        <w:t> </w:t>
      </w:r>
      <w:r>
        <w:rPr>
          <w:sz w:val="16"/>
        </w:rPr>
        <w:t>rization With Logical Structure and Domain Knowledge,” Inf. Process.</w:t>
      </w:r>
      <w:r>
        <w:rPr>
          <w:spacing w:val="40"/>
          <w:sz w:val="16"/>
        </w:rPr>
        <w:t> </w:t>
      </w:r>
      <w:bookmarkStart w:name="_bookmark10" w:id="42"/>
      <w:bookmarkEnd w:id="42"/>
      <w:r>
        <w:rPr>
          <w:sz w:val="16"/>
        </w:rPr>
        <w:t>Manage.,</w:t>
      </w:r>
      <w:r>
        <w:rPr>
          <w:sz w:val="16"/>
        </w:rPr>
        <w:t> vol. 62, no. 1, 2025.</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Y. Song, Y. Qin, R. Huang, Y. Chen, and C. Lin, “Legal Text </w:t>
      </w:r>
      <w:r>
        <w:rPr>
          <w:sz w:val="16"/>
        </w:rPr>
        <w:t>Sum-</w:t>
      </w:r>
      <w:r>
        <w:rPr>
          <w:spacing w:val="40"/>
          <w:sz w:val="16"/>
        </w:rPr>
        <w:t> </w:t>
      </w:r>
      <w:r>
        <w:rPr>
          <w:sz w:val="16"/>
        </w:rPr>
        <w:t>marization via Judicial Syllogism With Large Language Models,” IEEE</w:t>
      </w:r>
      <w:r>
        <w:rPr>
          <w:spacing w:val="40"/>
          <w:sz w:val="16"/>
        </w:rPr>
        <w:t> </w:t>
      </w:r>
      <w:bookmarkStart w:name="_bookmark11" w:id="43"/>
      <w:bookmarkEnd w:id="43"/>
      <w:r>
        <w:rPr>
          <w:sz w:val="16"/>
        </w:rPr>
        <w:t>Access,</w:t>
      </w:r>
      <w:r>
        <w:rPr>
          <w:sz w:val="16"/>
        </w:rPr>
        <w:t> vol. 13, pp. 1–15, 2025.</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I.</w:t>
      </w:r>
      <w:r>
        <w:rPr>
          <w:spacing w:val="-3"/>
          <w:sz w:val="16"/>
        </w:rPr>
        <w:t> </w:t>
      </w:r>
      <w:r>
        <w:rPr>
          <w:sz w:val="16"/>
        </w:rPr>
        <w:t>Chalkidis,</w:t>
      </w:r>
      <w:r>
        <w:rPr>
          <w:spacing w:val="-3"/>
          <w:sz w:val="16"/>
        </w:rPr>
        <w:t> </w:t>
      </w:r>
      <w:r>
        <w:rPr>
          <w:sz w:val="16"/>
        </w:rPr>
        <w:t>M.</w:t>
      </w:r>
      <w:r>
        <w:rPr>
          <w:spacing w:val="-3"/>
          <w:sz w:val="16"/>
        </w:rPr>
        <w:t> </w:t>
      </w:r>
      <w:r>
        <w:rPr>
          <w:sz w:val="16"/>
        </w:rPr>
        <w:t>Fergadiotis,</w:t>
      </w:r>
      <w:r>
        <w:rPr>
          <w:spacing w:val="-3"/>
          <w:sz w:val="16"/>
        </w:rPr>
        <w:t> </w:t>
      </w:r>
      <w:r>
        <w:rPr>
          <w:sz w:val="16"/>
        </w:rPr>
        <w:t>P.</w:t>
      </w:r>
      <w:r>
        <w:rPr>
          <w:spacing w:val="-3"/>
          <w:sz w:val="16"/>
        </w:rPr>
        <w:t> </w:t>
      </w:r>
      <w:r>
        <w:rPr>
          <w:sz w:val="16"/>
        </w:rPr>
        <w:t>Malakasiotis,</w:t>
      </w:r>
      <w:r>
        <w:rPr>
          <w:spacing w:val="-3"/>
          <w:sz w:val="16"/>
        </w:rPr>
        <w:t> </w:t>
      </w:r>
      <w:r>
        <w:rPr>
          <w:sz w:val="16"/>
        </w:rPr>
        <w:t>N.</w:t>
      </w:r>
      <w:r>
        <w:rPr>
          <w:spacing w:val="-3"/>
          <w:sz w:val="16"/>
        </w:rPr>
        <w:t> </w:t>
      </w:r>
      <w:r>
        <w:rPr>
          <w:sz w:val="16"/>
        </w:rPr>
        <w:t>Aletras,</w:t>
      </w:r>
      <w:r>
        <w:rPr>
          <w:spacing w:val="-3"/>
          <w:sz w:val="16"/>
        </w:rPr>
        <w:t> </w:t>
      </w:r>
      <w:r>
        <w:rPr>
          <w:sz w:val="16"/>
        </w:rPr>
        <w:t>and</w:t>
      </w:r>
      <w:r>
        <w:rPr>
          <w:spacing w:val="-3"/>
          <w:sz w:val="16"/>
        </w:rPr>
        <w:t> </w:t>
      </w:r>
      <w:r>
        <w:rPr>
          <w:sz w:val="16"/>
        </w:rPr>
        <w:t>I.</w:t>
      </w:r>
      <w:r>
        <w:rPr>
          <w:spacing w:val="-3"/>
          <w:sz w:val="16"/>
        </w:rPr>
        <w:t> </w:t>
      </w:r>
      <w:r>
        <w:rPr>
          <w:sz w:val="16"/>
        </w:rPr>
        <w:t>Androut-</w:t>
      </w:r>
      <w:r>
        <w:rPr>
          <w:spacing w:val="40"/>
          <w:sz w:val="16"/>
        </w:rPr>
        <w:t> </w:t>
      </w:r>
      <w:r>
        <w:rPr>
          <w:sz w:val="16"/>
        </w:rPr>
        <w:t>sopoulos, “LEGAL-BERT: The Muppets straight out of Law </w:t>
      </w:r>
      <w:r>
        <w:rPr>
          <w:sz w:val="16"/>
        </w:rPr>
        <w:t>School,”</w:t>
      </w:r>
      <w:r>
        <w:rPr>
          <w:spacing w:val="40"/>
          <w:sz w:val="16"/>
        </w:rPr>
        <w:t> </w:t>
      </w:r>
      <w:r>
        <w:rPr>
          <w:sz w:val="16"/>
        </w:rPr>
        <w:t>in Findings of the Association for Computational Linguistics: EMNLP</w:t>
      </w:r>
      <w:r>
        <w:rPr>
          <w:spacing w:val="40"/>
          <w:sz w:val="16"/>
        </w:rPr>
        <w:t> </w:t>
      </w:r>
      <w:bookmarkStart w:name="_bookmark12" w:id="44"/>
      <w:bookmarkEnd w:id="44"/>
      <w:r>
        <w:rPr>
          <w:sz w:val="16"/>
        </w:rPr>
        <w:t>2020,</w:t>
      </w:r>
      <w:r>
        <w:rPr>
          <w:sz w:val="16"/>
        </w:rPr>
        <w:t> pp. 2898–2904.</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A. Vaswani et al., “Attention is All You Need,” in Advances in Neural</w:t>
      </w:r>
      <w:r>
        <w:rPr>
          <w:spacing w:val="40"/>
          <w:sz w:val="16"/>
        </w:rPr>
        <w:t> </w:t>
      </w:r>
      <w:bookmarkStart w:name="_bookmark13" w:id="45"/>
      <w:bookmarkEnd w:id="45"/>
      <w:r>
        <w:rPr>
          <w:sz w:val="16"/>
        </w:rPr>
        <w:t>Information</w:t>
      </w:r>
      <w:r>
        <w:rPr>
          <w:sz w:val="16"/>
        </w:rPr>
        <w:t> Processing Systems, vol. 30, 2017.</w:t>
      </w:r>
    </w:p>
    <w:p>
      <w:pPr>
        <w:pStyle w:val="ListParagraph"/>
        <w:numPr>
          <w:ilvl w:val="0"/>
          <w:numId w:val="6"/>
        </w:numPr>
        <w:tabs>
          <w:tab w:pos="622" w:val="left" w:leader="none"/>
          <w:tab w:pos="624" w:val="left" w:leader="none"/>
        </w:tabs>
        <w:spacing w:line="232" w:lineRule="auto" w:before="7" w:after="0"/>
        <w:ind w:left="624" w:right="0" w:hanging="366"/>
        <w:jc w:val="both"/>
        <w:rPr>
          <w:sz w:val="16"/>
        </w:rPr>
      </w:pPr>
      <w:r>
        <w:rPr>
          <w:sz w:val="16"/>
        </w:rPr>
        <w:t>C. Raffel et al., “Exploring the Limits of Transfer Learning with a Uni-</w:t>
      </w:r>
      <w:r>
        <w:rPr>
          <w:spacing w:val="40"/>
          <w:sz w:val="16"/>
        </w:rPr>
        <w:t> </w:t>
      </w:r>
      <w:r>
        <w:rPr>
          <w:sz w:val="16"/>
        </w:rPr>
        <w:t>fied</w:t>
      </w:r>
      <w:r>
        <w:rPr>
          <w:spacing w:val="-2"/>
          <w:sz w:val="16"/>
        </w:rPr>
        <w:t> </w:t>
      </w:r>
      <w:r>
        <w:rPr>
          <w:sz w:val="16"/>
        </w:rPr>
        <w:t>Text-to-Text</w:t>
      </w:r>
      <w:r>
        <w:rPr>
          <w:spacing w:val="-2"/>
          <w:sz w:val="16"/>
        </w:rPr>
        <w:t> </w:t>
      </w:r>
      <w:r>
        <w:rPr>
          <w:sz w:val="16"/>
        </w:rPr>
        <w:t>Transformer,”</w:t>
      </w:r>
      <w:r>
        <w:rPr>
          <w:spacing w:val="-2"/>
          <w:sz w:val="16"/>
        </w:rPr>
        <w:t> </w:t>
      </w:r>
      <w:r>
        <w:rPr>
          <w:sz w:val="16"/>
        </w:rPr>
        <w:t>Journal</w:t>
      </w:r>
      <w:r>
        <w:rPr>
          <w:spacing w:val="-2"/>
          <w:sz w:val="16"/>
        </w:rPr>
        <w:t> </w:t>
      </w:r>
      <w:r>
        <w:rPr>
          <w:sz w:val="16"/>
        </w:rPr>
        <w:t>of</w:t>
      </w:r>
      <w:r>
        <w:rPr>
          <w:spacing w:val="-2"/>
          <w:sz w:val="16"/>
        </w:rPr>
        <w:t> </w:t>
      </w:r>
      <w:r>
        <w:rPr>
          <w:sz w:val="16"/>
        </w:rPr>
        <w:t>Machine</w:t>
      </w:r>
      <w:r>
        <w:rPr>
          <w:spacing w:val="-2"/>
          <w:sz w:val="16"/>
        </w:rPr>
        <w:t> </w:t>
      </w:r>
      <w:r>
        <w:rPr>
          <w:sz w:val="16"/>
        </w:rPr>
        <w:t>Learning</w:t>
      </w:r>
      <w:r>
        <w:rPr>
          <w:spacing w:val="-2"/>
          <w:sz w:val="16"/>
        </w:rPr>
        <w:t> </w:t>
      </w:r>
      <w:r>
        <w:rPr>
          <w:sz w:val="16"/>
        </w:rPr>
        <w:t>Research,</w:t>
      </w:r>
      <w:r>
        <w:rPr>
          <w:spacing w:val="40"/>
          <w:sz w:val="16"/>
        </w:rPr>
        <w:t> </w:t>
      </w:r>
      <w:bookmarkStart w:name="_bookmark14" w:id="46"/>
      <w:bookmarkEnd w:id="46"/>
      <w:r>
        <w:rPr>
          <w:sz w:val="16"/>
        </w:rPr>
        <w:t>v</w:t>
      </w:r>
      <w:r>
        <w:rPr>
          <w:sz w:val="16"/>
        </w:rPr>
        <w:t>ol. 21, no. 140, pp. 1–67, 2020.</w:t>
      </w:r>
    </w:p>
    <w:p>
      <w:pPr>
        <w:pStyle w:val="ListParagraph"/>
        <w:numPr>
          <w:ilvl w:val="0"/>
          <w:numId w:val="6"/>
        </w:numPr>
        <w:tabs>
          <w:tab w:pos="622" w:val="left" w:leader="none"/>
          <w:tab w:pos="624" w:val="left" w:leader="none"/>
        </w:tabs>
        <w:spacing w:line="232" w:lineRule="auto" w:before="7" w:after="0"/>
        <w:ind w:left="624" w:right="0" w:hanging="366"/>
        <w:jc w:val="both"/>
        <w:rPr>
          <w:sz w:val="16"/>
        </w:rPr>
      </w:pPr>
      <w:r>
        <w:rPr>
          <w:sz w:val="16"/>
        </w:rPr>
        <w:t>J.</w:t>
      </w:r>
      <w:r>
        <w:rPr>
          <w:spacing w:val="-8"/>
          <w:sz w:val="16"/>
        </w:rPr>
        <w:t> </w:t>
      </w:r>
      <w:r>
        <w:rPr>
          <w:sz w:val="16"/>
        </w:rPr>
        <w:t>Devlin,</w:t>
      </w:r>
      <w:r>
        <w:rPr>
          <w:spacing w:val="-8"/>
          <w:sz w:val="16"/>
        </w:rPr>
        <w:t> </w:t>
      </w:r>
      <w:r>
        <w:rPr>
          <w:sz w:val="16"/>
        </w:rPr>
        <w:t>M.-W.</w:t>
      </w:r>
      <w:r>
        <w:rPr>
          <w:spacing w:val="-8"/>
          <w:sz w:val="16"/>
        </w:rPr>
        <w:t> </w:t>
      </w:r>
      <w:r>
        <w:rPr>
          <w:sz w:val="16"/>
        </w:rPr>
        <w:t>Chang,</w:t>
      </w:r>
      <w:r>
        <w:rPr>
          <w:spacing w:val="-8"/>
          <w:sz w:val="16"/>
        </w:rPr>
        <w:t> </w:t>
      </w:r>
      <w:r>
        <w:rPr>
          <w:sz w:val="16"/>
        </w:rPr>
        <w:t>K.</w:t>
      </w:r>
      <w:r>
        <w:rPr>
          <w:spacing w:val="-8"/>
          <w:sz w:val="16"/>
        </w:rPr>
        <w:t> </w:t>
      </w:r>
      <w:r>
        <w:rPr>
          <w:sz w:val="16"/>
        </w:rPr>
        <w:t>Lee,</w:t>
      </w:r>
      <w:r>
        <w:rPr>
          <w:spacing w:val="-9"/>
          <w:sz w:val="16"/>
        </w:rPr>
        <w:t> </w:t>
      </w:r>
      <w:r>
        <w:rPr>
          <w:sz w:val="16"/>
        </w:rPr>
        <w:t>and</w:t>
      </w:r>
      <w:r>
        <w:rPr>
          <w:spacing w:val="-8"/>
          <w:sz w:val="16"/>
        </w:rPr>
        <w:t> </w:t>
      </w:r>
      <w:r>
        <w:rPr>
          <w:sz w:val="16"/>
        </w:rPr>
        <w:t>K.</w:t>
      </w:r>
      <w:r>
        <w:rPr>
          <w:spacing w:val="-8"/>
          <w:sz w:val="16"/>
        </w:rPr>
        <w:t> </w:t>
      </w:r>
      <w:r>
        <w:rPr>
          <w:sz w:val="16"/>
        </w:rPr>
        <w:t>Toutanova,</w:t>
      </w:r>
      <w:r>
        <w:rPr>
          <w:spacing w:val="-8"/>
          <w:sz w:val="16"/>
        </w:rPr>
        <w:t> </w:t>
      </w:r>
      <w:r>
        <w:rPr>
          <w:sz w:val="16"/>
        </w:rPr>
        <w:t>“BERT:</w:t>
      </w:r>
      <w:r>
        <w:rPr>
          <w:spacing w:val="-8"/>
          <w:sz w:val="16"/>
        </w:rPr>
        <w:t> </w:t>
      </w:r>
      <w:r>
        <w:rPr>
          <w:sz w:val="16"/>
        </w:rPr>
        <w:t>Pre-</w:t>
      </w:r>
      <w:r>
        <w:rPr>
          <w:sz w:val="16"/>
        </w:rPr>
        <w:t>training</w:t>
      </w:r>
      <w:r>
        <w:rPr>
          <w:spacing w:val="40"/>
          <w:sz w:val="16"/>
        </w:rPr>
        <w:t> </w:t>
      </w:r>
      <w:r>
        <w:rPr>
          <w:sz w:val="16"/>
        </w:rPr>
        <w:t>of Deep Bidirectional Transformers for Language Understanding,” in</w:t>
      </w:r>
      <w:r>
        <w:rPr>
          <w:spacing w:val="40"/>
          <w:sz w:val="16"/>
        </w:rPr>
        <w:t> </w:t>
      </w:r>
      <w:bookmarkStart w:name="_bookmark15" w:id="47"/>
      <w:bookmarkEnd w:id="47"/>
      <w:r>
        <w:rPr>
          <w:sz w:val="16"/>
        </w:rPr>
        <w:t>Proceedings</w:t>
      </w:r>
      <w:r>
        <w:rPr>
          <w:sz w:val="16"/>
        </w:rPr>
        <w:t> of NAACL-HLT, 2019, pp. 4171–4186.</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L. Huang, Y. Sun, H. Wang, and L. Wu, “Bidirectional LSTM-</w:t>
      </w:r>
      <w:r>
        <w:rPr>
          <w:sz w:val="16"/>
        </w:rPr>
        <w:t>CRF</w:t>
      </w:r>
      <w:r>
        <w:rPr>
          <w:spacing w:val="40"/>
          <w:sz w:val="16"/>
        </w:rPr>
        <w:t> </w:t>
      </w:r>
      <w:bookmarkStart w:name="_bookmark16" w:id="48"/>
      <w:bookmarkEnd w:id="48"/>
      <w:r>
        <w:rPr>
          <w:sz w:val="16"/>
        </w:rPr>
        <w:t>Models</w:t>
      </w:r>
      <w:r>
        <w:rPr>
          <w:spacing w:val="-4"/>
          <w:sz w:val="16"/>
        </w:rPr>
        <w:t> </w:t>
      </w:r>
      <w:r>
        <w:rPr>
          <w:sz w:val="16"/>
        </w:rPr>
        <w:t>for</w:t>
      </w:r>
      <w:r>
        <w:rPr>
          <w:spacing w:val="-4"/>
          <w:sz w:val="16"/>
        </w:rPr>
        <w:t> </w:t>
      </w:r>
      <w:r>
        <w:rPr>
          <w:sz w:val="16"/>
        </w:rPr>
        <w:t>Sequence</w:t>
      </w:r>
      <w:r>
        <w:rPr>
          <w:spacing w:val="-4"/>
          <w:sz w:val="16"/>
        </w:rPr>
        <w:t> </w:t>
      </w:r>
      <w:r>
        <w:rPr>
          <w:sz w:val="16"/>
        </w:rPr>
        <w:t>Tagging,”</w:t>
      </w:r>
      <w:r>
        <w:rPr>
          <w:spacing w:val="-4"/>
          <w:sz w:val="16"/>
        </w:rPr>
        <w:t> </w:t>
      </w:r>
      <w:r>
        <w:rPr>
          <w:sz w:val="16"/>
        </w:rPr>
        <w:t>arXiv</w:t>
      </w:r>
      <w:r>
        <w:rPr>
          <w:spacing w:val="-4"/>
          <w:sz w:val="16"/>
        </w:rPr>
        <w:t> </w:t>
      </w:r>
      <w:r>
        <w:rPr>
          <w:sz w:val="16"/>
        </w:rPr>
        <w:t>preprint</w:t>
      </w:r>
      <w:r>
        <w:rPr>
          <w:spacing w:val="-4"/>
          <w:sz w:val="16"/>
        </w:rPr>
        <w:t> </w:t>
      </w:r>
      <w:r>
        <w:rPr>
          <w:sz w:val="16"/>
        </w:rPr>
        <w:t>arXiv:1508.01991,</w:t>
      </w:r>
      <w:r>
        <w:rPr>
          <w:spacing w:val="-4"/>
          <w:sz w:val="16"/>
        </w:rPr>
        <w:t> </w:t>
      </w:r>
      <w:r>
        <w:rPr>
          <w:sz w:val="16"/>
        </w:rPr>
        <w:t>2015.</w:t>
      </w:r>
    </w:p>
    <w:p>
      <w:pPr>
        <w:pStyle w:val="ListParagraph"/>
        <w:numPr>
          <w:ilvl w:val="0"/>
          <w:numId w:val="6"/>
        </w:numPr>
        <w:tabs>
          <w:tab w:pos="622" w:val="left" w:leader="none"/>
          <w:tab w:pos="624" w:val="left" w:leader="none"/>
        </w:tabs>
        <w:spacing w:line="232" w:lineRule="auto" w:before="7" w:after="0"/>
        <w:ind w:left="624" w:right="0" w:hanging="366"/>
        <w:jc w:val="both"/>
        <w:rPr>
          <w:sz w:val="16"/>
        </w:rPr>
      </w:pPr>
      <w:r>
        <w:rPr>
          <w:sz w:val="16"/>
        </w:rPr>
        <w:t>M. Li, X. Zhang, and Y. Liu, “Extractive Summarization of Legal</w:t>
      </w:r>
      <w:r>
        <w:rPr>
          <w:spacing w:val="40"/>
          <w:sz w:val="16"/>
        </w:rPr>
        <w:t> </w:t>
      </w:r>
      <w:r>
        <w:rPr>
          <w:sz w:val="16"/>
        </w:rPr>
        <w:t>Documents Using Graph Neural Networks,” in Proceedings of the </w:t>
      </w:r>
      <w:r>
        <w:rPr>
          <w:sz w:val="16"/>
        </w:rPr>
        <w:t>28th</w:t>
      </w:r>
      <w:r>
        <w:rPr>
          <w:spacing w:val="40"/>
          <w:sz w:val="16"/>
        </w:rPr>
        <w:t> </w:t>
      </w:r>
      <w:r>
        <w:rPr>
          <w:sz w:val="16"/>
        </w:rPr>
        <w:t>International</w:t>
      </w:r>
      <w:r>
        <w:rPr>
          <w:spacing w:val="-6"/>
          <w:sz w:val="16"/>
        </w:rPr>
        <w:t> </w:t>
      </w:r>
      <w:r>
        <w:rPr>
          <w:sz w:val="16"/>
        </w:rPr>
        <w:t>Conference</w:t>
      </w:r>
      <w:r>
        <w:rPr>
          <w:spacing w:val="-6"/>
          <w:sz w:val="16"/>
        </w:rPr>
        <w:t> </w:t>
      </w:r>
      <w:r>
        <w:rPr>
          <w:sz w:val="16"/>
        </w:rPr>
        <w:t>on</w:t>
      </w:r>
      <w:r>
        <w:rPr>
          <w:spacing w:val="-6"/>
          <w:sz w:val="16"/>
        </w:rPr>
        <w:t> </w:t>
      </w:r>
      <w:r>
        <w:rPr>
          <w:sz w:val="16"/>
        </w:rPr>
        <w:t>Computational</w:t>
      </w:r>
      <w:r>
        <w:rPr>
          <w:spacing w:val="-6"/>
          <w:sz w:val="16"/>
        </w:rPr>
        <w:t> </w:t>
      </w:r>
      <w:r>
        <w:rPr>
          <w:sz w:val="16"/>
        </w:rPr>
        <w:t>Linguistics,</w:t>
      </w:r>
      <w:r>
        <w:rPr>
          <w:spacing w:val="-6"/>
          <w:sz w:val="16"/>
        </w:rPr>
        <w:t> </w:t>
      </w:r>
      <w:r>
        <w:rPr>
          <w:sz w:val="16"/>
        </w:rPr>
        <w:t>2020,</w:t>
      </w:r>
      <w:r>
        <w:rPr>
          <w:spacing w:val="-6"/>
          <w:sz w:val="16"/>
        </w:rPr>
        <w:t> </w:t>
      </w:r>
      <w:r>
        <w:rPr>
          <w:sz w:val="16"/>
        </w:rPr>
        <w:t>pp.</w:t>
      </w:r>
      <w:r>
        <w:rPr>
          <w:spacing w:val="-6"/>
          <w:sz w:val="16"/>
        </w:rPr>
        <w:t> </w:t>
      </w:r>
      <w:r>
        <w:rPr>
          <w:sz w:val="16"/>
        </w:rPr>
        <w:t>4567–</w:t>
      </w:r>
      <w:r>
        <w:rPr>
          <w:spacing w:val="40"/>
          <w:sz w:val="16"/>
        </w:rPr>
        <w:t> </w:t>
      </w:r>
      <w:bookmarkStart w:name="_bookmark17" w:id="49"/>
      <w:bookmarkEnd w:id="49"/>
      <w:r>
        <w:rPr>
          <w:spacing w:val="-2"/>
          <w:sz w:val="16"/>
        </w:rPr>
        <w:t>4577.</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S. Wang, H. Zhao, and B. Chen, “Hierarchical Attention Networks </w:t>
      </w:r>
      <w:r>
        <w:rPr>
          <w:sz w:val="16"/>
        </w:rPr>
        <w:t>for</w:t>
      </w:r>
      <w:r>
        <w:rPr>
          <w:spacing w:val="40"/>
          <w:sz w:val="16"/>
        </w:rPr>
        <w:t> </w:t>
      </w:r>
      <w:r>
        <w:rPr>
          <w:sz w:val="16"/>
        </w:rPr>
        <w:t>Legal Document Summarization,” ACM Transactions on Information</w:t>
      </w:r>
      <w:r>
        <w:rPr>
          <w:spacing w:val="40"/>
          <w:sz w:val="16"/>
        </w:rPr>
        <w:t> </w:t>
      </w:r>
      <w:bookmarkStart w:name="_bookmark18" w:id="50"/>
      <w:bookmarkEnd w:id="50"/>
      <w:r>
        <w:rPr>
          <w:sz w:val="16"/>
        </w:rPr>
        <w:t>Systems,</w:t>
      </w:r>
      <w:r>
        <w:rPr>
          <w:sz w:val="16"/>
        </w:rPr>
        <w:t> vol. 41, no. 3, pp. 1–25, 2023.</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X. Chen, L. Wang, and Y. Zhang, “Legal Text Summarization </w:t>
      </w:r>
      <w:r>
        <w:rPr>
          <w:sz w:val="16"/>
        </w:rPr>
        <w:t>Using</w:t>
      </w:r>
      <w:r>
        <w:rPr>
          <w:spacing w:val="40"/>
          <w:sz w:val="16"/>
        </w:rPr>
        <w:t> </w:t>
      </w:r>
      <w:r>
        <w:rPr>
          <w:sz w:val="16"/>
        </w:rPr>
        <w:t>Reinforcement</w:t>
      </w:r>
      <w:r>
        <w:rPr>
          <w:spacing w:val="-3"/>
          <w:sz w:val="16"/>
        </w:rPr>
        <w:t> </w:t>
      </w:r>
      <w:r>
        <w:rPr>
          <w:sz w:val="16"/>
        </w:rPr>
        <w:t>Learning,”</w:t>
      </w:r>
      <w:r>
        <w:rPr>
          <w:spacing w:val="-3"/>
          <w:sz w:val="16"/>
        </w:rPr>
        <w:t> </w:t>
      </w:r>
      <w:r>
        <w:rPr>
          <w:sz w:val="16"/>
        </w:rPr>
        <w:t>in</w:t>
      </w:r>
      <w:r>
        <w:rPr>
          <w:spacing w:val="-3"/>
          <w:sz w:val="16"/>
        </w:rPr>
        <w:t> </w:t>
      </w:r>
      <w:r>
        <w:rPr>
          <w:sz w:val="16"/>
        </w:rPr>
        <w:t>Proceedings</w:t>
      </w:r>
      <w:r>
        <w:rPr>
          <w:spacing w:val="-3"/>
          <w:sz w:val="16"/>
        </w:rPr>
        <w:t> </w:t>
      </w:r>
      <w:r>
        <w:rPr>
          <w:sz w:val="16"/>
        </w:rPr>
        <w:t>of</w:t>
      </w:r>
      <w:r>
        <w:rPr>
          <w:spacing w:val="-3"/>
          <w:sz w:val="16"/>
        </w:rPr>
        <w:t> </w:t>
      </w:r>
      <w:r>
        <w:rPr>
          <w:sz w:val="16"/>
        </w:rPr>
        <w:t>the</w:t>
      </w:r>
      <w:r>
        <w:rPr>
          <w:spacing w:val="-3"/>
          <w:sz w:val="16"/>
        </w:rPr>
        <w:t> </w:t>
      </w:r>
      <w:r>
        <w:rPr>
          <w:sz w:val="16"/>
        </w:rPr>
        <w:t>61st</w:t>
      </w:r>
      <w:r>
        <w:rPr>
          <w:spacing w:val="-3"/>
          <w:sz w:val="16"/>
        </w:rPr>
        <w:t> </w:t>
      </w:r>
      <w:r>
        <w:rPr>
          <w:sz w:val="16"/>
        </w:rPr>
        <w:t>Annual</w:t>
      </w:r>
      <w:r>
        <w:rPr>
          <w:spacing w:val="-3"/>
          <w:sz w:val="16"/>
        </w:rPr>
        <w:t> </w:t>
      </w:r>
      <w:r>
        <w:rPr>
          <w:sz w:val="16"/>
        </w:rPr>
        <w:t>Meeting</w:t>
      </w:r>
      <w:r>
        <w:rPr>
          <w:spacing w:val="-3"/>
          <w:sz w:val="16"/>
        </w:rPr>
        <w:t> </w:t>
      </w:r>
      <w:r>
        <w:rPr>
          <w:sz w:val="16"/>
        </w:rPr>
        <w:t>of</w:t>
      </w:r>
      <w:r>
        <w:rPr>
          <w:spacing w:val="40"/>
          <w:sz w:val="16"/>
        </w:rPr>
        <w:t> </w:t>
      </w:r>
      <w:bookmarkStart w:name="_bookmark19" w:id="51"/>
      <w:bookmarkEnd w:id="51"/>
      <w:r>
        <w:rPr>
          <w:sz w:val="16"/>
        </w:rPr>
        <w:t>the</w:t>
      </w:r>
      <w:r>
        <w:rPr>
          <w:sz w:val="16"/>
        </w:rPr>
        <w:t> Association for Computational Linguistics, 2023, pp. 12345–12356.</w:t>
      </w:r>
    </w:p>
    <w:p>
      <w:pPr>
        <w:pStyle w:val="ListParagraph"/>
        <w:numPr>
          <w:ilvl w:val="0"/>
          <w:numId w:val="6"/>
        </w:numPr>
        <w:tabs>
          <w:tab w:pos="622" w:val="left" w:leader="none"/>
          <w:tab w:pos="624" w:val="left" w:leader="none"/>
        </w:tabs>
        <w:spacing w:line="232" w:lineRule="auto" w:before="8" w:after="0"/>
        <w:ind w:left="624" w:right="0" w:hanging="366"/>
        <w:jc w:val="both"/>
        <w:rPr>
          <w:sz w:val="16"/>
        </w:rPr>
      </w:pPr>
      <w:r>
        <w:rPr>
          <w:sz w:val="16"/>
        </w:rPr>
        <w:t>K. Kumar, S. Patel, and R. Gupta, “Cross-Lingual Legal Text Summa-</w:t>
      </w:r>
      <w:r>
        <w:rPr>
          <w:spacing w:val="40"/>
          <w:sz w:val="16"/>
        </w:rPr>
        <w:t> </w:t>
      </w:r>
      <w:r>
        <w:rPr>
          <w:sz w:val="16"/>
        </w:rPr>
        <w:t>rization for Low-Resource Languages,” Computational Linguistics, </w:t>
      </w:r>
      <w:r>
        <w:rPr>
          <w:sz w:val="16"/>
        </w:rPr>
        <w:t>vol.</w:t>
      </w:r>
      <w:r>
        <w:rPr>
          <w:spacing w:val="40"/>
          <w:sz w:val="16"/>
        </w:rPr>
        <w:t> </w:t>
      </w:r>
      <w:bookmarkStart w:name="_bookmark20" w:id="52"/>
      <w:bookmarkEnd w:id="52"/>
      <w:r>
        <w:rPr>
          <w:sz w:val="16"/>
        </w:rPr>
        <w:t>50,</w:t>
      </w:r>
      <w:r>
        <w:rPr>
          <w:sz w:val="16"/>
        </w:rPr>
        <w:t> no. 2, pp. 345–367, 2024.</w:t>
      </w:r>
    </w:p>
    <w:p>
      <w:pPr>
        <w:pStyle w:val="ListParagraph"/>
        <w:numPr>
          <w:ilvl w:val="0"/>
          <w:numId w:val="6"/>
        </w:numPr>
        <w:tabs>
          <w:tab w:pos="622" w:val="left" w:leader="none"/>
          <w:tab w:pos="624" w:val="left" w:leader="none"/>
        </w:tabs>
        <w:spacing w:line="232" w:lineRule="auto" w:before="7" w:after="0"/>
        <w:ind w:left="624" w:right="0" w:hanging="366"/>
        <w:jc w:val="both"/>
        <w:rPr>
          <w:sz w:val="16"/>
        </w:rPr>
      </w:pPr>
      <w:r>
        <w:rPr>
          <w:sz w:val="16"/>
        </w:rPr>
        <w:t>M. Roberts, S. Johnson, and T. Brown, “Explainable AI for Legal </w:t>
      </w:r>
      <w:r>
        <w:rPr>
          <w:sz w:val="16"/>
        </w:rPr>
        <w:t>Text</w:t>
      </w:r>
      <w:r>
        <w:rPr>
          <w:spacing w:val="40"/>
          <w:sz w:val="16"/>
        </w:rPr>
        <w:t> </w:t>
      </w:r>
      <w:r>
        <w:rPr>
          <w:sz w:val="16"/>
        </w:rPr>
        <w:t>Summarization,” Artificial Intelligence and Law, vol. 32, no. 1, pp. 89–</w:t>
      </w:r>
      <w:r>
        <w:rPr>
          <w:spacing w:val="40"/>
          <w:sz w:val="16"/>
        </w:rPr>
        <w:t> </w:t>
      </w:r>
      <w:r>
        <w:rPr>
          <w:sz w:val="16"/>
        </w:rPr>
        <w:t>112, 2024.</w:t>
      </w:r>
    </w:p>
    <w:p>
      <w:pPr>
        <w:pStyle w:val="ListParagraph"/>
        <w:numPr>
          <w:ilvl w:val="0"/>
          <w:numId w:val="6"/>
        </w:numPr>
        <w:tabs>
          <w:tab w:pos="562" w:val="left" w:leader="none"/>
          <w:tab w:pos="564" w:val="left" w:leader="none"/>
        </w:tabs>
        <w:spacing w:line="232" w:lineRule="auto" w:before="113" w:after="0"/>
        <w:ind w:left="564" w:right="257" w:hanging="366"/>
        <w:jc w:val="both"/>
        <w:rPr>
          <w:sz w:val="16"/>
        </w:rPr>
      </w:pPr>
      <w:r>
        <w:rPr/>
        <w:br w:type="column"/>
      </w:r>
      <w:bookmarkStart w:name="_bookmark22" w:id="53"/>
      <w:bookmarkEnd w:id="53"/>
      <w:r>
        <w:rPr/>
      </w:r>
      <w:r>
        <w:rPr>
          <w:sz w:val="16"/>
        </w:rPr>
        <w:t>P. Liu et al., “Multi-Modal Legal Document Summarization,” IEEE</w:t>
      </w:r>
      <w:r>
        <w:rPr>
          <w:spacing w:val="40"/>
          <w:sz w:val="16"/>
        </w:rPr>
        <w:t> </w:t>
      </w:r>
      <w:r>
        <w:rPr>
          <w:sz w:val="16"/>
        </w:rPr>
        <w:t>Transactions on Pattern Analysis and Machine Intelligence, vol. 47, </w:t>
      </w:r>
      <w:r>
        <w:rPr>
          <w:sz w:val="16"/>
        </w:rPr>
        <w:t>no.</w:t>
      </w:r>
      <w:r>
        <w:rPr>
          <w:spacing w:val="40"/>
          <w:sz w:val="16"/>
        </w:rPr>
        <w:t> </w:t>
      </w:r>
      <w:bookmarkStart w:name="_bookmark21" w:id="54"/>
      <w:bookmarkEnd w:id="54"/>
      <w:r>
        <w:rPr>
          <w:sz w:val="16"/>
        </w:rPr>
        <w:t>4,</w:t>
      </w:r>
      <w:r>
        <w:rPr>
          <w:sz w:val="16"/>
        </w:rPr>
        <w:t> pp. 1567–1580, 2025.</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A. Gupta, R. Sharma, and P. Kumar, “Quantum-Inspired Neural Net-</w:t>
      </w:r>
      <w:r>
        <w:rPr>
          <w:spacing w:val="40"/>
          <w:sz w:val="16"/>
        </w:rPr>
        <w:t> </w:t>
      </w:r>
      <w:r>
        <w:rPr>
          <w:sz w:val="16"/>
        </w:rPr>
        <w:t>works for Legal Text Processing,” Nature Machine Intelligence, vol. 7,</w:t>
      </w:r>
      <w:r>
        <w:rPr>
          <w:spacing w:val="40"/>
          <w:sz w:val="16"/>
        </w:rPr>
        <w:t> </w:t>
      </w:r>
      <w:bookmarkStart w:name="_bookmark23" w:id="55"/>
      <w:bookmarkEnd w:id="55"/>
      <w:r>
        <w:rPr>
          <w:sz w:val="16"/>
        </w:rPr>
        <w:t>no.</w:t>
      </w:r>
      <w:r>
        <w:rPr>
          <w:sz w:val="16"/>
        </w:rPr>
        <w:t> 3, pp. 234–248, 2025.</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H. Zhang, L. Li, and W. Zhou, “Multi-Task Learning for Legal Docu-</w:t>
      </w:r>
      <w:r>
        <w:rPr>
          <w:spacing w:val="40"/>
          <w:sz w:val="16"/>
        </w:rPr>
        <w:t> </w:t>
      </w:r>
      <w:r>
        <w:rPr>
          <w:sz w:val="16"/>
        </w:rPr>
        <w:t>ment Processing,” in Proceedings of the 2021 Conference on Empirical</w:t>
      </w:r>
      <w:r>
        <w:rPr>
          <w:spacing w:val="40"/>
          <w:sz w:val="16"/>
        </w:rPr>
        <w:t> </w:t>
      </w:r>
      <w:bookmarkStart w:name="_bookmark24" w:id="56"/>
      <w:bookmarkEnd w:id="56"/>
      <w:r>
        <w:rPr>
          <w:sz w:val="16"/>
        </w:rPr>
        <w:t>Methods</w:t>
      </w:r>
      <w:r>
        <w:rPr>
          <w:sz w:val="16"/>
        </w:rPr>
        <w:t> in Natural Language Processing, 2021, pp. 6789–6800.</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J. Brown, A. Davis, and M. Wilson, “Federated Learning for Privacy-</w:t>
      </w:r>
      <w:r>
        <w:rPr>
          <w:spacing w:val="40"/>
          <w:sz w:val="16"/>
        </w:rPr>
        <w:t> </w:t>
      </w:r>
      <w:r>
        <w:rPr>
          <w:sz w:val="16"/>
        </w:rPr>
        <w:t>Preserving Legal Analytics,” in Proceedings of the AAAI </w:t>
      </w:r>
      <w:r>
        <w:rPr>
          <w:sz w:val="16"/>
        </w:rPr>
        <w:t>Conference</w:t>
      </w:r>
      <w:r>
        <w:rPr>
          <w:spacing w:val="40"/>
          <w:sz w:val="16"/>
        </w:rPr>
        <w:t> </w:t>
      </w:r>
      <w:bookmarkStart w:name="_bookmark25" w:id="57"/>
      <w:bookmarkEnd w:id="57"/>
      <w:r>
        <w:rPr>
          <w:sz w:val="16"/>
        </w:rPr>
        <w:t>on</w:t>
      </w:r>
      <w:r>
        <w:rPr>
          <w:sz w:val="16"/>
        </w:rPr>
        <w:t> Artificial Intelligence, vol. 39, no. 5, 2025, pp. 5678–5686.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Y. Wang, Z. Liu, and X. Huang, “Neural Legal Citation </w:t>
      </w:r>
      <w:r>
        <w:rPr>
          <w:sz w:val="16"/>
        </w:rPr>
        <w:t>Network</w:t>
      </w:r>
      <w:r>
        <w:rPr>
          <w:spacing w:val="40"/>
          <w:sz w:val="16"/>
        </w:rPr>
        <w:t> </w:t>
      </w:r>
      <w:r>
        <w:rPr>
          <w:sz w:val="16"/>
        </w:rPr>
        <w:t>Analysis,” Journal of Artificial Intelligence Research, vol. 78, pp. 345–</w:t>
      </w:r>
      <w:r>
        <w:rPr>
          <w:spacing w:val="40"/>
          <w:sz w:val="16"/>
        </w:rPr>
        <w:t> </w:t>
      </w:r>
      <w:r>
        <w:rPr>
          <w:sz w:val="16"/>
        </w:rPr>
        <w:t>367, 2024.</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4">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3">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11"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061" w:hanging="202"/>
      </w:pPr>
      <w:rPr>
        <w:rFonts w:hint="default"/>
        <w:lang w:val="en-US" w:eastAsia="en-US" w:bidi="ar-SA"/>
      </w:rPr>
    </w:lvl>
    <w:lvl w:ilvl="3">
      <w:start w:val="0"/>
      <w:numFmt w:val="bullet"/>
      <w:lvlText w:val="•"/>
      <w:lvlJc w:val="left"/>
      <w:pPr>
        <w:ind w:left="1602" w:hanging="202"/>
      </w:pPr>
      <w:rPr>
        <w:rFonts w:hint="default"/>
        <w:lang w:val="en-US" w:eastAsia="en-US" w:bidi="ar-SA"/>
      </w:rPr>
    </w:lvl>
    <w:lvl w:ilvl="4">
      <w:start w:val="0"/>
      <w:numFmt w:val="bullet"/>
      <w:lvlText w:val="•"/>
      <w:lvlJc w:val="left"/>
      <w:pPr>
        <w:ind w:left="2143" w:hanging="202"/>
      </w:pPr>
      <w:rPr>
        <w:rFonts w:hint="default"/>
        <w:lang w:val="en-US" w:eastAsia="en-US" w:bidi="ar-SA"/>
      </w:rPr>
    </w:lvl>
    <w:lvl w:ilvl="5">
      <w:start w:val="0"/>
      <w:numFmt w:val="bullet"/>
      <w:lvlText w:val="•"/>
      <w:lvlJc w:val="left"/>
      <w:pPr>
        <w:ind w:left="2685"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67" w:hanging="202"/>
      </w:pPr>
      <w:rPr>
        <w:rFonts w:hint="default"/>
        <w:lang w:val="en-US" w:eastAsia="en-US" w:bidi="ar-SA"/>
      </w:rPr>
    </w:lvl>
    <w:lvl w:ilvl="8">
      <w:start w:val="0"/>
      <w:numFmt w:val="bullet"/>
      <w:lvlText w:val="•"/>
      <w:lvlJc w:val="left"/>
      <w:pPr>
        <w:ind w:left="4309" w:hanging="202"/>
      </w:pPr>
      <w:rPr>
        <w:rFonts w:hint="default"/>
        <w:lang w:val="en-US" w:eastAsia="en-US" w:bidi="ar-SA"/>
      </w:rPr>
    </w:lvl>
  </w:abstractNum>
  <w:abstractNum w:abstractNumId="1">
    <w:multiLevelType w:val="hybridMultilevel"/>
    <w:lvl w:ilvl="0">
      <w:start w:val="1"/>
      <w:numFmt w:val="upperLetter"/>
      <w:lvlText w:val="%1."/>
      <w:lvlJc w:val="left"/>
      <w:pPr>
        <w:ind w:left="259"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62" w:hanging="272"/>
      </w:pPr>
      <w:rPr>
        <w:rFonts w:hint="default"/>
        <w:lang w:val="en-US" w:eastAsia="en-US" w:bidi="ar-SA"/>
      </w:rPr>
    </w:lvl>
    <w:lvl w:ilvl="2">
      <w:start w:val="0"/>
      <w:numFmt w:val="bullet"/>
      <w:lvlText w:val="•"/>
      <w:lvlJc w:val="left"/>
      <w:pPr>
        <w:ind w:left="1264" w:hanging="272"/>
      </w:pPr>
      <w:rPr>
        <w:rFonts w:hint="default"/>
        <w:lang w:val="en-US" w:eastAsia="en-US" w:bidi="ar-SA"/>
      </w:rPr>
    </w:lvl>
    <w:lvl w:ilvl="3">
      <w:start w:val="0"/>
      <w:numFmt w:val="bullet"/>
      <w:lvlText w:val="•"/>
      <w:lvlJc w:val="left"/>
      <w:pPr>
        <w:ind w:left="1766" w:hanging="272"/>
      </w:pPr>
      <w:rPr>
        <w:rFonts w:hint="default"/>
        <w:lang w:val="en-US" w:eastAsia="en-US" w:bidi="ar-SA"/>
      </w:rPr>
    </w:lvl>
    <w:lvl w:ilvl="4">
      <w:start w:val="0"/>
      <w:numFmt w:val="bullet"/>
      <w:lvlText w:val="•"/>
      <w:lvlJc w:val="left"/>
      <w:pPr>
        <w:ind w:left="2268" w:hanging="272"/>
      </w:pPr>
      <w:rPr>
        <w:rFonts w:hint="default"/>
        <w:lang w:val="en-US" w:eastAsia="en-US" w:bidi="ar-SA"/>
      </w:rPr>
    </w:lvl>
    <w:lvl w:ilvl="5">
      <w:start w:val="0"/>
      <w:numFmt w:val="bullet"/>
      <w:lvlText w:val="•"/>
      <w:lvlJc w:val="left"/>
      <w:pPr>
        <w:ind w:left="2770" w:hanging="272"/>
      </w:pPr>
      <w:rPr>
        <w:rFonts w:hint="default"/>
        <w:lang w:val="en-US" w:eastAsia="en-US" w:bidi="ar-SA"/>
      </w:rPr>
    </w:lvl>
    <w:lvl w:ilvl="6">
      <w:start w:val="0"/>
      <w:numFmt w:val="bullet"/>
      <w:lvlText w:val="•"/>
      <w:lvlJc w:val="left"/>
      <w:pPr>
        <w:ind w:left="3272" w:hanging="272"/>
      </w:pPr>
      <w:rPr>
        <w:rFonts w:hint="default"/>
        <w:lang w:val="en-US" w:eastAsia="en-US" w:bidi="ar-SA"/>
      </w:rPr>
    </w:lvl>
    <w:lvl w:ilvl="7">
      <w:start w:val="0"/>
      <w:numFmt w:val="bullet"/>
      <w:lvlText w:val="•"/>
      <w:lvlJc w:val="left"/>
      <w:pPr>
        <w:ind w:left="3774" w:hanging="272"/>
      </w:pPr>
      <w:rPr>
        <w:rFonts w:hint="default"/>
        <w:lang w:val="en-US" w:eastAsia="en-US" w:bidi="ar-SA"/>
      </w:rPr>
    </w:lvl>
    <w:lvl w:ilvl="8">
      <w:start w:val="0"/>
      <w:numFmt w:val="bullet"/>
      <w:lvlText w:val="•"/>
      <w:lvlJc w:val="left"/>
      <w:pPr>
        <w:ind w:left="4276"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
      <w:ind w:left="9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ve24csce11@cet.ac.in" TargetMode="External"/><Relationship Id="rId6" Type="http://schemas.openxmlformats.org/officeDocument/2006/relationships/hyperlink" Target="mailto:koshyrani@cet.ac.in"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2026-03-25T16:53:08Z</dcterms:created>
  <dcterms:modified xsi:type="dcterms:W3CDTF">2026-03-25T16:53:08Z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LaTeX with hyperref</vt:lpwstr>
  </property>
  <property fmtid="{D5CDD505-2E9C-101B-9397-08002B2CF9AE}" pid="4" name="LastSaved">
    <vt:filetime>2026-03-25T00:00:00Z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