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7FCA" w14:textId="62FE9151" w:rsidR="006C0280" w:rsidRDefault="001C41FE" w:rsidP="00494129">
      <w:pPr>
        <w:widowControl w:val="0"/>
        <w:autoSpaceDE w:val="0"/>
        <w:autoSpaceDN w:val="0"/>
        <w:spacing w:after="0" w:line="240" w:lineRule="auto"/>
        <w:ind w:left="0" w:firstLine="0"/>
        <w:rPr>
          <w:rFonts w:eastAsia="Microsoft Sans Serif" w:hAnsi="Microsoft Sans Serif" w:cs="Microsoft Sans Serif"/>
          <w:sz w:val="20"/>
          <w:lang w:val="en-US"/>
        </w:rPr>
      </w:pPr>
      <w:bookmarkStart w:id="0" w:name="_Hlk202516735"/>
      <w:r>
        <w:rPr>
          <w:rFonts w:eastAsia="Microsoft Sans Serif" w:hAnsi="Microsoft Sans Serif" w:cs="Microsoft Sans Serif"/>
          <w:noProof/>
          <w:sz w:val="20"/>
          <w:lang w:val="en-US"/>
        </w:rPr>
        <mc:AlternateContent>
          <mc:Choice Requires="wps">
            <w:drawing>
              <wp:anchor distT="0" distB="0" distL="114300" distR="114300" simplePos="0" relativeHeight="251706368" behindDoc="0" locked="0" layoutInCell="1" allowOverlap="1" wp14:anchorId="06CE4AE9" wp14:editId="05B44899">
                <wp:simplePos x="0" y="0"/>
                <wp:positionH relativeFrom="column">
                  <wp:posOffset>5638800</wp:posOffset>
                </wp:positionH>
                <wp:positionV relativeFrom="paragraph">
                  <wp:posOffset>-614680</wp:posOffset>
                </wp:positionV>
                <wp:extent cx="274320" cy="731520"/>
                <wp:effectExtent l="0" t="0" r="0" b="0"/>
                <wp:wrapNone/>
                <wp:docPr id="1273574800" name="Rectangle 12"/>
                <wp:cNvGraphicFramePr/>
                <a:graphic xmlns:a="http://schemas.openxmlformats.org/drawingml/2006/main">
                  <a:graphicData uri="http://schemas.microsoft.com/office/word/2010/wordprocessingShape">
                    <wps:wsp>
                      <wps:cNvSpPr/>
                      <wps:spPr>
                        <a:xfrm>
                          <a:off x="0" y="0"/>
                          <a:ext cx="274320" cy="7315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00BF79" w14:textId="77777777" w:rsidR="0056174F" w:rsidRDefault="0056174F" w:rsidP="0056174F">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CE4AE9" id="Rectangle 12" o:spid="_x0000_s1026" style="position:absolute;left:0;text-align:left;margin-left:444pt;margin-top:-48.4pt;width:21.6pt;height:57.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" fillcolor="white [3212]" stroked="f" strokeweight="1pt">
                <v:textbox>
                  <w:txbxContent>
                    <w:p w14:paraId="7900BF79" w14:textId="77777777" w:rsidR="0056174F" w:rsidRDefault="0056174F" w:rsidP="0056174F">
                      <w:pPr>
                        <w:ind w:left="0"/>
                        <w:jc w:val="center"/>
                      </w:pPr>
                    </w:p>
                  </w:txbxContent>
                </v:textbox>
              </v:rect>
            </w:pict>
          </mc:Fallback>
        </mc:AlternateContent>
      </w:r>
      <w:r w:rsidR="00AC0915">
        <w:rPr>
          <w:b/>
          <w:bCs/>
          <w:noProof/>
        </w:rPr>
        <mc:AlternateContent>
          <mc:Choice Requires="wps">
            <w:drawing>
              <wp:anchor distT="0" distB="0" distL="114300" distR="114300" simplePos="0" relativeHeight="251688960" behindDoc="0" locked="0" layoutInCell="1" allowOverlap="1" wp14:anchorId="24359A7B" wp14:editId="795863C7">
                <wp:simplePos x="0" y="0"/>
                <wp:positionH relativeFrom="column">
                  <wp:posOffset>5227320</wp:posOffset>
                </wp:positionH>
                <wp:positionV relativeFrom="paragraph">
                  <wp:posOffset>-858520</wp:posOffset>
                </wp:positionV>
                <wp:extent cx="906780" cy="297180"/>
                <wp:effectExtent l="0" t="0" r="7620" b="7620"/>
                <wp:wrapNone/>
                <wp:docPr id="844118494" name="Rectangle 6"/>
                <wp:cNvGraphicFramePr/>
                <a:graphic xmlns:a="http://schemas.openxmlformats.org/drawingml/2006/main">
                  <a:graphicData uri="http://schemas.microsoft.com/office/word/2010/wordprocessingShape">
                    <wps:wsp>
                      <wps:cNvSpPr/>
                      <wps:spPr>
                        <a:xfrm>
                          <a:off x="0" y="0"/>
                          <a:ext cx="906780" cy="297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DF723" id="Rectangle 6" o:spid="_x0000_s1026" style="position:absolute;margin-left:411.6pt;margin-top:-67.6pt;width:71.4pt;height:23.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" fillcolor="white [3201]" stroked="f" strokeweight="1pt"/>
            </w:pict>
          </mc:Fallback>
        </mc:AlternateContent>
      </w:r>
    </w:p>
    <w:p w14:paraId="79F7ACF3" w14:textId="4FFFF291" w:rsidR="00CF7D5A" w:rsidRPr="00F171FD" w:rsidRDefault="0056174F" w:rsidP="00CF7D5A">
      <w:pPr>
        <w:widowControl w:val="0"/>
        <w:autoSpaceDE w:val="0"/>
        <w:autoSpaceDN w:val="0"/>
        <w:spacing w:after="0" w:line="240" w:lineRule="auto"/>
        <w:jc w:val="center"/>
        <w:rPr>
          <w:rFonts w:eastAsia="Microsoft Sans Serif" w:hAnsi="Microsoft Sans Serif" w:cs="Microsoft Sans Serif"/>
          <w:sz w:val="20"/>
          <w:lang w:val="en-US"/>
        </w:rPr>
      </w:pPr>
      <w:r>
        <w:rPr>
          <w:rFonts w:eastAsia="Microsoft Sans Serif" w:hAnsi="Microsoft Sans Serif" w:cs="Microsoft Sans Serif"/>
          <w:noProof/>
          <w:sz w:val="20"/>
          <w:lang w:val="en-US"/>
        </w:rPr>
        <mc:AlternateContent>
          <mc:Choice Requires="wps">
            <w:drawing>
              <wp:anchor distT="0" distB="0" distL="114300" distR="114300" simplePos="0" relativeHeight="251704320" behindDoc="0" locked="0" layoutInCell="1" allowOverlap="1" wp14:anchorId="1912A4BA" wp14:editId="5E8997DD">
                <wp:simplePos x="0" y="0"/>
                <wp:positionH relativeFrom="column">
                  <wp:posOffset>5358765</wp:posOffset>
                </wp:positionH>
                <wp:positionV relativeFrom="paragraph">
                  <wp:posOffset>-706755</wp:posOffset>
                </wp:positionV>
                <wp:extent cx="274320" cy="731520"/>
                <wp:effectExtent l="0" t="0" r="0" b="0"/>
                <wp:wrapNone/>
                <wp:docPr id="945000831" name="Rectangle 12"/>
                <wp:cNvGraphicFramePr/>
                <a:graphic xmlns:a="http://schemas.openxmlformats.org/drawingml/2006/main">
                  <a:graphicData uri="http://schemas.microsoft.com/office/word/2010/wordprocessingShape">
                    <wps:wsp>
                      <wps:cNvSpPr/>
                      <wps:spPr>
                        <a:xfrm>
                          <a:off x="0" y="0"/>
                          <a:ext cx="274320" cy="7315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CF4CC9" id="Rectangle 12" o:spid="_x0000_s1026" style="position:absolute;margin-left:421.95pt;margin-top:-55.65pt;width:21.6pt;height:57.6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" fillcolor="white [3212]" stroked="f" strokeweight="1pt"/>
            </w:pict>
          </mc:Fallback>
        </mc:AlternateContent>
      </w:r>
    </w:p>
    <w:p w14:paraId="4A2DDBFD" w14:textId="64F34081" w:rsidR="00577A12" w:rsidRPr="0069738F" w:rsidRDefault="00577A12" w:rsidP="00923B4E">
      <w:pPr>
        <w:ind w:left="0" w:firstLine="0"/>
        <w:jc w:val="center"/>
        <w:rPr>
          <w:b/>
        </w:rPr>
      </w:pPr>
      <w:r w:rsidRPr="0069738F">
        <w:rPr>
          <w:b/>
          <w:bCs/>
        </w:rPr>
        <w:t xml:space="preserve">E-FLIPBOOK IN </w:t>
      </w:r>
      <w:r w:rsidR="00EC1572">
        <w:rPr>
          <w:b/>
          <w:bCs/>
        </w:rPr>
        <w:t xml:space="preserve">ELECTRIC MOTOR AND GENERATOR </w:t>
      </w:r>
      <w:r w:rsidRPr="0069738F">
        <w:rPr>
          <w:b/>
          <w:bCs/>
        </w:rPr>
        <w:t>FOR GRADE 10 SCIENCE STUDENTS: AN INQUIRY-BASED APPROACH</w:t>
      </w:r>
    </w:p>
    <w:bookmarkEnd w:id="0"/>
    <w:p w14:paraId="14F4C301" w14:textId="72192859" w:rsidR="004342B6" w:rsidRPr="0069738F" w:rsidRDefault="004342B6" w:rsidP="00A0090B">
      <w:pPr>
        <w:spacing w:after="0" w:line="259" w:lineRule="auto"/>
        <w:ind w:left="772" w:firstLine="0"/>
        <w:jc w:val="center"/>
      </w:pPr>
    </w:p>
    <w:p w14:paraId="0CE9B3FD" w14:textId="77777777" w:rsidR="004342B6" w:rsidRDefault="005A2D6E">
      <w:pPr>
        <w:spacing w:after="20" w:line="259" w:lineRule="auto"/>
        <w:ind w:left="772" w:firstLine="0"/>
        <w:jc w:val="center"/>
        <w:rPr>
          <w:b/>
        </w:rPr>
      </w:pPr>
      <w:r w:rsidRPr="0069738F">
        <w:rPr>
          <w:b/>
        </w:rPr>
        <w:t xml:space="preserve"> </w:t>
      </w:r>
    </w:p>
    <w:p w14:paraId="4E57076E" w14:textId="77777777" w:rsidR="003C2B42" w:rsidRDefault="003C2B42">
      <w:pPr>
        <w:spacing w:after="20" w:line="259" w:lineRule="auto"/>
        <w:ind w:left="772" w:firstLine="0"/>
        <w:jc w:val="center"/>
        <w:rPr>
          <w:b/>
        </w:rPr>
      </w:pPr>
    </w:p>
    <w:p w14:paraId="48E001F1" w14:textId="77777777" w:rsidR="003C2B42" w:rsidRPr="0069738F" w:rsidRDefault="003C2B42">
      <w:pPr>
        <w:spacing w:after="20" w:line="259" w:lineRule="auto"/>
        <w:ind w:left="772" w:firstLine="0"/>
        <w:jc w:val="center"/>
      </w:pPr>
    </w:p>
    <w:p w14:paraId="7CAAB458" w14:textId="77777777" w:rsidR="004342B6" w:rsidRPr="0069738F" w:rsidRDefault="005A2D6E">
      <w:pPr>
        <w:spacing w:after="5" w:line="268" w:lineRule="auto"/>
        <w:ind w:left="714" w:right="3" w:hanging="10"/>
        <w:jc w:val="center"/>
      </w:pPr>
      <w:r w:rsidRPr="0069738F">
        <w:t xml:space="preserve">_________________________ </w:t>
      </w:r>
    </w:p>
    <w:p w14:paraId="3BD58017" w14:textId="77777777" w:rsidR="004342B6" w:rsidRPr="0069738F" w:rsidRDefault="005A2D6E">
      <w:pPr>
        <w:spacing w:after="0" w:line="259" w:lineRule="auto"/>
        <w:ind w:left="772" w:firstLine="0"/>
        <w:jc w:val="center"/>
      </w:pPr>
      <w:r w:rsidRPr="0069738F">
        <w:t xml:space="preserve"> </w:t>
      </w:r>
    </w:p>
    <w:p w14:paraId="089FD065" w14:textId="77777777" w:rsidR="004342B6" w:rsidRPr="0069738F" w:rsidRDefault="005A2D6E">
      <w:pPr>
        <w:spacing w:after="0" w:line="259" w:lineRule="auto"/>
        <w:ind w:left="772" w:firstLine="0"/>
        <w:jc w:val="center"/>
      </w:pPr>
      <w:r w:rsidRPr="0069738F">
        <w:t xml:space="preserve"> </w:t>
      </w:r>
    </w:p>
    <w:p w14:paraId="760A6497" w14:textId="77777777" w:rsidR="004342B6" w:rsidRPr="0069738F" w:rsidRDefault="005A2D6E">
      <w:pPr>
        <w:spacing w:after="20" w:line="259" w:lineRule="auto"/>
        <w:ind w:left="772" w:firstLine="0"/>
        <w:jc w:val="center"/>
      </w:pPr>
      <w:r w:rsidRPr="0069738F">
        <w:t xml:space="preserve"> </w:t>
      </w:r>
    </w:p>
    <w:p w14:paraId="07C1F403" w14:textId="77777777" w:rsidR="004342B6" w:rsidRPr="0069738F" w:rsidRDefault="005A2D6E">
      <w:pPr>
        <w:spacing w:after="5" w:line="268" w:lineRule="auto"/>
        <w:ind w:left="2836" w:right="2058" w:hanging="10"/>
        <w:jc w:val="center"/>
      </w:pPr>
      <w:r w:rsidRPr="0069738F">
        <w:t xml:space="preserve">A Research Proposal Presented to the Faculty of the COLLEGE EDUCATION </w:t>
      </w:r>
    </w:p>
    <w:p w14:paraId="36BAD402" w14:textId="77777777" w:rsidR="004342B6" w:rsidRPr="0069738F" w:rsidRDefault="005A2D6E">
      <w:pPr>
        <w:spacing w:after="5" w:line="268" w:lineRule="auto"/>
        <w:ind w:left="714" w:right="9" w:hanging="10"/>
        <w:jc w:val="center"/>
      </w:pPr>
      <w:r w:rsidRPr="0069738F">
        <w:t xml:space="preserve">University of Southeastern Philippines </w:t>
      </w:r>
    </w:p>
    <w:p w14:paraId="38641E0E" w14:textId="77777777" w:rsidR="004342B6" w:rsidRPr="0069738F" w:rsidRDefault="005A2D6E">
      <w:pPr>
        <w:spacing w:after="5" w:line="268" w:lineRule="auto"/>
        <w:ind w:left="714" w:right="7" w:hanging="10"/>
        <w:jc w:val="center"/>
      </w:pPr>
      <w:r w:rsidRPr="0069738F">
        <w:t xml:space="preserve">Iñigo Street, Obrero, Davao City </w:t>
      </w:r>
    </w:p>
    <w:p w14:paraId="3726F1FB" w14:textId="7FB3FFC8" w:rsidR="004342B6" w:rsidRPr="0069738F" w:rsidRDefault="005A2D6E" w:rsidP="00923B4E">
      <w:pPr>
        <w:spacing w:after="0" w:line="259" w:lineRule="auto"/>
        <w:ind w:left="772" w:firstLine="0"/>
        <w:jc w:val="center"/>
      </w:pPr>
      <w:r w:rsidRPr="0069738F">
        <w:t xml:space="preserve">  </w:t>
      </w:r>
    </w:p>
    <w:p w14:paraId="6C1E06B8" w14:textId="77777777" w:rsidR="004342B6" w:rsidRPr="0069738F" w:rsidRDefault="005A2D6E">
      <w:pPr>
        <w:spacing w:after="0" w:line="259" w:lineRule="auto"/>
        <w:ind w:left="772" w:firstLine="0"/>
        <w:jc w:val="center"/>
      </w:pPr>
      <w:r w:rsidRPr="0069738F">
        <w:t xml:space="preserve"> </w:t>
      </w:r>
    </w:p>
    <w:p w14:paraId="56F4A732" w14:textId="77777777" w:rsidR="004342B6" w:rsidRPr="0069738F" w:rsidRDefault="005A2D6E">
      <w:pPr>
        <w:spacing w:after="20" w:line="259" w:lineRule="auto"/>
        <w:ind w:left="709" w:firstLine="0"/>
        <w:jc w:val="left"/>
      </w:pPr>
      <w:r w:rsidRPr="0069738F">
        <w:t xml:space="preserve"> </w:t>
      </w:r>
    </w:p>
    <w:p w14:paraId="02BF07CD" w14:textId="77777777" w:rsidR="004342B6" w:rsidRPr="0069738F" w:rsidRDefault="005A2D6E">
      <w:pPr>
        <w:spacing w:after="5" w:line="268" w:lineRule="auto"/>
        <w:ind w:left="714" w:right="3" w:hanging="10"/>
        <w:jc w:val="center"/>
      </w:pPr>
      <w:r w:rsidRPr="0069738F">
        <w:t xml:space="preserve">_________________________ </w:t>
      </w:r>
    </w:p>
    <w:p w14:paraId="759B06C1" w14:textId="77777777" w:rsidR="004342B6" w:rsidRPr="0069738F" w:rsidRDefault="005A2D6E">
      <w:pPr>
        <w:spacing w:after="0" w:line="259" w:lineRule="auto"/>
        <w:ind w:left="772" w:firstLine="0"/>
        <w:jc w:val="center"/>
      </w:pPr>
      <w:r w:rsidRPr="0069738F">
        <w:t xml:space="preserve"> </w:t>
      </w:r>
    </w:p>
    <w:p w14:paraId="575F1EAA" w14:textId="77777777" w:rsidR="004342B6" w:rsidRPr="0069738F" w:rsidRDefault="005A2D6E">
      <w:pPr>
        <w:spacing w:after="0" w:line="259" w:lineRule="auto"/>
        <w:ind w:left="772" w:firstLine="0"/>
        <w:jc w:val="center"/>
      </w:pPr>
      <w:r w:rsidRPr="0069738F">
        <w:t xml:space="preserve"> </w:t>
      </w:r>
    </w:p>
    <w:p w14:paraId="52162F86" w14:textId="42474338" w:rsidR="004342B6" w:rsidRPr="0069738F" w:rsidRDefault="005A2D6E" w:rsidP="00923B4E">
      <w:pPr>
        <w:spacing w:after="0" w:line="259" w:lineRule="auto"/>
        <w:ind w:left="772" w:firstLine="0"/>
        <w:jc w:val="center"/>
      </w:pPr>
      <w:r w:rsidRPr="0069738F">
        <w:t xml:space="preserve"> </w:t>
      </w:r>
    </w:p>
    <w:p w14:paraId="382A1B38" w14:textId="1BCB38C4" w:rsidR="004342B6" w:rsidRPr="0069738F" w:rsidRDefault="005A2D6E" w:rsidP="00923B4E">
      <w:pPr>
        <w:spacing w:after="0" w:line="277" w:lineRule="auto"/>
        <w:ind w:left="2149" w:right="671" w:firstLine="0"/>
        <w:jc w:val="center"/>
      </w:pPr>
      <w:r w:rsidRPr="0069738F">
        <w:t xml:space="preserve">In Partial Fulfilment of the Requirements for the Degre </w:t>
      </w:r>
      <w:r w:rsidRPr="0069738F">
        <w:rPr>
          <w:b/>
        </w:rPr>
        <w:t>Master of Arts in Science Education</w:t>
      </w:r>
    </w:p>
    <w:p w14:paraId="426310A1" w14:textId="010CF373" w:rsidR="004342B6" w:rsidRPr="0069738F" w:rsidRDefault="004342B6" w:rsidP="00923B4E">
      <w:pPr>
        <w:spacing w:after="0" w:line="259" w:lineRule="auto"/>
        <w:ind w:left="2149" w:firstLine="0"/>
        <w:jc w:val="center"/>
      </w:pPr>
    </w:p>
    <w:p w14:paraId="2DDC9EEC" w14:textId="6C1852FE" w:rsidR="004342B6" w:rsidRPr="0069738F" w:rsidRDefault="005A2D6E" w:rsidP="00923B4E">
      <w:pPr>
        <w:spacing w:after="0" w:line="259" w:lineRule="auto"/>
        <w:ind w:left="772" w:firstLine="0"/>
        <w:jc w:val="center"/>
      </w:pPr>
      <w:r w:rsidRPr="0069738F">
        <w:t xml:space="preserve"> </w:t>
      </w:r>
    </w:p>
    <w:p w14:paraId="03C98DEB" w14:textId="77777777" w:rsidR="004342B6" w:rsidRPr="0069738F" w:rsidRDefault="005A2D6E">
      <w:pPr>
        <w:spacing w:after="5" w:line="268" w:lineRule="auto"/>
        <w:ind w:left="714" w:right="3" w:hanging="10"/>
        <w:jc w:val="center"/>
      </w:pPr>
      <w:r w:rsidRPr="0069738F">
        <w:t xml:space="preserve">_________________________ </w:t>
      </w:r>
    </w:p>
    <w:p w14:paraId="66561D1A" w14:textId="77777777" w:rsidR="004342B6" w:rsidRPr="0069738F" w:rsidRDefault="005A2D6E">
      <w:pPr>
        <w:spacing w:after="0" w:line="259" w:lineRule="auto"/>
        <w:ind w:left="772" w:firstLine="0"/>
        <w:jc w:val="center"/>
      </w:pPr>
      <w:r w:rsidRPr="0069738F">
        <w:t xml:space="preserve"> </w:t>
      </w:r>
    </w:p>
    <w:p w14:paraId="7F13AD17" w14:textId="7AEC6534" w:rsidR="004342B6" w:rsidRPr="0069738F" w:rsidRDefault="005A2D6E" w:rsidP="00494129">
      <w:pPr>
        <w:spacing w:after="0" w:line="259" w:lineRule="auto"/>
        <w:ind w:left="772" w:firstLine="0"/>
        <w:jc w:val="center"/>
      </w:pPr>
      <w:r w:rsidRPr="0069738F">
        <w:t xml:space="preserve"> </w:t>
      </w:r>
    </w:p>
    <w:p w14:paraId="40282ACC" w14:textId="5D252869" w:rsidR="004342B6" w:rsidRDefault="005A2D6E" w:rsidP="003C2B42">
      <w:pPr>
        <w:spacing w:after="0" w:line="259" w:lineRule="auto"/>
        <w:ind w:left="772" w:firstLine="0"/>
        <w:jc w:val="center"/>
      </w:pPr>
      <w:r w:rsidRPr="0069738F">
        <w:t xml:space="preserve"> </w:t>
      </w:r>
    </w:p>
    <w:p w14:paraId="0DD1A425" w14:textId="77777777" w:rsidR="00923B4E" w:rsidRPr="0069738F" w:rsidRDefault="00923B4E" w:rsidP="003C2B42">
      <w:pPr>
        <w:spacing w:after="0" w:line="259" w:lineRule="auto"/>
        <w:ind w:left="772" w:firstLine="0"/>
        <w:jc w:val="center"/>
      </w:pPr>
    </w:p>
    <w:p w14:paraId="5FFEBB0F" w14:textId="77777777" w:rsidR="004342B6" w:rsidRPr="0069738F" w:rsidRDefault="005A2D6E">
      <w:pPr>
        <w:spacing w:after="4" w:line="267" w:lineRule="auto"/>
        <w:ind w:left="1433" w:right="727" w:hanging="10"/>
        <w:jc w:val="center"/>
      </w:pPr>
      <w:r w:rsidRPr="0069738F">
        <w:rPr>
          <w:b/>
        </w:rPr>
        <w:t xml:space="preserve">BENZ LYDYLEE G. TANAMAN </w:t>
      </w:r>
    </w:p>
    <w:p w14:paraId="4A5B1E51" w14:textId="77777777" w:rsidR="004342B6" w:rsidRPr="0069738F" w:rsidRDefault="005A2D6E">
      <w:pPr>
        <w:spacing w:after="0" w:line="259" w:lineRule="auto"/>
        <w:ind w:left="772" w:firstLine="0"/>
        <w:jc w:val="center"/>
      </w:pPr>
      <w:r w:rsidRPr="0069738F">
        <w:t xml:space="preserve"> </w:t>
      </w:r>
    </w:p>
    <w:p w14:paraId="24A6EA89" w14:textId="1C7868C3" w:rsidR="004342B6" w:rsidRPr="0069738F" w:rsidRDefault="005A2D6E">
      <w:pPr>
        <w:spacing w:after="0" w:line="259" w:lineRule="auto"/>
        <w:ind w:left="772" w:firstLine="0"/>
        <w:jc w:val="center"/>
      </w:pPr>
      <w:r w:rsidRPr="0069738F">
        <w:t xml:space="preserve"> </w:t>
      </w:r>
    </w:p>
    <w:p w14:paraId="32804CD5" w14:textId="77777777" w:rsidR="004342B6" w:rsidRPr="0069738F" w:rsidRDefault="005A2D6E">
      <w:pPr>
        <w:spacing w:after="19" w:line="259" w:lineRule="auto"/>
        <w:ind w:left="772" w:firstLine="0"/>
        <w:jc w:val="center"/>
      </w:pPr>
      <w:r w:rsidRPr="0069738F">
        <w:t xml:space="preserve"> </w:t>
      </w:r>
    </w:p>
    <w:p w14:paraId="3D2F18DC" w14:textId="034B0C06" w:rsidR="00923B4E" w:rsidRDefault="00BC2033" w:rsidP="0056174F">
      <w:pPr>
        <w:spacing w:after="5" w:line="268" w:lineRule="auto"/>
        <w:ind w:left="714" w:right="2" w:hanging="10"/>
        <w:jc w:val="center"/>
      </w:pPr>
      <w:r>
        <w:t>MAY</w:t>
      </w:r>
      <w:r w:rsidR="00E71406">
        <w:t xml:space="preserve"> </w:t>
      </w:r>
      <w:r w:rsidR="005A2D6E" w:rsidRPr="0069738F">
        <w:t xml:space="preserve"> 2</w:t>
      </w:r>
      <w:r w:rsidR="00BA23CF" w:rsidRPr="0069738F">
        <w:t>02</w:t>
      </w:r>
      <w:r>
        <w:t>6</w:t>
      </w:r>
      <w:r w:rsidR="005A2D6E" w:rsidRPr="0069738F">
        <w:t xml:space="preserve"> </w:t>
      </w:r>
      <w:r w:rsidR="00170B5D" w:rsidRPr="0069738F">
        <w:tab/>
      </w:r>
    </w:p>
    <w:p w14:paraId="4E45633D" w14:textId="77777777" w:rsidR="00D968F2" w:rsidRDefault="00D968F2" w:rsidP="0056174F">
      <w:pPr>
        <w:spacing w:after="5" w:line="268" w:lineRule="auto"/>
        <w:ind w:left="714" w:right="2" w:hanging="10"/>
        <w:jc w:val="center"/>
      </w:pPr>
    </w:p>
    <w:p w14:paraId="70786EAC" w14:textId="05F28760" w:rsidR="00D86D8F" w:rsidRDefault="0056174F" w:rsidP="004F1EF6">
      <w:pPr>
        <w:pStyle w:val="Heading1"/>
        <w:spacing w:line="240" w:lineRule="auto"/>
        <w:ind w:left="1190" w:right="489" w:firstLine="0"/>
        <w:jc w:val="center"/>
      </w:pPr>
      <w:r>
        <w:rPr>
          <w:rFonts w:eastAsia="Microsoft Sans Serif" w:hAnsi="Microsoft Sans Serif" w:cs="Microsoft Sans Serif"/>
          <w:noProof/>
          <w:sz w:val="20"/>
          <w:lang w:val="en-US"/>
        </w:rPr>
        <w:lastRenderedPageBreak/>
        <mc:AlternateContent>
          <mc:Choice Requires="wps">
            <w:drawing>
              <wp:anchor distT="0" distB="0" distL="114300" distR="114300" simplePos="0" relativeHeight="251708416" behindDoc="0" locked="0" layoutInCell="1" allowOverlap="1" wp14:anchorId="28D3F920" wp14:editId="48607EB7">
                <wp:simplePos x="0" y="0"/>
                <wp:positionH relativeFrom="column">
                  <wp:posOffset>5328285</wp:posOffset>
                </wp:positionH>
                <wp:positionV relativeFrom="paragraph">
                  <wp:posOffset>-860425</wp:posOffset>
                </wp:positionV>
                <wp:extent cx="365760" cy="731520"/>
                <wp:effectExtent l="0" t="0" r="0" b="0"/>
                <wp:wrapNone/>
                <wp:docPr id="138660499" name="Rectangle 12"/>
                <wp:cNvGraphicFramePr/>
                <a:graphic xmlns:a="http://schemas.openxmlformats.org/drawingml/2006/main">
                  <a:graphicData uri="http://schemas.microsoft.com/office/word/2010/wordprocessingShape">
                    <wps:wsp>
                      <wps:cNvSpPr/>
                      <wps:spPr>
                        <a:xfrm>
                          <a:off x="0" y="0"/>
                          <a:ext cx="365760" cy="7315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777E57" w14:textId="7EF084E5" w:rsidR="0056174F" w:rsidRDefault="0056174F" w:rsidP="0056174F">
                            <w:pPr>
                              <w:ind w:left="0"/>
                              <w:jc w:val="center"/>
                            </w:pPr>
                            <w:proofErr w:type="spellStart"/>
                            <w:r>
                              <w: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3F920" id="_x0000_s1027" style="position:absolute;left:0;text-align:left;margin-left:419.55pt;margin-top:-67.75pt;width:28.8pt;height:5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" fillcolor="white [3212]" stroked="f" strokeweight="1pt">
                <v:textbox>
                  <w:txbxContent>
                    <w:p w14:paraId="76777E57" w14:textId="7EF084E5" w:rsidR="0056174F" w:rsidRDefault="0056174F" w:rsidP="0056174F">
                      <w:pPr>
                        <w:ind w:left="0"/>
                        <w:jc w:val="center"/>
                      </w:pPr>
                      <w:proofErr w:type="spellStart"/>
                      <w:r>
                        <w:t>i</w:t>
                      </w:r>
                      <w:proofErr w:type="spellEnd"/>
                    </w:p>
                  </w:txbxContent>
                </v:textbox>
              </v:rect>
            </w:pict>
          </mc:Fallback>
        </mc:AlternateContent>
      </w:r>
      <w:r w:rsidR="00FA3D38">
        <w:rPr>
          <w:b w:val="0"/>
          <w:bCs/>
          <w:noProof/>
        </w:rPr>
        <mc:AlternateContent>
          <mc:Choice Requires="wps">
            <w:drawing>
              <wp:anchor distT="0" distB="0" distL="114300" distR="114300" simplePos="0" relativeHeight="251691008" behindDoc="0" locked="0" layoutInCell="1" allowOverlap="1" wp14:anchorId="647B2C9F" wp14:editId="7F870420">
                <wp:simplePos x="0" y="0"/>
                <wp:positionH relativeFrom="column">
                  <wp:posOffset>5715000</wp:posOffset>
                </wp:positionH>
                <wp:positionV relativeFrom="paragraph">
                  <wp:posOffset>-472440</wp:posOffset>
                </wp:positionV>
                <wp:extent cx="335280" cy="297180"/>
                <wp:effectExtent l="0" t="0" r="7620" b="7620"/>
                <wp:wrapNone/>
                <wp:docPr id="1529639232" name="Rectangle 6"/>
                <wp:cNvGraphicFramePr/>
                <a:graphic xmlns:a="http://schemas.openxmlformats.org/drawingml/2006/main">
                  <a:graphicData uri="http://schemas.microsoft.com/office/word/2010/wordprocessingShape">
                    <wps:wsp>
                      <wps:cNvSpPr/>
                      <wps:spPr>
                        <a:xfrm>
                          <a:off x="0" y="0"/>
                          <a:ext cx="335280" cy="297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6DF09" id="Rectangle 6" o:spid="_x0000_s1026" style="position:absolute;margin-left:450pt;margin-top:-37.2pt;width:26.4pt;height:23.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" fillcolor="white [3201]" stroked="f" strokeweight="1pt"/>
            </w:pict>
          </mc:Fallback>
        </mc:AlternateContent>
      </w:r>
      <w:r w:rsidR="00D86D8F">
        <w:t>TABLE OF CONTENTS</w:t>
      </w:r>
    </w:p>
    <w:p w14:paraId="7EE1F1AB" w14:textId="27B2E52A" w:rsidR="00D86D8F" w:rsidRPr="00817C9A" w:rsidRDefault="00D86D8F" w:rsidP="004F1EF6">
      <w:pPr>
        <w:spacing w:after="69" w:line="240" w:lineRule="auto"/>
        <w:ind w:left="0" w:firstLine="0"/>
        <w:jc w:val="left"/>
      </w:pPr>
      <w:r>
        <w:rPr>
          <w:b/>
        </w:rPr>
        <w:t xml:space="preserve">        </w:t>
      </w:r>
      <w:r>
        <w:rPr>
          <w:b/>
        </w:rPr>
        <w:tab/>
        <w:t xml:space="preserve"> </w:t>
      </w:r>
      <w:r w:rsidRPr="00D86D8F">
        <w:rPr>
          <w:b/>
          <w:bCs/>
        </w:rPr>
        <w:t xml:space="preserve">CHAPTER </w:t>
      </w:r>
      <w:r w:rsidRPr="00D86D8F">
        <w:rPr>
          <w:b/>
          <w:bCs/>
        </w:rPr>
        <w:tab/>
      </w:r>
      <w:r w:rsidRPr="00D86D8F">
        <w:rPr>
          <w:b/>
          <w:bCs/>
        </w:rPr>
        <w:tab/>
      </w:r>
      <w:r>
        <w:tab/>
      </w:r>
      <w:r>
        <w:tab/>
      </w:r>
      <w:r>
        <w:tab/>
      </w:r>
      <w:r>
        <w:tab/>
      </w:r>
      <w:r>
        <w:tab/>
      </w:r>
      <w:r>
        <w:tab/>
      </w:r>
      <w:r>
        <w:tab/>
      </w:r>
      <w:r>
        <w:rPr>
          <w:b/>
        </w:rPr>
        <w:t>Page</w:t>
      </w:r>
    </w:p>
    <w:p w14:paraId="7EED8B53" w14:textId="5B6D539A" w:rsidR="00D86D8F" w:rsidRDefault="00D86D8F" w:rsidP="004F1EF6">
      <w:pPr>
        <w:pStyle w:val="Heading1"/>
        <w:spacing w:after="264" w:line="240" w:lineRule="auto"/>
        <w:ind w:left="720" w:firstLine="0"/>
        <w:jc w:val="both"/>
        <w:rPr>
          <w:sz w:val="22"/>
          <w:szCs w:val="22"/>
        </w:rPr>
      </w:pPr>
      <w:r>
        <w:rPr>
          <w:sz w:val="22"/>
          <w:szCs w:val="22"/>
        </w:rPr>
        <w:t xml:space="preserve">      1               </w:t>
      </w:r>
      <w:r w:rsidRPr="005E722D">
        <w:rPr>
          <w:sz w:val="22"/>
          <w:szCs w:val="22"/>
        </w:rPr>
        <w:t xml:space="preserve">INTRODUCTION </w:t>
      </w:r>
    </w:p>
    <w:p w14:paraId="67AEA9B5" w14:textId="4782963A" w:rsidR="00D86D8F" w:rsidRPr="00D86D8F" w:rsidRDefault="00D86D8F" w:rsidP="004F1EF6">
      <w:pPr>
        <w:pStyle w:val="Heading1"/>
        <w:spacing w:after="264" w:line="240" w:lineRule="auto"/>
        <w:ind w:left="2160" w:firstLine="0"/>
        <w:jc w:val="both"/>
        <w:rPr>
          <w:b w:val="0"/>
          <w:bCs/>
        </w:rPr>
      </w:pPr>
      <w:r w:rsidRPr="00D86D8F">
        <w:rPr>
          <w:b w:val="0"/>
          <w:bCs/>
        </w:rPr>
        <w:t xml:space="preserve">Background of the Study ...............................................1 </w:t>
      </w:r>
    </w:p>
    <w:p w14:paraId="4633A613" w14:textId="73857D98" w:rsidR="00D86D8F" w:rsidRPr="00D86D8F" w:rsidRDefault="00D86D8F" w:rsidP="004F1EF6">
      <w:pPr>
        <w:pStyle w:val="Heading1"/>
        <w:spacing w:after="264" w:line="240" w:lineRule="auto"/>
        <w:ind w:left="2160" w:firstLine="0"/>
        <w:jc w:val="both"/>
        <w:rPr>
          <w:b w:val="0"/>
          <w:bCs/>
        </w:rPr>
      </w:pPr>
      <w:r w:rsidRPr="00D86D8F">
        <w:rPr>
          <w:b w:val="0"/>
          <w:bCs/>
        </w:rPr>
        <w:t>Statement of the Problem .............................................4</w:t>
      </w:r>
    </w:p>
    <w:p w14:paraId="15C8FE38" w14:textId="3C9DD503" w:rsidR="00D86D8F" w:rsidRPr="00D86D8F" w:rsidRDefault="00D86D8F" w:rsidP="004F1EF6">
      <w:pPr>
        <w:pStyle w:val="Heading1"/>
        <w:spacing w:after="264" w:line="240" w:lineRule="auto"/>
        <w:ind w:left="2160" w:firstLine="0"/>
        <w:jc w:val="both"/>
        <w:rPr>
          <w:b w:val="0"/>
          <w:bCs/>
        </w:rPr>
      </w:pPr>
      <w:r w:rsidRPr="00D86D8F">
        <w:rPr>
          <w:b w:val="0"/>
          <w:bCs/>
        </w:rPr>
        <w:t>Objectives of the Study..................................................5</w:t>
      </w:r>
    </w:p>
    <w:p w14:paraId="3CEF6A95" w14:textId="473E9530" w:rsidR="00D86D8F" w:rsidRPr="00D86D8F" w:rsidRDefault="00D86D8F" w:rsidP="004F1EF6">
      <w:pPr>
        <w:pStyle w:val="Heading1"/>
        <w:spacing w:after="264" w:line="240" w:lineRule="auto"/>
        <w:ind w:left="2160" w:firstLine="0"/>
        <w:jc w:val="both"/>
        <w:rPr>
          <w:b w:val="0"/>
          <w:bCs/>
        </w:rPr>
      </w:pPr>
      <w:r w:rsidRPr="00D86D8F">
        <w:rPr>
          <w:b w:val="0"/>
          <w:bCs/>
        </w:rPr>
        <w:t>Significance of the Study ........................................</w:t>
      </w:r>
      <w:r w:rsidR="00FA3D38">
        <w:rPr>
          <w:b w:val="0"/>
          <w:bCs/>
        </w:rPr>
        <w:t>.</w:t>
      </w:r>
      <w:r w:rsidRPr="00D86D8F">
        <w:rPr>
          <w:b w:val="0"/>
          <w:bCs/>
        </w:rPr>
        <w:t xml:space="preserve">.....6 </w:t>
      </w:r>
    </w:p>
    <w:p w14:paraId="635E2A98" w14:textId="1CBBE603" w:rsidR="00D86D8F" w:rsidRPr="00D86D8F" w:rsidRDefault="00D86D8F" w:rsidP="004F1EF6">
      <w:pPr>
        <w:pStyle w:val="Heading1"/>
        <w:spacing w:after="264" w:line="240" w:lineRule="auto"/>
        <w:ind w:left="2160" w:firstLine="0"/>
        <w:jc w:val="both"/>
        <w:rPr>
          <w:b w:val="0"/>
          <w:bCs/>
        </w:rPr>
      </w:pPr>
      <w:r w:rsidRPr="00D86D8F">
        <w:rPr>
          <w:b w:val="0"/>
          <w:bCs/>
        </w:rPr>
        <w:t xml:space="preserve">Scope and Limitation of the Study ................................7 </w:t>
      </w:r>
    </w:p>
    <w:p w14:paraId="2BC9554A" w14:textId="0AE92AA7" w:rsidR="00D86D8F" w:rsidRPr="00D86D8F" w:rsidRDefault="00D86D8F" w:rsidP="004F1EF6">
      <w:pPr>
        <w:pStyle w:val="Heading1"/>
        <w:spacing w:after="264" w:line="240" w:lineRule="auto"/>
        <w:ind w:left="2160" w:firstLine="0"/>
        <w:jc w:val="both"/>
        <w:rPr>
          <w:b w:val="0"/>
          <w:bCs/>
        </w:rPr>
      </w:pPr>
      <w:r w:rsidRPr="00D86D8F">
        <w:rPr>
          <w:b w:val="0"/>
          <w:bCs/>
        </w:rPr>
        <w:t>Definition of Terms ...................................................</w:t>
      </w:r>
      <w:r w:rsidR="00FA3D38">
        <w:rPr>
          <w:b w:val="0"/>
          <w:bCs/>
        </w:rPr>
        <w:t>.</w:t>
      </w:r>
      <w:r w:rsidRPr="00D86D8F">
        <w:rPr>
          <w:b w:val="0"/>
          <w:bCs/>
        </w:rPr>
        <w:t>....8</w:t>
      </w:r>
    </w:p>
    <w:p w14:paraId="4677E62F" w14:textId="77777777" w:rsidR="007C4233" w:rsidRDefault="00D86D8F" w:rsidP="004F1EF6">
      <w:pPr>
        <w:pStyle w:val="Heading1"/>
        <w:spacing w:after="264" w:line="240" w:lineRule="auto"/>
        <w:ind w:left="720" w:firstLine="0"/>
        <w:jc w:val="both"/>
        <w:rPr>
          <w:sz w:val="22"/>
          <w:szCs w:val="22"/>
        </w:rPr>
      </w:pPr>
      <w:r>
        <w:t xml:space="preserve">     2             </w:t>
      </w:r>
      <w:r w:rsidRPr="005E722D">
        <w:rPr>
          <w:sz w:val="22"/>
          <w:szCs w:val="22"/>
        </w:rPr>
        <w:t>THE REVIEW OF LITERATURE AND THEORETICAL FRAMEWORK</w:t>
      </w:r>
    </w:p>
    <w:p w14:paraId="1B925A0B" w14:textId="15E90443" w:rsidR="007C4233" w:rsidRDefault="00D86D8F" w:rsidP="004F1EF6">
      <w:pPr>
        <w:pStyle w:val="Heading1"/>
        <w:spacing w:after="264" w:line="240" w:lineRule="auto"/>
        <w:ind w:left="1402" w:firstLine="720"/>
        <w:jc w:val="both"/>
        <w:rPr>
          <w:b w:val="0"/>
          <w:bCs/>
        </w:rPr>
      </w:pPr>
      <w:r w:rsidRPr="00D86D8F">
        <w:rPr>
          <w:b w:val="0"/>
          <w:bCs/>
        </w:rPr>
        <w:t>Related Literature and Studies ..................................</w:t>
      </w:r>
      <w:r w:rsidR="00FA3D38">
        <w:rPr>
          <w:b w:val="0"/>
          <w:bCs/>
        </w:rPr>
        <w:t>..</w:t>
      </w:r>
      <w:r w:rsidRPr="00D86D8F">
        <w:rPr>
          <w:b w:val="0"/>
          <w:bCs/>
        </w:rPr>
        <w:t>.1</w:t>
      </w:r>
      <w:r w:rsidR="00FA3D38">
        <w:rPr>
          <w:b w:val="0"/>
          <w:bCs/>
        </w:rPr>
        <w:t>1</w:t>
      </w:r>
    </w:p>
    <w:p w14:paraId="3691274C" w14:textId="1BD8D728" w:rsidR="007C4233" w:rsidRPr="00F652C9" w:rsidRDefault="00D86D8F" w:rsidP="004F1EF6">
      <w:pPr>
        <w:pStyle w:val="Heading1"/>
        <w:spacing w:after="264" w:line="240" w:lineRule="auto"/>
        <w:ind w:left="1402" w:firstLine="720"/>
        <w:jc w:val="both"/>
        <w:rPr>
          <w:b w:val="0"/>
        </w:rPr>
      </w:pPr>
      <w:r w:rsidRPr="00F652C9">
        <w:rPr>
          <w:b w:val="0"/>
        </w:rPr>
        <w:t>Theoretical</w:t>
      </w:r>
      <w:r w:rsidR="00BE4DEA" w:rsidRPr="00F652C9">
        <w:rPr>
          <w:b w:val="0"/>
        </w:rPr>
        <w:t xml:space="preserve"> </w:t>
      </w:r>
      <w:r w:rsidRPr="00F652C9">
        <w:rPr>
          <w:b w:val="0"/>
        </w:rPr>
        <w:t>Fra</w:t>
      </w:r>
      <w:r w:rsidR="00BE4DEA" w:rsidRPr="00F652C9">
        <w:rPr>
          <w:b w:val="0"/>
        </w:rPr>
        <w:t>mework……………</w:t>
      </w:r>
      <w:r w:rsidR="007C4233" w:rsidRPr="00F652C9">
        <w:rPr>
          <w:b w:val="0"/>
        </w:rPr>
        <w:t>…………</w:t>
      </w:r>
      <w:r w:rsidR="002C43A9">
        <w:rPr>
          <w:b w:val="0"/>
        </w:rPr>
        <w:t>...</w:t>
      </w:r>
      <w:r w:rsidR="00BE4DEA" w:rsidRPr="00F652C9">
        <w:rPr>
          <w:b w:val="0"/>
        </w:rPr>
        <w:t>…..</w:t>
      </w:r>
      <w:r w:rsidRPr="00F652C9">
        <w:rPr>
          <w:b w:val="0"/>
        </w:rPr>
        <w:t>...</w:t>
      </w:r>
      <w:r w:rsidR="00F652C9">
        <w:rPr>
          <w:b w:val="0"/>
        </w:rPr>
        <w:t>..</w:t>
      </w:r>
      <w:r w:rsidRPr="00F652C9">
        <w:rPr>
          <w:b w:val="0"/>
        </w:rPr>
        <w:t>...</w:t>
      </w:r>
      <w:r w:rsidR="00FA3D38" w:rsidRPr="00F652C9">
        <w:rPr>
          <w:b w:val="0"/>
        </w:rPr>
        <w:t>.17</w:t>
      </w:r>
      <w:r w:rsidRPr="00F652C9">
        <w:rPr>
          <w:b w:val="0"/>
        </w:rPr>
        <w:t xml:space="preserve"> </w:t>
      </w:r>
    </w:p>
    <w:p w14:paraId="0E52BC30" w14:textId="268AFE81" w:rsidR="007C4233" w:rsidRPr="00F652C9" w:rsidRDefault="00D86D8F" w:rsidP="004F1EF6">
      <w:pPr>
        <w:pStyle w:val="Heading1"/>
        <w:spacing w:after="264" w:line="240" w:lineRule="auto"/>
        <w:ind w:left="1402" w:firstLine="720"/>
        <w:jc w:val="both"/>
        <w:rPr>
          <w:b w:val="0"/>
        </w:rPr>
      </w:pPr>
      <w:r w:rsidRPr="00F652C9">
        <w:rPr>
          <w:b w:val="0"/>
        </w:rPr>
        <w:t>Conceptual Framework ................................</w:t>
      </w:r>
      <w:r w:rsidR="002C43A9">
        <w:rPr>
          <w:b w:val="0"/>
        </w:rPr>
        <w:t>.</w:t>
      </w:r>
      <w:r w:rsidRPr="00F652C9">
        <w:rPr>
          <w:b w:val="0"/>
        </w:rPr>
        <w:t>...........</w:t>
      </w:r>
      <w:r w:rsidR="00F652C9">
        <w:rPr>
          <w:b w:val="0"/>
        </w:rPr>
        <w:t>..</w:t>
      </w:r>
      <w:r w:rsidRPr="00F652C9">
        <w:rPr>
          <w:b w:val="0"/>
        </w:rPr>
        <w:t>..</w:t>
      </w:r>
      <w:r w:rsidR="00FA3D38" w:rsidRPr="00F652C9">
        <w:rPr>
          <w:b w:val="0"/>
        </w:rPr>
        <w:t>.</w:t>
      </w:r>
      <w:r w:rsidR="002D7D33" w:rsidRPr="00F652C9">
        <w:rPr>
          <w:b w:val="0"/>
        </w:rPr>
        <w:t>20</w:t>
      </w:r>
      <w:r w:rsidRPr="00F652C9">
        <w:rPr>
          <w:b w:val="0"/>
        </w:rPr>
        <w:t xml:space="preserve"> </w:t>
      </w:r>
    </w:p>
    <w:p w14:paraId="03F2F6A1" w14:textId="2BABED0C" w:rsidR="00D86D8F" w:rsidRPr="00F652C9" w:rsidRDefault="00D86D8F" w:rsidP="004F1EF6">
      <w:pPr>
        <w:pStyle w:val="Heading1"/>
        <w:spacing w:after="264" w:line="240" w:lineRule="auto"/>
        <w:ind w:left="1402" w:firstLine="720"/>
        <w:jc w:val="both"/>
        <w:rPr>
          <w:b w:val="0"/>
          <w:sz w:val="22"/>
          <w:szCs w:val="22"/>
        </w:rPr>
      </w:pPr>
      <w:r w:rsidRPr="00F652C9">
        <w:rPr>
          <w:b w:val="0"/>
        </w:rPr>
        <w:t>Research Hypothesis (es) ....</w:t>
      </w:r>
      <w:r w:rsidR="007C4233" w:rsidRPr="00F652C9">
        <w:rPr>
          <w:b w:val="0"/>
        </w:rPr>
        <w:t>...................................</w:t>
      </w:r>
      <w:r w:rsidRPr="00F652C9">
        <w:rPr>
          <w:b w:val="0"/>
        </w:rPr>
        <w:t>.</w:t>
      </w:r>
      <w:r w:rsidR="00F652C9">
        <w:rPr>
          <w:b w:val="0"/>
        </w:rPr>
        <w:t>..</w:t>
      </w:r>
      <w:r w:rsidR="00FA3D38" w:rsidRPr="00F652C9">
        <w:rPr>
          <w:b w:val="0"/>
        </w:rPr>
        <w:t>..</w:t>
      </w:r>
      <w:r w:rsidR="00477FC6" w:rsidRPr="00F652C9">
        <w:rPr>
          <w:b w:val="0"/>
        </w:rPr>
        <w:t>.2</w:t>
      </w:r>
      <w:r w:rsidR="002D7D33" w:rsidRPr="00F652C9">
        <w:rPr>
          <w:b w:val="0"/>
        </w:rPr>
        <w:t>2</w:t>
      </w:r>
      <w:r w:rsidRPr="00F652C9">
        <w:rPr>
          <w:b w:val="0"/>
        </w:rPr>
        <w:t xml:space="preserve"> </w:t>
      </w:r>
    </w:p>
    <w:p w14:paraId="7C8F903E" w14:textId="0F0C20C3" w:rsidR="00D86D8F" w:rsidRPr="00D86D8F" w:rsidRDefault="00D86D8F" w:rsidP="004F1EF6">
      <w:pPr>
        <w:spacing w:after="257" w:line="240" w:lineRule="auto"/>
        <w:ind w:left="720" w:right="322" w:firstLine="0"/>
        <w:rPr>
          <w:b/>
        </w:rPr>
      </w:pPr>
      <w:r>
        <w:rPr>
          <w:b/>
        </w:rPr>
        <w:t xml:space="preserve">    3            </w:t>
      </w:r>
      <w:r w:rsidR="004F1EF6">
        <w:rPr>
          <w:b/>
        </w:rPr>
        <w:t xml:space="preserve"> </w:t>
      </w:r>
      <w:r>
        <w:rPr>
          <w:b/>
        </w:rPr>
        <w:t xml:space="preserve">THE </w:t>
      </w:r>
      <w:r w:rsidRPr="00D86D8F">
        <w:rPr>
          <w:b/>
        </w:rPr>
        <w:t>METHODOLOG</w:t>
      </w:r>
      <w:r>
        <w:rPr>
          <w:b/>
        </w:rPr>
        <w:t>Y</w:t>
      </w:r>
    </w:p>
    <w:p w14:paraId="24C548BD" w14:textId="6F52EC53" w:rsidR="00D86D8F" w:rsidRDefault="00D86D8F" w:rsidP="004F1EF6">
      <w:pPr>
        <w:spacing w:after="257" w:line="240" w:lineRule="auto"/>
        <w:ind w:left="2132" w:right="424" w:firstLine="0"/>
      </w:pPr>
      <w:r>
        <w:t>Research</w:t>
      </w:r>
      <w:r w:rsidR="007C4233">
        <w:t xml:space="preserve"> </w:t>
      </w:r>
      <w:r>
        <w:t>Desig</w:t>
      </w:r>
      <w:r w:rsidR="007C4233">
        <w:t>n……</w:t>
      </w:r>
      <w:r>
        <w:t>.................</w:t>
      </w:r>
      <w:r w:rsidR="00400A9D">
        <w:t>.......................</w:t>
      </w:r>
      <w:r>
        <w:t>..</w:t>
      </w:r>
      <w:r w:rsidR="007C4233">
        <w:t>.........</w:t>
      </w:r>
      <w:r>
        <w:t>.2</w:t>
      </w:r>
      <w:r w:rsidR="00342DC7">
        <w:t>4</w:t>
      </w:r>
    </w:p>
    <w:p w14:paraId="0B23ADA4" w14:textId="77CA0D07" w:rsidR="00D86D8F" w:rsidRDefault="00D86D8F" w:rsidP="004F1EF6">
      <w:pPr>
        <w:spacing w:after="257" w:line="240" w:lineRule="auto"/>
        <w:ind w:left="2132" w:right="240" w:firstLine="0"/>
      </w:pPr>
      <w:r>
        <w:t>Sources of Data ............................................</w:t>
      </w:r>
      <w:r w:rsidR="0056174F">
        <w:t>..............</w:t>
      </w:r>
      <w:r>
        <w:t>..2</w:t>
      </w:r>
      <w:r w:rsidR="00342DC7">
        <w:t>5</w:t>
      </w:r>
      <w:r>
        <w:t xml:space="preserve"> </w:t>
      </w:r>
    </w:p>
    <w:p w14:paraId="18FB424E" w14:textId="1D62BD35" w:rsidR="00D86D8F" w:rsidRDefault="00D86D8F" w:rsidP="004F1EF6">
      <w:pPr>
        <w:spacing w:after="257" w:line="240" w:lineRule="auto"/>
        <w:ind w:left="2132" w:right="240" w:firstLine="0"/>
      </w:pPr>
      <w:r>
        <w:t>Dat</w:t>
      </w:r>
      <w:r w:rsidR="00400A9D">
        <w:t xml:space="preserve"> </w:t>
      </w:r>
      <w:r>
        <w:t>Gathering Instrument.............................................</w:t>
      </w:r>
      <w:r w:rsidR="002C43A9">
        <w:t>.</w:t>
      </w:r>
      <w:r>
        <w:t>2</w:t>
      </w:r>
      <w:r w:rsidR="00342DC7">
        <w:t>6</w:t>
      </w:r>
      <w:r>
        <w:t xml:space="preserve"> </w:t>
      </w:r>
    </w:p>
    <w:p w14:paraId="6DE725D6" w14:textId="6EAE44A5" w:rsidR="00D86D8F" w:rsidRDefault="00D86D8F" w:rsidP="004F1EF6">
      <w:pPr>
        <w:spacing w:after="257" w:line="240" w:lineRule="auto"/>
        <w:ind w:left="2132" w:right="240" w:firstLine="0"/>
      </w:pPr>
      <w:r>
        <w:t>Sampling</w:t>
      </w:r>
      <w:r w:rsidR="00400A9D">
        <w:t xml:space="preserve"> </w:t>
      </w:r>
      <w:r>
        <w:t>Technique .......................................</w:t>
      </w:r>
      <w:r w:rsidR="0056174F">
        <w:t>.......</w:t>
      </w:r>
      <w:r>
        <w:t>....</w:t>
      </w:r>
      <w:r w:rsidR="002C43A9">
        <w:t>...</w:t>
      </w:r>
      <w:r w:rsidR="002147D7">
        <w:t>2</w:t>
      </w:r>
      <w:r w:rsidR="00342DC7">
        <w:t>9</w:t>
      </w:r>
      <w:r>
        <w:t xml:space="preserve"> </w:t>
      </w:r>
    </w:p>
    <w:p w14:paraId="028D8E52" w14:textId="4BEA182D" w:rsidR="00D86D8F" w:rsidRDefault="00D86D8F" w:rsidP="004F1EF6">
      <w:pPr>
        <w:spacing w:after="257" w:line="240" w:lineRule="auto"/>
        <w:ind w:left="2132" w:right="240" w:firstLine="0"/>
      </w:pPr>
      <w:r>
        <w:t>Procedur</w:t>
      </w:r>
      <w:r w:rsidR="00400A9D">
        <w:t xml:space="preserve">e </w:t>
      </w:r>
      <w:r>
        <w:t>of the Study .......................</w:t>
      </w:r>
      <w:r w:rsidR="00400A9D">
        <w:t>........</w:t>
      </w:r>
      <w:r>
        <w:t>..................</w:t>
      </w:r>
      <w:r w:rsidR="00342DC7">
        <w:t>30</w:t>
      </w:r>
      <w:r>
        <w:t xml:space="preserve"> </w:t>
      </w:r>
    </w:p>
    <w:p w14:paraId="7B67B6C7" w14:textId="77777777" w:rsidR="004F1EF6" w:rsidRDefault="00D86D8F" w:rsidP="004F1EF6">
      <w:pPr>
        <w:spacing w:after="257" w:line="240" w:lineRule="auto"/>
        <w:ind w:left="2132" w:right="240" w:firstLine="0"/>
      </w:pPr>
      <w:r>
        <w:t>Statistical</w:t>
      </w:r>
      <w:r w:rsidR="00400A9D">
        <w:t xml:space="preserve"> </w:t>
      </w:r>
      <w:r>
        <w:t>Treatment ..........................</w:t>
      </w:r>
      <w:r w:rsidR="002C43A9">
        <w:t>..........</w:t>
      </w:r>
      <w:r>
        <w:t>.................3</w:t>
      </w:r>
      <w:r w:rsidR="00342DC7">
        <w:t>2</w:t>
      </w:r>
    </w:p>
    <w:p w14:paraId="24903BB0" w14:textId="2B04EFA8" w:rsidR="0056174F" w:rsidRPr="006C0280" w:rsidRDefault="004F1EF6" w:rsidP="006C0280">
      <w:pPr>
        <w:spacing w:after="257" w:line="240" w:lineRule="auto"/>
        <w:ind w:right="240"/>
        <w:sectPr w:rsidR="0056174F" w:rsidRPr="006C0280" w:rsidSect="00D968F2">
          <w:headerReference w:type="default" r:id="rId7"/>
          <w:headerReference w:type="first" r:id="rId8"/>
          <w:pgSz w:w="12240" w:h="15840"/>
          <w:pgMar w:top="1440" w:right="1440" w:bottom="1440" w:left="1440" w:header="720" w:footer="720" w:gutter="0"/>
          <w:pgNumType w:start="1"/>
          <w:cols w:space="720"/>
          <w:titlePg/>
          <w:docGrid w:linePitch="326"/>
        </w:sectPr>
      </w:pPr>
      <w:r>
        <w:t xml:space="preserve">         </w:t>
      </w:r>
      <w:r w:rsidRPr="004F1EF6">
        <w:rPr>
          <w:b/>
          <w:bCs/>
        </w:rPr>
        <w:t>REFERENCE</w:t>
      </w:r>
      <w:r w:rsidR="00D86D8F" w:rsidRPr="004F1EF6">
        <w:t>........................................</w:t>
      </w:r>
      <w:r w:rsidRPr="004F1EF6">
        <w:t>.....</w:t>
      </w:r>
      <w:r w:rsidR="00D86D8F" w:rsidRPr="004F1EF6">
        <w:t>......................3</w:t>
      </w:r>
      <w:r w:rsidR="00342DC7" w:rsidRPr="004F1EF6">
        <w:t>4</w:t>
      </w:r>
    </w:p>
    <w:p w14:paraId="09DDDDB6" w14:textId="562BD7C2" w:rsidR="002D7D33" w:rsidRDefault="00FA3D38" w:rsidP="002D7D33">
      <w:pPr>
        <w:spacing w:after="447" w:line="480" w:lineRule="auto"/>
        <w:ind w:left="0" w:right="719" w:firstLine="0"/>
        <w:jc w:val="center"/>
      </w:pPr>
      <w:r>
        <w:rPr>
          <w:b/>
          <w:bCs/>
          <w:noProof/>
        </w:rPr>
        <w:lastRenderedPageBreak/>
        <mc:AlternateContent>
          <mc:Choice Requires="wps">
            <w:drawing>
              <wp:anchor distT="0" distB="0" distL="114300" distR="114300" simplePos="0" relativeHeight="251693056" behindDoc="0" locked="0" layoutInCell="1" allowOverlap="1" wp14:anchorId="1EC66B74" wp14:editId="3912406D">
                <wp:simplePos x="0" y="0"/>
                <wp:positionH relativeFrom="column">
                  <wp:posOffset>5821680</wp:posOffset>
                </wp:positionH>
                <wp:positionV relativeFrom="paragraph">
                  <wp:posOffset>-521970</wp:posOffset>
                </wp:positionV>
                <wp:extent cx="335280" cy="297180"/>
                <wp:effectExtent l="0" t="0" r="7620" b="7620"/>
                <wp:wrapNone/>
                <wp:docPr id="468728740" name="Rectangle 6"/>
                <wp:cNvGraphicFramePr/>
                <a:graphic xmlns:a="http://schemas.openxmlformats.org/drawingml/2006/main">
                  <a:graphicData uri="http://schemas.microsoft.com/office/word/2010/wordprocessingShape">
                    <wps:wsp>
                      <wps:cNvSpPr/>
                      <wps:spPr>
                        <a:xfrm>
                          <a:off x="0" y="0"/>
                          <a:ext cx="335280" cy="297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4ADAD" id="Rectangle 6" o:spid="_x0000_s1026" style="position:absolute;margin-left:458.4pt;margin-top:-41.1pt;width:26.4pt;height:23.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" fillcolor="white [3201]" stroked="f" strokeweight="1pt"/>
            </w:pict>
          </mc:Fallback>
        </mc:AlternateContent>
      </w:r>
      <w:r w:rsidR="005A2D6E" w:rsidRPr="0069738F">
        <w:rPr>
          <w:b/>
        </w:rPr>
        <w:t>C</w:t>
      </w:r>
      <w:r w:rsidR="004B786A">
        <w:rPr>
          <w:b/>
        </w:rPr>
        <w:t>ha</w:t>
      </w:r>
      <w:r w:rsidR="005A2D6E" w:rsidRPr="0069738F">
        <w:rPr>
          <w:b/>
        </w:rPr>
        <w:t>pter I</w:t>
      </w:r>
    </w:p>
    <w:p w14:paraId="4B38FBF3" w14:textId="6B01201D" w:rsidR="004342B6" w:rsidRPr="0069738F" w:rsidRDefault="005A2D6E" w:rsidP="002D7D33">
      <w:pPr>
        <w:spacing w:after="447" w:line="480" w:lineRule="auto"/>
        <w:ind w:left="0" w:right="719" w:firstLine="0"/>
        <w:jc w:val="center"/>
      </w:pPr>
      <w:r w:rsidRPr="0069738F">
        <w:rPr>
          <w:b/>
        </w:rPr>
        <w:t>INTRODUCTION</w:t>
      </w:r>
    </w:p>
    <w:p w14:paraId="6E67472E" w14:textId="3C310245" w:rsidR="00840FF6" w:rsidRDefault="005A2D6E" w:rsidP="002D7D33">
      <w:pPr>
        <w:pStyle w:val="Heading1"/>
        <w:ind w:left="732"/>
      </w:pPr>
      <w:r w:rsidRPr="0069738F">
        <w:t xml:space="preserve">Background of the study </w:t>
      </w:r>
    </w:p>
    <w:p w14:paraId="42D9DF2D" w14:textId="41AEEA82" w:rsidR="004C01FF" w:rsidRDefault="007B622E" w:rsidP="00CB4066">
      <w:pPr>
        <w:spacing w:line="480" w:lineRule="auto"/>
        <w:ind w:left="694" w:right="1"/>
        <w:rPr>
          <w:color w:val="000000" w:themeColor="text1"/>
        </w:rPr>
      </w:pPr>
      <w:r w:rsidRPr="007B622E">
        <w:rPr>
          <w:color w:val="000000" w:themeColor="text1"/>
        </w:rPr>
        <w:t xml:space="preserve">In the context of 21st-century education, the integration of digital technologies into science instruction is no longer optional, it is essential. Today’s students are expected to master critical 21st-century skills such as problem-solving, innovation, collaboration, digital literacy, and scientific reasoning. These skills thrive in learning environments that promote active exploration and meaningful interaction with content. </w:t>
      </w:r>
    </w:p>
    <w:p w14:paraId="5D6B2A70" w14:textId="12C882DA" w:rsidR="004C01FF" w:rsidRDefault="007B622E" w:rsidP="004C01FF">
      <w:pPr>
        <w:ind w:left="694" w:right="1"/>
        <w:rPr>
          <w:color w:val="000000" w:themeColor="text1"/>
        </w:rPr>
      </w:pPr>
      <w:r w:rsidRPr="007B622E">
        <w:rPr>
          <w:color w:val="000000" w:themeColor="text1"/>
        </w:rPr>
        <w:t xml:space="preserve">Among the instructional approaches aligned with these goals, Inquiry-Based Learning (IBL) has emerged as a powerful pedagogical strategy that fosters curiosity, autonomy, and deep understanding. When combined with digital innovations like interactive e-flipbooks, IBL can transform traditional content delivery into dynamic and student-centered learning experiences. According to </w:t>
      </w:r>
      <w:proofErr w:type="spellStart"/>
      <w:r w:rsidRPr="007B622E">
        <w:rPr>
          <w:color w:val="000000" w:themeColor="text1"/>
        </w:rPr>
        <w:t>Khasanah</w:t>
      </w:r>
      <w:proofErr w:type="spellEnd"/>
      <w:r w:rsidRPr="007B622E">
        <w:rPr>
          <w:color w:val="000000" w:themeColor="text1"/>
        </w:rPr>
        <w:t xml:space="preserve"> et al. (2021), digital flipbooks offer an engaging format for presenting science concepts, allowing learners to visualize abstract topics through animations, videos, and interactive features that enhance conceptual understanding.</w:t>
      </w:r>
    </w:p>
    <w:p w14:paraId="3C050368" w14:textId="49445484" w:rsidR="007B622E" w:rsidRPr="007B622E" w:rsidRDefault="007B622E" w:rsidP="004D5A01">
      <w:pPr>
        <w:ind w:left="694" w:right="1"/>
        <w:rPr>
          <w:color w:val="000000" w:themeColor="text1"/>
        </w:rPr>
      </w:pPr>
      <w:r w:rsidRPr="007B622E">
        <w:rPr>
          <w:color w:val="000000" w:themeColor="text1"/>
        </w:rPr>
        <w:t xml:space="preserve">Globally, researchers and educators have increasingly adopted technology-enhanced learning tools to improve science education. Studies by </w:t>
      </w:r>
      <w:proofErr w:type="spellStart"/>
      <w:r w:rsidRPr="007B622E">
        <w:rPr>
          <w:color w:val="000000" w:themeColor="text1"/>
        </w:rPr>
        <w:t>Hidayatulloh</w:t>
      </w:r>
      <w:proofErr w:type="spellEnd"/>
      <w:r w:rsidRPr="007B622E">
        <w:rPr>
          <w:color w:val="000000" w:themeColor="text1"/>
        </w:rPr>
        <w:t xml:space="preserve"> (2019) and </w:t>
      </w:r>
      <w:proofErr w:type="spellStart"/>
      <w:r w:rsidRPr="007B622E">
        <w:rPr>
          <w:color w:val="000000" w:themeColor="text1"/>
        </w:rPr>
        <w:t>Khaerunnisa</w:t>
      </w:r>
      <w:proofErr w:type="spellEnd"/>
      <w:r w:rsidRPr="007B622E">
        <w:rPr>
          <w:color w:val="000000" w:themeColor="text1"/>
        </w:rPr>
        <w:t xml:space="preserve"> et al. (2023) demonstrated that inquiry-based flipbooks </w:t>
      </w:r>
      <w:r w:rsidRPr="007B622E">
        <w:rPr>
          <w:color w:val="000000" w:themeColor="text1"/>
        </w:rPr>
        <w:lastRenderedPageBreak/>
        <w:t xml:space="preserve">significantly enhance student engagement and science process skills, especially when applied to complex physics topics. Nedungadi et al. (2018) emphasized that digital learning platforms are particularly beneficial for visual and auditory learners, providing alternative pathways to understand content that traditional textbooks may fail to deliver. Similarly, Suryani and </w:t>
      </w:r>
      <w:proofErr w:type="spellStart"/>
      <w:r w:rsidRPr="007B622E">
        <w:rPr>
          <w:color w:val="000000" w:themeColor="text1"/>
        </w:rPr>
        <w:t>Ardianto</w:t>
      </w:r>
      <w:proofErr w:type="spellEnd"/>
      <w:r w:rsidRPr="007B622E">
        <w:rPr>
          <w:color w:val="000000" w:themeColor="text1"/>
        </w:rPr>
        <w:t xml:space="preserve"> (2019) pointed out that flipbooks offer sustainable, multimedia-rich resources that align with the digital literacy demands of the Fourth Industrial Revolution. These global findings confirm the value of integrating inquiry and technology in science instruction, particularly for topics that require visualization and experimentation such as the relationship between electricity and magnetism in electric motors and generators.</w:t>
      </w:r>
    </w:p>
    <w:p w14:paraId="65A17C09" w14:textId="77777777" w:rsidR="007B622E" w:rsidRDefault="007B622E" w:rsidP="007B622E">
      <w:pPr>
        <w:ind w:left="694" w:right="1"/>
        <w:rPr>
          <w:color w:val="000000" w:themeColor="text1"/>
        </w:rPr>
      </w:pPr>
      <w:r w:rsidRPr="007B622E">
        <w:rPr>
          <w:color w:val="000000" w:themeColor="text1"/>
        </w:rPr>
        <w:t xml:space="preserve">In the Philippines, the Department of Education (DepEd) responded to the challenges of the pandemic by providing Self-Learning Modules (SLMs) to ensure continuous learning in remote and low-resource contexts. These modules remain widely used under the K to 12 curriculum and are considered primary references in public schools (DepEd, 2022). However, despite their accessibility, SLMs have limitations. They are often static and text-heavy, offering limited support for learners who need more engaging, hands-on experiences to grasp scientific principles. </w:t>
      </w:r>
    </w:p>
    <w:p w14:paraId="4AF76F89" w14:textId="18D884F3" w:rsidR="00203CDF" w:rsidRDefault="007B622E" w:rsidP="002C43A9">
      <w:pPr>
        <w:ind w:left="694" w:right="1"/>
        <w:rPr>
          <w:color w:val="000000" w:themeColor="text1"/>
        </w:rPr>
      </w:pPr>
      <w:r>
        <w:rPr>
          <w:color w:val="000000" w:themeColor="text1"/>
        </w:rPr>
        <w:t xml:space="preserve">In addition, </w:t>
      </w:r>
      <w:r w:rsidRPr="007B622E">
        <w:rPr>
          <w:color w:val="000000" w:themeColor="text1"/>
        </w:rPr>
        <w:t>Santiago (2020) found that students struggle particularly with electromagnetism, specifically electric motors and generators, due to the abstract nature of the topic and the lack of interactive materials. Guisasola et al. (2017) likewise observed that many students fail to understand the energy transformation processes in generators and motors without contextual and inquiry-driven instruction.</w:t>
      </w:r>
    </w:p>
    <w:p w14:paraId="745EC0A5" w14:textId="77777777" w:rsidR="004D08A1" w:rsidRDefault="00203CDF" w:rsidP="00203CDF">
      <w:pPr>
        <w:ind w:left="694" w:right="1"/>
        <w:rPr>
          <w:color w:val="000000" w:themeColor="text1"/>
        </w:rPr>
      </w:pPr>
      <w:r w:rsidRPr="00203CDF">
        <w:rPr>
          <w:color w:val="000000" w:themeColor="text1"/>
        </w:rPr>
        <w:lastRenderedPageBreak/>
        <w:t>These challenges are not far from our own experiences in Davao del Sur School of Fisheries (DSSF), where teachers have consistently observed that learners struggle to relate the functions of electric motors and generators to real-life applications. This difficulty is often attributed to the absence of visual materials and interactive learning tools in the current instructional setup. Based on consolidated feedback and performance records from Grade 10 science teachers at DSSF, these competencies</w:t>
      </w:r>
      <w:r w:rsidR="004D08A1">
        <w:rPr>
          <w:color w:val="000000" w:themeColor="text1"/>
        </w:rPr>
        <w:t xml:space="preserve"> </w:t>
      </w:r>
      <w:r w:rsidRPr="00203CDF">
        <w:rPr>
          <w:color w:val="000000" w:themeColor="text1"/>
        </w:rPr>
        <w:t xml:space="preserve">particularly those related to electromagnetism have been identified as among the least mastered by students. </w:t>
      </w:r>
    </w:p>
    <w:p w14:paraId="27607A09" w14:textId="446D113F" w:rsidR="007B622E" w:rsidRPr="007B622E" w:rsidRDefault="004D08A1" w:rsidP="00203CDF">
      <w:pPr>
        <w:ind w:left="694" w:right="1"/>
        <w:rPr>
          <w:color w:val="000000" w:themeColor="text1"/>
        </w:rPr>
      </w:pPr>
      <w:r>
        <w:rPr>
          <w:color w:val="000000" w:themeColor="text1"/>
        </w:rPr>
        <w:t>Moreover, t</w:t>
      </w:r>
      <w:r w:rsidR="00203CDF" w:rsidRPr="00203CDF">
        <w:rPr>
          <w:color w:val="000000" w:themeColor="text1"/>
        </w:rPr>
        <w:t>his aligns with national trends, highlighting a pressing need for more engaging and contextually relevant instructional materials to bridge these conceptual gaps.</w:t>
      </w:r>
      <w:r>
        <w:rPr>
          <w:color w:val="000000" w:themeColor="text1"/>
        </w:rPr>
        <w:t xml:space="preserve"> </w:t>
      </w:r>
      <w:r w:rsidR="007B622E" w:rsidRPr="007B622E">
        <w:rPr>
          <w:color w:val="000000" w:themeColor="text1"/>
        </w:rPr>
        <w:t xml:space="preserve">These </w:t>
      </w:r>
      <w:r w:rsidR="00203CDF">
        <w:rPr>
          <w:color w:val="000000" w:themeColor="text1"/>
        </w:rPr>
        <w:t>also</w:t>
      </w:r>
      <w:r w:rsidR="007B622E" w:rsidRPr="007B622E">
        <w:rPr>
          <w:color w:val="000000" w:themeColor="text1"/>
        </w:rPr>
        <w:t xml:space="preserve"> suggest a need for improved teaching tools that align with both content and performance standards, as outlined in DepEd Order No. 012, s. 2020 and DepEd Order No. 158, s. 2011.</w:t>
      </w:r>
    </w:p>
    <w:p w14:paraId="6C730FC1" w14:textId="1DB4B2F0" w:rsidR="004342B6" w:rsidRPr="004C01FF" w:rsidRDefault="007B622E" w:rsidP="004D08A1">
      <w:pPr>
        <w:ind w:left="694" w:right="1"/>
        <w:rPr>
          <w:color w:val="000000" w:themeColor="text1"/>
        </w:rPr>
      </w:pPr>
      <w:r w:rsidRPr="007B622E">
        <w:rPr>
          <w:color w:val="000000" w:themeColor="text1"/>
        </w:rPr>
        <w:t>To address these challenges, this study aims to identify the least-learned competencies and common issues students encounter when using the SLMs on electric motors and generators, and to develop an inquiry-based e-</w:t>
      </w:r>
      <w:r w:rsidRPr="004C01FF">
        <w:rPr>
          <w:color w:val="000000" w:themeColor="text1"/>
        </w:rPr>
        <w:t>flipbook as a supplementary learning tool. The flipbook is not intended to replace existing modules but to enhance learning by offering interactive, inquiry-driven tasks aligned with the curriculum. Ultimately, this research seeks to contribute to the improvement of science education in the country by designing a contextualized and engaging tool that supports both learner autonomy and academic achievement</w:t>
      </w:r>
      <w:r w:rsidR="004D08A1" w:rsidRPr="004C01FF">
        <w:rPr>
          <w:color w:val="000000" w:themeColor="text1"/>
        </w:rPr>
        <w:t>.</w:t>
      </w:r>
    </w:p>
    <w:p w14:paraId="15304192" w14:textId="77777777" w:rsidR="004342B6" w:rsidRPr="0069738F" w:rsidRDefault="005A2D6E">
      <w:pPr>
        <w:pStyle w:val="Heading1"/>
        <w:ind w:left="732"/>
      </w:pPr>
      <w:r w:rsidRPr="0069738F">
        <w:lastRenderedPageBreak/>
        <w:t xml:space="preserve">Statement of the Problem </w:t>
      </w:r>
    </w:p>
    <w:p w14:paraId="77504B96" w14:textId="0B6040F0" w:rsidR="004342B6" w:rsidRPr="00A414F5" w:rsidRDefault="005A2D6E" w:rsidP="001D2DA4">
      <w:pPr>
        <w:spacing w:after="34"/>
        <w:ind w:left="694" w:right="1" w:firstLine="360"/>
        <w:rPr>
          <w:color w:val="000000" w:themeColor="text1"/>
        </w:rPr>
      </w:pPr>
      <w:r w:rsidRPr="0069738F">
        <w:rPr>
          <w:color w:val="EE0000"/>
        </w:rPr>
        <w:t xml:space="preserve"> </w:t>
      </w:r>
      <w:r w:rsidR="00430DE4" w:rsidRPr="00A414F5">
        <w:rPr>
          <w:color w:val="000000" w:themeColor="text1"/>
        </w:rPr>
        <w:t xml:space="preserve">This study aims to assess the performance, competencies, and challenges of Grade 10 science students in learning </w:t>
      </w:r>
      <w:r w:rsidR="00C860B1">
        <w:rPr>
          <w:color w:val="000000" w:themeColor="text1"/>
        </w:rPr>
        <w:t>Electric motor and generator</w:t>
      </w:r>
      <w:r w:rsidR="00430DE4" w:rsidRPr="00A414F5">
        <w:rPr>
          <w:color w:val="000000" w:themeColor="text1"/>
        </w:rPr>
        <w:t xml:space="preserve"> using the DepEd Self-Learning Module (SLM), and to develop inquiry-based e-flipbook as a supplementary learning tool to address the identified gaps and enhance student engagement and understanding.</w:t>
      </w:r>
    </w:p>
    <w:p w14:paraId="02F36FFA" w14:textId="77777777" w:rsidR="00A414F5" w:rsidRDefault="005A2D6E" w:rsidP="00A414F5">
      <w:pPr>
        <w:spacing w:after="456" w:line="259" w:lineRule="auto"/>
        <w:ind w:left="694" w:right="1" w:firstLine="0"/>
        <w:rPr>
          <w:color w:val="000000" w:themeColor="text1"/>
        </w:rPr>
      </w:pPr>
      <w:r w:rsidRPr="00A414F5">
        <w:rPr>
          <w:color w:val="000000" w:themeColor="text1"/>
        </w:rPr>
        <w:t xml:space="preserve">Specifically, this research seeks to answer to the following questions: </w:t>
      </w:r>
    </w:p>
    <w:p w14:paraId="05C204F0" w14:textId="5CC2BB6C" w:rsidR="005C7886" w:rsidRDefault="00493F6C" w:rsidP="005C7886">
      <w:pPr>
        <w:pStyle w:val="ListParagraph"/>
        <w:numPr>
          <w:ilvl w:val="0"/>
          <w:numId w:val="16"/>
        </w:numPr>
        <w:spacing w:after="456" w:line="480" w:lineRule="auto"/>
        <w:ind w:right="1"/>
        <w:rPr>
          <w:color w:val="000000" w:themeColor="text1"/>
        </w:rPr>
      </w:pPr>
      <w:r w:rsidRPr="005C7886">
        <w:rPr>
          <w:color w:val="000000" w:themeColor="text1"/>
        </w:rPr>
        <w:t xml:space="preserve">What are the performance task results of Grade 10 science students </w:t>
      </w:r>
      <w:r w:rsidR="00994FFB" w:rsidRPr="005C7886">
        <w:rPr>
          <w:color w:val="000000" w:themeColor="text1"/>
        </w:rPr>
        <w:t xml:space="preserve">on </w:t>
      </w:r>
      <w:r w:rsidR="00665E1B" w:rsidRPr="005C7886">
        <w:rPr>
          <w:color w:val="000000" w:themeColor="text1"/>
        </w:rPr>
        <w:t xml:space="preserve">electric motor and generator </w:t>
      </w:r>
      <w:r w:rsidR="00994FFB" w:rsidRPr="005C7886">
        <w:rPr>
          <w:color w:val="000000" w:themeColor="text1"/>
        </w:rPr>
        <w:t>using the DepEd’s Self Learning Module (SLM)?</w:t>
      </w:r>
    </w:p>
    <w:p w14:paraId="64C1EA86" w14:textId="00D25F3C" w:rsidR="005C7886" w:rsidRDefault="00BB1BC4" w:rsidP="005C7886">
      <w:pPr>
        <w:pStyle w:val="ListParagraph"/>
        <w:numPr>
          <w:ilvl w:val="0"/>
          <w:numId w:val="16"/>
        </w:numPr>
        <w:spacing w:after="456" w:line="480" w:lineRule="auto"/>
        <w:ind w:right="1"/>
        <w:rPr>
          <w:color w:val="000000" w:themeColor="text1"/>
        </w:rPr>
      </w:pPr>
      <w:r w:rsidRPr="005C7886">
        <w:rPr>
          <w:color w:val="000000" w:themeColor="text1"/>
        </w:rPr>
        <w:t xml:space="preserve">What </w:t>
      </w:r>
      <w:r w:rsidR="00A0090B" w:rsidRPr="005C7886">
        <w:rPr>
          <w:color w:val="000000" w:themeColor="text1"/>
        </w:rPr>
        <w:t>is</w:t>
      </w:r>
      <w:r w:rsidRPr="005C7886">
        <w:rPr>
          <w:color w:val="000000" w:themeColor="text1"/>
        </w:rPr>
        <w:t xml:space="preserve"> the </w:t>
      </w:r>
      <w:r w:rsidR="00DD02CA" w:rsidRPr="005C7886">
        <w:rPr>
          <w:color w:val="000000" w:themeColor="text1"/>
        </w:rPr>
        <w:t xml:space="preserve">Grade 10 science students </w:t>
      </w:r>
      <w:r w:rsidRPr="005C7886">
        <w:rPr>
          <w:color w:val="000000" w:themeColor="text1"/>
        </w:rPr>
        <w:t xml:space="preserve">least performed competencies </w:t>
      </w:r>
      <w:r w:rsidR="00665E1B" w:rsidRPr="005C7886">
        <w:rPr>
          <w:color w:val="000000" w:themeColor="text1"/>
        </w:rPr>
        <w:t xml:space="preserve">electric motor and generator </w:t>
      </w:r>
      <w:r w:rsidR="00B0627C" w:rsidRPr="005C7886">
        <w:rPr>
          <w:color w:val="000000" w:themeColor="text1"/>
        </w:rPr>
        <w:t xml:space="preserve">using the </w:t>
      </w:r>
      <w:r w:rsidR="00DD02CA" w:rsidRPr="005C7886">
        <w:rPr>
          <w:color w:val="000000" w:themeColor="text1"/>
        </w:rPr>
        <w:t>DepEd’s Self Learning Module (SLM)?</w:t>
      </w:r>
    </w:p>
    <w:p w14:paraId="3852A952" w14:textId="6650F474" w:rsidR="005C7886" w:rsidRDefault="00E8359B" w:rsidP="005C7886">
      <w:pPr>
        <w:pStyle w:val="ListParagraph"/>
        <w:numPr>
          <w:ilvl w:val="0"/>
          <w:numId w:val="16"/>
        </w:numPr>
        <w:spacing w:after="456" w:line="480" w:lineRule="auto"/>
        <w:ind w:right="1"/>
        <w:rPr>
          <w:color w:val="000000" w:themeColor="text1"/>
        </w:rPr>
      </w:pPr>
      <w:r w:rsidRPr="005C7886">
        <w:rPr>
          <w:color w:val="000000" w:themeColor="text1"/>
        </w:rPr>
        <w:t xml:space="preserve">What are the issues and challenges </w:t>
      </w:r>
      <w:r w:rsidR="00C05BE1" w:rsidRPr="005C7886">
        <w:rPr>
          <w:color w:val="000000" w:themeColor="text1"/>
        </w:rPr>
        <w:t>of Grade 10 science students in performing tasks</w:t>
      </w:r>
      <w:r w:rsidR="00892DDC" w:rsidRPr="005C7886">
        <w:rPr>
          <w:color w:val="000000" w:themeColor="text1"/>
        </w:rPr>
        <w:t xml:space="preserve"> on </w:t>
      </w:r>
      <w:r w:rsidR="00665E1B" w:rsidRPr="005C7886">
        <w:rPr>
          <w:color w:val="000000" w:themeColor="text1"/>
        </w:rPr>
        <w:t xml:space="preserve">electric motor and generator </w:t>
      </w:r>
      <w:r w:rsidR="00892DDC" w:rsidRPr="005C7886">
        <w:rPr>
          <w:color w:val="000000" w:themeColor="text1"/>
        </w:rPr>
        <w:t>using the DepEd’s Self Learning Module (SLM)?</w:t>
      </w:r>
    </w:p>
    <w:p w14:paraId="0A90BF8D" w14:textId="2D8AE0EC" w:rsidR="005C7886" w:rsidRDefault="0054789E" w:rsidP="005C7886">
      <w:pPr>
        <w:pStyle w:val="ListParagraph"/>
        <w:numPr>
          <w:ilvl w:val="0"/>
          <w:numId w:val="16"/>
        </w:numPr>
        <w:spacing w:after="456" w:line="480" w:lineRule="auto"/>
        <w:ind w:right="1"/>
        <w:rPr>
          <w:color w:val="000000" w:themeColor="text1"/>
        </w:rPr>
      </w:pPr>
      <w:r w:rsidRPr="005C7886">
        <w:rPr>
          <w:color w:val="000000" w:themeColor="text1"/>
        </w:rPr>
        <w:t xml:space="preserve">How do Grade 10 science students cope with the </w:t>
      </w:r>
      <w:r w:rsidR="000250DF" w:rsidRPr="005C7886">
        <w:rPr>
          <w:color w:val="000000" w:themeColor="text1"/>
        </w:rPr>
        <w:t xml:space="preserve">challenges in performing tasks on </w:t>
      </w:r>
      <w:r w:rsidR="005E637A" w:rsidRPr="005C7886">
        <w:rPr>
          <w:color w:val="000000" w:themeColor="text1"/>
        </w:rPr>
        <w:t xml:space="preserve">electric motor and generator </w:t>
      </w:r>
      <w:r w:rsidR="000250DF" w:rsidRPr="005C7886">
        <w:rPr>
          <w:color w:val="000000" w:themeColor="text1"/>
        </w:rPr>
        <w:t>using the DepEd’s Self Learning Module (SLM)?</w:t>
      </w:r>
    </w:p>
    <w:p w14:paraId="069E6EFF" w14:textId="281C8684" w:rsidR="00A0090B" w:rsidRPr="002D7D33" w:rsidRDefault="000A24D8" w:rsidP="002D7D33">
      <w:pPr>
        <w:pStyle w:val="ListParagraph"/>
        <w:numPr>
          <w:ilvl w:val="0"/>
          <w:numId w:val="16"/>
        </w:numPr>
        <w:spacing w:after="456" w:line="480" w:lineRule="auto"/>
        <w:ind w:right="1"/>
        <w:rPr>
          <w:color w:val="000000" w:themeColor="text1"/>
        </w:rPr>
      </w:pPr>
      <w:r w:rsidRPr="005C7886">
        <w:rPr>
          <w:color w:val="000000" w:themeColor="text1"/>
        </w:rPr>
        <w:t xml:space="preserve">What are the performance tasks </w:t>
      </w:r>
      <w:r w:rsidR="004F1D6C" w:rsidRPr="005C7886">
        <w:rPr>
          <w:color w:val="000000" w:themeColor="text1"/>
        </w:rPr>
        <w:t xml:space="preserve">on </w:t>
      </w:r>
      <w:r w:rsidR="00665E1B" w:rsidRPr="005C7886">
        <w:rPr>
          <w:color w:val="000000" w:themeColor="text1"/>
        </w:rPr>
        <w:t>Electric Motor and Generator</w:t>
      </w:r>
      <w:r w:rsidR="003C6DC7" w:rsidRPr="005C7886">
        <w:rPr>
          <w:color w:val="000000" w:themeColor="text1"/>
        </w:rPr>
        <w:t xml:space="preserve"> that</w:t>
      </w:r>
      <w:r w:rsidR="00F526D5" w:rsidRPr="005C7886">
        <w:rPr>
          <w:color w:val="000000" w:themeColor="text1"/>
        </w:rPr>
        <w:t xml:space="preserve"> </w:t>
      </w:r>
      <w:r w:rsidR="005E6211" w:rsidRPr="005C7886">
        <w:rPr>
          <w:color w:val="000000" w:themeColor="text1"/>
        </w:rPr>
        <w:t xml:space="preserve">can be designed </w:t>
      </w:r>
      <w:r w:rsidR="00857EA7" w:rsidRPr="005C7886">
        <w:rPr>
          <w:color w:val="000000" w:themeColor="text1"/>
        </w:rPr>
        <w:t xml:space="preserve">using </w:t>
      </w:r>
      <w:r w:rsidR="002E7EC6" w:rsidRPr="005C7886">
        <w:rPr>
          <w:color w:val="000000" w:themeColor="text1"/>
        </w:rPr>
        <w:t>inquiry-based learning</w:t>
      </w:r>
      <w:r w:rsidR="00F526D5" w:rsidRPr="005C7886">
        <w:rPr>
          <w:color w:val="000000" w:themeColor="text1"/>
        </w:rPr>
        <w:t xml:space="preserve"> approach</w:t>
      </w:r>
      <w:r w:rsidR="0034689A" w:rsidRPr="005C7886">
        <w:rPr>
          <w:color w:val="000000" w:themeColor="text1"/>
        </w:rPr>
        <w:t xml:space="preserve"> as supplementary tool to </w:t>
      </w:r>
      <w:r w:rsidR="0026530B" w:rsidRPr="005C7886">
        <w:rPr>
          <w:color w:val="000000" w:themeColor="text1"/>
        </w:rPr>
        <w:t xml:space="preserve">address the challenges </w:t>
      </w:r>
      <w:r w:rsidR="006C0C8C" w:rsidRPr="005C7886">
        <w:rPr>
          <w:color w:val="000000" w:themeColor="text1"/>
        </w:rPr>
        <w:t xml:space="preserve">experience by the </w:t>
      </w:r>
      <w:r w:rsidR="0031420C" w:rsidRPr="005C7886">
        <w:rPr>
          <w:color w:val="000000" w:themeColor="text1"/>
        </w:rPr>
        <w:t>Grade 10 science students?</w:t>
      </w:r>
    </w:p>
    <w:p w14:paraId="0D23FC4A" w14:textId="77777777" w:rsidR="004342B6" w:rsidRPr="0069738F" w:rsidRDefault="005A2D6E">
      <w:pPr>
        <w:pStyle w:val="Heading1"/>
        <w:spacing w:after="450"/>
        <w:ind w:left="732"/>
      </w:pPr>
      <w:r w:rsidRPr="0069738F">
        <w:lastRenderedPageBreak/>
        <w:t>Objectives of the Study</w:t>
      </w:r>
      <w:r w:rsidRPr="0069738F">
        <w:rPr>
          <w:b w:val="0"/>
        </w:rPr>
        <w:t xml:space="preserve"> </w:t>
      </w:r>
    </w:p>
    <w:p w14:paraId="5AD894F3" w14:textId="430D457E" w:rsidR="00805116" w:rsidRPr="00A414F5" w:rsidRDefault="005A2D6E" w:rsidP="00805116">
      <w:pPr>
        <w:spacing w:after="34"/>
        <w:ind w:left="694" w:right="1" w:firstLine="360"/>
        <w:rPr>
          <w:color w:val="000000" w:themeColor="text1"/>
        </w:rPr>
      </w:pPr>
      <w:r w:rsidRPr="0069738F">
        <w:t xml:space="preserve"> </w:t>
      </w:r>
      <w:r w:rsidR="00805116" w:rsidRPr="00A414F5">
        <w:rPr>
          <w:color w:val="000000" w:themeColor="text1"/>
        </w:rPr>
        <w:t xml:space="preserve">This study aims to assess the performance, competencies, and challenges of Grade 10 science students in learning </w:t>
      </w:r>
      <w:r w:rsidR="003423D5">
        <w:rPr>
          <w:color w:val="000000" w:themeColor="text1"/>
        </w:rPr>
        <w:t xml:space="preserve">electric motor and generator </w:t>
      </w:r>
      <w:r w:rsidR="00805116" w:rsidRPr="00A414F5">
        <w:rPr>
          <w:color w:val="000000" w:themeColor="text1"/>
        </w:rPr>
        <w:t>using the DepEd Self-Learning Module (SLM), and to develop inquiry-based e-flipbook as a supplementary learning tool to address the identified gaps and enhance student engagement and understanding.</w:t>
      </w:r>
    </w:p>
    <w:p w14:paraId="38924893" w14:textId="7444D734" w:rsidR="004342B6" w:rsidRPr="00805116" w:rsidRDefault="005A2D6E">
      <w:pPr>
        <w:spacing w:after="232"/>
        <w:ind w:left="694" w:right="1" w:firstLine="0"/>
        <w:rPr>
          <w:color w:val="000000" w:themeColor="text1"/>
        </w:rPr>
      </w:pPr>
      <w:r w:rsidRPr="00805116">
        <w:rPr>
          <w:color w:val="000000" w:themeColor="text1"/>
        </w:rPr>
        <w:t xml:space="preserve">Specifically, it seeks to achieve the following objectives: </w:t>
      </w:r>
    </w:p>
    <w:p w14:paraId="5D3D0749" w14:textId="178757AF" w:rsidR="00805116" w:rsidRPr="00805116" w:rsidRDefault="00805116" w:rsidP="009057CB">
      <w:pPr>
        <w:pStyle w:val="ListParagraph"/>
        <w:numPr>
          <w:ilvl w:val="0"/>
          <w:numId w:val="12"/>
        </w:numPr>
        <w:tabs>
          <w:tab w:val="left" w:pos="1985"/>
        </w:tabs>
        <w:spacing w:after="454" w:line="480" w:lineRule="auto"/>
        <w:ind w:left="1701" w:hanging="425"/>
      </w:pPr>
      <w:r w:rsidRPr="00805116">
        <w:t xml:space="preserve">To determine the performance task results of Grade 10 science students on </w:t>
      </w:r>
      <w:r w:rsidR="003423D5">
        <w:rPr>
          <w:color w:val="000000" w:themeColor="text1"/>
        </w:rPr>
        <w:t xml:space="preserve">electric motor and generator </w:t>
      </w:r>
      <w:r w:rsidRPr="00805116">
        <w:t>using the Department of Education's Self-Learning Module (SLM).</w:t>
      </w:r>
    </w:p>
    <w:p w14:paraId="25D97363" w14:textId="0F858DE0" w:rsidR="00805116" w:rsidRPr="00805116" w:rsidRDefault="00805116" w:rsidP="00D96CAC">
      <w:pPr>
        <w:pStyle w:val="ListParagraph"/>
        <w:numPr>
          <w:ilvl w:val="0"/>
          <w:numId w:val="12"/>
        </w:numPr>
        <w:spacing w:after="454" w:line="480" w:lineRule="auto"/>
        <w:ind w:left="1701" w:hanging="425"/>
      </w:pPr>
      <w:r w:rsidRPr="00805116">
        <w:t xml:space="preserve">To identify the least mastered competencies in </w:t>
      </w:r>
      <w:r w:rsidR="003423D5">
        <w:rPr>
          <w:color w:val="000000" w:themeColor="text1"/>
        </w:rPr>
        <w:t xml:space="preserve">electric motor and generator </w:t>
      </w:r>
      <w:r w:rsidRPr="00805116">
        <w:t>among Grade 10 science students using the DepEd SLM.</w:t>
      </w:r>
    </w:p>
    <w:p w14:paraId="1070CC42" w14:textId="58B1FBB5" w:rsidR="00805116" w:rsidRPr="00805116" w:rsidRDefault="00805116" w:rsidP="00D96CAC">
      <w:pPr>
        <w:pStyle w:val="ListParagraph"/>
        <w:numPr>
          <w:ilvl w:val="0"/>
          <w:numId w:val="12"/>
        </w:numPr>
        <w:spacing w:after="454" w:line="480" w:lineRule="auto"/>
        <w:ind w:left="1701" w:hanging="425"/>
      </w:pPr>
      <w:r w:rsidRPr="00805116">
        <w:t xml:space="preserve">To determine the issues and challenges encountered by Grade 10 science students in performing tasks related to </w:t>
      </w:r>
      <w:r w:rsidR="003423D5">
        <w:rPr>
          <w:color w:val="000000" w:themeColor="text1"/>
        </w:rPr>
        <w:t xml:space="preserve">electric motor and generator </w:t>
      </w:r>
      <w:r w:rsidRPr="00805116">
        <w:t>using the DepEd SLM.</w:t>
      </w:r>
    </w:p>
    <w:p w14:paraId="493CD15E" w14:textId="367E22F6" w:rsidR="00805116" w:rsidRPr="00805116" w:rsidRDefault="00805116" w:rsidP="00D96CAC">
      <w:pPr>
        <w:pStyle w:val="ListParagraph"/>
        <w:numPr>
          <w:ilvl w:val="0"/>
          <w:numId w:val="12"/>
        </w:numPr>
        <w:spacing w:after="454" w:line="480" w:lineRule="auto"/>
        <w:ind w:left="1701" w:hanging="425"/>
      </w:pPr>
      <w:r w:rsidRPr="00805116">
        <w:t xml:space="preserve">To describe the coping strategies employed by Grade 10 science students in addressing the challenges of learning </w:t>
      </w:r>
      <w:r w:rsidR="003423D5">
        <w:rPr>
          <w:color w:val="000000" w:themeColor="text1"/>
        </w:rPr>
        <w:t xml:space="preserve">electric motor and generator </w:t>
      </w:r>
      <w:r w:rsidRPr="00805116">
        <w:t>using the DepEd SLM.</w:t>
      </w:r>
    </w:p>
    <w:p w14:paraId="5A1D6733" w14:textId="2B10F2D5" w:rsidR="004342B6" w:rsidRPr="0069738F" w:rsidRDefault="00805116" w:rsidP="00D96CAC">
      <w:pPr>
        <w:pStyle w:val="ListParagraph"/>
        <w:numPr>
          <w:ilvl w:val="0"/>
          <w:numId w:val="12"/>
        </w:numPr>
        <w:spacing w:after="454" w:line="480" w:lineRule="auto"/>
        <w:ind w:left="1701"/>
      </w:pPr>
      <w:r w:rsidRPr="00805116">
        <w:t xml:space="preserve">To design inquiry-based performance tasks as a supplementary learning tool to address the identified challenges in understanding </w:t>
      </w:r>
      <w:r w:rsidR="003423D5">
        <w:rPr>
          <w:color w:val="000000" w:themeColor="text1"/>
        </w:rPr>
        <w:t xml:space="preserve">electric motor and generator </w:t>
      </w:r>
      <w:r w:rsidRPr="00805116">
        <w:t>among Grade 10 science students.</w:t>
      </w:r>
      <w:r w:rsidR="005A2D6E" w:rsidRPr="0069738F">
        <w:t xml:space="preserve"> </w:t>
      </w:r>
    </w:p>
    <w:p w14:paraId="350CEB17" w14:textId="77777777" w:rsidR="004342B6" w:rsidRPr="0069738F" w:rsidRDefault="005A2D6E">
      <w:pPr>
        <w:pStyle w:val="Heading1"/>
        <w:spacing w:after="0"/>
        <w:ind w:left="732"/>
      </w:pPr>
      <w:r w:rsidRPr="0069738F">
        <w:lastRenderedPageBreak/>
        <w:t xml:space="preserve">Significance of the Study </w:t>
      </w:r>
    </w:p>
    <w:p w14:paraId="4BA3A9D8" w14:textId="77777777" w:rsidR="004342B6" w:rsidRPr="0069738F" w:rsidRDefault="005A2D6E">
      <w:pPr>
        <w:spacing w:after="0" w:line="259" w:lineRule="auto"/>
        <w:ind w:left="709" w:firstLine="0"/>
        <w:jc w:val="left"/>
      </w:pPr>
      <w:r w:rsidRPr="0069738F">
        <w:rPr>
          <w:b/>
        </w:rPr>
        <w:t xml:space="preserve"> </w:t>
      </w:r>
    </w:p>
    <w:p w14:paraId="64F6FFED" w14:textId="450A8C5C" w:rsidR="004342B6" w:rsidRPr="0069738F" w:rsidRDefault="008E0CF2">
      <w:pPr>
        <w:spacing w:after="0"/>
        <w:ind w:left="694" w:right="1"/>
        <w:rPr>
          <w:rFonts w:eastAsia="Tahoma"/>
        </w:rPr>
      </w:pPr>
      <w:r>
        <w:rPr>
          <w:rFonts w:eastAsia="Tahoma"/>
        </w:rPr>
        <w:t>T</w:t>
      </w:r>
      <w:r w:rsidRPr="008E0CF2">
        <w:rPr>
          <w:rFonts w:eastAsia="Tahoma"/>
        </w:rPr>
        <w:t xml:space="preserve">he results of this study will contribute significantly to the growing body of knowledge on enhancing students’ academic performance in science through innovative and inquiry-based digital learning tools. Specifically, it aims to provide insights into the challenges faced by Grade 10 students in understanding </w:t>
      </w:r>
      <w:r w:rsidR="008B271A">
        <w:rPr>
          <w:rFonts w:eastAsia="Tahoma"/>
        </w:rPr>
        <w:t>Electric Motor and Generator</w:t>
      </w:r>
      <w:r w:rsidRPr="008E0CF2">
        <w:rPr>
          <w:rFonts w:eastAsia="Tahoma"/>
        </w:rPr>
        <w:t xml:space="preserve"> using the DepEd Self-Learning Modules (SLMs), and how these may be addressed through the integration of an inquiry-based e-flipbook.</w:t>
      </w:r>
      <w:r>
        <w:rPr>
          <w:rFonts w:eastAsia="Tahoma"/>
        </w:rPr>
        <w:t xml:space="preserve"> </w:t>
      </w:r>
      <w:r w:rsidR="005A2D6E" w:rsidRPr="0069738F">
        <w:rPr>
          <w:rFonts w:eastAsia="Tahoma"/>
        </w:rPr>
        <w:t xml:space="preserve">The findings of this study will be beneficial to the following: </w:t>
      </w:r>
    </w:p>
    <w:p w14:paraId="6E78BD71" w14:textId="2733B3AB" w:rsidR="00316A61" w:rsidRPr="008E0CF2" w:rsidRDefault="00316A61" w:rsidP="00316A61">
      <w:pPr>
        <w:spacing w:after="4"/>
        <w:ind w:right="1"/>
        <w:rPr>
          <w:color w:val="000000" w:themeColor="text1"/>
        </w:rPr>
      </w:pPr>
      <w:r w:rsidRPr="008E0CF2">
        <w:rPr>
          <w:i/>
          <w:color w:val="000000" w:themeColor="text1"/>
        </w:rPr>
        <w:t>Students</w:t>
      </w:r>
      <w:r w:rsidR="008E0CF2" w:rsidRPr="008E0CF2">
        <w:rPr>
          <w:i/>
          <w:color w:val="000000" w:themeColor="text1"/>
        </w:rPr>
        <w:t xml:space="preserve">. </w:t>
      </w:r>
      <w:r w:rsidR="008E0CF2" w:rsidRPr="008E0CF2">
        <w:rPr>
          <w:color w:val="000000" w:themeColor="text1"/>
        </w:rPr>
        <w:t xml:space="preserve">This study is beneficial to Grade 10 students as it introduces an interactive and engaging alternative to the traditional SLM. The inquiry-based e-flipbook promotes active learning, critical thinking, and conceptual understanding, particularly in a complex topic like </w:t>
      </w:r>
      <w:r w:rsidR="008B271A">
        <w:rPr>
          <w:color w:val="000000" w:themeColor="text1"/>
        </w:rPr>
        <w:t>Electric Motor and Generator</w:t>
      </w:r>
      <w:r w:rsidR="008E0CF2" w:rsidRPr="008E0CF2">
        <w:rPr>
          <w:color w:val="000000" w:themeColor="text1"/>
        </w:rPr>
        <w:t>. It allows learners to explore content at their own pace, visualize scientific processes, and connect concepts to real-world scenarios—thereby improving motivation, comprehension, and performance.</w:t>
      </w:r>
    </w:p>
    <w:p w14:paraId="58812BC3" w14:textId="63A03327" w:rsidR="00316A61" w:rsidRPr="00151804" w:rsidRDefault="00316A61" w:rsidP="008E0CF2">
      <w:pPr>
        <w:spacing w:after="4"/>
        <w:ind w:left="694" w:right="1"/>
        <w:rPr>
          <w:color w:val="000000" w:themeColor="text1"/>
        </w:rPr>
      </w:pPr>
      <w:r w:rsidRPr="00151804">
        <w:rPr>
          <w:i/>
          <w:color w:val="000000" w:themeColor="text1"/>
        </w:rPr>
        <w:t>Teachers</w:t>
      </w:r>
      <w:r w:rsidRPr="00151804">
        <w:rPr>
          <w:i/>
          <w:color w:val="EE0000"/>
        </w:rPr>
        <w:t>.</w:t>
      </w:r>
      <w:r w:rsidRPr="0069738F">
        <w:rPr>
          <w:b/>
          <w:color w:val="EE0000"/>
        </w:rPr>
        <w:t xml:space="preserve"> </w:t>
      </w:r>
      <w:r w:rsidRPr="0069738F">
        <w:rPr>
          <w:color w:val="EE0000"/>
        </w:rPr>
        <w:t xml:space="preserve"> </w:t>
      </w:r>
      <w:r w:rsidR="00151804" w:rsidRPr="00151804">
        <w:rPr>
          <w:color w:val="000000" w:themeColor="text1"/>
        </w:rPr>
        <w:t>For science teachers, the study offers a supplementary instructional tool aligned with the inquiry-based approach in the K–12 curriculum. It provides an opportunity to differentiate instruction and cater to diverse learning styles using multimedia features. Furthermore, the insights gathered from this study can help teachers identify students’ least performed competencies and common challenges, allowing them to make data-driven instructional adjustments and improve classroom strategies.</w:t>
      </w:r>
    </w:p>
    <w:p w14:paraId="228B5A33" w14:textId="467F60EC" w:rsidR="004342B6" w:rsidRPr="00151804" w:rsidRDefault="005A2D6E" w:rsidP="00316A61">
      <w:pPr>
        <w:spacing w:after="4"/>
        <w:ind w:left="694" w:right="1"/>
        <w:rPr>
          <w:bCs/>
          <w:color w:val="000000" w:themeColor="text1"/>
        </w:rPr>
      </w:pPr>
      <w:r w:rsidRPr="00151804">
        <w:rPr>
          <w:i/>
          <w:color w:val="000000" w:themeColor="text1"/>
        </w:rPr>
        <w:lastRenderedPageBreak/>
        <w:t>School Administrators.</w:t>
      </w:r>
      <w:r w:rsidRPr="00151804">
        <w:rPr>
          <w:b/>
          <w:color w:val="000000" w:themeColor="text1"/>
        </w:rPr>
        <w:t xml:space="preserve"> </w:t>
      </w:r>
      <w:r w:rsidR="00151804" w:rsidRPr="00151804">
        <w:rPr>
          <w:bCs/>
          <w:color w:val="000000" w:themeColor="text1"/>
        </w:rPr>
        <w:t>School administrators will benefit from the study by gaining insights into how digital, inquiry-based tools like e-flipbooks can support learning outcomes and enhance science instruction. The results can inform decisions on integrating low-cost, high-impact innovations into school programs and provide a model for supporting teachers in delivering more engaging and effective instruction. It also promotes the development of a more flexible and responsive learning environment aligned with 21st-century education goals.</w:t>
      </w:r>
    </w:p>
    <w:p w14:paraId="73C2B799" w14:textId="61BBCD11" w:rsidR="005503FC" w:rsidRDefault="005A2D6E" w:rsidP="009057CB">
      <w:pPr>
        <w:spacing w:after="32"/>
        <w:ind w:left="694" w:right="1"/>
        <w:rPr>
          <w:color w:val="000000" w:themeColor="text1"/>
        </w:rPr>
      </w:pPr>
      <w:r w:rsidRPr="00151804">
        <w:rPr>
          <w:i/>
          <w:color w:val="000000" w:themeColor="text1"/>
        </w:rPr>
        <w:t>Future Researchers.</w:t>
      </w:r>
      <w:r w:rsidRPr="00151804">
        <w:rPr>
          <w:color w:val="000000" w:themeColor="text1"/>
        </w:rPr>
        <w:t xml:space="preserve"> </w:t>
      </w:r>
      <w:r w:rsidR="00151804" w:rsidRPr="00151804">
        <w:rPr>
          <w:color w:val="000000" w:themeColor="text1"/>
        </w:rPr>
        <w:t>This study may serve as a valuable reference for future researchers who wish to explore the integration of inquiry-based approaches with digital tools in science education. The findings, design, and methodology of this research can provide direction for replicating or extending the study to other science topics, grade levels, or subject areas. It also opens opportunities for further investigation on the long-term effects of using e-flipbooks, their impact on learners with diverse needs, and their application in blended or fully digital classrooms.</w:t>
      </w:r>
    </w:p>
    <w:p w14:paraId="0E5A10D8" w14:textId="77777777" w:rsidR="009057CB" w:rsidRDefault="009057CB" w:rsidP="009057CB">
      <w:pPr>
        <w:spacing w:after="32"/>
        <w:ind w:left="694" w:right="1"/>
        <w:rPr>
          <w:color w:val="000000" w:themeColor="text1"/>
        </w:rPr>
      </w:pPr>
    </w:p>
    <w:p w14:paraId="289CA231" w14:textId="54476FC2" w:rsidR="004342B6" w:rsidRPr="008E0CF2" w:rsidRDefault="005A2D6E" w:rsidP="0019451C">
      <w:pPr>
        <w:pStyle w:val="Heading1"/>
        <w:spacing w:after="0"/>
        <w:ind w:left="0" w:firstLine="694"/>
        <w:rPr>
          <w:color w:val="000000" w:themeColor="text1"/>
        </w:rPr>
      </w:pPr>
      <w:r w:rsidRPr="008E0CF2">
        <w:rPr>
          <w:color w:val="000000" w:themeColor="text1"/>
        </w:rPr>
        <w:t xml:space="preserve">Scope and </w:t>
      </w:r>
      <w:r w:rsidR="00A01BF6" w:rsidRPr="008E0CF2">
        <w:rPr>
          <w:color w:val="000000" w:themeColor="text1"/>
        </w:rPr>
        <w:t>L</w:t>
      </w:r>
      <w:r w:rsidRPr="008E0CF2">
        <w:rPr>
          <w:color w:val="000000" w:themeColor="text1"/>
        </w:rPr>
        <w:t>imitation</w:t>
      </w:r>
      <w:r w:rsidR="004B786A">
        <w:rPr>
          <w:color w:val="000000" w:themeColor="text1"/>
        </w:rPr>
        <w:t>s</w:t>
      </w:r>
      <w:r w:rsidRPr="008E0CF2">
        <w:rPr>
          <w:color w:val="000000" w:themeColor="text1"/>
        </w:rPr>
        <w:t xml:space="preserve"> of the Study </w:t>
      </w:r>
    </w:p>
    <w:p w14:paraId="55002821" w14:textId="097F2432" w:rsidR="004342B6" w:rsidRPr="00151804" w:rsidRDefault="005A2D6E" w:rsidP="00151804">
      <w:pPr>
        <w:spacing w:after="0" w:line="259" w:lineRule="auto"/>
        <w:ind w:left="772" w:firstLine="0"/>
        <w:jc w:val="center"/>
      </w:pPr>
      <w:r w:rsidRPr="0069738F">
        <w:rPr>
          <w:b/>
        </w:rPr>
        <w:t xml:space="preserve"> </w:t>
      </w:r>
      <w:r w:rsidRPr="0069738F">
        <w:rPr>
          <w:color w:val="EE0000"/>
        </w:rPr>
        <w:t xml:space="preserve"> </w:t>
      </w:r>
    </w:p>
    <w:p w14:paraId="7493149D" w14:textId="6860F598" w:rsidR="005503FC" w:rsidRPr="00BD4659" w:rsidRDefault="00932622" w:rsidP="0019451C">
      <w:pPr>
        <w:spacing w:after="0"/>
        <w:ind w:left="694" w:right="1"/>
        <w:rPr>
          <w:color w:val="000000" w:themeColor="text1"/>
        </w:rPr>
      </w:pPr>
      <w:r w:rsidRPr="00BD4659">
        <w:rPr>
          <w:color w:val="000000" w:themeColor="text1"/>
        </w:rPr>
        <w:t xml:space="preserve">This study will focus on the topic of electric motors and generators and create a contextualized e-flipbook as a supplemental interactive learning material that serves as a strategy to support the learning competency on explaining the operation of a simple electric motor and generator to further enhance the students’ understanding and application of the concept. Moreover, the contextualized e-flipbook will not undergo expert validation, since this study will only focus on the learning competency and will just support the DepEd’s Grade 10 science </w:t>
      </w:r>
      <w:r w:rsidRPr="00BD4659">
        <w:rPr>
          <w:color w:val="000000" w:themeColor="text1"/>
        </w:rPr>
        <w:lastRenderedPageBreak/>
        <w:t>curriculum on electric motors and generators. Furthermore, the topic will only focus on electric motors and generators as identified to be one of the least-mastered competencies both in the school and the division of Davao del Sur based on classroom performance</w:t>
      </w:r>
      <w:r w:rsidR="00966A45" w:rsidRPr="00BD4659">
        <w:rPr>
          <w:color w:val="000000" w:themeColor="text1"/>
        </w:rPr>
        <w:t xml:space="preserve"> tasks</w:t>
      </w:r>
      <w:r w:rsidRPr="00BD4659">
        <w:rPr>
          <w:color w:val="000000" w:themeColor="text1"/>
        </w:rPr>
        <w:t xml:space="preserve">. In addition, this study will be conducted in only one section and the participants are the Grade 10 science students in one of the public schools in Davao del Sur and is composed of </w:t>
      </w:r>
      <w:r w:rsidR="00016413" w:rsidRPr="00BD4659">
        <w:rPr>
          <w:color w:val="000000" w:themeColor="text1"/>
        </w:rPr>
        <w:t>seventeen (</w:t>
      </w:r>
      <w:r w:rsidRPr="00BD4659">
        <w:rPr>
          <w:color w:val="000000" w:themeColor="text1"/>
        </w:rPr>
        <w:t>1</w:t>
      </w:r>
      <w:r w:rsidR="0019451C" w:rsidRPr="00BD4659">
        <w:rPr>
          <w:color w:val="000000" w:themeColor="text1"/>
        </w:rPr>
        <w:t>7</w:t>
      </w:r>
      <w:r w:rsidR="00016413" w:rsidRPr="00BD4659">
        <w:rPr>
          <w:color w:val="000000" w:themeColor="text1"/>
        </w:rPr>
        <w:t>)</w:t>
      </w:r>
      <w:r w:rsidRPr="00BD4659">
        <w:rPr>
          <w:color w:val="000000" w:themeColor="text1"/>
        </w:rPr>
        <w:t xml:space="preserve"> males and </w:t>
      </w:r>
      <w:r w:rsidR="00016413" w:rsidRPr="00BD4659">
        <w:rPr>
          <w:color w:val="000000" w:themeColor="text1"/>
        </w:rPr>
        <w:t>fourteen (</w:t>
      </w:r>
      <w:r w:rsidR="0019451C" w:rsidRPr="00BD4659">
        <w:rPr>
          <w:color w:val="000000" w:themeColor="text1"/>
        </w:rPr>
        <w:t>14</w:t>
      </w:r>
      <w:r w:rsidR="00016413" w:rsidRPr="00BD4659">
        <w:rPr>
          <w:color w:val="000000" w:themeColor="text1"/>
        </w:rPr>
        <w:t>)</w:t>
      </w:r>
      <w:r w:rsidRPr="00BD4659">
        <w:rPr>
          <w:color w:val="000000" w:themeColor="text1"/>
        </w:rPr>
        <w:t xml:space="preserve"> females, in which three (3) male and three (3) female students will be interviewed, and the study will be conducted during the second quarter of the school year 2025–2026.</w:t>
      </w:r>
    </w:p>
    <w:p w14:paraId="61FCF88E" w14:textId="77777777" w:rsidR="005503FC" w:rsidRPr="00BD4659" w:rsidRDefault="005503FC" w:rsidP="0019451C">
      <w:pPr>
        <w:spacing w:after="0"/>
        <w:ind w:left="0" w:right="1" w:firstLine="0"/>
        <w:rPr>
          <w:color w:val="000000" w:themeColor="text1"/>
        </w:rPr>
      </w:pPr>
    </w:p>
    <w:p w14:paraId="48A32FB8" w14:textId="77777777" w:rsidR="004342B6" w:rsidRPr="0069738F" w:rsidRDefault="005A2D6E">
      <w:pPr>
        <w:pStyle w:val="Heading1"/>
        <w:spacing w:after="291"/>
        <w:ind w:left="732"/>
      </w:pPr>
      <w:r w:rsidRPr="0069738F">
        <w:t xml:space="preserve">Definition of Terms </w:t>
      </w:r>
    </w:p>
    <w:p w14:paraId="376A8E86" w14:textId="77777777" w:rsidR="004342B6" w:rsidRPr="0069738F" w:rsidRDefault="005A2D6E">
      <w:pPr>
        <w:spacing w:after="254" w:line="259" w:lineRule="auto"/>
        <w:ind w:left="1428" w:right="1" w:firstLine="0"/>
      </w:pPr>
      <w:r w:rsidRPr="0069738F">
        <w:t xml:space="preserve">In order to fully understand the study, the following terms were defined: </w:t>
      </w:r>
    </w:p>
    <w:p w14:paraId="0A42EFAE" w14:textId="54388B9F" w:rsidR="00431FFF" w:rsidRPr="00BD4659" w:rsidRDefault="005A2D6E" w:rsidP="0073445F">
      <w:pPr>
        <w:rPr>
          <w:color w:val="000000" w:themeColor="text1"/>
        </w:rPr>
      </w:pPr>
      <w:r w:rsidRPr="0055669E">
        <w:rPr>
          <w:b/>
          <w:bCs/>
          <w:i/>
          <w:color w:val="000000" w:themeColor="text1"/>
        </w:rPr>
        <w:t xml:space="preserve">Inquiry-based </w:t>
      </w:r>
      <w:r w:rsidR="00A55344">
        <w:rPr>
          <w:b/>
          <w:bCs/>
          <w:i/>
          <w:color w:val="000000" w:themeColor="text1"/>
        </w:rPr>
        <w:t>L</w:t>
      </w:r>
      <w:r w:rsidRPr="0055669E">
        <w:rPr>
          <w:b/>
          <w:bCs/>
          <w:i/>
          <w:color w:val="000000" w:themeColor="text1"/>
        </w:rPr>
        <w:t>earning</w:t>
      </w:r>
      <w:r w:rsidR="0078072B" w:rsidRPr="0055669E">
        <w:rPr>
          <w:b/>
          <w:bCs/>
          <w:i/>
          <w:color w:val="000000" w:themeColor="text1"/>
        </w:rPr>
        <w:t xml:space="preserve"> </w:t>
      </w:r>
      <w:r w:rsidR="00A55344">
        <w:rPr>
          <w:b/>
          <w:bCs/>
          <w:i/>
          <w:color w:val="000000" w:themeColor="text1"/>
        </w:rPr>
        <w:t>A</w:t>
      </w:r>
      <w:r w:rsidR="0078072B" w:rsidRPr="0055669E">
        <w:rPr>
          <w:b/>
          <w:bCs/>
          <w:i/>
          <w:color w:val="000000" w:themeColor="text1"/>
        </w:rPr>
        <w:t>pproach</w:t>
      </w:r>
      <w:r w:rsidRPr="0092740F">
        <w:rPr>
          <w:iCs/>
          <w:color w:val="000000" w:themeColor="text1"/>
        </w:rPr>
        <w:t>.</w:t>
      </w:r>
      <w:bookmarkStart w:id="1" w:name="_Hlk202636262"/>
      <w:r w:rsidR="00431FFF">
        <w:rPr>
          <w:iCs/>
          <w:color w:val="000000" w:themeColor="text1"/>
        </w:rPr>
        <w:t xml:space="preserve"> </w:t>
      </w:r>
      <w:r w:rsidR="00431FFF" w:rsidRPr="00431FFF">
        <w:t xml:space="preserve">According to Branch and </w:t>
      </w:r>
      <w:proofErr w:type="spellStart"/>
      <w:r w:rsidR="00431FFF" w:rsidRPr="00431FFF">
        <w:t>Solowan</w:t>
      </w:r>
      <w:proofErr w:type="spellEnd"/>
      <w:r w:rsidR="00431FFF" w:rsidRPr="00431FFF">
        <w:t xml:space="preserve"> (2003), IBL, which is a student-centered approach focuses on asking questions, critical thinking, and problem solving, which enables students to develop skills needed throughout their whole lives. As such, it helps students to cope with their problems.</w:t>
      </w:r>
      <w:r w:rsidR="00431FFF">
        <w:t xml:space="preserve"> </w:t>
      </w:r>
      <w:r w:rsidR="0092740F" w:rsidRPr="0092740F">
        <w:rPr>
          <w:iCs/>
          <w:color w:val="000000" w:themeColor="text1"/>
        </w:rPr>
        <w:t>It</w:t>
      </w:r>
      <w:r w:rsidR="00431FFF">
        <w:rPr>
          <w:iCs/>
          <w:color w:val="000000" w:themeColor="text1"/>
        </w:rPr>
        <w:t xml:space="preserve"> also</w:t>
      </w:r>
      <w:r w:rsidR="0092740F" w:rsidRPr="0092740F">
        <w:rPr>
          <w:iCs/>
          <w:color w:val="000000" w:themeColor="text1"/>
        </w:rPr>
        <w:t xml:space="preserve"> helps create a learning environment that supports innovation by encouraging independent thinking, autonomy, and initiative</w:t>
      </w:r>
      <w:bookmarkEnd w:id="1"/>
      <w:r w:rsidR="00431FFF">
        <w:rPr>
          <w:color w:val="000000" w:themeColor="text1"/>
        </w:rPr>
        <w:t>.</w:t>
      </w:r>
      <w:bookmarkStart w:id="2" w:name="_Hlk202636063"/>
      <w:r w:rsidR="00126A95">
        <w:rPr>
          <w:color w:val="000000" w:themeColor="text1"/>
        </w:rPr>
        <w:t xml:space="preserve"> </w:t>
      </w:r>
      <w:r w:rsidR="00431FFF">
        <w:rPr>
          <w:color w:val="000000" w:themeColor="text1"/>
        </w:rPr>
        <w:t>T</w:t>
      </w:r>
      <w:r w:rsidR="00431FFF" w:rsidRPr="00431FFF">
        <w:rPr>
          <w:color w:val="000000" w:themeColor="text1"/>
        </w:rPr>
        <w:t xml:space="preserve">his study </w:t>
      </w:r>
      <w:r w:rsidR="00431FFF">
        <w:rPr>
          <w:color w:val="000000" w:themeColor="text1"/>
        </w:rPr>
        <w:t xml:space="preserve">will </w:t>
      </w:r>
      <w:r w:rsidR="00431FFF" w:rsidRPr="00431FFF">
        <w:rPr>
          <w:color w:val="000000" w:themeColor="text1"/>
        </w:rPr>
        <w:t>center on creating inquiry-based e-flipbooks as a supplementary tool for teaching Grade 10 science students the concepts o</w:t>
      </w:r>
      <w:r w:rsidR="00431FFF">
        <w:rPr>
          <w:color w:val="000000" w:themeColor="text1"/>
        </w:rPr>
        <w:t>f electric motor and generator</w:t>
      </w:r>
      <w:r w:rsidR="00431FFF" w:rsidRPr="00431FFF">
        <w:rPr>
          <w:color w:val="000000" w:themeColor="text1"/>
        </w:rPr>
        <w:t>. Through this approach, the research aims to provide an engaging, interactive, and student-driven learning experience that addresses the limitations of the current Self-</w:t>
      </w:r>
      <w:r w:rsidR="00431FFF" w:rsidRPr="00BD4659">
        <w:rPr>
          <w:color w:val="000000" w:themeColor="text1"/>
        </w:rPr>
        <w:lastRenderedPageBreak/>
        <w:t xml:space="preserve">Learning Modules (SLMs) and improves students’ understanding and performance in </w:t>
      </w:r>
      <w:bookmarkEnd w:id="2"/>
      <w:r w:rsidR="006E2C5C" w:rsidRPr="00BD4659">
        <w:rPr>
          <w:color w:val="000000" w:themeColor="text1"/>
        </w:rPr>
        <w:t>electric motor and generator</w:t>
      </w:r>
      <w:r w:rsidR="00421067" w:rsidRPr="00BD4659">
        <w:rPr>
          <w:color w:val="000000" w:themeColor="text1"/>
        </w:rPr>
        <w:t xml:space="preserve"> </w:t>
      </w:r>
      <w:r w:rsidR="000D3FAC" w:rsidRPr="00BD4659">
        <w:rPr>
          <w:color w:val="000000" w:themeColor="text1"/>
        </w:rPr>
        <w:t>during academic year 2025-2026.</w:t>
      </w:r>
    </w:p>
    <w:p w14:paraId="5D642220" w14:textId="6EFC6C62" w:rsidR="00A26E1E" w:rsidRPr="00BD4659" w:rsidRDefault="00A26E1E" w:rsidP="00E7548E">
      <w:pPr>
        <w:rPr>
          <w:color w:val="000000" w:themeColor="text1"/>
        </w:rPr>
      </w:pPr>
      <w:r w:rsidRPr="00BD4659">
        <w:rPr>
          <w:b/>
          <w:bCs/>
          <w:i/>
          <w:color w:val="000000" w:themeColor="text1"/>
        </w:rPr>
        <w:t>S</w:t>
      </w:r>
      <w:r w:rsidR="0019329A" w:rsidRPr="00BD4659">
        <w:rPr>
          <w:b/>
          <w:bCs/>
          <w:i/>
          <w:color w:val="000000" w:themeColor="text1"/>
        </w:rPr>
        <w:t xml:space="preserve">elf-Learning Module. </w:t>
      </w:r>
      <w:r w:rsidR="00372497" w:rsidRPr="00BD4659">
        <w:rPr>
          <w:color w:val="000000" w:themeColor="text1"/>
        </w:rPr>
        <w:t>Self-Learning Modules (SLMs) are developed as independent, self-paced, and interactive instructional materials that allow students to learn on their own, especially in situations where face-to-face instruction is not feasible (Department of Education, 2020). These modules aim to ensure continuity of learning during emergencies or in geographically isolated areas. In this study, the SLM provided by the Department of Education on the topic of electric motors and generators for the second quarter of the school year 2025–2026 will be utilized by Grade 10 science students. It will serve as a basis for data collection and identifying which parts of the learning competency</w:t>
      </w:r>
      <w:r w:rsidR="00E7548E" w:rsidRPr="00BD4659">
        <w:rPr>
          <w:color w:val="000000" w:themeColor="text1"/>
        </w:rPr>
        <w:t xml:space="preserve">, </w:t>
      </w:r>
      <w:r w:rsidR="00372497" w:rsidRPr="00BD4659">
        <w:rPr>
          <w:color w:val="000000" w:themeColor="text1"/>
        </w:rPr>
        <w:t>specifically explaining the operation of a simple electric motor and generator</w:t>
      </w:r>
      <w:r w:rsidR="00E7548E" w:rsidRPr="00BD4659">
        <w:rPr>
          <w:color w:val="000000" w:themeColor="text1"/>
        </w:rPr>
        <w:t xml:space="preserve"> that a</w:t>
      </w:r>
      <w:r w:rsidR="00372497" w:rsidRPr="00BD4659">
        <w:rPr>
          <w:color w:val="000000" w:themeColor="text1"/>
        </w:rPr>
        <w:t>re least understood, thereby guiding the development of a supplemental e-flipbook.</w:t>
      </w:r>
    </w:p>
    <w:p w14:paraId="4871BBAE" w14:textId="77CB6E9C" w:rsidR="0073445F" w:rsidRPr="00BD4659" w:rsidRDefault="0073445F" w:rsidP="000B68F5">
      <w:pPr>
        <w:rPr>
          <w:iCs/>
          <w:color w:val="000000" w:themeColor="text1"/>
        </w:rPr>
      </w:pPr>
      <w:r w:rsidRPr="00BD4659">
        <w:rPr>
          <w:b/>
          <w:bCs/>
          <w:i/>
          <w:color w:val="000000" w:themeColor="text1"/>
        </w:rPr>
        <w:t>E-flipbook.</w:t>
      </w:r>
      <w:r w:rsidRPr="00BD4659">
        <w:rPr>
          <w:iCs/>
          <w:color w:val="000000" w:themeColor="text1"/>
        </w:rPr>
        <w:t xml:space="preserve"> </w:t>
      </w:r>
      <w:r w:rsidR="00126A95" w:rsidRPr="00BD4659">
        <w:rPr>
          <w:iCs/>
          <w:color w:val="000000" w:themeColor="text1"/>
        </w:rPr>
        <w:t xml:space="preserve">A digital flipbook is an electronic format of a book that simulates the experience of flipping through pages, similar to traditional printed books, but includes interactive elements like animations, audio, and videos. The integration of digital flipbooks aims to boost learners’ engagement and motivation, making it easier for them to grasp scientific concepts (Asad et al., 2020). In this study, it refers to the supplementary tool to be developed on the topic Electric Motor and Generator as an alternative </w:t>
      </w:r>
      <w:r w:rsidR="00421067" w:rsidRPr="00BD4659">
        <w:rPr>
          <w:iCs/>
          <w:color w:val="000000" w:themeColor="text1"/>
        </w:rPr>
        <w:t>----</w:t>
      </w:r>
      <w:r w:rsidR="00126A95" w:rsidRPr="00BD4659">
        <w:rPr>
          <w:iCs/>
          <w:color w:val="000000" w:themeColor="text1"/>
        </w:rPr>
        <w:t xml:space="preserve">to the DepEd Self-Learning Module (SLM). </w:t>
      </w:r>
    </w:p>
    <w:p w14:paraId="28F61259" w14:textId="35C6182C" w:rsidR="00AC106F" w:rsidRDefault="000B68F5" w:rsidP="00D818E4">
      <w:pPr>
        <w:spacing w:after="192"/>
        <w:ind w:left="851" w:right="1" w:firstLine="560"/>
        <w:rPr>
          <w:color w:val="000000" w:themeColor="text1"/>
        </w:rPr>
      </w:pPr>
      <w:r w:rsidRPr="00BD4659">
        <w:rPr>
          <w:b/>
          <w:bCs/>
          <w:i/>
          <w:color w:val="000000" w:themeColor="text1"/>
        </w:rPr>
        <w:t>Electric Motor and Generator</w:t>
      </w:r>
      <w:r w:rsidRPr="00BD4659">
        <w:rPr>
          <w:i/>
          <w:color w:val="000000" w:themeColor="text1"/>
        </w:rPr>
        <w:t xml:space="preserve">.  </w:t>
      </w:r>
      <w:r w:rsidR="00282D67" w:rsidRPr="00BD4659">
        <w:rPr>
          <w:color w:val="000000" w:themeColor="text1"/>
        </w:rPr>
        <w:t xml:space="preserve">Anything that changes electricity into motion, meaning electrical energy into mechanical energy is called an electric </w:t>
      </w:r>
      <w:r w:rsidR="00282D67" w:rsidRPr="00BD4659">
        <w:rPr>
          <w:color w:val="000000" w:themeColor="text1"/>
        </w:rPr>
        <w:lastRenderedPageBreak/>
        <w:t>motor. It converts electrical energy to mechanical energy. In addition, a</w:t>
      </w:r>
      <w:r w:rsidRPr="00BD4659">
        <w:rPr>
          <w:color w:val="000000" w:themeColor="text1"/>
        </w:rPr>
        <w:t xml:space="preserve"> generator converts mechanical energy to electrical energy. It produces an electric current when a coil of wire is wrapped around an iron core and rotated near a magnet an electric generator is a device that converts mechanical energy obtained from an external source into electrical energy as the output</w:t>
      </w:r>
      <w:r w:rsidR="00726EEA" w:rsidRPr="00BD4659">
        <w:rPr>
          <w:color w:val="000000" w:themeColor="text1"/>
        </w:rPr>
        <w:t xml:space="preserve"> (Boldea, 2017). </w:t>
      </w:r>
      <w:r w:rsidR="00C33FB9" w:rsidRPr="00BD4659">
        <w:rPr>
          <w:color w:val="000000" w:themeColor="text1"/>
        </w:rPr>
        <w:t xml:space="preserve">In this study, the electric motor will serve as the focused content for designing inquiry-based performance tasks within the supplementary e-flipbook with particular attention to the learning competency of explaining the operation of a simple electric motor and generator. This is aligned with the content standard emphasizing the understanding of the relationship between electricity and magnetism in the context of electric motors and generators. It also supports the performance standard requiring learners to design, build, and explain the operation of a simple electric motor or generator, allowing them to apply theoretical knowledge to practical tasks </w:t>
      </w:r>
      <w:r w:rsidR="00606896" w:rsidRPr="00BD4659">
        <w:rPr>
          <w:color w:val="000000" w:themeColor="text1"/>
        </w:rPr>
        <w:t>which aligns with the Most Essential Learning Competencies (MELCs)</w:t>
      </w:r>
      <w:r w:rsidR="005B3DEF" w:rsidRPr="00BD4659">
        <w:rPr>
          <w:color w:val="000000" w:themeColor="text1"/>
        </w:rPr>
        <w:t>.</w:t>
      </w:r>
    </w:p>
    <w:p w14:paraId="761649B7" w14:textId="77777777" w:rsidR="00BD4659" w:rsidRDefault="00BD4659" w:rsidP="00D818E4">
      <w:pPr>
        <w:spacing w:after="192"/>
        <w:ind w:left="851" w:right="1" w:firstLine="560"/>
        <w:rPr>
          <w:color w:val="000000" w:themeColor="text1"/>
        </w:rPr>
      </w:pPr>
    </w:p>
    <w:p w14:paraId="22353793" w14:textId="77777777" w:rsidR="002C43A9" w:rsidRDefault="002C43A9" w:rsidP="00D818E4">
      <w:pPr>
        <w:spacing w:after="192"/>
        <w:ind w:left="851" w:right="1" w:firstLine="560"/>
        <w:rPr>
          <w:color w:val="000000" w:themeColor="text1"/>
        </w:rPr>
      </w:pPr>
    </w:p>
    <w:p w14:paraId="4F606CAA" w14:textId="77777777" w:rsidR="002C43A9" w:rsidRDefault="002C43A9" w:rsidP="00D818E4">
      <w:pPr>
        <w:spacing w:after="192"/>
        <w:ind w:left="851" w:right="1" w:firstLine="560"/>
        <w:rPr>
          <w:color w:val="000000" w:themeColor="text1"/>
        </w:rPr>
      </w:pPr>
    </w:p>
    <w:p w14:paraId="5803A07C" w14:textId="77777777" w:rsidR="00AC0915" w:rsidRDefault="00AC0915" w:rsidP="00D818E4">
      <w:pPr>
        <w:spacing w:after="192"/>
        <w:ind w:left="851" w:right="1" w:firstLine="560"/>
        <w:rPr>
          <w:color w:val="000000" w:themeColor="text1"/>
        </w:rPr>
      </w:pPr>
    </w:p>
    <w:p w14:paraId="54A0D788" w14:textId="77777777" w:rsidR="002D7D33" w:rsidRDefault="002D7D33" w:rsidP="00BD4659">
      <w:pPr>
        <w:spacing w:after="0" w:line="259" w:lineRule="auto"/>
        <w:ind w:left="0" w:firstLine="0"/>
        <w:jc w:val="left"/>
        <w:rPr>
          <w:color w:val="000000" w:themeColor="text1"/>
        </w:rPr>
      </w:pPr>
    </w:p>
    <w:p w14:paraId="496A7A91" w14:textId="77777777" w:rsidR="00AC0915" w:rsidRDefault="00AC0915" w:rsidP="00BD4659">
      <w:pPr>
        <w:spacing w:after="0" w:line="259" w:lineRule="auto"/>
        <w:ind w:left="0" w:firstLine="0"/>
        <w:jc w:val="left"/>
        <w:rPr>
          <w:color w:val="000000" w:themeColor="text1"/>
        </w:rPr>
      </w:pPr>
    </w:p>
    <w:p w14:paraId="615C7037" w14:textId="77777777" w:rsidR="00AC0915" w:rsidRDefault="00AC0915" w:rsidP="00BD4659">
      <w:pPr>
        <w:spacing w:after="0" w:line="259" w:lineRule="auto"/>
        <w:ind w:left="0" w:firstLine="0"/>
        <w:jc w:val="left"/>
        <w:rPr>
          <w:color w:val="000000" w:themeColor="text1"/>
        </w:rPr>
      </w:pPr>
    </w:p>
    <w:p w14:paraId="04BDC962" w14:textId="0CDC21EB" w:rsidR="00BD4659" w:rsidRPr="0069738F" w:rsidRDefault="00BD4659" w:rsidP="00BD4659">
      <w:pPr>
        <w:spacing w:after="0" w:line="259" w:lineRule="auto"/>
        <w:ind w:left="0" w:firstLine="0"/>
        <w:jc w:val="left"/>
      </w:pPr>
    </w:p>
    <w:p w14:paraId="51BD9FF7" w14:textId="7FD5DB31" w:rsidR="004342B6" w:rsidRPr="0069738F" w:rsidRDefault="00FA3D38">
      <w:pPr>
        <w:spacing w:after="212" w:line="267" w:lineRule="auto"/>
        <w:ind w:left="1433" w:right="720" w:hanging="10"/>
        <w:jc w:val="center"/>
      </w:pPr>
      <w:r>
        <w:rPr>
          <w:b/>
          <w:bCs/>
          <w:noProof/>
        </w:rPr>
        <w:lastRenderedPageBreak/>
        <mc:AlternateContent>
          <mc:Choice Requires="wps">
            <w:drawing>
              <wp:anchor distT="0" distB="0" distL="114300" distR="114300" simplePos="0" relativeHeight="251695104" behindDoc="0" locked="0" layoutInCell="1" allowOverlap="1" wp14:anchorId="06272ACF" wp14:editId="5A5D8D43">
                <wp:simplePos x="0" y="0"/>
                <wp:positionH relativeFrom="column">
                  <wp:posOffset>5654040</wp:posOffset>
                </wp:positionH>
                <wp:positionV relativeFrom="paragraph">
                  <wp:posOffset>-600075</wp:posOffset>
                </wp:positionV>
                <wp:extent cx="335280" cy="297180"/>
                <wp:effectExtent l="0" t="0" r="7620" b="7620"/>
                <wp:wrapNone/>
                <wp:docPr id="1371765235" name="Rectangle 6"/>
                <wp:cNvGraphicFramePr/>
                <a:graphic xmlns:a="http://schemas.openxmlformats.org/drawingml/2006/main">
                  <a:graphicData uri="http://schemas.microsoft.com/office/word/2010/wordprocessingShape">
                    <wps:wsp>
                      <wps:cNvSpPr/>
                      <wps:spPr>
                        <a:xfrm>
                          <a:off x="0" y="0"/>
                          <a:ext cx="335280" cy="297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48937" id="Rectangle 6" o:spid="_x0000_s1026" style="position:absolute;margin-left:445.2pt;margin-top:-47.25pt;width:26.4pt;height:23.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" fillcolor="white [3201]" stroked="f" strokeweight="1pt"/>
            </w:pict>
          </mc:Fallback>
        </mc:AlternateContent>
      </w:r>
      <w:r w:rsidR="005A2D6E" w:rsidRPr="0069738F">
        <w:rPr>
          <w:b/>
        </w:rPr>
        <w:t xml:space="preserve">CHAPTER II </w:t>
      </w:r>
    </w:p>
    <w:p w14:paraId="72AEA54A" w14:textId="77777777" w:rsidR="004342B6" w:rsidRPr="0069738F" w:rsidRDefault="005A2D6E">
      <w:pPr>
        <w:pStyle w:val="Heading1"/>
        <w:spacing w:after="246" w:line="267" w:lineRule="auto"/>
        <w:ind w:left="1433" w:right="722"/>
        <w:jc w:val="center"/>
      </w:pPr>
      <w:r w:rsidRPr="0069738F">
        <w:t xml:space="preserve">REVIEW OF LITERATURE AND THEORETICAL FRAMEWORK </w:t>
      </w:r>
    </w:p>
    <w:p w14:paraId="0FBE529C" w14:textId="0346244D" w:rsidR="00E86BB1" w:rsidRDefault="005A2D6E" w:rsidP="008B271A">
      <w:pPr>
        <w:spacing w:after="0"/>
        <w:ind w:left="694" w:right="1" w:firstLine="0"/>
      </w:pPr>
      <w:r w:rsidRPr="0069738F">
        <w:t xml:space="preserve">This chapter covered the relevant literature and studies used to support the study's claims. This chapter also presented the conceptual framework to fully understand the study to be done and its hypothesis to define the relationship between two variables. </w:t>
      </w:r>
    </w:p>
    <w:p w14:paraId="64E927AD" w14:textId="3A7A2D60" w:rsidR="008B271A" w:rsidRPr="00E86BB1" w:rsidRDefault="008B271A" w:rsidP="008B271A">
      <w:pPr>
        <w:spacing w:after="0"/>
        <w:ind w:left="694" w:right="1" w:firstLine="0"/>
      </w:pPr>
    </w:p>
    <w:p w14:paraId="30FF9DBA" w14:textId="6C4FFA86" w:rsidR="000716D6" w:rsidRPr="0069738F" w:rsidRDefault="000716D6" w:rsidP="000716D6">
      <w:pPr>
        <w:ind w:left="709" w:firstLine="0"/>
        <w:rPr>
          <w:b/>
          <w:color w:val="000000" w:themeColor="text1"/>
        </w:rPr>
      </w:pPr>
      <w:r w:rsidRPr="0069738F">
        <w:rPr>
          <w:b/>
          <w:color w:val="000000" w:themeColor="text1"/>
        </w:rPr>
        <w:t>Inquiry-based Learning Approach</w:t>
      </w:r>
    </w:p>
    <w:p w14:paraId="20A40495" w14:textId="648FE876" w:rsidR="00940536" w:rsidRPr="00940536" w:rsidRDefault="00940536" w:rsidP="00940536">
      <w:pPr>
        <w:ind w:left="720" w:firstLine="691"/>
      </w:pPr>
      <w:r w:rsidRPr="00940536">
        <w:t>According to Wilson (2020), the integration of Inquiry-Based Learning (IBL) into science instruction significantly enhances students’ inquiry skills and their ability to relate scientific concepts to real-world issues. In a similar vein, Zubaidah et al. (2018) emphasized that cultivating critical thinking improves learners' reasoning and decision-making, particularly when contextual and problem-based activities are embedded in digital learning tools.</w:t>
      </w:r>
    </w:p>
    <w:p w14:paraId="4F509348" w14:textId="0EE93C32" w:rsidR="00940536" w:rsidRPr="00940536" w:rsidRDefault="00792B9E" w:rsidP="00940536">
      <w:pPr>
        <w:ind w:left="720" w:firstLine="691"/>
      </w:pPr>
      <w:r>
        <w:t>In addition,</w:t>
      </w:r>
      <w:r w:rsidR="00940536" w:rsidRPr="00940536">
        <w:t xml:space="preserve"> </w:t>
      </w:r>
      <w:proofErr w:type="spellStart"/>
      <w:r w:rsidR="00940536" w:rsidRPr="00940536">
        <w:t>Spronken</w:t>
      </w:r>
      <w:proofErr w:type="spellEnd"/>
      <w:r w:rsidR="00940536" w:rsidRPr="00940536">
        <w:rPr>
          <w:rFonts w:ascii="Cambria Math" w:hAnsi="Cambria Math" w:cs="Cambria Math"/>
        </w:rPr>
        <w:t>‐</w:t>
      </w:r>
      <w:r w:rsidR="00940536" w:rsidRPr="00940536">
        <w:t>Smith and Walker (2010) described IBL as a student-centered and self-directed pedagogical approach. This method empowers students to take ownership of their learning, which increases motivation, supports autonomy, and strengthens their problem-solving abilities—factors essential for lifelong learning.</w:t>
      </w:r>
    </w:p>
    <w:p w14:paraId="612F121D" w14:textId="00079AAC" w:rsidR="00940536" w:rsidRPr="00940536" w:rsidRDefault="00940536" w:rsidP="00CB4066">
      <w:pPr>
        <w:spacing w:line="480" w:lineRule="auto"/>
        <w:ind w:left="720" w:firstLine="691"/>
      </w:pPr>
      <w:r w:rsidRPr="00940536">
        <w:t>Moreover, Ennis (2011) and Klein (2011) highlighted that critical thinking is rooted in analyzing evidence, interpreting data, and making well-reasoned conclusions</w:t>
      </w:r>
      <w:r>
        <w:t xml:space="preserve"> and the c</w:t>
      </w:r>
      <w:r w:rsidRPr="00940536">
        <w:t xml:space="preserve">ore competencies developed through inquiry-driven learning. </w:t>
      </w:r>
      <w:r w:rsidRPr="00940536">
        <w:lastRenderedPageBreak/>
        <w:t xml:space="preserve">These cognitive processes align with the structure of IBL, as outlined by </w:t>
      </w:r>
      <w:proofErr w:type="spellStart"/>
      <w:r w:rsidRPr="00940536">
        <w:t>Pedaste</w:t>
      </w:r>
      <w:proofErr w:type="spellEnd"/>
      <w:r w:rsidRPr="00940536">
        <w:t xml:space="preserve"> et al. (2015), who identified five key phases: orientation, conceptualization, investigation, conclusion, and discussion. When embedded into tools like e-flipbooks, these stages facilitate deeper, structured learning experiences.</w:t>
      </w:r>
    </w:p>
    <w:p w14:paraId="65D6BE05" w14:textId="77777777" w:rsidR="00940536" w:rsidRPr="00940536" w:rsidRDefault="00940536" w:rsidP="00940536">
      <w:pPr>
        <w:ind w:left="720" w:firstLine="691"/>
      </w:pPr>
      <w:r w:rsidRPr="00940536">
        <w:t xml:space="preserve">Likewise, </w:t>
      </w:r>
      <w:proofErr w:type="spellStart"/>
      <w:r w:rsidRPr="00940536">
        <w:t>Lazonder</w:t>
      </w:r>
      <w:proofErr w:type="spellEnd"/>
      <w:r w:rsidRPr="00940536">
        <w:t xml:space="preserve"> and Harmsen (2016) and Keselman (2003) affirmed that IBL enables students to actively construct knowledge through meaningful problem-solving and data interpretation. Such active engagement is especially valuable when tackling complex science topics like electric motors and generators. Further reinforcing this, Bybee (2014) asserted that IBL strengthens students’ cognitive abilities by promoting hands-on exploration and scientific reasoning.</w:t>
      </w:r>
    </w:p>
    <w:p w14:paraId="4D6A30EB" w14:textId="725526EF" w:rsidR="00184EC6" w:rsidRDefault="003C2177" w:rsidP="003C2177">
      <w:pPr>
        <w:ind w:left="720" w:firstLine="720"/>
      </w:pPr>
      <w:r w:rsidRPr="00D917B9">
        <w:rPr>
          <w:color w:val="000000" w:themeColor="text1"/>
        </w:rPr>
        <w:t>Furthermore,</w:t>
      </w:r>
      <w:r w:rsidR="00940536" w:rsidRPr="00D917B9">
        <w:rPr>
          <w:color w:val="000000" w:themeColor="text1"/>
        </w:rPr>
        <w:t xml:space="preserve"> Chinn (2007</w:t>
      </w:r>
      <w:r w:rsidR="00940536" w:rsidRPr="003C2177">
        <w:rPr>
          <w:color w:val="000000" w:themeColor="text1"/>
        </w:rPr>
        <w:t xml:space="preserve">) </w:t>
      </w:r>
      <w:r w:rsidR="00940536">
        <w:t>also</w:t>
      </w:r>
      <w:r w:rsidR="00940536" w:rsidRPr="00940536">
        <w:t xml:space="preserve"> defined IBL as an approach that encourages learners to pose questions, investigate phenomena, and create explanations grounded in evidence—thereby developing scientific reasoning and curiosity. Lastly, Lipman (2003) provided foundational insight by arguing that inquiry is often sparked by cognitive dissonance, where learners encounter gaps or inconsistencies in their understanding. This discomfort drives them to explore, resolve, and construct new knowledge, especially when faced with authentic, real-world challenges.</w:t>
      </w:r>
      <w:r w:rsidR="008C5701">
        <w:t xml:space="preserve"> </w:t>
      </w:r>
    </w:p>
    <w:p w14:paraId="263107E0" w14:textId="0EB2DDE1" w:rsidR="008F039A" w:rsidRPr="00184EC6" w:rsidRDefault="008F039A" w:rsidP="00184EC6">
      <w:pPr>
        <w:ind w:left="720" w:firstLine="691"/>
      </w:pPr>
      <w:r w:rsidRPr="008F039A">
        <w:rPr>
          <w:i/>
          <w:iCs/>
        </w:rPr>
        <w:t xml:space="preserve">Critical thinking. </w:t>
      </w:r>
      <w:r w:rsidR="00184EC6" w:rsidRPr="00184EC6">
        <w:t xml:space="preserve">As Susetyarini et al. (2020) highlighted, critical thinking skills are essential for achieving academic success and ensuring lifelong learning, especially in the context of an increasingly complex and dynamic world. Building on this, Shaw (2019) emphasized that such competencies are not only vital in the </w:t>
      </w:r>
      <w:r w:rsidR="00184EC6" w:rsidRPr="00184EC6">
        <w:lastRenderedPageBreak/>
        <w:t>classroom but are also foundational to success in professional environments. Similarly, Tan (2019) pointed out that critical thinking fosters innovation, independence, and effective problem-solving—traits that are necessary for developing self-reliant and adaptable individuals. Earlier, Glaze (2018) underscored the importance of empowering modern learners with both conceptual understanding and practical life skills to help them navigate the multifaceted demands of the 21st century.</w:t>
      </w:r>
    </w:p>
    <w:p w14:paraId="6FD63065" w14:textId="39CAF2BE" w:rsidR="00C605DB" w:rsidRPr="00643675" w:rsidRDefault="009F0443" w:rsidP="000716D6">
      <w:pPr>
        <w:ind w:left="0" w:firstLine="701"/>
        <w:rPr>
          <w:b/>
          <w:bCs/>
          <w:color w:val="000000" w:themeColor="text1"/>
        </w:rPr>
      </w:pPr>
      <w:r w:rsidRPr="00643675">
        <w:rPr>
          <w:b/>
          <w:bCs/>
          <w:color w:val="000000" w:themeColor="text1"/>
        </w:rPr>
        <w:t>Self-Learning Module</w:t>
      </w:r>
    </w:p>
    <w:p w14:paraId="6D38EAA7" w14:textId="6F353B59" w:rsidR="000716D6" w:rsidRPr="00F93327" w:rsidRDefault="000716D6" w:rsidP="000716D6">
      <w:r w:rsidRPr="00F93327">
        <w:t xml:space="preserve">The Philippine Department of Education (DepEd) acknowledged the importance of SLMs during the COVID-19 pandemic by implementing the Basic Education Learning Continuity Plan (BE-LCP). This initiative, supported by DepEd Orders No. 007, 012, 013, and 014, s. 2020, aimed to maintain learning continuity through the development of standardized and contextualized SLMs across the country. These modules were aligned with the Most Essential Learning Competencies (MELCs), which aimed to reduce the cognitive load on students and simplify the curriculum (DepEd, 2020). According to </w:t>
      </w:r>
      <w:proofErr w:type="spellStart"/>
      <w:r w:rsidRPr="00F93327">
        <w:t>Bayod</w:t>
      </w:r>
      <w:proofErr w:type="spellEnd"/>
      <w:r w:rsidRPr="00F93327">
        <w:t xml:space="preserve"> and </w:t>
      </w:r>
      <w:proofErr w:type="spellStart"/>
      <w:r w:rsidRPr="00F93327">
        <w:t>Bayod</w:t>
      </w:r>
      <w:proofErr w:type="spellEnd"/>
      <w:r w:rsidRPr="00F93327">
        <w:t xml:space="preserve"> (2020), MELC-aligned SLMs played a crucial role in bridging the digital divide, especially for learners in rural and under-resourced areas with limited or no access to the internet.</w:t>
      </w:r>
    </w:p>
    <w:p w14:paraId="065012FE" w14:textId="77777777" w:rsidR="00F93327" w:rsidRPr="00F93327" w:rsidRDefault="00F93327" w:rsidP="00F93327">
      <w:r w:rsidRPr="004067D6">
        <w:rPr>
          <w:color w:val="000000" w:themeColor="text1"/>
        </w:rPr>
        <w:t xml:space="preserve">Self-Learning Modules </w:t>
      </w:r>
      <w:r w:rsidRPr="00F93327">
        <w:t xml:space="preserve">(SLMs) are increasingly being recognized as effective instructional tools that support student-centered and independent learning. As noted by </w:t>
      </w:r>
      <w:proofErr w:type="spellStart"/>
      <w:r w:rsidRPr="00F93327">
        <w:t>Cudillo</w:t>
      </w:r>
      <w:proofErr w:type="spellEnd"/>
      <w:r w:rsidRPr="00F93327">
        <w:t xml:space="preserve"> et al. (2022), these modules offer flexibility in terms </w:t>
      </w:r>
      <w:r w:rsidRPr="00F93327">
        <w:lastRenderedPageBreak/>
        <w:t xml:space="preserve">of what, when, how, and where students learn, making them particularly useful for addressing diverse learning needs. Supporting this, Kareem et al. (2022) and </w:t>
      </w:r>
      <w:proofErr w:type="spellStart"/>
      <w:r w:rsidRPr="00F93327">
        <w:t>Sirisuthi</w:t>
      </w:r>
      <w:proofErr w:type="spellEnd"/>
      <w:r w:rsidRPr="00F93327">
        <w:t xml:space="preserve"> and </w:t>
      </w:r>
      <w:proofErr w:type="spellStart"/>
      <w:r w:rsidRPr="00F93327">
        <w:t>Chantarasombat</w:t>
      </w:r>
      <w:proofErr w:type="spellEnd"/>
      <w:r w:rsidRPr="00F93327">
        <w:t xml:space="preserve"> (2021) affirmed the instructional value of SLMs but pointed out the lack of studies exploring how these tools can be enhanced through technology and inquiry-based strategies. Similarly, Sareen (2021) found that SLMs significantly improved students’ process skills, while Logan et al. (2021) reported increased student engagement when using these modules.</w:t>
      </w:r>
    </w:p>
    <w:p w14:paraId="48F5431C" w14:textId="77777777" w:rsidR="00F93327" w:rsidRPr="00F93327" w:rsidRDefault="00F93327" w:rsidP="00F93327">
      <w:r w:rsidRPr="00F93327">
        <w:t>In addition, DepEd (2019) emphasized that SLMs should incorporate various teaching strategies—such as inquiry-based, collaborative, and reflective learning—to promote deeper conceptual understanding. Complementing this, Maile and Cooper (2018) described SLMs as systematic instructional materials that help students grasp complex concepts independently. Earlier, Sequeira (2012) highlighted the value of learner autonomy, stressing that SLMs allow students to navigate content at their own pace and according to their learning preferences.</w:t>
      </w:r>
    </w:p>
    <w:p w14:paraId="7C80C527" w14:textId="375050A4" w:rsidR="00F93327" w:rsidRDefault="00F93327" w:rsidP="00F93327">
      <w:r w:rsidRPr="00F93327">
        <w:t>Despite these positive outcomes, much of the existing literature has concentrated on the general effectiveness of SLMs, leaving a research gap in how they can be innovated further</w:t>
      </w:r>
      <w:r w:rsidR="00C860B1">
        <w:t xml:space="preserve">, </w:t>
      </w:r>
      <w:r w:rsidRPr="00F93327">
        <w:t>especially through digital tools like interactive e-flipbooks. This highlights the need for integrating inquiry-based strategies into digital science materials, particularly in complex topics such as electric motor and generator, to enhance both engagement and learning outcomes in today’s educational landscape.</w:t>
      </w:r>
    </w:p>
    <w:p w14:paraId="4614E6EC" w14:textId="77777777" w:rsidR="001519BE" w:rsidRPr="0069738F" w:rsidRDefault="001519BE" w:rsidP="00F93327"/>
    <w:p w14:paraId="4247CC70" w14:textId="4E64914C" w:rsidR="004342B6" w:rsidRDefault="00E1024C" w:rsidP="000716D6">
      <w:pPr>
        <w:ind w:left="709" w:firstLine="0"/>
        <w:rPr>
          <w:b/>
          <w:bCs/>
        </w:rPr>
      </w:pPr>
      <w:r w:rsidRPr="0069738F">
        <w:rPr>
          <w:b/>
          <w:bCs/>
        </w:rPr>
        <w:lastRenderedPageBreak/>
        <w:t>E-</w:t>
      </w:r>
      <w:r w:rsidR="005A2D6E" w:rsidRPr="0069738F">
        <w:rPr>
          <w:b/>
          <w:bCs/>
        </w:rPr>
        <w:t>Flipbook</w:t>
      </w:r>
    </w:p>
    <w:p w14:paraId="0423BCBF" w14:textId="3CC80F3B" w:rsidR="00F93327" w:rsidRPr="00F93327" w:rsidRDefault="00F93327" w:rsidP="00F93327">
      <w:pPr>
        <w:ind w:left="720" w:firstLine="720"/>
      </w:pPr>
      <w:r w:rsidRPr="00F93327">
        <w:t xml:space="preserve">With the rise of digital learning tools in education, </w:t>
      </w:r>
      <w:r>
        <w:t xml:space="preserve">e-flipbooks </w:t>
      </w:r>
      <w:r w:rsidRPr="00F93327">
        <w:t xml:space="preserve">have gained increasing attention as interactive and engaging instructional resources. According to </w:t>
      </w:r>
      <w:proofErr w:type="spellStart"/>
      <w:r w:rsidRPr="00F93327">
        <w:t>Khasanah</w:t>
      </w:r>
      <w:proofErr w:type="spellEnd"/>
      <w:r w:rsidRPr="00F93327">
        <w:t xml:space="preserve"> et al. (2021), a digital flipbook is an electronic textbook that simulates the experience of turning physical pages while integrating multimedia elements such as animations, images, and videos. These features enhance students’ ability to visualize complex content, especially in science subjects where conceptual understanding is critical. The interactive flipping effects, combined with ease of creation, make flipbooks practical and appealing for both teachers and learners.</w:t>
      </w:r>
    </w:p>
    <w:p w14:paraId="6A0CB112" w14:textId="28E3C5D7" w:rsidR="00F93327" w:rsidRPr="00F93327" w:rsidRDefault="00792B9E" w:rsidP="00F93327">
      <w:pPr>
        <w:ind w:left="720" w:firstLine="720"/>
      </w:pPr>
      <w:r w:rsidRPr="00792B9E">
        <w:rPr>
          <w:color w:val="000000" w:themeColor="text1"/>
        </w:rPr>
        <w:t xml:space="preserve">In </w:t>
      </w:r>
      <w:r w:rsidRPr="003514FD">
        <w:rPr>
          <w:color w:val="000000" w:themeColor="text1"/>
        </w:rPr>
        <w:t>addition,</w:t>
      </w:r>
      <w:r w:rsidR="00F93327" w:rsidRPr="003514FD">
        <w:rPr>
          <w:color w:val="000000" w:themeColor="text1"/>
        </w:rPr>
        <w:t xml:space="preserve"> </w:t>
      </w:r>
      <w:r w:rsidR="00F93327" w:rsidRPr="00F93327">
        <w:t xml:space="preserve">Riyanto et al. (2020) highlighted that using flipbooks in science education fosters deeper engagement and cultivates students' critical thinking skills—qualities central to inquiry-based learning environments. Similarly, Suryani and </w:t>
      </w:r>
      <w:proofErr w:type="spellStart"/>
      <w:r w:rsidR="00F93327" w:rsidRPr="00F93327">
        <w:t>Ardianto</w:t>
      </w:r>
      <w:proofErr w:type="spellEnd"/>
      <w:r w:rsidR="00F93327" w:rsidRPr="00F93327">
        <w:t xml:space="preserve"> (2019) emphasized that the growing adoption of digital flipbooks reflects a broader shift toward technology-driven instruction brought by the Fourth Industrial Revolution. They argued that flipbooks offer sustainable and adaptable alternatives to traditional materials while maintaining content quality and expanding functionality.</w:t>
      </w:r>
    </w:p>
    <w:p w14:paraId="03F1E208" w14:textId="29E7C3B9" w:rsidR="00F93327" w:rsidRPr="00F93327" w:rsidRDefault="00792B9E" w:rsidP="00F93327">
      <w:pPr>
        <w:ind w:left="720" w:firstLine="720"/>
      </w:pPr>
      <w:r>
        <w:t xml:space="preserve">Moreover, </w:t>
      </w:r>
      <w:proofErr w:type="spellStart"/>
      <w:r w:rsidR="00F93327" w:rsidRPr="00F93327">
        <w:t>Isnaeni</w:t>
      </w:r>
      <w:proofErr w:type="spellEnd"/>
      <w:r w:rsidR="00F93327" w:rsidRPr="00F93327">
        <w:t xml:space="preserve"> and Agustina (2018) reported that flipbooks supported by online resources significantly improve student learning outcomes by creating dynamic and interactive science lessons. Likewise, Nedungadi et al. (2018) noted that the multimedia-rich nature of flipbooks—through videos, images, and sound—</w:t>
      </w:r>
      <w:r w:rsidR="00F93327" w:rsidRPr="00F93327">
        <w:lastRenderedPageBreak/>
        <w:t>caters to various learning styles, particularly for visual and auditory learners, making science content more accessible and engaging.</w:t>
      </w:r>
    </w:p>
    <w:p w14:paraId="2B984731" w14:textId="52012A71" w:rsidR="00D917B9" w:rsidRPr="00E40C0A" w:rsidRDefault="00792B9E" w:rsidP="002D7D33">
      <w:pPr>
        <w:ind w:left="720" w:firstLine="720"/>
      </w:pPr>
      <w:r w:rsidRPr="00792B9E">
        <w:rPr>
          <w:color w:val="000000" w:themeColor="text1"/>
        </w:rPr>
        <w:t>Furthermore,</w:t>
      </w:r>
      <w:r w:rsidR="00F93327" w:rsidRPr="00792B9E">
        <w:rPr>
          <w:color w:val="000000" w:themeColor="text1"/>
        </w:rPr>
        <w:t xml:space="preserve"> </w:t>
      </w:r>
      <w:r w:rsidR="00F93327" w:rsidRPr="00F93327">
        <w:t>Hayati et al. (2015) also observed that flipbooks promote improved motivation, creative thinking, and learning outcomes due to their integration of audio, animation, and graphics. These qualities support the goals of active, independent learning—core principles of the inquiry-based approach. Collectively, these studies demonstrate that digital flipbooks serve not only as modern teaching tools but also as effective platforms for student-centered, inquiry-driven instruction in science education.</w:t>
      </w:r>
    </w:p>
    <w:p w14:paraId="4CC7B5A1" w14:textId="495C3191" w:rsidR="00A55333" w:rsidRPr="0069738F" w:rsidRDefault="00162599" w:rsidP="00082BE7">
      <w:pPr>
        <w:spacing w:after="192"/>
        <w:ind w:left="0" w:right="1" w:firstLine="0"/>
        <w:rPr>
          <w:b/>
          <w:bCs/>
          <w:color w:val="000000" w:themeColor="text1"/>
        </w:rPr>
      </w:pPr>
      <w:r w:rsidRPr="0069738F">
        <w:rPr>
          <w:color w:val="EE0000"/>
        </w:rPr>
        <w:t xml:space="preserve">          </w:t>
      </w:r>
      <w:r w:rsidRPr="0069738F">
        <w:rPr>
          <w:b/>
          <w:bCs/>
          <w:color w:val="000000" w:themeColor="text1"/>
        </w:rPr>
        <w:t>Electric Motor and Generator</w:t>
      </w:r>
    </w:p>
    <w:p w14:paraId="5D101F7D" w14:textId="6D66FFAC" w:rsidR="002305BF" w:rsidRPr="002305BF" w:rsidRDefault="00162599" w:rsidP="002305BF">
      <w:pPr>
        <w:spacing w:after="192"/>
        <w:ind w:left="851" w:right="1" w:firstLine="0"/>
        <w:rPr>
          <w:color w:val="000000" w:themeColor="text1"/>
        </w:rPr>
      </w:pPr>
      <w:r w:rsidRPr="0069738F">
        <w:rPr>
          <w:color w:val="EE0000"/>
        </w:rPr>
        <w:tab/>
      </w:r>
      <w:r w:rsidR="002305BF" w:rsidRPr="002305BF">
        <w:rPr>
          <w:color w:val="000000" w:themeColor="text1"/>
        </w:rPr>
        <w:t>An electric motor converts electrical energy into mechanical motion through electromagnetic principles: when a current flows through a coil wrapped around an iron core, a magnetic field forms. This field interacts with surrounding magnet</w:t>
      </w:r>
      <w:r w:rsidR="002305BF">
        <w:rPr>
          <w:color w:val="000000" w:themeColor="text1"/>
        </w:rPr>
        <w:t xml:space="preserve"> where </w:t>
      </w:r>
      <w:r w:rsidR="002305BF" w:rsidRPr="002305BF">
        <w:rPr>
          <w:color w:val="000000" w:themeColor="text1"/>
        </w:rPr>
        <w:t>opposite poles attract, like poles repel</w:t>
      </w:r>
      <w:r w:rsidR="002305BF">
        <w:rPr>
          <w:color w:val="000000" w:themeColor="text1"/>
        </w:rPr>
        <w:t xml:space="preserve"> </w:t>
      </w:r>
      <w:r w:rsidR="002305BF" w:rsidRPr="002305BF">
        <w:rPr>
          <w:color w:val="000000" w:themeColor="text1"/>
        </w:rPr>
        <w:t>causing the coil to rotate. Conversely, an electric generator operates in reverse, converting mechanical motion into electrical energy via electromagnetic induction.</w:t>
      </w:r>
      <w:r w:rsidR="002305BF">
        <w:rPr>
          <w:color w:val="000000" w:themeColor="text1"/>
        </w:rPr>
        <w:t xml:space="preserve"> With it, </w:t>
      </w:r>
      <w:r w:rsidR="002305BF" w:rsidRPr="002305BF">
        <w:rPr>
          <w:color w:val="000000" w:themeColor="text1"/>
        </w:rPr>
        <w:t>pinning a coil within a magnetic field induces a current, although it's crucial to note that generators don’t create electricity, but rather redirect existing charges in a circuit through mechanical input. This dualit</w:t>
      </w:r>
      <w:r w:rsidR="002305BF">
        <w:rPr>
          <w:color w:val="000000" w:themeColor="text1"/>
        </w:rPr>
        <w:t xml:space="preserve">y, </w:t>
      </w:r>
      <w:r w:rsidR="002305BF" w:rsidRPr="002305BF">
        <w:rPr>
          <w:color w:val="000000" w:themeColor="text1"/>
        </w:rPr>
        <w:t>a shared structure but opposite functio</w:t>
      </w:r>
      <w:r w:rsidR="002305BF">
        <w:rPr>
          <w:color w:val="000000" w:themeColor="text1"/>
        </w:rPr>
        <w:t xml:space="preserve">n, </w:t>
      </w:r>
      <w:r w:rsidR="002305BF" w:rsidRPr="002305BF">
        <w:rPr>
          <w:color w:val="000000" w:themeColor="text1"/>
        </w:rPr>
        <w:t>can be a stumbling block for students, especially when the abstract concept of magnetic field interaction and energy conversion is involved</w:t>
      </w:r>
      <w:r w:rsidR="002305BF">
        <w:rPr>
          <w:color w:val="000000" w:themeColor="text1"/>
        </w:rPr>
        <w:t>.</w:t>
      </w:r>
    </w:p>
    <w:p w14:paraId="56F2015B" w14:textId="1D2AE8BC" w:rsidR="00037A66" w:rsidRPr="002305BF" w:rsidRDefault="002305BF" w:rsidP="00037A66">
      <w:pPr>
        <w:spacing w:after="192"/>
        <w:ind w:left="851" w:right="1" w:firstLine="589"/>
        <w:rPr>
          <w:color w:val="000000" w:themeColor="text1"/>
        </w:rPr>
      </w:pPr>
      <w:r>
        <w:rPr>
          <w:color w:val="000000" w:themeColor="text1"/>
        </w:rPr>
        <w:lastRenderedPageBreak/>
        <w:t>Moreover, r</w:t>
      </w:r>
      <w:r w:rsidRPr="002305BF">
        <w:rPr>
          <w:color w:val="000000" w:themeColor="text1"/>
        </w:rPr>
        <w:t>esearch in physics education highlights that these concepts are among the least mastered competencies in Grade 10 science. Guisasola et al. (2013) found that students at the tertiary level often struggle to differentiate between macroscopic magnetic fields and the microscopic inductive processes underlying motor and generator operation. Similarly, studies on student misconceptions identify errors such as believing that generators create electricity or that electromagnetic induction can occur in stationary magnetic field</w:t>
      </w:r>
      <w:r>
        <w:rPr>
          <w:color w:val="000000" w:themeColor="text1"/>
        </w:rPr>
        <w:t xml:space="preserve"> an </w:t>
      </w:r>
      <w:r w:rsidRPr="002305BF">
        <w:rPr>
          <w:color w:val="000000" w:themeColor="text1"/>
        </w:rPr>
        <w:t>indicative of conceptual misunderstandings related to fundamental scientific principles</w:t>
      </w:r>
      <w:r>
        <w:rPr>
          <w:color w:val="000000" w:themeColor="text1"/>
        </w:rPr>
        <w:t>.</w:t>
      </w:r>
    </w:p>
    <w:p w14:paraId="4BAC3163" w14:textId="2AEBC713" w:rsidR="002D7D33" w:rsidRDefault="00037A66" w:rsidP="001519BE">
      <w:pPr>
        <w:spacing w:after="192"/>
        <w:ind w:left="709" w:right="1" w:firstLine="0"/>
        <w:rPr>
          <w:bCs/>
          <w:color w:val="000000" w:themeColor="text1"/>
        </w:rPr>
      </w:pPr>
      <w:r w:rsidRPr="00966A45">
        <w:rPr>
          <w:bCs/>
          <w:color w:val="000000" w:themeColor="text1"/>
        </w:rPr>
        <w:t>The above-mentioned related literature and studies will guide and support the forthcoming data collection, analysis, and interpretation phases of this study.</w:t>
      </w:r>
    </w:p>
    <w:p w14:paraId="7EFD7A1A" w14:textId="77777777" w:rsidR="001519BE" w:rsidRPr="00966A45" w:rsidRDefault="001519BE" w:rsidP="001519BE">
      <w:pPr>
        <w:spacing w:after="192"/>
        <w:ind w:left="709" w:right="1" w:firstLine="0"/>
        <w:rPr>
          <w:bCs/>
          <w:color w:val="000000" w:themeColor="text1"/>
        </w:rPr>
      </w:pPr>
    </w:p>
    <w:p w14:paraId="59941634" w14:textId="6296A1F6" w:rsidR="003D34F1" w:rsidRDefault="003D34F1" w:rsidP="00A232FB">
      <w:pPr>
        <w:spacing w:after="192"/>
        <w:ind w:left="709" w:right="1" w:firstLine="0"/>
        <w:rPr>
          <w:b/>
          <w:bCs/>
          <w:color w:val="000000" w:themeColor="text1"/>
        </w:rPr>
      </w:pPr>
      <w:r>
        <w:rPr>
          <w:b/>
          <w:bCs/>
          <w:color w:val="000000" w:themeColor="text1"/>
        </w:rPr>
        <w:t>Theory base</w:t>
      </w:r>
    </w:p>
    <w:p w14:paraId="03280B87" w14:textId="07E9D699" w:rsidR="0069738F" w:rsidRPr="006760B1" w:rsidRDefault="0069738F" w:rsidP="00A232FB">
      <w:pPr>
        <w:spacing w:after="192"/>
        <w:ind w:left="709" w:right="1" w:firstLine="0"/>
        <w:rPr>
          <w:color w:val="000000" w:themeColor="text1"/>
        </w:rPr>
      </w:pPr>
      <w:r w:rsidRPr="006760B1">
        <w:rPr>
          <w:color w:val="000000" w:themeColor="text1"/>
        </w:rPr>
        <w:t>This study will be anchored on the inquiry theory (Dewey, 1938)</w:t>
      </w:r>
      <w:r w:rsidR="00CA5B78" w:rsidRPr="006760B1">
        <w:rPr>
          <w:color w:val="000000" w:themeColor="text1"/>
        </w:rPr>
        <w:t xml:space="preserve"> mentioned by Hargraves (2021)</w:t>
      </w:r>
      <w:r w:rsidRPr="006760B1">
        <w:rPr>
          <w:color w:val="000000" w:themeColor="text1"/>
        </w:rPr>
        <w:t xml:space="preserve">, </w:t>
      </w:r>
      <w:r w:rsidR="00A232FB" w:rsidRPr="006760B1">
        <w:rPr>
          <w:color w:val="000000" w:themeColor="text1"/>
        </w:rPr>
        <w:t>Cognitive Load Theory (</w:t>
      </w:r>
      <w:proofErr w:type="spellStart"/>
      <w:r w:rsidR="00A232FB" w:rsidRPr="006760B1">
        <w:rPr>
          <w:color w:val="000000" w:themeColor="text1"/>
        </w:rPr>
        <w:t>Sweller</w:t>
      </w:r>
      <w:proofErr w:type="spellEnd"/>
      <w:r w:rsidR="00A232FB" w:rsidRPr="006760B1">
        <w:rPr>
          <w:color w:val="000000" w:themeColor="text1"/>
        </w:rPr>
        <w:t>,</w:t>
      </w:r>
      <w:r w:rsidR="005978F3" w:rsidRPr="006760B1">
        <w:rPr>
          <w:color w:val="000000" w:themeColor="text1"/>
        </w:rPr>
        <w:t xml:space="preserve"> 1988</w:t>
      </w:r>
      <w:r w:rsidR="002E2BA7" w:rsidRPr="006760B1">
        <w:rPr>
          <w:color w:val="000000" w:themeColor="text1"/>
        </w:rPr>
        <w:t>)</w:t>
      </w:r>
      <w:r w:rsidR="00F846EA" w:rsidRPr="006760B1">
        <w:rPr>
          <w:color w:val="000000" w:themeColor="text1"/>
        </w:rPr>
        <w:t xml:space="preserve">, as </w:t>
      </w:r>
      <w:r w:rsidR="00D917B9">
        <w:rPr>
          <w:color w:val="000000" w:themeColor="text1"/>
        </w:rPr>
        <w:t>cited</w:t>
      </w:r>
      <w:r w:rsidR="00F846EA" w:rsidRPr="006760B1">
        <w:rPr>
          <w:color w:val="000000" w:themeColor="text1"/>
        </w:rPr>
        <w:t xml:space="preserve"> by </w:t>
      </w:r>
      <w:proofErr w:type="spellStart"/>
      <w:r w:rsidR="00F846EA" w:rsidRPr="006760B1">
        <w:rPr>
          <w:color w:val="000000" w:themeColor="text1"/>
        </w:rPr>
        <w:t>Sweller</w:t>
      </w:r>
      <w:proofErr w:type="spellEnd"/>
      <w:r w:rsidR="00F846EA" w:rsidRPr="006760B1">
        <w:rPr>
          <w:color w:val="000000" w:themeColor="text1"/>
        </w:rPr>
        <w:t xml:space="preserve">, Ayres, and </w:t>
      </w:r>
      <w:proofErr w:type="spellStart"/>
      <w:r w:rsidR="00F846EA" w:rsidRPr="006760B1">
        <w:rPr>
          <w:color w:val="000000" w:themeColor="text1"/>
        </w:rPr>
        <w:t>Kalyuga</w:t>
      </w:r>
      <w:proofErr w:type="spellEnd"/>
      <w:r w:rsidR="00F846EA" w:rsidRPr="006760B1">
        <w:rPr>
          <w:color w:val="000000" w:themeColor="text1"/>
        </w:rPr>
        <w:t xml:space="preserve"> (2011), and </w:t>
      </w:r>
      <w:r w:rsidR="00EE13C5" w:rsidRPr="006760B1">
        <w:rPr>
          <w:color w:val="000000" w:themeColor="text1"/>
        </w:rPr>
        <w:t>Social Constructivist Learning Theory (Vygotskky,</w:t>
      </w:r>
      <w:r w:rsidR="005F3F9F" w:rsidRPr="006760B1">
        <w:rPr>
          <w:color w:val="000000" w:themeColor="text1"/>
        </w:rPr>
        <w:t>1</w:t>
      </w:r>
      <w:r w:rsidR="00EE13C5" w:rsidRPr="006760B1">
        <w:rPr>
          <w:color w:val="000000" w:themeColor="text1"/>
        </w:rPr>
        <w:t>978)</w:t>
      </w:r>
      <w:r w:rsidR="005604EB">
        <w:rPr>
          <w:color w:val="000000" w:themeColor="text1"/>
        </w:rPr>
        <w:t>,</w:t>
      </w:r>
      <w:r w:rsidR="00EE13C5" w:rsidRPr="006760B1">
        <w:rPr>
          <w:color w:val="000000" w:themeColor="text1"/>
        </w:rPr>
        <w:t xml:space="preserve"> as cited by </w:t>
      </w:r>
      <w:proofErr w:type="spellStart"/>
      <w:r w:rsidR="00EE13C5" w:rsidRPr="006760B1">
        <w:rPr>
          <w:color w:val="000000" w:themeColor="text1"/>
        </w:rPr>
        <w:t>Palincsar</w:t>
      </w:r>
      <w:proofErr w:type="spellEnd"/>
      <w:r w:rsidR="006760B1" w:rsidRPr="006760B1">
        <w:rPr>
          <w:color w:val="000000" w:themeColor="text1"/>
        </w:rPr>
        <w:t xml:space="preserve"> </w:t>
      </w:r>
      <w:r w:rsidR="00EE13C5" w:rsidRPr="006760B1">
        <w:rPr>
          <w:color w:val="000000" w:themeColor="text1"/>
        </w:rPr>
        <w:t>(</w:t>
      </w:r>
      <w:r w:rsidR="005F3F9F" w:rsidRPr="006760B1">
        <w:rPr>
          <w:color w:val="000000" w:themeColor="text1"/>
        </w:rPr>
        <w:t>1988</w:t>
      </w:r>
      <w:r w:rsidR="00EE13C5" w:rsidRPr="006760B1">
        <w:rPr>
          <w:color w:val="000000" w:themeColor="text1"/>
        </w:rPr>
        <w:t>).</w:t>
      </w:r>
      <w:r w:rsidR="002E2BA7" w:rsidRPr="006760B1">
        <w:rPr>
          <w:color w:val="000000" w:themeColor="text1"/>
        </w:rPr>
        <w:t xml:space="preserve"> </w:t>
      </w:r>
    </w:p>
    <w:p w14:paraId="0530CB82" w14:textId="77777777" w:rsidR="00CC1181" w:rsidRPr="00D917B9" w:rsidRDefault="00BD2335" w:rsidP="00A232FB">
      <w:pPr>
        <w:spacing w:after="192"/>
        <w:ind w:left="709" w:right="1" w:firstLine="0"/>
        <w:rPr>
          <w:color w:val="000000" w:themeColor="text1"/>
        </w:rPr>
      </w:pPr>
      <w:r w:rsidRPr="00476B76">
        <w:rPr>
          <w:color w:val="EE0000"/>
        </w:rPr>
        <w:t xml:space="preserve">          </w:t>
      </w:r>
      <w:r w:rsidR="00A5264B" w:rsidRPr="00D917B9">
        <w:rPr>
          <w:color w:val="000000" w:themeColor="text1"/>
        </w:rPr>
        <w:t>T</w:t>
      </w:r>
      <w:r w:rsidRPr="00D917B9">
        <w:rPr>
          <w:color w:val="000000" w:themeColor="text1"/>
        </w:rPr>
        <w:t>he</w:t>
      </w:r>
      <w:r w:rsidR="00C33741" w:rsidRPr="00D917B9">
        <w:rPr>
          <w:color w:val="000000" w:themeColor="text1"/>
        </w:rPr>
        <w:t xml:space="preserve"> Inquiry </w:t>
      </w:r>
      <w:r w:rsidRPr="00D917B9">
        <w:rPr>
          <w:color w:val="000000" w:themeColor="text1"/>
        </w:rPr>
        <w:t xml:space="preserve">theory </w:t>
      </w:r>
      <w:r w:rsidR="00C33741" w:rsidRPr="00D917B9">
        <w:rPr>
          <w:color w:val="000000" w:themeColor="text1"/>
        </w:rPr>
        <w:t>of John Dewe</w:t>
      </w:r>
      <w:r w:rsidR="00A5264B" w:rsidRPr="00D917B9">
        <w:rPr>
          <w:color w:val="000000" w:themeColor="text1"/>
        </w:rPr>
        <w:t>y</w:t>
      </w:r>
      <w:r w:rsidR="00C33741" w:rsidRPr="00D917B9">
        <w:rPr>
          <w:color w:val="000000" w:themeColor="text1"/>
        </w:rPr>
        <w:t xml:space="preserve"> (193</w:t>
      </w:r>
      <w:r w:rsidR="004E77FE" w:rsidRPr="00D917B9">
        <w:rPr>
          <w:color w:val="000000" w:themeColor="text1"/>
        </w:rPr>
        <w:t>8)</w:t>
      </w:r>
      <w:r w:rsidR="005A7DFA" w:rsidRPr="00D917B9">
        <w:rPr>
          <w:color w:val="000000" w:themeColor="text1"/>
        </w:rPr>
        <w:t xml:space="preserve">, </w:t>
      </w:r>
      <w:r w:rsidR="004E77FE" w:rsidRPr="00D917B9">
        <w:rPr>
          <w:color w:val="000000" w:themeColor="text1"/>
        </w:rPr>
        <w:t>as cited by Hargraves (2021)</w:t>
      </w:r>
      <w:r w:rsidR="00A5264B" w:rsidRPr="00D917B9">
        <w:rPr>
          <w:color w:val="000000" w:themeColor="text1"/>
        </w:rPr>
        <w:t>,</w:t>
      </w:r>
      <w:r w:rsidR="004E77FE" w:rsidRPr="00D917B9">
        <w:rPr>
          <w:color w:val="000000" w:themeColor="text1"/>
        </w:rPr>
        <w:t xml:space="preserve"> is the first theory </w:t>
      </w:r>
      <w:r w:rsidR="00743354" w:rsidRPr="00D917B9">
        <w:rPr>
          <w:color w:val="000000" w:themeColor="text1"/>
        </w:rPr>
        <w:t>that th</w:t>
      </w:r>
      <w:r w:rsidR="00B913FF" w:rsidRPr="00D917B9">
        <w:rPr>
          <w:color w:val="000000" w:themeColor="text1"/>
        </w:rPr>
        <w:t>is</w:t>
      </w:r>
      <w:r w:rsidR="00743354" w:rsidRPr="00D917B9">
        <w:rPr>
          <w:color w:val="000000" w:themeColor="text1"/>
        </w:rPr>
        <w:t xml:space="preserve"> study is anchore</w:t>
      </w:r>
      <w:r w:rsidR="002E29A0" w:rsidRPr="00D917B9">
        <w:rPr>
          <w:color w:val="000000" w:themeColor="text1"/>
        </w:rPr>
        <w:t xml:space="preserve">d </w:t>
      </w:r>
      <w:r w:rsidR="00476B76" w:rsidRPr="00D917B9">
        <w:rPr>
          <w:color w:val="000000" w:themeColor="text1"/>
        </w:rPr>
        <w:t>with</w:t>
      </w:r>
      <w:r w:rsidR="00A5264B" w:rsidRPr="00D917B9">
        <w:rPr>
          <w:color w:val="000000" w:themeColor="text1"/>
        </w:rPr>
        <w:t xml:space="preserve"> </w:t>
      </w:r>
      <w:r w:rsidR="00743354" w:rsidRPr="00D917B9">
        <w:rPr>
          <w:color w:val="000000" w:themeColor="text1"/>
        </w:rPr>
        <w:t xml:space="preserve">which </w:t>
      </w:r>
      <w:r w:rsidR="00A5264B" w:rsidRPr="00D917B9">
        <w:rPr>
          <w:color w:val="000000" w:themeColor="text1"/>
        </w:rPr>
        <w:t xml:space="preserve">emphasizes </w:t>
      </w:r>
      <w:r w:rsidR="004E77FE" w:rsidRPr="00D917B9">
        <w:rPr>
          <w:color w:val="000000" w:themeColor="text1"/>
        </w:rPr>
        <w:t xml:space="preserve">active student participation, real-world exploration, and independent investigation. These principles are embedded in the design of the inquiry-based e-flipbook developed </w:t>
      </w:r>
      <w:r w:rsidR="004E77FE" w:rsidRPr="00D917B9">
        <w:rPr>
          <w:color w:val="000000" w:themeColor="text1"/>
        </w:rPr>
        <w:lastRenderedPageBreak/>
        <w:t xml:space="preserve">in this research. By allowing students to interact with content, raise questions, and engage in self-directed discovery, the </w:t>
      </w:r>
      <w:r w:rsidR="00DF4A9F" w:rsidRPr="00D917B9">
        <w:rPr>
          <w:color w:val="000000" w:themeColor="text1"/>
        </w:rPr>
        <w:t>e-</w:t>
      </w:r>
      <w:r w:rsidR="004E77FE" w:rsidRPr="00D917B9">
        <w:rPr>
          <w:color w:val="000000" w:themeColor="text1"/>
        </w:rPr>
        <w:t>flipbook serves as a dynamic platform for experiential science learning</w:t>
      </w:r>
      <w:r w:rsidR="00657FA0" w:rsidRPr="00D917B9">
        <w:rPr>
          <w:color w:val="000000" w:themeColor="text1"/>
        </w:rPr>
        <w:t xml:space="preserve">, </w:t>
      </w:r>
      <w:r w:rsidR="004E77FE" w:rsidRPr="00D917B9">
        <w:rPr>
          <w:color w:val="000000" w:themeColor="text1"/>
        </w:rPr>
        <w:t>shifting the learner from a passive recipient to an active constructor of knowledge</w:t>
      </w:r>
      <w:r w:rsidR="002E29A0" w:rsidRPr="00D917B9">
        <w:rPr>
          <w:color w:val="000000" w:themeColor="text1"/>
        </w:rPr>
        <w:t>.</w:t>
      </w:r>
    </w:p>
    <w:p w14:paraId="4B7D0067" w14:textId="64F1B9F3" w:rsidR="00CC1181" w:rsidRPr="00A232FB" w:rsidRDefault="00F846EA" w:rsidP="00963AEF">
      <w:pPr>
        <w:ind w:left="694" w:right="1"/>
      </w:pPr>
      <w:r w:rsidRPr="00D917B9">
        <w:rPr>
          <w:color w:val="000000" w:themeColor="text1"/>
        </w:rPr>
        <w:t>Moreover</w:t>
      </w:r>
      <w:r w:rsidR="00963AEF" w:rsidRPr="00D917B9">
        <w:rPr>
          <w:color w:val="000000" w:themeColor="text1"/>
        </w:rPr>
        <w:t>, Cognitive Load Theory (</w:t>
      </w:r>
      <w:proofErr w:type="spellStart"/>
      <w:r w:rsidR="00963AEF" w:rsidRPr="00D917B9">
        <w:rPr>
          <w:color w:val="000000" w:themeColor="text1"/>
        </w:rPr>
        <w:t>Sweller</w:t>
      </w:r>
      <w:proofErr w:type="spellEnd"/>
      <w:r w:rsidR="00963AEF" w:rsidRPr="00D917B9">
        <w:rPr>
          <w:color w:val="000000" w:themeColor="text1"/>
        </w:rPr>
        <w:t xml:space="preserve">, 1988), as </w:t>
      </w:r>
      <w:r w:rsidR="00B8279F" w:rsidRPr="00D917B9">
        <w:rPr>
          <w:color w:val="000000" w:themeColor="text1"/>
        </w:rPr>
        <w:t>cited</w:t>
      </w:r>
      <w:r w:rsidR="00963AEF" w:rsidRPr="00D917B9">
        <w:rPr>
          <w:color w:val="000000" w:themeColor="text1"/>
        </w:rPr>
        <w:t xml:space="preserve"> by </w:t>
      </w:r>
      <w:proofErr w:type="spellStart"/>
      <w:r w:rsidR="00963AEF" w:rsidRPr="00D917B9">
        <w:rPr>
          <w:color w:val="000000" w:themeColor="text1"/>
        </w:rPr>
        <w:t>Sweller</w:t>
      </w:r>
      <w:proofErr w:type="spellEnd"/>
      <w:r w:rsidR="00963AEF" w:rsidRPr="00D917B9">
        <w:rPr>
          <w:color w:val="000000" w:themeColor="text1"/>
        </w:rPr>
        <w:t xml:space="preserve">, Ayres, and </w:t>
      </w:r>
      <w:proofErr w:type="spellStart"/>
      <w:r w:rsidR="00963AEF" w:rsidRPr="00D917B9">
        <w:rPr>
          <w:color w:val="000000" w:themeColor="text1"/>
        </w:rPr>
        <w:t>Kalyuga</w:t>
      </w:r>
      <w:proofErr w:type="spellEnd"/>
      <w:r w:rsidR="00963AEF" w:rsidRPr="00D917B9">
        <w:rPr>
          <w:color w:val="000000" w:themeColor="text1"/>
        </w:rPr>
        <w:t xml:space="preserve"> (2011), provides strong theoretical support for the cognitive design of digital learning tools, which is reflected in the structure and function of the inquiry-based e-flipbook.  Cognitive </w:t>
      </w:r>
      <w:r w:rsidR="00963AEF">
        <w:t>l</w:t>
      </w:r>
      <w:r w:rsidR="00963AEF" w:rsidRPr="00CC1181">
        <w:t xml:space="preserve">oad </w:t>
      </w:r>
      <w:r w:rsidR="00963AEF">
        <w:t>t</w:t>
      </w:r>
      <w:r w:rsidR="00963AEF" w:rsidRPr="00CC1181">
        <w:t>heory explains how instructional materials should be structured to manage the limited capacity of working memory, especially in complex subjects like electric motor and generator. The theory differentiates between extraneous, intrinsic, and germane cognitive loads and advocates for the reduction</w:t>
      </w:r>
      <w:r w:rsidR="00963AEF" w:rsidRPr="00A232FB">
        <w:t xml:space="preserve"> of unnecessary information while encouraging deep cognitive processing. The e-flipbook in this study reflects these principles by breaking content into digestible chunks, using visuals to clarify abstract concepts, and embedding inquiry prompts that foster understanding.</w:t>
      </w:r>
    </w:p>
    <w:p w14:paraId="129B199A" w14:textId="2AD4D8A4" w:rsidR="0019426D" w:rsidRPr="0019426D" w:rsidRDefault="00EE13C5" w:rsidP="00EE13C5">
      <w:pPr>
        <w:ind w:left="694" w:right="1"/>
      </w:pPr>
      <w:r w:rsidRPr="00355501">
        <w:rPr>
          <w:color w:val="000000" w:themeColor="text1"/>
        </w:rPr>
        <w:t>According to Social Constructivist Learning Theory by Lev Vygotsky (1978</w:t>
      </w:r>
      <w:r w:rsidR="005F3F9F" w:rsidRPr="00355501">
        <w:rPr>
          <w:color w:val="000000" w:themeColor="text1"/>
        </w:rPr>
        <w:t>) as</w:t>
      </w:r>
      <w:r w:rsidRPr="00355501">
        <w:rPr>
          <w:color w:val="000000" w:themeColor="text1"/>
        </w:rPr>
        <w:t xml:space="preserve"> cited by </w:t>
      </w:r>
      <w:proofErr w:type="spellStart"/>
      <w:r w:rsidRPr="00355501">
        <w:rPr>
          <w:color w:val="000000" w:themeColor="text1"/>
        </w:rPr>
        <w:t>Palincsar</w:t>
      </w:r>
      <w:proofErr w:type="spellEnd"/>
      <w:r w:rsidRPr="00355501">
        <w:rPr>
          <w:color w:val="000000" w:themeColor="text1"/>
        </w:rPr>
        <w:t xml:space="preserve"> (1998), learning is a socially mediated process where knowledge is constructed through interactions with others and with tools in the learning environment. Central to this theory is the concept of the Zone of Proximal Development (ZPD), which describes the range of tasks that learners can accomplish with guidance and support. Through scaffolding, learners are gradually able to perform more complex tasks independently. Furthermore, </w:t>
      </w:r>
      <w:proofErr w:type="spellStart"/>
      <w:r w:rsidRPr="00355501">
        <w:rPr>
          <w:color w:val="000000" w:themeColor="text1"/>
        </w:rPr>
        <w:t>Palincsar</w:t>
      </w:r>
      <w:proofErr w:type="spellEnd"/>
      <w:r w:rsidRPr="00355501">
        <w:rPr>
          <w:color w:val="000000" w:themeColor="text1"/>
        </w:rPr>
        <w:t xml:space="preserve"> (1998) </w:t>
      </w:r>
      <w:r w:rsidRPr="00355501">
        <w:rPr>
          <w:color w:val="000000" w:themeColor="text1"/>
        </w:rPr>
        <w:lastRenderedPageBreak/>
        <w:t>affirms that social interaction and dialogue are central to knowledge development, even when mediated by technology. In this light, e-flipbooks are designed not only to present information but to simulate teacher guidance through structured prompts, questions, and feedback-like features. Similarly, Driscoll (2005) emphasizes that meaningful learning occurs when learners are actively engaged in constructing their own understanding, particularly when the content is situated in real-life or meaningful contexts</w:t>
      </w:r>
      <w:r w:rsidRPr="00EE13C5">
        <w:t>.</w:t>
      </w:r>
      <w:r w:rsidR="007E7482" w:rsidRPr="007E7482">
        <w:t xml:space="preserve"> </w:t>
      </w:r>
    </w:p>
    <w:p w14:paraId="36914B7A" w14:textId="27EF8BA4" w:rsidR="00355501" w:rsidRDefault="0019426D" w:rsidP="002D7D33">
      <w:pPr>
        <w:ind w:left="694" w:right="1"/>
      </w:pPr>
      <w:r>
        <w:t>T</w:t>
      </w:r>
      <w:r w:rsidRPr="0019426D">
        <w:t>he development of e-flipbooks as a supplementary interactive learning material for science concepts of Electric Motor and Generator in this study are guided by</w:t>
      </w:r>
      <w:r>
        <w:t xml:space="preserve"> these theories: </w:t>
      </w:r>
      <w:r w:rsidRPr="0019426D">
        <w:t xml:space="preserve"> </w:t>
      </w:r>
      <w:r w:rsidR="00EE13C5">
        <w:t xml:space="preserve">Inquiry Theory, Cognitive Load Theory, and constructivism. </w:t>
      </w:r>
      <w:r w:rsidRPr="0019426D">
        <w:t>the Constructivist Learning were applied to enhance student engagement and conceptual understanding, especially in addressing the challenges encountered when using the DepEd Self-Learning Modules (SLMs) alone.</w:t>
      </w:r>
    </w:p>
    <w:p w14:paraId="6E2986F7" w14:textId="77777777" w:rsidR="002D7D33" w:rsidRDefault="002D7D33" w:rsidP="002D7D33">
      <w:pPr>
        <w:ind w:left="694" w:right="1"/>
      </w:pPr>
    </w:p>
    <w:p w14:paraId="0736A818" w14:textId="77777777" w:rsidR="002D7D33" w:rsidRDefault="002D7D33" w:rsidP="002D7D33">
      <w:pPr>
        <w:ind w:left="694" w:right="1"/>
      </w:pPr>
    </w:p>
    <w:p w14:paraId="1C84078F" w14:textId="77777777" w:rsidR="002D7D33" w:rsidRDefault="002D7D33" w:rsidP="002D7D33">
      <w:pPr>
        <w:ind w:left="694" w:right="1"/>
      </w:pPr>
    </w:p>
    <w:p w14:paraId="49F8D932" w14:textId="77777777" w:rsidR="002D7D33" w:rsidRDefault="002D7D33" w:rsidP="002D7D33">
      <w:pPr>
        <w:ind w:left="694" w:right="1"/>
      </w:pPr>
    </w:p>
    <w:p w14:paraId="56A590E1" w14:textId="77777777" w:rsidR="00AC0915" w:rsidRDefault="00AC0915" w:rsidP="002D7D33">
      <w:pPr>
        <w:ind w:left="694" w:right="1"/>
      </w:pPr>
    </w:p>
    <w:p w14:paraId="17FB9B47" w14:textId="77777777" w:rsidR="00AC0915" w:rsidRPr="002D7D33" w:rsidRDefault="00AC0915" w:rsidP="002D7D33">
      <w:pPr>
        <w:ind w:left="694" w:right="1"/>
      </w:pPr>
    </w:p>
    <w:p w14:paraId="79C6DA42" w14:textId="05107829" w:rsidR="004342B6" w:rsidRPr="0069738F" w:rsidRDefault="00E71406" w:rsidP="00E71406">
      <w:pPr>
        <w:pStyle w:val="Heading1"/>
        <w:spacing w:after="0"/>
        <w:ind w:left="0" w:firstLine="0"/>
        <w:jc w:val="center"/>
      </w:pPr>
      <w:r>
        <w:lastRenderedPageBreak/>
        <w:t>Co</w:t>
      </w:r>
      <w:r w:rsidR="005A2D6E" w:rsidRPr="0069738F">
        <w:t>nceptual Framework</w:t>
      </w:r>
    </w:p>
    <w:p w14:paraId="5CB00A44" w14:textId="77777777" w:rsidR="004342B6" w:rsidRPr="0069738F" w:rsidRDefault="005A2D6E">
      <w:pPr>
        <w:spacing w:after="0" w:line="259" w:lineRule="auto"/>
        <w:ind w:left="709" w:firstLine="0"/>
        <w:jc w:val="left"/>
      </w:pPr>
      <w:r w:rsidRPr="0069738F">
        <w:rPr>
          <w:b/>
        </w:rPr>
        <w:t xml:space="preserve"> </w:t>
      </w:r>
    </w:p>
    <w:p w14:paraId="256E655E" w14:textId="173398D3" w:rsidR="002D7D33" w:rsidRDefault="004067D6" w:rsidP="002D7D33">
      <w:pPr>
        <w:spacing w:after="200" w:line="480" w:lineRule="auto"/>
        <w:ind w:right="340"/>
      </w:pPr>
      <w:r w:rsidRPr="004067D6">
        <w:t>This section of the study represents the conceptual framework and will serve as a guide in the conduct of the study. Figure 1 shows the schematic diagram for the conceptual framework of the study</w:t>
      </w:r>
      <w:r w:rsidR="00F77571">
        <w:t>.</w:t>
      </w:r>
    </w:p>
    <w:p w14:paraId="302BA4E6" w14:textId="6061EB5D" w:rsidR="00F77571" w:rsidRPr="002D7D33" w:rsidRDefault="002D7D33" w:rsidP="002D7D33">
      <w:pPr>
        <w:spacing w:after="200" w:line="480" w:lineRule="auto"/>
        <w:ind w:left="0" w:right="340" w:firstLine="701"/>
      </w:pPr>
      <w:r w:rsidRPr="0054216F">
        <w:rPr>
          <w:noProof/>
        </w:rPr>
        <mc:AlternateContent>
          <mc:Choice Requires="wps">
            <w:drawing>
              <wp:anchor distT="0" distB="0" distL="114300" distR="114300" simplePos="0" relativeHeight="251687936" behindDoc="0" locked="0" layoutInCell="1" allowOverlap="1" wp14:anchorId="0177A6DE" wp14:editId="59F09FDC">
                <wp:simplePos x="0" y="0"/>
                <wp:positionH relativeFrom="column">
                  <wp:posOffset>4362451</wp:posOffset>
                </wp:positionH>
                <wp:positionV relativeFrom="paragraph">
                  <wp:posOffset>294640</wp:posOffset>
                </wp:positionV>
                <wp:extent cx="2106930" cy="4514850"/>
                <wp:effectExtent l="19050" t="19050" r="26670" b="38100"/>
                <wp:wrapNone/>
                <wp:docPr id="81085929" name="Diamond 30"/>
                <wp:cNvGraphicFramePr/>
                <a:graphic xmlns:a="http://schemas.openxmlformats.org/drawingml/2006/main">
                  <a:graphicData uri="http://schemas.microsoft.com/office/word/2010/wordprocessingShape">
                    <wps:wsp>
                      <wps:cNvSpPr/>
                      <wps:spPr>
                        <a:xfrm>
                          <a:off x="0" y="0"/>
                          <a:ext cx="2106930" cy="4514850"/>
                        </a:xfrm>
                        <a:prstGeom prst="diamond">
                          <a:avLst/>
                        </a:prstGeom>
                        <a:ln/>
                      </wps:spPr>
                      <wps:style>
                        <a:lnRef idx="2">
                          <a:schemeClr val="dk1"/>
                        </a:lnRef>
                        <a:fillRef idx="1">
                          <a:schemeClr val="lt1"/>
                        </a:fillRef>
                        <a:effectRef idx="0">
                          <a:schemeClr val="dk1"/>
                        </a:effectRef>
                        <a:fontRef idx="minor">
                          <a:schemeClr val="dk1"/>
                        </a:fontRef>
                      </wps:style>
                      <wps:txbx>
                        <w:txbxContent>
                          <w:p w14:paraId="1188A041" w14:textId="77777777" w:rsidR="00DA6135" w:rsidRPr="00094332" w:rsidRDefault="00DA6135" w:rsidP="00DA6135">
                            <w:pPr>
                              <w:ind w:left="0" w:firstLine="0"/>
                              <w:rPr>
                                <w:color w:val="000000" w:themeColor="text1"/>
                                <w:sz w:val="22"/>
                                <w:szCs w:val="22"/>
                              </w:rPr>
                            </w:pPr>
                            <w:r w:rsidRPr="00094332">
                              <w:rPr>
                                <w:color w:val="000000" w:themeColor="text1"/>
                                <w:sz w:val="22"/>
                                <w:szCs w:val="22"/>
                              </w:rPr>
                              <w:t>Developed Inquiry-based E-Flip book on Electric Motor and Generator for Grade 10 science students</w:t>
                            </w:r>
                          </w:p>
                          <w:p w14:paraId="3FD3E0C0" w14:textId="0CFD7EAE" w:rsidR="00F77571" w:rsidRPr="00302A3D" w:rsidRDefault="00F77571" w:rsidP="00DA6135">
                            <w:pPr>
                              <w:spacing w:before="100" w:beforeAutospacing="1" w:after="100" w:afterAutospacing="1" w:line="240" w:lineRule="auto"/>
                              <w:ind w:left="0" w:firstLine="0"/>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7A6DE" id="_x0000_t4" coordsize="21600,21600" o:spt="4" path="m10800,l,10800,10800,21600,21600,10800xe">
                <v:stroke joinstyle="miter"/>
                <v:path gradientshapeok="t" o:connecttype="rect" textboxrect="5400,5400,16200,16200"/>
              </v:shapetype>
              <v:shape id="Diamond 30" o:spid="_x0000_s1028" type="#_x0000_t4" style="position:absolute;left:0;text-align:left;margin-left:343.5pt;margin-top:23.2pt;width:165.9pt;height:3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" fillcolor="white [3201]" strokecolor="black [3200]" strokeweight="1pt">
                <v:textbox>
                  <w:txbxContent>
                    <w:p w14:paraId="1188A041" w14:textId="77777777" w:rsidR="00DA6135" w:rsidRPr="00094332" w:rsidRDefault="00DA6135" w:rsidP="00DA6135">
                      <w:pPr>
                        <w:ind w:left="0" w:firstLine="0"/>
                        <w:rPr>
                          <w:color w:val="000000" w:themeColor="text1"/>
                          <w:sz w:val="22"/>
                          <w:szCs w:val="22"/>
                        </w:rPr>
                      </w:pPr>
                      <w:r w:rsidRPr="00094332">
                        <w:rPr>
                          <w:color w:val="000000" w:themeColor="text1"/>
                          <w:sz w:val="22"/>
                          <w:szCs w:val="22"/>
                        </w:rPr>
                        <w:t>Developed Inquiry-based E-Flip book on Electric Motor and Generator for Grade 10 science students</w:t>
                      </w:r>
                    </w:p>
                    <w:p w14:paraId="3FD3E0C0" w14:textId="0CFD7EAE" w:rsidR="00F77571" w:rsidRPr="00302A3D" w:rsidRDefault="00F77571" w:rsidP="00DA6135">
                      <w:pPr>
                        <w:spacing w:before="100" w:beforeAutospacing="1" w:after="100" w:afterAutospacing="1" w:line="240" w:lineRule="auto"/>
                        <w:ind w:left="0" w:firstLine="0"/>
                        <w:rPr>
                          <w:color w:val="EE0000"/>
                        </w:rPr>
                      </w:pPr>
                    </w:p>
                  </w:txbxContent>
                </v:textbox>
              </v:shape>
            </w:pict>
          </mc:Fallback>
        </mc:AlternateContent>
      </w:r>
      <w:r w:rsidRPr="0054216F">
        <w:rPr>
          <w:noProof/>
        </w:rPr>
        <mc:AlternateContent>
          <mc:Choice Requires="wps">
            <w:drawing>
              <wp:anchor distT="0" distB="0" distL="114300" distR="114300" simplePos="0" relativeHeight="251684864" behindDoc="0" locked="0" layoutInCell="1" allowOverlap="1" wp14:anchorId="23CF0E67" wp14:editId="3437E1B5">
                <wp:simplePos x="0" y="0"/>
                <wp:positionH relativeFrom="column">
                  <wp:posOffset>2400300</wp:posOffset>
                </wp:positionH>
                <wp:positionV relativeFrom="paragraph">
                  <wp:posOffset>250825</wp:posOffset>
                </wp:positionV>
                <wp:extent cx="1516380" cy="4647565"/>
                <wp:effectExtent l="0" t="0" r="26670" b="19685"/>
                <wp:wrapNone/>
                <wp:docPr id="1838565911" name="Rectangle 1838565911"/>
                <wp:cNvGraphicFramePr/>
                <a:graphic xmlns:a="http://schemas.openxmlformats.org/drawingml/2006/main">
                  <a:graphicData uri="http://schemas.microsoft.com/office/word/2010/wordprocessingShape">
                    <wps:wsp>
                      <wps:cNvSpPr/>
                      <wps:spPr>
                        <a:xfrm>
                          <a:off x="0" y="0"/>
                          <a:ext cx="1516380" cy="4647565"/>
                        </a:xfrm>
                        <a:prstGeom prst="rect">
                          <a:avLst/>
                        </a:prstGeom>
                      </wps:spPr>
                      <wps:style>
                        <a:lnRef idx="2">
                          <a:schemeClr val="dk1"/>
                        </a:lnRef>
                        <a:fillRef idx="1">
                          <a:schemeClr val="lt1"/>
                        </a:fillRef>
                        <a:effectRef idx="0">
                          <a:schemeClr val="dk1"/>
                        </a:effectRef>
                        <a:fontRef idx="minor">
                          <a:schemeClr val="dk1"/>
                        </a:fontRef>
                      </wps:style>
                      <wps:txbx>
                        <w:txbxContent>
                          <w:p w14:paraId="46056AFD" w14:textId="77777777" w:rsidR="00B95F76" w:rsidRDefault="00B95F76" w:rsidP="00B95F76">
                            <w:pPr>
                              <w:pStyle w:val="ListParagraph"/>
                              <w:numPr>
                                <w:ilvl w:val="0"/>
                                <w:numId w:val="6"/>
                              </w:numPr>
                              <w:spacing w:after="5" w:line="233" w:lineRule="auto"/>
                              <w:ind w:left="402" w:right="-3" w:hanging="284"/>
                            </w:pPr>
                            <w:r>
                              <w:t>Identification of least competencies of the performance tasks on Electric Motor and Generator</w:t>
                            </w:r>
                          </w:p>
                          <w:p w14:paraId="58E651D0" w14:textId="77777777" w:rsidR="00B95F76" w:rsidRDefault="00B95F76" w:rsidP="00B95F76">
                            <w:pPr>
                              <w:pStyle w:val="ListParagraph"/>
                              <w:spacing w:after="5" w:line="233" w:lineRule="auto"/>
                              <w:ind w:left="402" w:right="-3" w:firstLine="0"/>
                            </w:pPr>
                          </w:p>
                          <w:p w14:paraId="16DD739A" w14:textId="77777777" w:rsidR="00B95F76" w:rsidRPr="00A14EA9" w:rsidRDefault="00B95F76" w:rsidP="00B95F76">
                            <w:pPr>
                              <w:pStyle w:val="ListParagraph"/>
                              <w:numPr>
                                <w:ilvl w:val="0"/>
                                <w:numId w:val="6"/>
                              </w:numPr>
                              <w:spacing w:after="5" w:line="233" w:lineRule="auto"/>
                              <w:ind w:left="392" w:right="70" w:hanging="284"/>
                            </w:pPr>
                            <w:r w:rsidRPr="00244B6B">
                              <w:rPr>
                                <w:rFonts w:ascii="Tahoma" w:eastAsia="Tahoma" w:hAnsi="Tahoma" w:cs="Tahoma"/>
                              </w:rPr>
                              <w:t xml:space="preserve">Validation </w:t>
                            </w:r>
                            <w:r>
                              <w:rPr>
                                <w:rFonts w:ascii="Tahoma" w:eastAsia="Tahoma" w:hAnsi="Tahoma" w:cs="Tahoma"/>
                              </w:rPr>
                              <w:t xml:space="preserve">of questionnaire </w:t>
                            </w:r>
                          </w:p>
                          <w:p w14:paraId="48A8A905" w14:textId="77777777" w:rsidR="00B95F76" w:rsidRDefault="00B95F76" w:rsidP="00B95F76">
                            <w:pPr>
                              <w:spacing w:after="5" w:line="233" w:lineRule="auto"/>
                              <w:ind w:left="0" w:right="70" w:firstLine="0"/>
                            </w:pPr>
                          </w:p>
                          <w:p w14:paraId="09690900" w14:textId="77777777" w:rsidR="00B95F76" w:rsidRDefault="00B95F76" w:rsidP="00B95F76">
                            <w:pPr>
                              <w:pStyle w:val="ListParagraph"/>
                              <w:numPr>
                                <w:ilvl w:val="0"/>
                                <w:numId w:val="6"/>
                              </w:numPr>
                              <w:spacing w:after="0" w:line="259" w:lineRule="auto"/>
                              <w:ind w:left="402" w:right="139" w:hanging="284"/>
                            </w:pPr>
                            <w:r>
                              <w:t xml:space="preserve">Interview of Grade 10 science students </w:t>
                            </w:r>
                          </w:p>
                          <w:p w14:paraId="1D8AF2DC" w14:textId="77777777" w:rsidR="00B95F76" w:rsidRPr="00A14EA9" w:rsidRDefault="00B95F76" w:rsidP="00B95F76">
                            <w:pPr>
                              <w:spacing w:after="5" w:line="233" w:lineRule="auto"/>
                              <w:ind w:left="118" w:right="-3" w:firstLine="0"/>
                            </w:pPr>
                          </w:p>
                          <w:p w14:paraId="3E61F061" w14:textId="77777777" w:rsidR="00F77571" w:rsidRDefault="00F77571" w:rsidP="00F77571">
                            <w:pPr>
                              <w:spacing w:after="0" w:line="240" w:lineRule="auto"/>
                              <w:ind w:left="360" w:hanging="360"/>
                            </w:pPr>
                          </w:p>
                          <w:p w14:paraId="3C5369CA" w14:textId="77777777" w:rsidR="00F77571" w:rsidRPr="00116337" w:rsidRDefault="00F77571" w:rsidP="00F77571">
                            <w:pPr>
                              <w:pStyle w:val="ListParagraph"/>
                              <w:spacing w:after="0" w:line="240" w:lineRule="auto"/>
                              <w:ind w:left="360"/>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F0E67" id="Rectangle 1838565911" o:spid="_x0000_s1029" style="position:absolute;left:0;text-align:left;margin-left:189pt;margin-top:19.75pt;width:119.4pt;height:36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" fillcolor="white [3201]" strokecolor="black [3200]" strokeweight="1pt">
                <v:textbox>
                  <w:txbxContent>
                    <w:p w14:paraId="46056AFD" w14:textId="77777777" w:rsidR="00B95F76" w:rsidRDefault="00B95F76" w:rsidP="00B95F76">
                      <w:pPr>
                        <w:pStyle w:val="ListParagraph"/>
                        <w:numPr>
                          <w:ilvl w:val="0"/>
                          <w:numId w:val="6"/>
                        </w:numPr>
                        <w:spacing w:after="5" w:line="233" w:lineRule="auto"/>
                        <w:ind w:left="402" w:right="-3" w:hanging="284"/>
                      </w:pPr>
                      <w:r>
                        <w:t>Identification of least competencies of the performance tasks on Electric Motor and Generator</w:t>
                      </w:r>
                    </w:p>
                    <w:p w14:paraId="58E651D0" w14:textId="77777777" w:rsidR="00B95F76" w:rsidRDefault="00B95F76" w:rsidP="00B95F76">
                      <w:pPr>
                        <w:pStyle w:val="ListParagraph"/>
                        <w:spacing w:after="5" w:line="233" w:lineRule="auto"/>
                        <w:ind w:left="402" w:right="-3" w:firstLine="0"/>
                      </w:pPr>
                    </w:p>
                    <w:p w14:paraId="16DD739A" w14:textId="77777777" w:rsidR="00B95F76" w:rsidRPr="00A14EA9" w:rsidRDefault="00B95F76" w:rsidP="00B95F76">
                      <w:pPr>
                        <w:pStyle w:val="ListParagraph"/>
                        <w:numPr>
                          <w:ilvl w:val="0"/>
                          <w:numId w:val="6"/>
                        </w:numPr>
                        <w:spacing w:after="5" w:line="233" w:lineRule="auto"/>
                        <w:ind w:left="392" w:right="70" w:hanging="284"/>
                      </w:pPr>
                      <w:r w:rsidRPr="00244B6B">
                        <w:rPr>
                          <w:rFonts w:ascii="Tahoma" w:eastAsia="Tahoma" w:hAnsi="Tahoma" w:cs="Tahoma"/>
                        </w:rPr>
                        <w:t xml:space="preserve">Validation </w:t>
                      </w:r>
                      <w:r>
                        <w:rPr>
                          <w:rFonts w:ascii="Tahoma" w:eastAsia="Tahoma" w:hAnsi="Tahoma" w:cs="Tahoma"/>
                        </w:rPr>
                        <w:t xml:space="preserve">of questionnaire </w:t>
                      </w:r>
                    </w:p>
                    <w:p w14:paraId="48A8A905" w14:textId="77777777" w:rsidR="00B95F76" w:rsidRDefault="00B95F76" w:rsidP="00B95F76">
                      <w:pPr>
                        <w:spacing w:after="5" w:line="233" w:lineRule="auto"/>
                        <w:ind w:left="0" w:right="70" w:firstLine="0"/>
                      </w:pPr>
                    </w:p>
                    <w:p w14:paraId="09690900" w14:textId="77777777" w:rsidR="00B95F76" w:rsidRDefault="00B95F76" w:rsidP="00B95F76">
                      <w:pPr>
                        <w:pStyle w:val="ListParagraph"/>
                        <w:numPr>
                          <w:ilvl w:val="0"/>
                          <w:numId w:val="6"/>
                        </w:numPr>
                        <w:spacing w:after="0" w:line="259" w:lineRule="auto"/>
                        <w:ind w:left="402" w:right="139" w:hanging="284"/>
                      </w:pPr>
                      <w:r>
                        <w:t xml:space="preserve">Interview of Grade 10 science students </w:t>
                      </w:r>
                    </w:p>
                    <w:p w14:paraId="1D8AF2DC" w14:textId="77777777" w:rsidR="00B95F76" w:rsidRPr="00A14EA9" w:rsidRDefault="00B95F76" w:rsidP="00B95F76">
                      <w:pPr>
                        <w:spacing w:after="5" w:line="233" w:lineRule="auto"/>
                        <w:ind w:left="118" w:right="-3" w:firstLine="0"/>
                      </w:pPr>
                    </w:p>
                    <w:p w14:paraId="3E61F061" w14:textId="77777777" w:rsidR="00F77571" w:rsidRDefault="00F77571" w:rsidP="00F77571">
                      <w:pPr>
                        <w:spacing w:after="0" w:line="240" w:lineRule="auto"/>
                        <w:ind w:left="360" w:hanging="360"/>
                      </w:pPr>
                    </w:p>
                    <w:p w14:paraId="3C5369CA" w14:textId="77777777" w:rsidR="00F77571" w:rsidRPr="00116337" w:rsidRDefault="00F77571" w:rsidP="00F77571">
                      <w:pPr>
                        <w:pStyle w:val="ListParagraph"/>
                        <w:spacing w:after="0" w:line="240" w:lineRule="auto"/>
                        <w:ind w:left="360"/>
                        <w:rPr>
                          <w:b/>
                          <w:bCs/>
                        </w:rPr>
                      </w:pPr>
                    </w:p>
                  </w:txbxContent>
                </v:textbox>
              </v:rect>
            </w:pict>
          </mc:Fallback>
        </mc:AlternateContent>
      </w:r>
      <w:r w:rsidRPr="0054216F">
        <w:rPr>
          <w:noProof/>
        </w:rPr>
        <mc:AlternateContent>
          <mc:Choice Requires="wps">
            <w:drawing>
              <wp:anchor distT="0" distB="0" distL="114300" distR="114300" simplePos="0" relativeHeight="251683840" behindDoc="0" locked="0" layoutInCell="1" allowOverlap="1" wp14:anchorId="1354E193" wp14:editId="4CD620DA">
                <wp:simplePos x="0" y="0"/>
                <wp:positionH relativeFrom="column">
                  <wp:posOffset>478790</wp:posOffset>
                </wp:positionH>
                <wp:positionV relativeFrom="paragraph">
                  <wp:posOffset>229870</wp:posOffset>
                </wp:positionV>
                <wp:extent cx="1459865" cy="4668520"/>
                <wp:effectExtent l="0" t="0" r="26035" b="17780"/>
                <wp:wrapNone/>
                <wp:docPr id="1614740141" name="Rectangle 1614740141"/>
                <wp:cNvGraphicFramePr/>
                <a:graphic xmlns:a="http://schemas.openxmlformats.org/drawingml/2006/main">
                  <a:graphicData uri="http://schemas.microsoft.com/office/word/2010/wordprocessingShape">
                    <wps:wsp>
                      <wps:cNvSpPr/>
                      <wps:spPr>
                        <a:xfrm>
                          <a:off x="0" y="0"/>
                          <a:ext cx="1459865" cy="4668520"/>
                        </a:xfrm>
                        <a:prstGeom prst="rect">
                          <a:avLst/>
                        </a:prstGeom>
                      </wps:spPr>
                      <wps:style>
                        <a:lnRef idx="2">
                          <a:schemeClr val="dk1"/>
                        </a:lnRef>
                        <a:fillRef idx="1">
                          <a:schemeClr val="lt1"/>
                        </a:fillRef>
                        <a:effectRef idx="0">
                          <a:schemeClr val="dk1"/>
                        </a:effectRef>
                        <a:fontRef idx="minor">
                          <a:schemeClr val="dk1"/>
                        </a:fontRef>
                      </wps:style>
                      <wps:txbx>
                        <w:txbxContent>
                          <w:p w14:paraId="195A6DE7" w14:textId="77777777" w:rsidR="00E361F5" w:rsidRPr="008519D8" w:rsidRDefault="00E361F5" w:rsidP="00E361F5">
                            <w:pPr>
                              <w:pStyle w:val="ListParagraph"/>
                              <w:numPr>
                                <w:ilvl w:val="0"/>
                                <w:numId w:val="9"/>
                              </w:numPr>
                              <w:spacing w:after="0" w:line="259" w:lineRule="auto"/>
                            </w:pPr>
                            <w:r>
                              <w:t xml:space="preserve">DepEd’s Self-Learning </w:t>
                            </w:r>
                            <w:r w:rsidRPr="008519D8">
                              <w:t xml:space="preserve">Module on </w:t>
                            </w:r>
                            <w:r>
                              <w:t>Electric Motor and Generator</w:t>
                            </w:r>
                          </w:p>
                          <w:p w14:paraId="3D36EBF8" w14:textId="77777777" w:rsidR="00E361F5" w:rsidRPr="008519D8" w:rsidRDefault="00E361F5" w:rsidP="00E361F5">
                            <w:pPr>
                              <w:spacing w:after="0" w:line="259" w:lineRule="auto"/>
                              <w:ind w:left="96" w:firstLine="0"/>
                              <w:jc w:val="left"/>
                              <w:rPr>
                                <w:rFonts w:eastAsia="Tahoma"/>
                              </w:rPr>
                            </w:pPr>
                          </w:p>
                          <w:p w14:paraId="7F0753A5" w14:textId="77777777" w:rsidR="00E361F5" w:rsidRDefault="00E361F5" w:rsidP="00E361F5">
                            <w:pPr>
                              <w:pStyle w:val="ListParagraph"/>
                              <w:numPr>
                                <w:ilvl w:val="0"/>
                                <w:numId w:val="9"/>
                              </w:numPr>
                              <w:spacing w:after="0" w:line="259" w:lineRule="auto"/>
                            </w:pPr>
                            <w:r w:rsidRPr="008519D8">
                              <w:t>Results</w:t>
                            </w:r>
                            <w:r>
                              <w:t xml:space="preserve"> </w:t>
                            </w:r>
                            <w:r w:rsidRPr="008519D8">
                              <w:t xml:space="preserve">of Performance Tasks of Grade 10 Science students </w:t>
                            </w:r>
                          </w:p>
                          <w:p w14:paraId="5720D6E1" w14:textId="77777777" w:rsidR="00E361F5" w:rsidRPr="008519D8" w:rsidRDefault="00E361F5" w:rsidP="00E361F5">
                            <w:pPr>
                              <w:spacing w:after="0" w:line="259" w:lineRule="auto"/>
                              <w:ind w:left="0" w:firstLine="0"/>
                            </w:pPr>
                          </w:p>
                          <w:p w14:paraId="21E04BFC" w14:textId="77777777" w:rsidR="00E361F5" w:rsidRPr="008519D8" w:rsidRDefault="00E361F5" w:rsidP="00E361F5">
                            <w:pPr>
                              <w:pStyle w:val="NoSpacing"/>
                              <w:numPr>
                                <w:ilvl w:val="0"/>
                                <w:numId w:val="9"/>
                              </w:numPr>
                              <w:jc w:val="both"/>
                              <w:rPr>
                                <w:rFonts w:ascii="Arial" w:hAnsi="Arial" w:cs="Arial"/>
                                <w:bCs/>
                              </w:rPr>
                            </w:pPr>
                            <w:r w:rsidRPr="008519D8">
                              <w:rPr>
                                <w:rFonts w:ascii="Arial" w:hAnsi="Arial" w:cs="Arial"/>
                              </w:rPr>
                              <w:t xml:space="preserve">Issues and Challenges of students in using the </w:t>
                            </w:r>
                            <w:r>
                              <w:rPr>
                                <w:rFonts w:ascii="Arial" w:hAnsi="Arial" w:cs="Arial"/>
                              </w:rPr>
                              <w:t xml:space="preserve">DepEd’s Self-Learning </w:t>
                            </w:r>
                            <w:r w:rsidRPr="008519D8">
                              <w:rPr>
                                <w:rFonts w:ascii="Arial" w:hAnsi="Arial" w:cs="Arial"/>
                              </w:rPr>
                              <w:t xml:space="preserve">module on </w:t>
                            </w:r>
                            <w:r>
                              <w:rPr>
                                <w:rFonts w:ascii="Arial" w:hAnsi="Arial" w:cs="Arial"/>
                              </w:rPr>
                              <w:t>Electric Motor and Generator</w:t>
                            </w:r>
                          </w:p>
                          <w:p w14:paraId="2C28B16E" w14:textId="29CE1D91" w:rsidR="00F77571" w:rsidRPr="00E361F5" w:rsidRDefault="00F77571" w:rsidP="00E361F5">
                            <w:pPr>
                              <w:spacing w:after="160" w:line="259" w:lineRule="auto"/>
                              <w:ind w:left="0" w:firstLine="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E193" id="Rectangle 1614740141" o:spid="_x0000_s1030" style="position:absolute;left:0;text-align:left;margin-left:37.7pt;margin-top:18.1pt;width:114.95pt;height:36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" fillcolor="white [3201]" strokecolor="black [3200]" strokeweight="1pt">
                <v:textbox>
                  <w:txbxContent>
                    <w:p w14:paraId="195A6DE7" w14:textId="77777777" w:rsidR="00E361F5" w:rsidRPr="008519D8" w:rsidRDefault="00E361F5" w:rsidP="00E361F5">
                      <w:pPr>
                        <w:pStyle w:val="ListParagraph"/>
                        <w:numPr>
                          <w:ilvl w:val="0"/>
                          <w:numId w:val="9"/>
                        </w:numPr>
                        <w:spacing w:after="0" w:line="259" w:lineRule="auto"/>
                      </w:pPr>
                      <w:r>
                        <w:t xml:space="preserve">DepEd’s Self-Learning </w:t>
                      </w:r>
                      <w:r w:rsidRPr="008519D8">
                        <w:t xml:space="preserve">Module on </w:t>
                      </w:r>
                      <w:r>
                        <w:t>Electric Motor and Generator</w:t>
                      </w:r>
                    </w:p>
                    <w:p w14:paraId="3D36EBF8" w14:textId="77777777" w:rsidR="00E361F5" w:rsidRPr="008519D8" w:rsidRDefault="00E361F5" w:rsidP="00E361F5">
                      <w:pPr>
                        <w:spacing w:after="0" w:line="259" w:lineRule="auto"/>
                        <w:ind w:left="96" w:firstLine="0"/>
                        <w:jc w:val="left"/>
                        <w:rPr>
                          <w:rFonts w:eastAsia="Tahoma"/>
                        </w:rPr>
                      </w:pPr>
                    </w:p>
                    <w:p w14:paraId="7F0753A5" w14:textId="77777777" w:rsidR="00E361F5" w:rsidRDefault="00E361F5" w:rsidP="00E361F5">
                      <w:pPr>
                        <w:pStyle w:val="ListParagraph"/>
                        <w:numPr>
                          <w:ilvl w:val="0"/>
                          <w:numId w:val="9"/>
                        </w:numPr>
                        <w:spacing w:after="0" w:line="259" w:lineRule="auto"/>
                      </w:pPr>
                      <w:r w:rsidRPr="008519D8">
                        <w:t>Results</w:t>
                      </w:r>
                      <w:r>
                        <w:t xml:space="preserve"> </w:t>
                      </w:r>
                      <w:r w:rsidRPr="008519D8">
                        <w:t xml:space="preserve">of Performance Tasks of Grade 10 Science students </w:t>
                      </w:r>
                    </w:p>
                    <w:p w14:paraId="5720D6E1" w14:textId="77777777" w:rsidR="00E361F5" w:rsidRPr="008519D8" w:rsidRDefault="00E361F5" w:rsidP="00E361F5">
                      <w:pPr>
                        <w:spacing w:after="0" w:line="259" w:lineRule="auto"/>
                        <w:ind w:left="0" w:firstLine="0"/>
                      </w:pPr>
                    </w:p>
                    <w:p w14:paraId="21E04BFC" w14:textId="77777777" w:rsidR="00E361F5" w:rsidRPr="008519D8" w:rsidRDefault="00E361F5" w:rsidP="00E361F5">
                      <w:pPr>
                        <w:pStyle w:val="NoSpacing"/>
                        <w:numPr>
                          <w:ilvl w:val="0"/>
                          <w:numId w:val="9"/>
                        </w:numPr>
                        <w:jc w:val="both"/>
                        <w:rPr>
                          <w:rFonts w:ascii="Arial" w:hAnsi="Arial" w:cs="Arial"/>
                          <w:bCs/>
                        </w:rPr>
                      </w:pPr>
                      <w:r w:rsidRPr="008519D8">
                        <w:rPr>
                          <w:rFonts w:ascii="Arial" w:hAnsi="Arial" w:cs="Arial"/>
                        </w:rPr>
                        <w:t xml:space="preserve">Issues and Challenges of students in using the </w:t>
                      </w:r>
                      <w:r>
                        <w:rPr>
                          <w:rFonts w:ascii="Arial" w:hAnsi="Arial" w:cs="Arial"/>
                        </w:rPr>
                        <w:t xml:space="preserve">DepEd’s Self-Learning </w:t>
                      </w:r>
                      <w:r w:rsidRPr="008519D8">
                        <w:rPr>
                          <w:rFonts w:ascii="Arial" w:hAnsi="Arial" w:cs="Arial"/>
                        </w:rPr>
                        <w:t xml:space="preserve">module on </w:t>
                      </w:r>
                      <w:r>
                        <w:rPr>
                          <w:rFonts w:ascii="Arial" w:hAnsi="Arial" w:cs="Arial"/>
                        </w:rPr>
                        <w:t>Electric Motor and Generator</w:t>
                      </w:r>
                    </w:p>
                    <w:p w14:paraId="2C28B16E" w14:textId="29CE1D91" w:rsidR="00F77571" w:rsidRPr="00E361F5" w:rsidRDefault="00F77571" w:rsidP="00E361F5">
                      <w:pPr>
                        <w:spacing w:after="160" w:line="259" w:lineRule="auto"/>
                        <w:ind w:left="0" w:firstLine="0"/>
                        <w:jc w:val="left"/>
                        <w:rPr>
                          <w:color w:val="000000" w:themeColor="text1"/>
                        </w:rPr>
                      </w:pPr>
                    </w:p>
                  </w:txbxContent>
                </v:textbox>
              </v:rect>
            </w:pict>
          </mc:Fallback>
        </mc:AlternateContent>
      </w:r>
      <w:r w:rsidR="00F77571" w:rsidRPr="0054216F">
        <w:rPr>
          <w:b/>
        </w:rPr>
        <w:t xml:space="preserve">  </w:t>
      </w:r>
      <w:r w:rsidR="00D968F2">
        <w:rPr>
          <w:b/>
        </w:rPr>
        <w:t xml:space="preserve">      </w:t>
      </w:r>
      <w:r w:rsidR="00F77571" w:rsidRPr="0054216F">
        <w:rPr>
          <w:b/>
        </w:rPr>
        <w:t>INPUT</w:t>
      </w:r>
      <w:r w:rsidR="00F77571" w:rsidRPr="0054216F">
        <w:rPr>
          <w:b/>
        </w:rPr>
        <w:tab/>
      </w:r>
      <w:r w:rsidR="00F77571" w:rsidRPr="0054216F">
        <w:rPr>
          <w:b/>
        </w:rPr>
        <w:tab/>
      </w:r>
      <w:r w:rsidR="00D968F2">
        <w:rPr>
          <w:b/>
        </w:rPr>
        <w:t xml:space="preserve">             </w:t>
      </w:r>
      <w:r w:rsidR="00F77571" w:rsidRPr="0054216F">
        <w:rPr>
          <w:b/>
        </w:rPr>
        <w:t xml:space="preserve">      PROCESS</w:t>
      </w:r>
      <w:r w:rsidR="00F77571" w:rsidRPr="0054216F">
        <w:rPr>
          <w:b/>
        </w:rPr>
        <w:tab/>
      </w:r>
      <w:r w:rsidR="00F77571" w:rsidRPr="0054216F">
        <w:rPr>
          <w:b/>
        </w:rPr>
        <w:tab/>
      </w:r>
      <w:r w:rsidR="00F77571" w:rsidRPr="0054216F">
        <w:rPr>
          <w:b/>
        </w:rPr>
        <w:tab/>
        <w:t xml:space="preserve">           OUTPUT</w:t>
      </w:r>
    </w:p>
    <w:p w14:paraId="1561E087" w14:textId="77777777" w:rsidR="00F77571" w:rsidRPr="0054216F" w:rsidRDefault="00F77571" w:rsidP="00F77571">
      <w:pPr>
        <w:spacing w:line="480" w:lineRule="auto"/>
      </w:pPr>
    </w:p>
    <w:p w14:paraId="66EF4DC4" w14:textId="77777777" w:rsidR="00F77571" w:rsidRPr="0054216F" w:rsidRDefault="00F77571" w:rsidP="00F77571">
      <w:pPr>
        <w:spacing w:line="480" w:lineRule="auto"/>
      </w:pPr>
    </w:p>
    <w:p w14:paraId="05875749" w14:textId="77777777" w:rsidR="00F77571" w:rsidRPr="0054216F" w:rsidRDefault="00F77571" w:rsidP="00F77571">
      <w:pPr>
        <w:spacing w:line="480" w:lineRule="auto"/>
      </w:pPr>
    </w:p>
    <w:p w14:paraId="342C4165" w14:textId="13C1E188" w:rsidR="00F77571" w:rsidRPr="0054216F" w:rsidRDefault="00F77571" w:rsidP="00F77571">
      <w:pPr>
        <w:spacing w:line="480" w:lineRule="auto"/>
      </w:pPr>
    </w:p>
    <w:p w14:paraId="20D58A2C" w14:textId="7984FFB8" w:rsidR="00F77571" w:rsidRPr="0054216F" w:rsidRDefault="001519BE" w:rsidP="00F77571">
      <w:pPr>
        <w:spacing w:line="480" w:lineRule="auto"/>
      </w:pPr>
      <w:r w:rsidRPr="0054216F">
        <w:rPr>
          <w:noProof/>
        </w:rPr>
        <mc:AlternateContent>
          <mc:Choice Requires="wps">
            <w:drawing>
              <wp:anchor distT="0" distB="0" distL="114300" distR="114300" simplePos="0" relativeHeight="251686912" behindDoc="0" locked="0" layoutInCell="1" allowOverlap="1" wp14:anchorId="463C9490" wp14:editId="3248EE79">
                <wp:simplePos x="0" y="0"/>
                <wp:positionH relativeFrom="column">
                  <wp:posOffset>3923665</wp:posOffset>
                </wp:positionH>
                <wp:positionV relativeFrom="paragraph">
                  <wp:posOffset>290830</wp:posOffset>
                </wp:positionV>
                <wp:extent cx="431800" cy="0"/>
                <wp:effectExtent l="0" t="76200" r="25400" b="95250"/>
                <wp:wrapNone/>
                <wp:docPr id="1391317027" name="Straight Arrow Connector 1391317027"/>
                <wp:cNvGraphicFramePr/>
                <a:graphic xmlns:a="http://schemas.openxmlformats.org/drawingml/2006/main">
                  <a:graphicData uri="http://schemas.microsoft.com/office/word/2010/wordprocessingShape">
                    <wps:wsp>
                      <wps:cNvCnPr/>
                      <wps:spPr>
                        <a:xfrm>
                          <a:off x="0" y="0"/>
                          <a:ext cx="431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27491A" id="_x0000_t32" coordsize="21600,21600" o:spt="32" o:oned="t" path="m,l21600,21600e" filled="f">
                <v:path arrowok="t" fillok="f" o:connecttype="none"/>
                <o:lock v:ext="edit" shapetype="t"/>
              </v:shapetype>
              <v:shape id="Straight Arrow Connector 1391317027" o:spid="_x0000_s1026" type="#_x0000_t32" style="position:absolute;margin-left:308.95pt;margin-top:22.9pt;width:3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" strokecolor="black [3200]" strokeweight=".5pt">
                <v:stroke endarrow="block" joinstyle="miter"/>
              </v:shape>
            </w:pict>
          </mc:Fallback>
        </mc:AlternateContent>
      </w:r>
      <w:r w:rsidRPr="0054216F">
        <w:rPr>
          <w:noProof/>
        </w:rPr>
        <mc:AlternateContent>
          <mc:Choice Requires="wps">
            <w:drawing>
              <wp:anchor distT="0" distB="0" distL="114300" distR="114300" simplePos="0" relativeHeight="251685888" behindDoc="0" locked="0" layoutInCell="1" allowOverlap="1" wp14:anchorId="577709E6" wp14:editId="7E5337B1">
                <wp:simplePos x="0" y="0"/>
                <wp:positionH relativeFrom="column">
                  <wp:posOffset>1939290</wp:posOffset>
                </wp:positionH>
                <wp:positionV relativeFrom="paragraph">
                  <wp:posOffset>285115</wp:posOffset>
                </wp:positionV>
                <wp:extent cx="431800" cy="0"/>
                <wp:effectExtent l="0" t="76200" r="25400" b="95250"/>
                <wp:wrapNone/>
                <wp:docPr id="605468588" name="Straight Arrow Connector 605468588"/>
                <wp:cNvGraphicFramePr/>
                <a:graphic xmlns:a="http://schemas.openxmlformats.org/drawingml/2006/main">
                  <a:graphicData uri="http://schemas.microsoft.com/office/word/2010/wordprocessingShape">
                    <wps:wsp>
                      <wps:cNvCnPr/>
                      <wps:spPr>
                        <a:xfrm>
                          <a:off x="0" y="0"/>
                          <a:ext cx="431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8ADF9" id="Straight Arrow Connector 605468588" o:spid="_x0000_s1026" type="#_x0000_t32" style="position:absolute;margin-left:152.7pt;margin-top:22.45pt;width:3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" strokecolor="black [3200]" strokeweight=".5pt">
                <v:stroke endarrow="block" joinstyle="miter"/>
              </v:shape>
            </w:pict>
          </mc:Fallback>
        </mc:AlternateContent>
      </w:r>
    </w:p>
    <w:p w14:paraId="3B228297" w14:textId="77777777" w:rsidR="00F77571" w:rsidRPr="0054216F" w:rsidRDefault="00F77571" w:rsidP="00F77571">
      <w:pPr>
        <w:spacing w:line="480" w:lineRule="auto"/>
      </w:pPr>
    </w:p>
    <w:p w14:paraId="35F8B512" w14:textId="77777777" w:rsidR="00F77571" w:rsidRPr="0054216F" w:rsidRDefault="00F77571" w:rsidP="00F77571">
      <w:pPr>
        <w:spacing w:line="480" w:lineRule="auto"/>
      </w:pPr>
    </w:p>
    <w:p w14:paraId="214741B1" w14:textId="77777777" w:rsidR="00F77571" w:rsidRPr="0054216F" w:rsidRDefault="00F77571" w:rsidP="00F77571">
      <w:pPr>
        <w:spacing w:line="480" w:lineRule="auto"/>
      </w:pPr>
    </w:p>
    <w:p w14:paraId="45AFE816" w14:textId="77777777" w:rsidR="00F77571" w:rsidRPr="0054216F" w:rsidRDefault="00F77571" w:rsidP="00F77571">
      <w:pPr>
        <w:spacing w:line="480" w:lineRule="auto"/>
      </w:pPr>
    </w:p>
    <w:p w14:paraId="08676418" w14:textId="77777777" w:rsidR="00F77571" w:rsidRPr="0054216F" w:rsidRDefault="00F77571" w:rsidP="00F77571">
      <w:pPr>
        <w:spacing w:line="480" w:lineRule="auto"/>
      </w:pPr>
    </w:p>
    <w:p w14:paraId="0C041EF0" w14:textId="77777777" w:rsidR="00DA6135" w:rsidRDefault="00DA6135" w:rsidP="00DA6135">
      <w:pPr>
        <w:spacing w:after="121" w:line="240" w:lineRule="auto"/>
        <w:ind w:left="1134" w:right="1" w:firstLine="0"/>
        <w:rPr>
          <w:b/>
          <w:bCs/>
          <w:color w:val="000000" w:themeColor="text1"/>
          <w:lang w:val="en"/>
        </w:rPr>
      </w:pPr>
    </w:p>
    <w:p w14:paraId="5C9BEA89" w14:textId="77777777" w:rsidR="001B2FC0" w:rsidRDefault="009A59DE" w:rsidP="00DA6135">
      <w:pPr>
        <w:spacing w:after="121" w:line="240" w:lineRule="auto"/>
        <w:ind w:left="1134" w:right="1" w:firstLine="0"/>
        <w:rPr>
          <w:b/>
          <w:bCs/>
          <w:iCs/>
          <w:color w:val="000000" w:themeColor="text1"/>
        </w:rPr>
      </w:pPr>
      <w:r w:rsidRPr="009A59DE">
        <w:rPr>
          <w:b/>
          <w:bCs/>
          <w:color w:val="000000" w:themeColor="text1"/>
          <w:lang w:val="en"/>
        </w:rPr>
        <w:t xml:space="preserve">Figure 1. </w:t>
      </w:r>
      <w:r w:rsidR="001E0795" w:rsidRPr="009E590F">
        <w:rPr>
          <w:b/>
          <w:bCs/>
          <w:iCs/>
          <w:color w:val="000000" w:themeColor="text1"/>
        </w:rPr>
        <w:t xml:space="preserve">Input-Process-Output Model for the Development E-Flipbook on </w:t>
      </w:r>
      <w:r w:rsidR="001B2FC0">
        <w:rPr>
          <w:b/>
          <w:bCs/>
          <w:iCs/>
          <w:color w:val="000000" w:themeColor="text1"/>
        </w:rPr>
        <w:t xml:space="preserve">      </w:t>
      </w:r>
    </w:p>
    <w:p w14:paraId="054DCF0A" w14:textId="4F6665DA" w:rsidR="009A59DE" w:rsidRPr="00DA6135" w:rsidRDefault="001B2FC0" w:rsidP="001B2FC0">
      <w:pPr>
        <w:spacing w:after="121" w:line="240" w:lineRule="auto"/>
        <w:ind w:left="1134" w:right="1" w:firstLine="284"/>
        <w:rPr>
          <w:b/>
          <w:bCs/>
          <w:i/>
          <w:color w:val="000000" w:themeColor="text1"/>
        </w:rPr>
      </w:pPr>
      <w:r w:rsidRPr="001B2FC0">
        <w:rPr>
          <w:b/>
          <w:bCs/>
          <w:iCs/>
          <w:color w:val="000000" w:themeColor="text1"/>
        </w:rPr>
        <w:t xml:space="preserve">            </w:t>
      </w:r>
      <w:r w:rsidR="001E0795" w:rsidRPr="001B2FC0">
        <w:rPr>
          <w:b/>
          <w:bCs/>
          <w:iCs/>
          <w:color w:val="000000" w:themeColor="text1"/>
        </w:rPr>
        <w:t xml:space="preserve">Electric Motor and </w:t>
      </w:r>
      <w:r w:rsidR="001E0795" w:rsidRPr="009E590F">
        <w:rPr>
          <w:b/>
          <w:bCs/>
          <w:iCs/>
          <w:color w:val="000000" w:themeColor="text1"/>
        </w:rPr>
        <w:t>Generator</w:t>
      </w:r>
    </w:p>
    <w:p w14:paraId="4F2F08C4" w14:textId="77777777" w:rsidR="00DA6135" w:rsidRDefault="00DA6135" w:rsidP="000B434B">
      <w:pPr>
        <w:spacing w:after="121" w:line="551" w:lineRule="auto"/>
        <w:ind w:left="694" w:right="1"/>
        <w:rPr>
          <w:color w:val="000000" w:themeColor="text1"/>
        </w:rPr>
      </w:pPr>
    </w:p>
    <w:p w14:paraId="2AC08C7A" w14:textId="6E0AC1B9" w:rsidR="001B2FC0" w:rsidRPr="001B2FC0" w:rsidRDefault="000B434B" w:rsidP="001B2FC0">
      <w:pPr>
        <w:spacing w:after="121" w:line="551" w:lineRule="auto"/>
        <w:ind w:left="694" w:right="1"/>
        <w:rPr>
          <w:color w:val="EE0000"/>
        </w:rPr>
      </w:pPr>
      <w:r w:rsidRPr="000B434B">
        <w:rPr>
          <w:color w:val="000000" w:themeColor="text1"/>
        </w:rPr>
        <w:lastRenderedPageBreak/>
        <w:t xml:space="preserve">This study </w:t>
      </w:r>
      <w:r w:rsidR="000D458D" w:rsidRPr="0069738F">
        <w:rPr>
          <w:color w:val="000000" w:themeColor="text1"/>
        </w:rPr>
        <w:t xml:space="preserve">will be </w:t>
      </w:r>
      <w:r w:rsidRPr="000B434B">
        <w:rPr>
          <w:color w:val="000000" w:themeColor="text1"/>
        </w:rPr>
        <w:t>anchored on the premise that a well-designed digital learning tool, such as an inquiry-based e-flipbook, can enhance students' understanding of complex science concepts like the</w:t>
      </w:r>
      <w:r w:rsidR="008B271A">
        <w:rPr>
          <w:color w:val="000000" w:themeColor="text1"/>
        </w:rPr>
        <w:t xml:space="preserve"> Electric Motor and Generator</w:t>
      </w:r>
      <w:r w:rsidRPr="000B434B">
        <w:rPr>
          <w:color w:val="000000" w:themeColor="text1"/>
        </w:rPr>
        <w:t xml:space="preserve">. </w:t>
      </w:r>
      <w:r w:rsidR="001B2FC0" w:rsidRPr="001519BE">
        <w:rPr>
          <w:color w:val="000000" w:themeColor="text1"/>
        </w:rPr>
        <w:t>In addition, this adopted the Input Process Output (IPO) model. It offers structured framework that outlines the necessary resources and information, the steps involved in the process, and the resulting output. This model also aids designers in assessing and improving their design by identifying and addressing issues prior to implementation (Davis, 2019)</w:t>
      </w:r>
    </w:p>
    <w:p w14:paraId="348A6E14" w14:textId="56E4B0D8" w:rsidR="00764CDA" w:rsidRPr="001B2FC0" w:rsidRDefault="000D458D" w:rsidP="00B605EF">
      <w:pPr>
        <w:spacing w:after="121" w:line="551" w:lineRule="auto"/>
        <w:ind w:left="694" w:right="1"/>
        <w:rPr>
          <w:color w:val="000000" w:themeColor="text1"/>
        </w:rPr>
      </w:pPr>
      <w:r w:rsidRPr="001B2FC0">
        <w:rPr>
          <w:color w:val="000000" w:themeColor="text1"/>
        </w:rPr>
        <w:t>The i</w:t>
      </w:r>
      <w:r w:rsidR="000B434B" w:rsidRPr="001B2FC0">
        <w:rPr>
          <w:color w:val="000000" w:themeColor="text1"/>
        </w:rPr>
        <w:t xml:space="preserve">nput includes the existing </w:t>
      </w:r>
      <w:r w:rsidR="00FC5F76" w:rsidRPr="001B2FC0">
        <w:rPr>
          <w:color w:val="000000" w:themeColor="text1"/>
        </w:rPr>
        <w:t>DepEd’s Self-Learning M</w:t>
      </w:r>
      <w:r w:rsidR="000B434B" w:rsidRPr="001B2FC0">
        <w:rPr>
          <w:color w:val="000000" w:themeColor="text1"/>
        </w:rPr>
        <w:t>odule on</w:t>
      </w:r>
      <w:r w:rsidR="0023192F" w:rsidRPr="001B2FC0">
        <w:rPr>
          <w:color w:val="000000" w:themeColor="text1"/>
        </w:rPr>
        <w:t xml:space="preserve"> Electric Motor and Generator</w:t>
      </w:r>
      <w:r w:rsidR="000B434B" w:rsidRPr="001B2FC0">
        <w:rPr>
          <w:color w:val="000000" w:themeColor="text1"/>
        </w:rPr>
        <w:t xml:space="preserve">, </w:t>
      </w:r>
      <w:r w:rsidR="00FC5F76" w:rsidRPr="001B2FC0">
        <w:rPr>
          <w:color w:val="000000" w:themeColor="text1"/>
        </w:rPr>
        <w:t xml:space="preserve">which serves as the baseline instructional material currently used in the Grade 10 science curriculum. In addition, the study includes </w:t>
      </w:r>
      <w:r w:rsidR="000B434B" w:rsidRPr="001B2FC0">
        <w:rPr>
          <w:color w:val="000000" w:themeColor="text1"/>
        </w:rPr>
        <w:t>the performance task results of Grade 10 Science students,</w:t>
      </w:r>
      <w:r w:rsidR="00FC5F76" w:rsidRPr="001B2FC0">
        <w:rPr>
          <w:color w:val="000000" w:themeColor="text1"/>
        </w:rPr>
        <w:t xml:space="preserve"> to determine their level of understanding before and after using the self-learning module. Furthermore, the study consists</w:t>
      </w:r>
      <w:r w:rsidR="000B434B" w:rsidRPr="001B2FC0">
        <w:rPr>
          <w:color w:val="000000" w:themeColor="text1"/>
        </w:rPr>
        <w:t xml:space="preserve"> </w:t>
      </w:r>
      <w:r w:rsidR="00FC5F76" w:rsidRPr="001B2FC0">
        <w:rPr>
          <w:color w:val="000000" w:themeColor="text1"/>
        </w:rPr>
        <w:t>of</w:t>
      </w:r>
      <w:r w:rsidR="000B434B" w:rsidRPr="001B2FC0">
        <w:rPr>
          <w:color w:val="000000" w:themeColor="text1"/>
        </w:rPr>
        <w:t xml:space="preserve"> the common issues</w:t>
      </w:r>
      <w:r w:rsidR="00CD774B">
        <w:rPr>
          <w:color w:val="000000" w:themeColor="text1"/>
        </w:rPr>
        <w:t xml:space="preserve">, </w:t>
      </w:r>
      <w:r w:rsidR="000B434B" w:rsidRPr="001B2FC0">
        <w:rPr>
          <w:color w:val="000000" w:themeColor="text1"/>
        </w:rPr>
        <w:t>challenges</w:t>
      </w:r>
      <w:r w:rsidR="00854AA2">
        <w:rPr>
          <w:color w:val="000000" w:themeColor="text1"/>
        </w:rPr>
        <w:t xml:space="preserve">, encountered and coping mechanism </w:t>
      </w:r>
      <w:r w:rsidR="000B434B" w:rsidRPr="001B2FC0">
        <w:rPr>
          <w:color w:val="000000" w:themeColor="text1"/>
        </w:rPr>
        <w:t>by</w:t>
      </w:r>
      <w:r w:rsidR="00854AA2">
        <w:rPr>
          <w:color w:val="000000" w:themeColor="text1"/>
        </w:rPr>
        <w:t xml:space="preserve"> the</w:t>
      </w:r>
      <w:r w:rsidR="000B434B" w:rsidRPr="001B2FC0">
        <w:rPr>
          <w:color w:val="000000" w:themeColor="text1"/>
        </w:rPr>
        <w:t xml:space="preserve"> students in using the current modul</w:t>
      </w:r>
      <w:r w:rsidR="00515335" w:rsidRPr="001B2FC0">
        <w:rPr>
          <w:color w:val="000000" w:themeColor="text1"/>
        </w:rPr>
        <w:t xml:space="preserve">e through interviews to determine the needs of the students. </w:t>
      </w:r>
      <w:r w:rsidR="002171EB" w:rsidRPr="001B2FC0">
        <w:rPr>
          <w:color w:val="000000" w:themeColor="text1"/>
        </w:rPr>
        <w:t xml:space="preserve"> </w:t>
      </w:r>
    </w:p>
    <w:p w14:paraId="4A5DF265" w14:textId="11C9C2DC" w:rsidR="000B434B" w:rsidRPr="001B2FC0" w:rsidRDefault="000D458D" w:rsidP="00B605EF">
      <w:pPr>
        <w:spacing w:line="480" w:lineRule="auto"/>
        <w:ind w:firstLine="720"/>
        <w:rPr>
          <w:color w:val="000000" w:themeColor="text1"/>
        </w:rPr>
      </w:pPr>
      <w:r w:rsidRPr="001B2FC0">
        <w:rPr>
          <w:color w:val="000000" w:themeColor="text1"/>
        </w:rPr>
        <w:t>Moreover,</w:t>
      </w:r>
      <w:r w:rsidR="00EA6B5B" w:rsidRPr="001B2FC0">
        <w:rPr>
          <w:color w:val="000000" w:themeColor="text1"/>
        </w:rPr>
        <w:t xml:space="preserve"> the process includes the following steps.</w:t>
      </w:r>
      <w:r w:rsidR="000B434B" w:rsidRPr="001B2FC0">
        <w:rPr>
          <w:color w:val="000000" w:themeColor="text1"/>
        </w:rPr>
        <w:t xml:space="preserve"> </w:t>
      </w:r>
      <w:r w:rsidR="00EA6B5B" w:rsidRPr="001B2FC0">
        <w:rPr>
          <w:color w:val="000000" w:themeColor="text1"/>
        </w:rPr>
        <w:t>B</w:t>
      </w:r>
      <w:r w:rsidR="000B434B" w:rsidRPr="001B2FC0">
        <w:rPr>
          <w:color w:val="000000" w:themeColor="text1"/>
        </w:rPr>
        <w:t xml:space="preserve">eginning with the identification of the least learned competencies related to </w:t>
      </w:r>
      <w:r w:rsidR="0023192F" w:rsidRPr="001B2FC0">
        <w:rPr>
          <w:color w:val="000000" w:themeColor="text1"/>
        </w:rPr>
        <w:t xml:space="preserve">Electric Motor and Generator </w:t>
      </w:r>
      <w:r w:rsidR="00EA6B5B" w:rsidRPr="001B2FC0">
        <w:rPr>
          <w:color w:val="000000" w:themeColor="text1"/>
        </w:rPr>
        <w:t xml:space="preserve">determined </w:t>
      </w:r>
      <w:r w:rsidR="00084BEB" w:rsidRPr="001B2FC0">
        <w:rPr>
          <w:color w:val="000000" w:themeColor="text1"/>
        </w:rPr>
        <w:t xml:space="preserve">through the analysis of the students’ </w:t>
      </w:r>
      <w:r w:rsidR="00816CA1" w:rsidRPr="001B2FC0">
        <w:rPr>
          <w:color w:val="000000" w:themeColor="text1"/>
        </w:rPr>
        <w:t>performance</w:t>
      </w:r>
      <w:r w:rsidR="00084BEB" w:rsidRPr="001B2FC0">
        <w:rPr>
          <w:color w:val="000000" w:themeColor="text1"/>
        </w:rPr>
        <w:t xml:space="preserve"> results</w:t>
      </w:r>
      <w:r w:rsidR="00F41B56" w:rsidRPr="001B2FC0">
        <w:rPr>
          <w:color w:val="000000" w:themeColor="text1"/>
        </w:rPr>
        <w:t xml:space="preserve">. </w:t>
      </w:r>
      <w:r w:rsidR="00391D19" w:rsidRPr="001B2FC0">
        <w:rPr>
          <w:color w:val="000000" w:themeColor="text1"/>
        </w:rPr>
        <w:t>Second,</w:t>
      </w:r>
      <w:r w:rsidR="000B434B" w:rsidRPr="001B2FC0">
        <w:rPr>
          <w:color w:val="000000" w:themeColor="text1"/>
        </w:rPr>
        <w:t xml:space="preserve"> </w:t>
      </w:r>
      <w:r w:rsidRPr="001B2FC0">
        <w:rPr>
          <w:color w:val="000000" w:themeColor="text1"/>
        </w:rPr>
        <w:t>will be</w:t>
      </w:r>
      <w:r w:rsidR="000B434B" w:rsidRPr="001B2FC0">
        <w:rPr>
          <w:color w:val="000000" w:themeColor="text1"/>
        </w:rPr>
        <w:t xml:space="preserve"> </w:t>
      </w:r>
      <w:r w:rsidR="000A166C" w:rsidRPr="001B2FC0">
        <w:rPr>
          <w:color w:val="000000" w:themeColor="text1"/>
        </w:rPr>
        <w:t>the development of the interview questionnaire for the Grade 10 students to further examine the students’</w:t>
      </w:r>
      <w:r w:rsidR="00CC3499">
        <w:rPr>
          <w:color w:val="000000" w:themeColor="text1"/>
        </w:rPr>
        <w:t xml:space="preserve"> issues</w:t>
      </w:r>
      <w:r w:rsidR="00CD774B">
        <w:rPr>
          <w:color w:val="000000" w:themeColor="text1"/>
        </w:rPr>
        <w:t xml:space="preserve">, </w:t>
      </w:r>
      <w:r w:rsidR="00CC3499">
        <w:rPr>
          <w:color w:val="000000" w:themeColor="text1"/>
        </w:rPr>
        <w:t>challenges</w:t>
      </w:r>
      <w:r w:rsidR="00CD774B">
        <w:rPr>
          <w:color w:val="000000" w:themeColor="text1"/>
        </w:rPr>
        <w:t xml:space="preserve">, and coping </w:t>
      </w:r>
      <w:r w:rsidR="00CD774B">
        <w:rPr>
          <w:color w:val="000000" w:themeColor="text1"/>
        </w:rPr>
        <w:lastRenderedPageBreak/>
        <w:t>mechanisms</w:t>
      </w:r>
      <w:r w:rsidR="00CC3499">
        <w:rPr>
          <w:color w:val="000000" w:themeColor="text1"/>
        </w:rPr>
        <w:t xml:space="preserve"> </w:t>
      </w:r>
      <w:r w:rsidR="00854AA2">
        <w:rPr>
          <w:color w:val="000000" w:themeColor="text1"/>
        </w:rPr>
        <w:t>in using</w:t>
      </w:r>
      <w:r w:rsidR="000A166C" w:rsidRPr="001B2FC0">
        <w:rPr>
          <w:color w:val="000000" w:themeColor="text1"/>
        </w:rPr>
        <w:t xml:space="preserve"> the DepEd’s self-learning module on Electric Motor and Generator.</w:t>
      </w:r>
      <w:r w:rsidR="00764CDA" w:rsidRPr="001B2FC0">
        <w:rPr>
          <w:color w:val="000000" w:themeColor="text1"/>
        </w:rPr>
        <w:t xml:space="preserve"> F</w:t>
      </w:r>
      <w:r w:rsidR="000B434B" w:rsidRPr="001B2FC0">
        <w:rPr>
          <w:color w:val="000000" w:themeColor="text1"/>
        </w:rPr>
        <w:t>ollowed by the validation of a researcher-made questionnaire</w:t>
      </w:r>
      <w:r w:rsidR="00764CDA" w:rsidRPr="001B2FC0">
        <w:rPr>
          <w:color w:val="000000" w:themeColor="text1"/>
        </w:rPr>
        <w:t xml:space="preserve">. </w:t>
      </w:r>
      <w:r w:rsidR="00B506CD" w:rsidRPr="001B2FC0">
        <w:rPr>
          <w:color w:val="000000" w:themeColor="text1"/>
        </w:rPr>
        <w:t xml:space="preserve">Finally, is conducting the interview of Grade 10 science students to gather qualitative data that will support the refinement and development of the E-Flipbook. </w:t>
      </w:r>
      <w:r w:rsidR="000B434B" w:rsidRPr="001B2FC0">
        <w:rPr>
          <w:color w:val="000000" w:themeColor="text1"/>
        </w:rPr>
        <w:t xml:space="preserve">These steps </w:t>
      </w:r>
      <w:r w:rsidRPr="001B2FC0">
        <w:rPr>
          <w:color w:val="000000" w:themeColor="text1"/>
        </w:rPr>
        <w:t xml:space="preserve">will </w:t>
      </w:r>
      <w:r w:rsidR="000B434B" w:rsidRPr="001B2FC0">
        <w:rPr>
          <w:color w:val="000000" w:themeColor="text1"/>
        </w:rPr>
        <w:t>ensure that the instructional tool to be developed is grounded in actual student needs.</w:t>
      </w:r>
      <w:r w:rsidR="00B605EF" w:rsidRPr="001B2FC0">
        <w:rPr>
          <w:color w:val="000000" w:themeColor="text1"/>
        </w:rPr>
        <w:t xml:space="preserve"> </w:t>
      </w:r>
    </w:p>
    <w:p w14:paraId="250D2072" w14:textId="650DD1BC" w:rsidR="00B672AA" w:rsidRDefault="000D458D" w:rsidP="001519BE">
      <w:pPr>
        <w:spacing w:line="480" w:lineRule="auto"/>
        <w:ind w:firstLine="720"/>
        <w:rPr>
          <w:color w:val="EE0000"/>
        </w:rPr>
      </w:pPr>
      <w:r w:rsidRPr="001B2FC0">
        <w:rPr>
          <w:color w:val="000000" w:themeColor="text1"/>
        </w:rPr>
        <w:t>Furthermore, the o</w:t>
      </w:r>
      <w:r w:rsidR="000B434B" w:rsidRPr="001B2FC0">
        <w:rPr>
          <w:color w:val="000000" w:themeColor="text1"/>
        </w:rPr>
        <w:t xml:space="preserve">utput </w:t>
      </w:r>
      <w:r w:rsidRPr="001B2FC0">
        <w:rPr>
          <w:color w:val="000000" w:themeColor="text1"/>
        </w:rPr>
        <w:t>will be</w:t>
      </w:r>
      <w:r w:rsidR="000B434B" w:rsidRPr="001B2FC0">
        <w:rPr>
          <w:color w:val="000000" w:themeColor="text1"/>
        </w:rPr>
        <w:t xml:space="preserve"> the</w:t>
      </w:r>
      <w:r w:rsidR="004752B8" w:rsidRPr="001B2FC0">
        <w:rPr>
          <w:color w:val="000000" w:themeColor="text1"/>
        </w:rPr>
        <w:t xml:space="preserve"> </w:t>
      </w:r>
      <w:r w:rsidR="000B434B" w:rsidRPr="001B2FC0">
        <w:rPr>
          <w:color w:val="000000" w:themeColor="text1"/>
        </w:rPr>
        <w:t xml:space="preserve">Inquiry-Based E-Flipbook on </w:t>
      </w:r>
      <w:r w:rsidR="0023192F" w:rsidRPr="001B2FC0">
        <w:rPr>
          <w:color w:val="000000" w:themeColor="text1"/>
        </w:rPr>
        <w:t xml:space="preserve">Electric Motor and Generator </w:t>
      </w:r>
      <w:r w:rsidR="000B434B" w:rsidRPr="001B2FC0">
        <w:rPr>
          <w:color w:val="000000" w:themeColor="text1"/>
        </w:rPr>
        <w:t xml:space="preserve">tailored for Grade 10 Science students. </w:t>
      </w:r>
      <w:r w:rsidR="00B672AA" w:rsidRPr="001B2FC0">
        <w:rPr>
          <w:color w:val="000000" w:themeColor="text1"/>
        </w:rPr>
        <w:t xml:space="preserve">This learning material will be designed to address the identified gaps in the DepEd’s self-learning module on Electric Motor and Generator. It is expected to improve the </w:t>
      </w:r>
      <w:r w:rsidR="00CD774B">
        <w:rPr>
          <w:color w:val="000000" w:themeColor="text1"/>
        </w:rPr>
        <w:t xml:space="preserve">performance tasks results </w:t>
      </w:r>
      <w:r w:rsidR="00B672AA" w:rsidRPr="001B2FC0">
        <w:rPr>
          <w:color w:val="000000" w:themeColor="text1"/>
        </w:rPr>
        <w:t>of the grade 10 science students on Electric Motor and Generator. T</w:t>
      </w:r>
      <w:r w:rsidR="000B434B" w:rsidRPr="001B2FC0">
        <w:rPr>
          <w:color w:val="000000" w:themeColor="text1"/>
        </w:rPr>
        <w:t xml:space="preserve">his output </w:t>
      </w:r>
      <w:r w:rsidRPr="001B2FC0">
        <w:rPr>
          <w:color w:val="000000" w:themeColor="text1"/>
        </w:rPr>
        <w:t xml:space="preserve">will </w:t>
      </w:r>
      <w:r w:rsidR="000B434B" w:rsidRPr="001B2FC0">
        <w:rPr>
          <w:color w:val="000000" w:themeColor="text1"/>
        </w:rPr>
        <w:t>aim to promote active engagement, critical thinking, and deeper conceptual understanding through inquiry-based learning strategies integrated into a digital form</w:t>
      </w:r>
      <w:r w:rsidR="000B434B" w:rsidRPr="001519BE">
        <w:rPr>
          <w:color w:val="000000" w:themeColor="text1"/>
        </w:rPr>
        <w:t>at.</w:t>
      </w:r>
    </w:p>
    <w:p w14:paraId="0C143F98" w14:textId="77777777" w:rsidR="001519BE" w:rsidRPr="001519BE" w:rsidRDefault="001519BE" w:rsidP="001519BE">
      <w:pPr>
        <w:spacing w:line="480" w:lineRule="auto"/>
        <w:ind w:firstLine="720"/>
        <w:rPr>
          <w:color w:val="000000" w:themeColor="text1"/>
        </w:rPr>
      </w:pPr>
    </w:p>
    <w:p w14:paraId="33E2E4CA" w14:textId="6993559B" w:rsidR="004342B6" w:rsidRPr="0069738F" w:rsidRDefault="005A2D6E" w:rsidP="00E71406">
      <w:pPr>
        <w:spacing w:after="121" w:line="551" w:lineRule="auto"/>
        <w:ind w:left="694" w:right="1" w:firstLine="15"/>
        <w:rPr>
          <w:color w:val="000000" w:themeColor="text1"/>
        </w:rPr>
      </w:pPr>
      <w:r w:rsidRPr="0069738F">
        <w:rPr>
          <w:b/>
          <w:color w:val="000000" w:themeColor="text1"/>
        </w:rPr>
        <w:t xml:space="preserve">Research Hypothesis </w:t>
      </w:r>
    </w:p>
    <w:p w14:paraId="3CC6F863" w14:textId="3CB2AE94" w:rsidR="004342B6" w:rsidRPr="0069738F" w:rsidRDefault="005A2D6E" w:rsidP="007B263A">
      <w:pPr>
        <w:spacing w:after="256" w:line="259" w:lineRule="auto"/>
        <w:ind w:left="694" w:right="1" w:firstLine="0"/>
        <w:rPr>
          <w:color w:val="000000" w:themeColor="text1"/>
        </w:rPr>
      </w:pPr>
      <w:r w:rsidRPr="0069738F">
        <w:rPr>
          <w:color w:val="000000" w:themeColor="text1"/>
        </w:rPr>
        <w:t xml:space="preserve">Based on the research questions, this study hypothesized that:  </w:t>
      </w:r>
    </w:p>
    <w:p w14:paraId="403DBDE3" w14:textId="775E4363" w:rsidR="00080EA6" w:rsidRPr="006252C6" w:rsidRDefault="005A2D6E" w:rsidP="00080EA6">
      <w:pPr>
        <w:spacing w:line="480" w:lineRule="auto"/>
        <w:ind w:firstLine="720"/>
        <w:rPr>
          <w:color w:val="000000" w:themeColor="text1"/>
        </w:rPr>
      </w:pPr>
      <w:r w:rsidRPr="0069738F">
        <w:rPr>
          <w:color w:val="000000" w:themeColor="text1"/>
        </w:rPr>
        <w:t>H</w:t>
      </w:r>
      <w:r w:rsidRPr="0069738F">
        <w:rPr>
          <w:color w:val="000000" w:themeColor="text1"/>
          <w:vertAlign w:val="subscript"/>
        </w:rPr>
        <w:t>0</w:t>
      </w:r>
      <w:r w:rsidR="000B434B" w:rsidRPr="0069738F">
        <w:rPr>
          <w:color w:val="000000" w:themeColor="text1"/>
          <w:vertAlign w:val="subscript"/>
        </w:rPr>
        <w:t>1</w:t>
      </w:r>
      <w:r w:rsidRPr="0069738F">
        <w:rPr>
          <w:color w:val="000000" w:themeColor="text1"/>
        </w:rPr>
        <w:t>.</w:t>
      </w:r>
      <w:r w:rsidR="00080EA6" w:rsidRPr="00080EA6">
        <w:rPr>
          <w:color w:val="EE0000"/>
        </w:rPr>
        <w:t xml:space="preserve"> </w:t>
      </w:r>
      <w:r w:rsidR="00080EA6" w:rsidRPr="006252C6">
        <w:rPr>
          <w:color w:val="000000" w:themeColor="text1"/>
        </w:rPr>
        <w:t xml:space="preserve">There is no significant difference between the performance </w:t>
      </w:r>
      <w:r w:rsidR="00D92623" w:rsidRPr="006252C6">
        <w:rPr>
          <w:color w:val="000000" w:themeColor="text1"/>
        </w:rPr>
        <w:t xml:space="preserve">task </w:t>
      </w:r>
      <w:r w:rsidR="00080EA6" w:rsidRPr="006252C6">
        <w:rPr>
          <w:color w:val="000000" w:themeColor="text1"/>
        </w:rPr>
        <w:t xml:space="preserve">results of the Grade 10 science students using DepEd’s self-learning module on </w:t>
      </w:r>
      <w:r w:rsidR="008C0531" w:rsidRPr="006252C6">
        <w:rPr>
          <w:color w:val="000000" w:themeColor="text1"/>
        </w:rPr>
        <w:t>Electric Motor and Generator</w:t>
      </w:r>
    </w:p>
    <w:p w14:paraId="73D22647" w14:textId="1BAA73AD" w:rsidR="0023192F" w:rsidRPr="005D5921" w:rsidRDefault="000B434B" w:rsidP="00C918C7">
      <w:pPr>
        <w:spacing w:after="9"/>
        <w:ind w:left="1414" w:right="1" w:hanging="720"/>
        <w:rPr>
          <w:color w:val="EE0000"/>
        </w:rPr>
      </w:pPr>
      <w:r w:rsidRPr="005D5921">
        <w:rPr>
          <w:color w:val="EE0000"/>
        </w:rPr>
        <w:t xml:space="preserve"> </w:t>
      </w:r>
    </w:p>
    <w:p w14:paraId="30496A96" w14:textId="77777777" w:rsidR="002D7D33" w:rsidRDefault="002D7D33" w:rsidP="002A5962">
      <w:pPr>
        <w:spacing w:after="287" w:line="268" w:lineRule="auto"/>
        <w:ind w:left="0" w:firstLine="0"/>
      </w:pPr>
    </w:p>
    <w:p w14:paraId="3794CDCF" w14:textId="4174BB27" w:rsidR="004342B6" w:rsidRPr="0069738F" w:rsidRDefault="00FA3D38">
      <w:pPr>
        <w:spacing w:after="287" w:line="268" w:lineRule="auto"/>
        <w:ind w:left="714" w:hanging="10"/>
        <w:jc w:val="center"/>
      </w:pPr>
      <w:r>
        <w:rPr>
          <w:b/>
          <w:bCs/>
          <w:noProof/>
        </w:rPr>
        <w:lastRenderedPageBreak/>
        <mc:AlternateContent>
          <mc:Choice Requires="wps">
            <w:drawing>
              <wp:anchor distT="0" distB="0" distL="114300" distR="114300" simplePos="0" relativeHeight="251697152" behindDoc="0" locked="0" layoutInCell="1" allowOverlap="1" wp14:anchorId="5C5C256F" wp14:editId="06A75CF4">
                <wp:simplePos x="0" y="0"/>
                <wp:positionH relativeFrom="column">
                  <wp:posOffset>5692140</wp:posOffset>
                </wp:positionH>
                <wp:positionV relativeFrom="paragraph">
                  <wp:posOffset>-490855</wp:posOffset>
                </wp:positionV>
                <wp:extent cx="335280" cy="297180"/>
                <wp:effectExtent l="0" t="0" r="7620" b="7620"/>
                <wp:wrapNone/>
                <wp:docPr id="1704348245" name="Rectangle 6"/>
                <wp:cNvGraphicFramePr/>
                <a:graphic xmlns:a="http://schemas.openxmlformats.org/drawingml/2006/main">
                  <a:graphicData uri="http://schemas.microsoft.com/office/word/2010/wordprocessingShape">
                    <wps:wsp>
                      <wps:cNvSpPr/>
                      <wps:spPr>
                        <a:xfrm>
                          <a:off x="0" y="0"/>
                          <a:ext cx="335280" cy="297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0AFCD" id="Rectangle 6" o:spid="_x0000_s1026" style="position:absolute;margin-left:448.2pt;margin-top:-38.65pt;width:26.4pt;height:23.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" fillcolor="white [3201]" stroked="f" strokeweight="1pt"/>
            </w:pict>
          </mc:Fallback>
        </mc:AlternateContent>
      </w:r>
      <w:r w:rsidR="005A2D6E" w:rsidRPr="0069738F">
        <w:t xml:space="preserve">Chapter III </w:t>
      </w:r>
    </w:p>
    <w:p w14:paraId="1ACDD0A5" w14:textId="6D49C0C2" w:rsidR="00F41E34" w:rsidRDefault="005A2D6E" w:rsidP="00F41E34">
      <w:pPr>
        <w:pStyle w:val="Heading1"/>
        <w:spacing w:after="246" w:line="267" w:lineRule="auto"/>
        <w:ind w:left="1433"/>
        <w:jc w:val="center"/>
      </w:pPr>
      <w:r w:rsidRPr="0069738F">
        <w:t xml:space="preserve">METHODOLOGY </w:t>
      </w:r>
    </w:p>
    <w:p w14:paraId="4515A57A" w14:textId="77777777" w:rsidR="006760B1" w:rsidRPr="006760B1" w:rsidRDefault="006760B1" w:rsidP="006760B1">
      <w:pPr>
        <w:spacing w:line="480" w:lineRule="auto"/>
        <w:ind w:firstLine="720"/>
        <w:rPr>
          <w:color w:val="000000" w:themeColor="text1"/>
        </w:rPr>
      </w:pPr>
      <w:r w:rsidRPr="006760B1">
        <w:rPr>
          <w:color w:val="000000" w:themeColor="text1"/>
        </w:rPr>
        <w:t xml:space="preserve">This chapter presents the research methodology that will be used in the development of the supplemental learning material on Electric Motor and Generator for Grade 10 science students. It outlines the methods that will be used, sources of data, data gathering instrument, sampling technique, the procedure of the study, and statistical treatment. The techniques to be employed are thoroughly explained in this chapter. </w:t>
      </w:r>
    </w:p>
    <w:p w14:paraId="527DF465" w14:textId="60AF5D1A" w:rsidR="006760B1" w:rsidRPr="008B5F38" w:rsidRDefault="006760B1" w:rsidP="00F41E34">
      <w:pPr>
        <w:ind w:left="851" w:firstLine="572"/>
        <w:rPr>
          <w:color w:val="000000" w:themeColor="text1"/>
          <w:lang w:val="en"/>
        </w:rPr>
      </w:pPr>
      <w:r w:rsidRPr="006760B1">
        <w:t xml:space="preserve">To uphold ethical standards, this study will strictly adhere to the principles of data </w:t>
      </w:r>
      <w:r w:rsidRPr="008B5F38">
        <w:rPr>
          <w:color w:val="000000" w:themeColor="text1"/>
        </w:rPr>
        <w:t>privacy and confidentiality. Participation will be entirely voluntary, and respondents will be fully informed about the nature, purpose, and academic intent of the research prior to their involvement. They will be asked to provide informed consent, ensuring that they understand their rights as participants. No personally identifiable information will be collected, and all responses will be treated with the utmost confidentiality. The study will be conducted in full compliance with the Data Privacy Act of 2012 (Republic Act No. 10173), ensuring that all data is managed with integrity and respect for participants' privacy.</w:t>
      </w:r>
    </w:p>
    <w:p w14:paraId="5659C6BE" w14:textId="62A06216" w:rsidR="006760B1" w:rsidRDefault="006760B1" w:rsidP="006760B1">
      <w:pPr>
        <w:spacing w:line="480" w:lineRule="auto"/>
        <w:ind w:firstLine="720"/>
        <w:rPr>
          <w:color w:val="000000" w:themeColor="text1"/>
        </w:rPr>
      </w:pPr>
      <w:r w:rsidRPr="008B5F38">
        <w:rPr>
          <w:color w:val="000000" w:themeColor="text1"/>
        </w:rPr>
        <w:t>In addition, this study supports Sustainable Development Goal 4: Quality Education, which advocates for inclusive, equitable, and quality learning opportunities for all (United Nations, 2015). By addressing the challenges students face in using the DepEd’s Self-Learning Modules</w:t>
      </w:r>
      <w:r w:rsidR="00C41C03" w:rsidRPr="008B5F38">
        <w:rPr>
          <w:color w:val="000000" w:themeColor="text1"/>
        </w:rPr>
        <w:t xml:space="preserve"> (SLM’s) </w:t>
      </w:r>
      <w:r w:rsidR="006F7DA4" w:rsidRPr="008B5F38">
        <w:rPr>
          <w:color w:val="000000" w:themeColor="text1"/>
        </w:rPr>
        <w:t xml:space="preserve">this study aims to develop an inquiry-based e-flipbook on the topic Electric Motor and Generator to serve as a supplementary learning material for Grade 10 science students, with </w:t>
      </w:r>
      <w:r w:rsidR="006F7DA4" w:rsidRPr="008B5F38">
        <w:rPr>
          <w:color w:val="000000" w:themeColor="text1"/>
        </w:rPr>
        <w:lastRenderedPageBreak/>
        <w:t>the goal of enhancing their conceptual understanding, engagement, and independent learning in a digital learning environment</w:t>
      </w:r>
      <w:r w:rsidR="006F7DA4" w:rsidRPr="006F7DA4">
        <w:rPr>
          <w:color w:val="000000" w:themeColor="text1"/>
        </w:rPr>
        <w:t>.</w:t>
      </w:r>
    </w:p>
    <w:p w14:paraId="77C17CEA" w14:textId="77777777" w:rsidR="002E1457" w:rsidRPr="006F7DA4" w:rsidRDefault="002E1457" w:rsidP="006760B1">
      <w:pPr>
        <w:spacing w:line="480" w:lineRule="auto"/>
        <w:ind w:firstLine="720"/>
        <w:rPr>
          <w:color w:val="000000" w:themeColor="text1"/>
        </w:rPr>
      </w:pPr>
    </w:p>
    <w:p w14:paraId="04C03408" w14:textId="264CFCA8" w:rsidR="004342B6" w:rsidRPr="00C226D1" w:rsidRDefault="00971C5E">
      <w:pPr>
        <w:pStyle w:val="Heading1"/>
        <w:ind w:left="732"/>
        <w:rPr>
          <w:color w:val="000000" w:themeColor="text1"/>
        </w:rPr>
      </w:pPr>
      <w:r>
        <w:rPr>
          <w:color w:val="000000" w:themeColor="text1"/>
        </w:rPr>
        <w:t>Research Design</w:t>
      </w:r>
      <w:r w:rsidR="005A2D6E" w:rsidRPr="00C226D1">
        <w:rPr>
          <w:color w:val="000000" w:themeColor="text1"/>
        </w:rPr>
        <w:t xml:space="preserve"> </w:t>
      </w:r>
    </w:p>
    <w:p w14:paraId="0254DF8C" w14:textId="4FE6B27A" w:rsidR="00016413" w:rsidRPr="008B5F38" w:rsidRDefault="00C226D1" w:rsidP="00016413">
      <w:pPr>
        <w:rPr>
          <w:color w:val="000000" w:themeColor="text1"/>
        </w:rPr>
      </w:pPr>
      <w:r w:rsidRPr="008B5F38">
        <w:rPr>
          <w:color w:val="000000" w:themeColor="text1"/>
        </w:rPr>
        <w:t>This study will employ a mixed-method approach, specifically using an explanatory sequential mixed methods design</w:t>
      </w:r>
      <w:r w:rsidR="00016413" w:rsidRPr="008B5F38">
        <w:rPr>
          <w:color w:val="000000" w:themeColor="text1"/>
        </w:rPr>
        <w:t xml:space="preserve"> wherein quantitative data will be collected and analyzed first then followed by qualitative data, this qualitative data will be used to explain the collected quantitative findings (Creswell &amp; Plano Clark, 2018). By combining numerical patterns with in-depth participant observations, this approach aims to provide both breadth and depth of understanding. This design is suitable for this study that aims to assess the performance </w:t>
      </w:r>
      <w:r w:rsidR="006F7DA4" w:rsidRPr="008B5F38">
        <w:rPr>
          <w:color w:val="000000" w:themeColor="text1"/>
        </w:rPr>
        <w:t xml:space="preserve">tasks </w:t>
      </w:r>
      <w:r w:rsidR="00016413" w:rsidRPr="008B5F38">
        <w:rPr>
          <w:color w:val="000000" w:themeColor="text1"/>
        </w:rPr>
        <w:t>results and identify the issues</w:t>
      </w:r>
      <w:r w:rsidR="00CD774B">
        <w:rPr>
          <w:color w:val="000000" w:themeColor="text1"/>
        </w:rPr>
        <w:t>,</w:t>
      </w:r>
      <w:r w:rsidR="00854AA2">
        <w:rPr>
          <w:color w:val="000000" w:themeColor="text1"/>
        </w:rPr>
        <w:t xml:space="preserve"> </w:t>
      </w:r>
      <w:r w:rsidR="00016413" w:rsidRPr="008B5F38">
        <w:rPr>
          <w:color w:val="000000" w:themeColor="text1"/>
        </w:rPr>
        <w:t>challenges</w:t>
      </w:r>
      <w:r w:rsidR="00854AA2">
        <w:rPr>
          <w:color w:val="000000" w:themeColor="text1"/>
        </w:rPr>
        <w:t>, and the coping mechanism</w:t>
      </w:r>
      <w:r w:rsidR="00016413" w:rsidRPr="008B5F38">
        <w:rPr>
          <w:color w:val="000000" w:themeColor="text1"/>
        </w:rPr>
        <w:t xml:space="preserve"> of grade 10 science students</w:t>
      </w:r>
      <w:r w:rsidR="00854AA2">
        <w:rPr>
          <w:color w:val="000000" w:themeColor="text1"/>
        </w:rPr>
        <w:t xml:space="preserve"> in</w:t>
      </w:r>
      <w:r w:rsidR="00016413" w:rsidRPr="008B5F38">
        <w:rPr>
          <w:color w:val="000000" w:themeColor="text1"/>
        </w:rPr>
        <w:t xml:space="preserve"> using self-learning modules on Electric Motor and Generator to develop a supplemental learning material on Electric Motor and G</w:t>
      </w:r>
      <w:r w:rsidR="006F7DA4" w:rsidRPr="008B5F38">
        <w:rPr>
          <w:color w:val="000000" w:themeColor="text1"/>
        </w:rPr>
        <w:t>e</w:t>
      </w:r>
      <w:r w:rsidR="00016413" w:rsidRPr="008B5F38">
        <w:rPr>
          <w:color w:val="000000" w:themeColor="text1"/>
        </w:rPr>
        <w:t>nerator.</w:t>
      </w:r>
    </w:p>
    <w:p w14:paraId="5962CA82" w14:textId="02158018" w:rsidR="00016413" w:rsidRPr="008B5F38" w:rsidRDefault="00016413" w:rsidP="00016413">
      <w:pPr>
        <w:spacing w:line="480" w:lineRule="auto"/>
        <w:ind w:firstLine="720"/>
        <w:rPr>
          <w:color w:val="000000" w:themeColor="text1"/>
        </w:rPr>
      </w:pPr>
      <w:r w:rsidRPr="008B5F38">
        <w:rPr>
          <w:color w:val="000000" w:themeColor="text1"/>
        </w:rPr>
        <w:t>Moreover, research that focuses on collecting and evaluating numerical data is known as quantitative research.  It is based on the scientific process and uses statistical analysis to find trends, test theories, and make predictions (Creswell, 2018). Quantitative methods will be used to analyze the performance results, and identify the least-learned competencies on Electric Motor and Generator of grade 10 science class.</w:t>
      </w:r>
    </w:p>
    <w:p w14:paraId="7E86DC27" w14:textId="1571F26D" w:rsidR="00B12E88" w:rsidRPr="008B5F38" w:rsidRDefault="006F7DA4" w:rsidP="005D0331">
      <w:pPr>
        <w:rPr>
          <w:color w:val="000000" w:themeColor="text1"/>
        </w:rPr>
      </w:pPr>
      <w:r w:rsidRPr="008B5F38">
        <w:rPr>
          <w:color w:val="000000" w:themeColor="text1"/>
        </w:rPr>
        <w:t>Furthermore,</w:t>
      </w:r>
      <w:r w:rsidR="005D0331" w:rsidRPr="008B5F38">
        <w:rPr>
          <w:color w:val="000000" w:themeColor="text1"/>
        </w:rPr>
        <w:t xml:space="preserve"> the</w:t>
      </w:r>
      <w:r w:rsidR="00B12E88" w:rsidRPr="008B5F38">
        <w:rPr>
          <w:color w:val="000000" w:themeColor="text1"/>
        </w:rPr>
        <w:t xml:space="preserve"> first phase</w:t>
      </w:r>
      <w:r w:rsidR="005D0331" w:rsidRPr="008B5F38">
        <w:rPr>
          <w:color w:val="000000" w:themeColor="text1"/>
        </w:rPr>
        <w:t xml:space="preserve"> </w:t>
      </w:r>
      <w:r w:rsidR="00B12E88" w:rsidRPr="008B5F38">
        <w:rPr>
          <w:color w:val="000000" w:themeColor="text1"/>
        </w:rPr>
        <w:t xml:space="preserve">will focus on quantitative data collection and analysis, which involves gathering numerical data to quantify variables and </w:t>
      </w:r>
      <w:r w:rsidR="00B12E88" w:rsidRPr="008B5F38">
        <w:rPr>
          <w:color w:val="000000" w:themeColor="text1"/>
        </w:rPr>
        <w:lastRenderedPageBreak/>
        <w:t>measure outcomes systematically (Creswell, 2014). In this study, the quantitative phase involves analyzing the performance task results of Grade 10 science students using the DepEd Self-Learning Module (SLM) and administering a validated questionnaire to identify issues</w:t>
      </w:r>
      <w:r w:rsidR="00CD774B">
        <w:rPr>
          <w:color w:val="000000" w:themeColor="text1"/>
        </w:rPr>
        <w:t xml:space="preserve">, </w:t>
      </w:r>
      <w:r w:rsidR="00B12E88" w:rsidRPr="008B5F38">
        <w:rPr>
          <w:color w:val="000000" w:themeColor="text1"/>
        </w:rPr>
        <w:t>challenges</w:t>
      </w:r>
      <w:r w:rsidR="001E5F99">
        <w:rPr>
          <w:color w:val="000000" w:themeColor="text1"/>
        </w:rPr>
        <w:t xml:space="preserve"> </w:t>
      </w:r>
      <w:r w:rsidR="00CD774B">
        <w:rPr>
          <w:color w:val="000000" w:themeColor="text1"/>
        </w:rPr>
        <w:t xml:space="preserve">and coping mechanism </w:t>
      </w:r>
      <w:r w:rsidR="001E5F99">
        <w:rPr>
          <w:color w:val="000000" w:themeColor="text1"/>
        </w:rPr>
        <w:t>using it.</w:t>
      </w:r>
    </w:p>
    <w:p w14:paraId="2C7425ED" w14:textId="6E71131E" w:rsidR="002E1457" w:rsidRPr="008B5F38" w:rsidRDefault="00016413" w:rsidP="001553BE">
      <w:pPr>
        <w:spacing w:line="480" w:lineRule="auto"/>
        <w:ind w:firstLine="720"/>
        <w:rPr>
          <w:color w:val="000000" w:themeColor="text1"/>
        </w:rPr>
      </w:pPr>
      <w:r w:rsidRPr="008B5F38">
        <w:rPr>
          <w:color w:val="000000" w:themeColor="text1"/>
        </w:rPr>
        <w:t>On the other hand, qualitative research is a method that seeks to understand phenomena from the point of view of those experiencing it, focusing on meaning, experiences, and views rather than numerical data. It allows the researchers to analyze behaviors through rich and descriptive information gathered through interviews or observations (Silverman. 2016). In this study, qualitative research will be used to investigate the issues and challenges faced by Grade 10 science students while using DepEd’s Self-Learning Module on</w:t>
      </w:r>
      <w:r w:rsidR="006F7DA4" w:rsidRPr="008B5F38">
        <w:rPr>
          <w:color w:val="000000" w:themeColor="text1"/>
        </w:rPr>
        <w:t xml:space="preserve"> Electric Motor and Generator. </w:t>
      </w:r>
      <w:r w:rsidRPr="008B5F38">
        <w:rPr>
          <w:color w:val="000000" w:themeColor="text1"/>
        </w:rPr>
        <w:t xml:space="preserve">Qualitative data will be collected through interviews and analyzed thematically to uncover patterns that can be used to inform the development of a supplemental learning material </w:t>
      </w:r>
      <w:r w:rsidR="006F7DA4" w:rsidRPr="008B5F38">
        <w:rPr>
          <w:color w:val="000000" w:themeColor="text1"/>
        </w:rPr>
        <w:t>called E-flipbooks.</w:t>
      </w:r>
    </w:p>
    <w:p w14:paraId="4CD20252" w14:textId="5E826A76" w:rsidR="004342B6" w:rsidRPr="0069738F" w:rsidRDefault="005A2D6E" w:rsidP="0055669E">
      <w:pPr>
        <w:spacing w:after="0" w:line="655" w:lineRule="auto"/>
        <w:ind w:left="0" w:right="1" w:firstLine="720"/>
      </w:pPr>
      <w:r w:rsidRPr="0069738F">
        <w:rPr>
          <w:b/>
        </w:rPr>
        <w:t>Sources of Data</w:t>
      </w:r>
      <w:r w:rsidRPr="0069738F">
        <w:t xml:space="preserve"> </w:t>
      </w:r>
    </w:p>
    <w:p w14:paraId="6FEC92C1" w14:textId="02F74549" w:rsidR="00B72DA6" w:rsidRPr="00B72DA6" w:rsidRDefault="00016413" w:rsidP="001553BE">
      <w:pPr>
        <w:spacing w:line="480" w:lineRule="auto"/>
        <w:ind w:firstLine="720"/>
        <w:rPr>
          <w:bCs/>
          <w:color w:val="000000" w:themeColor="text1"/>
          <w:lang w:val="en-SG"/>
        </w:rPr>
      </w:pPr>
      <w:r w:rsidRPr="008B5F38">
        <w:rPr>
          <w:color w:val="000000" w:themeColor="text1"/>
        </w:rPr>
        <w:t xml:space="preserve">The participants of the study will be the Grade 10 science students from one section in one of the secondary public schools in Davao del Sur composed of seventeen (17) males and fourteen (14) females. The primary sources of data will be the pre-test and post-test scores of the students based on the DepEd’s self-learning module on Electric Motor and Generator as well as the interviews during the second quarter of the school year 2025-2026. For the quantitative </w:t>
      </w:r>
      <w:r w:rsidR="004F5288" w:rsidRPr="008B5F38">
        <w:rPr>
          <w:color w:val="000000" w:themeColor="text1"/>
        </w:rPr>
        <w:t xml:space="preserve">thirty-one </w:t>
      </w:r>
      <w:r w:rsidRPr="008B5F38">
        <w:rPr>
          <w:color w:val="000000" w:themeColor="text1"/>
        </w:rPr>
        <w:lastRenderedPageBreak/>
        <w:t>(</w:t>
      </w:r>
      <w:r w:rsidR="004F5288" w:rsidRPr="008B5F38">
        <w:rPr>
          <w:color w:val="000000" w:themeColor="text1"/>
        </w:rPr>
        <w:t>31</w:t>
      </w:r>
      <w:r w:rsidRPr="008B5F38">
        <w:rPr>
          <w:color w:val="000000" w:themeColor="text1"/>
        </w:rPr>
        <w:t xml:space="preserve">) which consists </w:t>
      </w:r>
      <w:r w:rsidR="004F5288" w:rsidRPr="008B5F38">
        <w:rPr>
          <w:color w:val="000000" w:themeColor="text1"/>
        </w:rPr>
        <w:t>seventeen</w:t>
      </w:r>
      <w:r w:rsidRPr="008B5F38">
        <w:rPr>
          <w:color w:val="000000" w:themeColor="text1"/>
        </w:rPr>
        <w:t xml:space="preserve"> (</w:t>
      </w:r>
      <w:r w:rsidR="004F5288" w:rsidRPr="008B5F38">
        <w:rPr>
          <w:color w:val="000000" w:themeColor="text1"/>
        </w:rPr>
        <w:t>17</w:t>
      </w:r>
      <w:r w:rsidRPr="008B5F38">
        <w:rPr>
          <w:color w:val="000000" w:themeColor="text1"/>
        </w:rPr>
        <w:t xml:space="preserve">) males and </w:t>
      </w:r>
      <w:r w:rsidR="004F5288" w:rsidRPr="008B5F38">
        <w:rPr>
          <w:color w:val="000000" w:themeColor="text1"/>
        </w:rPr>
        <w:t>fourteen</w:t>
      </w:r>
      <w:r w:rsidRPr="008B5F38">
        <w:rPr>
          <w:color w:val="000000" w:themeColor="text1"/>
        </w:rPr>
        <w:t xml:space="preserve"> (</w:t>
      </w:r>
      <w:r w:rsidR="004F5288" w:rsidRPr="008B5F38">
        <w:rPr>
          <w:color w:val="000000" w:themeColor="text1"/>
        </w:rPr>
        <w:t>14</w:t>
      </w:r>
      <w:r w:rsidRPr="008B5F38">
        <w:rPr>
          <w:color w:val="000000" w:themeColor="text1"/>
        </w:rPr>
        <w:t>) females will take part in the</w:t>
      </w:r>
      <w:r w:rsidR="00D22772" w:rsidRPr="008B5F38">
        <w:rPr>
          <w:color w:val="000000" w:themeColor="text1"/>
        </w:rPr>
        <w:t xml:space="preserve"> performance tasks using the DepEd’s Self-Learning Module</w:t>
      </w:r>
      <w:r w:rsidRPr="008B5F38">
        <w:rPr>
          <w:color w:val="000000" w:themeColor="text1"/>
        </w:rPr>
        <w:t>. Meanwhile, for the qualitative data, a purposive sample of three (3) males and three (3) females will be selected to participate for the interview to provide deeper insights.</w:t>
      </w:r>
      <w:r w:rsidR="004F5288" w:rsidRPr="008B5F38">
        <w:rPr>
          <w:color w:val="000000" w:themeColor="text1"/>
        </w:rPr>
        <w:t xml:space="preserve"> </w:t>
      </w:r>
      <w:r w:rsidR="009D6BEF" w:rsidRPr="008B5F38">
        <w:rPr>
          <w:bCs/>
          <w:color w:val="000000" w:themeColor="text1"/>
          <w:lang w:val="en-SG"/>
        </w:rPr>
        <w:t>Three students will be selected from those who will get low scores, moderate, and high scores</w:t>
      </w:r>
      <w:r w:rsidR="002C6843" w:rsidRPr="008B5F38">
        <w:rPr>
          <w:bCs/>
          <w:color w:val="000000" w:themeColor="text1"/>
          <w:lang w:val="en-SG"/>
        </w:rPr>
        <w:t>.</w:t>
      </w:r>
      <w:r w:rsidR="00840E81" w:rsidRPr="008B5F38">
        <w:rPr>
          <w:bCs/>
          <w:color w:val="000000" w:themeColor="text1"/>
          <w:lang w:val="en-SG"/>
        </w:rPr>
        <w:t xml:space="preserve"> </w:t>
      </w:r>
    </w:p>
    <w:p w14:paraId="584BA197" w14:textId="77777777" w:rsidR="004342B6" w:rsidRPr="0069738F" w:rsidRDefault="005A2D6E">
      <w:pPr>
        <w:pStyle w:val="Heading1"/>
        <w:ind w:left="863"/>
      </w:pPr>
      <w:r w:rsidRPr="0069738F">
        <w:t xml:space="preserve">Data Gathering Instruments </w:t>
      </w:r>
    </w:p>
    <w:p w14:paraId="3E3599A0" w14:textId="61C6DE69" w:rsidR="00E04BC1" w:rsidRDefault="00C226D1" w:rsidP="003F3019">
      <w:pPr>
        <w:rPr>
          <w:bCs/>
          <w:iCs/>
        </w:rPr>
      </w:pPr>
      <w:r w:rsidRPr="00C226D1">
        <w:rPr>
          <w:bCs/>
          <w:iCs/>
        </w:rPr>
        <w:t>To collect comprehensive and reliable data, this study will utilize a variety of research instruments aligned with the Department of Education’s curriculum standards. The DepEd Self-Learning Module (SLM) on Electric Motor and Generator will serve as the baseline material to assess students' existing performance and identify the least mastered competencies under the current instructional approach. Student outputs and tasks will be evaluated using a performance task rubric adapted from DepEd Order No. 158, s. 2011, which outlines criteria such as process skills, product quality, time management, and safety. This ensures that performance assessments are valid and consistent with national policy.</w:t>
      </w:r>
    </w:p>
    <w:p w14:paraId="618936C8" w14:textId="24971551" w:rsidR="00B72DA6" w:rsidRPr="00AC0915" w:rsidRDefault="00E04BC1" w:rsidP="00AC0915">
      <w:pPr>
        <w:spacing w:line="480" w:lineRule="auto"/>
        <w:ind w:firstLine="720"/>
      </w:pPr>
      <w:r>
        <w:t>The instruments that will be used for data gathering for this study will be discussed in this section. The data gathering instruments will be DepEd’s self-learning module on Electric Motor and Generator and the researcher-made interview questionnaire.</w:t>
      </w:r>
    </w:p>
    <w:p w14:paraId="4414FAB6" w14:textId="2A80A718" w:rsidR="00B72DA6" w:rsidRPr="00B72DA6" w:rsidRDefault="00E04BC1" w:rsidP="00AC0915">
      <w:pPr>
        <w:spacing w:line="480" w:lineRule="auto"/>
        <w:ind w:firstLine="720"/>
        <w:rPr>
          <w:color w:val="000000" w:themeColor="text1"/>
        </w:rPr>
      </w:pPr>
      <w:r w:rsidRPr="008B5F38">
        <w:rPr>
          <w:color w:val="000000" w:themeColor="text1"/>
        </w:rPr>
        <w:lastRenderedPageBreak/>
        <w:t>To begin with, this study will use the self-learning module on Electric Motor and Generator provided by the Department of Education as an official module used by all of the grade 10 science students in public secondary schools authored by Valenzuela, F., (2020). The self-learning module is composed of a 15-item pre-test, followed by quick lessons on mirrors, then activities 1, 2, and 3 to enhance the students’ understanding on how the electric motor and generators be assembled and another quick description about electric motor and generator. The self-learning module also consists of three (3) assessments, all has 5 items. The self-learning module concludes with a summary and a 15-item post-test, furthermore, additional activities are given at the end for more enhancement of the learning. For activity 1, students will get 15 points, in activity 2, 15 points, in activity 3, another 10</w:t>
      </w:r>
      <w:r w:rsidR="00301B85" w:rsidRPr="008B5F38">
        <w:rPr>
          <w:color w:val="000000" w:themeColor="text1"/>
        </w:rPr>
        <w:t xml:space="preserve"> </w:t>
      </w:r>
      <w:r w:rsidRPr="008B5F38">
        <w:rPr>
          <w:color w:val="000000" w:themeColor="text1"/>
        </w:rPr>
        <w:t>points</w:t>
      </w:r>
      <w:r w:rsidR="00301B85" w:rsidRPr="008B5F38">
        <w:rPr>
          <w:color w:val="000000" w:themeColor="text1"/>
        </w:rPr>
        <w:t xml:space="preserve">. Thus, </w:t>
      </w:r>
      <w:r w:rsidRPr="008B5F38">
        <w:rPr>
          <w:color w:val="000000" w:themeColor="text1"/>
        </w:rPr>
        <w:t xml:space="preserve">a total of </w:t>
      </w:r>
      <w:r w:rsidR="00301B85" w:rsidRPr="008B5F38">
        <w:rPr>
          <w:color w:val="000000" w:themeColor="text1"/>
        </w:rPr>
        <w:t>40</w:t>
      </w:r>
      <w:r w:rsidRPr="008B5F38">
        <w:rPr>
          <w:color w:val="000000" w:themeColor="text1"/>
        </w:rPr>
        <w:t xml:space="preserve"> points for all of the activities. However, since there is no lesson plan provided, for the purpose of this study, a researcher-made lesson plan will be created, together with the Table of Specifications, and rubrics will be created for the questions in the selected activities that required criteria.</w:t>
      </w:r>
    </w:p>
    <w:p w14:paraId="5B4E718A" w14:textId="49A7356E" w:rsidR="004E62A5" w:rsidRPr="008B5F38" w:rsidRDefault="00301B85" w:rsidP="00966A45">
      <w:pPr>
        <w:spacing w:line="480" w:lineRule="auto"/>
        <w:ind w:firstLine="720"/>
        <w:rPr>
          <w:color w:val="000000" w:themeColor="text1"/>
        </w:rPr>
      </w:pPr>
      <w:r>
        <w:t xml:space="preserve">In addition, to gather in-depth qualitative data on the experiences of grade 10 science students in learning </w:t>
      </w:r>
      <w:r w:rsidR="00B95ACC">
        <w:t xml:space="preserve">Electric Motor and Generator </w:t>
      </w:r>
      <w:r>
        <w:t xml:space="preserve">using DepEd’s self-learning module, a semi-structured interview will be employed. The interview will aim to explore the students’ perceived issues and challenges, and coping strategies they used while studying the self-learning module independently. The interview questions will be composed of open-ended questions aligned with the statements of problem. The questions will be grouped into two main categories: </w:t>
      </w:r>
      <w:r w:rsidRPr="008B5F38">
        <w:rPr>
          <w:color w:val="000000" w:themeColor="text1"/>
        </w:rPr>
        <w:t xml:space="preserve">1) issues and challenges encountered by the students while using the self-learning </w:t>
      </w:r>
      <w:r w:rsidRPr="008B5F38">
        <w:rPr>
          <w:color w:val="000000" w:themeColor="text1"/>
        </w:rPr>
        <w:lastRenderedPageBreak/>
        <w:t xml:space="preserve">module composed of </w:t>
      </w:r>
      <w:r w:rsidR="004E62A5" w:rsidRPr="008B5F38">
        <w:rPr>
          <w:color w:val="000000" w:themeColor="text1"/>
        </w:rPr>
        <w:t xml:space="preserve">six </w:t>
      </w:r>
      <w:r w:rsidRPr="008B5F38">
        <w:rPr>
          <w:color w:val="000000" w:themeColor="text1"/>
        </w:rPr>
        <w:t>(</w:t>
      </w:r>
      <w:r w:rsidR="004E62A5" w:rsidRPr="008B5F38">
        <w:rPr>
          <w:color w:val="000000" w:themeColor="text1"/>
        </w:rPr>
        <w:t>6</w:t>
      </w:r>
      <w:r w:rsidRPr="008B5F38">
        <w:rPr>
          <w:color w:val="000000" w:themeColor="text1"/>
        </w:rPr>
        <w:t xml:space="preserve">) items, and 2) strategies students used to cope with these challenges composed of </w:t>
      </w:r>
      <w:r w:rsidR="004E62A5" w:rsidRPr="008B5F38">
        <w:rPr>
          <w:color w:val="000000" w:themeColor="text1"/>
        </w:rPr>
        <w:t>four</w:t>
      </w:r>
      <w:r w:rsidRPr="008B5F38">
        <w:rPr>
          <w:color w:val="000000" w:themeColor="text1"/>
        </w:rPr>
        <w:t xml:space="preserve"> (</w:t>
      </w:r>
      <w:r w:rsidR="004E62A5" w:rsidRPr="008B5F38">
        <w:rPr>
          <w:color w:val="000000" w:themeColor="text1"/>
        </w:rPr>
        <w:t>4</w:t>
      </w:r>
      <w:r w:rsidRPr="008B5F38">
        <w:rPr>
          <w:color w:val="000000" w:themeColor="text1"/>
        </w:rPr>
        <w:t>) items, a total of fifteen (1</w:t>
      </w:r>
      <w:r w:rsidR="004E62A5" w:rsidRPr="008B5F38">
        <w:rPr>
          <w:color w:val="000000" w:themeColor="text1"/>
        </w:rPr>
        <w:t>0</w:t>
      </w:r>
      <w:r w:rsidRPr="008B5F38">
        <w:rPr>
          <w:color w:val="000000" w:themeColor="text1"/>
        </w:rPr>
        <w:t xml:space="preserve">) core questions. The first category focuses on the difficulties in understanding concepts, clarity of content, adequacy of visuals, activity completion, and external barriers. The second category focuses on how students cope with the issues and challenges, including help-seeking behavior, use of supplementary resources, and personal learning strategies. The semi-structured format will allow flexibility for follow-up questions to gain richer responses from the participants. In addition, the interview questionnaire will undergo expert validation to ensure the questions are clear, relevant, and appropriate for Grade 10 science students. This interview questionnaire will be used in the refinement </w:t>
      </w:r>
      <w:r w:rsidR="004E62A5" w:rsidRPr="008B5F38">
        <w:rPr>
          <w:color w:val="000000" w:themeColor="text1"/>
        </w:rPr>
        <w:t xml:space="preserve">of E-Flipbooks. </w:t>
      </w:r>
      <w:r w:rsidRPr="008B5F38">
        <w:rPr>
          <w:color w:val="000000" w:themeColor="text1"/>
        </w:rPr>
        <w:t>Moreover, the interview that will be conducted will ensure that ethical considerations will be observed such as informed consent</w:t>
      </w:r>
      <w:r w:rsidR="00966A45" w:rsidRPr="008B5F38">
        <w:rPr>
          <w:color w:val="000000" w:themeColor="text1"/>
        </w:rPr>
        <w:t>.</w:t>
      </w:r>
    </w:p>
    <w:p w14:paraId="768CF2E3" w14:textId="77777777" w:rsidR="00B72DA6" w:rsidRDefault="00B72DA6" w:rsidP="00CF7D5A">
      <w:pPr>
        <w:spacing w:line="480" w:lineRule="auto"/>
        <w:ind w:firstLine="720"/>
        <w:rPr>
          <w:color w:val="000000" w:themeColor="text1"/>
        </w:rPr>
      </w:pPr>
    </w:p>
    <w:p w14:paraId="2335F530" w14:textId="77777777" w:rsidR="00B72DA6" w:rsidRDefault="00B72DA6" w:rsidP="00CF7D5A">
      <w:pPr>
        <w:spacing w:line="480" w:lineRule="auto"/>
        <w:ind w:firstLine="720"/>
        <w:rPr>
          <w:color w:val="000000" w:themeColor="text1"/>
        </w:rPr>
      </w:pPr>
    </w:p>
    <w:p w14:paraId="2F7C85C5" w14:textId="77777777" w:rsidR="00B72DA6" w:rsidRDefault="00B72DA6" w:rsidP="00CF7D5A">
      <w:pPr>
        <w:spacing w:line="480" w:lineRule="auto"/>
        <w:ind w:firstLine="720"/>
        <w:rPr>
          <w:color w:val="000000" w:themeColor="text1"/>
        </w:rPr>
      </w:pPr>
    </w:p>
    <w:p w14:paraId="34B8C127" w14:textId="77777777" w:rsidR="00B72DA6" w:rsidRDefault="00B72DA6" w:rsidP="00CF7D5A">
      <w:pPr>
        <w:spacing w:line="480" w:lineRule="auto"/>
        <w:ind w:firstLine="720"/>
        <w:rPr>
          <w:color w:val="000000" w:themeColor="text1"/>
        </w:rPr>
      </w:pPr>
    </w:p>
    <w:p w14:paraId="02126E6E" w14:textId="77777777" w:rsidR="00B72DA6" w:rsidRDefault="00B72DA6" w:rsidP="00CF7D5A">
      <w:pPr>
        <w:spacing w:line="480" w:lineRule="auto"/>
        <w:ind w:firstLine="720"/>
        <w:rPr>
          <w:color w:val="000000" w:themeColor="text1"/>
        </w:rPr>
      </w:pPr>
    </w:p>
    <w:p w14:paraId="53649D0D" w14:textId="77777777" w:rsidR="001553BE" w:rsidRDefault="001553BE" w:rsidP="00CF7D5A">
      <w:pPr>
        <w:spacing w:line="480" w:lineRule="auto"/>
        <w:ind w:firstLine="720"/>
        <w:rPr>
          <w:color w:val="000000" w:themeColor="text1"/>
        </w:rPr>
      </w:pPr>
    </w:p>
    <w:p w14:paraId="06316CCF" w14:textId="77777777" w:rsidR="001553BE" w:rsidRDefault="001553BE" w:rsidP="00CF7D5A">
      <w:pPr>
        <w:spacing w:line="480" w:lineRule="auto"/>
        <w:ind w:firstLine="720"/>
        <w:rPr>
          <w:color w:val="000000" w:themeColor="text1"/>
        </w:rPr>
      </w:pPr>
    </w:p>
    <w:p w14:paraId="4FDCEC37" w14:textId="2ED6D0BB" w:rsidR="002D7D33" w:rsidRPr="00CF7D5A" w:rsidRDefault="002B657B" w:rsidP="00CF7D5A">
      <w:pPr>
        <w:spacing w:line="480" w:lineRule="auto"/>
        <w:ind w:firstLine="720"/>
        <w:rPr>
          <w:color w:val="000000" w:themeColor="text1"/>
        </w:rPr>
      </w:pPr>
      <w:r>
        <w:rPr>
          <w:color w:val="000000" w:themeColor="text1"/>
        </w:rPr>
        <w:lastRenderedPageBreak/>
        <w:t>The table</w:t>
      </w:r>
      <w:r w:rsidR="00DC1C86" w:rsidRPr="008B5F38">
        <w:rPr>
          <w:color w:val="000000" w:themeColor="text1"/>
        </w:rPr>
        <w:t xml:space="preserve"> below presents interpretation of the performance tasks results of grade 10 </w:t>
      </w:r>
      <w:r w:rsidR="00DD510C" w:rsidRPr="008B5F38">
        <w:rPr>
          <w:color w:val="000000" w:themeColor="text1"/>
        </w:rPr>
        <w:t>science</w:t>
      </w:r>
      <w:r w:rsidR="008B5F38">
        <w:rPr>
          <w:color w:val="000000" w:themeColor="text1"/>
        </w:rPr>
        <w:t xml:space="preserve"> </w:t>
      </w:r>
      <w:r w:rsidR="00DC1C86" w:rsidRPr="008B5F38">
        <w:rPr>
          <w:color w:val="000000" w:themeColor="text1"/>
        </w:rPr>
        <w:t xml:space="preserve">students in </w:t>
      </w:r>
      <w:r w:rsidR="00DD510C" w:rsidRPr="008B5F38">
        <w:rPr>
          <w:color w:val="000000" w:themeColor="text1"/>
        </w:rPr>
        <w:t>electric motor and generator using SLM and e-flipbook</w:t>
      </w:r>
      <w:r w:rsidR="002D7D33">
        <w:rPr>
          <w:color w:val="000000" w:themeColor="text1"/>
        </w:rPr>
        <w:t xml:space="preserve">. </w:t>
      </w:r>
    </w:p>
    <w:tbl>
      <w:tblPr>
        <w:tblStyle w:val="PlainTable4"/>
        <w:tblpPr w:leftFromText="180" w:rightFromText="180" w:vertAnchor="text" w:horzAnchor="page" w:tblpX="1913" w:tblpY="782"/>
        <w:tblW w:w="9072" w:type="dxa"/>
        <w:tblLook w:val="04A0" w:firstRow="1" w:lastRow="0" w:firstColumn="1" w:lastColumn="0" w:noHBand="0" w:noVBand="1"/>
      </w:tblPr>
      <w:tblGrid>
        <w:gridCol w:w="2273"/>
        <w:gridCol w:w="2684"/>
        <w:gridCol w:w="4115"/>
      </w:tblGrid>
      <w:tr w:rsidR="002D7D33" w:rsidRPr="00BF1204" w14:paraId="18C876F6" w14:textId="77777777" w:rsidTr="00FF0733">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73" w:type="dxa"/>
          </w:tcPr>
          <w:p w14:paraId="0FE114F9" w14:textId="6644F518" w:rsidR="002D7D33" w:rsidRPr="00BF1204" w:rsidRDefault="002D7D33" w:rsidP="002D7D33">
            <w:pPr>
              <w:spacing w:line="240" w:lineRule="auto"/>
              <w:ind w:left="0" w:firstLine="0"/>
              <w:jc w:val="left"/>
              <w:rPr>
                <w:color w:val="000000" w:themeColor="text1"/>
              </w:rPr>
            </w:pPr>
            <w:r w:rsidRPr="00BF1204">
              <w:rPr>
                <w:color w:val="000000" w:themeColor="text1"/>
              </w:rPr>
              <w:t>Mean Score</w:t>
            </w:r>
          </w:p>
        </w:tc>
        <w:tc>
          <w:tcPr>
            <w:tcW w:w="2684" w:type="dxa"/>
          </w:tcPr>
          <w:p w14:paraId="48EE5EEF" w14:textId="0D0196EB" w:rsidR="002D7D33" w:rsidRPr="00BF1204" w:rsidRDefault="00CF7D5A" w:rsidP="002D7D33">
            <w:pPr>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noProof/>
                <w:color w:val="000000" w:themeColor="text1"/>
              </w:rPr>
              <mc:AlternateContent>
                <mc:Choice Requires="wps">
                  <w:drawing>
                    <wp:anchor distT="0" distB="0" distL="114300" distR="114300" simplePos="0" relativeHeight="251698176" behindDoc="0" locked="0" layoutInCell="1" allowOverlap="1" wp14:anchorId="54338C4C" wp14:editId="36186C49">
                      <wp:simplePos x="0" y="0"/>
                      <wp:positionH relativeFrom="column">
                        <wp:posOffset>-1586230</wp:posOffset>
                      </wp:positionH>
                      <wp:positionV relativeFrom="paragraph">
                        <wp:posOffset>-519430</wp:posOffset>
                      </wp:positionV>
                      <wp:extent cx="5821680" cy="784860"/>
                      <wp:effectExtent l="0" t="0" r="0" b="0"/>
                      <wp:wrapNone/>
                      <wp:docPr id="1206606354" name="Text Box 11"/>
                      <wp:cNvGraphicFramePr/>
                      <a:graphic xmlns:a="http://schemas.openxmlformats.org/drawingml/2006/main">
                        <a:graphicData uri="http://schemas.microsoft.com/office/word/2010/wordprocessingShape">
                          <wps:wsp>
                            <wps:cNvSpPr txBox="1"/>
                            <wps:spPr>
                              <a:xfrm>
                                <a:off x="0" y="0"/>
                                <a:ext cx="5821680" cy="784860"/>
                              </a:xfrm>
                              <a:prstGeom prst="rect">
                                <a:avLst/>
                              </a:prstGeom>
                              <a:noFill/>
                              <a:ln w="6350">
                                <a:noFill/>
                              </a:ln>
                            </wps:spPr>
                            <wps:txbx>
                              <w:txbxContent>
                                <w:p w14:paraId="2412A4A5" w14:textId="6F01743D" w:rsidR="002D7D33" w:rsidRDefault="002D7D33" w:rsidP="002D7D33">
                                  <w:pPr>
                                    <w:spacing w:line="240" w:lineRule="auto"/>
                                    <w:ind w:left="0"/>
                                  </w:pPr>
                                  <w:r w:rsidRPr="00DD510C">
                                    <w:rPr>
                                      <w:b/>
                                      <w:iCs/>
                                      <w:color w:val="000000" w:themeColor="text1"/>
                                    </w:rPr>
                                    <w:t xml:space="preserve">Table 1. </w:t>
                                  </w:r>
                                  <w:bookmarkStart w:id="3" w:name="_Hlk203299067"/>
                                  <w:r w:rsidRPr="00DD510C">
                                    <w:rPr>
                                      <w:b/>
                                      <w:iCs/>
                                      <w:color w:val="000000" w:themeColor="text1"/>
                                    </w:rPr>
                                    <w:t xml:space="preserve">Interpretation </w:t>
                                  </w:r>
                                  <w:r>
                                    <w:rPr>
                                      <w:b/>
                                      <w:iCs/>
                                      <w:color w:val="000000" w:themeColor="text1"/>
                                    </w:rPr>
                                    <w:t>o</w:t>
                                  </w:r>
                                  <w:r w:rsidRPr="00DD510C">
                                    <w:rPr>
                                      <w:b/>
                                      <w:iCs/>
                                      <w:color w:val="000000" w:themeColor="text1"/>
                                    </w:rPr>
                                    <w:t xml:space="preserve">f </w:t>
                                  </w:r>
                                  <w:r>
                                    <w:rPr>
                                      <w:b/>
                                      <w:iCs/>
                                      <w:color w:val="000000" w:themeColor="text1"/>
                                    </w:rPr>
                                    <w:t>t</w:t>
                                  </w:r>
                                  <w:r w:rsidRPr="00DD510C">
                                    <w:rPr>
                                      <w:b/>
                                      <w:iCs/>
                                      <w:color w:val="000000" w:themeColor="text1"/>
                                    </w:rPr>
                                    <w:t xml:space="preserve">he Performance Tasks Results </w:t>
                                  </w:r>
                                  <w:r>
                                    <w:rPr>
                                      <w:b/>
                                      <w:iCs/>
                                      <w:color w:val="000000" w:themeColor="text1"/>
                                    </w:rPr>
                                    <w:t>o</w:t>
                                  </w:r>
                                  <w:r w:rsidRPr="00DD510C">
                                    <w:rPr>
                                      <w:b/>
                                      <w:iCs/>
                                      <w:color w:val="000000" w:themeColor="text1"/>
                                    </w:rPr>
                                    <w:t xml:space="preserve">f Grade 10 Science Students </w:t>
                                  </w:r>
                                  <w:r>
                                    <w:rPr>
                                      <w:b/>
                                      <w:iCs/>
                                      <w:color w:val="000000" w:themeColor="text1"/>
                                    </w:rPr>
                                    <w:t>i</w:t>
                                  </w:r>
                                  <w:r w:rsidRPr="00DD510C">
                                    <w:rPr>
                                      <w:b/>
                                      <w:iCs/>
                                      <w:color w:val="000000" w:themeColor="text1"/>
                                    </w:rPr>
                                    <w:t xml:space="preserve">n Electric Motor </w:t>
                                  </w:r>
                                  <w:r>
                                    <w:rPr>
                                      <w:b/>
                                      <w:iCs/>
                                      <w:color w:val="000000" w:themeColor="text1"/>
                                    </w:rPr>
                                    <w:t>a</w:t>
                                  </w:r>
                                  <w:r w:rsidRPr="00DD510C">
                                    <w:rPr>
                                      <w:b/>
                                      <w:iCs/>
                                      <w:color w:val="000000" w:themeColor="text1"/>
                                    </w:rPr>
                                    <w:t xml:space="preserve">nd Generator </w:t>
                                  </w:r>
                                  <w:r>
                                    <w:rPr>
                                      <w:b/>
                                      <w:iCs/>
                                      <w:color w:val="000000" w:themeColor="text1"/>
                                    </w:rPr>
                                    <w:t>U</w:t>
                                  </w:r>
                                  <w:r w:rsidRPr="00DD510C">
                                    <w:rPr>
                                      <w:b/>
                                      <w:iCs/>
                                      <w:color w:val="000000" w:themeColor="text1"/>
                                    </w:rPr>
                                    <w:t xml:space="preserve">sing SLM </w:t>
                                  </w:r>
                                  <w:r>
                                    <w:rPr>
                                      <w:b/>
                                      <w:iCs/>
                                      <w:color w:val="000000" w:themeColor="text1"/>
                                    </w:rPr>
                                    <w:t>a</w:t>
                                  </w:r>
                                  <w:r w:rsidRPr="00DD510C">
                                    <w:rPr>
                                      <w:b/>
                                      <w:iCs/>
                                      <w:color w:val="000000" w:themeColor="text1"/>
                                    </w:rPr>
                                    <w:t>nd E-Flipbook.</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38C4C" id="_x0000_t202" coordsize="21600,21600" o:spt="202" path="m,l,21600r21600,l21600,xe">
                      <v:stroke joinstyle="miter"/>
                      <v:path gradientshapeok="t" o:connecttype="rect"/>
                    </v:shapetype>
                    <v:shape id="Text Box 11" o:spid="_x0000_s1031" type="#_x0000_t202" style="position:absolute;left:0;text-align:left;margin-left:-124.9pt;margin-top:-40.9pt;width:458.4pt;height:6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" filled="f" stroked="f" strokeweight=".5pt">
                      <v:textbox>
                        <w:txbxContent>
                          <w:p w14:paraId="2412A4A5" w14:textId="6F01743D" w:rsidR="002D7D33" w:rsidRDefault="002D7D33" w:rsidP="002D7D33">
                            <w:pPr>
                              <w:spacing w:line="240" w:lineRule="auto"/>
                              <w:ind w:left="0"/>
                            </w:pPr>
                            <w:r w:rsidRPr="00DD510C">
                              <w:rPr>
                                <w:b/>
                                <w:iCs/>
                                <w:color w:val="000000" w:themeColor="text1"/>
                              </w:rPr>
                              <w:t xml:space="preserve">Table 1. </w:t>
                            </w:r>
                            <w:bookmarkStart w:id="4" w:name="_Hlk203299067"/>
                            <w:r w:rsidRPr="00DD510C">
                              <w:rPr>
                                <w:b/>
                                <w:iCs/>
                                <w:color w:val="000000" w:themeColor="text1"/>
                              </w:rPr>
                              <w:t xml:space="preserve">Interpretation </w:t>
                            </w:r>
                            <w:r>
                              <w:rPr>
                                <w:b/>
                                <w:iCs/>
                                <w:color w:val="000000" w:themeColor="text1"/>
                              </w:rPr>
                              <w:t>o</w:t>
                            </w:r>
                            <w:r w:rsidRPr="00DD510C">
                              <w:rPr>
                                <w:b/>
                                <w:iCs/>
                                <w:color w:val="000000" w:themeColor="text1"/>
                              </w:rPr>
                              <w:t xml:space="preserve">f </w:t>
                            </w:r>
                            <w:r>
                              <w:rPr>
                                <w:b/>
                                <w:iCs/>
                                <w:color w:val="000000" w:themeColor="text1"/>
                              </w:rPr>
                              <w:t>t</w:t>
                            </w:r>
                            <w:r w:rsidRPr="00DD510C">
                              <w:rPr>
                                <w:b/>
                                <w:iCs/>
                                <w:color w:val="000000" w:themeColor="text1"/>
                              </w:rPr>
                              <w:t xml:space="preserve">he Performance Tasks Results </w:t>
                            </w:r>
                            <w:r>
                              <w:rPr>
                                <w:b/>
                                <w:iCs/>
                                <w:color w:val="000000" w:themeColor="text1"/>
                              </w:rPr>
                              <w:t>o</w:t>
                            </w:r>
                            <w:r w:rsidRPr="00DD510C">
                              <w:rPr>
                                <w:b/>
                                <w:iCs/>
                                <w:color w:val="000000" w:themeColor="text1"/>
                              </w:rPr>
                              <w:t xml:space="preserve">f Grade 10 Science Students </w:t>
                            </w:r>
                            <w:r>
                              <w:rPr>
                                <w:b/>
                                <w:iCs/>
                                <w:color w:val="000000" w:themeColor="text1"/>
                              </w:rPr>
                              <w:t>i</w:t>
                            </w:r>
                            <w:r w:rsidRPr="00DD510C">
                              <w:rPr>
                                <w:b/>
                                <w:iCs/>
                                <w:color w:val="000000" w:themeColor="text1"/>
                              </w:rPr>
                              <w:t xml:space="preserve">n Electric Motor </w:t>
                            </w:r>
                            <w:r>
                              <w:rPr>
                                <w:b/>
                                <w:iCs/>
                                <w:color w:val="000000" w:themeColor="text1"/>
                              </w:rPr>
                              <w:t>a</w:t>
                            </w:r>
                            <w:r w:rsidRPr="00DD510C">
                              <w:rPr>
                                <w:b/>
                                <w:iCs/>
                                <w:color w:val="000000" w:themeColor="text1"/>
                              </w:rPr>
                              <w:t xml:space="preserve">nd Generator </w:t>
                            </w:r>
                            <w:r>
                              <w:rPr>
                                <w:b/>
                                <w:iCs/>
                                <w:color w:val="000000" w:themeColor="text1"/>
                              </w:rPr>
                              <w:t>U</w:t>
                            </w:r>
                            <w:r w:rsidRPr="00DD510C">
                              <w:rPr>
                                <w:b/>
                                <w:iCs/>
                                <w:color w:val="000000" w:themeColor="text1"/>
                              </w:rPr>
                              <w:t xml:space="preserve">sing SLM </w:t>
                            </w:r>
                            <w:r>
                              <w:rPr>
                                <w:b/>
                                <w:iCs/>
                                <w:color w:val="000000" w:themeColor="text1"/>
                              </w:rPr>
                              <w:t>a</w:t>
                            </w:r>
                            <w:r w:rsidRPr="00DD510C">
                              <w:rPr>
                                <w:b/>
                                <w:iCs/>
                                <w:color w:val="000000" w:themeColor="text1"/>
                              </w:rPr>
                              <w:t>nd E-Flipbook.</w:t>
                            </w:r>
                            <w:bookmarkEnd w:id="4"/>
                          </w:p>
                        </w:txbxContent>
                      </v:textbox>
                    </v:shape>
                  </w:pict>
                </mc:Fallback>
              </mc:AlternateContent>
            </w:r>
            <w:r w:rsidR="002D7D33" w:rsidRPr="00BF1204">
              <w:rPr>
                <w:color w:val="000000" w:themeColor="text1"/>
              </w:rPr>
              <w:t>Verbal Description</w:t>
            </w:r>
          </w:p>
        </w:tc>
        <w:tc>
          <w:tcPr>
            <w:tcW w:w="4115" w:type="dxa"/>
          </w:tcPr>
          <w:p w14:paraId="7BBCE5CA" w14:textId="77777777" w:rsidR="002D7D33" w:rsidRPr="00BF1204" w:rsidRDefault="002D7D33" w:rsidP="00FF0733">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BF1204">
              <w:rPr>
                <w:color w:val="000000" w:themeColor="text1"/>
              </w:rPr>
              <w:t>Interpretation</w:t>
            </w:r>
          </w:p>
        </w:tc>
      </w:tr>
      <w:tr w:rsidR="002D7D33" w:rsidRPr="00BF1204" w14:paraId="5297AE01" w14:textId="77777777" w:rsidTr="00FF0733">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2273" w:type="dxa"/>
          </w:tcPr>
          <w:p w14:paraId="5D888984" w14:textId="77777777" w:rsidR="002D7D33" w:rsidRPr="00B27031" w:rsidRDefault="002D7D33" w:rsidP="002D7D33">
            <w:pPr>
              <w:spacing w:line="240" w:lineRule="auto"/>
              <w:ind w:firstLine="0"/>
              <w:rPr>
                <w:color w:val="000000" w:themeColor="text1"/>
              </w:rPr>
            </w:pPr>
            <w:r>
              <w:rPr>
                <w:color w:val="000000" w:themeColor="text1"/>
              </w:rPr>
              <w:t>35-40</w:t>
            </w:r>
          </w:p>
        </w:tc>
        <w:tc>
          <w:tcPr>
            <w:tcW w:w="2684" w:type="dxa"/>
          </w:tcPr>
          <w:p w14:paraId="5A107819" w14:textId="77777777" w:rsidR="002D7D33" w:rsidRPr="00BF1204" w:rsidRDefault="002D7D33" w:rsidP="002D7D33">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Very </w:t>
            </w:r>
            <w:r w:rsidRPr="00BF1204">
              <w:rPr>
                <w:color w:val="000000" w:themeColor="text1"/>
              </w:rPr>
              <w:t>High</w:t>
            </w:r>
          </w:p>
        </w:tc>
        <w:tc>
          <w:tcPr>
            <w:tcW w:w="4115" w:type="dxa"/>
          </w:tcPr>
          <w:p w14:paraId="44DC4D8B" w14:textId="77777777" w:rsidR="002D7D33" w:rsidRPr="00BF1204" w:rsidRDefault="002D7D33" w:rsidP="00FF0733">
            <w:pPr>
              <w:spacing w:line="240" w:lineRule="auto"/>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BF1204">
              <w:rPr>
                <w:color w:val="000000" w:themeColor="text1"/>
              </w:rPr>
              <w:t xml:space="preserve">The performance </w:t>
            </w:r>
            <w:r>
              <w:rPr>
                <w:color w:val="000000" w:themeColor="text1"/>
              </w:rPr>
              <w:t xml:space="preserve">task results </w:t>
            </w:r>
            <w:r w:rsidRPr="00BF1204">
              <w:rPr>
                <w:color w:val="000000" w:themeColor="text1"/>
              </w:rPr>
              <w:t xml:space="preserve">of Grade 10 students in </w:t>
            </w:r>
            <w:r>
              <w:rPr>
                <w:color w:val="000000" w:themeColor="text1"/>
              </w:rPr>
              <w:t xml:space="preserve">Electric Motor and Generator are </w:t>
            </w:r>
            <w:r w:rsidRPr="00BF1204">
              <w:rPr>
                <w:color w:val="000000" w:themeColor="text1"/>
              </w:rPr>
              <w:t>outstanding.</w:t>
            </w:r>
          </w:p>
        </w:tc>
      </w:tr>
      <w:tr w:rsidR="002D7D33" w:rsidRPr="00BF1204" w14:paraId="062265C1" w14:textId="77777777" w:rsidTr="00FF0733">
        <w:trPr>
          <w:trHeight w:val="903"/>
        </w:trPr>
        <w:tc>
          <w:tcPr>
            <w:cnfStyle w:val="001000000000" w:firstRow="0" w:lastRow="0" w:firstColumn="1" w:lastColumn="0" w:oddVBand="0" w:evenVBand="0" w:oddHBand="0" w:evenHBand="0" w:firstRowFirstColumn="0" w:firstRowLastColumn="0" w:lastRowFirstColumn="0" w:lastRowLastColumn="0"/>
            <w:tcW w:w="2273" w:type="dxa"/>
          </w:tcPr>
          <w:p w14:paraId="1FFB3468" w14:textId="77777777" w:rsidR="002D7D33" w:rsidRPr="00B27031" w:rsidRDefault="002D7D33" w:rsidP="002D7D33">
            <w:pPr>
              <w:spacing w:line="240" w:lineRule="auto"/>
              <w:ind w:firstLine="0"/>
              <w:rPr>
                <w:color w:val="000000" w:themeColor="text1"/>
              </w:rPr>
            </w:pPr>
            <w:r>
              <w:rPr>
                <w:color w:val="000000" w:themeColor="text1"/>
              </w:rPr>
              <w:t>31-35</w:t>
            </w:r>
          </w:p>
        </w:tc>
        <w:tc>
          <w:tcPr>
            <w:tcW w:w="2684" w:type="dxa"/>
          </w:tcPr>
          <w:p w14:paraId="03163DAC" w14:textId="77777777" w:rsidR="002D7D33" w:rsidRPr="00BF1204" w:rsidRDefault="002D7D33" w:rsidP="002D7D33">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w:t>
            </w:r>
          </w:p>
        </w:tc>
        <w:tc>
          <w:tcPr>
            <w:tcW w:w="4115" w:type="dxa"/>
          </w:tcPr>
          <w:p w14:paraId="07489254" w14:textId="77777777" w:rsidR="002D7D33" w:rsidRPr="00C43A85" w:rsidRDefault="002D7D33" w:rsidP="00FF0733">
            <w:pPr>
              <w:spacing w:line="240" w:lineRule="auto"/>
              <w:ind w:left="0" w:firstLine="0"/>
              <w:cnfStyle w:val="000000000000" w:firstRow="0" w:lastRow="0" w:firstColumn="0" w:lastColumn="0" w:oddVBand="0" w:evenVBand="0" w:oddHBand="0" w:evenHBand="0" w:firstRowFirstColumn="0" w:firstRowLastColumn="0" w:lastRowFirstColumn="0" w:lastRowLastColumn="0"/>
              <w:rPr>
                <w:color w:val="EE0000"/>
              </w:rPr>
            </w:pPr>
            <w:r w:rsidRPr="008B5F38">
              <w:rPr>
                <w:color w:val="000000" w:themeColor="text1"/>
              </w:rPr>
              <w:t xml:space="preserve">The </w:t>
            </w:r>
            <w:r w:rsidRPr="00BF1204">
              <w:rPr>
                <w:color w:val="000000" w:themeColor="text1"/>
              </w:rPr>
              <w:t xml:space="preserve">performance </w:t>
            </w:r>
            <w:r>
              <w:rPr>
                <w:color w:val="000000" w:themeColor="text1"/>
              </w:rPr>
              <w:t xml:space="preserve">task results </w:t>
            </w:r>
            <w:r w:rsidRPr="008B5F38">
              <w:rPr>
                <w:color w:val="000000" w:themeColor="text1"/>
              </w:rPr>
              <w:t>of Grade 10 students in</w:t>
            </w:r>
            <w:r>
              <w:rPr>
                <w:color w:val="000000" w:themeColor="text1"/>
              </w:rPr>
              <w:t xml:space="preserve"> </w:t>
            </w:r>
            <w:r w:rsidRPr="008B5F38">
              <w:rPr>
                <w:color w:val="000000" w:themeColor="text1"/>
              </w:rPr>
              <w:t xml:space="preserve">Electric Motor and Generator </w:t>
            </w:r>
            <w:r>
              <w:rPr>
                <w:color w:val="000000" w:themeColor="text1"/>
              </w:rPr>
              <w:t>are</w:t>
            </w:r>
            <w:r w:rsidRPr="008B5F38">
              <w:rPr>
                <w:color w:val="000000" w:themeColor="text1"/>
              </w:rPr>
              <w:t xml:space="preserve"> very satisfactory.</w:t>
            </w:r>
          </w:p>
        </w:tc>
      </w:tr>
      <w:tr w:rsidR="002D7D33" w:rsidRPr="00BF1204" w14:paraId="07E875BA" w14:textId="77777777" w:rsidTr="00FF0733">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2273" w:type="dxa"/>
          </w:tcPr>
          <w:p w14:paraId="70A66149" w14:textId="77777777" w:rsidR="002D7D33" w:rsidRPr="00B27031" w:rsidRDefault="002D7D33" w:rsidP="002D7D33">
            <w:pPr>
              <w:spacing w:line="240" w:lineRule="auto"/>
              <w:ind w:left="744" w:firstLine="0"/>
              <w:rPr>
                <w:color w:val="000000" w:themeColor="text1"/>
              </w:rPr>
            </w:pPr>
            <w:r>
              <w:rPr>
                <w:color w:val="000000" w:themeColor="text1"/>
              </w:rPr>
              <w:t>26- 30</w:t>
            </w:r>
          </w:p>
        </w:tc>
        <w:tc>
          <w:tcPr>
            <w:tcW w:w="2684" w:type="dxa"/>
          </w:tcPr>
          <w:p w14:paraId="39EF29B4" w14:textId="77777777" w:rsidR="002D7D33" w:rsidRPr="00BF1204" w:rsidRDefault="002D7D33" w:rsidP="002D7D33">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F1204">
              <w:rPr>
                <w:color w:val="000000" w:themeColor="text1"/>
              </w:rPr>
              <w:t>Average</w:t>
            </w:r>
          </w:p>
        </w:tc>
        <w:tc>
          <w:tcPr>
            <w:tcW w:w="4115" w:type="dxa"/>
          </w:tcPr>
          <w:p w14:paraId="271FBED3" w14:textId="77777777" w:rsidR="002D7D33" w:rsidRPr="00C43A85" w:rsidRDefault="002D7D33" w:rsidP="00FF0733">
            <w:pPr>
              <w:spacing w:line="240" w:lineRule="auto"/>
              <w:ind w:left="0" w:firstLine="0"/>
              <w:cnfStyle w:val="000000100000" w:firstRow="0" w:lastRow="0" w:firstColumn="0" w:lastColumn="0" w:oddVBand="0" w:evenVBand="0" w:oddHBand="1" w:evenHBand="0" w:firstRowFirstColumn="0" w:firstRowLastColumn="0" w:lastRowFirstColumn="0" w:lastRowLastColumn="0"/>
              <w:rPr>
                <w:color w:val="EE0000"/>
              </w:rPr>
            </w:pPr>
            <w:r w:rsidRPr="008B5F38">
              <w:rPr>
                <w:color w:val="000000" w:themeColor="text1"/>
              </w:rPr>
              <w:t>The</w:t>
            </w:r>
            <w:r>
              <w:rPr>
                <w:color w:val="000000" w:themeColor="text1"/>
              </w:rPr>
              <w:t xml:space="preserve"> </w:t>
            </w:r>
            <w:r w:rsidRPr="008B5F38">
              <w:rPr>
                <w:color w:val="000000" w:themeColor="text1"/>
              </w:rPr>
              <w:t xml:space="preserve">performance task results of Grade 10 students in Electric Motor and Generator </w:t>
            </w:r>
            <w:r>
              <w:rPr>
                <w:color w:val="000000" w:themeColor="text1"/>
              </w:rPr>
              <w:t>are</w:t>
            </w:r>
            <w:r w:rsidRPr="008B5F38">
              <w:rPr>
                <w:color w:val="000000" w:themeColor="text1"/>
              </w:rPr>
              <w:t xml:space="preserve"> satisfactory.</w:t>
            </w:r>
          </w:p>
        </w:tc>
      </w:tr>
      <w:tr w:rsidR="002D7D33" w:rsidRPr="00BF1204" w14:paraId="7745D764" w14:textId="77777777" w:rsidTr="00FF0733">
        <w:trPr>
          <w:trHeight w:val="1053"/>
        </w:trPr>
        <w:tc>
          <w:tcPr>
            <w:cnfStyle w:val="001000000000" w:firstRow="0" w:lastRow="0" w:firstColumn="1" w:lastColumn="0" w:oddVBand="0" w:evenVBand="0" w:oddHBand="0" w:evenHBand="0" w:firstRowFirstColumn="0" w:firstRowLastColumn="0" w:lastRowFirstColumn="0" w:lastRowLastColumn="0"/>
            <w:tcW w:w="2273" w:type="dxa"/>
          </w:tcPr>
          <w:p w14:paraId="7BF92893" w14:textId="77777777" w:rsidR="002D7D33" w:rsidRPr="00B27031" w:rsidRDefault="002D7D33" w:rsidP="002D7D33">
            <w:pPr>
              <w:spacing w:line="240" w:lineRule="auto"/>
              <w:ind w:firstLine="0"/>
              <w:rPr>
                <w:color w:val="000000" w:themeColor="text1"/>
              </w:rPr>
            </w:pPr>
            <w:r>
              <w:rPr>
                <w:color w:val="000000" w:themeColor="text1"/>
              </w:rPr>
              <w:t>21-25</w:t>
            </w:r>
          </w:p>
        </w:tc>
        <w:tc>
          <w:tcPr>
            <w:tcW w:w="2684" w:type="dxa"/>
          </w:tcPr>
          <w:p w14:paraId="20967E99" w14:textId="77777777" w:rsidR="002D7D33" w:rsidRPr="00BF1204" w:rsidRDefault="002D7D33" w:rsidP="002D7D33">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Low</w:t>
            </w:r>
          </w:p>
        </w:tc>
        <w:tc>
          <w:tcPr>
            <w:tcW w:w="4115" w:type="dxa"/>
          </w:tcPr>
          <w:p w14:paraId="48837C56" w14:textId="77777777" w:rsidR="002D7D33" w:rsidRPr="008B5F38" w:rsidRDefault="002D7D33" w:rsidP="00FF0733">
            <w:pPr>
              <w:spacing w:line="240" w:lineRule="auto"/>
              <w:ind w:left="0" w:firstLine="0"/>
              <w:cnfStyle w:val="000000000000" w:firstRow="0" w:lastRow="0" w:firstColumn="0" w:lastColumn="0" w:oddVBand="0" w:evenVBand="0" w:oddHBand="0" w:evenHBand="0" w:firstRowFirstColumn="0" w:firstRowLastColumn="0" w:lastRowFirstColumn="0" w:lastRowLastColumn="0"/>
              <w:rPr>
                <w:color w:val="000000" w:themeColor="text1"/>
              </w:rPr>
            </w:pPr>
            <w:r w:rsidRPr="008B5F38">
              <w:rPr>
                <w:color w:val="000000" w:themeColor="text1"/>
              </w:rPr>
              <w:t>The</w:t>
            </w:r>
            <w:r>
              <w:rPr>
                <w:color w:val="000000" w:themeColor="text1"/>
              </w:rPr>
              <w:t xml:space="preserve"> </w:t>
            </w:r>
            <w:r w:rsidRPr="008B5F38">
              <w:rPr>
                <w:color w:val="000000" w:themeColor="text1"/>
              </w:rPr>
              <w:t xml:space="preserve">performance task results of Grade 10 students in Electric Motor and Generator </w:t>
            </w:r>
            <w:r>
              <w:rPr>
                <w:color w:val="000000" w:themeColor="text1"/>
              </w:rPr>
              <w:t>are</w:t>
            </w:r>
            <w:r w:rsidRPr="008B5F38">
              <w:rPr>
                <w:color w:val="000000" w:themeColor="text1"/>
              </w:rPr>
              <w:t xml:space="preserve"> satisfactory.</w:t>
            </w:r>
          </w:p>
        </w:tc>
      </w:tr>
      <w:tr w:rsidR="002D7D33" w:rsidRPr="00BF1204" w14:paraId="199C0537" w14:textId="77777777" w:rsidTr="00FF0733">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2273" w:type="dxa"/>
          </w:tcPr>
          <w:p w14:paraId="4D650399" w14:textId="77777777" w:rsidR="002D7D33" w:rsidRPr="00B27031" w:rsidRDefault="002D7D33" w:rsidP="002D7D33">
            <w:pPr>
              <w:spacing w:line="240" w:lineRule="auto"/>
              <w:ind w:firstLine="0"/>
              <w:rPr>
                <w:color w:val="000000" w:themeColor="text1"/>
              </w:rPr>
            </w:pPr>
            <w:r w:rsidRPr="00B27031">
              <w:rPr>
                <w:color w:val="000000" w:themeColor="text1"/>
              </w:rPr>
              <w:t>0</w:t>
            </w:r>
            <w:r>
              <w:rPr>
                <w:color w:val="000000" w:themeColor="text1"/>
              </w:rPr>
              <w:t>-20</w:t>
            </w:r>
          </w:p>
        </w:tc>
        <w:tc>
          <w:tcPr>
            <w:tcW w:w="2684" w:type="dxa"/>
          </w:tcPr>
          <w:p w14:paraId="3747F08E" w14:textId="77777777" w:rsidR="002D7D33" w:rsidRPr="00BF1204" w:rsidRDefault="002D7D33" w:rsidP="002D7D33">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Very </w:t>
            </w:r>
            <w:r w:rsidRPr="00BF1204">
              <w:rPr>
                <w:color w:val="000000" w:themeColor="text1"/>
              </w:rPr>
              <w:t>Low</w:t>
            </w:r>
          </w:p>
        </w:tc>
        <w:tc>
          <w:tcPr>
            <w:tcW w:w="4115" w:type="dxa"/>
          </w:tcPr>
          <w:p w14:paraId="5DE4479C" w14:textId="77777777" w:rsidR="002D7D33" w:rsidRPr="00C43A85" w:rsidRDefault="002D7D33" w:rsidP="00FF0733">
            <w:pPr>
              <w:spacing w:line="240" w:lineRule="auto"/>
              <w:ind w:left="0" w:firstLine="0"/>
              <w:cnfStyle w:val="000000100000" w:firstRow="0" w:lastRow="0" w:firstColumn="0" w:lastColumn="0" w:oddVBand="0" w:evenVBand="0" w:oddHBand="1" w:evenHBand="0" w:firstRowFirstColumn="0" w:firstRowLastColumn="0" w:lastRowFirstColumn="0" w:lastRowLastColumn="0"/>
              <w:rPr>
                <w:color w:val="EE0000"/>
              </w:rPr>
            </w:pPr>
            <w:r w:rsidRPr="008B5F38">
              <w:rPr>
                <w:color w:val="000000" w:themeColor="text1"/>
              </w:rPr>
              <w:t>The</w:t>
            </w:r>
            <w:r>
              <w:rPr>
                <w:color w:val="000000" w:themeColor="text1"/>
              </w:rPr>
              <w:t xml:space="preserve"> </w:t>
            </w:r>
            <w:r w:rsidRPr="00BF1204">
              <w:rPr>
                <w:color w:val="000000" w:themeColor="text1"/>
              </w:rPr>
              <w:t xml:space="preserve">performance </w:t>
            </w:r>
            <w:r>
              <w:rPr>
                <w:color w:val="000000" w:themeColor="text1"/>
              </w:rPr>
              <w:t xml:space="preserve">task results </w:t>
            </w:r>
            <w:r w:rsidRPr="008B5F38">
              <w:rPr>
                <w:color w:val="000000" w:themeColor="text1"/>
              </w:rPr>
              <w:t>of Grade 10 students in Electric Motor and Generator are very poor.</w:t>
            </w:r>
          </w:p>
        </w:tc>
      </w:tr>
    </w:tbl>
    <w:p w14:paraId="4A9B12CE" w14:textId="77777777" w:rsidR="002D7D33" w:rsidRPr="007902F1" w:rsidRDefault="002D7D33" w:rsidP="00966A45">
      <w:pPr>
        <w:spacing w:line="480" w:lineRule="auto"/>
        <w:ind w:left="0" w:firstLine="0"/>
        <w:rPr>
          <w:color w:val="EE0000"/>
        </w:rPr>
      </w:pPr>
    </w:p>
    <w:p w14:paraId="642A627F" w14:textId="77777777" w:rsidR="00B72DA6" w:rsidRDefault="00B72DA6" w:rsidP="00D715EB">
      <w:pPr>
        <w:ind w:left="851" w:hanging="142"/>
        <w:rPr>
          <w:b/>
          <w:bCs/>
          <w:color w:val="000000" w:themeColor="text1"/>
        </w:rPr>
      </w:pPr>
    </w:p>
    <w:p w14:paraId="78B23B20" w14:textId="7096CC59" w:rsidR="00301B85" w:rsidRPr="00333A08" w:rsidRDefault="00D715EB" w:rsidP="00D715EB">
      <w:pPr>
        <w:ind w:left="851" w:hanging="142"/>
        <w:rPr>
          <w:b/>
          <w:bCs/>
          <w:color w:val="000000" w:themeColor="text1"/>
        </w:rPr>
      </w:pPr>
      <w:r w:rsidRPr="00333A08">
        <w:rPr>
          <w:b/>
          <w:bCs/>
          <w:color w:val="000000" w:themeColor="text1"/>
        </w:rPr>
        <w:t>Sampling Technique</w:t>
      </w:r>
    </w:p>
    <w:p w14:paraId="675D97AC" w14:textId="4DF8F8BB" w:rsidR="00D715EB" w:rsidRPr="00333A08" w:rsidRDefault="00D715EB" w:rsidP="00D715EB">
      <w:pPr>
        <w:spacing w:line="480" w:lineRule="auto"/>
        <w:rPr>
          <w:bCs/>
          <w:color w:val="000000" w:themeColor="text1"/>
        </w:rPr>
      </w:pPr>
      <w:r w:rsidRPr="00333A08">
        <w:rPr>
          <w:color w:val="000000" w:themeColor="text1"/>
        </w:rPr>
        <w:t xml:space="preserve">Quantitative data for the study will be gathered using a total population sampling technique. Total population sampling will be appropriate due to the small class size and the specific relevance the research’s objectives to the group according to </w:t>
      </w:r>
      <w:proofErr w:type="spellStart"/>
      <w:r w:rsidRPr="00333A08">
        <w:rPr>
          <w:color w:val="000000" w:themeColor="text1"/>
        </w:rPr>
        <w:t>Etikan</w:t>
      </w:r>
      <w:proofErr w:type="spellEnd"/>
      <w:r w:rsidRPr="00333A08">
        <w:rPr>
          <w:color w:val="000000" w:themeColor="text1"/>
        </w:rPr>
        <w:t xml:space="preserve"> et. al., 2016.</w:t>
      </w:r>
      <w:r w:rsidRPr="00333A08">
        <w:rPr>
          <w:bCs/>
          <w:color w:val="000000" w:themeColor="text1"/>
        </w:rPr>
        <w:t xml:space="preserve"> </w:t>
      </w:r>
      <w:r w:rsidRPr="00333A08">
        <w:rPr>
          <w:color w:val="000000" w:themeColor="text1"/>
        </w:rPr>
        <w:t xml:space="preserve">In this study, the whole class in one section of Grade 10 science students, consisting of seventeen (17) males and thirteen (15) females, a total of thirty-one (31) students from one of the public secondary schools </w:t>
      </w:r>
      <w:r w:rsidRPr="00333A08">
        <w:rPr>
          <w:color w:val="000000" w:themeColor="text1"/>
        </w:rPr>
        <w:lastRenderedPageBreak/>
        <w:t>in Davao del Sur will be the selected respondents. All of the students in this section will be included in the administration of the performance tasks of the self-learning module on Electric Motor and Generator.</w:t>
      </w:r>
    </w:p>
    <w:p w14:paraId="72342886" w14:textId="182312EF" w:rsidR="00CF7D5A" w:rsidRPr="00E2537E" w:rsidRDefault="00D715EB" w:rsidP="00B72DA6">
      <w:pPr>
        <w:spacing w:line="480" w:lineRule="auto"/>
        <w:ind w:firstLine="720"/>
        <w:rPr>
          <w:color w:val="000000" w:themeColor="text1"/>
        </w:rPr>
      </w:pPr>
      <w:r w:rsidRPr="00494979">
        <w:rPr>
          <w:color w:val="auto"/>
        </w:rPr>
        <w:t xml:space="preserve">Meanwhile, for the qualitative phase of the study, criterion-based purposive sampling will be employed. This non-probability sampling technique involves selecting participants who meet specific, pre-established criteria relevant to the research objectives. In this study, participants will be chosen based on their direct experience with the DepEd Self-Learning Module (SLM) on Electric Motor and Generator Grade 10 Science students. This method ensures that the selected individuals can provide rich, relevant, and in-depth insights into the issues and challenges explored in the study (Palinkas et al., 2015). In this study, six (6) students will be selected as participants, three (3) of them will be males and three (3) will be females. These </w:t>
      </w:r>
      <w:r>
        <w:rPr>
          <w:color w:val="000000" w:themeColor="text1"/>
        </w:rPr>
        <w:t>students will be selected based on the following criteria: (1) they completed the DepEd’s self-learning module on Electric Motor and Generator, (2) they encountered issues and challenges while using the module. These students will undergo a semi-structured interviews designed to explore the</w:t>
      </w:r>
      <w:r w:rsidR="00CC3499">
        <w:rPr>
          <w:color w:val="000000" w:themeColor="text1"/>
        </w:rPr>
        <w:t xml:space="preserve"> issues and challenges they faced using DepEd’s Self Learning Module.</w:t>
      </w:r>
    </w:p>
    <w:p w14:paraId="708D3E7E" w14:textId="6154CEF9" w:rsidR="004342B6" w:rsidRPr="0069738F" w:rsidRDefault="005A2D6E">
      <w:pPr>
        <w:pStyle w:val="Heading1"/>
        <w:spacing w:after="450"/>
        <w:ind w:left="732"/>
      </w:pPr>
      <w:r w:rsidRPr="0069738F">
        <w:t xml:space="preserve">Data Gathering Procedure </w:t>
      </w:r>
    </w:p>
    <w:p w14:paraId="75A355D7" w14:textId="77777777" w:rsidR="004342B6" w:rsidRPr="0069738F" w:rsidRDefault="005A2D6E">
      <w:pPr>
        <w:spacing w:after="414" w:line="259" w:lineRule="auto"/>
        <w:ind w:left="694" w:right="1" w:firstLine="0"/>
      </w:pPr>
      <w:r w:rsidRPr="0069738F">
        <w:t xml:space="preserve">The following procedure will be followed in gathering the needed data. </w:t>
      </w:r>
    </w:p>
    <w:p w14:paraId="162112DE" w14:textId="0E612DBE" w:rsidR="004342B6" w:rsidRDefault="005A2D6E" w:rsidP="009863BC">
      <w:pPr>
        <w:numPr>
          <w:ilvl w:val="0"/>
          <w:numId w:val="3"/>
        </w:numPr>
        <w:spacing w:after="10"/>
        <w:ind w:right="1"/>
      </w:pPr>
      <w:r w:rsidRPr="0069738F">
        <w:rPr>
          <w:i/>
        </w:rPr>
        <w:t>Asking Permission to Conduct the Study</w:t>
      </w:r>
      <w:r w:rsidRPr="0069738F">
        <w:t xml:space="preserve">. The researcher will ask an endorsement from the dean of college of education. Then, ask permission to the </w:t>
      </w:r>
      <w:r w:rsidRPr="0069738F">
        <w:lastRenderedPageBreak/>
        <w:t>office of the Schools’ Division Superintendent to conduct study in the division of Davao del Sur.</w:t>
      </w:r>
    </w:p>
    <w:p w14:paraId="09468008" w14:textId="00274569" w:rsidR="008133F1" w:rsidRPr="001519BE" w:rsidRDefault="008133F1" w:rsidP="00BB6C07">
      <w:pPr>
        <w:pStyle w:val="ListParagraph"/>
        <w:numPr>
          <w:ilvl w:val="0"/>
          <w:numId w:val="3"/>
        </w:numPr>
        <w:spacing w:line="480" w:lineRule="auto"/>
        <w:rPr>
          <w:color w:val="000000" w:themeColor="text1"/>
        </w:rPr>
      </w:pPr>
      <w:r w:rsidRPr="001519BE">
        <w:rPr>
          <w:i/>
          <w:iCs/>
          <w:color w:val="000000" w:themeColor="text1"/>
        </w:rPr>
        <w:t>Development of Interview Questionnaire</w:t>
      </w:r>
      <w:r w:rsidRPr="001519BE">
        <w:rPr>
          <w:color w:val="000000" w:themeColor="text1"/>
        </w:rPr>
        <w:t xml:space="preserve">. </w:t>
      </w:r>
      <w:r w:rsidR="00BB6C07" w:rsidRPr="001519BE">
        <w:rPr>
          <w:color w:val="000000" w:themeColor="text1"/>
        </w:rPr>
        <w:t xml:space="preserve">A semi-structured interview questionnaire will be developed, guided by the study’s objectives and focused on learners’ </w:t>
      </w:r>
      <w:r w:rsidR="00CC3499" w:rsidRPr="001519BE">
        <w:rPr>
          <w:color w:val="000000" w:themeColor="text1"/>
        </w:rPr>
        <w:t>issues</w:t>
      </w:r>
      <w:r w:rsidR="00BB6C07" w:rsidRPr="001519BE">
        <w:rPr>
          <w:color w:val="000000" w:themeColor="text1"/>
        </w:rPr>
        <w:t>, challenges using DepEd’s Self-Learning Module (SLM) on Electric Motor and Generator.</w:t>
      </w:r>
    </w:p>
    <w:p w14:paraId="247A09E8" w14:textId="31B07092" w:rsidR="008133F1" w:rsidRPr="001519BE" w:rsidRDefault="008133F1" w:rsidP="008133F1">
      <w:pPr>
        <w:numPr>
          <w:ilvl w:val="0"/>
          <w:numId w:val="3"/>
        </w:numPr>
        <w:spacing w:after="4"/>
        <w:ind w:right="1"/>
        <w:rPr>
          <w:color w:val="000000" w:themeColor="text1"/>
        </w:rPr>
      </w:pPr>
      <w:r w:rsidRPr="001519BE">
        <w:rPr>
          <w:i/>
          <w:color w:val="000000" w:themeColor="text1"/>
        </w:rPr>
        <w:t>Validity and Reliability Test of the Questionnaire</w:t>
      </w:r>
      <w:r w:rsidRPr="001519BE">
        <w:rPr>
          <w:color w:val="000000" w:themeColor="text1"/>
        </w:rPr>
        <w:t>. T</w:t>
      </w:r>
      <w:r w:rsidR="005604EB" w:rsidRPr="001519BE">
        <w:rPr>
          <w:color w:val="000000" w:themeColor="text1"/>
        </w:rPr>
        <w:t>he</w:t>
      </w:r>
      <w:r w:rsidRPr="001519BE">
        <w:rPr>
          <w:color w:val="000000" w:themeColor="text1"/>
        </w:rPr>
        <w:t xml:space="preserve"> interview questionnaire will be approved by three experts in the field of science including the Master Teachers</w:t>
      </w:r>
      <w:r w:rsidR="001A0DC6">
        <w:rPr>
          <w:color w:val="000000" w:themeColor="text1"/>
        </w:rPr>
        <w:t xml:space="preserve">. </w:t>
      </w:r>
    </w:p>
    <w:p w14:paraId="3BE9D767" w14:textId="69508F42" w:rsidR="009863BC" w:rsidRDefault="008133F1" w:rsidP="008133F1">
      <w:pPr>
        <w:pStyle w:val="ListParagraph"/>
        <w:numPr>
          <w:ilvl w:val="0"/>
          <w:numId w:val="3"/>
        </w:numPr>
        <w:spacing w:line="480" w:lineRule="auto"/>
      </w:pPr>
      <w:r w:rsidRPr="001519BE">
        <w:rPr>
          <w:i/>
          <w:color w:val="000000" w:themeColor="text1"/>
        </w:rPr>
        <w:t xml:space="preserve">Conduct of the Study. </w:t>
      </w:r>
      <w:r w:rsidR="009863BC" w:rsidRPr="001519BE">
        <w:rPr>
          <w:color w:val="000000" w:themeColor="text1"/>
        </w:rPr>
        <w:t xml:space="preserve">The </w:t>
      </w:r>
      <w:r w:rsidR="009863BC">
        <w:t>performance tasks</w:t>
      </w:r>
      <w:r w:rsidR="009863BC" w:rsidRPr="00B301D6">
        <w:t xml:space="preserve"> </w:t>
      </w:r>
      <w:r w:rsidR="00F5496A">
        <w:t>in the S</w:t>
      </w:r>
      <w:r w:rsidR="00BB6C07">
        <w:t xml:space="preserve">elf </w:t>
      </w:r>
      <w:r w:rsidR="00F5496A">
        <w:t>L</w:t>
      </w:r>
      <w:r w:rsidR="00BB6C07">
        <w:t xml:space="preserve">earning </w:t>
      </w:r>
      <w:r w:rsidR="00F5496A">
        <w:t>M</w:t>
      </w:r>
      <w:r w:rsidR="00BB6C07">
        <w:t>odule</w:t>
      </w:r>
      <w:r w:rsidR="00F5496A">
        <w:t xml:space="preserve"> </w:t>
      </w:r>
      <w:r w:rsidR="00956941">
        <w:t xml:space="preserve">on Electric Motor and Generator </w:t>
      </w:r>
      <w:r w:rsidR="009863BC" w:rsidRPr="00B301D6">
        <w:t xml:space="preserve">developed by the Department of Education will be administered to </w:t>
      </w:r>
      <w:r w:rsidR="009863BC">
        <w:t>thirty-one</w:t>
      </w:r>
      <w:r w:rsidR="009863BC" w:rsidRPr="00B301D6">
        <w:t xml:space="preserve"> (</w:t>
      </w:r>
      <w:r w:rsidR="009863BC">
        <w:t>31</w:t>
      </w:r>
      <w:r w:rsidR="009863BC" w:rsidRPr="00B301D6">
        <w:t xml:space="preserve">) Grade 10 science students from </w:t>
      </w:r>
      <w:r w:rsidR="009863BC">
        <w:t xml:space="preserve">one </w:t>
      </w:r>
      <w:r w:rsidR="009863BC" w:rsidRPr="00B301D6">
        <w:t xml:space="preserve">section. Before the </w:t>
      </w:r>
      <w:r w:rsidR="00956941">
        <w:t>conduct of study</w:t>
      </w:r>
      <w:r w:rsidR="009863BC" w:rsidRPr="00B301D6">
        <w:t xml:space="preserve">, the participants will be informed that the study’s objectives and will be assured that their responses will be confidential and assured </w:t>
      </w:r>
      <w:r w:rsidR="009863BC" w:rsidRPr="001519BE">
        <w:rPr>
          <w:color w:val="000000" w:themeColor="text1"/>
        </w:rPr>
        <w:t>that</w:t>
      </w:r>
      <w:r w:rsidR="009863BC" w:rsidRPr="00B301D6">
        <w:t xml:space="preserve"> their grades will not be impacted by their participation. They will also receive the needed consents and assents.</w:t>
      </w:r>
    </w:p>
    <w:p w14:paraId="46828227" w14:textId="08085ADE" w:rsidR="009863BC" w:rsidRPr="001519BE" w:rsidRDefault="009863BC" w:rsidP="009863BC">
      <w:pPr>
        <w:pStyle w:val="ListParagraph"/>
        <w:numPr>
          <w:ilvl w:val="0"/>
          <w:numId w:val="3"/>
        </w:numPr>
        <w:spacing w:line="480" w:lineRule="auto"/>
        <w:rPr>
          <w:color w:val="000000" w:themeColor="text1"/>
        </w:rPr>
      </w:pPr>
      <w:r w:rsidRPr="001519BE">
        <w:rPr>
          <w:i/>
          <w:color w:val="000000" w:themeColor="text1"/>
        </w:rPr>
        <w:t>Retrieval of</w:t>
      </w:r>
      <w:r w:rsidR="008133F1" w:rsidRPr="001519BE">
        <w:rPr>
          <w:i/>
          <w:color w:val="000000" w:themeColor="text1"/>
        </w:rPr>
        <w:t xml:space="preserve"> Data</w:t>
      </w:r>
      <w:r w:rsidRPr="001519BE">
        <w:rPr>
          <w:i/>
          <w:color w:val="000000" w:themeColor="text1"/>
        </w:rPr>
        <w:t>.</w:t>
      </w:r>
      <w:r w:rsidRPr="001519BE">
        <w:rPr>
          <w:color w:val="000000" w:themeColor="text1"/>
        </w:rPr>
        <w:t xml:space="preserve"> The performance tasks outputs stated in the self-learning module on Electric Motor and Generator will be collected and the results will be gathered with strict confidentiality</w:t>
      </w:r>
      <w:r w:rsidR="00CC3499" w:rsidRPr="001519BE">
        <w:rPr>
          <w:color w:val="000000" w:themeColor="text1"/>
        </w:rPr>
        <w:t>.</w:t>
      </w:r>
    </w:p>
    <w:p w14:paraId="4ABDC183" w14:textId="4A479254" w:rsidR="00760336" w:rsidRDefault="008133F1" w:rsidP="00760336">
      <w:pPr>
        <w:pStyle w:val="ListParagraph"/>
        <w:numPr>
          <w:ilvl w:val="0"/>
          <w:numId w:val="3"/>
        </w:numPr>
        <w:spacing w:line="480" w:lineRule="auto"/>
      </w:pPr>
      <w:r w:rsidRPr="001519BE">
        <w:rPr>
          <w:i/>
          <w:color w:val="000000" w:themeColor="text1"/>
        </w:rPr>
        <w:t>Conduct</w:t>
      </w:r>
      <w:r w:rsidR="00760336" w:rsidRPr="001519BE">
        <w:rPr>
          <w:i/>
          <w:color w:val="000000" w:themeColor="text1"/>
        </w:rPr>
        <w:t xml:space="preserve"> of Interview. </w:t>
      </w:r>
      <w:r w:rsidR="00760336" w:rsidRPr="001519BE">
        <w:rPr>
          <w:iCs/>
          <w:color w:val="000000" w:themeColor="text1"/>
        </w:rPr>
        <w:t xml:space="preserve">The semi-structured interview using the validated interview </w:t>
      </w:r>
      <w:r w:rsidRPr="001519BE">
        <w:rPr>
          <w:iCs/>
          <w:color w:val="000000" w:themeColor="text1"/>
        </w:rPr>
        <w:t>questionnaire</w:t>
      </w:r>
      <w:r w:rsidR="00760336" w:rsidRPr="001519BE">
        <w:rPr>
          <w:iCs/>
          <w:color w:val="000000" w:themeColor="text1"/>
        </w:rPr>
        <w:t xml:space="preserve"> will be conducted to the six (6) selected students according to the criteria given to gather information on the issues and challenges they have encountered when using the self-learning module on Electric Motor and </w:t>
      </w:r>
      <w:r w:rsidR="00760336" w:rsidRPr="001519BE">
        <w:rPr>
          <w:iCs/>
          <w:color w:val="000000" w:themeColor="text1"/>
        </w:rPr>
        <w:lastRenderedPageBreak/>
        <w:t xml:space="preserve">Generator and the lesson itself. </w:t>
      </w:r>
      <w:r w:rsidR="00760336" w:rsidRPr="001519BE">
        <w:rPr>
          <w:color w:val="000000" w:themeColor="text1"/>
        </w:rPr>
        <w:t xml:space="preserve">Before the administration of the open-ended </w:t>
      </w:r>
      <w:r w:rsidR="00760336" w:rsidRPr="00A15B61">
        <w:t>survey questionnaires, the participants will be informed that the s</w:t>
      </w:r>
      <w:r w:rsidR="00760336" w:rsidRPr="00683234">
        <w:t xml:space="preserve">tudy’s objectives and will be assured that their responses will be confidential. </w:t>
      </w:r>
    </w:p>
    <w:p w14:paraId="1A53B21A" w14:textId="7BF713F0" w:rsidR="00E04BFC" w:rsidRPr="001519BE" w:rsidRDefault="005409BC" w:rsidP="00E04BFC">
      <w:pPr>
        <w:pStyle w:val="ListParagraph"/>
        <w:numPr>
          <w:ilvl w:val="0"/>
          <w:numId w:val="3"/>
        </w:numPr>
        <w:rPr>
          <w:color w:val="000000" w:themeColor="text1"/>
        </w:rPr>
      </w:pPr>
      <w:r w:rsidRPr="001519BE">
        <w:rPr>
          <w:i/>
          <w:color w:val="000000" w:themeColor="text1"/>
        </w:rPr>
        <w:t>Analysis and Interpretation of Data</w:t>
      </w:r>
      <w:r w:rsidR="00760336" w:rsidRPr="001519BE">
        <w:rPr>
          <w:i/>
          <w:color w:val="000000" w:themeColor="text1"/>
        </w:rPr>
        <w:t>.</w:t>
      </w:r>
      <w:r w:rsidR="00760336" w:rsidRPr="001519BE">
        <w:rPr>
          <w:color w:val="000000" w:themeColor="text1"/>
        </w:rPr>
        <w:t xml:space="preserve"> </w:t>
      </w:r>
      <w:r w:rsidR="00BB6C07" w:rsidRPr="001519BE">
        <w:rPr>
          <w:color w:val="000000" w:themeColor="text1"/>
        </w:rPr>
        <w:t>T</w:t>
      </w:r>
      <w:r w:rsidR="00760336" w:rsidRPr="001519BE">
        <w:rPr>
          <w:color w:val="000000" w:themeColor="text1"/>
        </w:rPr>
        <w:t xml:space="preserve">he results of the performance tasks </w:t>
      </w:r>
      <w:r w:rsidR="00D638BD" w:rsidRPr="001519BE">
        <w:rPr>
          <w:color w:val="000000" w:themeColor="text1"/>
        </w:rPr>
        <w:t>result</w:t>
      </w:r>
      <w:r w:rsidR="00760336" w:rsidRPr="001519BE">
        <w:rPr>
          <w:color w:val="000000" w:themeColor="text1"/>
        </w:rPr>
        <w:t xml:space="preserve"> of the grade 10 science students on DepEd’s self-learning module </w:t>
      </w:r>
      <w:r w:rsidR="00A813D6" w:rsidRPr="001519BE">
        <w:rPr>
          <w:color w:val="000000" w:themeColor="text1"/>
        </w:rPr>
        <w:t>i</w:t>
      </w:r>
      <w:r w:rsidR="00760336" w:rsidRPr="001519BE">
        <w:rPr>
          <w:color w:val="000000" w:themeColor="text1"/>
        </w:rPr>
        <w:t xml:space="preserve">n Electric Motor and Generator, </w:t>
      </w:r>
      <w:r w:rsidR="00E04BFC" w:rsidRPr="001519BE">
        <w:rPr>
          <w:color w:val="000000" w:themeColor="text1"/>
        </w:rPr>
        <w:t>with the identified</w:t>
      </w:r>
      <w:r w:rsidR="00760336" w:rsidRPr="001519BE">
        <w:rPr>
          <w:color w:val="000000" w:themeColor="text1"/>
        </w:rPr>
        <w:t xml:space="preserve"> least-learned competencies, and the issues and challenges they encountered while using it</w:t>
      </w:r>
      <w:r w:rsidR="00E04BFC" w:rsidRPr="001519BE">
        <w:rPr>
          <w:color w:val="000000" w:themeColor="text1"/>
        </w:rPr>
        <w:t xml:space="preserve"> will be tabulated for statistical analysis and thematic analysis and the data that will be gathered and will be interpreted.</w:t>
      </w:r>
    </w:p>
    <w:p w14:paraId="2E301E2A" w14:textId="7054169E" w:rsidR="00E04BFC" w:rsidRPr="002E1457" w:rsidRDefault="00BB6C07" w:rsidP="00CC3499">
      <w:pPr>
        <w:pStyle w:val="ListParagraph"/>
        <w:numPr>
          <w:ilvl w:val="0"/>
          <w:numId w:val="3"/>
        </w:numPr>
        <w:rPr>
          <w:color w:val="EE0000"/>
        </w:rPr>
      </w:pPr>
      <w:r w:rsidRPr="001519BE">
        <w:rPr>
          <w:i/>
          <w:iCs/>
          <w:color w:val="000000" w:themeColor="text1"/>
        </w:rPr>
        <w:t>Development of E-Flipbook.</w:t>
      </w:r>
      <w:r w:rsidR="00E04BFC" w:rsidRPr="001519BE">
        <w:rPr>
          <w:i/>
          <w:iCs/>
          <w:color w:val="000000" w:themeColor="text1"/>
        </w:rPr>
        <w:t xml:space="preserve"> </w:t>
      </w:r>
      <w:r w:rsidR="00E04BFC" w:rsidRPr="001519BE">
        <w:rPr>
          <w:rFonts w:eastAsia="Times New Roman"/>
          <w:color w:val="000000" w:themeColor="text1"/>
          <w:kern w:val="0"/>
          <w14:ligatures w14:val="none"/>
        </w:rPr>
        <w:t>Based on the results of the performance tasks</w:t>
      </w:r>
      <w:r w:rsidR="00CC3499" w:rsidRPr="001519BE">
        <w:rPr>
          <w:rFonts w:eastAsia="Times New Roman"/>
          <w:color w:val="000000" w:themeColor="text1"/>
          <w:kern w:val="0"/>
          <w14:ligatures w14:val="none"/>
        </w:rPr>
        <w:t xml:space="preserve">, with the least-learned competencies, </w:t>
      </w:r>
      <w:r w:rsidR="00E04BFC" w:rsidRPr="001519BE">
        <w:rPr>
          <w:rFonts w:eastAsia="Times New Roman"/>
          <w:color w:val="000000" w:themeColor="text1"/>
          <w:kern w:val="0"/>
          <w14:ligatures w14:val="none"/>
        </w:rPr>
        <w:t>and interviews</w:t>
      </w:r>
      <w:r w:rsidR="00CC3499" w:rsidRPr="001519BE">
        <w:rPr>
          <w:rFonts w:eastAsia="Times New Roman"/>
          <w:color w:val="000000" w:themeColor="text1"/>
          <w:kern w:val="0"/>
          <w14:ligatures w14:val="none"/>
        </w:rPr>
        <w:t xml:space="preserve"> on </w:t>
      </w:r>
      <w:r w:rsidR="00E04BFC" w:rsidRPr="001519BE">
        <w:rPr>
          <w:rFonts w:eastAsia="Times New Roman"/>
          <w:color w:val="000000" w:themeColor="text1"/>
          <w:kern w:val="0"/>
          <w14:ligatures w14:val="none"/>
        </w:rPr>
        <w:t xml:space="preserve">specific challenges faced by students, the content of the E-flipbook will be designed to target the most difficult concepts related to Electric Motor and Generator. In addition, the E-flipbook will incorporate inquiry-based learning activities, visual aids, step-by-step explanations, and interactive elements to support deeper understanding. The final version will be reviewed by experts to ensure </w:t>
      </w:r>
      <w:r w:rsidR="00E04BFC" w:rsidRPr="00E04BFC">
        <w:rPr>
          <w:rFonts w:eastAsia="Times New Roman"/>
          <w:color w:val="auto"/>
          <w:kern w:val="0"/>
          <w14:ligatures w14:val="none"/>
        </w:rPr>
        <w:t>alignment with science learning competencies and quality standards</w:t>
      </w:r>
      <w:r w:rsidR="00E04BFC">
        <w:rPr>
          <w:rFonts w:eastAsia="Times New Roman"/>
          <w:color w:val="auto"/>
          <w:kern w:val="0"/>
          <w14:ligatures w14:val="none"/>
        </w:rPr>
        <w:t>.</w:t>
      </w:r>
    </w:p>
    <w:p w14:paraId="69385432" w14:textId="77777777" w:rsidR="002E1457" w:rsidRPr="00CC3499" w:rsidRDefault="002E1457" w:rsidP="002E1457">
      <w:pPr>
        <w:pStyle w:val="ListParagraph"/>
        <w:ind w:left="1404" w:firstLine="0"/>
        <w:rPr>
          <w:color w:val="EE0000"/>
        </w:rPr>
      </w:pPr>
    </w:p>
    <w:p w14:paraId="16DEB4D5" w14:textId="116ABAC1" w:rsidR="00B24B2B" w:rsidRDefault="00B24B2B" w:rsidP="00DD7D56">
      <w:pPr>
        <w:spacing w:line="480" w:lineRule="auto"/>
        <w:ind w:left="694" w:firstLine="0"/>
      </w:pPr>
      <w:r w:rsidRPr="00DD7D56">
        <w:rPr>
          <w:b/>
          <w:bCs/>
        </w:rPr>
        <w:t>Statistical Treatment</w:t>
      </w:r>
      <w:r>
        <w:t xml:space="preserve">. </w:t>
      </w:r>
    </w:p>
    <w:p w14:paraId="73C74AA7" w14:textId="04464556" w:rsidR="004342B6" w:rsidRPr="0069738F" w:rsidRDefault="005A2D6E" w:rsidP="00B24B2B">
      <w:pPr>
        <w:spacing w:after="254" w:line="259" w:lineRule="auto"/>
        <w:ind w:right="1"/>
      </w:pPr>
      <w:r w:rsidRPr="0069738F">
        <w:t xml:space="preserve">The following are the statistical tools that will used in this study: </w:t>
      </w:r>
    </w:p>
    <w:p w14:paraId="48E37735" w14:textId="7461A1CB" w:rsidR="00B24B2B" w:rsidRPr="007312C6" w:rsidRDefault="00B24B2B" w:rsidP="00963E21">
      <w:pPr>
        <w:ind w:left="694" w:right="1"/>
      </w:pPr>
      <w:r w:rsidRPr="00963E21">
        <w:rPr>
          <w:i/>
        </w:rPr>
        <w:t>Mean.</w:t>
      </w:r>
      <w:r w:rsidR="00963E21" w:rsidRPr="00963E21">
        <w:t xml:space="preserve"> </w:t>
      </w:r>
      <w:r w:rsidR="00963E21" w:rsidRPr="007312C6">
        <w:t xml:space="preserve">The mean, also known as the average, is one of the most widely used measures of central tendency, particularly effective for continuous numerical data. It provides a single value that reflects the central point of a dataset. To determine </w:t>
      </w:r>
      <w:r w:rsidR="00963E21" w:rsidRPr="007312C6">
        <w:lastRenderedPageBreak/>
        <w:t xml:space="preserve">the mean, the sum of all data values is divided by the number of data points (Field, 2018). </w:t>
      </w:r>
      <w:r w:rsidRPr="007312C6">
        <w:rPr>
          <w:lang w:val="en"/>
        </w:rPr>
        <w:t xml:space="preserve"> </w:t>
      </w:r>
      <w:r w:rsidR="00963E21" w:rsidRPr="007312C6">
        <w:rPr>
          <w:lang w:val="en"/>
        </w:rPr>
        <w:t xml:space="preserve">In this study, mean will be utilized to </w:t>
      </w:r>
      <w:r w:rsidR="00963E21" w:rsidRPr="007312C6">
        <w:t>determine how well students performed using the SLM and after using the e-flipbook. Specifically, it will be used in performance task scores</w:t>
      </w:r>
      <w:r w:rsidR="00966A45">
        <w:t xml:space="preserve"> </w:t>
      </w:r>
      <w:r w:rsidR="00963E21" w:rsidRPr="007312C6">
        <w:t>of Grade10 students.</w:t>
      </w:r>
    </w:p>
    <w:p w14:paraId="558690F2" w14:textId="396778C4" w:rsidR="000601A5" w:rsidRPr="000601A5" w:rsidRDefault="000601A5" w:rsidP="000601A5">
      <w:pPr>
        <w:ind w:left="694" w:right="1"/>
        <w:rPr>
          <w:color w:val="000000" w:themeColor="text1"/>
        </w:rPr>
      </w:pPr>
      <w:r w:rsidRPr="00CF462E">
        <w:rPr>
          <w:i/>
          <w:color w:val="000000" w:themeColor="text1"/>
        </w:rPr>
        <w:t>Paired T-test.</w:t>
      </w:r>
      <w:r w:rsidRPr="00CF462E">
        <w:rPr>
          <w:color w:val="000000" w:themeColor="text1"/>
        </w:rPr>
        <w:t xml:space="preserve"> This statistical tool, also known as the dependent sample t-test, will be used in this study to determine whether there is a significant difference between the scores between </w:t>
      </w:r>
      <w:r w:rsidRPr="00CF462E">
        <w:rPr>
          <w:color w:val="000000" w:themeColor="text1"/>
          <w:sz w:val="22"/>
        </w:rPr>
        <w:t xml:space="preserve">two sets of related scores (from the same group of students) is statistically significant. In this study, the test determines if there is a meaningful improvement in the students' understanding of electric motor and generator concepts after using the developed e-flipbook as a supplementary tool to the DepEd Self-Learning Module (SLM). </w:t>
      </w:r>
    </w:p>
    <w:p w14:paraId="6FAD9C15" w14:textId="2EDBC3B0" w:rsidR="00A72E11" w:rsidRDefault="007312C6" w:rsidP="00A7584C">
      <w:pPr>
        <w:ind w:left="720" w:right="1" w:firstLine="684"/>
        <w:rPr>
          <w:iCs/>
        </w:rPr>
      </w:pPr>
      <w:r>
        <w:rPr>
          <w:i/>
        </w:rPr>
        <w:t>T</w:t>
      </w:r>
      <w:r w:rsidR="00963E21">
        <w:rPr>
          <w:i/>
        </w:rPr>
        <w:t>hematic Analysis.</w:t>
      </w:r>
      <w:r w:rsidR="00963E21">
        <w:rPr>
          <w:iCs/>
          <w:lang w:val="en"/>
        </w:rPr>
        <w:t xml:space="preserve"> T</w:t>
      </w:r>
      <w:r w:rsidR="00963E21" w:rsidRPr="00963E21">
        <w:rPr>
          <w:iCs/>
        </w:rPr>
        <w:t>hematic Analysis (TA) offers a clear and organized method for analyzing qualitative data by creating codes and identifying themes. These codes form the foundation for themes, which are broader patterns shaped by a central concept or idea.</w:t>
      </w:r>
      <w:r w:rsidR="00963E21">
        <w:rPr>
          <w:iCs/>
        </w:rPr>
        <w:t xml:space="preserve"> </w:t>
      </w:r>
      <w:r w:rsidR="00963E21" w:rsidRPr="00963E21">
        <w:rPr>
          <w:iCs/>
        </w:rPr>
        <w:t>T</w:t>
      </w:r>
      <w:r w:rsidR="00963E21">
        <w:rPr>
          <w:iCs/>
        </w:rPr>
        <w:t>hematic analysis</w:t>
      </w:r>
      <w:r w:rsidR="00963E21" w:rsidRPr="00963E21">
        <w:rPr>
          <w:iCs/>
        </w:rPr>
        <w:t xml:space="preserve"> aims for a thorough and credible analysis by incorporating quality checks, such as a two-phase review where themes are compared with both the coded segments and the full dataset (Braun &amp; Clarke, 2006, 2012, 2013).</w:t>
      </w:r>
      <w:r w:rsidR="00963E21">
        <w:rPr>
          <w:iCs/>
        </w:rPr>
        <w:t xml:space="preserve"> In this study, it will be utilized</w:t>
      </w:r>
      <w:r w:rsidR="00E62372">
        <w:rPr>
          <w:iCs/>
        </w:rPr>
        <w:t xml:space="preserve"> to</w:t>
      </w:r>
      <w:r w:rsidR="00963E21">
        <w:rPr>
          <w:iCs/>
        </w:rPr>
        <w:t xml:space="preserve"> </w:t>
      </w:r>
      <w:r w:rsidR="00E62372" w:rsidRPr="00E62372">
        <w:rPr>
          <w:iCs/>
        </w:rPr>
        <w:t>interpret students’ personal experiences, challenges, and coping mechanisms with the SLM.</w:t>
      </w:r>
    </w:p>
    <w:p w14:paraId="4D026667" w14:textId="77777777" w:rsidR="00A7584C" w:rsidRPr="001E5F99" w:rsidRDefault="00A7584C" w:rsidP="00A7584C">
      <w:pPr>
        <w:ind w:left="720" w:right="1" w:firstLine="684"/>
        <w:rPr>
          <w:iCs/>
        </w:rPr>
      </w:pPr>
    </w:p>
    <w:p w14:paraId="459E13CB" w14:textId="77777777" w:rsidR="004342B6" w:rsidRPr="0069738F" w:rsidRDefault="005A2D6E">
      <w:pPr>
        <w:pStyle w:val="Heading1"/>
        <w:spacing w:after="406" w:line="267" w:lineRule="auto"/>
        <w:ind w:left="1433" w:right="722"/>
        <w:jc w:val="center"/>
      </w:pPr>
      <w:r w:rsidRPr="0069738F">
        <w:lastRenderedPageBreak/>
        <w:t xml:space="preserve">REFERENCES </w:t>
      </w:r>
    </w:p>
    <w:p w14:paraId="5C6A27F0" w14:textId="77777777" w:rsidR="004342B6" w:rsidRPr="002228F9" w:rsidRDefault="005A2D6E" w:rsidP="009B5361">
      <w:pPr>
        <w:spacing w:line="240" w:lineRule="auto"/>
        <w:ind w:left="1374" w:right="1" w:hanging="680"/>
        <w:rPr>
          <w:color w:val="000000" w:themeColor="text1"/>
        </w:rPr>
      </w:pPr>
      <w:proofErr w:type="spellStart"/>
      <w:r w:rsidRPr="002228F9">
        <w:rPr>
          <w:color w:val="000000" w:themeColor="text1"/>
        </w:rPr>
        <w:t>Alnaser</w:t>
      </w:r>
      <w:proofErr w:type="spellEnd"/>
      <w:r w:rsidRPr="002228F9">
        <w:rPr>
          <w:color w:val="000000" w:themeColor="text1"/>
        </w:rPr>
        <w:t xml:space="preserve">, D.S.A., &amp; </w:t>
      </w:r>
      <w:proofErr w:type="spellStart"/>
      <w:r w:rsidRPr="002228F9">
        <w:rPr>
          <w:color w:val="000000" w:themeColor="text1"/>
        </w:rPr>
        <w:t>Forawi</w:t>
      </w:r>
      <w:proofErr w:type="spellEnd"/>
      <w:r w:rsidRPr="002228F9">
        <w:rPr>
          <w:color w:val="000000" w:themeColor="text1"/>
        </w:rPr>
        <w:t xml:space="preserve">, S. (2024). Investigating the effects of virtual laboratories on students’ motivation and attitudes toward science. Science Education International, 35(2), 154-162. </w:t>
      </w:r>
    </w:p>
    <w:p w14:paraId="6F8B102E" w14:textId="77777777" w:rsidR="004342B6" w:rsidRPr="002228F9" w:rsidRDefault="005A2D6E" w:rsidP="009B5361">
      <w:pPr>
        <w:spacing w:line="240" w:lineRule="auto"/>
        <w:ind w:left="1374" w:right="1" w:hanging="680"/>
        <w:rPr>
          <w:color w:val="000000" w:themeColor="text1"/>
        </w:rPr>
      </w:pPr>
      <w:r w:rsidRPr="002228F9">
        <w:rPr>
          <w:color w:val="000000" w:themeColor="text1"/>
        </w:rPr>
        <w:t xml:space="preserve">Barron, B., &amp; Darling-Hammond, L. (2010). Prospects and challenges for inquiry-based approaches to learning. </w:t>
      </w:r>
      <w:r w:rsidRPr="002228F9">
        <w:rPr>
          <w:i/>
          <w:color w:val="000000" w:themeColor="text1"/>
        </w:rPr>
        <w:t>The nature of learning</w:t>
      </w:r>
      <w:r w:rsidRPr="002228F9">
        <w:rPr>
          <w:color w:val="000000" w:themeColor="text1"/>
        </w:rPr>
        <w:t xml:space="preserve">, 199. </w:t>
      </w:r>
    </w:p>
    <w:p w14:paraId="2897C638" w14:textId="2B3DE4A4" w:rsidR="00184E64" w:rsidRPr="002228F9" w:rsidRDefault="00184E64" w:rsidP="009B5361">
      <w:pPr>
        <w:spacing w:line="240" w:lineRule="auto"/>
        <w:ind w:left="1374" w:right="1" w:hanging="680"/>
        <w:rPr>
          <w:color w:val="000000" w:themeColor="text1"/>
        </w:rPr>
      </w:pPr>
      <w:r w:rsidRPr="002228F9">
        <w:rPr>
          <w:color w:val="000000" w:themeColor="text1"/>
        </w:rPr>
        <w:t>Boldea, Ion. "Electric generators and motors: An overview." </w:t>
      </w:r>
      <w:r w:rsidRPr="002228F9">
        <w:rPr>
          <w:i/>
          <w:iCs/>
          <w:color w:val="000000" w:themeColor="text1"/>
        </w:rPr>
        <w:t>CES Transactions on Electrical Machines and Systems</w:t>
      </w:r>
      <w:r w:rsidRPr="002228F9">
        <w:rPr>
          <w:color w:val="000000" w:themeColor="text1"/>
        </w:rPr>
        <w:t> 1.1 (2017): 3-14</w:t>
      </w:r>
    </w:p>
    <w:p w14:paraId="57F83DEB" w14:textId="4891DE9D" w:rsidR="00184E64" w:rsidRPr="002228F9" w:rsidRDefault="00184E64" w:rsidP="009B5361">
      <w:pPr>
        <w:spacing w:line="240" w:lineRule="auto"/>
        <w:ind w:left="1374" w:right="1" w:hanging="680"/>
        <w:rPr>
          <w:color w:val="000000" w:themeColor="text1"/>
        </w:rPr>
      </w:pPr>
      <w:r w:rsidRPr="002228F9">
        <w:rPr>
          <w:color w:val="000000" w:themeColor="text1"/>
        </w:rPr>
        <w:t>Braun, V., &amp; Clarke, V. (2006). Using thematic analysis in psychology. Qualitative Research in Psychology, 3, 77–101. doi:10.1191/1478088706qp063oa</w:t>
      </w:r>
    </w:p>
    <w:p w14:paraId="44F8A76D" w14:textId="77777777" w:rsidR="004342B6" w:rsidRPr="002228F9" w:rsidRDefault="005A2D6E" w:rsidP="009B5361">
      <w:pPr>
        <w:spacing w:after="129" w:line="240" w:lineRule="auto"/>
        <w:ind w:left="1389" w:right="-8" w:hanging="720"/>
        <w:rPr>
          <w:color w:val="000000" w:themeColor="text1"/>
        </w:rPr>
      </w:pPr>
      <w:r w:rsidRPr="002228F9">
        <w:rPr>
          <w:color w:val="000000" w:themeColor="text1"/>
        </w:rPr>
        <w:t xml:space="preserve">Bush, A., Smith, J., &amp; Doe, R. (2019). </w:t>
      </w:r>
      <w:r w:rsidRPr="002228F9">
        <w:rPr>
          <w:i/>
          <w:color w:val="000000" w:themeColor="text1"/>
        </w:rPr>
        <w:t>Interactive learning materials and their impact on student engagement in aquaculture education</w:t>
      </w:r>
      <w:r w:rsidRPr="002228F9">
        <w:rPr>
          <w:color w:val="000000" w:themeColor="text1"/>
        </w:rPr>
        <w:t xml:space="preserve">. Journal of Science Education, 45(3), 245-260.  </w:t>
      </w:r>
    </w:p>
    <w:p w14:paraId="2B267769" w14:textId="77777777" w:rsidR="001519BE" w:rsidRDefault="005A2D6E" w:rsidP="009B5361">
      <w:pPr>
        <w:spacing w:line="240" w:lineRule="auto"/>
        <w:ind w:left="1374" w:right="1" w:hanging="720"/>
        <w:rPr>
          <w:color w:val="000000" w:themeColor="text1"/>
        </w:rPr>
      </w:pPr>
      <w:r w:rsidRPr="002228F9">
        <w:rPr>
          <w:color w:val="000000" w:themeColor="text1"/>
        </w:rPr>
        <w:t xml:space="preserve">Costa-Pierce, B. A. (2010). Sustainable ecological aquaculture systems: the need for a new social contract for aquaculture development. </w:t>
      </w:r>
      <w:r w:rsidRPr="002228F9">
        <w:rPr>
          <w:i/>
          <w:color w:val="000000" w:themeColor="text1"/>
        </w:rPr>
        <w:t>Marine Technology Society Journal</w:t>
      </w:r>
      <w:r w:rsidRPr="002228F9">
        <w:rPr>
          <w:color w:val="000000" w:themeColor="text1"/>
        </w:rPr>
        <w:t xml:space="preserve">, </w:t>
      </w:r>
      <w:r w:rsidRPr="002228F9">
        <w:rPr>
          <w:i/>
          <w:color w:val="000000" w:themeColor="text1"/>
        </w:rPr>
        <w:t>44</w:t>
      </w:r>
      <w:r w:rsidRPr="002228F9">
        <w:rPr>
          <w:color w:val="000000" w:themeColor="text1"/>
        </w:rPr>
        <w:t xml:space="preserve">(3), 88-112. </w:t>
      </w:r>
    </w:p>
    <w:p w14:paraId="522C7DF0" w14:textId="77777777" w:rsidR="001519BE" w:rsidRDefault="005A2D6E" w:rsidP="009B5361">
      <w:pPr>
        <w:spacing w:line="240" w:lineRule="auto"/>
        <w:ind w:left="1374" w:right="1" w:hanging="720"/>
        <w:rPr>
          <w:color w:val="000000" w:themeColor="text1"/>
        </w:rPr>
      </w:pPr>
      <w:r w:rsidRPr="002228F9">
        <w:rPr>
          <w:color w:val="000000" w:themeColor="text1"/>
        </w:rPr>
        <w:t xml:space="preserve">Devinder and A. B. Zaitun, “Mobile learning in wireless classrooms,” Malaysian Online Journal of Instructional Technology (MOJIT), vol. 3, no. 2, pp. 26-42, 2006. </w:t>
      </w:r>
    </w:p>
    <w:p w14:paraId="1C11566E" w14:textId="77777777" w:rsidR="001519BE" w:rsidRDefault="001A25A8" w:rsidP="009B5361">
      <w:pPr>
        <w:spacing w:line="240" w:lineRule="auto"/>
        <w:ind w:left="1374" w:right="1" w:hanging="720"/>
        <w:rPr>
          <w:color w:val="000000" w:themeColor="text1"/>
        </w:rPr>
      </w:pPr>
      <w:r w:rsidRPr="001A25A8">
        <w:rPr>
          <w:color w:val="000000" w:themeColor="text1"/>
        </w:rPr>
        <w:t>Driscoll, Marcy. (2000).  Psychology of Learning for Instruction.  Boston: Allyn&amp; Bacon</w:t>
      </w:r>
      <w:r>
        <w:rPr>
          <w:color w:val="000000" w:themeColor="text1"/>
        </w:rPr>
        <w:t>.</w:t>
      </w:r>
    </w:p>
    <w:p w14:paraId="1C0AD2C8" w14:textId="4C7294D7" w:rsidR="00673EFC" w:rsidRPr="002228F9" w:rsidRDefault="005A2D6E" w:rsidP="009B5361">
      <w:pPr>
        <w:spacing w:line="240" w:lineRule="auto"/>
        <w:ind w:left="1374" w:right="1" w:hanging="720"/>
        <w:rPr>
          <w:color w:val="000000" w:themeColor="text1"/>
        </w:rPr>
      </w:pPr>
      <w:proofErr w:type="spellStart"/>
      <w:r w:rsidRPr="002228F9">
        <w:rPr>
          <w:color w:val="000000" w:themeColor="text1"/>
        </w:rPr>
        <w:t>Eisenkraft</w:t>
      </w:r>
      <w:proofErr w:type="spellEnd"/>
      <w:r w:rsidRPr="002228F9">
        <w:rPr>
          <w:color w:val="000000" w:themeColor="text1"/>
        </w:rPr>
        <w:t xml:space="preserve">, A. (2003). Expanding the 5E model. A proposed 7E model </w:t>
      </w:r>
      <w:proofErr w:type="spellStart"/>
      <w:proofErr w:type="gramStart"/>
      <w:r w:rsidRPr="002228F9">
        <w:rPr>
          <w:color w:val="000000" w:themeColor="text1"/>
        </w:rPr>
        <w:t>emphasizes“</w:t>
      </w:r>
      <w:proofErr w:type="gramEnd"/>
      <w:r w:rsidRPr="002228F9">
        <w:rPr>
          <w:color w:val="000000" w:themeColor="text1"/>
        </w:rPr>
        <w:t>transfer</w:t>
      </w:r>
      <w:proofErr w:type="spellEnd"/>
      <w:r w:rsidRPr="002228F9">
        <w:rPr>
          <w:color w:val="000000" w:themeColor="text1"/>
        </w:rPr>
        <w:t xml:space="preserve"> of learning” and the importance of eliciting prior understanding. Science Teacher, 70(6), 56-59.  </w:t>
      </w:r>
    </w:p>
    <w:p w14:paraId="6EB94237" w14:textId="77777777" w:rsidR="001519BE" w:rsidRDefault="00673EFC" w:rsidP="009B5361">
      <w:pPr>
        <w:spacing w:line="240" w:lineRule="auto"/>
        <w:ind w:left="1418" w:right="1" w:hanging="720"/>
        <w:rPr>
          <w:color w:val="000000" w:themeColor="text1"/>
        </w:rPr>
      </w:pPr>
      <w:r w:rsidRPr="002228F9">
        <w:rPr>
          <w:color w:val="000000" w:themeColor="text1"/>
        </w:rPr>
        <w:t xml:space="preserve">Guisasola, J., </w:t>
      </w:r>
      <w:proofErr w:type="spellStart"/>
      <w:r w:rsidRPr="002228F9">
        <w:rPr>
          <w:color w:val="000000" w:themeColor="text1"/>
        </w:rPr>
        <w:t>Almudí</w:t>
      </w:r>
      <w:proofErr w:type="spellEnd"/>
      <w:r w:rsidRPr="002228F9">
        <w:rPr>
          <w:color w:val="000000" w:themeColor="text1"/>
        </w:rPr>
        <w:t xml:space="preserve">, J. M., &amp; Zuza, K. (2013). University students’ understanding of electromagnetic induction. </w:t>
      </w:r>
      <w:r w:rsidRPr="002228F9">
        <w:rPr>
          <w:i/>
          <w:iCs/>
          <w:color w:val="000000" w:themeColor="text1"/>
        </w:rPr>
        <w:t>International Journal of Science Education, 35</w:t>
      </w:r>
      <w:r w:rsidRPr="002228F9">
        <w:rPr>
          <w:color w:val="000000" w:themeColor="text1"/>
        </w:rPr>
        <w:t xml:space="preserve">(16), 2692–2717. </w:t>
      </w:r>
      <w:r w:rsidR="002228F9" w:rsidRPr="002228F9">
        <w:rPr>
          <w:color w:val="000000" w:themeColor="text1"/>
        </w:rPr>
        <w:t xml:space="preserve">Retrieved from </w:t>
      </w:r>
      <w:hyperlink r:id="rId9" w:history="1">
        <w:r w:rsidR="002228F9" w:rsidRPr="002228F9">
          <w:rPr>
            <w:rStyle w:val="Hyperlink"/>
            <w:color w:val="000000" w:themeColor="text1"/>
          </w:rPr>
          <w:t>https://doi.org/10.1080/09500693.2011.624134</w:t>
        </w:r>
      </w:hyperlink>
    </w:p>
    <w:p w14:paraId="5D0B0275" w14:textId="3239CEA4" w:rsidR="002228F9" w:rsidRPr="001519BE" w:rsidRDefault="002228F9" w:rsidP="009B5361">
      <w:pPr>
        <w:spacing w:line="240" w:lineRule="auto"/>
        <w:ind w:left="1418" w:right="1" w:hanging="720"/>
        <w:rPr>
          <w:color w:val="000000" w:themeColor="text1"/>
        </w:rPr>
      </w:pPr>
      <w:proofErr w:type="spellStart"/>
      <w:r w:rsidRPr="002228F9">
        <w:rPr>
          <w:rFonts w:eastAsia="Calibri"/>
          <w:color w:val="000000" w:themeColor="text1"/>
          <w:szCs w:val="28"/>
        </w:rPr>
        <w:t>Hidayatulloh</w:t>
      </w:r>
      <w:proofErr w:type="spellEnd"/>
      <w:r w:rsidRPr="002228F9">
        <w:rPr>
          <w:rFonts w:eastAsia="Calibri"/>
          <w:color w:val="000000" w:themeColor="text1"/>
          <w:szCs w:val="28"/>
        </w:rPr>
        <w:t xml:space="preserve">, M., Wiryokusumo, I., &amp; </w:t>
      </w:r>
      <w:proofErr w:type="spellStart"/>
      <w:r w:rsidRPr="002228F9">
        <w:rPr>
          <w:rFonts w:eastAsia="Calibri"/>
          <w:color w:val="000000" w:themeColor="text1"/>
          <w:szCs w:val="28"/>
        </w:rPr>
        <w:t>Walujo</w:t>
      </w:r>
      <w:proofErr w:type="spellEnd"/>
      <w:r w:rsidRPr="002228F9">
        <w:rPr>
          <w:rFonts w:eastAsia="Calibri"/>
          <w:color w:val="000000" w:themeColor="text1"/>
          <w:szCs w:val="28"/>
        </w:rPr>
        <w:t xml:space="preserve">, D. A. (2019). Developing electrical circuits flipbook using </w:t>
      </w:r>
      <w:proofErr w:type="spellStart"/>
      <w:r w:rsidRPr="002228F9">
        <w:rPr>
          <w:rFonts w:eastAsia="Calibri"/>
          <w:color w:val="000000" w:themeColor="text1"/>
          <w:szCs w:val="28"/>
        </w:rPr>
        <w:t>FlipBuilder</w:t>
      </w:r>
      <w:proofErr w:type="spellEnd"/>
      <w:r w:rsidRPr="002228F9">
        <w:rPr>
          <w:rFonts w:eastAsia="Calibri"/>
          <w:color w:val="000000" w:themeColor="text1"/>
          <w:szCs w:val="28"/>
        </w:rPr>
        <w:t xml:space="preserve">. </w:t>
      </w:r>
      <w:r w:rsidRPr="002228F9">
        <w:rPr>
          <w:rFonts w:eastAsia="Calibri"/>
          <w:i/>
          <w:iCs/>
          <w:color w:val="000000" w:themeColor="text1"/>
          <w:szCs w:val="28"/>
        </w:rPr>
        <w:t>International Journal for Innovation Education and Research, 7</w:t>
      </w:r>
      <w:r w:rsidRPr="002228F9">
        <w:rPr>
          <w:rFonts w:eastAsia="Calibri"/>
          <w:color w:val="000000" w:themeColor="text1"/>
          <w:szCs w:val="28"/>
        </w:rPr>
        <w:t xml:space="preserve">(2), 124–134. </w:t>
      </w:r>
    </w:p>
    <w:p w14:paraId="2E7BFA34" w14:textId="77777777" w:rsidR="004342B6" w:rsidRPr="002228F9" w:rsidRDefault="005A2D6E" w:rsidP="009B5361">
      <w:pPr>
        <w:spacing w:line="240" w:lineRule="auto"/>
        <w:ind w:left="1374" w:right="1" w:hanging="720"/>
        <w:rPr>
          <w:color w:val="000000" w:themeColor="text1"/>
        </w:rPr>
      </w:pPr>
      <w:proofErr w:type="spellStart"/>
      <w:r w:rsidRPr="002228F9">
        <w:rPr>
          <w:color w:val="000000" w:themeColor="text1"/>
        </w:rPr>
        <w:t>Hmelo</w:t>
      </w:r>
      <w:proofErr w:type="spellEnd"/>
      <w:r w:rsidRPr="002228F9">
        <w:rPr>
          <w:color w:val="000000" w:themeColor="text1"/>
        </w:rPr>
        <w:t xml:space="preserve">-Silver, C. E., Duncan, R. G., &amp; Chinn, C. A. (2007). Scaffolding and achievement in problem-based and inquiry learning: a response to Kirschner, </w:t>
      </w:r>
      <w:proofErr w:type="spellStart"/>
      <w:r w:rsidRPr="002228F9">
        <w:rPr>
          <w:color w:val="000000" w:themeColor="text1"/>
        </w:rPr>
        <w:t>Sweller</w:t>
      </w:r>
      <w:proofErr w:type="spellEnd"/>
      <w:r w:rsidRPr="002228F9">
        <w:rPr>
          <w:color w:val="000000" w:themeColor="text1"/>
        </w:rPr>
        <w:t xml:space="preserve">, and. </w:t>
      </w:r>
      <w:r w:rsidRPr="002228F9">
        <w:rPr>
          <w:i/>
          <w:color w:val="000000" w:themeColor="text1"/>
        </w:rPr>
        <w:t>educational psychologist</w:t>
      </w:r>
      <w:r w:rsidRPr="002228F9">
        <w:rPr>
          <w:color w:val="000000" w:themeColor="text1"/>
        </w:rPr>
        <w:t xml:space="preserve">, </w:t>
      </w:r>
      <w:r w:rsidRPr="002228F9">
        <w:rPr>
          <w:i/>
          <w:color w:val="000000" w:themeColor="text1"/>
        </w:rPr>
        <w:t>42</w:t>
      </w:r>
      <w:r w:rsidRPr="002228F9">
        <w:rPr>
          <w:color w:val="000000" w:themeColor="text1"/>
        </w:rPr>
        <w:t xml:space="preserve">(2), 99-107. </w:t>
      </w:r>
    </w:p>
    <w:p w14:paraId="653A6498" w14:textId="77777777" w:rsidR="004342B6" w:rsidRPr="002228F9" w:rsidRDefault="005A2D6E" w:rsidP="009B5361">
      <w:pPr>
        <w:spacing w:line="240" w:lineRule="auto"/>
        <w:ind w:left="1374" w:right="1" w:hanging="720"/>
        <w:rPr>
          <w:color w:val="000000" w:themeColor="text1"/>
        </w:rPr>
      </w:pPr>
      <w:proofErr w:type="spellStart"/>
      <w:r w:rsidRPr="002228F9">
        <w:rPr>
          <w:color w:val="000000" w:themeColor="text1"/>
        </w:rPr>
        <w:t>Isnaeni</w:t>
      </w:r>
      <w:proofErr w:type="spellEnd"/>
      <w:r w:rsidRPr="002228F9">
        <w:rPr>
          <w:color w:val="000000" w:themeColor="text1"/>
        </w:rPr>
        <w:t xml:space="preserve">, I., &amp; Agustina, Y. (2018). An increase in learning outcome students is through the development of archive e-module based on the flipbook with discovery learning model. </w:t>
      </w:r>
      <w:proofErr w:type="spellStart"/>
      <w:r w:rsidRPr="002228F9">
        <w:rPr>
          <w:i/>
          <w:color w:val="000000" w:themeColor="text1"/>
        </w:rPr>
        <w:t>Jurnal</w:t>
      </w:r>
      <w:proofErr w:type="spellEnd"/>
      <w:r w:rsidRPr="002228F9">
        <w:rPr>
          <w:i/>
          <w:color w:val="000000" w:themeColor="text1"/>
        </w:rPr>
        <w:t xml:space="preserve"> Pendidikan </w:t>
      </w:r>
      <w:proofErr w:type="spellStart"/>
      <w:r w:rsidRPr="002228F9">
        <w:rPr>
          <w:i/>
          <w:color w:val="000000" w:themeColor="text1"/>
        </w:rPr>
        <w:t>Bisnis</w:t>
      </w:r>
      <w:proofErr w:type="spellEnd"/>
      <w:r w:rsidRPr="002228F9">
        <w:rPr>
          <w:i/>
          <w:color w:val="000000" w:themeColor="text1"/>
        </w:rPr>
        <w:t xml:space="preserve"> Dan Manajemen</w:t>
      </w:r>
      <w:r w:rsidRPr="002228F9">
        <w:rPr>
          <w:color w:val="000000" w:themeColor="text1"/>
        </w:rPr>
        <w:t xml:space="preserve">, </w:t>
      </w:r>
      <w:r w:rsidRPr="002228F9">
        <w:rPr>
          <w:i/>
          <w:color w:val="000000" w:themeColor="text1"/>
        </w:rPr>
        <w:t>4</w:t>
      </w:r>
      <w:r w:rsidRPr="002228F9">
        <w:rPr>
          <w:color w:val="000000" w:themeColor="text1"/>
        </w:rPr>
        <w:t xml:space="preserve">(3), 125-129. </w:t>
      </w:r>
    </w:p>
    <w:p w14:paraId="0C3214E8" w14:textId="77777777" w:rsidR="004342B6" w:rsidRPr="002228F9" w:rsidRDefault="005A2D6E" w:rsidP="009B5361">
      <w:pPr>
        <w:spacing w:line="240" w:lineRule="auto"/>
        <w:ind w:left="1374" w:right="1" w:hanging="720"/>
        <w:rPr>
          <w:color w:val="000000" w:themeColor="text1"/>
        </w:rPr>
      </w:pPr>
      <w:r w:rsidRPr="002228F9">
        <w:rPr>
          <w:color w:val="000000" w:themeColor="text1"/>
        </w:rPr>
        <w:lastRenderedPageBreak/>
        <w:t xml:space="preserve">Ishtiaq, M. (2019). Book Review Creswell, JW (2014). Research Design: Qualitative, Quantitative and Mixed Methods Approaches. Thousand Oaks, CA: Sage. </w:t>
      </w:r>
      <w:r w:rsidRPr="002228F9">
        <w:rPr>
          <w:i/>
          <w:color w:val="000000" w:themeColor="text1"/>
        </w:rPr>
        <w:t>English Language Teaching</w:t>
      </w:r>
      <w:r w:rsidRPr="002228F9">
        <w:rPr>
          <w:color w:val="000000" w:themeColor="text1"/>
        </w:rPr>
        <w:t xml:space="preserve">, </w:t>
      </w:r>
      <w:r w:rsidRPr="002228F9">
        <w:rPr>
          <w:i/>
          <w:color w:val="000000" w:themeColor="text1"/>
        </w:rPr>
        <w:t>12</w:t>
      </w:r>
      <w:r w:rsidRPr="002228F9">
        <w:rPr>
          <w:color w:val="000000" w:themeColor="text1"/>
        </w:rPr>
        <w:t xml:space="preserve">(5), 40. </w:t>
      </w:r>
    </w:p>
    <w:p w14:paraId="444DA53E" w14:textId="02E3325A" w:rsidR="009F6579" w:rsidRPr="002228F9" w:rsidRDefault="009F6579" w:rsidP="009B5361">
      <w:pPr>
        <w:spacing w:line="240" w:lineRule="auto"/>
        <w:ind w:left="1374" w:right="1" w:hanging="720"/>
        <w:rPr>
          <w:color w:val="000000" w:themeColor="text1"/>
        </w:rPr>
      </w:pPr>
      <w:proofErr w:type="spellStart"/>
      <w:r w:rsidRPr="002228F9">
        <w:rPr>
          <w:rFonts w:eastAsia="Calibri"/>
          <w:color w:val="000000" w:themeColor="text1"/>
          <w:szCs w:val="28"/>
        </w:rPr>
        <w:t>K</w:t>
      </w:r>
      <w:r w:rsidRPr="009F6579">
        <w:rPr>
          <w:rFonts w:eastAsia="Calibri"/>
          <w:color w:val="000000" w:themeColor="text1"/>
          <w:szCs w:val="28"/>
        </w:rPr>
        <w:t>hasanah</w:t>
      </w:r>
      <w:proofErr w:type="spellEnd"/>
      <w:r w:rsidRPr="009F6579">
        <w:rPr>
          <w:rFonts w:eastAsia="Calibri"/>
          <w:color w:val="000000" w:themeColor="text1"/>
          <w:szCs w:val="28"/>
        </w:rPr>
        <w:t>, I., Gustina, Y., &amp; Wibowo, H. (2023). Electronic module development: Science-based learning flipbook on respiration system</w:t>
      </w:r>
      <w:r w:rsidRPr="002228F9">
        <w:rPr>
          <w:rFonts w:eastAsia="Calibri"/>
          <w:color w:val="000000" w:themeColor="text1"/>
          <w:sz w:val="22"/>
        </w:rPr>
        <w:t xml:space="preserve">. </w:t>
      </w:r>
    </w:p>
    <w:p w14:paraId="7858BB28" w14:textId="617C347E" w:rsidR="004342B6" w:rsidRPr="002228F9" w:rsidRDefault="005A2D6E" w:rsidP="009B5361">
      <w:pPr>
        <w:spacing w:line="240" w:lineRule="auto"/>
        <w:ind w:left="1374" w:right="1" w:hanging="720"/>
        <w:rPr>
          <w:color w:val="000000" w:themeColor="text1"/>
        </w:rPr>
      </w:pPr>
      <w:r w:rsidRPr="002228F9">
        <w:rPr>
          <w:color w:val="000000" w:themeColor="text1"/>
        </w:rPr>
        <w:t>Lippmann, M. (2021). Inquiry-Based learning in Psychology. In Springer international handbooks of education</w:t>
      </w:r>
      <w:r w:rsidR="002228F9" w:rsidRPr="002228F9">
        <w:rPr>
          <w:color w:val="000000" w:themeColor="text1"/>
        </w:rPr>
        <w:t>. Retrieved from</w:t>
      </w:r>
      <w:r w:rsidRPr="002228F9">
        <w:rPr>
          <w:color w:val="000000" w:themeColor="text1"/>
        </w:rPr>
        <w:t xml:space="preserve"> </w:t>
      </w:r>
      <w:hyperlink r:id="rId10">
        <w:r w:rsidR="002228F9" w:rsidRPr="002228F9">
          <w:rPr>
            <w:color w:val="000000" w:themeColor="text1"/>
            <w:u w:val="single" w:color="0563C1"/>
          </w:rPr>
          <w:t>https://doi.org/10.1007/978</w:t>
        </w:r>
      </w:hyperlink>
      <w:hyperlink r:id="rId11">
        <w:r w:rsidR="002228F9" w:rsidRPr="002228F9">
          <w:rPr>
            <w:color w:val="000000" w:themeColor="text1"/>
            <w:u w:val="single" w:color="0563C1"/>
          </w:rPr>
          <w:t>-</w:t>
        </w:r>
      </w:hyperlink>
      <w:hyperlink r:id="rId12">
        <w:r w:rsidR="002228F9" w:rsidRPr="002228F9">
          <w:rPr>
            <w:color w:val="000000" w:themeColor="text1"/>
            <w:u w:val="single" w:color="0563C1"/>
          </w:rPr>
          <w:t>3</w:t>
        </w:r>
      </w:hyperlink>
      <w:hyperlink r:id="rId13">
        <w:r w:rsidR="002228F9" w:rsidRPr="002228F9">
          <w:rPr>
            <w:color w:val="000000" w:themeColor="text1"/>
            <w:u w:val="single" w:color="0563C1"/>
          </w:rPr>
          <w:t>-</w:t>
        </w:r>
      </w:hyperlink>
      <w:hyperlink r:id="rId14">
        <w:r w:rsidR="002228F9" w:rsidRPr="002228F9">
          <w:rPr>
            <w:color w:val="000000" w:themeColor="text1"/>
            <w:u w:val="single" w:color="0563C1"/>
          </w:rPr>
          <w:t>030</w:t>
        </w:r>
      </w:hyperlink>
      <w:hyperlink r:id="rId15">
        <w:r w:rsidR="002228F9" w:rsidRPr="002228F9">
          <w:rPr>
            <w:color w:val="000000" w:themeColor="text1"/>
            <w:u w:val="single" w:color="0563C1"/>
          </w:rPr>
          <w:t>-</w:t>
        </w:r>
      </w:hyperlink>
      <w:hyperlink r:id="rId16">
        <w:r w:rsidR="002228F9" w:rsidRPr="002228F9">
          <w:rPr>
            <w:color w:val="000000" w:themeColor="text1"/>
            <w:u w:val="single" w:color="0563C1"/>
          </w:rPr>
          <w:t>26248</w:t>
        </w:r>
      </w:hyperlink>
      <w:hyperlink r:id="rId17">
        <w:r w:rsidR="002228F9" w:rsidRPr="002228F9">
          <w:rPr>
            <w:color w:val="000000" w:themeColor="text1"/>
            <w:u w:val="single" w:color="0563C1"/>
          </w:rPr>
          <w:t>-</w:t>
        </w:r>
      </w:hyperlink>
      <w:hyperlink r:id="rId18">
        <w:r w:rsidR="002228F9" w:rsidRPr="002228F9">
          <w:rPr>
            <w:color w:val="000000" w:themeColor="text1"/>
            <w:u w:val="single" w:color="0563C1"/>
          </w:rPr>
          <w:t>8_59</w:t>
        </w:r>
      </w:hyperlink>
      <w:hyperlink r:id="rId19">
        <w:r w:rsidR="002228F9" w:rsidRPr="002228F9">
          <w:rPr>
            <w:color w:val="000000" w:themeColor="text1"/>
            <w:u w:val="single" w:color="0563C1"/>
          </w:rPr>
          <w:t>-</w:t>
        </w:r>
      </w:hyperlink>
      <w:hyperlink r:id="rId20">
        <w:r w:rsidR="002228F9" w:rsidRPr="002228F9">
          <w:rPr>
            <w:color w:val="000000" w:themeColor="text1"/>
            <w:u w:val="single" w:color="0563C1"/>
          </w:rPr>
          <w:t>1</w:t>
        </w:r>
      </w:hyperlink>
      <w:hyperlink r:id="rId21">
        <w:r w:rsidR="002228F9" w:rsidRPr="002228F9">
          <w:rPr>
            <w:color w:val="000000" w:themeColor="text1"/>
          </w:rPr>
          <w:t xml:space="preserve"> </w:t>
        </w:r>
      </w:hyperlink>
    </w:p>
    <w:p w14:paraId="7F10D42E" w14:textId="77777777" w:rsidR="004342B6" w:rsidRPr="002228F9" w:rsidRDefault="005A2D6E" w:rsidP="009B5361">
      <w:pPr>
        <w:spacing w:line="240" w:lineRule="auto"/>
        <w:ind w:left="1374" w:right="1" w:hanging="720"/>
        <w:rPr>
          <w:color w:val="000000" w:themeColor="text1"/>
        </w:rPr>
      </w:pPr>
      <w:r w:rsidRPr="002228F9">
        <w:rPr>
          <w:color w:val="000000" w:themeColor="text1"/>
        </w:rPr>
        <w:t xml:space="preserve">McCarthy and L. Anderson, “Active learning techniques versus traditional teaching styles: Two experiments from history and political science,” Innovative Higher Education, vol. 24, no. 4, pp. 279-294, 2000.  </w:t>
      </w:r>
    </w:p>
    <w:p w14:paraId="43A8E338" w14:textId="542E339C" w:rsidR="004342B6" w:rsidRPr="002228F9" w:rsidRDefault="005A2D6E" w:rsidP="009B5361">
      <w:pPr>
        <w:spacing w:after="33" w:line="240" w:lineRule="auto"/>
        <w:ind w:left="1374" w:right="1" w:hanging="720"/>
        <w:rPr>
          <w:color w:val="000000" w:themeColor="text1"/>
        </w:rPr>
      </w:pPr>
      <w:r w:rsidRPr="002228F9">
        <w:rPr>
          <w:color w:val="000000" w:themeColor="text1"/>
        </w:rPr>
        <w:t>Minner, D. D., Levy, A. J., &amp; Century, J. (2010). Inquiry</w:t>
      </w:r>
      <w:r w:rsidRPr="002228F9">
        <w:rPr>
          <w:rFonts w:ascii="Cambria Math" w:eastAsia="Cambria Math" w:hAnsi="Cambria Math" w:cs="Cambria Math"/>
          <w:color w:val="000000" w:themeColor="text1"/>
        </w:rPr>
        <w:t>‐</w:t>
      </w:r>
      <w:r w:rsidRPr="002228F9">
        <w:rPr>
          <w:color w:val="000000" w:themeColor="text1"/>
        </w:rPr>
        <w:t xml:space="preserve">based science instruction—what is it and does it matter? </w:t>
      </w:r>
    </w:p>
    <w:p w14:paraId="4121B495" w14:textId="77777777" w:rsidR="004342B6" w:rsidRPr="002228F9" w:rsidRDefault="005A2D6E" w:rsidP="009B5361">
      <w:pPr>
        <w:spacing w:after="129" w:line="240" w:lineRule="auto"/>
        <w:ind w:left="1383" w:right="-8" w:hanging="720"/>
        <w:rPr>
          <w:color w:val="000000" w:themeColor="text1"/>
        </w:rPr>
      </w:pPr>
      <w:r w:rsidRPr="002228F9">
        <w:rPr>
          <w:color w:val="000000" w:themeColor="text1"/>
        </w:rPr>
        <w:t xml:space="preserve">2002. </w:t>
      </w:r>
      <w:r w:rsidRPr="002228F9">
        <w:rPr>
          <w:i/>
          <w:color w:val="000000" w:themeColor="text1"/>
        </w:rPr>
        <w:t>Journal of Research in Science Teaching: The Official Journal of the National Association for Research in Science Teaching</w:t>
      </w:r>
      <w:r w:rsidRPr="002228F9">
        <w:rPr>
          <w:color w:val="000000" w:themeColor="text1"/>
        </w:rPr>
        <w:t xml:space="preserve">, </w:t>
      </w:r>
      <w:r w:rsidRPr="002228F9">
        <w:rPr>
          <w:i/>
          <w:color w:val="000000" w:themeColor="text1"/>
        </w:rPr>
        <w:t>47</w:t>
      </w:r>
      <w:r w:rsidRPr="002228F9">
        <w:rPr>
          <w:color w:val="000000" w:themeColor="text1"/>
        </w:rPr>
        <w:t xml:space="preserve">(4), 474-496  </w:t>
      </w:r>
    </w:p>
    <w:p w14:paraId="45199EC8" w14:textId="23F38369" w:rsidR="004342B6" w:rsidRPr="002228F9" w:rsidRDefault="005A2D6E" w:rsidP="009B5361">
      <w:pPr>
        <w:spacing w:line="240" w:lineRule="auto"/>
        <w:ind w:left="1374" w:right="1" w:hanging="720"/>
        <w:rPr>
          <w:color w:val="000000" w:themeColor="text1"/>
        </w:rPr>
      </w:pPr>
      <w:proofErr w:type="spellStart"/>
      <w:r w:rsidRPr="002228F9">
        <w:rPr>
          <w:color w:val="000000" w:themeColor="text1"/>
        </w:rPr>
        <w:t>Österblom</w:t>
      </w:r>
      <w:proofErr w:type="spellEnd"/>
      <w:r w:rsidRPr="002228F9">
        <w:rPr>
          <w:color w:val="000000" w:themeColor="text1"/>
        </w:rPr>
        <w:t xml:space="preserve">, H., Polasky, S., Scheffer, M., Walker, B. H., </w:t>
      </w:r>
      <w:proofErr w:type="spellStart"/>
      <w:r w:rsidRPr="002228F9">
        <w:rPr>
          <w:color w:val="000000" w:themeColor="text1"/>
        </w:rPr>
        <w:t>Xepapadeas</w:t>
      </w:r>
      <w:proofErr w:type="spellEnd"/>
      <w:r w:rsidRPr="002228F9">
        <w:rPr>
          <w:color w:val="000000" w:themeColor="text1"/>
        </w:rPr>
        <w:t xml:space="preserve">, T., &amp; de Zeeuw, A. (2014). Does aquaculture add resilience to the global food system? Proceedings of the National Academy of Sciences of the United States of America, 111(37), 13,257–13,263. </w:t>
      </w:r>
    </w:p>
    <w:p w14:paraId="60BCFBE5" w14:textId="0B7EDCCA" w:rsidR="004342B6" w:rsidRPr="002228F9" w:rsidRDefault="005A2D6E" w:rsidP="009B5361">
      <w:pPr>
        <w:spacing w:after="29" w:line="240" w:lineRule="auto"/>
        <w:ind w:left="1374" w:right="1" w:hanging="720"/>
        <w:rPr>
          <w:color w:val="000000" w:themeColor="text1"/>
        </w:rPr>
      </w:pPr>
      <w:r w:rsidRPr="002228F9">
        <w:rPr>
          <w:color w:val="000000" w:themeColor="text1"/>
        </w:rPr>
        <w:t xml:space="preserve">Peter, E. E. (2012). Critical thinking: Essence for teaching mathematics and mathematics problem solving skills. </w:t>
      </w:r>
      <w:r w:rsidRPr="002228F9">
        <w:rPr>
          <w:i/>
          <w:color w:val="000000" w:themeColor="text1"/>
        </w:rPr>
        <w:t>African Journal of Mathematics and Computer Science Research</w:t>
      </w:r>
      <w:r w:rsidRPr="002228F9">
        <w:rPr>
          <w:color w:val="000000" w:themeColor="text1"/>
        </w:rPr>
        <w:t xml:space="preserve">, </w:t>
      </w:r>
      <w:r w:rsidRPr="002228F9">
        <w:rPr>
          <w:i/>
          <w:color w:val="000000" w:themeColor="text1"/>
        </w:rPr>
        <w:t>5</w:t>
      </w:r>
      <w:r w:rsidRPr="002228F9">
        <w:rPr>
          <w:color w:val="000000" w:themeColor="text1"/>
        </w:rPr>
        <w:t xml:space="preserve">(3), 39-43.  </w:t>
      </w:r>
    </w:p>
    <w:p w14:paraId="1C4E93AD" w14:textId="77777777" w:rsidR="009B5361" w:rsidRDefault="005A2D6E" w:rsidP="009B5361">
      <w:pPr>
        <w:spacing w:line="240" w:lineRule="auto"/>
        <w:ind w:left="1374" w:right="1" w:hanging="720"/>
        <w:rPr>
          <w:color w:val="000000" w:themeColor="text1"/>
        </w:rPr>
      </w:pPr>
      <w:r w:rsidRPr="002228F9">
        <w:rPr>
          <w:color w:val="000000" w:themeColor="text1"/>
        </w:rPr>
        <w:t>Scholl, A. (2023, December 13). What is “Inquiry-Based Learning</w:t>
      </w:r>
      <w:proofErr w:type="gramStart"/>
      <w:r w:rsidRPr="002228F9">
        <w:rPr>
          <w:color w:val="000000" w:themeColor="text1"/>
        </w:rPr>
        <w:t>”?:</w:t>
      </w:r>
      <w:proofErr w:type="gramEnd"/>
      <w:r w:rsidRPr="002228F9">
        <w:rPr>
          <w:color w:val="000000" w:themeColor="text1"/>
        </w:rPr>
        <w:t xml:space="preserve"> Types, benefits, examples. </w:t>
      </w:r>
      <w:proofErr w:type="spellStart"/>
      <w:r w:rsidRPr="002228F9">
        <w:rPr>
          <w:color w:val="000000" w:themeColor="text1"/>
        </w:rPr>
        <w:t>SplashLearn</w:t>
      </w:r>
      <w:proofErr w:type="spellEnd"/>
      <w:r w:rsidRPr="002228F9">
        <w:rPr>
          <w:color w:val="000000" w:themeColor="text1"/>
        </w:rPr>
        <w:t xml:space="preserve"> Blog – Educational Resources for Parents, Teachers &amp; Kids. </w:t>
      </w:r>
    </w:p>
    <w:p w14:paraId="6F3B42D0" w14:textId="2E054C58" w:rsidR="009F6579" w:rsidRPr="002228F9" w:rsidRDefault="005A2D6E" w:rsidP="009B5361">
      <w:pPr>
        <w:spacing w:line="240" w:lineRule="auto"/>
        <w:ind w:left="1374" w:right="1" w:hanging="720"/>
        <w:rPr>
          <w:color w:val="000000" w:themeColor="text1"/>
        </w:rPr>
      </w:pPr>
      <w:r w:rsidRPr="002228F9">
        <w:rPr>
          <w:color w:val="000000" w:themeColor="text1"/>
        </w:rPr>
        <w:t>Sheikh A. &amp; Siti H. (2016). Transforming science teaching environment for the 21</w:t>
      </w:r>
      <w:r w:rsidRPr="001519BE">
        <w:rPr>
          <w:color w:val="000000" w:themeColor="text1"/>
          <w:vertAlign w:val="superscript"/>
        </w:rPr>
        <w:t>st</w:t>
      </w:r>
      <w:r w:rsidR="001519BE">
        <w:rPr>
          <w:color w:val="000000" w:themeColor="text1"/>
        </w:rPr>
        <w:t xml:space="preserve"> </w:t>
      </w:r>
      <w:r w:rsidRPr="002228F9">
        <w:rPr>
          <w:color w:val="000000" w:themeColor="text1"/>
        </w:rPr>
        <w:t xml:space="preserve">century </w:t>
      </w:r>
      <w:r w:rsidRPr="002228F9">
        <w:rPr>
          <w:color w:val="000000" w:themeColor="text1"/>
        </w:rPr>
        <w:tab/>
        <w:t xml:space="preserve">primary </w:t>
      </w:r>
      <w:r w:rsidRPr="002228F9">
        <w:rPr>
          <w:color w:val="000000" w:themeColor="text1"/>
        </w:rPr>
        <w:tab/>
        <w:t xml:space="preserve">school </w:t>
      </w:r>
      <w:r w:rsidRPr="002228F9">
        <w:rPr>
          <w:color w:val="000000" w:themeColor="text1"/>
        </w:rPr>
        <w:tab/>
        <w:t xml:space="preserve">pupils. </w:t>
      </w:r>
      <w:r w:rsidRPr="002228F9">
        <w:rPr>
          <w:color w:val="000000" w:themeColor="text1"/>
        </w:rPr>
        <w:tab/>
        <w:t xml:space="preserve">Online </w:t>
      </w:r>
      <w:r w:rsidRPr="002228F9">
        <w:rPr>
          <w:color w:val="000000" w:themeColor="text1"/>
        </w:rPr>
        <w:tab/>
        <w:t>Journal</w:t>
      </w:r>
      <w:r w:rsidR="001519BE">
        <w:rPr>
          <w:color w:val="000000" w:themeColor="text1"/>
        </w:rPr>
        <w:t xml:space="preserve"> </w:t>
      </w:r>
      <w:r w:rsidRPr="002228F9">
        <w:rPr>
          <w:color w:val="000000" w:themeColor="text1"/>
        </w:rPr>
        <w:t xml:space="preserve">https://files.eric.ed.gov/fulltext/EJ1116210.pdf Psychology of Educational Technology, 4(4), 68-76.  </w:t>
      </w:r>
    </w:p>
    <w:p w14:paraId="752D69D7" w14:textId="6A61AA99" w:rsidR="005A2F0A" w:rsidRPr="001519BE" w:rsidRDefault="005A2D6E" w:rsidP="009B5361">
      <w:pPr>
        <w:spacing w:after="34" w:line="240" w:lineRule="auto"/>
        <w:ind w:left="1374" w:right="1" w:hanging="720"/>
        <w:rPr>
          <w:color w:val="000000" w:themeColor="text1"/>
        </w:rPr>
      </w:pPr>
      <w:proofErr w:type="spellStart"/>
      <w:r w:rsidRPr="002228F9">
        <w:rPr>
          <w:color w:val="000000" w:themeColor="text1"/>
        </w:rPr>
        <w:t>Suarniati</w:t>
      </w:r>
      <w:proofErr w:type="spellEnd"/>
      <w:r w:rsidRPr="002228F9">
        <w:rPr>
          <w:color w:val="000000" w:themeColor="text1"/>
        </w:rPr>
        <w:t xml:space="preserve">, N. W., Hidayah, N., &amp; </w:t>
      </w:r>
      <w:proofErr w:type="spellStart"/>
      <w:r w:rsidRPr="002228F9">
        <w:rPr>
          <w:color w:val="000000" w:themeColor="text1"/>
        </w:rPr>
        <w:t>Handarini</w:t>
      </w:r>
      <w:proofErr w:type="spellEnd"/>
      <w:r w:rsidRPr="002228F9">
        <w:rPr>
          <w:color w:val="000000" w:themeColor="text1"/>
        </w:rPr>
        <w:t xml:space="preserve">, M. D. (2018, July). The development of learning tools to improve students’ critical thinking skills in vocational high school. In </w:t>
      </w:r>
      <w:r w:rsidRPr="002228F9">
        <w:rPr>
          <w:i/>
          <w:color w:val="000000" w:themeColor="text1"/>
        </w:rPr>
        <w:t>IOP Conference Series: Earth and Environmental Science</w:t>
      </w:r>
      <w:r w:rsidRPr="002228F9">
        <w:rPr>
          <w:color w:val="000000" w:themeColor="text1"/>
        </w:rPr>
        <w:t xml:space="preserve"> (Vol. 175, No. 1, p. 012095). IOP Publishing.</w:t>
      </w:r>
      <w:r w:rsidRPr="002228F9">
        <w:rPr>
          <w:rFonts w:eastAsia="Calibri"/>
          <w:color w:val="000000" w:themeColor="text1"/>
          <w:sz w:val="22"/>
        </w:rPr>
        <w:t xml:space="preserve"> </w:t>
      </w:r>
    </w:p>
    <w:p w14:paraId="14B95F94" w14:textId="77777777" w:rsidR="009B5361" w:rsidRDefault="00192CC3" w:rsidP="009B5361">
      <w:pPr>
        <w:spacing w:after="0" w:line="240" w:lineRule="auto"/>
        <w:ind w:left="1276" w:hanging="720"/>
        <w:rPr>
          <w:rFonts w:eastAsia="Calibri"/>
          <w:color w:val="000000" w:themeColor="text1"/>
          <w:szCs w:val="28"/>
        </w:rPr>
      </w:pPr>
      <w:proofErr w:type="spellStart"/>
      <w:r w:rsidRPr="00192CC3">
        <w:rPr>
          <w:rFonts w:eastAsia="Calibri"/>
          <w:color w:val="000000" w:themeColor="text1"/>
          <w:szCs w:val="28"/>
        </w:rPr>
        <w:t>Sweller</w:t>
      </w:r>
      <w:proofErr w:type="spellEnd"/>
      <w:r w:rsidRPr="00192CC3">
        <w:rPr>
          <w:rFonts w:eastAsia="Calibri"/>
          <w:color w:val="000000" w:themeColor="text1"/>
          <w:szCs w:val="28"/>
        </w:rPr>
        <w:t xml:space="preserve">, J. (1988). </w:t>
      </w:r>
      <w:r w:rsidRPr="00192CC3">
        <w:rPr>
          <w:rFonts w:eastAsia="Calibri"/>
          <w:i/>
          <w:iCs/>
          <w:color w:val="000000" w:themeColor="text1"/>
          <w:szCs w:val="28"/>
        </w:rPr>
        <w:t>Cognitive load during problem solving: Effects on learning</w:t>
      </w:r>
      <w:r w:rsidRPr="00192CC3">
        <w:rPr>
          <w:rFonts w:eastAsia="Calibri"/>
          <w:color w:val="000000" w:themeColor="text1"/>
          <w:szCs w:val="28"/>
        </w:rPr>
        <w:t>. Cognitive Science, 12(2), 257–285.</w:t>
      </w:r>
    </w:p>
    <w:p w14:paraId="1526C416" w14:textId="77777777" w:rsidR="009B5361" w:rsidRDefault="00192CC3" w:rsidP="009B5361">
      <w:pPr>
        <w:spacing w:after="0" w:line="240" w:lineRule="auto"/>
        <w:ind w:left="1276" w:hanging="720"/>
        <w:rPr>
          <w:rFonts w:eastAsia="Calibri"/>
          <w:color w:val="000000" w:themeColor="text1"/>
          <w:szCs w:val="28"/>
        </w:rPr>
      </w:pPr>
      <w:proofErr w:type="spellStart"/>
      <w:r w:rsidRPr="00192CC3">
        <w:rPr>
          <w:rFonts w:eastAsia="Calibri"/>
          <w:color w:val="000000" w:themeColor="text1"/>
          <w:szCs w:val="28"/>
        </w:rPr>
        <w:t>Sweller</w:t>
      </w:r>
      <w:proofErr w:type="spellEnd"/>
      <w:r w:rsidRPr="00192CC3">
        <w:rPr>
          <w:rFonts w:eastAsia="Calibri"/>
          <w:color w:val="000000" w:themeColor="text1"/>
          <w:szCs w:val="28"/>
        </w:rPr>
        <w:t xml:space="preserve">, J., Ayres, P., &amp; </w:t>
      </w:r>
      <w:proofErr w:type="spellStart"/>
      <w:r w:rsidRPr="00192CC3">
        <w:rPr>
          <w:rFonts w:eastAsia="Calibri"/>
          <w:color w:val="000000" w:themeColor="text1"/>
          <w:szCs w:val="28"/>
        </w:rPr>
        <w:t>Kalyuga</w:t>
      </w:r>
      <w:proofErr w:type="spellEnd"/>
      <w:r w:rsidRPr="00192CC3">
        <w:rPr>
          <w:rFonts w:eastAsia="Calibri"/>
          <w:color w:val="000000" w:themeColor="text1"/>
          <w:szCs w:val="28"/>
        </w:rPr>
        <w:t xml:space="preserve">, S. (2011). </w:t>
      </w:r>
      <w:r w:rsidRPr="00192CC3">
        <w:rPr>
          <w:rFonts w:eastAsia="Calibri"/>
          <w:i/>
          <w:iCs/>
          <w:color w:val="000000" w:themeColor="text1"/>
          <w:szCs w:val="28"/>
        </w:rPr>
        <w:t>Cognitive Load Theory</w:t>
      </w:r>
      <w:r w:rsidRPr="00192CC3">
        <w:rPr>
          <w:rFonts w:eastAsia="Calibri"/>
          <w:color w:val="000000" w:themeColor="text1"/>
          <w:szCs w:val="28"/>
        </w:rPr>
        <w:t>. Springer.</w:t>
      </w:r>
    </w:p>
    <w:p w14:paraId="04B2F9A6" w14:textId="24F63A49" w:rsidR="001519BE" w:rsidRDefault="005A2F0A" w:rsidP="009B5361">
      <w:pPr>
        <w:spacing w:after="0" w:line="240" w:lineRule="auto"/>
        <w:ind w:left="1276" w:hanging="720"/>
        <w:rPr>
          <w:rFonts w:eastAsia="Calibri"/>
          <w:color w:val="000000" w:themeColor="text1"/>
          <w:szCs w:val="28"/>
        </w:rPr>
      </w:pPr>
      <w:r w:rsidRPr="002228F9">
        <w:rPr>
          <w:rFonts w:eastAsia="Calibri"/>
          <w:color w:val="000000" w:themeColor="text1"/>
          <w:szCs w:val="28"/>
        </w:rPr>
        <w:t xml:space="preserve">Tam, M. (2000). Constructivism, instructional design, and technology: Implications for transforming distance learning. </w:t>
      </w:r>
      <w:r w:rsidRPr="002228F9">
        <w:rPr>
          <w:rFonts w:eastAsia="Calibri"/>
          <w:i/>
          <w:iCs/>
          <w:color w:val="000000" w:themeColor="text1"/>
          <w:szCs w:val="28"/>
        </w:rPr>
        <w:t>Educational Technology &amp; Society, 3</w:t>
      </w:r>
      <w:r w:rsidRPr="002228F9">
        <w:rPr>
          <w:rFonts w:eastAsia="Calibri"/>
          <w:color w:val="000000" w:themeColor="text1"/>
          <w:szCs w:val="28"/>
        </w:rPr>
        <w:t>(2), 50–60.</w:t>
      </w:r>
    </w:p>
    <w:p w14:paraId="0E3783A6" w14:textId="77777777" w:rsidR="009B5361" w:rsidRDefault="005A2D6E" w:rsidP="009B5361">
      <w:pPr>
        <w:spacing w:after="0" w:line="240" w:lineRule="auto"/>
        <w:ind w:left="1276" w:hanging="720"/>
        <w:rPr>
          <w:rFonts w:eastAsia="Calibri"/>
          <w:color w:val="000000" w:themeColor="text1"/>
          <w:szCs w:val="28"/>
        </w:rPr>
      </w:pPr>
      <w:r w:rsidRPr="002228F9">
        <w:rPr>
          <w:color w:val="000000" w:themeColor="text1"/>
        </w:rPr>
        <w:t xml:space="preserve">Van Laar, E., Van Deursen, A. J. A. M., Van Dijk, J. A. G. M., &amp; De Haan, J. (2017). The relation between 21st-century skills and digital skills: A systematic </w:t>
      </w:r>
      <w:r w:rsidRPr="002228F9">
        <w:rPr>
          <w:color w:val="000000" w:themeColor="text1"/>
        </w:rPr>
        <w:lastRenderedPageBreak/>
        <w:t xml:space="preserve">literature review. Computers </w:t>
      </w:r>
      <w:r w:rsidRPr="002228F9">
        <w:rPr>
          <w:color w:val="000000" w:themeColor="text1"/>
        </w:rPr>
        <w:tab/>
        <w:t xml:space="preserve">in </w:t>
      </w:r>
      <w:r w:rsidRPr="002228F9">
        <w:rPr>
          <w:color w:val="000000" w:themeColor="text1"/>
        </w:rPr>
        <w:tab/>
        <w:t xml:space="preserve">Human </w:t>
      </w:r>
      <w:r w:rsidRPr="002228F9">
        <w:rPr>
          <w:color w:val="000000" w:themeColor="text1"/>
        </w:rPr>
        <w:tab/>
        <w:t xml:space="preserve">Behavior, </w:t>
      </w:r>
      <w:r w:rsidRPr="002228F9">
        <w:rPr>
          <w:color w:val="000000" w:themeColor="text1"/>
        </w:rPr>
        <w:tab/>
        <w:t xml:space="preserve">72, </w:t>
      </w:r>
      <w:r w:rsidRPr="002228F9">
        <w:rPr>
          <w:color w:val="000000" w:themeColor="text1"/>
        </w:rPr>
        <w:tab/>
        <w:t xml:space="preserve">577–588. </w:t>
      </w:r>
    </w:p>
    <w:p w14:paraId="7E302F5C" w14:textId="77777777" w:rsidR="009B5361" w:rsidRDefault="005A2D6E" w:rsidP="009B5361">
      <w:pPr>
        <w:spacing w:after="0" w:line="240" w:lineRule="auto"/>
        <w:ind w:left="1276" w:hanging="720"/>
        <w:rPr>
          <w:rFonts w:eastAsia="Calibri"/>
          <w:color w:val="000000" w:themeColor="text1"/>
          <w:szCs w:val="28"/>
        </w:rPr>
      </w:pPr>
      <w:r w:rsidRPr="002228F9">
        <w:rPr>
          <w:color w:val="000000" w:themeColor="text1"/>
        </w:rPr>
        <w:t>Wilson, C. E. (2020). The Effects of Inquiry-Based Learning and Student</w:t>
      </w:r>
      <w:r w:rsidR="001519BE">
        <w:rPr>
          <w:color w:val="000000" w:themeColor="text1"/>
        </w:rPr>
        <w:t xml:space="preserve"> </w:t>
      </w:r>
      <w:r w:rsidRPr="002228F9">
        <w:rPr>
          <w:color w:val="000000" w:themeColor="text1"/>
        </w:rPr>
        <w:t xml:space="preserve">Achievement in the Science Classroom. Student Research Submissions, 370. </w:t>
      </w:r>
    </w:p>
    <w:p w14:paraId="3989630C" w14:textId="40970F3B" w:rsidR="004342B6" w:rsidRPr="009B5361" w:rsidRDefault="005A2D6E" w:rsidP="009B5361">
      <w:pPr>
        <w:spacing w:after="0" w:line="240" w:lineRule="auto"/>
        <w:ind w:left="1276" w:hanging="720"/>
        <w:rPr>
          <w:rFonts w:eastAsia="Calibri"/>
          <w:color w:val="000000" w:themeColor="text1"/>
          <w:szCs w:val="28"/>
        </w:rPr>
      </w:pPr>
      <w:r w:rsidRPr="002228F9">
        <w:rPr>
          <w:color w:val="000000" w:themeColor="text1"/>
        </w:rPr>
        <w:t xml:space="preserve">Yustina, Y., </w:t>
      </w:r>
      <w:proofErr w:type="spellStart"/>
      <w:r w:rsidRPr="002228F9">
        <w:rPr>
          <w:color w:val="000000" w:themeColor="text1"/>
        </w:rPr>
        <w:t>Syafii</w:t>
      </w:r>
      <w:proofErr w:type="spellEnd"/>
      <w:r w:rsidRPr="002228F9">
        <w:rPr>
          <w:color w:val="000000" w:themeColor="text1"/>
        </w:rPr>
        <w:t xml:space="preserve">, W., &amp; </w:t>
      </w:r>
      <w:proofErr w:type="spellStart"/>
      <w:r w:rsidRPr="002228F9">
        <w:rPr>
          <w:color w:val="000000" w:themeColor="text1"/>
        </w:rPr>
        <w:t>Vebrianto</w:t>
      </w:r>
      <w:proofErr w:type="spellEnd"/>
      <w:r w:rsidRPr="002228F9">
        <w:rPr>
          <w:color w:val="000000" w:themeColor="text1"/>
        </w:rPr>
        <w:t xml:space="preserve">, R. (2020). The effects of blended learning and </w:t>
      </w:r>
      <w:proofErr w:type="spellStart"/>
      <w:r w:rsidRPr="002228F9">
        <w:rPr>
          <w:color w:val="000000" w:themeColor="text1"/>
        </w:rPr>
        <w:t>projectbased</w:t>
      </w:r>
      <w:proofErr w:type="spellEnd"/>
      <w:r w:rsidRPr="002228F9">
        <w:rPr>
          <w:color w:val="000000" w:themeColor="text1"/>
        </w:rPr>
        <w:t xml:space="preserve"> learning on pre-service biology </w:t>
      </w:r>
      <w:proofErr w:type="spellStart"/>
      <w:r w:rsidRPr="002228F9">
        <w:rPr>
          <w:color w:val="000000" w:themeColor="text1"/>
        </w:rPr>
        <w:t>teachersâ</w:t>
      </w:r>
      <w:proofErr w:type="spellEnd"/>
      <w:r w:rsidRPr="002228F9">
        <w:rPr>
          <w:color w:val="000000" w:themeColor="text1"/>
        </w:rPr>
        <w:t xml:space="preserve"> creative thinking through online learning in the covid-19 pandemic. </w:t>
      </w:r>
      <w:proofErr w:type="spellStart"/>
      <w:r w:rsidRPr="002228F9">
        <w:rPr>
          <w:i/>
          <w:color w:val="000000" w:themeColor="text1"/>
        </w:rPr>
        <w:t>Jurnal</w:t>
      </w:r>
      <w:proofErr w:type="spellEnd"/>
      <w:r w:rsidRPr="002228F9">
        <w:rPr>
          <w:i/>
          <w:color w:val="000000" w:themeColor="text1"/>
        </w:rPr>
        <w:t xml:space="preserve"> Pendidikan IPA Indonesia</w:t>
      </w:r>
      <w:r w:rsidRPr="002228F9">
        <w:rPr>
          <w:color w:val="000000" w:themeColor="text1"/>
        </w:rPr>
        <w:t xml:space="preserve">, </w:t>
      </w:r>
      <w:r w:rsidRPr="002228F9">
        <w:rPr>
          <w:i/>
          <w:color w:val="000000" w:themeColor="text1"/>
        </w:rPr>
        <w:t>9</w:t>
      </w:r>
      <w:r w:rsidRPr="002228F9">
        <w:rPr>
          <w:color w:val="000000" w:themeColor="text1"/>
        </w:rPr>
        <w:t>(3), 408-420.</w:t>
      </w:r>
      <w:r w:rsidRPr="002228F9">
        <w:rPr>
          <w:rFonts w:eastAsia="Calibri"/>
          <w:color w:val="000000" w:themeColor="text1"/>
          <w:sz w:val="22"/>
        </w:rPr>
        <w:t xml:space="preserve"> </w:t>
      </w:r>
      <w:r w:rsidR="009F6579" w:rsidRPr="002228F9">
        <w:rPr>
          <w:rFonts w:eastAsia="Calibri"/>
          <w:color w:val="000000" w:themeColor="text1"/>
          <w:sz w:val="22"/>
        </w:rPr>
        <w:t xml:space="preserve"> </w:t>
      </w:r>
    </w:p>
    <w:sectPr w:rsidR="004342B6" w:rsidRPr="009B5361" w:rsidSect="00D968F2">
      <w:headerReference w:type="first" r:id="rId2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3ED3" w14:textId="77777777" w:rsidR="00B87019" w:rsidRDefault="00B87019" w:rsidP="004233AD">
      <w:pPr>
        <w:spacing w:after="0" w:line="240" w:lineRule="auto"/>
      </w:pPr>
      <w:r>
        <w:separator/>
      </w:r>
    </w:p>
  </w:endnote>
  <w:endnote w:type="continuationSeparator" w:id="0">
    <w:p w14:paraId="22DE9901" w14:textId="77777777" w:rsidR="00B87019" w:rsidRDefault="00B87019" w:rsidP="0042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3445" w14:textId="77777777" w:rsidR="00B87019" w:rsidRDefault="00B87019" w:rsidP="004233AD">
      <w:pPr>
        <w:spacing w:after="0" w:line="240" w:lineRule="auto"/>
      </w:pPr>
      <w:r>
        <w:separator/>
      </w:r>
    </w:p>
  </w:footnote>
  <w:footnote w:type="continuationSeparator" w:id="0">
    <w:p w14:paraId="0DF2F1C1" w14:textId="77777777" w:rsidR="00B87019" w:rsidRDefault="00B87019" w:rsidP="0042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655283"/>
      <w:docPartObj>
        <w:docPartGallery w:val="Page Numbers (Top of Page)"/>
        <w:docPartUnique/>
      </w:docPartObj>
    </w:sdtPr>
    <w:sdtEndPr>
      <w:rPr>
        <w:noProof/>
      </w:rPr>
    </w:sdtEndPr>
    <w:sdtContent>
      <w:p w14:paraId="38E70BB8" w14:textId="40034679" w:rsidR="008B500C" w:rsidRDefault="008B50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D4A70E" w14:textId="611854DC" w:rsidR="004233AD" w:rsidRDefault="004233AD" w:rsidP="004233AD">
    <w:pPr>
      <w:pStyle w:val="Header"/>
      <w:ind w:firstLine="85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14688"/>
      <w:docPartObj>
        <w:docPartGallery w:val="Page Numbers (Top of Page)"/>
        <w:docPartUnique/>
      </w:docPartObj>
    </w:sdtPr>
    <w:sdtEndPr>
      <w:rPr>
        <w:noProof/>
      </w:rPr>
    </w:sdtEndPr>
    <w:sdtContent>
      <w:p w14:paraId="73613CF6" w14:textId="49E47D8B" w:rsidR="008B500C" w:rsidRDefault="008B50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628063" w14:textId="77777777" w:rsidR="008B500C" w:rsidRDefault="008B5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705019"/>
      <w:docPartObj>
        <w:docPartGallery w:val="Page Numbers (Top of Page)"/>
        <w:docPartUnique/>
      </w:docPartObj>
    </w:sdtPr>
    <w:sdtEndPr>
      <w:rPr>
        <w:noProof/>
      </w:rPr>
    </w:sdtEndPr>
    <w:sdtContent>
      <w:p w14:paraId="500F595F" w14:textId="77777777" w:rsidR="008B500C" w:rsidRDefault="008B50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E48114" w14:textId="77777777" w:rsidR="008B500C" w:rsidRDefault="008B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8E6C5A96"/>
    <w:lvl w:ilvl="0" w:tplc="015ED8EC">
      <w:start w:val="1"/>
      <w:numFmt w:val="bullet"/>
      <w:lvlText w:val=""/>
      <w:lvlJc w:val="left"/>
      <w:pPr>
        <w:ind w:left="360" w:hanging="360"/>
      </w:pPr>
      <w:rPr>
        <w:rFonts w:ascii="Symbol" w:eastAsia="Calibri" w:hAnsi="Symbol" w:cs="Tahom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BE5FF5"/>
    <w:multiLevelType w:val="hybridMultilevel"/>
    <w:tmpl w:val="2A9ACD8E"/>
    <w:lvl w:ilvl="0" w:tplc="34090001">
      <w:start w:val="1"/>
      <w:numFmt w:val="bullet"/>
      <w:lvlText w:val=""/>
      <w:lvlJc w:val="left"/>
      <w:pPr>
        <w:ind w:left="2235" w:hanging="360"/>
      </w:pPr>
      <w:rPr>
        <w:rFonts w:ascii="Symbol" w:hAnsi="Symbol" w:hint="default"/>
      </w:rPr>
    </w:lvl>
    <w:lvl w:ilvl="1" w:tplc="34090003" w:tentative="1">
      <w:start w:val="1"/>
      <w:numFmt w:val="bullet"/>
      <w:lvlText w:val="o"/>
      <w:lvlJc w:val="left"/>
      <w:pPr>
        <w:ind w:left="2955" w:hanging="360"/>
      </w:pPr>
      <w:rPr>
        <w:rFonts w:ascii="Courier New" w:hAnsi="Courier New" w:cs="Courier New" w:hint="default"/>
      </w:rPr>
    </w:lvl>
    <w:lvl w:ilvl="2" w:tplc="34090005" w:tentative="1">
      <w:start w:val="1"/>
      <w:numFmt w:val="bullet"/>
      <w:lvlText w:val=""/>
      <w:lvlJc w:val="left"/>
      <w:pPr>
        <w:ind w:left="3675" w:hanging="360"/>
      </w:pPr>
      <w:rPr>
        <w:rFonts w:ascii="Wingdings" w:hAnsi="Wingdings" w:hint="default"/>
      </w:rPr>
    </w:lvl>
    <w:lvl w:ilvl="3" w:tplc="34090001" w:tentative="1">
      <w:start w:val="1"/>
      <w:numFmt w:val="bullet"/>
      <w:lvlText w:val=""/>
      <w:lvlJc w:val="left"/>
      <w:pPr>
        <w:ind w:left="4395" w:hanging="360"/>
      </w:pPr>
      <w:rPr>
        <w:rFonts w:ascii="Symbol" w:hAnsi="Symbol" w:hint="default"/>
      </w:rPr>
    </w:lvl>
    <w:lvl w:ilvl="4" w:tplc="34090003" w:tentative="1">
      <w:start w:val="1"/>
      <w:numFmt w:val="bullet"/>
      <w:lvlText w:val="o"/>
      <w:lvlJc w:val="left"/>
      <w:pPr>
        <w:ind w:left="5115" w:hanging="360"/>
      </w:pPr>
      <w:rPr>
        <w:rFonts w:ascii="Courier New" w:hAnsi="Courier New" w:cs="Courier New" w:hint="default"/>
      </w:rPr>
    </w:lvl>
    <w:lvl w:ilvl="5" w:tplc="34090005" w:tentative="1">
      <w:start w:val="1"/>
      <w:numFmt w:val="bullet"/>
      <w:lvlText w:val=""/>
      <w:lvlJc w:val="left"/>
      <w:pPr>
        <w:ind w:left="5835" w:hanging="360"/>
      </w:pPr>
      <w:rPr>
        <w:rFonts w:ascii="Wingdings" w:hAnsi="Wingdings" w:hint="default"/>
      </w:rPr>
    </w:lvl>
    <w:lvl w:ilvl="6" w:tplc="34090001" w:tentative="1">
      <w:start w:val="1"/>
      <w:numFmt w:val="bullet"/>
      <w:lvlText w:val=""/>
      <w:lvlJc w:val="left"/>
      <w:pPr>
        <w:ind w:left="6555" w:hanging="360"/>
      </w:pPr>
      <w:rPr>
        <w:rFonts w:ascii="Symbol" w:hAnsi="Symbol" w:hint="default"/>
      </w:rPr>
    </w:lvl>
    <w:lvl w:ilvl="7" w:tplc="34090003" w:tentative="1">
      <w:start w:val="1"/>
      <w:numFmt w:val="bullet"/>
      <w:lvlText w:val="o"/>
      <w:lvlJc w:val="left"/>
      <w:pPr>
        <w:ind w:left="7275" w:hanging="360"/>
      </w:pPr>
      <w:rPr>
        <w:rFonts w:ascii="Courier New" w:hAnsi="Courier New" w:cs="Courier New" w:hint="default"/>
      </w:rPr>
    </w:lvl>
    <w:lvl w:ilvl="8" w:tplc="34090005" w:tentative="1">
      <w:start w:val="1"/>
      <w:numFmt w:val="bullet"/>
      <w:lvlText w:val=""/>
      <w:lvlJc w:val="left"/>
      <w:pPr>
        <w:ind w:left="7995" w:hanging="360"/>
      </w:pPr>
      <w:rPr>
        <w:rFonts w:ascii="Wingdings" w:hAnsi="Wingdings" w:hint="default"/>
      </w:rPr>
    </w:lvl>
  </w:abstractNum>
  <w:abstractNum w:abstractNumId="2" w15:restartNumberingAfterBreak="0">
    <w:nsid w:val="078C4976"/>
    <w:multiLevelType w:val="multilevel"/>
    <w:tmpl w:val="DCF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04CCB"/>
    <w:multiLevelType w:val="hybridMultilevel"/>
    <w:tmpl w:val="88C8C72C"/>
    <w:lvl w:ilvl="0" w:tplc="B628C224">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4" w15:restartNumberingAfterBreak="0">
    <w:nsid w:val="0DBC156B"/>
    <w:multiLevelType w:val="hybridMultilevel"/>
    <w:tmpl w:val="B906BFD0"/>
    <w:lvl w:ilvl="0" w:tplc="EC6C925E">
      <w:start w:val="1"/>
      <w:numFmt w:val="decimal"/>
      <w:lvlText w:val="%1"/>
      <w:lvlJc w:val="left"/>
      <w:pPr>
        <w:ind w:left="2160" w:hanging="720"/>
      </w:pPr>
      <w:rPr>
        <w:rFonts w:hint="default"/>
        <w:sz w:val="24"/>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 w15:restartNumberingAfterBreak="0">
    <w:nsid w:val="150A6512"/>
    <w:multiLevelType w:val="hybridMultilevel"/>
    <w:tmpl w:val="D6447552"/>
    <w:lvl w:ilvl="0" w:tplc="B8ECB0D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27D1363F"/>
    <w:multiLevelType w:val="hybridMultilevel"/>
    <w:tmpl w:val="C0589428"/>
    <w:lvl w:ilvl="0" w:tplc="489A9D4E">
      <w:start w:val="1"/>
      <w:numFmt w:val="decimal"/>
      <w:lvlText w:val="%1."/>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E944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F4E85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E87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0AE3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6E0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103C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DE4B0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DEA3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81256B"/>
    <w:multiLevelType w:val="hybridMultilevel"/>
    <w:tmpl w:val="46629F0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15:restartNumberingAfterBreak="0">
    <w:nsid w:val="332F46A2"/>
    <w:multiLevelType w:val="hybridMultilevel"/>
    <w:tmpl w:val="D30273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6912A27"/>
    <w:multiLevelType w:val="hybridMultilevel"/>
    <w:tmpl w:val="48AECE5C"/>
    <w:lvl w:ilvl="0" w:tplc="D564D4A4">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0" w15:restartNumberingAfterBreak="0">
    <w:nsid w:val="46555BD4"/>
    <w:multiLevelType w:val="hybridMultilevel"/>
    <w:tmpl w:val="51F0EC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B21699E"/>
    <w:multiLevelType w:val="hybridMultilevel"/>
    <w:tmpl w:val="5D68B6EE"/>
    <w:lvl w:ilvl="0" w:tplc="D3CA86A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2" w15:restartNumberingAfterBreak="0">
    <w:nsid w:val="4D353491"/>
    <w:multiLevelType w:val="hybridMultilevel"/>
    <w:tmpl w:val="E7D8E3F8"/>
    <w:lvl w:ilvl="0" w:tplc="C31234FA">
      <w:start w:val="1"/>
      <w:numFmt w:val="decimal"/>
      <w:lvlText w:val="%1."/>
      <w:lvlJc w:val="left"/>
      <w:pPr>
        <w:ind w:left="1764" w:hanging="360"/>
      </w:pPr>
      <w:rPr>
        <w:rFonts w:hint="default"/>
        <w:i/>
        <w:color w:val="000000"/>
      </w:rPr>
    </w:lvl>
    <w:lvl w:ilvl="1" w:tplc="34090019" w:tentative="1">
      <w:start w:val="1"/>
      <w:numFmt w:val="lowerLetter"/>
      <w:lvlText w:val="%2."/>
      <w:lvlJc w:val="left"/>
      <w:pPr>
        <w:ind w:left="2484" w:hanging="360"/>
      </w:pPr>
    </w:lvl>
    <w:lvl w:ilvl="2" w:tplc="3409001B" w:tentative="1">
      <w:start w:val="1"/>
      <w:numFmt w:val="lowerRoman"/>
      <w:lvlText w:val="%3."/>
      <w:lvlJc w:val="right"/>
      <w:pPr>
        <w:ind w:left="3204" w:hanging="180"/>
      </w:pPr>
    </w:lvl>
    <w:lvl w:ilvl="3" w:tplc="3409000F" w:tentative="1">
      <w:start w:val="1"/>
      <w:numFmt w:val="decimal"/>
      <w:lvlText w:val="%4."/>
      <w:lvlJc w:val="left"/>
      <w:pPr>
        <w:ind w:left="3924" w:hanging="360"/>
      </w:pPr>
    </w:lvl>
    <w:lvl w:ilvl="4" w:tplc="34090019" w:tentative="1">
      <w:start w:val="1"/>
      <w:numFmt w:val="lowerLetter"/>
      <w:lvlText w:val="%5."/>
      <w:lvlJc w:val="left"/>
      <w:pPr>
        <w:ind w:left="4644" w:hanging="360"/>
      </w:pPr>
    </w:lvl>
    <w:lvl w:ilvl="5" w:tplc="3409001B" w:tentative="1">
      <w:start w:val="1"/>
      <w:numFmt w:val="lowerRoman"/>
      <w:lvlText w:val="%6."/>
      <w:lvlJc w:val="right"/>
      <w:pPr>
        <w:ind w:left="5364" w:hanging="180"/>
      </w:pPr>
    </w:lvl>
    <w:lvl w:ilvl="6" w:tplc="3409000F" w:tentative="1">
      <w:start w:val="1"/>
      <w:numFmt w:val="decimal"/>
      <w:lvlText w:val="%7."/>
      <w:lvlJc w:val="left"/>
      <w:pPr>
        <w:ind w:left="6084" w:hanging="360"/>
      </w:pPr>
    </w:lvl>
    <w:lvl w:ilvl="7" w:tplc="34090019" w:tentative="1">
      <w:start w:val="1"/>
      <w:numFmt w:val="lowerLetter"/>
      <w:lvlText w:val="%8."/>
      <w:lvlJc w:val="left"/>
      <w:pPr>
        <w:ind w:left="6804" w:hanging="360"/>
      </w:pPr>
    </w:lvl>
    <w:lvl w:ilvl="8" w:tplc="3409001B" w:tentative="1">
      <w:start w:val="1"/>
      <w:numFmt w:val="lowerRoman"/>
      <w:lvlText w:val="%9."/>
      <w:lvlJc w:val="right"/>
      <w:pPr>
        <w:ind w:left="7524" w:hanging="180"/>
      </w:pPr>
    </w:lvl>
  </w:abstractNum>
  <w:abstractNum w:abstractNumId="13" w15:restartNumberingAfterBreak="0">
    <w:nsid w:val="4FE83110"/>
    <w:multiLevelType w:val="hybridMultilevel"/>
    <w:tmpl w:val="13D2AC3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515E4B57"/>
    <w:multiLevelType w:val="hybridMultilevel"/>
    <w:tmpl w:val="A678BFC2"/>
    <w:lvl w:ilvl="0" w:tplc="6B786568">
      <w:start w:val="4"/>
      <w:numFmt w:val="bullet"/>
      <w:lvlText w:val=""/>
      <w:lvlJc w:val="left"/>
      <w:pPr>
        <w:ind w:left="720" w:hanging="360"/>
      </w:pPr>
      <w:rPr>
        <w:rFonts w:ascii="Symbol" w:eastAsia="Calibri" w:hAnsi="Symbol" w:cs="Times New Roman" w:hint="default"/>
        <w:b/>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1D633FF"/>
    <w:multiLevelType w:val="hybridMultilevel"/>
    <w:tmpl w:val="278EF460"/>
    <w:lvl w:ilvl="0" w:tplc="BE94C088">
      <w:start w:val="1"/>
      <w:numFmt w:val="decimal"/>
      <w:lvlText w:val="%1."/>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BE0B24">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61126">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5CB190">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4E9730">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E84020">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0B61A">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2EE3E">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8C1E30">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B52862"/>
    <w:multiLevelType w:val="multilevel"/>
    <w:tmpl w:val="CB4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27AF7"/>
    <w:multiLevelType w:val="hybridMultilevel"/>
    <w:tmpl w:val="83862092"/>
    <w:lvl w:ilvl="0" w:tplc="5ADAC5D2">
      <w:start w:val="1"/>
      <w:numFmt w:val="decimal"/>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18" w15:restartNumberingAfterBreak="0">
    <w:nsid w:val="5F337ABF"/>
    <w:multiLevelType w:val="hybridMultilevel"/>
    <w:tmpl w:val="7DA46358"/>
    <w:lvl w:ilvl="0" w:tplc="B3D0D6E0">
      <w:start w:val="1"/>
      <w:numFmt w:val="decimal"/>
      <w:lvlText w:val="%1."/>
      <w:lvlJc w:val="left"/>
      <w:pPr>
        <w:ind w:left="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0E41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9C237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242AF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02C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EA8B3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ABE6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ACD9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B8C9D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600DED"/>
    <w:multiLevelType w:val="hybridMultilevel"/>
    <w:tmpl w:val="EE561D6E"/>
    <w:lvl w:ilvl="0" w:tplc="777E88BE">
      <w:start w:val="1"/>
      <w:numFmt w:val="bullet"/>
      <w:lvlText w:val="•"/>
      <w:lvlJc w:val="left"/>
      <w:pPr>
        <w:ind w:left="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640DE">
      <w:start w:val="1"/>
      <w:numFmt w:val="bullet"/>
      <w:lvlText w:val="o"/>
      <w:lvlJc w:val="left"/>
      <w:pPr>
        <w:ind w:left="1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CEA358">
      <w:start w:val="1"/>
      <w:numFmt w:val="bullet"/>
      <w:lvlText w:val="▪"/>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82B5AE">
      <w:start w:val="1"/>
      <w:numFmt w:val="bullet"/>
      <w:lvlText w:val="•"/>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A7222">
      <w:start w:val="1"/>
      <w:numFmt w:val="bullet"/>
      <w:lvlText w:val="o"/>
      <w:lvlJc w:val="left"/>
      <w:pPr>
        <w:ind w:left="3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C4416">
      <w:start w:val="1"/>
      <w:numFmt w:val="bullet"/>
      <w:lvlText w:val="▪"/>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081E4">
      <w:start w:val="1"/>
      <w:numFmt w:val="bullet"/>
      <w:lvlText w:val="•"/>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40128E">
      <w:start w:val="1"/>
      <w:numFmt w:val="bullet"/>
      <w:lvlText w:val="o"/>
      <w:lvlJc w:val="left"/>
      <w:pPr>
        <w:ind w:left="5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A1326">
      <w:start w:val="1"/>
      <w:numFmt w:val="bullet"/>
      <w:lvlText w:val="▪"/>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2D7E07"/>
    <w:multiLevelType w:val="hybridMultilevel"/>
    <w:tmpl w:val="DC86BBA4"/>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start w:val="1"/>
      <w:numFmt w:val="bullet"/>
      <w:lvlText w:val="o"/>
      <w:lvlJc w:val="left"/>
      <w:pPr>
        <w:ind w:left="3590" w:hanging="360"/>
      </w:pPr>
      <w:rPr>
        <w:rFonts w:ascii="Courier New" w:hAnsi="Courier New" w:cs="Courier New" w:hint="default"/>
      </w:rPr>
    </w:lvl>
    <w:lvl w:ilvl="5" w:tplc="04090005">
      <w:start w:val="1"/>
      <w:numFmt w:val="bullet"/>
      <w:lvlText w:val=""/>
      <w:lvlJc w:val="left"/>
      <w:pPr>
        <w:ind w:left="4310" w:hanging="360"/>
      </w:pPr>
      <w:rPr>
        <w:rFonts w:ascii="Wingdings" w:hAnsi="Wingdings" w:hint="default"/>
      </w:rPr>
    </w:lvl>
    <w:lvl w:ilvl="6" w:tplc="04090001">
      <w:start w:val="1"/>
      <w:numFmt w:val="bullet"/>
      <w:lvlText w:val=""/>
      <w:lvlJc w:val="left"/>
      <w:pPr>
        <w:ind w:left="5030" w:hanging="360"/>
      </w:pPr>
      <w:rPr>
        <w:rFonts w:ascii="Symbol" w:hAnsi="Symbol" w:hint="default"/>
      </w:rPr>
    </w:lvl>
    <w:lvl w:ilvl="7" w:tplc="04090003">
      <w:start w:val="1"/>
      <w:numFmt w:val="bullet"/>
      <w:lvlText w:val="o"/>
      <w:lvlJc w:val="left"/>
      <w:pPr>
        <w:ind w:left="5750" w:hanging="360"/>
      </w:pPr>
      <w:rPr>
        <w:rFonts w:ascii="Courier New" w:hAnsi="Courier New" w:cs="Courier New" w:hint="default"/>
      </w:rPr>
    </w:lvl>
    <w:lvl w:ilvl="8" w:tplc="04090005">
      <w:start w:val="1"/>
      <w:numFmt w:val="bullet"/>
      <w:lvlText w:val=""/>
      <w:lvlJc w:val="left"/>
      <w:pPr>
        <w:ind w:left="6470" w:hanging="360"/>
      </w:pPr>
      <w:rPr>
        <w:rFonts w:ascii="Wingdings" w:hAnsi="Wingdings" w:hint="default"/>
      </w:rPr>
    </w:lvl>
  </w:abstractNum>
  <w:abstractNum w:abstractNumId="21" w15:restartNumberingAfterBreak="0">
    <w:nsid w:val="7B2A42AA"/>
    <w:multiLevelType w:val="hybridMultilevel"/>
    <w:tmpl w:val="E55EF24E"/>
    <w:lvl w:ilvl="0" w:tplc="34090001">
      <w:start w:val="1"/>
      <w:numFmt w:val="bullet"/>
      <w:lvlText w:val=""/>
      <w:lvlJc w:val="left"/>
      <w:pPr>
        <w:ind w:left="410" w:hanging="360"/>
      </w:pPr>
      <w:rPr>
        <w:rFonts w:ascii="Symbol" w:hAnsi="Symbol" w:hint="default"/>
      </w:rPr>
    </w:lvl>
    <w:lvl w:ilvl="1" w:tplc="34090003">
      <w:start w:val="1"/>
      <w:numFmt w:val="bullet"/>
      <w:lvlText w:val="o"/>
      <w:lvlJc w:val="left"/>
      <w:pPr>
        <w:ind w:left="502" w:hanging="360"/>
      </w:pPr>
      <w:rPr>
        <w:rFonts w:ascii="Courier New" w:hAnsi="Courier New" w:cs="Courier New" w:hint="default"/>
      </w:rPr>
    </w:lvl>
    <w:lvl w:ilvl="2" w:tplc="34090005" w:tentative="1">
      <w:start w:val="1"/>
      <w:numFmt w:val="bullet"/>
      <w:lvlText w:val=""/>
      <w:lvlJc w:val="left"/>
      <w:pPr>
        <w:ind w:left="1850" w:hanging="360"/>
      </w:pPr>
      <w:rPr>
        <w:rFonts w:ascii="Wingdings" w:hAnsi="Wingdings" w:hint="default"/>
      </w:rPr>
    </w:lvl>
    <w:lvl w:ilvl="3" w:tplc="34090001" w:tentative="1">
      <w:start w:val="1"/>
      <w:numFmt w:val="bullet"/>
      <w:lvlText w:val=""/>
      <w:lvlJc w:val="left"/>
      <w:pPr>
        <w:ind w:left="2570" w:hanging="360"/>
      </w:pPr>
      <w:rPr>
        <w:rFonts w:ascii="Symbol" w:hAnsi="Symbol" w:hint="default"/>
      </w:rPr>
    </w:lvl>
    <w:lvl w:ilvl="4" w:tplc="34090003" w:tentative="1">
      <w:start w:val="1"/>
      <w:numFmt w:val="bullet"/>
      <w:lvlText w:val="o"/>
      <w:lvlJc w:val="left"/>
      <w:pPr>
        <w:ind w:left="3290" w:hanging="360"/>
      </w:pPr>
      <w:rPr>
        <w:rFonts w:ascii="Courier New" w:hAnsi="Courier New" w:cs="Courier New" w:hint="default"/>
      </w:rPr>
    </w:lvl>
    <w:lvl w:ilvl="5" w:tplc="34090005" w:tentative="1">
      <w:start w:val="1"/>
      <w:numFmt w:val="bullet"/>
      <w:lvlText w:val=""/>
      <w:lvlJc w:val="left"/>
      <w:pPr>
        <w:ind w:left="4010" w:hanging="360"/>
      </w:pPr>
      <w:rPr>
        <w:rFonts w:ascii="Wingdings" w:hAnsi="Wingdings" w:hint="default"/>
      </w:rPr>
    </w:lvl>
    <w:lvl w:ilvl="6" w:tplc="34090001" w:tentative="1">
      <w:start w:val="1"/>
      <w:numFmt w:val="bullet"/>
      <w:lvlText w:val=""/>
      <w:lvlJc w:val="left"/>
      <w:pPr>
        <w:ind w:left="4730" w:hanging="360"/>
      </w:pPr>
      <w:rPr>
        <w:rFonts w:ascii="Symbol" w:hAnsi="Symbol" w:hint="default"/>
      </w:rPr>
    </w:lvl>
    <w:lvl w:ilvl="7" w:tplc="34090003" w:tentative="1">
      <w:start w:val="1"/>
      <w:numFmt w:val="bullet"/>
      <w:lvlText w:val="o"/>
      <w:lvlJc w:val="left"/>
      <w:pPr>
        <w:ind w:left="5450" w:hanging="360"/>
      </w:pPr>
      <w:rPr>
        <w:rFonts w:ascii="Courier New" w:hAnsi="Courier New" w:cs="Courier New" w:hint="default"/>
      </w:rPr>
    </w:lvl>
    <w:lvl w:ilvl="8" w:tplc="34090005" w:tentative="1">
      <w:start w:val="1"/>
      <w:numFmt w:val="bullet"/>
      <w:lvlText w:val=""/>
      <w:lvlJc w:val="left"/>
      <w:pPr>
        <w:ind w:left="6170" w:hanging="360"/>
      </w:pPr>
      <w:rPr>
        <w:rFonts w:ascii="Wingdings" w:hAnsi="Wingdings" w:hint="default"/>
      </w:rPr>
    </w:lvl>
  </w:abstractNum>
  <w:abstractNum w:abstractNumId="22" w15:restartNumberingAfterBreak="0">
    <w:nsid w:val="7D32417F"/>
    <w:multiLevelType w:val="hybridMultilevel"/>
    <w:tmpl w:val="D37AA1AA"/>
    <w:lvl w:ilvl="0" w:tplc="04090001">
      <w:start w:val="1"/>
      <w:numFmt w:val="bullet"/>
      <w:lvlText w:val=""/>
      <w:lvlJc w:val="left"/>
      <w:pPr>
        <w:ind w:left="625" w:hanging="360"/>
      </w:pPr>
      <w:rPr>
        <w:rFonts w:ascii="Symbol" w:hAnsi="Symbol" w:hint="default"/>
      </w:rPr>
    </w:lvl>
    <w:lvl w:ilvl="1" w:tplc="04090003">
      <w:start w:val="1"/>
      <w:numFmt w:val="bullet"/>
      <w:lvlText w:val="o"/>
      <w:lvlJc w:val="left"/>
      <w:pPr>
        <w:ind w:left="1345" w:hanging="360"/>
      </w:pPr>
      <w:rPr>
        <w:rFonts w:ascii="Courier New" w:hAnsi="Courier New" w:cs="Courier New" w:hint="default"/>
      </w:rPr>
    </w:lvl>
    <w:lvl w:ilvl="2" w:tplc="04090005">
      <w:start w:val="1"/>
      <w:numFmt w:val="bullet"/>
      <w:lvlText w:val=""/>
      <w:lvlJc w:val="left"/>
      <w:pPr>
        <w:ind w:left="2065" w:hanging="360"/>
      </w:pPr>
      <w:rPr>
        <w:rFonts w:ascii="Wingdings" w:hAnsi="Wingdings" w:hint="default"/>
      </w:rPr>
    </w:lvl>
    <w:lvl w:ilvl="3" w:tplc="04090001">
      <w:start w:val="1"/>
      <w:numFmt w:val="bullet"/>
      <w:lvlText w:val=""/>
      <w:lvlJc w:val="left"/>
      <w:pPr>
        <w:ind w:left="2785" w:hanging="360"/>
      </w:pPr>
      <w:rPr>
        <w:rFonts w:ascii="Symbol" w:hAnsi="Symbol" w:hint="default"/>
      </w:rPr>
    </w:lvl>
    <w:lvl w:ilvl="4" w:tplc="04090003">
      <w:start w:val="1"/>
      <w:numFmt w:val="bullet"/>
      <w:lvlText w:val="o"/>
      <w:lvlJc w:val="left"/>
      <w:pPr>
        <w:ind w:left="3505" w:hanging="360"/>
      </w:pPr>
      <w:rPr>
        <w:rFonts w:ascii="Courier New" w:hAnsi="Courier New" w:cs="Courier New" w:hint="default"/>
      </w:rPr>
    </w:lvl>
    <w:lvl w:ilvl="5" w:tplc="04090005">
      <w:start w:val="1"/>
      <w:numFmt w:val="bullet"/>
      <w:lvlText w:val=""/>
      <w:lvlJc w:val="left"/>
      <w:pPr>
        <w:ind w:left="4225" w:hanging="360"/>
      </w:pPr>
      <w:rPr>
        <w:rFonts w:ascii="Wingdings" w:hAnsi="Wingdings" w:hint="default"/>
      </w:rPr>
    </w:lvl>
    <w:lvl w:ilvl="6" w:tplc="04090001">
      <w:start w:val="1"/>
      <w:numFmt w:val="bullet"/>
      <w:lvlText w:val=""/>
      <w:lvlJc w:val="left"/>
      <w:pPr>
        <w:ind w:left="4945" w:hanging="360"/>
      </w:pPr>
      <w:rPr>
        <w:rFonts w:ascii="Symbol" w:hAnsi="Symbol" w:hint="default"/>
      </w:rPr>
    </w:lvl>
    <w:lvl w:ilvl="7" w:tplc="04090003">
      <w:start w:val="1"/>
      <w:numFmt w:val="bullet"/>
      <w:lvlText w:val="o"/>
      <w:lvlJc w:val="left"/>
      <w:pPr>
        <w:ind w:left="5665" w:hanging="360"/>
      </w:pPr>
      <w:rPr>
        <w:rFonts w:ascii="Courier New" w:hAnsi="Courier New" w:cs="Courier New" w:hint="default"/>
      </w:rPr>
    </w:lvl>
    <w:lvl w:ilvl="8" w:tplc="04090005">
      <w:start w:val="1"/>
      <w:numFmt w:val="bullet"/>
      <w:lvlText w:val=""/>
      <w:lvlJc w:val="left"/>
      <w:pPr>
        <w:ind w:left="6385" w:hanging="360"/>
      </w:pPr>
      <w:rPr>
        <w:rFonts w:ascii="Wingdings" w:hAnsi="Wingdings" w:hint="default"/>
      </w:rPr>
    </w:lvl>
  </w:abstractNum>
  <w:num w:numId="1" w16cid:durableId="1386292661">
    <w:abstractNumId w:val="15"/>
  </w:num>
  <w:num w:numId="2" w16cid:durableId="1572275956">
    <w:abstractNumId w:val="6"/>
  </w:num>
  <w:num w:numId="3" w16cid:durableId="180321080">
    <w:abstractNumId w:val="18"/>
  </w:num>
  <w:num w:numId="4" w16cid:durableId="1885676980">
    <w:abstractNumId w:val="19"/>
  </w:num>
  <w:num w:numId="5" w16cid:durableId="610666389">
    <w:abstractNumId w:val="1"/>
  </w:num>
  <w:num w:numId="6" w16cid:durableId="533465176">
    <w:abstractNumId w:val="13"/>
  </w:num>
  <w:num w:numId="7" w16cid:durableId="1645499572">
    <w:abstractNumId w:val="10"/>
  </w:num>
  <w:num w:numId="8" w16cid:durableId="1986929027">
    <w:abstractNumId w:val="12"/>
  </w:num>
  <w:num w:numId="9" w16cid:durableId="464857983">
    <w:abstractNumId w:val="0"/>
  </w:num>
  <w:num w:numId="10" w16cid:durableId="796685159">
    <w:abstractNumId w:val="14"/>
  </w:num>
  <w:num w:numId="11" w16cid:durableId="1278222215">
    <w:abstractNumId w:val="8"/>
  </w:num>
  <w:num w:numId="12" w16cid:durableId="1215121940">
    <w:abstractNumId w:val="17"/>
  </w:num>
  <w:num w:numId="13" w16cid:durableId="1303775183">
    <w:abstractNumId w:val="22"/>
  </w:num>
  <w:num w:numId="14" w16cid:durableId="1165050339">
    <w:abstractNumId w:val="20"/>
  </w:num>
  <w:num w:numId="15" w16cid:durableId="287668641">
    <w:abstractNumId w:val="16"/>
  </w:num>
  <w:num w:numId="16" w16cid:durableId="481240278">
    <w:abstractNumId w:val="3"/>
  </w:num>
  <w:num w:numId="17" w16cid:durableId="2143649536">
    <w:abstractNumId w:val="21"/>
  </w:num>
  <w:num w:numId="18" w16cid:durableId="923076161">
    <w:abstractNumId w:val="7"/>
  </w:num>
  <w:num w:numId="19" w16cid:durableId="299581671">
    <w:abstractNumId w:val="2"/>
  </w:num>
  <w:num w:numId="20" w16cid:durableId="820775682">
    <w:abstractNumId w:val="4"/>
  </w:num>
  <w:num w:numId="21" w16cid:durableId="539514217">
    <w:abstractNumId w:val="9"/>
  </w:num>
  <w:num w:numId="22" w16cid:durableId="1363166538">
    <w:abstractNumId w:val="11"/>
  </w:num>
  <w:num w:numId="23" w16cid:durableId="297882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B6"/>
    <w:rsid w:val="00000D6B"/>
    <w:rsid w:val="00010AFA"/>
    <w:rsid w:val="00016413"/>
    <w:rsid w:val="00021A6F"/>
    <w:rsid w:val="000250DF"/>
    <w:rsid w:val="00037A66"/>
    <w:rsid w:val="00042BF7"/>
    <w:rsid w:val="00042C84"/>
    <w:rsid w:val="000443FD"/>
    <w:rsid w:val="00045DC1"/>
    <w:rsid w:val="000506F7"/>
    <w:rsid w:val="000526BF"/>
    <w:rsid w:val="00054C75"/>
    <w:rsid w:val="00055A90"/>
    <w:rsid w:val="000601A5"/>
    <w:rsid w:val="0006791E"/>
    <w:rsid w:val="000716D6"/>
    <w:rsid w:val="00075A6A"/>
    <w:rsid w:val="000805E6"/>
    <w:rsid w:val="00080EA6"/>
    <w:rsid w:val="00082BE7"/>
    <w:rsid w:val="00084BEB"/>
    <w:rsid w:val="00094332"/>
    <w:rsid w:val="000A166C"/>
    <w:rsid w:val="000A18F6"/>
    <w:rsid w:val="000A24D8"/>
    <w:rsid w:val="000A5A18"/>
    <w:rsid w:val="000A7E95"/>
    <w:rsid w:val="000B14F1"/>
    <w:rsid w:val="000B3840"/>
    <w:rsid w:val="000B434B"/>
    <w:rsid w:val="000B68F5"/>
    <w:rsid w:val="000B7426"/>
    <w:rsid w:val="000C09F0"/>
    <w:rsid w:val="000C50C1"/>
    <w:rsid w:val="000D3FAC"/>
    <w:rsid w:val="000D458D"/>
    <w:rsid w:val="000D46FA"/>
    <w:rsid w:val="000E7106"/>
    <w:rsid w:val="000F4B04"/>
    <w:rsid w:val="00105F69"/>
    <w:rsid w:val="00111CD8"/>
    <w:rsid w:val="00112F52"/>
    <w:rsid w:val="0011481F"/>
    <w:rsid w:val="001245CC"/>
    <w:rsid w:val="001262E7"/>
    <w:rsid w:val="00126A95"/>
    <w:rsid w:val="0014341A"/>
    <w:rsid w:val="001478DB"/>
    <w:rsid w:val="00151804"/>
    <w:rsid w:val="001519BE"/>
    <w:rsid w:val="00154460"/>
    <w:rsid w:val="001553BE"/>
    <w:rsid w:val="00162599"/>
    <w:rsid w:val="001635E0"/>
    <w:rsid w:val="001652EB"/>
    <w:rsid w:val="00170A47"/>
    <w:rsid w:val="00170B5D"/>
    <w:rsid w:val="00170C7C"/>
    <w:rsid w:val="001823FC"/>
    <w:rsid w:val="001826EB"/>
    <w:rsid w:val="00184E64"/>
    <w:rsid w:val="00184EC6"/>
    <w:rsid w:val="00187917"/>
    <w:rsid w:val="00187C20"/>
    <w:rsid w:val="00192CC3"/>
    <w:rsid w:val="0019329A"/>
    <w:rsid w:val="0019426D"/>
    <w:rsid w:val="0019451C"/>
    <w:rsid w:val="001A0DC6"/>
    <w:rsid w:val="001A25A8"/>
    <w:rsid w:val="001A269D"/>
    <w:rsid w:val="001A46F3"/>
    <w:rsid w:val="001B25C8"/>
    <w:rsid w:val="001B2FC0"/>
    <w:rsid w:val="001B5F1A"/>
    <w:rsid w:val="001C064F"/>
    <w:rsid w:val="001C41FE"/>
    <w:rsid w:val="001C56A1"/>
    <w:rsid w:val="001C6619"/>
    <w:rsid w:val="001D0A76"/>
    <w:rsid w:val="001D2DA4"/>
    <w:rsid w:val="001E0795"/>
    <w:rsid w:val="001E0E1A"/>
    <w:rsid w:val="001E21FE"/>
    <w:rsid w:val="001E3E2B"/>
    <w:rsid w:val="001E5F99"/>
    <w:rsid w:val="002000AA"/>
    <w:rsid w:val="00203CDF"/>
    <w:rsid w:val="0021077B"/>
    <w:rsid w:val="0021150E"/>
    <w:rsid w:val="002147D7"/>
    <w:rsid w:val="002171EB"/>
    <w:rsid w:val="002228F9"/>
    <w:rsid w:val="002305BF"/>
    <w:rsid w:val="0023192F"/>
    <w:rsid w:val="00234D98"/>
    <w:rsid w:val="00244B6B"/>
    <w:rsid w:val="00255C81"/>
    <w:rsid w:val="002602E1"/>
    <w:rsid w:val="00262170"/>
    <w:rsid w:val="0026530B"/>
    <w:rsid w:val="00270817"/>
    <w:rsid w:val="00276734"/>
    <w:rsid w:val="00277BD3"/>
    <w:rsid w:val="002821D3"/>
    <w:rsid w:val="00282D67"/>
    <w:rsid w:val="00283917"/>
    <w:rsid w:val="00285660"/>
    <w:rsid w:val="00286793"/>
    <w:rsid w:val="002935F3"/>
    <w:rsid w:val="00295E8B"/>
    <w:rsid w:val="002A14FC"/>
    <w:rsid w:val="002A29B3"/>
    <w:rsid w:val="002A5962"/>
    <w:rsid w:val="002B462A"/>
    <w:rsid w:val="002B657B"/>
    <w:rsid w:val="002C43A9"/>
    <w:rsid w:val="002C6843"/>
    <w:rsid w:val="002D0234"/>
    <w:rsid w:val="002D4280"/>
    <w:rsid w:val="002D4C1C"/>
    <w:rsid w:val="002D5200"/>
    <w:rsid w:val="002D540B"/>
    <w:rsid w:val="002D7D33"/>
    <w:rsid w:val="002E1457"/>
    <w:rsid w:val="002E29A0"/>
    <w:rsid w:val="002E2BA7"/>
    <w:rsid w:val="002E7EC6"/>
    <w:rsid w:val="002F3683"/>
    <w:rsid w:val="00301B85"/>
    <w:rsid w:val="00311BBB"/>
    <w:rsid w:val="0031420C"/>
    <w:rsid w:val="00315A17"/>
    <w:rsid w:val="00316A61"/>
    <w:rsid w:val="00333A08"/>
    <w:rsid w:val="003370AD"/>
    <w:rsid w:val="003423D5"/>
    <w:rsid w:val="00342C73"/>
    <w:rsid w:val="00342DC7"/>
    <w:rsid w:val="0034520F"/>
    <w:rsid w:val="00345E7C"/>
    <w:rsid w:val="0034689A"/>
    <w:rsid w:val="00350C1B"/>
    <w:rsid w:val="003514FD"/>
    <w:rsid w:val="00355501"/>
    <w:rsid w:val="00372497"/>
    <w:rsid w:val="00380CF2"/>
    <w:rsid w:val="00385C2A"/>
    <w:rsid w:val="00391D19"/>
    <w:rsid w:val="00394341"/>
    <w:rsid w:val="0039454D"/>
    <w:rsid w:val="003A2139"/>
    <w:rsid w:val="003B0AFD"/>
    <w:rsid w:val="003B3AC8"/>
    <w:rsid w:val="003C2177"/>
    <w:rsid w:val="003C2B42"/>
    <w:rsid w:val="003C6DC7"/>
    <w:rsid w:val="003D24A6"/>
    <w:rsid w:val="003D34F1"/>
    <w:rsid w:val="003D37C9"/>
    <w:rsid w:val="003F3019"/>
    <w:rsid w:val="003F4DFB"/>
    <w:rsid w:val="003F5061"/>
    <w:rsid w:val="003F705D"/>
    <w:rsid w:val="00400A9D"/>
    <w:rsid w:val="0040271E"/>
    <w:rsid w:val="004067D6"/>
    <w:rsid w:val="00407B77"/>
    <w:rsid w:val="00411DD3"/>
    <w:rsid w:val="00411DDD"/>
    <w:rsid w:val="00413A07"/>
    <w:rsid w:val="00416E35"/>
    <w:rsid w:val="00421067"/>
    <w:rsid w:val="004218B2"/>
    <w:rsid w:val="00421C61"/>
    <w:rsid w:val="004233AD"/>
    <w:rsid w:val="004242A0"/>
    <w:rsid w:val="00430DE4"/>
    <w:rsid w:val="00431FFF"/>
    <w:rsid w:val="004342B6"/>
    <w:rsid w:val="00447F2D"/>
    <w:rsid w:val="00457F7E"/>
    <w:rsid w:val="004752B8"/>
    <w:rsid w:val="00476B76"/>
    <w:rsid w:val="00477FC6"/>
    <w:rsid w:val="00492EC2"/>
    <w:rsid w:val="00493F6C"/>
    <w:rsid w:val="00494129"/>
    <w:rsid w:val="00494979"/>
    <w:rsid w:val="004A5311"/>
    <w:rsid w:val="004A557A"/>
    <w:rsid w:val="004B4FF2"/>
    <w:rsid w:val="004B786A"/>
    <w:rsid w:val="004C01FF"/>
    <w:rsid w:val="004C6A2E"/>
    <w:rsid w:val="004D08A1"/>
    <w:rsid w:val="004D3E4D"/>
    <w:rsid w:val="004D3E58"/>
    <w:rsid w:val="004D5A01"/>
    <w:rsid w:val="004D6D65"/>
    <w:rsid w:val="004D7AC3"/>
    <w:rsid w:val="004E3A7D"/>
    <w:rsid w:val="004E62A5"/>
    <w:rsid w:val="004E77FE"/>
    <w:rsid w:val="004F1D6C"/>
    <w:rsid w:val="004F1EF6"/>
    <w:rsid w:val="004F5288"/>
    <w:rsid w:val="00500284"/>
    <w:rsid w:val="00502511"/>
    <w:rsid w:val="0050288D"/>
    <w:rsid w:val="005127A9"/>
    <w:rsid w:val="005137B6"/>
    <w:rsid w:val="005138D7"/>
    <w:rsid w:val="00515335"/>
    <w:rsid w:val="0052512E"/>
    <w:rsid w:val="005338C3"/>
    <w:rsid w:val="00537FCF"/>
    <w:rsid w:val="005409BC"/>
    <w:rsid w:val="00541995"/>
    <w:rsid w:val="0054789E"/>
    <w:rsid w:val="005503FC"/>
    <w:rsid w:val="0055083F"/>
    <w:rsid w:val="00555C3B"/>
    <w:rsid w:val="0055669E"/>
    <w:rsid w:val="005604EB"/>
    <w:rsid w:val="0056174F"/>
    <w:rsid w:val="005766FC"/>
    <w:rsid w:val="00577A12"/>
    <w:rsid w:val="005807CC"/>
    <w:rsid w:val="00580A11"/>
    <w:rsid w:val="00586605"/>
    <w:rsid w:val="0059326F"/>
    <w:rsid w:val="005978F3"/>
    <w:rsid w:val="005A2D6E"/>
    <w:rsid w:val="005A2F0A"/>
    <w:rsid w:val="005A7DFA"/>
    <w:rsid w:val="005B3DEF"/>
    <w:rsid w:val="005C2D04"/>
    <w:rsid w:val="005C7886"/>
    <w:rsid w:val="005D0331"/>
    <w:rsid w:val="005D36A3"/>
    <w:rsid w:val="005D557C"/>
    <w:rsid w:val="005D5921"/>
    <w:rsid w:val="005D6D0B"/>
    <w:rsid w:val="005E0059"/>
    <w:rsid w:val="005E6211"/>
    <w:rsid w:val="005E637A"/>
    <w:rsid w:val="005F3F9F"/>
    <w:rsid w:val="00606896"/>
    <w:rsid w:val="00614E4B"/>
    <w:rsid w:val="0062438C"/>
    <w:rsid w:val="006252C6"/>
    <w:rsid w:val="00643675"/>
    <w:rsid w:val="00650C72"/>
    <w:rsid w:val="006527DE"/>
    <w:rsid w:val="00656E94"/>
    <w:rsid w:val="00657FA0"/>
    <w:rsid w:val="006612E3"/>
    <w:rsid w:val="00663F8F"/>
    <w:rsid w:val="00665E1B"/>
    <w:rsid w:val="00671CD1"/>
    <w:rsid w:val="00673EFC"/>
    <w:rsid w:val="006760B1"/>
    <w:rsid w:val="00691881"/>
    <w:rsid w:val="0069738F"/>
    <w:rsid w:val="006A1FB4"/>
    <w:rsid w:val="006A4051"/>
    <w:rsid w:val="006A4972"/>
    <w:rsid w:val="006B0B54"/>
    <w:rsid w:val="006C0280"/>
    <w:rsid w:val="006C0C8C"/>
    <w:rsid w:val="006C7420"/>
    <w:rsid w:val="006D530B"/>
    <w:rsid w:val="006E2C5C"/>
    <w:rsid w:val="006F3F64"/>
    <w:rsid w:val="006F7DA4"/>
    <w:rsid w:val="007200E4"/>
    <w:rsid w:val="00726EEA"/>
    <w:rsid w:val="00730180"/>
    <w:rsid w:val="007312C6"/>
    <w:rsid w:val="00731C66"/>
    <w:rsid w:val="00732AB6"/>
    <w:rsid w:val="0073445F"/>
    <w:rsid w:val="00740C9B"/>
    <w:rsid w:val="00743354"/>
    <w:rsid w:val="00746CF9"/>
    <w:rsid w:val="00747DD4"/>
    <w:rsid w:val="00755394"/>
    <w:rsid w:val="00760336"/>
    <w:rsid w:val="007641F6"/>
    <w:rsid w:val="00764CDA"/>
    <w:rsid w:val="00765D72"/>
    <w:rsid w:val="007712B1"/>
    <w:rsid w:val="007726A7"/>
    <w:rsid w:val="00773F0E"/>
    <w:rsid w:val="00776C04"/>
    <w:rsid w:val="0078072B"/>
    <w:rsid w:val="00783F26"/>
    <w:rsid w:val="00792B9E"/>
    <w:rsid w:val="007A47DD"/>
    <w:rsid w:val="007B263A"/>
    <w:rsid w:val="007B2FD0"/>
    <w:rsid w:val="007B4DE7"/>
    <w:rsid w:val="007B622E"/>
    <w:rsid w:val="007C4233"/>
    <w:rsid w:val="007D5811"/>
    <w:rsid w:val="007E7482"/>
    <w:rsid w:val="007F1E21"/>
    <w:rsid w:val="007F3EA6"/>
    <w:rsid w:val="00801C23"/>
    <w:rsid w:val="00805116"/>
    <w:rsid w:val="00811713"/>
    <w:rsid w:val="00811C77"/>
    <w:rsid w:val="008131DB"/>
    <w:rsid w:val="008133F1"/>
    <w:rsid w:val="00814BC4"/>
    <w:rsid w:val="00816CA1"/>
    <w:rsid w:val="00816FE3"/>
    <w:rsid w:val="00826204"/>
    <w:rsid w:val="0083444A"/>
    <w:rsid w:val="00837CC1"/>
    <w:rsid w:val="00840E81"/>
    <w:rsid w:val="00840FF6"/>
    <w:rsid w:val="008519D8"/>
    <w:rsid w:val="00854AA2"/>
    <w:rsid w:val="00856FF7"/>
    <w:rsid w:val="00857EA7"/>
    <w:rsid w:val="0086346F"/>
    <w:rsid w:val="00874EC1"/>
    <w:rsid w:val="00876C84"/>
    <w:rsid w:val="0088755D"/>
    <w:rsid w:val="00892DDC"/>
    <w:rsid w:val="008A008A"/>
    <w:rsid w:val="008A4E8B"/>
    <w:rsid w:val="008B1DFA"/>
    <w:rsid w:val="008B271A"/>
    <w:rsid w:val="008B29BD"/>
    <w:rsid w:val="008B4FEF"/>
    <w:rsid w:val="008B500C"/>
    <w:rsid w:val="008B5847"/>
    <w:rsid w:val="008B5F38"/>
    <w:rsid w:val="008B7122"/>
    <w:rsid w:val="008C0452"/>
    <w:rsid w:val="008C0531"/>
    <w:rsid w:val="008C0CCF"/>
    <w:rsid w:val="008C31F5"/>
    <w:rsid w:val="008C54FF"/>
    <w:rsid w:val="008C5701"/>
    <w:rsid w:val="008D1BF9"/>
    <w:rsid w:val="008D5990"/>
    <w:rsid w:val="008D6D59"/>
    <w:rsid w:val="008E0380"/>
    <w:rsid w:val="008E0CF2"/>
    <w:rsid w:val="008F039A"/>
    <w:rsid w:val="008F487B"/>
    <w:rsid w:val="00901E39"/>
    <w:rsid w:val="009055BE"/>
    <w:rsid w:val="009057CB"/>
    <w:rsid w:val="00906207"/>
    <w:rsid w:val="00912E34"/>
    <w:rsid w:val="0091440D"/>
    <w:rsid w:val="00914537"/>
    <w:rsid w:val="00916744"/>
    <w:rsid w:val="00923B4E"/>
    <w:rsid w:val="00924E26"/>
    <w:rsid w:val="0092662A"/>
    <w:rsid w:val="0092740F"/>
    <w:rsid w:val="00932622"/>
    <w:rsid w:val="00940536"/>
    <w:rsid w:val="009450FC"/>
    <w:rsid w:val="009517FC"/>
    <w:rsid w:val="00951F5F"/>
    <w:rsid w:val="00954B22"/>
    <w:rsid w:val="00956941"/>
    <w:rsid w:val="009624E6"/>
    <w:rsid w:val="00963AEF"/>
    <w:rsid w:val="00963E21"/>
    <w:rsid w:val="00966A45"/>
    <w:rsid w:val="00971C5E"/>
    <w:rsid w:val="0097316A"/>
    <w:rsid w:val="00981411"/>
    <w:rsid w:val="009863BC"/>
    <w:rsid w:val="00987AC6"/>
    <w:rsid w:val="00990B04"/>
    <w:rsid w:val="00994FFB"/>
    <w:rsid w:val="009A087F"/>
    <w:rsid w:val="009A5326"/>
    <w:rsid w:val="009A59DE"/>
    <w:rsid w:val="009B1152"/>
    <w:rsid w:val="009B1923"/>
    <w:rsid w:val="009B1C8F"/>
    <w:rsid w:val="009B2B5E"/>
    <w:rsid w:val="009B5361"/>
    <w:rsid w:val="009C541A"/>
    <w:rsid w:val="009D6BEF"/>
    <w:rsid w:val="009D77B8"/>
    <w:rsid w:val="009E53B1"/>
    <w:rsid w:val="009E590F"/>
    <w:rsid w:val="009E7A12"/>
    <w:rsid w:val="009F0443"/>
    <w:rsid w:val="009F6579"/>
    <w:rsid w:val="00A0090B"/>
    <w:rsid w:val="00A01BF6"/>
    <w:rsid w:val="00A11837"/>
    <w:rsid w:val="00A14EA9"/>
    <w:rsid w:val="00A232FB"/>
    <w:rsid w:val="00A26E1E"/>
    <w:rsid w:val="00A31774"/>
    <w:rsid w:val="00A3324F"/>
    <w:rsid w:val="00A414F5"/>
    <w:rsid w:val="00A47905"/>
    <w:rsid w:val="00A5264B"/>
    <w:rsid w:val="00A55333"/>
    <w:rsid w:val="00A55344"/>
    <w:rsid w:val="00A5714F"/>
    <w:rsid w:val="00A57379"/>
    <w:rsid w:val="00A72E11"/>
    <w:rsid w:val="00A75344"/>
    <w:rsid w:val="00A7584C"/>
    <w:rsid w:val="00A8088E"/>
    <w:rsid w:val="00A813D6"/>
    <w:rsid w:val="00AA0C7A"/>
    <w:rsid w:val="00AA1700"/>
    <w:rsid w:val="00AA7533"/>
    <w:rsid w:val="00AB0061"/>
    <w:rsid w:val="00AB2026"/>
    <w:rsid w:val="00AC0915"/>
    <w:rsid w:val="00AC106F"/>
    <w:rsid w:val="00B03AC2"/>
    <w:rsid w:val="00B0627C"/>
    <w:rsid w:val="00B12E88"/>
    <w:rsid w:val="00B163B3"/>
    <w:rsid w:val="00B20315"/>
    <w:rsid w:val="00B24B2B"/>
    <w:rsid w:val="00B27031"/>
    <w:rsid w:val="00B35A6B"/>
    <w:rsid w:val="00B506CD"/>
    <w:rsid w:val="00B605EF"/>
    <w:rsid w:val="00B669BF"/>
    <w:rsid w:val="00B672AA"/>
    <w:rsid w:val="00B67B11"/>
    <w:rsid w:val="00B71EE9"/>
    <w:rsid w:val="00B72DA6"/>
    <w:rsid w:val="00B81789"/>
    <w:rsid w:val="00B8279F"/>
    <w:rsid w:val="00B86BA1"/>
    <w:rsid w:val="00B87019"/>
    <w:rsid w:val="00B913FF"/>
    <w:rsid w:val="00B937C3"/>
    <w:rsid w:val="00B95ACC"/>
    <w:rsid w:val="00B95F76"/>
    <w:rsid w:val="00B96A89"/>
    <w:rsid w:val="00BA23CF"/>
    <w:rsid w:val="00BA2AFF"/>
    <w:rsid w:val="00BA4635"/>
    <w:rsid w:val="00BB1BC4"/>
    <w:rsid w:val="00BB6C07"/>
    <w:rsid w:val="00BB6E3E"/>
    <w:rsid w:val="00BC2033"/>
    <w:rsid w:val="00BC3109"/>
    <w:rsid w:val="00BC530C"/>
    <w:rsid w:val="00BD2335"/>
    <w:rsid w:val="00BD4659"/>
    <w:rsid w:val="00BE396E"/>
    <w:rsid w:val="00BE4DEA"/>
    <w:rsid w:val="00BE7667"/>
    <w:rsid w:val="00C00301"/>
    <w:rsid w:val="00C05BE1"/>
    <w:rsid w:val="00C06389"/>
    <w:rsid w:val="00C226D1"/>
    <w:rsid w:val="00C24FCB"/>
    <w:rsid w:val="00C3036C"/>
    <w:rsid w:val="00C33741"/>
    <w:rsid w:val="00C33A2E"/>
    <w:rsid w:val="00C33F92"/>
    <w:rsid w:val="00C33FB9"/>
    <w:rsid w:val="00C3614F"/>
    <w:rsid w:val="00C41C03"/>
    <w:rsid w:val="00C43A85"/>
    <w:rsid w:val="00C465AD"/>
    <w:rsid w:val="00C510D3"/>
    <w:rsid w:val="00C605DB"/>
    <w:rsid w:val="00C633FD"/>
    <w:rsid w:val="00C7072B"/>
    <w:rsid w:val="00C77CA7"/>
    <w:rsid w:val="00C8547D"/>
    <w:rsid w:val="00C85676"/>
    <w:rsid w:val="00C860B1"/>
    <w:rsid w:val="00C914C9"/>
    <w:rsid w:val="00C918C7"/>
    <w:rsid w:val="00CA5B78"/>
    <w:rsid w:val="00CB4066"/>
    <w:rsid w:val="00CB6357"/>
    <w:rsid w:val="00CB6BE9"/>
    <w:rsid w:val="00CC1181"/>
    <w:rsid w:val="00CC3499"/>
    <w:rsid w:val="00CC39DB"/>
    <w:rsid w:val="00CC7F17"/>
    <w:rsid w:val="00CD36A1"/>
    <w:rsid w:val="00CD774B"/>
    <w:rsid w:val="00CF0AC0"/>
    <w:rsid w:val="00CF462E"/>
    <w:rsid w:val="00CF5E54"/>
    <w:rsid w:val="00CF7259"/>
    <w:rsid w:val="00CF7D5A"/>
    <w:rsid w:val="00D05B61"/>
    <w:rsid w:val="00D07EBE"/>
    <w:rsid w:val="00D12802"/>
    <w:rsid w:val="00D15C8F"/>
    <w:rsid w:val="00D201C5"/>
    <w:rsid w:val="00D22772"/>
    <w:rsid w:val="00D276F0"/>
    <w:rsid w:val="00D30DE8"/>
    <w:rsid w:val="00D400AA"/>
    <w:rsid w:val="00D400F1"/>
    <w:rsid w:val="00D44CC8"/>
    <w:rsid w:val="00D4593E"/>
    <w:rsid w:val="00D55E43"/>
    <w:rsid w:val="00D638BD"/>
    <w:rsid w:val="00D715EB"/>
    <w:rsid w:val="00D7596D"/>
    <w:rsid w:val="00D818E4"/>
    <w:rsid w:val="00D8450B"/>
    <w:rsid w:val="00D8504B"/>
    <w:rsid w:val="00D86D8F"/>
    <w:rsid w:val="00D917B9"/>
    <w:rsid w:val="00D92376"/>
    <w:rsid w:val="00D92623"/>
    <w:rsid w:val="00D92E10"/>
    <w:rsid w:val="00D9345B"/>
    <w:rsid w:val="00D968F2"/>
    <w:rsid w:val="00D96CAC"/>
    <w:rsid w:val="00D96E46"/>
    <w:rsid w:val="00DA24C1"/>
    <w:rsid w:val="00DA53C1"/>
    <w:rsid w:val="00DA6135"/>
    <w:rsid w:val="00DB2F4A"/>
    <w:rsid w:val="00DB3921"/>
    <w:rsid w:val="00DC1C86"/>
    <w:rsid w:val="00DD02CA"/>
    <w:rsid w:val="00DD510C"/>
    <w:rsid w:val="00DD7D56"/>
    <w:rsid w:val="00DD7D86"/>
    <w:rsid w:val="00DE1C10"/>
    <w:rsid w:val="00DE32B4"/>
    <w:rsid w:val="00DE5331"/>
    <w:rsid w:val="00DF33D9"/>
    <w:rsid w:val="00DF3C2D"/>
    <w:rsid w:val="00DF4A9F"/>
    <w:rsid w:val="00E03D83"/>
    <w:rsid w:val="00E04BC1"/>
    <w:rsid w:val="00E04BFC"/>
    <w:rsid w:val="00E100E1"/>
    <w:rsid w:val="00E1024C"/>
    <w:rsid w:val="00E14223"/>
    <w:rsid w:val="00E24C31"/>
    <w:rsid w:val="00E2537E"/>
    <w:rsid w:val="00E274DD"/>
    <w:rsid w:val="00E361F5"/>
    <w:rsid w:val="00E40C0A"/>
    <w:rsid w:val="00E42547"/>
    <w:rsid w:val="00E453FF"/>
    <w:rsid w:val="00E62372"/>
    <w:rsid w:val="00E64B1F"/>
    <w:rsid w:val="00E70CCB"/>
    <w:rsid w:val="00E71406"/>
    <w:rsid w:val="00E7548E"/>
    <w:rsid w:val="00E813AF"/>
    <w:rsid w:val="00E834A4"/>
    <w:rsid w:val="00E8359B"/>
    <w:rsid w:val="00E835DA"/>
    <w:rsid w:val="00E861BB"/>
    <w:rsid w:val="00E8653B"/>
    <w:rsid w:val="00E86BB1"/>
    <w:rsid w:val="00EA6B5B"/>
    <w:rsid w:val="00EA6EEE"/>
    <w:rsid w:val="00EB6D37"/>
    <w:rsid w:val="00EB7416"/>
    <w:rsid w:val="00EC1572"/>
    <w:rsid w:val="00EC4951"/>
    <w:rsid w:val="00EC6106"/>
    <w:rsid w:val="00ED7E04"/>
    <w:rsid w:val="00EE13C5"/>
    <w:rsid w:val="00EF5765"/>
    <w:rsid w:val="00EF690D"/>
    <w:rsid w:val="00F1636B"/>
    <w:rsid w:val="00F36D98"/>
    <w:rsid w:val="00F41B56"/>
    <w:rsid w:val="00F41E34"/>
    <w:rsid w:val="00F4710C"/>
    <w:rsid w:val="00F525C5"/>
    <w:rsid w:val="00F526D5"/>
    <w:rsid w:val="00F5496A"/>
    <w:rsid w:val="00F63FA5"/>
    <w:rsid w:val="00F6453B"/>
    <w:rsid w:val="00F652C9"/>
    <w:rsid w:val="00F77571"/>
    <w:rsid w:val="00F77A98"/>
    <w:rsid w:val="00F815DC"/>
    <w:rsid w:val="00F846EA"/>
    <w:rsid w:val="00F856B0"/>
    <w:rsid w:val="00F91903"/>
    <w:rsid w:val="00F93327"/>
    <w:rsid w:val="00FA1895"/>
    <w:rsid w:val="00FA3D38"/>
    <w:rsid w:val="00FB1A93"/>
    <w:rsid w:val="00FB1CF4"/>
    <w:rsid w:val="00FB5320"/>
    <w:rsid w:val="00FB66C5"/>
    <w:rsid w:val="00FB691B"/>
    <w:rsid w:val="00FB7B01"/>
    <w:rsid w:val="00FC5F76"/>
    <w:rsid w:val="00FD2A84"/>
    <w:rsid w:val="00FD5D03"/>
    <w:rsid w:val="00FF07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0DBF"/>
  <w15:docId w15:val="{97A23273-2269-4390-9B74-13FDA129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488" w:lineRule="auto"/>
      <w:ind w:left="701" w:firstLine="710"/>
      <w:jc w:val="both"/>
    </w:pPr>
    <w:rPr>
      <w:rFonts w:ascii="Arial" w:eastAsia="Arial" w:hAnsi="Arial" w:cs="Arial"/>
      <w:color w:val="000000"/>
    </w:rPr>
  </w:style>
  <w:style w:type="paragraph" w:styleId="Heading1">
    <w:name w:val="heading 1"/>
    <w:next w:val="Normal"/>
    <w:link w:val="Heading1Char"/>
    <w:uiPriority w:val="9"/>
    <w:qFormat/>
    <w:pPr>
      <w:keepNext/>
      <w:keepLines/>
      <w:spacing w:after="408" w:line="265" w:lineRule="auto"/>
      <w:ind w:left="811"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6436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2FD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7106"/>
    <w:pPr>
      <w:ind w:left="720"/>
      <w:contextualSpacing/>
    </w:pPr>
  </w:style>
  <w:style w:type="character" w:customStyle="1" w:styleId="NoSpacingChar">
    <w:name w:val="No Spacing Char"/>
    <w:link w:val="NoSpacing"/>
    <w:uiPriority w:val="1"/>
    <w:rsid w:val="008519D8"/>
    <w:rPr>
      <w:rFonts w:ascii="Calibri" w:eastAsia="Calibri" w:hAnsi="Calibri" w:cs="Times New Roman"/>
    </w:rPr>
  </w:style>
  <w:style w:type="paragraph" w:styleId="NoSpacing">
    <w:name w:val="No Spacing"/>
    <w:link w:val="NoSpacingChar"/>
    <w:uiPriority w:val="1"/>
    <w:qFormat/>
    <w:rsid w:val="008519D8"/>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7B2FD0"/>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5A2F0A"/>
    <w:rPr>
      <w:rFonts w:ascii="Times New Roman" w:hAnsi="Times New Roman" w:cs="Times New Roman"/>
    </w:rPr>
  </w:style>
  <w:style w:type="character" w:customStyle="1" w:styleId="Heading2Char">
    <w:name w:val="Heading 2 Char"/>
    <w:basedOn w:val="DefaultParagraphFont"/>
    <w:link w:val="Heading2"/>
    <w:uiPriority w:val="9"/>
    <w:semiHidden/>
    <w:rsid w:val="00643675"/>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147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0284"/>
    <w:rPr>
      <w:b/>
      <w:bCs/>
    </w:rPr>
  </w:style>
  <w:style w:type="character" w:styleId="Hyperlink">
    <w:name w:val="Hyperlink"/>
    <w:basedOn w:val="DefaultParagraphFont"/>
    <w:uiPriority w:val="99"/>
    <w:unhideWhenUsed/>
    <w:rsid w:val="002305BF"/>
    <w:rPr>
      <w:color w:val="0563C1" w:themeColor="hyperlink"/>
      <w:u w:val="single"/>
    </w:rPr>
  </w:style>
  <w:style w:type="character" w:styleId="UnresolvedMention">
    <w:name w:val="Unresolved Mention"/>
    <w:basedOn w:val="DefaultParagraphFont"/>
    <w:uiPriority w:val="99"/>
    <w:semiHidden/>
    <w:unhideWhenUsed/>
    <w:rsid w:val="002305BF"/>
    <w:rPr>
      <w:color w:val="605E5C"/>
      <w:shd w:val="clear" w:color="auto" w:fill="E1DFDD"/>
    </w:rPr>
  </w:style>
  <w:style w:type="table" w:styleId="PlainTable4">
    <w:name w:val="Plain Table 4"/>
    <w:basedOn w:val="TableNormal"/>
    <w:uiPriority w:val="44"/>
    <w:rsid w:val="004E62A5"/>
    <w:pPr>
      <w:spacing w:after="0" w:line="240" w:lineRule="auto"/>
    </w:pPr>
    <w:rPr>
      <w:rFonts w:eastAsiaTheme="minorHAnsi"/>
      <w:kern w:val="0"/>
      <w:sz w:val="22"/>
      <w:szCs w:val="22"/>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CF0AC0"/>
    <w:pPr>
      <w:widowControl w:val="0"/>
      <w:autoSpaceDE w:val="0"/>
      <w:autoSpaceDN w:val="0"/>
      <w:spacing w:after="0" w:line="240" w:lineRule="auto"/>
      <w:ind w:left="0" w:firstLine="0"/>
      <w:jc w:val="left"/>
    </w:pPr>
    <w:rPr>
      <w:rFonts w:ascii="Arial MT" w:eastAsia="Arial MT" w:hAnsi="Arial MT" w:cs="Arial MT"/>
      <w:color w:val="auto"/>
      <w:kern w:val="0"/>
      <w:lang w:val="en-US" w:eastAsia="en-US"/>
      <w14:ligatures w14:val="none"/>
    </w:rPr>
  </w:style>
  <w:style w:type="character" w:customStyle="1" w:styleId="BodyTextChar">
    <w:name w:val="Body Text Char"/>
    <w:basedOn w:val="DefaultParagraphFont"/>
    <w:link w:val="BodyText"/>
    <w:uiPriority w:val="1"/>
    <w:rsid w:val="00CF0AC0"/>
    <w:rPr>
      <w:rFonts w:ascii="Arial MT" w:eastAsia="Arial MT" w:hAnsi="Arial MT" w:cs="Arial MT"/>
      <w:kern w:val="0"/>
      <w:lang w:val="en-US" w:eastAsia="en-US"/>
      <w14:ligatures w14:val="none"/>
    </w:rPr>
  </w:style>
  <w:style w:type="table" w:styleId="PlainTable1">
    <w:name w:val="Plain Table 1"/>
    <w:basedOn w:val="TableNormal"/>
    <w:uiPriority w:val="41"/>
    <w:rsid w:val="002B65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2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AD"/>
    <w:rPr>
      <w:rFonts w:ascii="Arial" w:eastAsia="Arial" w:hAnsi="Arial" w:cs="Arial"/>
      <w:color w:val="000000"/>
    </w:rPr>
  </w:style>
  <w:style w:type="paragraph" w:styleId="Footer">
    <w:name w:val="footer"/>
    <w:basedOn w:val="Normal"/>
    <w:link w:val="FooterChar"/>
    <w:uiPriority w:val="99"/>
    <w:unhideWhenUsed/>
    <w:rsid w:val="0042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3AD"/>
    <w:rPr>
      <w:rFonts w:ascii="Arial" w:eastAsia="Arial" w:hAnsi="Arial" w:cs="Arial"/>
      <w:color w:val="000000"/>
    </w:rPr>
  </w:style>
  <w:style w:type="paragraph" w:styleId="TOC1">
    <w:name w:val="toc 1"/>
    <w:basedOn w:val="Normal"/>
    <w:next w:val="Normal"/>
    <w:autoRedefine/>
    <w:uiPriority w:val="39"/>
    <w:unhideWhenUsed/>
    <w:rsid w:val="00400A9D"/>
    <w:pPr>
      <w:spacing w:after="100" w:line="259" w:lineRule="auto"/>
      <w:ind w:left="0" w:firstLine="0"/>
      <w:jc w:val="left"/>
    </w:pPr>
    <w:rPr>
      <w:rFonts w:eastAsiaTheme="minorEastAsia"/>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033">
      <w:bodyDiv w:val="1"/>
      <w:marLeft w:val="0"/>
      <w:marRight w:val="0"/>
      <w:marTop w:val="0"/>
      <w:marBottom w:val="0"/>
      <w:divBdr>
        <w:top w:val="none" w:sz="0" w:space="0" w:color="auto"/>
        <w:left w:val="none" w:sz="0" w:space="0" w:color="auto"/>
        <w:bottom w:val="none" w:sz="0" w:space="0" w:color="auto"/>
        <w:right w:val="none" w:sz="0" w:space="0" w:color="auto"/>
      </w:divBdr>
    </w:div>
    <w:div w:id="24528994">
      <w:bodyDiv w:val="1"/>
      <w:marLeft w:val="0"/>
      <w:marRight w:val="0"/>
      <w:marTop w:val="0"/>
      <w:marBottom w:val="0"/>
      <w:divBdr>
        <w:top w:val="none" w:sz="0" w:space="0" w:color="auto"/>
        <w:left w:val="none" w:sz="0" w:space="0" w:color="auto"/>
        <w:bottom w:val="none" w:sz="0" w:space="0" w:color="auto"/>
        <w:right w:val="none" w:sz="0" w:space="0" w:color="auto"/>
      </w:divBdr>
    </w:div>
    <w:div w:id="49348906">
      <w:bodyDiv w:val="1"/>
      <w:marLeft w:val="0"/>
      <w:marRight w:val="0"/>
      <w:marTop w:val="0"/>
      <w:marBottom w:val="0"/>
      <w:divBdr>
        <w:top w:val="none" w:sz="0" w:space="0" w:color="auto"/>
        <w:left w:val="none" w:sz="0" w:space="0" w:color="auto"/>
        <w:bottom w:val="none" w:sz="0" w:space="0" w:color="auto"/>
        <w:right w:val="none" w:sz="0" w:space="0" w:color="auto"/>
      </w:divBdr>
    </w:div>
    <w:div w:id="124543366">
      <w:bodyDiv w:val="1"/>
      <w:marLeft w:val="0"/>
      <w:marRight w:val="0"/>
      <w:marTop w:val="0"/>
      <w:marBottom w:val="0"/>
      <w:divBdr>
        <w:top w:val="none" w:sz="0" w:space="0" w:color="auto"/>
        <w:left w:val="none" w:sz="0" w:space="0" w:color="auto"/>
        <w:bottom w:val="none" w:sz="0" w:space="0" w:color="auto"/>
        <w:right w:val="none" w:sz="0" w:space="0" w:color="auto"/>
      </w:divBdr>
    </w:div>
    <w:div w:id="155149990">
      <w:bodyDiv w:val="1"/>
      <w:marLeft w:val="0"/>
      <w:marRight w:val="0"/>
      <w:marTop w:val="0"/>
      <w:marBottom w:val="0"/>
      <w:divBdr>
        <w:top w:val="none" w:sz="0" w:space="0" w:color="auto"/>
        <w:left w:val="none" w:sz="0" w:space="0" w:color="auto"/>
        <w:bottom w:val="none" w:sz="0" w:space="0" w:color="auto"/>
        <w:right w:val="none" w:sz="0" w:space="0" w:color="auto"/>
      </w:divBdr>
    </w:div>
    <w:div w:id="182669749">
      <w:bodyDiv w:val="1"/>
      <w:marLeft w:val="0"/>
      <w:marRight w:val="0"/>
      <w:marTop w:val="0"/>
      <w:marBottom w:val="0"/>
      <w:divBdr>
        <w:top w:val="none" w:sz="0" w:space="0" w:color="auto"/>
        <w:left w:val="none" w:sz="0" w:space="0" w:color="auto"/>
        <w:bottom w:val="none" w:sz="0" w:space="0" w:color="auto"/>
        <w:right w:val="none" w:sz="0" w:space="0" w:color="auto"/>
      </w:divBdr>
      <w:divsChild>
        <w:div w:id="1405255279">
          <w:marLeft w:val="0"/>
          <w:marRight w:val="0"/>
          <w:marTop w:val="0"/>
          <w:marBottom w:val="0"/>
          <w:divBdr>
            <w:top w:val="none" w:sz="0" w:space="0" w:color="auto"/>
            <w:left w:val="none" w:sz="0" w:space="0" w:color="auto"/>
            <w:bottom w:val="none" w:sz="0" w:space="0" w:color="auto"/>
            <w:right w:val="none" w:sz="0" w:space="0" w:color="auto"/>
          </w:divBdr>
          <w:divsChild>
            <w:div w:id="311372535">
              <w:marLeft w:val="0"/>
              <w:marRight w:val="0"/>
              <w:marTop w:val="0"/>
              <w:marBottom w:val="0"/>
              <w:divBdr>
                <w:top w:val="none" w:sz="0" w:space="0" w:color="auto"/>
                <w:left w:val="none" w:sz="0" w:space="0" w:color="auto"/>
                <w:bottom w:val="none" w:sz="0" w:space="0" w:color="auto"/>
                <w:right w:val="none" w:sz="0" w:space="0" w:color="auto"/>
              </w:divBdr>
              <w:divsChild>
                <w:div w:id="2140755554">
                  <w:marLeft w:val="0"/>
                  <w:marRight w:val="0"/>
                  <w:marTop w:val="0"/>
                  <w:marBottom w:val="0"/>
                  <w:divBdr>
                    <w:top w:val="none" w:sz="0" w:space="0" w:color="auto"/>
                    <w:left w:val="none" w:sz="0" w:space="0" w:color="auto"/>
                    <w:bottom w:val="none" w:sz="0" w:space="0" w:color="auto"/>
                    <w:right w:val="none" w:sz="0" w:space="0" w:color="auto"/>
                  </w:divBdr>
                  <w:divsChild>
                    <w:div w:id="1984892435">
                      <w:marLeft w:val="0"/>
                      <w:marRight w:val="0"/>
                      <w:marTop w:val="0"/>
                      <w:marBottom w:val="0"/>
                      <w:divBdr>
                        <w:top w:val="none" w:sz="0" w:space="0" w:color="auto"/>
                        <w:left w:val="none" w:sz="0" w:space="0" w:color="auto"/>
                        <w:bottom w:val="none" w:sz="0" w:space="0" w:color="auto"/>
                        <w:right w:val="none" w:sz="0" w:space="0" w:color="auto"/>
                      </w:divBdr>
                      <w:divsChild>
                        <w:div w:id="91706547">
                          <w:marLeft w:val="0"/>
                          <w:marRight w:val="0"/>
                          <w:marTop w:val="0"/>
                          <w:marBottom w:val="0"/>
                          <w:divBdr>
                            <w:top w:val="none" w:sz="0" w:space="0" w:color="auto"/>
                            <w:left w:val="none" w:sz="0" w:space="0" w:color="auto"/>
                            <w:bottom w:val="none" w:sz="0" w:space="0" w:color="auto"/>
                            <w:right w:val="none" w:sz="0" w:space="0" w:color="auto"/>
                          </w:divBdr>
                          <w:divsChild>
                            <w:div w:id="1844389524">
                              <w:marLeft w:val="0"/>
                              <w:marRight w:val="0"/>
                              <w:marTop w:val="0"/>
                              <w:marBottom w:val="0"/>
                              <w:divBdr>
                                <w:top w:val="none" w:sz="0" w:space="0" w:color="auto"/>
                                <w:left w:val="none" w:sz="0" w:space="0" w:color="auto"/>
                                <w:bottom w:val="none" w:sz="0" w:space="0" w:color="auto"/>
                                <w:right w:val="none" w:sz="0" w:space="0" w:color="auto"/>
                              </w:divBdr>
                              <w:divsChild>
                                <w:div w:id="1281374502">
                                  <w:marLeft w:val="0"/>
                                  <w:marRight w:val="0"/>
                                  <w:marTop w:val="0"/>
                                  <w:marBottom w:val="0"/>
                                  <w:divBdr>
                                    <w:top w:val="none" w:sz="0" w:space="0" w:color="auto"/>
                                    <w:left w:val="none" w:sz="0" w:space="0" w:color="auto"/>
                                    <w:bottom w:val="none" w:sz="0" w:space="0" w:color="auto"/>
                                    <w:right w:val="none" w:sz="0" w:space="0" w:color="auto"/>
                                  </w:divBdr>
                                  <w:divsChild>
                                    <w:div w:id="7636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4058">
                      <w:marLeft w:val="0"/>
                      <w:marRight w:val="0"/>
                      <w:marTop w:val="0"/>
                      <w:marBottom w:val="0"/>
                      <w:divBdr>
                        <w:top w:val="none" w:sz="0" w:space="0" w:color="auto"/>
                        <w:left w:val="none" w:sz="0" w:space="0" w:color="auto"/>
                        <w:bottom w:val="none" w:sz="0" w:space="0" w:color="auto"/>
                        <w:right w:val="none" w:sz="0" w:space="0" w:color="auto"/>
                      </w:divBdr>
                      <w:divsChild>
                        <w:div w:id="421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0168">
      <w:bodyDiv w:val="1"/>
      <w:marLeft w:val="0"/>
      <w:marRight w:val="0"/>
      <w:marTop w:val="0"/>
      <w:marBottom w:val="0"/>
      <w:divBdr>
        <w:top w:val="none" w:sz="0" w:space="0" w:color="auto"/>
        <w:left w:val="none" w:sz="0" w:space="0" w:color="auto"/>
        <w:bottom w:val="none" w:sz="0" w:space="0" w:color="auto"/>
        <w:right w:val="none" w:sz="0" w:space="0" w:color="auto"/>
      </w:divBdr>
    </w:div>
    <w:div w:id="238172079">
      <w:bodyDiv w:val="1"/>
      <w:marLeft w:val="0"/>
      <w:marRight w:val="0"/>
      <w:marTop w:val="0"/>
      <w:marBottom w:val="0"/>
      <w:divBdr>
        <w:top w:val="none" w:sz="0" w:space="0" w:color="auto"/>
        <w:left w:val="none" w:sz="0" w:space="0" w:color="auto"/>
        <w:bottom w:val="none" w:sz="0" w:space="0" w:color="auto"/>
        <w:right w:val="none" w:sz="0" w:space="0" w:color="auto"/>
      </w:divBdr>
    </w:div>
    <w:div w:id="292445779">
      <w:bodyDiv w:val="1"/>
      <w:marLeft w:val="0"/>
      <w:marRight w:val="0"/>
      <w:marTop w:val="0"/>
      <w:marBottom w:val="0"/>
      <w:divBdr>
        <w:top w:val="none" w:sz="0" w:space="0" w:color="auto"/>
        <w:left w:val="none" w:sz="0" w:space="0" w:color="auto"/>
        <w:bottom w:val="none" w:sz="0" w:space="0" w:color="auto"/>
        <w:right w:val="none" w:sz="0" w:space="0" w:color="auto"/>
      </w:divBdr>
    </w:div>
    <w:div w:id="381370533">
      <w:bodyDiv w:val="1"/>
      <w:marLeft w:val="0"/>
      <w:marRight w:val="0"/>
      <w:marTop w:val="0"/>
      <w:marBottom w:val="0"/>
      <w:divBdr>
        <w:top w:val="none" w:sz="0" w:space="0" w:color="auto"/>
        <w:left w:val="none" w:sz="0" w:space="0" w:color="auto"/>
        <w:bottom w:val="none" w:sz="0" w:space="0" w:color="auto"/>
        <w:right w:val="none" w:sz="0" w:space="0" w:color="auto"/>
      </w:divBdr>
    </w:div>
    <w:div w:id="439254391">
      <w:bodyDiv w:val="1"/>
      <w:marLeft w:val="0"/>
      <w:marRight w:val="0"/>
      <w:marTop w:val="0"/>
      <w:marBottom w:val="0"/>
      <w:divBdr>
        <w:top w:val="none" w:sz="0" w:space="0" w:color="auto"/>
        <w:left w:val="none" w:sz="0" w:space="0" w:color="auto"/>
        <w:bottom w:val="none" w:sz="0" w:space="0" w:color="auto"/>
        <w:right w:val="none" w:sz="0" w:space="0" w:color="auto"/>
      </w:divBdr>
    </w:div>
    <w:div w:id="448403653">
      <w:bodyDiv w:val="1"/>
      <w:marLeft w:val="0"/>
      <w:marRight w:val="0"/>
      <w:marTop w:val="0"/>
      <w:marBottom w:val="0"/>
      <w:divBdr>
        <w:top w:val="none" w:sz="0" w:space="0" w:color="auto"/>
        <w:left w:val="none" w:sz="0" w:space="0" w:color="auto"/>
        <w:bottom w:val="none" w:sz="0" w:space="0" w:color="auto"/>
        <w:right w:val="none" w:sz="0" w:space="0" w:color="auto"/>
      </w:divBdr>
    </w:div>
    <w:div w:id="456997069">
      <w:bodyDiv w:val="1"/>
      <w:marLeft w:val="0"/>
      <w:marRight w:val="0"/>
      <w:marTop w:val="0"/>
      <w:marBottom w:val="0"/>
      <w:divBdr>
        <w:top w:val="none" w:sz="0" w:space="0" w:color="auto"/>
        <w:left w:val="none" w:sz="0" w:space="0" w:color="auto"/>
        <w:bottom w:val="none" w:sz="0" w:space="0" w:color="auto"/>
        <w:right w:val="none" w:sz="0" w:space="0" w:color="auto"/>
      </w:divBdr>
    </w:div>
    <w:div w:id="475143956">
      <w:bodyDiv w:val="1"/>
      <w:marLeft w:val="0"/>
      <w:marRight w:val="0"/>
      <w:marTop w:val="0"/>
      <w:marBottom w:val="0"/>
      <w:divBdr>
        <w:top w:val="none" w:sz="0" w:space="0" w:color="auto"/>
        <w:left w:val="none" w:sz="0" w:space="0" w:color="auto"/>
        <w:bottom w:val="none" w:sz="0" w:space="0" w:color="auto"/>
        <w:right w:val="none" w:sz="0" w:space="0" w:color="auto"/>
      </w:divBdr>
    </w:div>
    <w:div w:id="485249644">
      <w:bodyDiv w:val="1"/>
      <w:marLeft w:val="0"/>
      <w:marRight w:val="0"/>
      <w:marTop w:val="0"/>
      <w:marBottom w:val="0"/>
      <w:divBdr>
        <w:top w:val="none" w:sz="0" w:space="0" w:color="auto"/>
        <w:left w:val="none" w:sz="0" w:space="0" w:color="auto"/>
        <w:bottom w:val="none" w:sz="0" w:space="0" w:color="auto"/>
        <w:right w:val="none" w:sz="0" w:space="0" w:color="auto"/>
      </w:divBdr>
    </w:div>
    <w:div w:id="488833291">
      <w:bodyDiv w:val="1"/>
      <w:marLeft w:val="0"/>
      <w:marRight w:val="0"/>
      <w:marTop w:val="0"/>
      <w:marBottom w:val="0"/>
      <w:divBdr>
        <w:top w:val="none" w:sz="0" w:space="0" w:color="auto"/>
        <w:left w:val="none" w:sz="0" w:space="0" w:color="auto"/>
        <w:bottom w:val="none" w:sz="0" w:space="0" w:color="auto"/>
        <w:right w:val="none" w:sz="0" w:space="0" w:color="auto"/>
      </w:divBdr>
    </w:div>
    <w:div w:id="504247601">
      <w:bodyDiv w:val="1"/>
      <w:marLeft w:val="0"/>
      <w:marRight w:val="0"/>
      <w:marTop w:val="0"/>
      <w:marBottom w:val="0"/>
      <w:divBdr>
        <w:top w:val="none" w:sz="0" w:space="0" w:color="auto"/>
        <w:left w:val="none" w:sz="0" w:space="0" w:color="auto"/>
        <w:bottom w:val="none" w:sz="0" w:space="0" w:color="auto"/>
        <w:right w:val="none" w:sz="0" w:space="0" w:color="auto"/>
      </w:divBdr>
    </w:div>
    <w:div w:id="510610667">
      <w:bodyDiv w:val="1"/>
      <w:marLeft w:val="0"/>
      <w:marRight w:val="0"/>
      <w:marTop w:val="0"/>
      <w:marBottom w:val="0"/>
      <w:divBdr>
        <w:top w:val="none" w:sz="0" w:space="0" w:color="auto"/>
        <w:left w:val="none" w:sz="0" w:space="0" w:color="auto"/>
        <w:bottom w:val="none" w:sz="0" w:space="0" w:color="auto"/>
        <w:right w:val="none" w:sz="0" w:space="0" w:color="auto"/>
      </w:divBdr>
      <w:divsChild>
        <w:div w:id="30427288">
          <w:marLeft w:val="0"/>
          <w:marRight w:val="0"/>
          <w:marTop w:val="0"/>
          <w:marBottom w:val="0"/>
          <w:divBdr>
            <w:top w:val="none" w:sz="0" w:space="0" w:color="auto"/>
            <w:left w:val="none" w:sz="0" w:space="0" w:color="auto"/>
            <w:bottom w:val="none" w:sz="0" w:space="0" w:color="auto"/>
            <w:right w:val="none" w:sz="0" w:space="0" w:color="auto"/>
          </w:divBdr>
          <w:divsChild>
            <w:div w:id="1352074647">
              <w:marLeft w:val="0"/>
              <w:marRight w:val="0"/>
              <w:marTop w:val="0"/>
              <w:marBottom w:val="0"/>
              <w:divBdr>
                <w:top w:val="none" w:sz="0" w:space="0" w:color="auto"/>
                <w:left w:val="none" w:sz="0" w:space="0" w:color="auto"/>
                <w:bottom w:val="none" w:sz="0" w:space="0" w:color="auto"/>
                <w:right w:val="none" w:sz="0" w:space="0" w:color="auto"/>
              </w:divBdr>
              <w:divsChild>
                <w:div w:id="216861892">
                  <w:marLeft w:val="0"/>
                  <w:marRight w:val="0"/>
                  <w:marTop w:val="0"/>
                  <w:marBottom w:val="0"/>
                  <w:divBdr>
                    <w:top w:val="none" w:sz="0" w:space="0" w:color="auto"/>
                    <w:left w:val="none" w:sz="0" w:space="0" w:color="auto"/>
                    <w:bottom w:val="none" w:sz="0" w:space="0" w:color="auto"/>
                    <w:right w:val="none" w:sz="0" w:space="0" w:color="auto"/>
                  </w:divBdr>
                  <w:divsChild>
                    <w:div w:id="408697555">
                      <w:marLeft w:val="0"/>
                      <w:marRight w:val="0"/>
                      <w:marTop w:val="0"/>
                      <w:marBottom w:val="0"/>
                      <w:divBdr>
                        <w:top w:val="none" w:sz="0" w:space="0" w:color="auto"/>
                        <w:left w:val="none" w:sz="0" w:space="0" w:color="auto"/>
                        <w:bottom w:val="none" w:sz="0" w:space="0" w:color="auto"/>
                        <w:right w:val="none" w:sz="0" w:space="0" w:color="auto"/>
                      </w:divBdr>
                      <w:divsChild>
                        <w:div w:id="590312450">
                          <w:marLeft w:val="0"/>
                          <w:marRight w:val="0"/>
                          <w:marTop w:val="0"/>
                          <w:marBottom w:val="0"/>
                          <w:divBdr>
                            <w:top w:val="none" w:sz="0" w:space="0" w:color="auto"/>
                            <w:left w:val="none" w:sz="0" w:space="0" w:color="auto"/>
                            <w:bottom w:val="none" w:sz="0" w:space="0" w:color="auto"/>
                            <w:right w:val="none" w:sz="0" w:space="0" w:color="auto"/>
                          </w:divBdr>
                          <w:divsChild>
                            <w:div w:id="2114127923">
                              <w:marLeft w:val="0"/>
                              <w:marRight w:val="0"/>
                              <w:marTop w:val="0"/>
                              <w:marBottom w:val="0"/>
                              <w:divBdr>
                                <w:top w:val="none" w:sz="0" w:space="0" w:color="auto"/>
                                <w:left w:val="none" w:sz="0" w:space="0" w:color="auto"/>
                                <w:bottom w:val="none" w:sz="0" w:space="0" w:color="auto"/>
                                <w:right w:val="none" w:sz="0" w:space="0" w:color="auto"/>
                              </w:divBdr>
                              <w:divsChild>
                                <w:div w:id="1171482134">
                                  <w:marLeft w:val="0"/>
                                  <w:marRight w:val="0"/>
                                  <w:marTop w:val="0"/>
                                  <w:marBottom w:val="0"/>
                                  <w:divBdr>
                                    <w:top w:val="none" w:sz="0" w:space="0" w:color="auto"/>
                                    <w:left w:val="none" w:sz="0" w:space="0" w:color="auto"/>
                                    <w:bottom w:val="none" w:sz="0" w:space="0" w:color="auto"/>
                                    <w:right w:val="none" w:sz="0" w:space="0" w:color="auto"/>
                                  </w:divBdr>
                                  <w:divsChild>
                                    <w:div w:id="17126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76354">
                      <w:marLeft w:val="0"/>
                      <w:marRight w:val="0"/>
                      <w:marTop w:val="0"/>
                      <w:marBottom w:val="0"/>
                      <w:divBdr>
                        <w:top w:val="none" w:sz="0" w:space="0" w:color="auto"/>
                        <w:left w:val="none" w:sz="0" w:space="0" w:color="auto"/>
                        <w:bottom w:val="none" w:sz="0" w:space="0" w:color="auto"/>
                        <w:right w:val="none" w:sz="0" w:space="0" w:color="auto"/>
                      </w:divBdr>
                      <w:divsChild>
                        <w:div w:id="9912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36371">
      <w:bodyDiv w:val="1"/>
      <w:marLeft w:val="0"/>
      <w:marRight w:val="0"/>
      <w:marTop w:val="0"/>
      <w:marBottom w:val="0"/>
      <w:divBdr>
        <w:top w:val="none" w:sz="0" w:space="0" w:color="auto"/>
        <w:left w:val="none" w:sz="0" w:space="0" w:color="auto"/>
        <w:bottom w:val="none" w:sz="0" w:space="0" w:color="auto"/>
        <w:right w:val="none" w:sz="0" w:space="0" w:color="auto"/>
      </w:divBdr>
      <w:divsChild>
        <w:div w:id="1213466695">
          <w:marLeft w:val="0"/>
          <w:marRight w:val="0"/>
          <w:marTop w:val="0"/>
          <w:marBottom w:val="0"/>
          <w:divBdr>
            <w:top w:val="none" w:sz="0" w:space="0" w:color="auto"/>
            <w:left w:val="none" w:sz="0" w:space="0" w:color="auto"/>
            <w:bottom w:val="none" w:sz="0" w:space="0" w:color="auto"/>
            <w:right w:val="none" w:sz="0" w:space="0" w:color="auto"/>
          </w:divBdr>
          <w:divsChild>
            <w:div w:id="20673583">
              <w:marLeft w:val="0"/>
              <w:marRight w:val="0"/>
              <w:marTop w:val="0"/>
              <w:marBottom w:val="0"/>
              <w:divBdr>
                <w:top w:val="none" w:sz="0" w:space="0" w:color="auto"/>
                <w:left w:val="none" w:sz="0" w:space="0" w:color="auto"/>
                <w:bottom w:val="none" w:sz="0" w:space="0" w:color="auto"/>
                <w:right w:val="none" w:sz="0" w:space="0" w:color="auto"/>
              </w:divBdr>
              <w:divsChild>
                <w:div w:id="531110537">
                  <w:marLeft w:val="0"/>
                  <w:marRight w:val="0"/>
                  <w:marTop w:val="0"/>
                  <w:marBottom w:val="0"/>
                  <w:divBdr>
                    <w:top w:val="none" w:sz="0" w:space="0" w:color="auto"/>
                    <w:left w:val="none" w:sz="0" w:space="0" w:color="auto"/>
                    <w:bottom w:val="none" w:sz="0" w:space="0" w:color="auto"/>
                    <w:right w:val="none" w:sz="0" w:space="0" w:color="auto"/>
                  </w:divBdr>
                  <w:divsChild>
                    <w:div w:id="345208514">
                      <w:marLeft w:val="0"/>
                      <w:marRight w:val="0"/>
                      <w:marTop w:val="0"/>
                      <w:marBottom w:val="0"/>
                      <w:divBdr>
                        <w:top w:val="none" w:sz="0" w:space="0" w:color="auto"/>
                        <w:left w:val="none" w:sz="0" w:space="0" w:color="auto"/>
                        <w:bottom w:val="none" w:sz="0" w:space="0" w:color="auto"/>
                        <w:right w:val="none" w:sz="0" w:space="0" w:color="auto"/>
                      </w:divBdr>
                      <w:divsChild>
                        <w:div w:id="642544582">
                          <w:marLeft w:val="0"/>
                          <w:marRight w:val="0"/>
                          <w:marTop w:val="0"/>
                          <w:marBottom w:val="0"/>
                          <w:divBdr>
                            <w:top w:val="none" w:sz="0" w:space="0" w:color="auto"/>
                            <w:left w:val="none" w:sz="0" w:space="0" w:color="auto"/>
                            <w:bottom w:val="none" w:sz="0" w:space="0" w:color="auto"/>
                            <w:right w:val="none" w:sz="0" w:space="0" w:color="auto"/>
                          </w:divBdr>
                          <w:divsChild>
                            <w:div w:id="765537027">
                              <w:marLeft w:val="0"/>
                              <w:marRight w:val="0"/>
                              <w:marTop w:val="0"/>
                              <w:marBottom w:val="0"/>
                              <w:divBdr>
                                <w:top w:val="none" w:sz="0" w:space="0" w:color="auto"/>
                                <w:left w:val="none" w:sz="0" w:space="0" w:color="auto"/>
                                <w:bottom w:val="none" w:sz="0" w:space="0" w:color="auto"/>
                                <w:right w:val="none" w:sz="0" w:space="0" w:color="auto"/>
                              </w:divBdr>
                              <w:divsChild>
                                <w:div w:id="1618367762">
                                  <w:marLeft w:val="0"/>
                                  <w:marRight w:val="0"/>
                                  <w:marTop w:val="0"/>
                                  <w:marBottom w:val="0"/>
                                  <w:divBdr>
                                    <w:top w:val="none" w:sz="0" w:space="0" w:color="auto"/>
                                    <w:left w:val="none" w:sz="0" w:space="0" w:color="auto"/>
                                    <w:bottom w:val="none" w:sz="0" w:space="0" w:color="auto"/>
                                    <w:right w:val="none" w:sz="0" w:space="0" w:color="auto"/>
                                  </w:divBdr>
                                  <w:divsChild>
                                    <w:div w:id="500774533">
                                      <w:marLeft w:val="0"/>
                                      <w:marRight w:val="0"/>
                                      <w:marTop w:val="0"/>
                                      <w:marBottom w:val="0"/>
                                      <w:divBdr>
                                        <w:top w:val="none" w:sz="0" w:space="0" w:color="auto"/>
                                        <w:left w:val="none" w:sz="0" w:space="0" w:color="auto"/>
                                        <w:bottom w:val="none" w:sz="0" w:space="0" w:color="auto"/>
                                        <w:right w:val="none" w:sz="0" w:space="0" w:color="auto"/>
                                      </w:divBdr>
                                      <w:divsChild>
                                        <w:div w:id="414324315">
                                          <w:marLeft w:val="0"/>
                                          <w:marRight w:val="0"/>
                                          <w:marTop w:val="0"/>
                                          <w:marBottom w:val="0"/>
                                          <w:divBdr>
                                            <w:top w:val="none" w:sz="0" w:space="0" w:color="auto"/>
                                            <w:left w:val="none" w:sz="0" w:space="0" w:color="auto"/>
                                            <w:bottom w:val="none" w:sz="0" w:space="0" w:color="auto"/>
                                            <w:right w:val="none" w:sz="0" w:space="0" w:color="auto"/>
                                          </w:divBdr>
                                          <w:divsChild>
                                            <w:div w:id="1204903139">
                                              <w:marLeft w:val="0"/>
                                              <w:marRight w:val="0"/>
                                              <w:marTop w:val="0"/>
                                              <w:marBottom w:val="0"/>
                                              <w:divBdr>
                                                <w:top w:val="none" w:sz="0" w:space="0" w:color="auto"/>
                                                <w:left w:val="none" w:sz="0" w:space="0" w:color="auto"/>
                                                <w:bottom w:val="none" w:sz="0" w:space="0" w:color="auto"/>
                                                <w:right w:val="none" w:sz="0" w:space="0" w:color="auto"/>
                                              </w:divBdr>
                                              <w:divsChild>
                                                <w:div w:id="496960794">
                                                  <w:marLeft w:val="0"/>
                                                  <w:marRight w:val="0"/>
                                                  <w:marTop w:val="0"/>
                                                  <w:marBottom w:val="0"/>
                                                  <w:divBdr>
                                                    <w:top w:val="none" w:sz="0" w:space="0" w:color="auto"/>
                                                    <w:left w:val="none" w:sz="0" w:space="0" w:color="auto"/>
                                                    <w:bottom w:val="none" w:sz="0" w:space="0" w:color="auto"/>
                                                    <w:right w:val="none" w:sz="0" w:space="0" w:color="auto"/>
                                                  </w:divBdr>
                                                  <w:divsChild>
                                                    <w:div w:id="6830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466421">
                                      <w:marLeft w:val="0"/>
                                      <w:marRight w:val="0"/>
                                      <w:marTop w:val="0"/>
                                      <w:marBottom w:val="0"/>
                                      <w:divBdr>
                                        <w:top w:val="none" w:sz="0" w:space="0" w:color="auto"/>
                                        <w:left w:val="none" w:sz="0" w:space="0" w:color="auto"/>
                                        <w:bottom w:val="none" w:sz="0" w:space="0" w:color="auto"/>
                                        <w:right w:val="none" w:sz="0" w:space="0" w:color="auto"/>
                                      </w:divBdr>
                                      <w:divsChild>
                                        <w:div w:id="7634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79628">
          <w:marLeft w:val="0"/>
          <w:marRight w:val="0"/>
          <w:marTop w:val="0"/>
          <w:marBottom w:val="0"/>
          <w:divBdr>
            <w:top w:val="none" w:sz="0" w:space="0" w:color="auto"/>
            <w:left w:val="none" w:sz="0" w:space="0" w:color="auto"/>
            <w:bottom w:val="none" w:sz="0" w:space="0" w:color="auto"/>
            <w:right w:val="none" w:sz="0" w:space="0" w:color="auto"/>
          </w:divBdr>
          <w:divsChild>
            <w:div w:id="13657107">
              <w:marLeft w:val="0"/>
              <w:marRight w:val="0"/>
              <w:marTop w:val="0"/>
              <w:marBottom w:val="0"/>
              <w:divBdr>
                <w:top w:val="none" w:sz="0" w:space="0" w:color="auto"/>
                <w:left w:val="none" w:sz="0" w:space="0" w:color="auto"/>
                <w:bottom w:val="none" w:sz="0" w:space="0" w:color="auto"/>
                <w:right w:val="none" w:sz="0" w:space="0" w:color="auto"/>
              </w:divBdr>
              <w:divsChild>
                <w:div w:id="91127216">
                  <w:marLeft w:val="0"/>
                  <w:marRight w:val="0"/>
                  <w:marTop w:val="0"/>
                  <w:marBottom w:val="0"/>
                  <w:divBdr>
                    <w:top w:val="none" w:sz="0" w:space="0" w:color="auto"/>
                    <w:left w:val="none" w:sz="0" w:space="0" w:color="auto"/>
                    <w:bottom w:val="none" w:sz="0" w:space="0" w:color="auto"/>
                    <w:right w:val="none" w:sz="0" w:space="0" w:color="auto"/>
                  </w:divBdr>
                  <w:divsChild>
                    <w:div w:id="1030257296">
                      <w:marLeft w:val="0"/>
                      <w:marRight w:val="0"/>
                      <w:marTop w:val="0"/>
                      <w:marBottom w:val="0"/>
                      <w:divBdr>
                        <w:top w:val="none" w:sz="0" w:space="0" w:color="auto"/>
                        <w:left w:val="none" w:sz="0" w:space="0" w:color="auto"/>
                        <w:bottom w:val="none" w:sz="0" w:space="0" w:color="auto"/>
                        <w:right w:val="none" w:sz="0" w:space="0" w:color="auto"/>
                      </w:divBdr>
                      <w:divsChild>
                        <w:div w:id="2586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49503">
      <w:bodyDiv w:val="1"/>
      <w:marLeft w:val="0"/>
      <w:marRight w:val="0"/>
      <w:marTop w:val="0"/>
      <w:marBottom w:val="0"/>
      <w:divBdr>
        <w:top w:val="none" w:sz="0" w:space="0" w:color="auto"/>
        <w:left w:val="none" w:sz="0" w:space="0" w:color="auto"/>
        <w:bottom w:val="none" w:sz="0" w:space="0" w:color="auto"/>
        <w:right w:val="none" w:sz="0" w:space="0" w:color="auto"/>
      </w:divBdr>
    </w:div>
    <w:div w:id="560557496">
      <w:bodyDiv w:val="1"/>
      <w:marLeft w:val="0"/>
      <w:marRight w:val="0"/>
      <w:marTop w:val="0"/>
      <w:marBottom w:val="0"/>
      <w:divBdr>
        <w:top w:val="none" w:sz="0" w:space="0" w:color="auto"/>
        <w:left w:val="none" w:sz="0" w:space="0" w:color="auto"/>
        <w:bottom w:val="none" w:sz="0" w:space="0" w:color="auto"/>
        <w:right w:val="none" w:sz="0" w:space="0" w:color="auto"/>
      </w:divBdr>
    </w:div>
    <w:div w:id="583686621">
      <w:bodyDiv w:val="1"/>
      <w:marLeft w:val="0"/>
      <w:marRight w:val="0"/>
      <w:marTop w:val="0"/>
      <w:marBottom w:val="0"/>
      <w:divBdr>
        <w:top w:val="none" w:sz="0" w:space="0" w:color="auto"/>
        <w:left w:val="none" w:sz="0" w:space="0" w:color="auto"/>
        <w:bottom w:val="none" w:sz="0" w:space="0" w:color="auto"/>
        <w:right w:val="none" w:sz="0" w:space="0" w:color="auto"/>
      </w:divBdr>
    </w:div>
    <w:div w:id="587151909">
      <w:bodyDiv w:val="1"/>
      <w:marLeft w:val="0"/>
      <w:marRight w:val="0"/>
      <w:marTop w:val="0"/>
      <w:marBottom w:val="0"/>
      <w:divBdr>
        <w:top w:val="none" w:sz="0" w:space="0" w:color="auto"/>
        <w:left w:val="none" w:sz="0" w:space="0" w:color="auto"/>
        <w:bottom w:val="none" w:sz="0" w:space="0" w:color="auto"/>
        <w:right w:val="none" w:sz="0" w:space="0" w:color="auto"/>
      </w:divBdr>
    </w:div>
    <w:div w:id="593779572">
      <w:bodyDiv w:val="1"/>
      <w:marLeft w:val="0"/>
      <w:marRight w:val="0"/>
      <w:marTop w:val="0"/>
      <w:marBottom w:val="0"/>
      <w:divBdr>
        <w:top w:val="none" w:sz="0" w:space="0" w:color="auto"/>
        <w:left w:val="none" w:sz="0" w:space="0" w:color="auto"/>
        <w:bottom w:val="none" w:sz="0" w:space="0" w:color="auto"/>
        <w:right w:val="none" w:sz="0" w:space="0" w:color="auto"/>
      </w:divBdr>
    </w:div>
    <w:div w:id="618025063">
      <w:bodyDiv w:val="1"/>
      <w:marLeft w:val="0"/>
      <w:marRight w:val="0"/>
      <w:marTop w:val="0"/>
      <w:marBottom w:val="0"/>
      <w:divBdr>
        <w:top w:val="none" w:sz="0" w:space="0" w:color="auto"/>
        <w:left w:val="none" w:sz="0" w:space="0" w:color="auto"/>
        <w:bottom w:val="none" w:sz="0" w:space="0" w:color="auto"/>
        <w:right w:val="none" w:sz="0" w:space="0" w:color="auto"/>
      </w:divBdr>
    </w:div>
    <w:div w:id="634406427">
      <w:bodyDiv w:val="1"/>
      <w:marLeft w:val="0"/>
      <w:marRight w:val="0"/>
      <w:marTop w:val="0"/>
      <w:marBottom w:val="0"/>
      <w:divBdr>
        <w:top w:val="none" w:sz="0" w:space="0" w:color="auto"/>
        <w:left w:val="none" w:sz="0" w:space="0" w:color="auto"/>
        <w:bottom w:val="none" w:sz="0" w:space="0" w:color="auto"/>
        <w:right w:val="none" w:sz="0" w:space="0" w:color="auto"/>
      </w:divBdr>
    </w:div>
    <w:div w:id="700278364">
      <w:bodyDiv w:val="1"/>
      <w:marLeft w:val="0"/>
      <w:marRight w:val="0"/>
      <w:marTop w:val="0"/>
      <w:marBottom w:val="0"/>
      <w:divBdr>
        <w:top w:val="none" w:sz="0" w:space="0" w:color="auto"/>
        <w:left w:val="none" w:sz="0" w:space="0" w:color="auto"/>
        <w:bottom w:val="none" w:sz="0" w:space="0" w:color="auto"/>
        <w:right w:val="none" w:sz="0" w:space="0" w:color="auto"/>
      </w:divBdr>
    </w:div>
    <w:div w:id="722485194">
      <w:bodyDiv w:val="1"/>
      <w:marLeft w:val="0"/>
      <w:marRight w:val="0"/>
      <w:marTop w:val="0"/>
      <w:marBottom w:val="0"/>
      <w:divBdr>
        <w:top w:val="none" w:sz="0" w:space="0" w:color="auto"/>
        <w:left w:val="none" w:sz="0" w:space="0" w:color="auto"/>
        <w:bottom w:val="none" w:sz="0" w:space="0" w:color="auto"/>
        <w:right w:val="none" w:sz="0" w:space="0" w:color="auto"/>
      </w:divBdr>
    </w:div>
    <w:div w:id="792019105">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sChild>
        <w:div w:id="1740594160">
          <w:marLeft w:val="0"/>
          <w:marRight w:val="0"/>
          <w:marTop w:val="0"/>
          <w:marBottom w:val="0"/>
          <w:divBdr>
            <w:top w:val="none" w:sz="0" w:space="0" w:color="auto"/>
            <w:left w:val="none" w:sz="0" w:space="0" w:color="auto"/>
            <w:bottom w:val="none" w:sz="0" w:space="0" w:color="auto"/>
            <w:right w:val="none" w:sz="0" w:space="0" w:color="auto"/>
          </w:divBdr>
          <w:divsChild>
            <w:div w:id="1831477656">
              <w:marLeft w:val="0"/>
              <w:marRight w:val="0"/>
              <w:marTop w:val="0"/>
              <w:marBottom w:val="0"/>
              <w:divBdr>
                <w:top w:val="none" w:sz="0" w:space="0" w:color="auto"/>
                <w:left w:val="none" w:sz="0" w:space="0" w:color="auto"/>
                <w:bottom w:val="none" w:sz="0" w:space="0" w:color="auto"/>
                <w:right w:val="none" w:sz="0" w:space="0" w:color="auto"/>
              </w:divBdr>
              <w:divsChild>
                <w:div w:id="1486583342">
                  <w:marLeft w:val="0"/>
                  <w:marRight w:val="0"/>
                  <w:marTop w:val="0"/>
                  <w:marBottom w:val="0"/>
                  <w:divBdr>
                    <w:top w:val="none" w:sz="0" w:space="0" w:color="auto"/>
                    <w:left w:val="none" w:sz="0" w:space="0" w:color="auto"/>
                    <w:bottom w:val="none" w:sz="0" w:space="0" w:color="auto"/>
                    <w:right w:val="none" w:sz="0" w:space="0" w:color="auto"/>
                  </w:divBdr>
                  <w:divsChild>
                    <w:div w:id="2125268245">
                      <w:marLeft w:val="0"/>
                      <w:marRight w:val="0"/>
                      <w:marTop w:val="0"/>
                      <w:marBottom w:val="0"/>
                      <w:divBdr>
                        <w:top w:val="none" w:sz="0" w:space="0" w:color="auto"/>
                        <w:left w:val="none" w:sz="0" w:space="0" w:color="auto"/>
                        <w:bottom w:val="none" w:sz="0" w:space="0" w:color="auto"/>
                        <w:right w:val="none" w:sz="0" w:space="0" w:color="auto"/>
                      </w:divBdr>
                      <w:divsChild>
                        <w:div w:id="502821489">
                          <w:marLeft w:val="0"/>
                          <w:marRight w:val="0"/>
                          <w:marTop w:val="0"/>
                          <w:marBottom w:val="0"/>
                          <w:divBdr>
                            <w:top w:val="none" w:sz="0" w:space="0" w:color="auto"/>
                            <w:left w:val="none" w:sz="0" w:space="0" w:color="auto"/>
                            <w:bottom w:val="none" w:sz="0" w:space="0" w:color="auto"/>
                            <w:right w:val="none" w:sz="0" w:space="0" w:color="auto"/>
                          </w:divBdr>
                          <w:divsChild>
                            <w:div w:id="1270430368">
                              <w:marLeft w:val="0"/>
                              <w:marRight w:val="0"/>
                              <w:marTop w:val="0"/>
                              <w:marBottom w:val="0"/>
                              <w:divBdr>
                                <w:top w:val="none" w:sz="0" w:space="0" w:color="auto"/>
                                <w:left w:val="none" w:sz="0" w:space="0" w:color="auto"/>
                                <w:bottom w:val="none" w:sz="0" w:space="0" w:color="auto"/>
                                <w:right w:val="none" w:sz="0" w:space="0" w:color="auto"/>
                              </w:divBdr>
                              <w:divsChild>
                                <w:div w:id="276450968">
                                  <w:marLeft w:val="0"/>
                                  <w:marRight w:val="0"/>
                                  <w:marTop w:val="0"/>
                                  <w:marBottom w:val="0"/>
                                  <w:divBdr>
                                    <w:top w:val="none" w:sz="0" w:space="0" w:color="auto"/>
                                    <w:left w:val="none" w:sz="0" w:space="0" w:color="auto"/>
                                    <w:bottom w:val="none" w:sz="0" w:space="0" w:color="auto"/>
                                    <w:right w:val="none" w:sz="0" w:space="0" w:color="auto"/>
                                  </w:divBdr>
                                  <w:divsChild>
                                    <w:div w:id="10051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22438">
                      <w:marLeft w:val="0"/>
                      <w:marRight w:val="0"/>
                      <w:marTop w:val="0"/>
                      <w:marBottom w:val="0"/>
                      <w:divBdr>
                        <w:top w:val="none" w:sz="0" w:space="0" w:color="auto"/>
                        <w:left w:val="none" w:sz="0" w:space="0" w:color="auto"/>
                        <w:bottom w:val="none" w:sz="0" w:space="0" w:color="auto"/>
                        <w:right w:val="none" w:sz="0" w:space="0" w:color="auto"/>
                      </w:divBdr>
                      <w:divsChild>
                        <w:div w:id="1265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176696">
      <w:bodyDiv w:val="1"/>
      <w:marLeft w:val="0"/>
      <w:marRight w:val="0"/>
      <w:marTop w:val="0"/>
      <w:marBottom w:val="0"/>
      <w:divBdr>
        <w:top w:val="none" w:sz="0" w:space="0" w:color="auto"/>
        <w:left w:val="none" w:sz="0" w:space="0" w:color="auto"/>
        <w:bottom w:val="none" w:sz="0" w:space="0" w:color="auto"/>
        <w:right w:val="none" w:sz="0" w:space="0" w:color="auto"/>
      </w:divBdr>
      <w:divsChild>
        <w:div w:id="1586959686">
          <w:marLeft w:val="0"/>
          <w:marRight w:val="0"/>
          <w:marTop w:val="0"/>
          <w:marBottom w:val="0"/>
          <w:divBdr>
            <w:top w:val="none" w:sz="0" w:space="0" w:color="auto"/>
            <w:left w:val="none" w:sz="0" w:space="0" w:color="auto"/>
            <w:bottom w:val="none" w:sz="0" w:space="0" w:color="auto"/>
            <w:right w:val="none" w:sz="0" w:space="0" w:color="auto"/>
          </w:divBdr>
          <w:divsChild>
            <w:div w:id="1517620347">
              <w:marLeft w:val="0"/>
              <w:marRight w:val="0"/>
              <w:marTop w:val="0"/>
              <w:marBottom w:val="0"/>
              <w:divBdr>
                <w:top w:val="none" w:sz="0" w:space="0" w:color="auto"/>
                <w:left w:val="none" w:sz="0" w:space="0" w:color="auto"/>
                <w:bottom w:val="none" w:sz="0" w:space="0" w:color="auto"/>
                <w:right w:val="none" w:sz="0" w:space="0" w:color="auto"/>
              </w:divBdr>
              <w:divsChild>
                <w:div w:id="84887039">
                  <w:marLeft w:val="0"/>
                  <w:marRight w:val="0"/>
                  <w:marTop w:val="0"/>
                  <w:marBottom w:val="0"/>
                  <w:divBdr>
                    <w:top w:val="none" w:sz="0" w:space="0" w:color="auto"/>
                    <w:left w:val="none" w:sz="0" w:space="0" w:color="auto"/>
                    <w:bottom w:val="none" w:sz="0" w:space="0" w:color="auto"/>
                    <w:right w:val="none" w:sz="0" w:space="0" w:color="auto"/>
                  </w:divBdr>
                  <w:divsChild>
                    <w:div w:id="1836527879">
                      <w:marLeft w:val="0"/>
                      <w:marRight w:val="0"/>
                      <w:marTop w:val="0"/>
                      <w:marBottom w:val="0"/>
                      <w:divBdr>
                        <w:top w:val="none" w:sz="0" w:space="0" w:color="auto"/>
                        <w:left w:val="none" w:sz="0" w:space="0" w:color="auto"/>
                        <w:bottom w:val="none" w:sz="0" w:space="0" w:color="auto"/>
                        <w:right w:val="none" w:sz="0" w:space="0" w:color="auto"/>
                      </w:divBdr>
                      <w:divsChild>
                        <w:div w:id="2073501114">
                          <w:marLeft w:val="0"/>
                          <w:marRight w:val="0"/>
                          <w:marTop w:val="0"/>
                          <w:marBottom w:val="0"/>
                          <w:divBdr>
                            <w:top w:val="none" w:sz="0" w:space="0" w:color="auto"/>
                            <w:left w:val="none" w:sz="0" w:space="0" w:color="auto"/>
                            <w:bottom w:val="none" w:sz="0" w:space="0" w:color="auto"/>
                            <w:right w:val="none" w:sz="0" w:space="0" w:color="auto"/>
                          </w:divBdr>
                          <w:divsChild>
                            <w:div w:id="1815218350">
                              <w:marLeft w:val="0"/>
                              <w:marRight w:val="0"/>
                              <w:marTop w:val="0"/>
                              <w:marBottom w:val="0"/>
                              <w:divBdr>
                                <w:top w:val="none" w:sz="0" w:space="0" w:color="auto"/>
                                <w:left w:val="none" w:sz="0" w:space="0" w:color="auto"/>
                                <w:bottom w:val="none" w:sz="0" w:space="0" w:color="auto"/>
                                <w:right w:val="none" w:sz="0" w:space="0" w:color="auto"/>
                              </w:divBdr>
                              <w:divsChild>
                                <w:div w:id="36974768">
                                  <w:marLeft w:val="0"/>
                                  <w:marRight w:val="0"/>
                                  <w:marTop w:val="0"/>
                                  <w:marBottom w:val="0"/>
                                  <w:divBdr>
                                    <w:top w:val="none" w:sz="0" w:space="0" w:color="auto"/>
                                    <w:left w:val="none" w:sz="0" w:space="0" w:color="auto"/>
                                    <w:bottom w:val="none" w:sz="0" w:space="0" w:color="auto"/>
                                    <w:right w:val="none" w:sz="0" w:space="0" w:color="auto"/>
                                  </w:divBdr>
                                  <w:divsChild>
                                    <w:div w:id="6224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7582">
                      <w:marLeft w:val="0"/>
                      <w:marRight w:val="0"/>
                      <w:marTop w:val="0"/>
                      <w:marBottom w:val="0"/>
                      <w:divBdr>
                        <w:top w:val="none" w:sz="0" w:space="0" w:color="auto"/>
                        <w:left w:val="none" w:sz="0" w:space="0" w:color="auto"/>
                        <w:bottom w:val="none" w:sz="0" w:space="0" w:color="auto"/>
                        <w:right w:val="none" w:sz="0" w:space="0" w:color="auto"/>
                      </w:divBdr>
                      <w:divsChild>
                        <w:div w:id="20655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11877">
      <w:bodyDiv w:val="1"/>
      <w:marLeft w:val="0"/>
      <w:marRight w:val="0"/>
      <w:marTop w:val="0"/>
      <w:marBottom w:val="0"/>
      <w:divBdr>
        <w:top w:val="none" w:sz="0" w:space="0" w:color="auto"/>
        <w:left w:val="none" w:sz="0" w:space="0" w:color="auto"/>
        <w:bottom w:val="none" w:sz="0" w:space="0" w:color="auto"/>
        <w:right w:val="none" w:sz="0" w:space="0" w:color="auto"/>
      </w:divBdr>
    </w:div>
    <w:div w:id="948968499">
      <w:bodyDiv w:val="1"/>
      <w:marLeft w:val="0"/>
      <w:marRight w:val="0"/>
      <w:marTop w:val="0"/>
      <w:marBottom w:val="0"/>
      <w:divBdr>
        <w:top w:val="none" w:sz="0" w:space="0" w:color="auto"/>
        <w:left w:val="none" w:sz="0" w:space="0" w:color="auto"/>
        <w:bottom w:val="none" w:sz="0" w:space="0" w:color="auto"/>
        <w:right w:val="none" w:sz="0" w:space="0" w:color="auto"/>
      </w:divBdr>
    </w:div>
    <w:div w:id="959067616">
      <w:bodyDiv w:val="1"/>
      <w:marLeft w:val="0"/>
      <w:marRight w:val="0"/>
      <w:marTop w:val="0"/>
      <w:marBottom w:val="0"/>
      <w:divBdr>
        <w:top w:val="none" w:sz="0" w:space="0" w:color="auto"/>
        <w:left w:val="none" w:sz="0" w:space="0" w:color="auto"/>
        <w:bottom w:val="none" w:sz="0" w:space="0" w:color="auto"/>
        <w:right w:val="none" w:sz="0" w:space="0" w:color="auto"/>
      </w:divBdr>
    </w:div>
    <w:div w:id="999621543">
      <w:bodyDiv w:val="1"/>
      <w:marLeft w:val="0"/>
      <w:marRight w:val="0"/>
      <w:marTop w:val="0"/>
      <w:marBottom w:val="0"/>
      <w:divBdr>
        <w:top w:val="none" w:sz="0" w:space="0" w:color="auto"/>
        <w:left w:val="none" w:sz="0" w:space="0" w:color="auto"/>
        <w:bottom w:val="none" w:sz="0" w:space="0" w:color="auto"/>
        <w:right w:val="none" w:sz="0" w:space="0" w:color="auto"/>
      </w:divBdr>
    </w:div>
    <w:div w:id="1062218893">
      <w:bodyDiv w:val="1"/>
      <w:marLeft w:val="0"/>
      <w:marRight w:val="0"/>
      <w:marTop w:val="0"/>
      <w:marBottom w:val="0"/>
      <w:divBdr>
        <w:top w:val="none" w:sz="0" w:space="0" w:color="auto"/>
        <w:left w:val="none" w:sz="0" w:space="0" w:color="auto"/>
        <w:bottom w:val="none" w:sz="0" w:space="0" w:color="auto"/>
        <w:right w:val="none" w:sz="0" w:space="0" w:color="auto"/>
      </w:divBdr>
    </w:div>
    <w:div w:id="1108310114">
      <w:bodyDiv w:val="1"/>
      <w:marLeft w:val="0"/>
      <w:marRight w:val="0"/>
      <w:marTop w:val="0"/>
      <w:marBottom w:val="0"/>
      <w:divBdr>
        <w:top w:val="none" w:sz="0" w:space="0" w:color="auto"/>
        <w:left w:val="none" w:sz="0" w:space="0" w:color="auto"/>
        <w:bottom w:val="none" w:sz="0" w:space="0" w:color="auto"/>
        <w:right w:val="none" w:sz="0" w:space="0" w:color="auto"/>
      </w:divBdr>
    </w:div>
    <w:div w:id="1119111005">
      <w:bodyDiv w:val="1"/>
      <w:marLeft w:val="0"/>
      <w:marRight w:val="0"/>
      <w:marTop w:val="0"/>
      <w:marBottom w:val="0"/>
      <w:divBdr>
        <w:top w:val="none" w:sz="0" w:space="0" w:color="auto"/>
        <w:left w:val="none" w:sz="0" w:space="0" w:color="auto"/>
        <w:bottom w:val="none" w:sz="0" w:space="0" w:color="auto"/>
        <w:right w:val="none" w:sz="0" w:space="0" w:color="auto"/>
      </w:divBdr>
    </w:div>
    <w:div w:id="1124932635">
      <w:bodyDiv w:val="1"/>
      <w:marLeft w:val="0"/>
      <w:marRight w:val="0"/>
      <w:marTop w:val="0"/>
      <w:marBottom w:val="0"/>
      <w:divBdr>
        <w:top w:val="none" w:sz="0" w:space="0" w:color="auto"/>
        <w:left w:val="none" w:sz="0" w:space="0" w:color="auto"/>
        <w:bottom w:val="none" w:sz="0" w:space="0" w:color="auto"/>
        <w:right w:val="none" w:sz="0" w:space="0" w:color="auto"/>
      </w:divBdr>
    </w:div>
    <w:div w:id="1140610821">
      <w:bodyDiv w:val="1"/>
      <w:marLeft w:val="0"/>
      <w:marRight w:val="0"/>
      <w:marTop w:val="0"/>
      <w:marBottom w:val="0"/>
      <w:divBdr>
        <w:top w:val="none" w:sz="0" w:space="0" w:color="auto"/>
        <w:left w:val="none" w:sz="0" w:space="0" w:color="auto"/>
        <w:bottom w:val="none" w:sz="0" w:space="0" w:color="auto"/>
        <w:right w:val="none" w:sz="0" w:space="0" w:color="auto"/>
      </w:divBdr>
    </w:div>
    <w:div w:id="1166172406">
      <w:bodyDiv w:val="1"/>
      <w:marLeft w:val="0"/>
      <w:marRight w:val="0"/>
      <w:marTop w:val="0"/>
      <w:marBottom w:val="0"/>
      <w:divBdr>
        <w:top w:val="none" w:sz="0" w:space="0" w:color="auto"/>
        <w:left w:val="none" w:sz="0" w:space="0" w:color="auto"/>
        <w:bottom w:val="none" w:sz="0" w:space="0" w:color="auto"/>
        <w:right w:val="none" w:sz="0" w:space="0" w:color="auto"/>
      </w:divBdr>
    </w:div>
    <w:div w:id="1190799711">
      <w:bodyDiv w:val="1"/>
      <w:marLeft w:val="0"/>
      <w:marRight w:val="0"/>
      <w:marTop w:val="0"/>
      <w:marBottom w:val="0"/>
      <w:divBdr>
        <w:top w:val="none" w:sz="0" w:space="0" w:color="auto"/>
        <w:left w:val="none" w:sz="0" w:space="0" w:color="auto"/>
        <w:bottom w:val="none" w:sz="0" w:space="0" w:color="auto"/>
        <w:right w:val="none" w:sz="0" w:space="0" w:color="auto"/>
      </w:divBdr>
    </w:div>
    <w:div w:id="1204638237">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44682490">
      <w:bodyDiv w:val="1"/>
      <w:marLeft w:val="0"/>
      <w:marRight w:val="0"/>
      <w:marTop w:val="0"/>
      <w:marBottom w:val="0"/>
      <w:divBdr>
        <w:top w:val="none" w:sz="0" w:space="0" w:color="auto"/>
        <w:left w:val="none" w:sz="0" w:space="0" w:color="auto"/>
        <w:bottom w:val="none" w:sz="0" w:space="0" w:color="auto"/>
        <w:right w:val="none" w:sz="0" w:space="0" w:color="auto"/>
      </w:divBdr>
    </w:div>
    <w:div w:id="1251036784">
      <w:bodyDiv w:val="1"/>
      <w:marLeft w:val="0"/>
      <w:marRight w:val="0"/>
      <w:marTop w:val="0"/>
      <w:marBottom w:val="0"/>
      <w:divBdr>
        <w:top w:val="none" w:sz="0" w:space="0" w:color="auto"/>
        <w:left w:val="none" w:sz="0" w:space="0" w:color="auto"/>
        <w:bottom w:val="none" w:sz="0" w:space="0" w:color="auto"/>
        <w:right w:val="none" w:sz="0" w:space="0" w:color="auto"/>
      </w:divBdr>
      <w:divsChild>
        <w:div w:id="794176036">
          <w:marLeft w:val="0"/>
          <w:marRight w:val="0"/>
          <w:marTop w:val="0"/>
          <w:marBottom w:val="0"/>
          <w:divBdr>
            <w:top w:val="none" w:sz="0" w:space="0" w:color="auto"/>
            <w:left w:val="none" w:sz="0" w:space="0" w:color="auto"/>
            <w:bottom w:val="none" w:sz="0" w:space="0" w:color="auto"/>
            <w:right w:val="none" w:sz="0" w:space="0" w:color="auto"/>
          </w:divBdr>
          <w:divsChild>
            <w:div w:id="1405761898">
              <w:marLeft w:val="0"/>
              <w:marRight w:val="0"/>
              <w:marTop w:val="0"/>
              <w:marBottom w:val="0"/>
              <w:divBdr>
                <w:top w:val="none" w:sz="0" w:space="0" w:color="auto"/>
                <w:left w:val="none" w:sz="0" w:space="0" w:color="auto"/>
                <w:bottom w:val="none" w:sz="0" w:space="0" w:color="auto"/>
                <w:right w:val="none" w:sz="0" w:space="0" w:color="auto"/>
              </w:divBdr>
              <w:divsChild>
                <w:div w:id="837425499">
                  <w:marLeft w:val="0"/>
                  <w:marRight w:val="0"/>
                  <w:marTop w:val="0"/>
                  <w:marBottom w:val="0"/>
                  <w:divBdr>
                    <w:top w:val="none" w:sz="0" w:space="0" w:color="auto"/>
                    <w:left w:val="none" w:sz="0" w:space="0" w:color="auto"/>
                    <w:bottom w:val="none" w:sz="0" w:space="0" w:color="auto"/>
                    <w:right w:val="none" w:sz="0" w:space="0" w:color="auto"/>
                  </w:divBdr>
                  <w:divsChild>
                    <w:div w:id="751968847">
                      <w:marLeft w:val="0"/>
                      <w:marRight w:val="0"/>
                      <w:marTop w:val="0"/>
                      <w:marBottom w:val="0"/>
                      <w:divBdr>
                        <w:top w:val="none" w:sz="0" w:space="0" w:color="auto"/>
                        <w:left w:val="none" w:sz="0" w:space="0" w:color="auto"/>
                        <w:bottom w:val="none" w:sz="0" w:space="0" w:color="auto"/>
                        <w:right w:val="none" w:sz="0" w:space="0" w:color="auto"/>
                      </w:divBdr>
                      <w:divsChild>
                        <w:div w:id="1548684447">
                          <w:marLeft w:val="0"/>
                          <w:marRight w:val="0"/>
                          <w:marTop w:val="0"/>
                          <w:marBottom w:val="0"/>
                          <w:divBdr>
                            <w:top w:val="none" w:sz="0" w:space="0" w:color="auto"/>
                            <w:left w:val="none" w:sz="0" w:space="0" w:color="auto"/>
                            <w:bottom w:val="none" w:sz="0" w:space="0" w:color="auto"/>
                            <w:right w:val="none" w:sz="0" w:space="0" w:color="auto"/>
                          </w:divBdr>
                          <w:divsChild>
                            <w:div w:id="697657247">
                              <w:marLeft w:val="0"/>
                              <w:marRight w:val="0"/>
                              <w:marTop w:val="0"/>
                              <w:marBottom w:val="0"/>
                              <w:divBdr>
                                <w:top w:val="none" w:sz="0" w:space="0" w:color="auto"/>
                                <w:left w:val="none" w:sz="0" w:space="0" w:color="auto"/>
                                <w:bottom w:val="none" w:sz="0" w:space="0" w:color="auto"/>
                                <w:right w:val="none" w:sz="0" w:space="0" w:color="auto"/>
                              </w:divBdr>
                              <w:divsChild>
                                <w:div w:id="184364406">
                                  <w:marLeft w:val="0"/>
                                  <w:marRight w:val="0"/>
                                  <w:marTop w:val="0"/>
                                  <w:marBottom w:val="0"/>
                                  <w:divBdr>
                                    <w:top w:val="none" w:sz="0" w:space="0" w:color="auto"/>
                                    <w:left w:val="none" w:sz="0" w:space="0" w:color="auto"/>
                                    <w:bottom w:val="none" w:sz="0" w:space="0" w:color="auto"/>
                                    <w:right w:val="none" w:sz="0" w:space="0" w:color="auto"/>
                                  </w:divBdr>
                                  <w:divsChild>
                                    <w:div w:id="692615850">
                                      <w:marLeft w:val="0"/>
                                      <w:marRight w:val="0"/>
                                      <w:marTop w:val="0"/>
                                      <w:marBottom w:val="0"/>
                                      <w:divBdr>
                                        <w:top w:val="none" w:sz="0" w:space="0" w:color="auto"/>
                                        <w:left w:val="none" w:sz="0" w:space="0" w:color="auto"/>
                                        <w:bottom w:val="none" w:sz="0" w:space="0" w:color="auto"/>
                                        <w:right w:val="none" w:sz="0" w:space="0" w:color="auto"/>
                                      </w:divBdr>
                                      <w:divsChild>
                                        <w:div w:id="316541103">
                                          <w:marLeft w:val="0"/>
                                          <w:marRight w:val="0"/>
                                          <w:marTop w:val="0"/>
                                          <w:marBottom w:val="0"/>
                                          <w:divBdr>
                                            <w:top w:val="none" w:sz="0" w:space="0" w:color="auto"/>
                                            <w:left w:val="none" w:sz="0" w:space="0" w:color="auto"/>
                                            <w:bottom w:val="none" w:sz="0" w:space="0" w:color="auto"/>
                                            <w:right w:val="none" w:sz="0" w:space="0" w:color="auto"/>
                                          </w:divBdr>
                                          <w:divsChild>
                                            <w:div w:id="1278565500">
                                              <w:marLeft w:val="0"/>
                                              <w:marRight w:val="0"/>
                                              <w:marTop w:val="0"/>
                                              <w:marBottom w:val="0"/>
                                              <w:divBdr>
                                                <w:top w:val="none" w:sz="0" w:space="0" w:color="auto"/>
                                                <w:left w:val="none" w:sz="0" w:space="0" w:color="auto"/>
                                                <w:bottom w:val="none" w:sz="0" w:space="0" w:color="auto"/>
                                                <w:right w:val="none" w:sz="0" w:space="0" w:color="auto"/>
                                              </w:divBdr>
                                              <w:divsChild>
                                                <w:div w:id="801770409">
                                                  <w:marLeft w:val="0"/>
                                                  <w:marRight w:val="0"/>
                                                  <w:marTop w:val="0"/>
                                                  <w:marBottom w:val="0"/>
                                                  <w:divBdr>
                                                    <w:top w:val="none" w:sz="0" w:space="0" w:color="auto"/>
                                                    <w:left w:val="none" w:sz="0" w:space="0" w:color="auto"/>
                                                    <w:bottom w:val="none" w:sz="0" w:space="0" w:color="auto"/>
                                                    <w:right w:val="none" w:sz="0" w:space="0" w:color="auto"/>
                                                  </w:divBdr>
                                                  <w:divsChild>
                                                    <w:div w:id="3749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8835">
                                      <w:marLeft w:val="0"/>
                                      <w:marRight w:val="0"/>
                                      <w:marTop w:val="0"/>
                                      <w:marBottom w:val="0"/>
                                      <w:divBdr>
                                        <w:top w:val="none" w:sz="0" w:space="0" w:color="auto"/>
                                        <w:left w:val="none" w:sz="0" w:space="0" w:color="auto"/>
                                        <w:bottom w:val="none" w:sz="0" w:space="0" w:color="auto"/>
                                        <w:right w:val="none" w:sz="0" w:space="0" w:color="auto"/>
                                      </w:divBdr>
                                      <w:divsChild>
                                        <w:div w:id="1764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7840">
          <w:marLeft w:val="0"/>
          <w:marRight w:val="0"/>
          <w:marTop w:val="0"/>
          <w:marBottom w:val="0"/>
          <w:divBdr>
            <w:top w:val="none" w:sz="0" w:space="0" w:color="auto"/>
            <w:left w:val="none" w:sz="0" w:space="0" w:color="auto"/>
            <w:bottom w:val="none" w:sz="0" w:space="0" w:color="auto"/>
            <w:right w:val="none" w:sz="0" w:space="0" w:color="auto"/>
          </w:divBdr>
          <w:divsChild>
            <w:div w:id="1712921045">
              <w:marLeft w:val="0"/>
              <w:marRight w:val="0"/>
              <w:marTop w:val="0"/>
              <w:marBottom w:val="0"/>
              <w:divBdr>
                <w:top w:val="none" w:sz="0" w:space="0" w:color="auto"/>
                <w:left w:val="none" w:sz="0" w:space="0" w:color="auto"/>
                <w:bottom w:val="none" w:sz="0" w:space="0" w:color="auto"/>
                <w:right w:val="none" w:sz="0" w:space="0" w:color="auto"/>
              </w:divBdr>
              <w:divsChild>
                <w:div w:id="134564798">
                  <w:marLeft w:val="0"/>
                  <w:marRight w:val="0"/>
                  <w:marTop w:val="0"/>
                  <w:marBottom w:val="0"/>
                  <w:divBdr>
                    <w:top w:val="none" w:sz="0" w:space="0" w:color="auto"/>
                    <w:left w:val="none" w:sz="0" w:space="0" w:color="auto"/>
                    <w:bottom w:val="none" w:sz="0" w:space="0" w:color="auto"/>
                    <w:right w:val="none" w:sz="0" w:space="0" w:color="auto"/>
                  </w:divBdr>
                  <w:divsChild>
                    <w:div w:id="1003246238">
                      <w:marLeft w:val="0"/>
                      <w:marRight w:val="0"/>
                      <w:marTop w:val="0"/>
                      <w:marBottom w:val="0"/>
                      <w:divBdr>
                        <w:top w:val="none" w:sz="0" w:space="0" w:color="auto"/>
                        <w:left w:val="none" w:sz="0" w:space="0" w:color="auto"/>
                        <w:bottom w:val="none" w:sz="0" w:space="0" w:color="auto"/>
                        <w:right w:val="none" w:sz="0" w:space="0" w:color="auto"/>
                      </w:divBdr>
                      <w:divsChild>
                        <w:div w:id="11519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280336587">
      <w:bodyDiv w:val="1"/>
      <w:marLeft w:val="0"/>
      <w:marRight w:val="0"/>
      <w:marTop w:val="0"/>
      <w:marBottom w:val="0"/>
      <w:divBdr>
        <w:top w:val="none" w:sz="0" w:space="0" w:color="auto"/>
        <w:left w:val="none" w:sz="0" w:space="0" w:color="auto"/>
        <w:bottom w:val="none" w:sz="0" w:space="0" w:color="auto"/>
        <w:right w:val="none" w:sz="0" w:space="0" w:color="auto"/>
      </w:divBdr>
    </w:div>
    <w:div w:id="1328090861">
      <w:bodyDiv w:val="1"/>
      <w:marLeft w:val="0"/>
      <w:marRight w:val="0"/>
      <w:marTop w:val="0"/>
      <w:marBottom w:val="0"/>
      <w:divBdr>
        <w:top w:val="none" w:sz="0" w:space="0" w:color="auto"/>
        <w:left w:val="none" w:sz="0" w:space="0" w:color="auto"/>
        <w:bottom w:val="none" w:sz="0" w:space="0" w:color="auto"/>
        <w:right w:val="none" w:sz="0" w:space="0" w:color="auto"/>
      </w:divBdr>
    </w:div>
    <w:div w:id="1359349843">
      <w:bodyDiv w:val="1"/>
      <w:marLeft w:val="0"/>
      <w:marRight w:val="0"/>
      <w:marTop w:val="0"/>
      <w:marBottom w:val="0"/>
      <w:divBdr>
        <w:top w:val="none" w:sz="0" w:space="0" w:color="auto"/>
        <w:left w:val="none" w:sz="0" w:space="0" w:color="auto"/>
        <w:bottom w:val="none" w:sz="0" w:space="0" w:color="auto"/>
        <w:right w:val="none" w:sz="0" w:space="0" w:color="auto"/>
      </w:divBdr>
    </w:div>
    <w:div w:id="1359816027">
      <w:bodyDiv w:val="1"/>
      <w:marLeft w:val="0"/>
      <w:marRight w:val="0"/>
      <w:marTop w:val="0"/>
      <w:marBottom w:val="0"/>
      <w:divBdr>
        <w:top w:val="none" w:sz="0" w:space="0" w:color="auto"/>
        <w:left w:val="none" w:sz="0" w:space="0" w:color="auto"/>
        <w:bottom w:val="none" w:sz="0" w:space="0" w:color="auto"/>
        <w:right w:val="none" w:sz="0" w:space="0" w:color="auto"/>
      </w:divBdr>
    </w:div>
    <w:div w:id="1381440735">
      <w:bodyDiv w:val="1"/>
      <w:marLeft w:val="0"/>
      <w:marRight w:val="0"/>
      <w:marTop w:val="0"/>
      <w:marBottom w:val="0"/>
      <w:divBdr>
        <w:top w:val="none" w:sz="0" w:space="0" w:color="auto"/>
        <w:left w:val="none" w:sz="0" w:space="0" w:color="auto"/>
        <w:bottom w:val="none" w:sz="0" w:space="0" w:color="auto"/>
        <w:right w:val="none" w:sz="0" w:space="0" w:color="auto"/>
      </w:divBdr>
    </w:div>
    <w:div w:id="1432974494">
      <w:bodyDiv w:val="1"/>
      <w:marLeft w:val="0"/>
      <w:marRight w:val="0"/>
      <w:marTop w:val="0"/>
      <w:marBottom w:val="0"/>
      <w:divBdr>
        <w:top w:val="none" w:sz="0" w:space="0" w:color="auto"/>
        <w:left w:val="none" w:sz="0" w:space="0" w:color="auto"/>
        <w:bottom w:val="none" w:sz="0" w:space="0" w:color="auto"/>
        <w:right w:val="none" w:sz="0" w:space="0" w:color="auto"/>
      </w:divBdr>
      <w:divsChild>
        <w:div w:id="247544063">
          <w:marLeft w:val="0"/>
          <w:marRight w:val="0"/>
          <w:marTop w:val="0"/>
          <w:marBottom w:val="0"/>
          <w:divBdr>
            <w:top w:val="none" w:sz="0" w:space="0" w:color="auto"/>
            <w:left w:val="none" w:sz="0" w:space="0" w:color="auto"/>
            <w:bottom w:val="none" w:sz="0" w:space="0" w:color="auto"/>
            <w:right w:val="none" w:sz="0" w:space="0" w:color="auto"/>
          </w:divBdr>
          <w:divsChild>
            <w:div w:id="1895509065">
              <w:marLeft w:val="0"/>
              <w:marRight w:val="0"/>
              <w:marTop w:val="0"/>
              <w:marBottom w:val="0"/>
              <w:divBdr>
                <w:top w:val="none" w:sz="0" w:space="0" w:color="auto"/>
                <w:left w:val="none" w:sz="0" w:space="0" w:color="auto"/>
                <w:bottom w:val="none" w:sz="0" w:space="0" w:color="auto"/>
                <w:right w:val="none" w:sz="0" w:space="0" w:color="auto"/>
              </w:divBdr>
              <w:divsChild>
                <w:div w:id="173768119">
                  <w:marLeft w:val="0"/>
                  <w:marRight w:val="0"/>
                  <w:marTop w:val="0"/>
                  <w:marBottom w:val="0"/>
                  <w:divBdr>
                    <w:top w:val="none" w:sz="0" w:space="0" w:color="auto"/>
                    <w:left w:val="none" w:sz="0" w:space="0" w:color="auto"/>
                    <w:bottom w:val="none" w:sz="0" w:space="0" w:color="auto"/>
                    <w:right w:val="none" w:sz="0" w:space="0" w:color="auto"/>
                  </w:divBdr>
                  <w:divsChild>
                    <w:div w:id="1183477247">
                      <w:marLeft w:val="0"/>
                      <w:marRight w:val="0"/>
                      <w:marTop w:val="0"/>
                      <w:marBottom w:val="0"/>
                      <w:divBdr>
                        <w:top w:val="none" w:sz="0" w:space="0" w:color="auto"/>
                        <w:left w:val="none" w:sz="0" w:space="0" w:color="auto"/>
                        <w:bottom w:val="none" w:sz="0" w:space="0" w:color="auto"/>
                        <w:right w:val="none" w:sz="0" w:space="0" w:color="auto"/>
                      </w:divBdr>
                      <w:divsChild>
                        <w:div w:id="1553426841">
                          <w:marLeft w:val="0"/>
                          <w:marRight w:val="0"/>
                          <w:marTop w:val="0"/>
                          <w:marBottom w:val="0"/>
                          <w:divBdr>
                            <w:top w:val="none" w:sz="0" w:space="0" w:color="auto"/>
                            <w:left w:val="none" w:sz="0" w:space="0" w:color="auto"/>
                            <w:bottom w:val="none" w:sz="0" w:space="0" w:color="auto"/>
                            <w:right w:val="none" w:sz="0" w:space="0" w:color="auto"/>
                          </w:divBdr>
                          <w:divsChild>
                            <w:div w:id="205333926">
                              <w:marLeft w:val="0"/>
                              <w:marRight w:val="0"/>
                              <w:marTop w:val="0"/>
                              <w:marBottom w:val="0"/>
                              <w:divBdr>
                                <w:top w:val="none" w:sz="0" w:space="0" w:color="auto"/>
                                <w:left w:val="none" w:sz="0" w:space="0" w:color="auto"/>
                                <w:bottom w:val="none" w:sz="0" w:space="0" w:color="auto"/>
                                <w:right w:val="none" w:sz="0" w:space="0" w:color="auto"/>
                              </w:divBdr>
                              <w:divsChild>
                                <w:div w:id="885528281">
                                  <w:marLeft w:val="0"/>
                                  <w:marRight w:val="0"/>
                                  <w:marTop w:val="0"/>
                                  <w:marBottom w:val="0"/>
                                  <w:divBdr>
                                    <w:top w:val="none" w:sz="0" w:space="0" w:color="auto"/>
                                    <w:left w:val="none" w:sz="0" w:space="0" w:color="auto"/>
                                    <w:bottom w:val="none" w:sz="0" w:space="0" w:color="auto"/>
                                    <w:right w:val="none" w:sz="0" w:space="0" w:color="auto"/>
                                  </w:divBdr>
                                  <w:divsChild>
                                    <w:div w:id="1100955157">
                                      <w:marLeft w:val="0"/>
                                      <w:marRight w:val="0"/>
                                      <w:marTop w:val="0"/>
                                      <w:marBottom w:val="0"/>
                                      <w:divBdr>
                                        <w:top w:val="none" w:sz="0" w:space="0" w:color="auto"/>
                                        <w:left w:val="none" w:sz="0" w:space="0" w:color="auto"/>
                                        <w:bottom w:val="none" w:sz="0" w:space="0" w:color="auto"/>
                                        <w:right w:val="none" w:sz="0" w:space="0" w:color="auto"/>
                                      </w:divBdr>
                                      <w:divsChild>
                                        <w:div w:id="102119269">
                                          <w:marLeft w:val="0"/>
                                          <w:marRight w:val="0"/>
                                          <w:marTop w:val="0"/>
                                          <w:marBottom w:val="0"/>
                                          <w:divBdr>
                                            <w:top w:val="none" w:sz="0" w:space="0" w:color="auto"/>
                                            <w:left w:val="none" w:sz="0" w:space="0" w:color="auto"/>
                                            <w:bottom w:val="none" w:sz="0" w:space="0" w:color="auto"/>
                                            <w:right w:val="none" w:sz="0" w:space="0" w:color="auto"/>
                                          </w:divBdr>
                                          <w:divsChild>
                                            <w:div w:id="558904020">
                                              <w:marLeft w:val="0"/>
                                              <w:marRight w:val="0"/>
                                              <w:marTop w:val="0"/>
                                              <w:marBottom w:val="0"/>
                                              <w:divBdr>
                                                <w:top w:val="none" w:sz="0" w:space="0" w:color="auto"/>
                                                <w:left w:val="none" w:sz="0" w:space="0" w:color="auto"/>
                                                <w:bottom w:val="none" w:sz="0" w:space="0" w:color="auto"/>
                                                <w:right w:val="none" w:sz="0" w:space="0" w:color="auto"/>
                                              </w:divBdr>
                                              <w:divsChild>
                                                <w:div w:id="1152258510">
                                                  <w:marLeft w:val="0"/>
                                                  <w:marRight w:val="0"/>
                                                  <w:marTop w:val="0"/>
                                                  <w:marBottom w:val="0"/>
                                                  <w:divBdr>
                                                    <w:top w:val="none" w:sz="0" w:space="0" w:color="auto"/>
                                                    <w:left w:val="none" w:sz="0" w:space="0" w:color="auto"/>
                                                    <w:bottom w:val="none" w:sz="0" w:space="0" w:color="auto"/>
                                                    <w:right w:val="none" w:sz="0" w:space="0" w:color="auto"/>
                                                  </w:divBdr>
                                                  <w:divsChild>
                                                    <w:div w:id="502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80944">
                                      <w:marLeft w:val="0"/>
                                      <w:marRight w:val="0"/>
                                      <w:marTop w:val="0"/>
                                      <w:marBottom w:val="0"/>
                                      <w:divBdr>
                                        <w:top w:val="none" w:sz="0" w:space="0" w:color="auto"/>
                                        <w:left w:val="none" w:sz="0" w:space="0" w:color="auto"/>
                                        <w:bottom w:val="none" w:sz="0" w:space="0" w:color="auto"/>
                                        <w:right w:val="none" w:sz="0" w:space="0" w:color="auto"/>
                                      </w:divBdr>
                                      <w:divsChild>
                                        <w:div w:id="13716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990739">
          <w:marLeft w:val="0"/>
          <w:marRight w:val="0"/>
          <w:marTop w:val="0"/>
          <w:marBottom w:val="0"/>
          <w:divBdr>
            <w:top w:val="none" w:sz="0" w:space="0" w:color="auto"/>
            <w:left w:val="none" w:sz="0" w:space="0" w:color="auto"/>
            <w:bottom w:val="none" w:sz="0" w:space="0" w:color="auto"/>
            <w:right w:val="none" w:sz="0" w:space="0" w:color="auto"/>
          </w:divBdr>
          <w:divsChild>
            <w:div w:id="2049777">
              <w:marLeft w:val="0"/>
              <w:marRight w:val="0"/>
              <w:marTop w:val="0"/>
              <w:marBottom w:val="0"/>
              <w:divBdr>
                <w:top w:val="none" w:sz="0" w:space="0" w:color="auto"/>
                <w:left w:val="none" w:sz="0" w:space="0" w:color="auto"/>
                <w:bottom w:val="none" w:sz="0" w:space="0" w:color="auto"/>
                <w:right w:val="none" w:sz="0" w:space="0" w:color="auto"/>
              </w:divBdr>
              <w:divsChild>
                <w:div w:id="348025667">
                  <w:marLeft w:val="0"/>
                  <w:marRight w:val="0"/>
                  <w:marTop w:val="0"/>
                  <w:marBottom w:val="0"/>
                  <w:divBdr>
                    <w:top w:val="none" w:sz="0" w:space="0" w:color="auto"/>
                    <w:left w:val="none" w:sz="0" w:space="0" w:color="auto"/>
                    <w:bottom w:val="none" w:sz="0" w:space="0" w:color="auto"/>
                    <w:right w:val="none" w:sz="0" w:space="0" w:color="auto"/>
                  </w:divBdr>
                  <w:divsChild>
                    <w:div w:id="1271661672">
                      <w:marLeft w:val="0"/>
                      <w:marRight w:val="0"/>
                      <w:marTop w:val="0"/>
                      <w:marBottom w:val="0"/>
                      <w:divBdr>
                        <w:top w:val="none" w:sz="0" w:space="0" w:color="auto"/>
                        <w:left w:val="none" w:sz="0" w:space="0" w:color="auto"/>
                        <w:bottom w:val="none" w:sz="0" w:space="0" w:color="auto"/>
                        <w:right w:val="none" w:sz="0" w:space="0" w:color="auto"/>
                      </w:divBdr>
                      <w:divsChild>
                        <w:div w:id="541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45305">
      <w:bodyDiv w:val="1"/>
      <w:marLeft w:val="0"/>
      <w:marRight w:val="0"/>
      <w:marTop w:val="0"/>
      <w:marBottom w:val="0"/>
      <w:divBdr>
        <w:top w:val="none" w:sz="0" w:space="0" w:color="auto"/>
        <w:left w:val="none" w:sz="0" w:space="0" w:color="auto"/>
        <w:bottom w:val="none" w:sz="0" w:space="0" w:color="auto"/>
        <w:right w:val="none" w:sz="0" w:space="0" w:color="auto"/>
      </w:divBdr>
    </w:div>
    <w:div w:id="1438058392">
      <w:bodyDiv w:val="1"/>
      <w:marLeft w:val="0"/>
      <w:marRight w:val="0"/>
      <w:marTop w:val="0"/>
      <w:marBottom w:val="0"/>
      <w:divBdr>
        <w:top w:val="none" w:sz="0" w:space="0" w:color="auto"/>
        <w:left w:val="none" w:sz="0" w:space="0" w:color="auto"/>
        <w:bottom w:val="none" w:sz="0" w:space="0" w:color="auto"/>
        <w:right w:val="none" w:sz="0" w:space="0" w:color="auto"/>
      </w:divBdr>
    </w:div>
    <w:div w:id="1451708079">
      <w:bodyDiv w:val="1"/>
      <w:marLeft w:val="0"/>
      <w:marRight w:val="0"/>
      <w:marTop w:val="0"/>
      <w:marBottom w:val="0"/>
      <w:divBdr>
        <w:top w:val="none" w:sz="0" w:space="0" w:color="auto"/>
        <w:left w:val="none" w:sz="0" w:space="0" w:color="auto"/>
        <w:bottom w:val="none" w:sz="0" w:space="0" w:color="auto"/>
        <w:right w:val="none" w:sz="0" w:space="0" w:color="auto"/>
      </w:divBdr>
    </w:div>
    <w:div w:id="1457331598">
      <w:bodyDiv w:val="1"/>
      <w:marLeft w:val="0"/>
      <w:marRight w:val="0"/>
      <w:marTop w:val="0"/>
      <w:marBottom w:val="0"/>
      <w:divBdr>
        <w:top w:val="none" w:sz="0" w:space="0" w:color="auto"/>
        <w:left w:val="none" w:sz="0" w:space="0" w:color="auto"/>
        <w:bottom w:val="none" w:sz="0" w:space="0" w:color="auto"/>
        <w:right w:val="none" w:sz="0" w:space="0" w:color="auto"/>
      </w:divBdr>
    </w:div>
    <w:div w:id="1545826626">
      <w:bodyDiv w:val="1"/>
      <w:marLeft w:val="0"/>
      <w:marRight w:val="0"/>
      <w:marTop w:val="0"/>
      <w:marBottom w:val="0"/>
      <w:divBdr>
        <w:top w:val="none" w:sz="0" w:space="0" w:color="auto"/>
        <w:left w:val="none" w:sz="0" w:space="0" w:color="auto"/>
        <w:bottom w:val="none" w:sz="0" w:space="0" w:color="auto"/>
        <w:right w:val="none" w:sz="0" w:space="0" w:color="auto"/>
      </w:divBdr>
    </w:div>
    <w:div w:id="1556430683">
      <w:bodyDiv w:val="1"/>
      <w:marLeft w:val="0"/>
      <w:marRight w:val="0"/>
      <w:marTop w:val="0"/>
      <w:marBottom w:val="0"/>
      <w:divBdr>
        <w:top w:val="none" w:sz="0" w:space="0" w:color="auto"/>
        <w:left w:val="none" w:sz="0" w:space="0" w:color="auto"/>
        <w:bottom w:val="none" w:sz="0" w:space="0" w:color="auto"/>
        <w:right w:val="none" w:sz="0" w:space="0" w:color="auto"/>
      </w:divBdr>
    </w:div>
    <w:div w:id="1568346989">
      <w:bodyDiv w:val="1"/>
      <w:marLeft w:val="0"/>
      <w:marRight w:val="0"/>
      <w:marTop w:val="0"/>
      <w:marBottom w:val="0"/>
      <w:divBdr>
        <w:top w:val="none" w:sz="0" w:space="0" w:color="auto"/>
        <w:left w:val="none" w:sz="0" w:space="0" w:color="auto"/>
        <w:bottom w:val="none" w:sz="0" w:space="0" w:color="auto"/>
        <w:right w:val="none" w:sz="0" w:space="0" w:color="auto"/>
      </w:divBdr>
    </w:div>
    <w:div w:id="1587304101">
      <w:bodyDiv w:val="1"/>
      <w:marLeft w:val="0"/>
      <w:marRight w:val="0"/>
      <w:marTop w:val="0"/>
      <w:marBottom w:val="0"/>
      <w:divBdr>
        <w:top w:val="none" w:sz="0" w:space="0" w:color="auto"/>
        <w:left w:val="none" w:sz="0" w:space="0" w:color="auto"/>
        <w:bottom w:val="none" w:sz="0" w:space="0" w:color="auto"/>
        <w:right w:val="none" w:sz="0" w:space="0" w:color="auto"/>
      </w:divBdr>
    </w:div>
    <w:div w:id="1590234263">
      <w:bodyDiv w:val="1"/>
      <w:marLeft w:val="0"/>
      <w:marRight w:val="0"/>
      <w:marTop w:val="0"/>
      <w:marBottom w:val="0"/>
      <w:divBdr>
        <w:top w:val="none" w:sz="0" w:space="0" w:color="auto"/>
        <w:left w:val="none" w:sz="0" w:space="0" w:color="auto"/>
        <w:bottom w:val="none" w:sz="0" w:space="0" w:color="auto"/>
        <w:right w:val="none" w:sz="0" w:space="0" w:color="auto"/>
      </w:divBdr>
    </w:div>
    <w:div w:id="1610238571">
      <w:bodyDiv w:val="1"/>
      <w:marLeft w:val="0"/>
      <w:marRight w:val="0"/>
      <w:marTop w:val="0"/>
      <w:marBottom w:val="0"/>
      <w:divBdr>
        <w:top w:val="none" w:sz="0" w:space="0" w:color="auto"/>
        <w:left w:val="none" w:sz="0" w:space="0" w:color="auto"/>
        <w:bottom w:val="none" w:sz="0" w:space="0" w:color="auto"/>
        <w:right w:val="none" w:sz="0" w:space="0" w:color="auto"/>
      </w:divBdr>
    </w:div>
    <w:div w:id="1619725290">
      <w:bodyDiv w:val="1"/>
      <w:marLeft w:val="0"/>
      <w:marRight w:val="0"/>
      <w:marTop w:val="0"/>
      <w:marBottom w:val="0"/>
      <w:divBdr>
        <w:top w:val="none" w:sz="0" w:space="0" w:color="auto"/>
        <w:left w:val="none" w:sz="0" w:space="0" w:color="auto"/>
        <w:bottom w:val="none" w:sz="0" w:space="0" w:color="auto"/>
        <w:right w:val="none" w:sz="0" w:space="0" w:color="auto"/>
      </w:divBdr>
    </w:div>
    <w:div w:id="1641768950">
      <w:bodyDiv w:val="1"/>
      <w:marLeft w:val="0"/>
      <w:marRight w:val="0"/>
      <w:marTop w:val="0"/>
      <w:marBottom w:val="0"/>
      <w:divBdr>
        <w:top w:val="none" w:sz="0" w:space="0" w:color="auto"/>
        <w:left w:val="none" w:sz="0" w:space="0" w:color="auto"/>
        <w:bottom w:val="none" w:sz="0" w:space="0" w:color="auto"/>
        <w:right w:val="none" w:sz="0" w:space="0" w:color="auto"/>
      </w:divBdr>
    </w:div>
    <w:div w:id="1641810366">
      <w:bodyDiv w:val="1"/>
      <w:marLeft w:val="0"/>
      <w:marRight w:val="0"/>
      <w:marTop w:val="0"/>
      <w:marBottom w:val="0"/>
      <w:divBdr>
        <w:top w:val="none" w:sz="0" w:space="0" w:color="auto"/>
        <w:left w:val="none" w:sz="0" w:space="0" w:color="auto"/>
        <w:bottom w:val="none" w:sz="0" w:space="0" w:color="auto"/>
        <w:right w:val="none" w:sz="0" w:space="0" w:color="auto"/>
      </w:divBdr>
    </w:div>
    <w:div w:id="1651863131">
      <w:bodyDiv w:val="1"/>
      <w:marLeft w:val="0"/>
      <w:marRight w:val="0"/>
      <w:marTop w:val="0"/>
      <w:marBottom w:val="0"/>
      <w:divBdr>
        <w:top w:val="none" w:sz="0" w:space="0" w:color="auto"/>
        <w:left w:val="none" w:sz="0" w:space="0" w:color="auto"/>
        <w:bottom w:val="none" w:sz="0" w:space="0" w:color="auto"/>
        <w:right w:val="none" w:sz="0" w:space="0" w:color="auto"/>
      </w:divBdr>
    </w:div>
    <w:div w:id="1667123349">
      <w:bodyDiv w:val="1"/>
      <w:marLeft w:val="0"/>
      <w:marRight w:val="0"/>
      <w:marTop w:val="0"/>
      <w:marBottom w:val="0"/>
      <w:divBdr>
        <w:top w:val="none" w:sz="0" w:space="0" w:color="auto"/>
        <w:left w:val="none" w:sz="0" w:space="0" w:color="auto"/>
        <w:bottom w:val="none" w:sz="0" w:space="0" w:color="auto"/>
        <w:right w:val="none" w:sz="0" w:space="0" w:color="auto"/>
      </w:divBdr>
    </w:div>
    <w:div w:id="1682467302">
      <w:bodyDiv w:val="1"/>
      <w:marLeft w:val="0"/>
      <w:marRight w:val="0"/>
      <w:marTop w:val="0"/>
      <w:marBottom w:val="0"/>
      <w:divBdr>
        <w:top w:val="none" w:sz="0" w:space="0" w:color="auto"/>
        <w:left w:val="none" w:sz="0" w:space="0" w:color="auto"/>
        <w:bottom w:val="none" w:sz="0" w:space="0" w:color="auto"/>
        <w:right w:val="none" w:sz="0" w:space="0" w:color="auto"/>
      </w:divBdr>
    </w:div>
    <w:div w:id="1719088008">
      <w:bodyDiv w:val="1"/>
      <w:marLeft w:val="0"/>
      <w:marRight w:val="0"/>
      <w:marTop w:val="0"/>
      <w:marBottom w:val="0"/>
      <w:divBdr>
        <w:top w:val="none" w:sz="0" w:space="0" w:color="auto"/>
        <w:left w:val="none" w:sz="0" w:space="0" w:color="auto"/>
        <w:bottom w:val="none" w:sz="0" w:space="0" w:color="auto"/>
        <w:right w:val="none" w:sz="0" w:space="0" w:color="auto"/>
      </w:divBdr>
    </w:div>
    <w:div w:id="1772387815">
      <w:bodyDiv w:val="1"/>
      <w:marLeft w:val="0"/>
      <w:marRight w:val="0"/>
      <w:marTop w:val="0"/>
      <w:marBottom w:val="0"/>
      <w:divBdr>
        <w:top w:val="none" w:sz="0" w:space="0" w:color="auto"/>
        <w:left w:val="none" w:sz="0" w:space="0" w:color="auto"/>
        <w:bottom w:val="none" w:sz="0" w:space="0" w:color="auto"/>
        <w:right w:val="none" w:sz="0" w:space="0" w:color="auto"/>
      </w:divBdr>
    </w:div>
    <w:div w:id="1774666020">
      <w:bodyDiv w:val="1"/>
      <w:marLeft w:val="0"/>
      <w:marRight w:val="0"/>
      <w:marTop w:val="0"/>
      <w:marBottom w:val="0"/>
      <w:divBdr>
        <w:top w:val="none" w:sz="0" w:space="0" w:color="auto"/>
        <w:left w:val="none" w:sz="0" w:space="0" w:color="auto"/>
        <w:bottom w:val="none" w:sz="0" w:space="0" w:color="auto"/>
        <w:right w:val="none" w:sz="0" w:space="0" w:color="auto"/>
      </w:divBdr>
    </w:div>
    <w:div w:id="1784574481">
      <w:bodyDiv w:val="1"/>
      <w:marLeft w:val="0"/>
      <w:marRight w:val="0"/>
      <w:marTop w:val="0"/>
      <w:marBottom w:val="0"/>
      <w:divBdr>
        <w:top w:val="none" w:sz="0" w:space="0" w:color="auto"/>
        <w:left w:val="none" w:sz="0" w:space="0" w:color="auto"/>
        <w:bottom w:val="none" w:sz="0" w:space="0" w:color="auto"/>
        <w:right w:val="none" w:sz="0" w:space="0" w:color="auto"/>
      </w:divBdr>
    </w:div>
    <w:div w:id="1809973331">
      <w:bodyDiv w:val="1"/>
      <w:marLeft w:val="0"/>
      <w:marRight w:val="0"/>
      <w:marTop w:val="0"/>
      <w:marBottom w:val="0"/>
      <w:divBdr>
        <w:top w:val="none" w:sz="0" w:space="0" w:color="auto"/>
        <w:left w:val="none" w:sz="0" w:space="0" w:color="auto"/>
        <w:bottom w:val="none" w:sz="0" w:space="0" w:color="auto"/>
        <w:right w:val="none" w:sz="0" w:space="0" w:color="auto"/>
      </w:divBdr>
    </w:div>
    <w:div w:id="1820223003">
      <w:bodyDiv w:val="1"/>
      <w:marLeft w:val="0"/>
      <w:marRight w:val="0"/>
      <w:marTop w:val="0"/>
      <w:marBottom w:val="0"/>
      <w:divBdr>
        <w:top w:val="none" w:sz="0" w:space="0" w:color="auto"/>
        <w:left w:val="none" w:sz="0" w:space="0" w:color="auto"/>
        <w:bottom w:val="none" w:sz="0" w:space="0" w:color="auto"/>
        <w:right w:val="none" w:sz="0" w:space="0" w:color="auto"/>
      </w:divBdr>
    </w:div>
    <w:div w:id="1823159196">
      <w:bodyDiv w:val="1"/>
      <w:marLeft w:val="0"/>
      <w:marRight w:val="0"/>
      <w:marTop w:val="0"/>
      <w:marBottom w:val="0"/>
      <w:divBdr>
        <w:top w:val="none" w:sz="0" w:space="0" w:color="auto"/>
        <w:left w:val="none" w:sz="0" w:space="0" w:color="auto"/>
        <w:bottom w:val="none" w:sz="0" w:space="0" w:color="auto"/>
        <w:right w:val="none" w:sz="0" w:space="0" w:color="auto"/>
      </w:divBdr>
    </w:div>
    <w:div w:id="1832014598">
      <w:bodyDiv w:val="1"/>
      <w:marLeft w:val="0"/>
      <w:marRight w:val="0"/>
      <w:marTop w:val="0"/>
      <w:marBottom w:val="0"/>
      <w:divBdr>
        <w:top w:val="none" w:sz="0" w:space="0" w:color="auto"/>
        <w:left w:val="none" w:sz="0" w:space="0" w:color="auto"/>
        <w:bottom w:val="none" w:sz="0" w:space="0" w:color="auto"/>
        <w:right w:val="none" w:sz="0" w:space="0" w:color="auto"/>
      </w:divBdr>
    </w:div>
    <w:div w:id="1928348334">
      <w:bodyDiv w:val="1"/>
      <w:marLeft w:val="0"/>
      <w:marRight w:val="0"/>
      <w:marTop w:val="0"/>
      <w:marBottom w:val="0"/>
      <w:divBdr>
        <w:top w:val="none" w:sz="0" w:space="0" w:color="auto"/>
        <w:left w:val="none" w:sz="0" w:space="0" w:color="auto"/>
        <w:bottom w:val="none" w:sz="0" w:space="0" w:color="auto"/>
        <w:right w:val="none" w:sz="0" w:space="0" w:color="auto"/>
      </w:divBdr>
    </w:div>
    <w:div w:id="1930264396">
      <w:bodyDiv w:val="1"/>
      <w:marLeft w:val="0"/>
      <w:marRight w:val="0"/>
      <w:marTop w:val="0"/>
      <w:marBottom w:val="0"/>
      <w:divBdr>
        <w:top w:val="none" w:sz="0" w:space="0" w:color="auto"/>
        <w:left w:val="none" w:sz="0" w:space="0" w:color="auto"/>
        <w:bottom w:val="none" w:sz="0" w:space="0" w:color="auto"/>
        <w:right w:val="none" w:sz="0" w:space="0" w:color="auto"/>
      </w:divBdr>
    </w:div>
    <w:div w:id="1940024014">
      <w:bodyDiv w:val="1"/>
      <w:marLeft w:val="0"/>
      <w:marRight w:val="0"/>
      <w:marTop w:val="0"/>
      <w:marBottom w:val="0"/>
      <w:divBdr>
        <w:top w:val="none" w:sz="0" w:space="0" w:color="auto"/>
        <w:left w:val="none" w:sz="0" w:space="0" w:color="auto"/>
        <w:bottom w:val="none" w:sz="0" w:space="0" w:color="auto"/>
        <w:right w:val="none" w:sz="0" w:space="0" w:color="auto"/>
      </w:divBdr>
    </w:div>
    <w:div w:id="1965572984">
      <w:bodyDiv w:val="1"/>
      <w:marLeft w:val="0"/>
      <w:marRight w:val="0"/>
      <w:marTop w:val="0"/>
      <w:marBottom w:val="0"/>
      <w:divBdr>
        <w:top w:val="none" w:sz="0" w:space="0" w:color="auto"/>
        <w:left w:val="none" w:sz="0" w:space="0" w:color="auto"/>
        <w:bottom w:val="none" w:sz="0" w:space="0" w:color="auto"/>
        <w:right w:val="none" w:sz="0" w:space="0" w:color="auto"/>
      </w:divBdr>
      <w:divsChild>
        <w:div w:id="589657539">
          <w:marLeft w:val="0"/>
          <w:marRight w:val="0"/>
          <w:marTop w:val="0"/>
          <w:marBottom w:val="0"/>
          <w:divBdr>
            <w:top w:val="none" w:sz="0" w:space="0" w:color="auto"/>
            <w:left w:val="none" w:sz="0" w:space="0" w:color="auto"/>
            <w:bottom w:val="none" w:sz="0" w:space="0" w:color="auto"/>
            <w:right w:val="none" w:sz="0" w:space="0" w:color="auto"/>
          </w:divBdr>
          <w:divsChild>
            <w:div w:id="105780636">
              <w:marLeft w:val="0"/>
              <w:marRight w:val="0"/>
              <w:marTop w:val="0"/>
              <w:marBottom w:val="0"/>
              <w:divBdr>
                <w:top w:val="none" w:sz="0" w:space="0" w:color="auto"/>
                <w:left w:val="none" w:sz="0" w:space="0" w:color="auto"/>
                <w:bottom w:val="none" w:sz="0" w:space="0" w:color="auto"/>
                <w:right w:val="none" w:sz="0" w:space="0" w:color="auto"/>
              </w:divBdr>
              <w:divsChild>
                <w:div w:id="1428500724">
                  <w:marLeft w:val="0"/>
                  <w:marRight w:val="0"/>
                  <w:marTop w:val="0"/>
                  <w:marBottom w:val="0"/>
                  <w:divBdr>
                    <w:top w:val="none" w:sz="0" w:space="0" w:color="auto"/>
                    <w:left w:val="none" w:sz="0" w:space="0" w:color="auto"/>
                    <w:bottom w:val="none" w:sz="0" w:space="0" w:color="auto"/>
                    <w:right w:val="none" w:sz="0" w:space="0" w:color="auto"/>
                  </w:divBdr>
                  <w:divsChild>
                    <w:div w:id="1019889284">
                      <w:marLeft w:val="0"/>
                      <w:marRight w:val="0"/>
                      <w:marTop w:val="0"/>
                      <w:marBottom w:val="0"/>
                      <w:divBdr>
                        <w:top w:val="none" w:sz="0" w:space="0" w:color="auto"/>
                        <w:left w:val="none" w:sz="0" w:space="0" w:color="auto"/>
                        <w:bottom w:val="none" w:sz="0" w:space="0" w:color="auto"/>
                        <w:right w:val="none" w:sz="0" w:space="0" w:color="auto"/>
                      </w:divBdr>
                      <w:divsChild>
                        <w:div w:id="420031763">
                          <w:marLeft w:val="0"/>
                          <w:marRight w:val="0"/>
                          <w:marTop w:val="0"/>
                          <w:marBottom w:val="0"/>
                          <w:divBdr>
                            <w:top w:val="none" w:sz="0" w:space="0" w:color="auto"/>
                            <w:left w:val="none" w:sz="0" w:space="0" w:color="auto"/>
                            <w:bottom w:val="none" w:sz="0" w:space="0" w:color="auto"/>
                            <w:right w:val="none" w:sz="0" w:space="0" w:color="auto"/>
                          </w:divBdr>
                          <w:divsChild>
                            <w:div w:id="1139302501">
                              <w:marLeft w:val="0"/>
                              <w:marRight w:val="0"/>
                              <w:marTop w:val="0"/>
                              <w:marBottom w:val="0"/>
                              <w:divBdr>
                                <w:top w:val="none" w:sz="0" w:space="0" w:color="auto"/>
                                <w:left w:val="none" w:sz="0" w:space="0" w:color="auto"/>
                                <w:bottom w:val="none" w:sz="0" w:space="0" w:color="auto"/>
                                <w:right w:val="none" w:sz="0" w:space="0" w:color="auto"/>
                              </w:divBdr>
                              <w:divsChild>
                                <w:div w:id="1324505369">
                                  <w:marLeft w:val="0"/>
                                  <w:marRight w:val="0"/>
                                  <w:marTop w:val="0"/>
                                  <w:marBottom w:val="0"/>
                                  <w:divBdr>
                                    <w:top w:val="none" w:sz="0" w:space="0" w:color="auto"/>
                                    <w:left w:val="none" w:sz="0" w:space="0" w:color="auto"/>
                                    <w:bottom w:val="none" w:sz="0" w:space="0" w:color="auto"/>
                                    <w:right w:val="none" w:sz="0" w:space="0" w:color="auto"/>
                                  </w:divBdr>
                                  <w:divsChild>
                                    <w:div w:id="1649746524">
                                      <w:marLeft w:val="0"/>
                                      <w:marRight w:val="0"/>
                                      <w:marTop w:val="0"/>
                                      <w:marBottom w:val="0"/>
                                      <w:divBdr>
                                        <w:top w:val="none" w:sz="0" w:space="0" w:color="auto"/>
                                        <w:left w:val="none" w:sz="0" w:space="0" w:color="auto"/>
                                        <w:bottom w:val="none" w:sz="0" w:space="0" w:color="auto"/>
                                        <w:right w:val="none" w:sz="0" w:space="0" w:color="auto"/>
                                      </w:divBdr>
                                      <w:divsChild>
                                        <w:div w:id="14884959">
                                          <w:marLeft w:val="0"/>
                                          <w:marRight w:val="0"/>
                                          <w:marTop w:val="0"/>
                                          <w:marBottom w:val="0"/>
                                          <w:divBdr>
                                            <w:top w:val="none" w:sz="0" w:space="0" w:color="auto"/>
                                            <w:left w:val="none" w:sz="0" w:space="0" w:color="auto"/>
                                            <w:bottom w:val="none" w:sz="0" w:space="0" w:color="auto"/>
                                            <w:right w:val="none" w:sz="0" w:space="0" w:color="auto"/>
                                          </w:divBdr>
                                          <w:divsChild>
                                            <w:div w:id="9111489">
                                              <w:marLeft w:val="0"/>
                                              <w:marRight w:val="0"/>
                                              <w:marTop w:val="0"/>
                                              <w:marBottom w:val="0"/>
                                              <w:divBdr>
                                                <w:top w:val="none" w:sz="0" w:space="0" w:color="auto"/>
                                                <w:left w:val="none" w:sz="0" w:space="0" w:color="auto"/>
                                                <w:bottom w:val="none" w:sz="0" w:space="0" w:color="auto"/>
                                                <w:right w:val="none" w:sz="0" w:space="0" w:color="auto"/>
                                              </w:divBdr>
                                              <w:divsChild>
                                                <w:div w:id="1875846390">
                                                  <w:marLeft w:val="0"/>
                                                  <w:marRight w:val="0"/>
                                                  <w:marTop w:val="0"/>
                                                  <w:marBottom w:val="0"/>
                                                  <w:divBdr>
                                                    <w:top w:val="none" w:sz="0" w:space="0" w:color="auto"/>
                                                    <w:left w:val="none" w:sz="0" w:space="0" w:color="auto"/>
                                                    <w:bottom w:val="none" w:sz="0" w:space="0" w:color="auto"/>
                                                    <w:right w:val="none" w:sz="0" w:space="0" w:color="auto"/>
                                                  </w:divBdr>
                                                  <w:divsChild>
                                                    <w:div w:id="16873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832">
                                      <w:marLeft w:val="0"/>
                                      <w:marRight w:val="0"/>
                                      <w:marTop w:val="0"/>
                                      <w:marBottom w:val="0"/>
                                      <w:divBdr>
                                        <w:top w:val="none" w:sz="0" w:space="0" w:color="auto"/>
                                        <w:left w:val="none" w:sz="0" w:space="0" w:color="auto"/>
                                        <w:bottom w:val="none" w:sz="0" w:space="0" w:color="auto"/>
                                        <w:right w:val="none" w:sz="0" w:space="0" w:color="auto"/>
                                      </w:divBdr>
                                      <w:divsChild>
                                        <w:div w:id="9360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051630">
          <w:marLeft w:val="0"/>
          <w:marRight w:val="0"/>
          <w:marTop w:val="0"/>
          <w:marBottom w:val="0"/>
          <w:divBdr>
            <w:top w:val="none" w:sz="0" w:space="0" w:color="auto"/>
            <w:left w:val="none" w:sz="0" w:space="0" w:color="auto"/>
            <w:bottom w:val="none" w:sz="0" w:space="0" w:color="auto"/>
            <w:right w:val="none" w:sz="0" w:space="0" w:color="auto"/>
          </w:divBdr>
          <w:divsChild>
            <w:div w:id="1074548508">
              <w:marLeft w:val="0"/>
              <w:marRight w:val="0"/>
              <w:marTop w:val="0"/>
              <w:marBottom w:val="0"/>
              <w:divBdr>
                <w:top w:val="none" w:sz="0" w:space="0" w:color="auto"/>
                <w:left w:val="none" w:sz="0" w:space="0" w:color="auto"/>
                <w:bottom w:val="none" w:sz="0" w:space="0" w:color="auto"/>
                <w:right w:val="none" w:sz="0" w:space="0" w:color="auto"/>
              </w:divBdr>
              <w:divsChild>
                <w:div w:id="1547326905">
                  <w:marLeft w:val="0"/>
                  <w:marRight w:val="0"/>
                  <w:marTop w:val="0"/>
                  <w:marBottom w:val="0"/>
                  <w:divBdr>
                    <w:top w:val="none" w:sz="0" w:space="0" w:color="auto"/>
                    <w:left w:val="none" w:sz="0" w:space="0" w:color="auto"/>
                    <w:bottom w:val="none" w:sz="0" w:space="0" w:color="auto"/>
                    <w:right w:val="none" w:sz="0" w:space="0" w:color="auto"/>
                  </w:divBdr>
                  <w:divsChild>
                    <w:div w:id="49039154">
                      <w:marLeft w:val="0"/>
                      <w:marRight w:val="0"/>
                      <w:marTop w:val="0"/>
                      <w:marBottom w:val="0"/>
                      <w:divBdr>
                        <w:top w:val="none" w:sz="0" w:space="0" w:color="auto"/>
                        <w:left w:val="none" w:sz="0" w:space="0" w:color="auto"/>
                        <w:bottom w:val="none" w:sz="0" w:space="0" w:color="auto"/>
                        <w:right w:val="none" w:sz="0" w:space="0" w:color="auto"/>
                      </w:divBdr>
                      <w:divsChild>
                        <w:div w:id="1896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2935">
      <w:bodyDiv w:val="1"/>
      <w:marLeft w:val="0"/>
      <w:marRight w:val="0"/>
      <w:marTop w:val="0"/>
      <w:marBottom w:val="0"/>
      <w:divBdr>
        <w:top w:val="none" w:sz="0" w:space="0" w:color="auto"/>
        <w:left w:val="none" w:sz="0" w:space="0" w:color="auto"/>
        <w:bottom w:val="none" w:sz="0" w:space="0" w:color="auto"/>
        <w:right w:val="none" w:sz="0" w:space="0" w:color="auto"/>
      </w:divBdr>
    </w:div>
    <w:div w:id="1999266888">
      <w:bodyDiv w:val="1"/>
      <w:marLeft w:val="0"/>
      <w:marRight w:val="0"/>
      <w:marTop w:val="0"/>
      <w:marBottom w:val="0"/>
      <w:divBdr>
        <w:top w:val="none" w:sz="0" w:space="0" w:color="auto"/>
        <w:left w:val="none" w:sz="0" w:space="0" w:color="auto"/>
        <w:bottom w:val="none" w:sz="0" w:space="0" w:color="auto"/>
        <w:right w:val="none" w:sz="0" w:space="0" w:color="auto"/>
      </w:divBdr>
    </w:div>
    <w:div w:id="2014451954">
      <w:bodyDiv w:val="1"/>
      <w:marLeft w:val="0"/>
      <w:marRight w:val="0"/>
      <w:marTop w:val="0"/>
      <w:marBottom w:val="0"/>
      <w:divBdr>
        <w:top w:val="none" w:sz="0" w:space="0" w:color="auto"/>
        <w:left w:val="none" w:sz="0" w:space="0" w:color="auto"/>
        <w:bottom w:val="none" w:sz="0" w:space="0" w:color="auto"/>
        <w:right w:val="none" w:sz="0" w:space="0" w:color="auto"/>
      </w:divBdr>
    </w:div>
    <w:div w:id="2022587121">
      <w:bodyDiv w:val="1"/>
      <w:marLeft w:val="0"/>
      <w:marRight w:val="0"/>
      <w:marTop w:val="0"/>
      <w:marBottom w:val="0"/>
      <w:divBdr>
        <w:top w:val="none" w:sz="0" w:space="0" w:color="auto"/>
        <w:left w:val="none" w:sz="0" w:space="0" w:color="auto"/>
        <w:bottom w:val="none" w:sz="0" w:space="0" w:color="auto"/>
        <w:right w:val="none" w:sz="0" w:space="0" w:color="auto"/>
      </w:divBdr>
    </w:div>
    <w:div w:id="2026978886">
      <w:bodyDiv w:val="1"/>
      <w:marLeft w:val="0"/>
      <w:marRight w:val="0"/>
      <w:marTop w:val="0"/>
      <w:marBottom w:val="0"/>
      <w:divBdr>
        <w:top w:val="none" w:sz="0" w:space="0" w:color="auto"/>
        <w:left w:val="none" w:sz="0" w:space="0" w:color="auto"/>
        <w:bottom w:val="none" w:sz="0" w:space="0" w:color="auto"/>
        <w:right w:val="none" w:sz="0" w:space="0" w:color="auto"/>
      </w:divBdr>
    </w:div>
    <w:div w:id="2042709110">
      <w:bodyDiv w:val="1"/>
      <w:marLeft w:val="0"/>
      <w:marRight w:val="0"/>
      <w:marTop w:val="0"/>
      <w:marBottom w:val="0"/>
      <w:divBdr>
        <w:top w:val="none" w:sz="0" w:space="0" w:color="auto"/>
        <w:left w:val="none" w:sz="0" w:space="0" w:color="auto"/>
        <w:bottom w:val="none" w:sz="0" w:space="0" w:color="auto"/>
        <w:right w:val="none" w:sz="0" w:space="0" w:color="auto"/>
      </w:divBdr>
    </w:div>
    <w:div w:id="2052459677">
      <w:bodyDiv w:val="1"/>
      <w:marLeft w:val="0"/>
      <w:marRight w:val="0"/>
      <w:marTop w:val="0"/>
      <w:marBottom w:val="0"/>
      <w:divBdr>
        <w:top w:val="none" w:sz="0" w:space="0" w:color="auto"/>
        <w:left w:val="none" w:sz="0" w:space="0" w:color="auto"/>
        <w:bottom w:val="none" w:sz="0" w:space="0" w:color="auto"/>
        <w:right w:val="none" w:sz="0" w:space="0" w:color="auto"/>
      </w:divBdr>
    </w:div>
    <w:div w:id="2060280012">
      <w:bodyDiv w:val="1"/>
      <w:marLeft w:val="0"/>
      <w:marRight w:val="0"/>
      <w:marTop w:val="0"/>
      <w:marBottom w:val="0"/>
      <w:divBdr>
        <w:top w:val="none" w:sz="0" w:space="0" w:color="auto"/>
        <w:left w:val="none" w:sz="0" w:space="0" w:color="auto"/>
        <w:bottom w:val="none" w:sz="0" w:space="0" w:color="auto"/>
        <w:right w:val="none" w:sz="0" w:space="0" w:color="auto"/>
      </w:divBdr>
    </w:div>
    <w:div w:id="2104498102">
      <w:bodyDiv w:val="1"/>
      <w:marLeft w:val="0"/>
      <w:marRight w:val="0"/>
      <w:marTop w:val="0"/>
      <w:marBottom w:val="0"/>
      <w:divBdr>
        <w:top w:val="none" w:sz="0" w:space="0" w:color="auto"/>
        <w:left w:val="none" w:sz="0" w:space="0" w:color="auto"/>
        <w:bottom w:val="none" w:sz="0" w:space="0" w:color="auto"/>
        <w:right w:val="none" w:sz="0" w:space="0" w:color="auto"/>
      </w:divBdr>
    </w:div>
    <w:div w:id="2111195587">
      <w:bodyDiv w:val="1"/>
      <w:marLeft w:val="0"/>
      <w:marRight w:val="0"/>
      <w:marTop w:val="0"/>
      <w:marBottom w:val="0"/>
      <w:divBdr>
        <w:top w:val="none" w:sz="0" w:space="0" w:color="auto"/>
        <w:left w:val="none" w:sz="0" w:space="0" w:color="auto"/>
        <w:bottom w:val="none" w:sz="0" w:space="0" w:color="auto"/>
        <w:right w:val="none" w:sz="0" w:space="0" w:color="auto"/>
      </w:divBdr>
    </w:div>
    <w:div w:id="2117209068">
      <w:bodyDiv w:val="1"/>
      <w:marLeft w:val="0"/>
      <w:marRight w:val="0"/>
      <w:marTop w:val="0"/>
      <w:marBottom w:val="0"/>
      <w:divBdr>
        <w:top w:val="none" w:sz="0" w:space="0" w:color="auto"/>
        <w:left w:val="none" w:sz="0" w:space="0" w:color="auto"/>
        <w:bottom w:val="none" w:sz="0" w:space="0" w:color="auto"/>
        <w:right w:val="none" w:sz="0" w:space="0" w:color="auto"/>
      </w:divBdr>
    </w:div>
    <w:div w:id="2127460995">
      <w:bodyDiv w:val="1"/>
      <w:marLeft w:val="0"/>
      <w:marRight w:val="0"/>
      <w:marTop w:val="0"/>
      <w:marBottom w:val="0"/>
      <w:divBdr>
        <w:top w:val="none" w:sz="0" w:space="0" w:color="auto"/>
        <w:left w:val="none" w:sz="0" w:space="0" w:color="auto"/>
        <w:bottom w:val="none" w:sz="0" w:space="0" w:color="auto"/>
        <w:right w:val="none" w:sz="0" w:space="0" w:color="auto"/>
      </w:divBdr>
    </w:div>
    <w:div w:id="213066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978-3-030-26248-8_59-1" TargetMode="External"/><Relationship Id="rId18" Type="http://schemas.openxmlformats.org/officeDocument/2006/relationships/hyperlink" Target="https://doi.org/10.1007/978-3-030-26248-8_59-1" TargetMode="External"/><Relationship Id="rId3" Type="http://schemas.openxmlformats.org/officeDocument/2006/relationships/settings" Target="settings.xml"/><Relationship Id="rId21" Type="http://schemas.openxmlformats.org/officeDocument/2006/relationships/hyperlink" Target="https://doi.org/10.1007/978-3-030-26248-8_59-1" TargetMode="External"/><Relationship Id="rId7" Type="http://schemas.openxmlformats.org/officeDocument/2006/relationships/header" Target="header1.xml"/><Relationship Id="rId12" Type="http://schemas.openxmlformats.org/officeDocument/2006/relationships/hyperlink" Target="https://doi.org/10.1007/978-3-030-26248-8_59-1" TargetMode="External"/><Relationship Id="rId17" Type="http://schemas.openxmlformats.org/officeDocument/2006/relationships/hyperlink" Target="https://doi.org/10.1007/978-3-030-26248-8_59-1" TargetMode="External"/><Relationship Id="rId2" Type="http://schemas.openxmlformats.org/officeDocument/2006/relationships/styles" Target="styles.xml"/><Relationship Id="rId16" Type="http://schemas.openxmlformats.org/officeDocument/2006/relationships/hyperlink" Target="https://doi.org/10.1007/978-3-030-26248-8_59-1" TargetMode="External"/><Relationship Id="rId20" Type="http://schemas.openxmlformats.org/officeDocument/2006/relationships/hyperlink" Target="https://doi.org/10.1007/978-3-030-26248-8_5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26248-8_59-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3-030-26248-8_59-1" TargetMode="External"/><Relationship Id="rId23" Type="http://schemas.openxmlformats.org/officeDocument/2006/relationships/fontTable" Target="fontTable.xml"/><Relationship Id="rId10" Type="http://schemas.openxmlformats.org/officeDocument/2006/relationships/hyperlink" Target="https://doi.org/10.1007/978-3-030-26248-8_59-1" TargetMode="External"/><Relationship Id="rId19" Type="http://schemas.openxmlformats.org/officeDocument/2006/relationships/hyperlink" Target="https://doi.org/10.1007/978-3-030-26248-8_59-1" TargetMode="External"/><Relationship Id="rId4" Type="http://schemas.openxmlformats.org/officeDocument/2006/relationships/webSettings" Target="webSettings.xml"/><Relationship Id="rId9" Type="http://schemas.openxmlformats.org/officeDocument/2006/relationships/hyperlink" Target="https://doi.org/10.1080/09500693.2011.624134" TargetMode="External"/><Relationship Id="rId14" Type="http://schemas.openxmlformats.org/officeDocument/2006/relationships/hyperlink" Target="https://doi.org/10.1007/978-3-030-26248-8_59-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1860</TotalTime>
  <Pages>38</Pages>
  <Words>8347</Words>
  <Characters>47578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 LYDYLEE TANAMAN</dc:creator>
  <cp:keywords/>
  <cp:lastModifiedBy>BENZ LYDYLEE TANAMAN</cp:lastModifiedBy>
  <cp:revision>536</cp:revision>
  <cp:lastPrinted>2025-07-14T00:59:00Z</cp:lastPrinted>
  <dcterms:created xsi:type="dcterms:W3CDTF">2025-07-02T11:25:00Z</dcterms:created>
  <dcterms:modified xsi:type="dcterms:W3CDTF">2026-07-01T12:25:00Z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6cb3c5f0-e99a-49c4-8b40-58204ccdad59</vt:lpwstr>
  </property>
</Properties>
</file>