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E6A" w:rsidRDefault="00153282" w:rsidP="00C11673">
      <w:pPr>
        <w:spacing w:line="360" w:lineRule="auto"/>
        <w:jc w:val="center"/>
        <w:rPr>
          <w:rFonts w:ascii="Times New Roman" w:hAnsi="Times New Roman" w:cs="Times New Roman"/>
          <w:b/>
          <w:sz w:val="32"/>
          <w:szCs w:val="32"/>
        </w:rPr>
      </w:pPr>
      <w:r>
        <w:rPr>
          <w:rFonts w:ascii="Times New Roman" w:hAnsi="Times New Roman" w:cs="Times New Roman"/>
          <w:b/>
          <w:sz w:val="32"/>
          <w:szCs w:val="32"/>
        </w:rPr>
        <w:t>PERFORMANCE</w:t>
      </w:r>
      <w:r w:rsidR="00014E6A" w:rsidRPr="00641E49">
        <w:rPr>
          <w:rFonts w:ascii="Times New Roman" w:hAnsi="Times New Roman" w:cs="Times New Roman"/>
          <w:b/>
          <w:sz w:val="32"/>
          <w:szCs w:val="32"/>
        </w:rPr>
        <w:t xml:space="preserve"> </w:t>
      </w:r>
      <w:r w:rsidR="004B7289">
        <w:rPr>
          <w:rFonts w:ascii="Times New Roman" w:hAnsi="Times New Roman" w:cs="Times New Roman"/>
          <w:b/>
          <w:sz w:val="32"/>
          <w:szCs w:val="32"/>
        </w:rPr>
        <w:t xml:space="preserve">EVALUATION </w:t>
      </w:r>
      <w:r w:rsidR="00014E6A" w:rsidRPr="00641E49">
        <w:rPr>
          <w:rFonts w:ascii="Times New Roman" w:hAnsi="Times New Roman" w:cs="Times New Roman"/>
          <w:b/>
          <w:sz w:val="32"/>
          <w:szCs w:val="32"/>
        </w:rPr>
        <w:t>OF MUDRA YOJANA IN KARNATAKA</w:t>
      </w:r>
    </w:p>
    <w:p w:rsidR="000D7C30" w:rsidRPr="00351C8E" w:rsidRDefault="0072680D" w:rsidP="0072680D">
      <w:pPr>
        <w:spacing w:after="0"/>
        <w:jc w:val="both"/>
        <w:rPr>
          <w:rFonts w:ascii="Times New Roman" w:hAnsi="Times New Roman" w:cs="Times New Roman"/>
          <w:b/>
          <w:i/>
          <w:sz w:val="24"/>
          <w:szCs w:val="24"/>
          <w:vertAlign w:val="superscript"/>
        </w:rPr>
      </w:pPr>
      <w:r w:rsidRPr="00351C8E">
        <w:rPr>
          <w:rFonts w:ascii="Times New Roman" w:hAnsi="Times New Roman" w:cs="Times New Roman"/>
          <w:b/>
          <w:i/>
          <w:sz w:val="24"/>
          <w:szCs w:val="24"/>
        </w:rPr>
        <w:t xml:space="preserve"/>
      </w:r>
      <w:r w:rsidRPr="00351C8E">
        <w:rPr>
          <w:rFonts w:ascii="Times New Roman" w:hAnsi="Times New Roman" w:cs="Times New Roman"/>
          <w:b/>
          <w:i/>
          <w:sz w:val="24"/>
        </w:rPr>
        <w:t xml:space="preserve"/>
      </w:r>
      <w:r w:rsidRPr="00351C8E">
        <w:rPr>
          <w:rFonts w:ascii="Times New Roman" w:hAnsi="Times New Roman" w:cs="Times New Roman"/>
          <w:b/>
          <w:i/>
          <w:spacing w:val="-2"/>
          <w:sz w:val="24"/>
        </w:rPr>
        <w:t/>
      </w:r>
      <w:r w:rsidRPr="00351C8E">
        <w:rPr>
          <w:rFonts w:ascii="Times New Roman" w:hAnsi="Times New Roman" w:cs="Times New Roman"/>
          <w:b/>
          <w:i/>
          <w:spacing w:val="-2"/>
          <w:sz w:val="24"/>
          <w:vertAlign w:val="superscript"/>
        </w:rPr>
        <w:t/>
      </w:r>
      <w:r w:rsidRPr="00351C8E">
        <w:rPr>
          <w:rFonts w:ascii="Times New Roman" w:hAnsi="Times New Roman" w:cs="Times New Roman"/>
          <w:b/>
          <w:i/>
          <w:sz w:val="24"/>
          <w:szCs w:val="24"/>
        </w:rPr>
        <w:t xml:space="preserve"/>
      </w:r>
      <w:r w:rsidRPr="00351C8E">
        <w:rPr>
          <w:rFonts w:ascii="Times New Roman" w:hAnsi="Times New Roman" w:cs="Times New Roman"/>
          <w:b/>
          <w:i/>
          <w:sz w:val="24"/>
          <w:szCs w:val="24"/>
        </w:rPr>
        <w:tab/>
      </w:r>
      <w:r w:rsidRPr="00351C8E">
        <w:rPr>
          <w:rFonts w:ascii="Times New Roman" w:hAnsi="Times New Roman" w:cs="Times New Roman"/>
          <w:b/>
          <w:i/>
          <w:sz w:val="24"/>
          <w:szCs w:val="24"/>
        </w:rPr>
        <w:tab/>
      </w:r>
      <w:r w:rsidRPr="00351C8E">
        <w:rPr>
          <w:rFonts w:ascii="Times New Roman" w:hAnsi="Times New Roman" w:cs="Times New Roman"/>
          <w:b/>
          <w:i/>
          <w:sz w:val="24"/>
          <w:szCs w:val="24"/>
        </w:rPr>
        <w:tab/>
      </w:r>
      <w:r w:rsidRPr="00351C8E">
        <w:rPr>
          <w:rFonts w:ascii="Times New Roman" w:hAnsi="Times New Roman" w:cs="Times New Roman"/>
          <w:b/>
          <w:i/>
          <w:sz w:val="24"/>
          <w:szCs w:val="24"/>
        </w:rPr>
        <w:tab/>
      </w:r>
      <w:r w:rsidR="00B32734" w:rsidRPr="00351C8E">
        <w:rPr>
          <w:rFonts w:ascii="Times New Roman" w:hAnsi="Times New Roman" w:cs="Times New Roman"/>
          <w:b/>
          <w:i/>
          <w:sz w:val="24"/>
          <w:szCs w:val="24"/>
        </w:rPr>
        <w:tab/>
      </w:r>
      <w:r w:rsidR="00B32734" w:rsidRPr="00351C8E">
        <w:rPr>
          <w:rFonts w:ascii="Times New Roman" w:hAnsi="Times New Roman" w:cs="Times New Roman"/>
          <w:b/>
          <w:i/>
          <w:sz w:val="24"/>
          <w:szCs w:val="24"/>
        </w:rPr>
        <w:tab/>
      </w:r>
      <w:r w:rsidR="000D7C30" w:rsidRPr="00351C8E">
        <w:rPr>
          <w:rFonts w:ascii="Times New Roman" w:hAnsi="Times New Roman" w:cs="Times New Roman"/>
          <w:b/>
          <w:i/>
          <w:sz w:val="24"/>
          <w:szCs w:val="24"/>
        </w:rPr>
        <w:t/>
      </w:r>
      <w:r w:rsidRPr="00351C8E">
        <w:rPr>
          <w:rFonts w:ascii="Times New Roman" w:hAnsi="Times New Roman" w:cs="Times New Roman"/>
          <w:b/>
          <w:i/>
          <w:sz w:val="24"/>
          <w:szCs w:val="24"/>
          <w:vertAlign w:val="superscript"/>
        </w:rPr>
        <w:t/>
      </w:r>
    </w:p>
    <w:p w:rsidR="00B32734" w:rsidRDefault="00B32734" w:rsidP="0072680D">
      <w:pPr>
        <w:spacing w:after="0"/>
        <w:jc w:val="both"/>
        <w:rPr>
          <w:rFonts w:ascii="Times New Roman" w:hAnsi="Times New Roman" w:cs="Times New Roman"/>
          <w:b/>
          <w:sz w:val="24"/>
          <w:szCs w:val="24"/>
        </w:rPr>
      </w:pPr>
      <w:r>
        <w:rPr>
          <w:rFonts w:ascii="Times New Roman" w:hAnsi="Times New Roman" w:cs="Times New Roman"/>
          <w:b/>
          <w:sz w:val="24"/>
          <w:szCs w:val="24"/>
          <w:vertAlign w:val="superscript"/>
        </w:rPr>
        <w:t/>
      </w:r>
    </w:p>
    <w:p w:rsidR="000D7C30" w:rsidRPr="00C37D86" w:rsidRDefault="000D7C30" w:rsidP="00C37D86">
      <w:pPr>
        <w:spacing w:after="0" w:line="240" w:lineRule="auto"/>
        <w:jc w:val="right"/>
        <w:rPr>
          <w:rFonts w:ascii="Times New Roman" w:hAnsi="Times New Roman" w:cs="Times New Roman"/>
          <w:b/>
          <w:sz w:val="32"/>
          <w:szCs w:val="32"/>
        </w:rPr>
      </w:pPr>
    </w:p>
    <w:p w:rsidR="006E20D1" w:rsidRPr="00C37D86" w:rsidRDefault="007D6B56" w:rsidP="007E6F90">
      <w:pPr>
        <w:spacing w:line="360" w:lineRule="auto"/>
        <w:rPr>
          <w:rFonts w:ascii="Times New Roman" w:hAnsi="Times New Roman" w:cs="Times New Roman"/>
          <w:b/>
          <w:sz w:val="24"/>
          <w:szCs w:val="24"/>
        </w:rPr>
      </w:pPr>
      <w:r w:rsidRPr="00C37D86">
        <w:rPr>
          <w:rFonts w:ascii="Times New Roman" w:hAnsi="Times New Roman" w:cs="Times New Roman"/>
          <w:b/>
          <w:sz w:val="24"/>
          <w:szCs w:val="24"/>
        </w:rPr>
        <w:t>ABSTRACT</w:t>
      </w:r>
    </w:p>
    <w:p w:rsidR="000D7C30" w:rsidRPr="00F11126" w:rsidRDefault="00784756" w:rsidP="00784756">
      <w:pPr>
        <w:spacing w:line="360" w:lineRule="auto"/>
        <w:jc w:val="both"/>
        <w:rPr>
          <w:rFonts w:ascii="Times New Roman" w:hAnsi="Times New Roman" w:cs="Times New Roman"/>
          <w:b/>
          <w:sz w:val="24"/>
          <w:szCs w:val="24"/>
        </w:rPr>
      </w:pPr>
      <w:r>
        <w:rPr>
          <w:rFonts w:ascii="Times New Roman" w:hAnsi="Times New Roman" w:cs="Times New Roman"/>
          <w:sz w:val="24"/>
          <w:szCs w:val="24"/>
        </w:rPr>
        <w:t>L</w:t>
      </w:r>
      <w:r w:rsidRPr="00784756">
        <w:rPr>
          <w:rFonts w:ascii="Times New Roman" w:hAnsi="Times New Roman" w:cs="Times New Roman"/>
          <w:sz w:val="24"/>
          <w:szCs w:val="24"/>
        </w:rPr>
        <w:t>arge corporate and busin</w:t>
      </w:r>
      <w:r w:rsidR="00F11126">
        <w:rPr>
          <w:rFonts w:ascii="Times New Roman" w:hAnsi="Times New Roman" w:cs="Times New Roman"/>
          <w:sz w:val="24"/>
          <w:szCs w:val="24"/>
        </w:rPr>
        <w:t>ess entities have a role to play in the countries economy,</w:t>
      </w:r>
      <w:r w:rsidRPr="00784756">
        <w:rPr>
          <w:rFonts w:ascii="Times New Roman" w:hAnsi="Times New Roman" w:cs="Times New Roman"/>
          <w:sz w:val="24"/>
          <w:szCs w:val="24"/>
        </w:rPr>
        <w:t xml:space="preserve"> this has to be complemented by informal sector enterprises which generate maximum employment. There are some 5.77 crore small business units, mostly individual proprietorship, which run small manufacturing, trading or service businesses. These bottom of-the-pyramid, hard-working </w:t>
      </w:r>
      <w:r w:rsidR="00C62B4E">
        <w:rPr>
          <w:rFonts w:ascii="Times New Roman" w:hAnsi="Times New Roman" w:cs="Times New Roman"/>
          <w:sz w:val="24"/>
          <w:szCs w:val="24"/>
        </w:rPr>
        <w:t>entrepreneurs find it difficult</w:t>
      </w:r>
      <w:r w:rsidRPr="00784756">
        <w:rPr>
          <w:rFonts w:ascii="Times New Roman" w:hAnsi="Times New Roman" w:cs="Times New Roman"/>
          <w:sz w:val="24"/>
          <w:szCs w:val="24"/>
        </w:rPr>
        <w:t xml:space="preserve"> to access formal systems of credit. </w:t>
      </w:r>
      <w:r w:rsidR="00C62B4E">
        <w:rPr>
          <w:rFonts w:ascii="Times New Roman" w:hAnsi="Times New Roman" w:cs="Times New Roman"/>
          <w:sz w:val="24"/>
          <w:szCs w:val="24"/>
        </w:rPr>
        <w:t>To provide the formal credit to unorganized sector</w:t>
      </w:r>
      <w:r w:rsidRPr="00784756">
        <w:rPr>
          <w:rFonts w:ascii="Times New Roman" w:hAnsi="Times New Roman" w:cs="Times New Roman"/>
          <w:sz w:val="24"/>
          <w:szCs w:val="24"/>
        </w:rPr>
        <w:t xml:space="preserve"> Micro Units Development Refinance Agency (MUDRA) </w:t>
      </w:r>
      <w:r>
        <w:rPr>
          <w:rFonts w:ascii="Times New Roman" w:hAnsi="Times New Roman" w:cs="Times New Roman"/>
          <w:sz w:val="24"/>
          <w:szCs w:val="24"/>
        </w:rPr>
        <w:t xml:space="preserve">came into existence. With the tagline </w:t>
      </w:r>
      <w:r w:rsidR="00F11126">
        <w:rPr>
          <w:rFonts w:ascii="Times New Roman" w:hAnsi="Times New Roman" w:cs="Times New Roman"/>
          <w:sz w:val="24"/>
          <w:szCs w:val="24"/>
        </w:rPr>
        <w:t>“</w:t>
      </w:r>
      <w:r w:rsidRPr="00F11126">
        <w:rPr>
          <w:rFonts w:ascii="Times New Roman" w:hAnsi="Times New Roman" w:cs="Times New Roman"/>
          <w:b/>
          <w:sz w:val="24"/>
          <w:szCs w:val="24"/>
        </w:rPr>
        <w:t>funding the unfunded</w:t>
      </w:r>
      <w:r w:rsidR="00F11126">
        <w:rPr>
          <w:rFonts w:ascii="Times New Roman" w:hAnsi="Times New Roman" w:cs="Times New Roman"/>
          <w:b/>
          <w:sz w:val="24"/>
          <w:szCs w:val="24"/>
        </w:rPr>
        <w:t>”</w:t>
      </w:r>
      <w:r w:rsidRPr="00F11126">
        <w:rPr>
          <w:rFonts w:ascii="Times New Roman" w:hAnsi="Times New Roman" w:cs="Times New Roman"/>
          <w:b/>
          <w:sz w:val="24"/>
          <w:szCs w:val="24"/>
        </w:rPr>
        <w:t>.</w:t>
      </w:r>
    </w:p>
    <w:p w:rsidR="00784756" w:rsidRPr="00690A18" w:rsidRDefault="00784756" w:rsidP="00784756">
      <w:pPr>
        <w:spacing w:line="360" w:lineRule="auto"/>
        <w:jc w:val="both"/>
        <w:rPr>
          <w:rFonts w:ascii="Times New Roman" w:hAnsi="Times New Roman" w:cs="Times New Roman"/>
          <w:sz w:val="24"/>
          <w:szCs w:val="24"/>
        </w:rPr>
      </w:pPr>
      <w:r w:rsidRPr="00690A18">
        <w:rPr>
          <w:rFonts w:ascii="Times New Roman" w:hAnsi="Times New Roman" w:cs="Times New Roman"/>
          <w:sz w:val="24"/>
          <w:szCs w:val="24"/>
        </w:rPr>
        <w:t xml:space="preserve">This research article studies the performance of MUDRA Yojana in Karnataka. From the inception of </w:t>
      </w:r>
      <w:r w:rsidR="00C62B4E">
        <w:rPr>
          <w:rFonts w:ascii="Times New Roman" w:hAnsi="Times New Roman" w:cs="Times New Roman"/>
          <w:sz w:val="24"/>
          <w:szCs w:val="24"/>
        </w:rPr>
        <w:t>MUDRA</w:t>
      </w:r>
      <w:r w:rsidR="00D3314A" w:rsidRPr="00690A18">
        <w:rPr>
          <w:rFonts w:ascii="Times New Roman" w:hAnsi="Times New Roman" w:cs="Times New Roman"/>
          <w:sz w:val="24"/>
          <w:szCs w:val="24"/>
        </w:rPr>
        <w:t xml:space="preserve"> </w:t>
      </w:r>
      <w:r w:rsidR="00EF45EE">
        <w:rPr>
          <w:rFonts w:ascii="Times New Roman" w:hAnsi="Times New Roman" w:cs="Times New Roman"/>
          <w:sz w:val="24"/>
          <w:szCs w:val="24"/>
        </w:rPr>
        <w:t>Yojana</w:t>
      </w:r>
      <w:r w:rsidR="00D3314A" w:rsidRPr="00690A18">
        <w:rPr>
          <w:rFonts w:ascii="Times New Roman" w:hAnsi="Times New Roman" w:cs="Times New Roman"/>
          <w:sz w:val="24"/>
          <w:szCs w:val="24"/>
        </w:rPr>
        <w:t xml:space="preserve"> Karnataka stood in top ranks for the sanctioning </w:t>
      </w:r>
      <w:r w:rsidR="00690A18" w:rsidRPr="00690A18">
        <w:rPr>
          <w:rFonts w:ascii="Times New Roman" w:hAnsi="Times New Roman" w:cs="Times New Roman"/>
          <w:sz w:val="24"/>
          <w:szCs w:val="24"/>
        </w:rPr>
        <w:t xml:space="preserve">of loan </w:t>
      </w:r>
      <w:r w:rsidR="00D3314A" w:rsidRPr="00690A18">
        <w:rPr>
          <w:rFonts w:ascii="Times New Roman" w:hAnsi="Times New Roman" w:cs="Times New Roman"/>
          <w:sz w:val="24"/>
          <w:szCs w:val="24"/>
        </w:rPr>
        <w:t xml:space="preserve">under </w:t>
      </w:r>
      <w:r w:rsidR="006C4B8A">
        <w:rPr>
          <w:rFonts w:ascii="Times New Roman" w:hAnsi="Times New Roman" w:cs="Times New Roman"/>
          <w:sz w:val="24"/>
          <w:szCs w:val="24"/>
        </w:rPr>
        <w:t xml:space="preserve">MUDRA </w:t>
      </w:r>
      <w:r w:rsidR="00EF45EE">
        <w:rPr>
          <w:rFonts w:ascii="Times New Roman" w:hAnsi="Times New Roman" w:cs="Times New Roman"/>
          <w:sz w:val="24"/>
          <w:szCs w:val="24"/>
        </w:rPr>
        <w:t>Yojana</w:t>
      </w:r>
      <w:r w:rsidR="00D3314A" w:rsidRPr="00690A18">
        <w:rPr>
          <w:rFonts w:ascii="Times New Roman" w:hAnsi="Times New Roman" w:cs="Times New Roman"/>
          <w:sz w:val="24"/>
          <w:szCs w:val="24"/>
        </w:rPr>
        <w:t>. T</w:t>
      </w:r>
      <w:r w:rsidR="004B7289" w:rsidRPr="00690A18">
        <w:rPr>
          <w:rFonts w:ascii="Times New Roman" w:hAnsi="Times New Roman" w:cs="Times New Roman"/>
          <w:sz w:val="24"/>
          <w:szCs w:val="24"/>
        </w:rPr>
        <w:t xml:space="preserve">he article focused on </w:t>
      </w:r>
      <w:r w:rsidR="00690A18" w:rsidRPr="00690A18">
        <w:rPr>
          <w:rFonts w:ascii="Times New Roman" w:hAnsi="Times New Roman" w:cs="Times New Roman"/>
          <w:sz w:val="24"/>
          <w:szCs w:val="24"/>
        </w:rPr>
        <w:t xml:space="preserve">a </w:t>
      </w:r>
      <w:r w:rsidR="00C62B4E" w:rsidRPr="00690A18">
        <w:rPr>
          <w:rFonts w:ascii="Times New Roman" w:hAnsi="Times New Roman" w:cs="Times New Roman"/>
          <w:sz w:val="24"/>
          <w:szCs w:val="24"/>
        </w:rPr>
        <w:t>decade’s</w:t>
      </w:r>
      <w:r w:rsidR="00D3314A" w:rsidRPr="00690A18">
        <w:rPr>
          <w:rFonts w:ascii="Times New Roman" w:hAnsi="Times New Roman" w:cs="Times New Roman"/>
          <w:sz w:val="24"/>
          <w:szCs w:val="24"/>
        </w:rPr>
        <w:t xml:space="preserve"> performance</w:t>
      </w:r>
      <w:r w:rsidR="00690A18" w:rsidRPr="00690A18">
        <w:rPr>
          <w:rFonts w:ascii="Times New Roman" w:hAnsi="Times New Roman" w:cs="Times New Roman"/>
          <w:sz w:val="24"/>
          <w:szCs w:val="24"/>
        </w:rPr>
        <w:t xml:space="preserve"> evaluation </w:t>
      </w:r>
      <w:r w:rsidR="00D3314A" w:rsidRPr="00690A18">
        <w:rPr>
          <w:rFonts w:ascii="Times New Roman" w:hAnsi="Times New Roman" w:cs="Times New Roman"/>
          <w:sz w:val="24"/>
          <w:szCs w:val="24"/>
        </w:rPr>
        <w:t xml:space="preserve"> of MUDRA</w:t>
      </w:r>
      <w:r w:rsidR="006C4B8A">
        <w:rPr>
          <w:rFonts w:ascii="Times New Roman" w:hAnsi="Times New Roman" w:cs="Times New Roman"/>
          <w:sz w:val="24"/>
          <w:szCs w:val="24"/>
        </w:rPr>
        <w:t xml:space="preserve"> Yojana</w:t>
      </w:r>
      <w:r w:rsidR="00690A18" w:rsidRPr="00690A18">
        <w:rPr>
          <w:rFonts w:ascii="Times New Roman" w:hAnsi="Times New Roman" w:cs="Times New Roman"/>
          <w:sz w:val="24"/>
          <w:szCs w:val="24"/>
        </w:rPr>
        <w:t xml:space="preserve"> in Karnataka, performance of different </w:t>
      </w:r>
      <w:r w:rsidR="00BE7A32">
        <w:rPr>
          <w:rFonts w:ascii="Times New Roman" w:hAnsi="Times New Roman" w:cs="Times New Roman"/>
          <w:sz w:val="24"/>
          <w:szCs w:val="24"/>
        </w:rPr>
        <w:t xml:space="preserve">schemes </w:t>
      </w:r>
      <w:r w:rsidR="00690A18" w:rsidRPr="00690A18">
        <w:rPr>
          <w:rFonts w:ascii="Times New Roman" w:hAnsi="Times New Roman" w:cs="Times New Roman"/>
          <w:sz w:val="24"/>
          <w:szCs w:val="24"/>
        </w:rPr>
        <w:t xml:space="preserve">under MUDRA Yojana in </w:t>
      </w:r>
      <w:r w:rsidR="00BE7A32" w:rsidRPr="00690A18">
        <w:rPr>
          <w:rFonts w:ascii="Times New Roman" w:hAnsi="Times New Roman" w:cs="Times New Roman"/>
          <w:sz w:val="24"/>
          <w:szCs w:val="24"/>
        </w:rPr>
        <w:t>Karnataka</w:t>
      </w:r>
      <w:r w:rsidR="00D3314A" w:rsidRPr="00690A18">
        <w:rPr>
          <w:rFonts w:ascii="Times New Roman" w:hAnsi="Times New Roman" w:cs="Times New Roman"/>
          <w:sz w:val="24"/>
          <w:szCs w:val="24"/>
        </w:rPr>
        <w:t>.</w:t>
      </w:r>
      <w:r w:rsidR="00690A18" w:rsidRPr="00690A18">
        <w:rPr>
          <w:rFonts w:ascii="Times New Roman" w:hAnsi="Times New Roman" w:cs="Times New Roman"/>
          <w:sz w:val="24"/>
          <w:szCs w:val="24"/>
        </w:rPr>
        <w:t xml:space="preserve"> </w:t>
      </w:r>
      <w:r w:rsidR="00C62B4E">
        <w:rPr>
          <w:rFonts w:ascii="Times New Roman" w:hAnsi="Times New Roman" w:cs="Times New Roman"/>
          <w:sz w:val="24"/>
          <w:szCs w:val="24"/>
        </w:rPr>
        <w:t>Performance evaluation of Karnataka state level in comparison with National level MUDRA Yojana performance.</w:t>
      </w:r>
      <w:r w:rsidR="00D3314A" w:rsidRPr="00690A18">
        <w:rPr>
          <w:rFonts w:ascii="Times New Roman" w:hAnsi="Times New Roman" w:cs="Times New Roman"/>
          <w:sz w:val="24"/>
          <w:szCs w:val="24"/>
        </w:rPr>
        <w:t xml:space="preserve"> The article consists </w:t>
      </w:r>
      <w:r w:rsidR="00292E49" w:rsidRPr="00690A18">
        <w:rPr>
          <w:rFonts w:ascii="Times New Roman" w:hAnsi="Times New Roman" w:cs="Times New Roman"/>
          <w:sz w:val="24"/>
          <w:szCs w:val="24"/>
        </w:rPr>
        <w:t>Introduction</w:t>
      </w:r>
      <w:r w:rsidR="00D3314A" w:rsidRPr="00690A18">
        <w:rPr>
          <w:rFonts w:ascii="Times New Roman" w:hAnsi="Times New Roman" w:cs="Times New Roman"/>
          <w:sz w:val="24"/>
          <w:szCs w:val="24"/>
        </w:rPr>
        <w:t>, Review of literature</w:t>
      </w:r>
      <w:r w:rsidR="00292E49" w:rsidRPr="00690A18">
        <w:rPr>
          <w:rFonts w:ascii="Times New Roman" w:hAnsi="Times New Roman" w:cs="Times New Roman"/>
          <w:sz w:val="24"/>
          <w:szCs w:val="24"/>
        </w:rPr>
        <w:t>,</w:t>
      </w:r>
      <w:r w:rsidR="00C62B4E">
        <w:rPr>
          <w:rFonts w:ascii="Times New Roman" w:hAnsi="Times New Roman" w:cs="Times New Roman"/>
          <w:sz w:val="24"/>
          <w:szCs w:val="24"/>
        </w:rPr>
        <w:t xml:space="preserve"> </w:t>
      </w:r>
      <w:r w:rsidR="00C62B4E" w:rsidRPr="00690A18">
        <w:rPr>
          <w:rFonts w:ascii="Times New Roman" w:hAnsi="Times New Roman" w:cs="Times New Roman"/>
          <w:sz w:val="24"/>
          <w:szCs w:val="24"/>
        </w:rPr>
        <w:t xml:space="preserve">Objectives, </w:t>
      </w:r>
      <w:r w:rsidR="00D3314A" w:rsidRPr="00690A18">
        <w:rPr>
          <w:rFonts w:ascii="Times New Roman" w:hAnsi="Times New Roman" w:cs="Times New Roman"/>
          <w:sz w:val="24"/>
          <w:szCs w:val="24"/>
        </w:rPr>
        <w:t xml:space="preserve"> </w:t>
      </w:r>
      <w:r w:rsidR="00C62B4E">
        <w:rPr>
          <w:rFonts w:ascii="Times New Roman" w:hAnsi="Times New Roman" w:cs="Times New Roman"/>
          <w:sz w:val="24"/>
          <w:szCs w:val="24"/>
        </w:rPr>
        <w:t>Profile of MUDRA Yojana</w:t>
      </w:r>
      <w:r w:rsidR="00D3314A" w:rsidRPr="00690A18">
        <w:rPr>
          <w:rFonts w:ascii="Times New Roman" w:hAnsi="Times New Roman" w:cs="Times New Roman"/>
          <w:sz w:val="24"/>
          <w:szCs w:val="24"/>
        </w:rPr>
        <w:t xml:space="preserve">, </w:t>
      </w:r>
      <w:r w:rsidR="00C62B4E">
        <w:rPr>
          <w:rFonts w:ascii="Times New Roman" w:hAnsi="Times New Roman" w:cs="Times New Roman"/>
          <w:sz w:val="24"/>
          <w:szCs w:val="24"/>
        </w:rPr>
        <w:t xml:space="preserve">different schemes under </w:t>
      </w:r>
      <w:r w:rsidR="00D3314A" w:rsidRPr="00690A18">
        <w:rPr>
          <w:rFonts w:ascii="Times New Roman" w:hAnsi="Times New Roman" w:cs="Times New Roman"/>
          <w:sz w:val="24"/>
          <w:szCs w:val="24"/>
        </w:rPr>
        <w:t xml:space="preserve">MUDRA </w:t>
      </w:r>
      <w:r w:rsidR="00EF45EE">
        <w:rPr>
          <w:rFonts w:ascii="Times New Roman" w:hAnsi="Times New Roman" w:cs="Times New Roman"/>
          <w:sz w:val="24"/>
          <w:szCs w:val="24"/>
        </w:rPr>
        <w:t>Yojana</w:t>
      </w:r>
      <w:r w:rsidR="00BE7A32">
        <w:rPr>
          <w:rFonts w:ascii="Times New Roman" w:hAnsi="Times New Roman" w:cs="Times New Roman"/>
          <w:sz w:val="24"/>
          <w:szCs w:val="24"/>
        </w:rPr>
        <w:t xml:space="preserve"> </w:t>
      </w:r>
      <w:r w:rsidR="00D3314A" w:rsidRPr="00690A18">
        <w:rPr>
          <w:rFonts w:ascii="Times New Roman" w:hAnsi="Times New Roman" w:cs="Times New Roman"/>
          <w:sz w:val="24"/>
          <w:szCs w:val="24"/>
        </w:rPr>
        <w:t xml:space="preserve">and </w:t>
      </w:r>
      <w:r w:rsidR="00BE7A32">
        <w:rPr>
          <w:rFonts w:ascii="Times New Roman" w:hAnsi="Times New Roman" w:cs="Times New Roman"/>
          <w:sz w:val="24"/>
          <w:szCs w:val="24"/>
        </w:rPr>
        <w:t>their</w:t>
      </w:r>
      <w:r w:rsidR="00D3314A" w:rsidRPr="00690A18">
        <w:rPr>
          <w:rFonts w:ascii="Times New Roman" w:hAnsi="Times New Roman" w:cs="Times New Roman"/>
          <w:sz w:val="24"/>
          <w:szCs w:val="24"/>
        </w:rPr>
        <w:t xml:space="preserve"> </w:t>
      </w:r>
      <w:r w:rsidR="00690A18" w:rsidRPr="00690A18">
        <w:rPr>
          <w:rFonts w:ascii="Times New Roman" w:hAnsi="Times New Roman" w:cs="Times New Roman"/>
          <w:sz w:val="24"/>
          <w:szCs w:val="24"/>
        </w:rPr>
        <w:t>features</w:t>
      </w:r>
      <w:r w:rsidR="00D3314A" w:rsidRPr="00690A18">
        <w:rPr>
          <w:rFonts w:ascii="Times New Roman" w:hAnsi="Times New Roman" w:cs="Times New Roman"/>
          <w:sz w:val="24"/>
          <w:szCs w:val="24"/>
        </w:rPr>
        <w:t>, Data analysis and interpretation</w:t>
      </w:r>
      <w:r w:rsidR="00080324">
        <w:rPr>
          <w:rFonts w:ascii="Times New Roman" w:hAnsi="Times New Roman" w:cs="Times New Roman"/>
          <w:sz w:val="24"/>
          <w:szCs w:val="24"/>
        </w:rPr>
        <w:t>s</w:t>
      </w:r>
      <w:r w:rsidR="00D3314A" w:rsidRPr="00690A18">
        <w:rPr>
          <w:rFonts w:ascii="Times New Roman" w:hAnsi="Times New Roman" w:cs="Times New Roman"/>
          <w:sz w:val="24"/>
          <w:szCs w:val="24"/>
        </w:rPr>
        <w:t xml:space="preserve">, </w:t>
      </w:r>
      <w:r w:rsidR="00690A18" w:rsidRPr="00690A18">
        <w:rPr>
          <w:rFonts w:ascii="Times New Roman" w:hAnsi="Times New Roman" w:cs="Times New Roman"/>
          <w:sz w:val="24"/>
          <w:szCs w:val="24"/>
        </w:rPr>
        <w:t>Findings</w:t>
      </w:r>
      <w:r w:rsidR="00C62B4E">
        <w:rPr>
          <w:rFonts w:ascii="Times New Roman" w:hAnsi="Times New Roman" w:cs="Times New Roman"/>
          <w:sz w:val="24"/>
          <w:szCs w:val="24"/>
        </w:rPr>
        <w:t>, suggestions</w:t>
      </w:r>
      <w:r w:rsidR="00690A18" w:rsidRPr="00690A18">
        <w:rPr>
          <w:rFonts w:ascii="Times New Roman" w:hAnsi="Times New Roman" w:cs="Times New Roman"/>
          <w:sz w:val="24"/>
          <w:szCs w:val="24"/>
        </w:rPr>
        <w:t xml:space="preserve"> and </w:t>
      </w:r>
      <w:r w:rsidR="00D3314A" w:rsidRPr="00690A18">
        <w:rPr>
          <w:rFonts w:ascii="Times New Roman" w:hAnsi="Times New Roman" w:cs="Times New Roman"/>
          <w:sz w:val="24"/>
          <w:szCs w:val="24"/>
        </w:rPr>
        <w:t xml:space="preserve"> </w:t>
      </w:r>
      <w:r w:rsidR="00292E49" w:rsidRPr="00690A18">
        <w:rPr>
          <w:rFonts w:ascii="Times New Roman" w:hAnsi="Times New Roman" w:cs="Times New Roman"/>
          <w:sz w:val="24"/>
          <w:szCs w:val="24"/>
        </w:rPr>
        <w:t>C</w:t>
      </w:r>
      <w:r w:rsidR="00D3314A" w:rsidRPr="00690A18">
        <w:rPr>
          <w:rFonts w:ascii="Times New Roman" w:hAnsi="Times New Roman" w:cs="Times New Roman"/>
          <w:sz w:val="24"/>
          <w:szCs w:val="24"/>
        </w:rPr>
        <w:t>onclusion</w:t>
      </w:r>
      <w:r w:rsidR="00080324">
        <w:rPr>
          <w:rFonts w:ascii="Times New Roman" w:hAnsi="Times New Roman" w:cs="Times New Roman"/>
          <w:sz w:val="24"/>
          <w:szCs w:val="24"/>
        </w:rPr>
        <w:t>s</w:t>
      </w:r>
      <w:r w:rsidR="00D3314A" w:rsidRPr="00690A18">
        <w:rPr>
          <w:rFonts w:ascii="Times New Roman" w:hAnsi="Times New Roman" w:cs="Times New Roman"/>
          <w:sz w:val="24"/>
          <w:szCs w:val="24"/>
        </w:rPr>
        <w:t>.</w:t>
      </w:r>
      <w:r w:rsidR="00774DE7" w:rsidRPr="00690A18">
        <w:rPr>
          <w:rFonts w:ascii="Times New Roman" w:hAnsi="Times New Roman" w:cs="Times New Roman"/>
          <w:sz w:val="24"/>
          <w:szCs w:val="24"/>
        </w:rPr>
        <w:t xml:space="preserve"> </w:t>
      </w:r>
    </w:p>
    <w:p w:rsidR="004E02A0" w:rsidRPr="005C0E7F" w:rsidRDefault="007E6F90" w:rsidP="00784756">
      <w:pPr>
        <w:pBdr>
          <w:bottom w:val="single" w:sz="6" w:space="1" w:color="auto"/>
        </w:pBdr>
        <w:spacing w:line="360" w:lineRule="auto"/>
        <w:jc w:val="both"/>
        <w:rPr>
          <w:rFonts w:ascii="Times New Roman" w:hAnsi="Times New Roman" w:cs="Times New Roman"/>
          <w:b/>
          <w:i/>
          <w:sz w:val="24"/>
          <w:szCs w:val="24"/>
        </w:rPr>
      </w:pPr>
      <w:r w:rsidRPr="005C0E7F">
        <w:rPr>
          <w:rFonts w:ascii="Times New Roman" w:hAnsi="Times New Roman" w:cs="Times New Roman"/>
          <w:i/>
          <w:sz w:val="24"/>
          <w:szCs w:val="24"/>
        </w:rPr>
        <w:t xml:space="preserve">Key words: </w:t>
      </w:r>
      <w:r w:rsidRPr="005C0E7F">
        <w:rPr>
          <w:rFonts w:ascii="Times New Roman" w:hAnsi="Times New Roman" w:cs="Times New Roman"/>
          <w:b/>
          <w:i/>
          <w:sz w:val="24"/>
          <w:szCs w:val="24"/>
        </w:rPr>
        <w:t>MUDRA</w:t>
      </w:r>
      <w:r w:rsidR="005C0E7F" w:rsidRPr="005C0E7F">
        <w:rPr>
          <w:rFonts w:ascii="Times New Roman" w:hAnsi="Times New Roman" w:cs="Times New Roman"/>
          <w:b/>
          <w:i/>
          <w:sz w:val="24"/>
          <w:szCs w:val="24"/>
        </w:rPr>
        <w:t xml:space="preserve"> Yojana</w:t>
      </w:r>
      <w:r w:rsidRPr="005C0E7F">
        <w:rPr>
          <w:rFonts w:ascii="Times New Roman" w:hAnsi="Times New Roman" w:cs="Times New Roman"/>
          <w:b/>
          <w:i/>
          <w:sz w:val="24"/>
          <w:szCs w:val="24"/>
        </w:rPr>
        <w:t>,</w:t>
      </w:r>
      <w:r w:rsidR="005C0E7F" w:rsidRPr="005C0E7F">
        <w:rPr>
          <w:rFonts w:ascii="Times New Roman" w:hAnsi="Times New Roman" w:cs="Times New Roman"/>
          <w:b/>
          <w:i/>
          <w:sz w:val="24"/>
          <w:szCs w:val="24"/>
        </w:rPr>
        <w:t xml:space="preserve"> Performance evaluation of MUDRA Yojana, informal sector</w:t>
      </w:r>
      <w:r w:rsidR="005C0E7F">
        <w:rPr>
          <w:rFonts w:ascii="Times New Roman" w:hAnsi="Times New Roman" w:cs="Times New Roman"/>
          <w:b/>
          <w:i/>
          <w:sz w:val="24"/>
          <w:szCs w:val="24"/>
        </w:rPr>
        <w:t>.</w:t>
      </w:r>
      <w:r w:rsidRPr="005C0E7F">
        <w:rPr>
          <w:rFonts w:ascii="Times New Roman" w:hAnsi="Times New Roman" w:cs="Times New Roman"/>
          <w:b/>
          <w:i/>
          <w:sz w:val="24"/>
          <w:szCs w:val="24"/>
        </w:rPr>
        <w:t xml:space="preserve"> </w:t>
      </w:r>
    </w:p>
    <w:p w:rsidR="004E02A0" w:rsidRPr="00784756" w:rsidRDefault="004E02A0" w:rsidP="00784756">
      <w:pPr>
        <w:pBdr>
          <w:bottom w:val="single" w:sz="6" w:space="1" w:color="auto"/>
        </w:pBdr>
        <w:spacing w:line="360" w:lineRule="auto"/>
        <w:jc w:val="both"/>
        <w:rPr>
          <w:rFonts w:ascii="Times New Roman" w:hAnsi="Times New Roman" w:cs="Times New Roman"/>
          <w:b/>
          <w:sz w:val="24"/>
          <w:szCs w:val="24"/>
        </w:rPr>
      </w:pPr>
    </w:p>
    <w:p w:rsidR="003E5159" w:rsidRPr="00B32734" w:rsidRDefault="003E5159" w:rsidP="003E5159">
      <w:pPr>
        <w:spacing w:after="0"/>
        <w:jc w:val="both"/>
        <w:rPr>
          <w:rFonts w:ascii="Times New Roman" w:hAnsi="Times New Roman" w:cs="Times New Roman"/>
          <w:sz w:val="24"/>
          <w:szCs w:val="24"/>
        </w:rPr>
      </w:pPr>
      <w:r w:rsidRPr="00B32734">
        <w:rPr>
          <w:rFonts w:ascii="Times New Roman" w:hAnsi="Times New Roman" w:cs="Times New Roman"/>
          <w:sz w:val="24"/>
          <w:szCs w:val="24"/>
        </w:rPr>
        <w:t xml:space="preserve">1.Senior Professor, Department of </w:t>
      </w:r>
      <w:r w:rsidR="00B32734" w:rsidRPr="00B32734">
        <w:rPr>
          <w:rFonts w:ascii="Times New Roman" w:hAnsi="Times New Roman" w:cs="Times New Roman"/>
          <w:sz w:val="24"/>
          <w:szCs w:val="24"/>
        </w:rPr>
        <w:t>Studies and Research in Commerce</w:t>
      </w:r>
      <w:r w:rsidRPr="00B32734">
        <w:rPr>
          <w:rFonts w:ascii="Times New Roman" w:hAnsi="Times New Roman" w:cs="Times New Roman"/>
          <w:sz w:val="24"/>
          <w:szCs w:val="24"/>
        </w:rPr>
        <w:t>, Gulbarga University, Kalaburagi. KARNATAKA. Email:</w:t>
      </w:r>
      <w:r w:rsidR="00B32734" w:rsidRPr="00B32734">
        <w:rPr>
          <w:rFonts w:ascii="Times New Roman" w:hAnsi="Times New Roman" w:cs="Times New Roman"/>
          <w:sz w:val="24"/>
          <w:szCs w:val="24"/>
        </w:rPr>
        <w:t xml:space="preserve"> </w:t>
      </w:r>
      <w:r w:rsidRPr="00B32734">
        <w:rPr>
          <w:rFonts w:ascii="Times New Roman" w:hAnsi="Times New Roman" w:cs="Times New Roman"/>
          <w:sz w:val="24"/>
          <w:szCs w:val="24"/>
        </w:rPr>
        <w:t>drlaxman1964@gmail.com Mobile: 9448331800</w:t>
      </w:r>
      <w:r w:rsidRPr="00B32734">
        <w:rPr>
          <w:rFonts w:ascii="Times New Roman" w:hAnsi="Times New Roman" w:cs="Times New Roman"/>
          <w:sz w:val="24"/>
          <w:szCs w:val="24"/>
        </w:rPr>
        <w:tab/>
      </w:r>
      <w:r w:rsidRPr="00B32734">
        <w:rPr>
          <w:rFonts w:ascii="Times New Roman" w:hAnsi="Times New Roman" w:cs="Times New Roman"/>
          <w:sz w:val="24"/>
          <w:szCs w:val="24"/>
        </w:rPr>
        <w:tab/>
      </w:r>
    </w:p>
    <w:p w:rsidR="003E5159" w:rsidRDefault="003E5159" w:rsidP="003E5159">
      <w:pPr>
        <w:spacing w:after="0"/>
        <w:jc w:val="both"/>
        <w:rPr>
          <w:rFonts w:ascii="Times New Roman" w:hAnsi="Times New Roman" w:cs="Times New Roman"/>
          <w:sz w:val="24"/>
          <w:szCs w:val="24"/>
        </w:rPr>
      </w:pPr>
      <w:r w:rsidRPr="00B32734">
        <w:rPr>
          <w:rFonts w:ascii="Times New Roman" w:hAnsi="Times New Roman" w:cs="Times New Roman"/>
          <w:sz w:val="24"/>
          <w:szCs w:val="24"/>
        </w:rPr>
        <w:t xml:space="preserve">2. Research Scholar, Department of </w:t>
      </w:r>
      <w:r w:rsidR="00B32734" w:rsidRPr="00B32734">
        <w:rPr>
          <w:rFonts w:ascii="Times New Roman" w:hAnsi="Times New Roman" w:cs="Times New Roman"/>
          <w:sz w:val="24"/>
          <w:szCs w:val="24"/>
        </w:rPr>
        <w:t xml:space="preserve">Studies and Research in </w:t>
      </w:r>
      <w:r w:rsidRPr="00B32734">
        <w:rPr>
          <w:rFonts w:ascii="Times New Roman" w:hAnsi="Times New Roman" w:cs="Times New Roman"/>
          <w:sz w:val="24"/>
          <w:szCs w:val="24"/>
        </w:rPr>
        <w:t>Commerce,</w:t>
      </w:r>
      <w:r w:rsidRPr="00B32734">
        <w:rPr>
          <w:rFonts w:ascii="Times New Roman" w:hAnsi="Times New Roman" w:cs="Times New Roman"/>
          <w:sz w:val="24"/>
          <w:szCs w:val="24"/>
        </w:rPr>
        <w:tab/>
        <w:t>Gulbarga</w:t>
      </w:r>
      <w:r w:rsidR="00B32734" w:rsidRPr="00B32734">
        <w:rPr>
          <w:rFonts w:ascii="Times New Roman" w:hAnsi="Times New Roman" w:cs="Times New Roman"/>
          <w:sz w:val="24"/>
          <w:szCs w:val="24"/>
        </w:rPr>
        <w:t xml:space="preserve"> </w:t>
      </w:r>
      <w:r w:rsidRPr="00B32734">
        <w:rPr>
          <w:rFonts w:ascii="Times New Roman" w:hAnsi="Times New Roman" w:cs="Times New Roman"/>
          <w:sz w:val="24"/>
          <w:szCs w:val="24"/>
        </w:rPr>
        <w:t>University, Kalaburagi, Associate Professor, GFGC Kamalapur</w:t>
      </w:r>
      <w:r w:rsidR="00B32734" w:rsidRPr="00B32734">
        <w:rPr>
          <w:rFonts w:ascii="Times New Roman" w:hAnsi="Times New Roman" w:cs="Times New Roman"/>
          <w:sz w:val="24"/>
          <w:szCs w:val="24"/>
        </w:rPr>
        <w:t>, KARNATAKA. Email: bhuwaneshwari.sherla@gmail.com Mobile: 9164575555</w:t>
      </w:r>
    </w:p>
    <w:p w:rsidR="000E13E9" w:rsidRDefault="000E13E9" w:rsidP="003E5159">
      <w:pPr>
        <w:spacing w:after="0"/>
        <w:jc w:val="both"/>
        <w:rPr>
          <w:rFonts w:ascii="Times New Roman" w:hAnsi="Times New Roman" w:cs="Times New Roman"/>
          <w:sz w:val="24"/>
          <w:szCs w:val="24"/>
        </w:rPr>
      </w:pPr>
    </w:p>
    <w:p w:rsidR="004B7289" w:rsidRDefault="004B7289" w:rsidP="004B7289">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PERFORMANCE</w:t>
      </w:r>
      <w:r w:rsidRPr="00641E49">
        <w:rPr>
          <w:rFonts w:ascii="Times New Roman" w:hAnsi="Times New Roman" w:cs="Times New Roman"/>
          <w:b/>
          <w:sz w:val="32"/>
          <w:szCs w:val="32"/>
        </w:rPr>
        <w:t xml:space="preserve"> </w:t>
      </w:r>
      <w:r>
        <w:rPr>
          <w:rFonts w:ascii="Times New Roman" w:hAnsi="Times New Roman" w:cs="Times New Roman"/>
          <w:b/>
          <w:sz w:val="32"/>
          <w:szCs w:val="32"/>
        </w:rPr>
        <w:t xml:space="preserve">EVALUATION </w:t>
      </w:r>
      <w:r w:rsidRPr="00641E49">
        <w:rPr>
          <w:rFonts w:ascii="Times New Roman" w:hAnsi="Times New Roman" w:cs="Times New Roman"/>
          <w:b/>
          <w:sz w:val="32"/>
          <w:szCs w:val="32"/>
        </w:rPr>
        <w:t>OF MUDRA YOJANA IN KARNATAKA</w:t>
      </w:r>
    </w:p>
    <w:p w:rsidR="007D6B56" w:rsidRPr="004D28F5" w:rsidRDefault="007D6B56" w:rsidP="00C11673">
      <w:pPr>
        <w:spacing w:line="360" w:lineRule="auto"/>
        <w:rPr>
          <w:rFonts w:ascii="Times New Roman" w:hAnsi="Times New Roman" w:cs="Times New Roman"/>
          <w:b/>
          <w:sz w:val="24"/>
          <w:szCs w:val="24"/>
        </w:rPr>
      </w:pPr>
      <w:r w:rsidRPr="004D28F5">
        <w:rPr>
          <w:rFonts w:ascii="Times New Roman" w:hAnsi="Times New Roman" w:cs="Times New Roman"/>
          <w:b/>
          <w:sz w:val="24"/>
          <w:szCs w:val="24"/>
        </w:rPr>
        <w:t>INTRODUCTION</w:t>
      </w:r>
    </w:p>
    <w:p w:rsidR="00E84689" w:rsidRDefault="00E84689" w:rsidP="00E84689">
      <w:pPr>
        <w:spacing w:line="360" w:lineRule="auto"/>
        <w:jc w:val="both"/>
        <w:rPr>
          <w:rFonts w:ascii="Times New Roman" w:hAnsi="Times New Roman" w:cs="Times New Roman"/>
          <w:sz w:val="24"/>
          <w:szCs w:val="24"/>
        </w:rPr>
      </w:pPr>
      <w:r w:rsidRPr="00E84689">
        <w:rPr>
          <w:rFonts w:ascii="Times New Roman" w:hAnsi="Times New Roman" w:cs="Times New Roman"/>
          <w:sz w:val="24"/>
          <w:szCs w:val="24"/>
        </w:rPr>
        <w:t xml:space="preserve">Micro enterprises are an important sector of the economy providing jobs to millions of people and taking care of their income generation as well. It is estimated that there are more than 60 million micro units which support over 100 million people for their jobs and livelihood. In this scenario, providing funding support to these units becomes very important as far their growth and employment creation is concerned. </w:t>
      </w:r>
      <w:r w:rsidR="00A81A67">
        <w:rPr>
          <w:rFonts w:ascii="Times New Roman" w:hAnsi="Times New Roman" w:cs="Times New Roman"/>
          <w:sz w:val="24"/>
          <w:szCs w:val="24"/>
        </w:rPr>
        <w:t xml:space="preserve">Micro Units Development and Refinancing Agency </w:t>
      </w:r>
      <w:r w:rsidRPr="00E84689">
        <w:rPr>
          <w:rFonts w:ascii="Times New Roman" w:hAnsi="Times New Roman" w:cs="Times New Roman"/>
          <w:sz w:val="24"/>
          <w:szCs w:val="24"/>
        </w:rPr>
        <w:t>MUDRA and MUDRA Yojana are meant to support these enterprises and provide the required funding support to these units.</w:t>
      </w:r>
    </w:p>
    <w:p w:rsidR="00356B0F" w:rsidRPr="00356B0F" w:rsidRDefault="00356B0F" w:rsidP="00356B0F">
      <w:pPr>
        <w:spacing w:line="360" w:lineRule="auto"/>
        <w:jc w:val="both"/>
        <w:rPr>
          <w:rFonts w:ascii="Times New Roman" w:hAnsi="Times New Roman" w:cs="Times New Roman"/>
          <w:sz w:val="24"/>
          <w:szCs w:val="24"/>
        </w:rPr>
      </w:pPr>
      <w:r w:rsidRPr="00356B0F">
        <w:rPr>
          <w:rFonts w:ascii="Times New Roman" w:hAnsi="Times New Roman" w:cs="Times New Roman"/>
          <w:sz w:val="24"/>
          <w:szCs w:val="24"/>
        </w:rPr>
        <w:t xml:space="preserve">The </w:t>
      </w:r>
      <w:r w:rsidRPr="00356B0F">
        <w:rPr>
          <w:rStyle w:val="Strong"/>
          <w:rFonts w:ascii="Times New Roman" w:hAnsi="Times New Roman" w:cs="Times New Roman"/>
          <w:sz w:val="24"/>
          <w:szCs w:val="24"/>
        </w:rPr>
        <w:t>Micro Units Development and Refinance Agency (MUDRA)</w:t>
      </w:r>
      <w:r w:rsidRPr="00356B0F">
        <w:rPr>
          <w:rFonts w:ascii="Times New Roman" w:hAnsi="Times New Roman" w:cs="Times New Roman"/>
          <w:sz w:val="24"/>
          <w:szCs w:val="24"/>
        </w:rPr>
        <w:t>,</w:t>
      </w:r>
      <w:r w:rsidR="0026149F">
        <w:rPr>
          <w:rFonts w:ascii="Times New Roman" w:hAnsi="Times New Roman" w:cs="Times New Roman"/>
          <w:sz w:val="24"/>
          <w:szCs w:val="24"/>
        </w:rPr>
        <w:t xml:space="preserve"> MUDRA Yojana</w:t>
      </w:r>
      <w:r w:rsidRPr="00356B0F">
        <w:rPr>
          <w:rFonts w:ascii="Times New Roman" w:hAnsi="Times New Roman" w:cs="Times New Roman"/>
          <w:sz w:val="24"/>
          <w:szCs w:val="24"/>
        </w:rPr>
        <w:t xml:space="preserve"> launched by the Government of India in 2015, is a flagship initiative aimed at promoting entrepreneurship and supporting the growth of micro and small enterprises across the country. The </w:t>
      </w:r>
      <w:r w:rsidR="0026149F">
        <w:rPr>
          <w:rFonts w:ascii="Times New Roman" w:hAnsi="Times New Roman" w:cs="Times New Roman"/>
          <w:sz w:val="24"/>
          <w:szCs w:val="24"/>
        </w:rPr>
        <w:t xml:space="preserve">MUDRA </w:t>
      </w:r>
      <w:r w:rsidR="00EF45EE">
        <w:rPr>
          <w:rFonts w:ascii="Times New Roman" w:hAnsi="Times New Roman" w:cs="Times New Roman"/>
          <w:sz w:val="24"/>
          <w:szCs w:val="24"/>
        </w:rPr>
        <w:t>Yojana</w:t>
      </w:r>
      <w:r w:rsidRPr="00356B0F">
        <w:rPr>
          <w:rFonts w:ascii="Times New Roman" w:hAnsi="Times New Roman" w:cs="Times New Roman"/>
          <w:sz w:val="24"/>
          <w:szCs w:val="24"/>
        </w:rPr>
        <w:t xml:space="preserve"> provides easy and collateral-free credit to small business owners who often face difficulty accessing formal banking services. MUDRA loans are offered through banks, microfinance institutions, and non-banking financial companies, and </w:t>
      </w:r>
      <w:r w:rsidR="00080324">
        <w:rPr>
          <w:rFonts w:ascii="Times New Roman" w:hAnsi="Times New Roman" w:cs="Times New Roman"/>
          <w:sz w:val="24"/>
          <w:szCs w:val="24"/>
        </w:rPr>
        <w:t xml:space="preserve">the schemes </w:t>
      </w:r>
      <w:r w:rsidRPr="00356B0F">
        <w:rPr>
          <w:rFonts w:ascii="Times New Roman" w:hAnsi="Times New Roman" w:cs="Times New Roman"/>
          <w:sz w:val="24"/>
          <w:szCs w:val="24"/>
        </w:rPr>
        <w:t xml:space="preserve">are categorized </w:t>
      </w:r>
      <w:r w:rsidR="0026149F">
        <w:rPr>
          <w:rFonts w:ascii="Times New Roman" w:hAnsi="Times New Roman" w:cs="Times New Roman"/>
          <w:sz w:val="24"/>
          <w:szCs w:val="24"/>
        </w:rPr>
        <w:t>as</w:t>
      </w:r>
      <w:r w:rsidRPr="00356B0F">
        <w:rPr>
          <w:rFonts w:ascii="Times New Roman" w:hAnsi="Times New Roman" w:cs="Times New Roman"/>
          <w:sz w:val="24"/>
          <w:szCs w:val="24"/>
        </w:rPr>
        <w:t xml:space="preserve"> </w:t>
      </w:r>
      <w:r w:rsidRPr="00356B0F">
        <w:rPr>
          <w:rStyle w:val="Strong"/>
          <w:rFonts w:ascii="Times New Roman" w:hAnsi="Times New Roman" w:cs="Times New Roman"/>
          <w:sz w:val="24"/>
          <w:szCs w:val="24"/>
        </w:rPr>
        <w:t>Shishu</w:t>
      </w:r>
      <w:r w:rsidRPr="00356B0F">
        <w:rPr>
          <w:rFonts w:ascii="Times New Roman" w:hAnsi="Times New Roman" w:cs="Times New Roman"/>
          <w:sz w:val="24"/>
          <w:szCs w:val="24"/>
        </w:rPr>
        <w:t xml:space="preserve">, </w:t>
      </w:r>
      <w:r w:rsidRPr="00356B0F">
        <w:rPr>
          <w:rStyle w:val="Strong"/>
          <w:rFonts w:ascii="Times New Roman" w:hAnsi="Times New Roman" w:cs="Times New Roman"/>
          <w:sz w:val="24"/>
          <w:szCs w:val="24"/>
        </w:rPr>
        <w:t>Kishor</w:t>
      </w:r>
      <w:r w:rsidRPr="00356B0F">
        <w:rPr>
          <w:rFonts w:ascii="Times New Roman" w:hAnsi="Times New Roman" w:cs="Times New Roman"/>
          <w:sz w:val="24"/>
          <w:szCs w:val="24"/>
        </w:rPr>
        <w:t xml:space="preserve">, and </w:t>
      </w:r>
      <w:r w:rsidRPr="00356B0F">
        <w:rPr>
          <w:rStyle w:val="Strong"/>
          <w:rFonts w:ascii="Times New Roman" w:hAnsi="Times New Roman" w:cs="Times New Roman"/>
          <w:sz w:val="24"/>
          <w:szCs w:val="24"/>
        </w:rPr>
        <w:t>Tarun</w:t>
      </w:r>
      <w:r w:rsidRPr="00356B0F">
        <w:rPr>
          <w:rFonts w:ascii="Times New Roman" w:hAnsi="Times New Roman" w:cs="Times New Roman"/>
          <w:sz w:val="24"/>
          <w:szCs w:val="24"/>
        </w:rPr>
        <w:t>—based on the stage of the business and funding requirements.</w:t>
      </w:r>
    </w:p>
    <w:p w:rsidR="00356B0F" w:rsidRPr="00356B0F" w:rsidRDefault="00356B0F" w:rsidP="00356B0F">
      <w:pPr>
        <w:spacing w:line="360" w:lineRule="auto"/>
        <w:jc w:val="both"/>
        <w:rPr>
          <w:rFonts w:ascii="Times New Roman" w:hAnsi="Times New Roman" w:cs="Times New Roman"/>
          <w:sz w:val="24"/>
          <w:szCs w:val="24"/>
        </w:rPr>
      </w:pPr>
      <w:r w:rsidRPr="00356B0F">
        <w:rPr>
          <w:rFonts w:ascii="Times New Roman" w:hAnsi="Times New Roman" w:cs="Times New Roman"/>
          <w:sz w:val="24"/>
          <w:szCs w:val="24"/>
        </w:rPr>
        <w:t>By improving access to finance, MUDRA Yojana seeks to empower small entrepreneurs, boost employment generation, and strengthen the grassroots economy. It plays a vital role in fostering self-employment and enabling the expansion of India’s vast informal and micro-enterprise sector.</w:t>
      </w:r>
    </w:p>
    <w:p w:rsidR="00014E6A" w:rsidRPr="004D28F5" w:rsidRDefault="00014E6A" w:rsidP="00C11673">
      <w:pPr>
        <w:spacing w:line="360" w:lineRule="auto"/>
        <w:rPr>
          <w:rFonts w:ascii="Times New Roman" w:hAnsi="Times New Roman" w:cs="Times New Roman"/>
          <w:b/>
          <w:sz w:val="24"/>
          <w:szCs w:val="24"/>
        </w:rPr>
      </w:pPr>
      <w:r w:rsidRPr="004D28F5">
        <w:rPr>
          <w:rFonts w:ascii="Times New Roman" w:hAnsi="Times New Roman" w:cs="Times New Roman"/>
          <w:b/>
          <w:sz w:val="24"/>
          <w:szCs w:val="24"/>
        </w:rPr>
        <w:t>REVIEW OF LITERATURE</w:t>
      </w:r>
    </w:p>
    <w:p w:rsidR="00C11673" w:rsidRDefault="00C11673" w:rsidP="00C11673">
      <w:pPr>
        <w:pStyle w:val="ListParagraph"/>
        <w:numPr>
          <w:ilvl w:val="0"/>
          <w:numId w:val="2"/>
        </w:numPr>
        <w:spacing w:line="360" w:lineRule="auto"/>
        <w:jc w:val="both"/>
        <w:rPr>
          <w:rFonts w:ascii="Times New Roman" w:hAnsi="Times New Roman" w:cs="Times New Roman"/>
          <w:bCs/>
          <w:sz w:val="24"/>
          <w:szCs w:val="24"/>
        </w:rPr>
      </w:pPr>
      <w:r w:rsidRPr="001B7DAC">
        <w:rPr>
          <w:rFonts w:ascii="Times New Roman" w:hAnsi="Times New Roman" w:cs="Times New Roman"/>
          <w:b/>
          <w:bCs/>
          <w:sz w:val="24"/>
          <w:szCs w:val="24"/>
        </w:rPr>
        <w:t>Manish Agarwal &amp; Ritesh Dwivedi (2017)</w:t>
      </w:r>
      <w:r w:rsidRPr="001B7DAC">
        <w:rPr>
          <w:rFonts w:ascii="Times New Roman" w:hAnsi="Times New Roman" w:cs="Times New Roman"/>
          <w:bCs/>
          <w:sz w:val="24"/>
          <w:szCs w:val="24"/>
        </w:rPr>
        <w:t xml:space="preserve"> found in their research article </w:t>
      </w:r>
      <w:r>
        <w:rPr>
          <w:rFonts w:ascii="Times New Roman" w:hAnsi="Times New Roman" w:cs="Times New Roman"/>
          <w:b/>
          <w:bCs/>
          <w:sz w:val="24"/>
          <w:szCs w:val="24"/>
        </w:rPr>
        <w:t xml:space="preserve">“Pradhan </w:t>
      </w:r>
      <w:r w:rsidRPr="001B7DAC">
        <w:rPr>
          <w:rFonts w:ascii="Times New Roman" w:hAnsi="Times New Roman" w:cs="Times New Roman"/>
          <w:b/>
          <w:bCs/>
          <w:sz w:val="24"/>
          <w:szCs w:val="24"/>
        </w:rPr>
        <w:t>Mantri MUDRA Yojna: A critical review”</w:t>
      </w:r>
      <w:r w:rsidRPr="001B7DAC">
        <w:rPr>
          <w:rFonts w:ascii="Times New Roman" w:hAnsi="Times New Roman" w:cs="Times New Roman"/>
          <w:bCs/>
          <w:sz w:val="24"/>
          <w:szCs w:val="24"/>
        </w:rPr>
        <w:t xml:space="preserve"> </w:t>
      </w:r>
      <w:r>
        <w:rPr>
          <w:rFonts w:ascii="Times New Roman" w:hAnsi="Times New Roman" w:cs="Times New Roman"/>
          <w:bCs/>
          <w:sz w:val="24"/>
          <w:szCs w:val="24"/>
        </w:rPr>
        <w:t xml:space="preserve">in the year 2017 with the objective to analyse the performance of the </w:t>
      </w:r>
      <w:r w:rsidR="00EF45EE">
        <w:rPr>
          <w:rFonts w:ascii="Times New Roman" w:hAnsi="Times New Roman" w:cs="Times New Roman"/>
          <w:bCs/>
          <w:sz w:val="24"/>
          <w:szCs w:val="24"/>
        </w:rPr>
        <w:t>Yojana</w:t>
      </w:r>
      <w:r>
        <w:rPr>
          <w:rFonts w:ascii="Times New Roman" w:hAnsi="Times New Roman" w:cs="Times New Roman"/>
          <w:bCs/>
          <w:sz w:val="24"/>
          <w:szCs w:val="24"/>
        </w:rPr>
        <w:t xml:space="preserve"> and analyse the state wise list based on disbursement of loan. State-wise performance shows Rajastan and West Bengal consists of a large population showing the growth of 68% and 100% growth respectively , this shows that people are aware of the </w:t>
      </w:r>
      <w:r w:rsidR="00EF45EE">
        <w:rPr>
          <w:rFonts w:ascii="Times New Roman" w:hAnsi="Times New Roman" w:cs="Times New Roman"/>
          <w:bCs/>
          <w:sz w:val="24"/>
          <w:szCs w:val="24"/>
        </w:rPr>
        <w:t>Yojana</w:t>
      </w:r>
      <w:r>
        <w:rPr>
          <w:rFonts w:ascii="Times New Roman" w:hAnsi="Times New Roman" w:cs="Times New Roman"/>
          <w:bCs/>
          <w:sz w:val="24"/>
          <w:szCs w:val="24"/>
        </w:rPr>
        <w:t xml:space="preserve"> and its benefits. So the </w:t>
      </w:r>
      <w:r>
        <w:rPr>
          <w:rFonts w:ascii="Times New Roman" w:hAnsi="Times New Roman" w:cs="Times New Roman"/>
          <w:bCs/>
          <w:sz w:val="24"/>
          <w:szCs w:val="24"/>
        </w:rPr>
        <w:lastRenderedPageBreak/>
        <w:t xml:space="preserve">PMMY if it is implemented properly, it may work as a game changing financial inclusion initiative of Government of India and may boost the Indian economy. </w:t>
      </w:r>
    </w:p>
    <w:p w:rsidR="00C11673" w:rsidRPr="00F74E18" w:rsidRDefault="00184257" w:rsidP="00184257">
      <w:pPr>
        <w:pStyle w:val="ListParagraph"/>
        <w:spacing w:line="360" w:lineRule="auto"/>
        <w:ind w:left="1080" w:hanging="360"/>
        <w:jc w:val="both"/>
        <w:rPr>
          <w:rFonts w:ascii="Times New Roman" w:hAnsi="Times New Roman" w:cs="Times New Roman"/>
          <w:bCs/>
          <w:color w:val="000000" w:themeColor="text1"/>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r>
      <w:r w:rsidR="00C11673">
        <w:rPr>
          <w:rFonts w:ascii="Times New Roman" w:hAnsi="Times New Roman" w:cs="Times New Roman"/>
          <w:b/>
          <w:bCs/>
          <w:sz w:val="24"/>
          <w:szCs w:val="24"/>
        </w:rPr>
        <w:t>Haris M</w:t>
      </w:r>
      <w:r w:rsidR="00C11673" w:rsidRPr="001B7DAC">
        <w:rPr>
          <w:rFonts w:ascii="Times New Roman" w:hAnsi="Times New Roman" w:cs="Times New Roman"/>
          <w:b/>
          <w:bCs/>
          <w:sz w:val="24"/>
          <w:szCs w:val="24"/>
        </w:rPr>
        <w:t xml:space="preserve"> &amp; </w:t>
      </w:r>
      <w:r w:rsidR="00C11673">
        <w:rPr>
          <w:rFonts w:ascii="Times New Roman" w:hAnsi="Times New Roman" w:cs="Times New Roman"/>
          <w:b/>
          <w:bCs/>
          <w:sz w:val="24"/>
          <w:szCs w:val="24"/>
        </w:rPr>
        <w:t>Dr. T. Subash</w:t>
      </w:r>
      <w:r w:rsidR="00C11673" w:rsidRPr="001B7DAC">
        <w:rPr>
          <w:rFonts w:ascii="Times New Roman" w:hAnsi="Times New Roman" w:cs="Times New Roman"/>
          <w:b/>
          <w:bCs/>
          <w:sz w:val="24"/>
          <w:szCs w:val="24"/>
        </w:rPr>
        <w:t xml:space="preserve"> (201</w:t>
      </w:r>
      <w:r w:rsidR="00C11673">
        <w:rPr>
          <w:rFonts w:ascii="Times New Roman" w:hAnsi="Times New Roman" w:cs="Times New Roman"/>
          <w:b/>
          <w:bCs/>
          <w:sz w:val="24"/>
          <w:szCs w:val="24"/>
        </w:rPr>
        <w:t>8</w:t>
      </w:r>
      <w:r w:rsidR="00C11673" w:rsidRPr="001B7DAC">
        <w:rPr>
          <w:rFonts w:ascii="Times New Roman" w:hAnsi="Times New Roman" w:cs="Times New Roman"/>
          <w:b/>
          <w:bCs/>
          <w:sz w:val="24"/>
          <w:szCs w:val="24"/>
        </w:rPr>
        <w:t>)</w:t>
      </w:r>
      <w:r w:rsidR="00C11673" w:rsidRPr="001B7DAC">
        <w:rPr>
          <w:rFonts w:ascii="Times New Roman" w:hAnsi="Times New Roman" w:cs="Times New Roman"/>
          <w:bCs/>
          <w:sz w:val="24"/>
          <w:szCs w:val="24"/>
        </w:rPr>
        <w:t xml:space="preserve"> in their research article </w:t>
      </w:r>
      <w:r w:rsidR="00C11673" w:rsidRPr="001B7DAC">
        <w:rPr>
          <w:rFonts w:ascii="Times New Roman" w:hAnsi="Times New Roman" w:cs="Times New Roman"/>
          <w:b/>
          <w:bCs/>
          <w:sz w:val="24"/>
          <w:szCs w:val="24"/>
        </w:rPr>
        <w:t>“</w:t>
      </w:r>
      <w:r w:rsidR="00C11673">
        <w:rPr>
          <w:rFonts w:ascii="Times New Roman" w:hAnsi="Times New Roman" w:cs="Times New Roman"/>
          <w:b/>
          <w:bCs/>
          <w:sz w:val="24"/>
          <w:szCs w:val="24"/>
        </w:rPr>
        <w:t>An innovative approach to small industries: Pradhan Mantri MUDRA Yojana (PMMY)</w:t>
      </w:r>
      <w:r w:rsidR="00C11673" w:rsidRPr="001B7DAC">
        <w:rPr>
          <w:rFonts w:ascii="Times New Roman" w:hAnsi="Times New Roman" w:cs="Times New Roman"/>
          <w:b/>
          <w:bCs/>
          <w:sz w:val="24"/>
          <w:szCs w:val="24"/>
        </w:rPr>
        <w:t>”</w:t>
      </w:r>
      <w:r w:rsidR="00C11673" w:rsidRPr="001B7DAC">
        <w:rPr>
          <w:rFonts w:ascii="Times New Roman" w:hAnsi="Times New Roman" w:cs="Times New Roman"/>
          <w:bCs/>
          <w:sz w:val="24"/>
          <w:szCs w:val="24"/>
        </w:rPr>
        <w:t xml:space="preserve"> </w:t>
      </w:r>
      <w:r w:rsidR="00C11673">
        <w:rPr>
          <w:rFonts w:ascii="Times New Roman" w:hAnsi="Times New Roman" w:cs="Times New Roman"/>
          <w:bCs/>
          <w:sz w:val="24"/>
          <w:szCs w:val="24"/>
        </w:rPr>
        <w:t xml:space="preserve">in the 2018 </w:t>
      </w:r>
      <w:r w:rsidR="00C11673">
        <w:rPr>
          <w:rFonts w:ascii="Times New Roman" w:hAnsi="Times New Roman" w:cs="Times New Roman"/>
          <w:bCs/>
          <w:color w:val="000000" w:themeColor="text1"/>
          <w:sz w:val="24"/>
          <w:szCs w:val="24"/>
        </w:rPr>
        <w:t>traced that MUDRA Y</w:t>
      </w:r>
      <w:r w:rsidR="00C11673" w:rsidRPr="00F74E18">
        <w:rPr>
          <w:rFonts w:ascii="Times New Roman" w:hAnsi="Times New Roman" w:cs="Times New Roman"/>
          <w:bCs/>
          <w:color w:val="000000" w:themeColor="text1"/>
          <w:sz w:val="24"/>
          <w:szCs w:val="24"/>
        </w:rPr>
        <w:t xml:space="preserve">ojana encourage entrepreneurs and small business units to expand their capabilities and operations. And to reduce their indebtedness, to provide formal banking and other financial products.  </w:t>
      </w:r>
    </w:p>
    <w:p w:rsidR="00C11673" w:rsidRPr="00C93F4E" w:rsidRDefault="00184257" w:rsidP="00184257">
      <w:pPr>
        <w:pStyle w:val="ListParagraph"/>
        <w:spacing w:line="360" w:lineRule="auto"/>
        <w:ind w:left="1080" w:hanging="360"/>
        <w:jc w:val="both"/>
        <w:rPr>
          <w:rFonts w:ascii="Times New Roman" w:hAnsi="Times New Roman" w:cs="Times New Roman"/>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r w:rsidR="00C11673" w:rsidRPr="006735C0">
        <w:rPr>
          <w:rFonts w:ascii="Times New Roman" w:hAnsi="Times New Roman" w:cs="Times New Roman"/>
          <w:b/>
          <w:bCs/>
          <w:sz w:val="24"/>
          <w:szCs w:val="24"/>
        </w:rPr>
        <w:t>P.A.Ibrahim (2018)</w:t>
      </w:r>
      <w:r w:rsidR="00C11673">
        <w:rPr>
          <w:rFonts w:ascii="Times New Roman" w:hAnsi="Times New Roman" w:cs="Times New Roman"/>
          <w:bCs/>
          <w:sz w:val="24"/>
          <w:szCs w:val="24"/>
        </w:rPr>
        <w:t xml:space="preserve"> in his study </w:t>
      </w:r>
      <w:r w:rsidR="00C11673" w:rsidRPr="006735C0">
        <w:rPr>
          <w:rFonts w:ascii="Times New Roman" w:hAnsi="Times New Roman" w:cs="Times New Roman"/>
          <w:b/>
          <w:bCs/>
          <w:sz w:val="24"/>
          <w:szCs w:val="24"/>
        </w:rPr>
        <w:t>“An empirical study on the role of MUDRA Yojana in financing micro  enterprises</w:t>
      </w:r>
      <w:r w:rsidR="00C11673" w:rsidRPr="00C93F4E">
        <w:rPr>
          <w:rFonts w:ascii="Times New Roman" w:hAnsi="Times New Roman" w:cs="Times New Roman"/>
          <w:b/>
          <w:bCs/>
          <w:sz w:val="24"/>
          <w:szCs w:val="24"/>
        </w:rPr>
        <w:t xml:space="preserve">”      </w:t>
      </w:r>
      <w:r w:rsidR="00C11673" w:rsidRPr="00C93F4E">
        <w:rPr>
          <w:rFonts w:ascii="Times New Roman" w:hAnsi="Times New Roman" w:cs="Times New Roman"/>
          <w:bCs/>
          <w:sz w:val="24"/>
          <w:szCs w:val="24"/>
        </w:rPr>
        <w:t xml:space="preserve">His study has considered the credit deployment and accounts under MUDRA </w:t>
      </w:r>
      <w:r w:rsidR="00EF45EE">
        <w:rPr>
          <w:rFonts w:ascii="Times New Roman" w:hAnsi="Times New Roman" w:cs="Times New Roman"/>
          <w:bCs/>
          <w:sz w:val="24"/>
          <w:szCs w:val="24"/>
        </w:rPr>
        <w:t>Yojana</w:t>
      </w:r>
      <w:r w:rsidR="00C11673" w:rsidRPr="00C93F4E">
        <w:rPr>
          <w:rFonts w:ascii="Times New Roman" w:hAnsi="Times New Roman" w:cs="Times New Roman"/>
          <w:bCs/>
          <w:sz w:val="24"/>
          <w:szCs w:val="24"/>
        </w:rPr>
        <w:t xml:space="preserve">s. He found majority of the accounts are opened under the SHISHU </w:t>
      </w:r>
      <w:r w:rsidR="00EF45EE">
        <w:rPr>
          <w:rFonts w:ascii="Times New Roman" w:hAnsi="Times New Roman" w:cs="Times New Roman"/>
          <w:bCs/>
          <w:sz w:val="24"/>
          <w:szCs w:val="24"/>
        </w:rPr>
        <w:t>Yojana</w:t>
      </w:r>
      <w:r w:rsidR="00C11673" w:rsidRPr="00C93F4E">
        <w:rPr>
          <w:rFonts w:ascii="Times New Roman" w:hAnsi="Times New Roman" w:cs="Times New Roman"/>
          <w:bCs/>
          <w:sz w:val="24"/>
          <w:szCs w:val="24"/>
        </w:rPr>
        <w:t xml:space="preserve"> only meager portion of accounts opened in TARUN </w:t>
      </w:r>
      <w:r w:rsidR="00EF45EE">
        <w:rPr>
          <w:rFonts w:ascii="Times New Roman" w:hAnsi="Times New Roman" w:cs="Times New Roman"/>
          <w:bCs/>
          <w:sz w:val="24"/>
          <w:szCs w:val="24"/>
        </w:rPr>
        <w:t>Yojana</w:t>
      </w:r>
      <w:r w:rsidR="00C11673" w:rsidRPr="00C93F4E">
        <w:rPr>
          <w:rFonts w:ascii="Times New Roman" w:hAnsi="Times New Roman" w:cs="Times New Roman"/>
          <w:bCs/>
          <w:sz w:val="24"/>
          <w:szCs w:val="24"/>
        </w:rPr>
        <w:t xml:space="preserve">. The government should focus on quality of the credit than quantity of the credit so as to ensure more participation in TARUN </w:t>
      </w:r>
      <w:r w:rsidR="00EF45EE">
        <w:rPr>
          <w:rFonts w:ascii="Times New Roman" w:hAnsi="Times New Roman" w:cs="Times New Roman"/>
          <w:bCs/>
          <w:sz w:val="24"/>
          <w:szCs w:val="24"/>
        </w:rPr>
        <w:t>Yojana</w:t>
      </w:r>
      <w:r w:rsidR="00C11673" w:rsidRPr="00C93F4E">
        <w:rPr>
          <w:rFonts w:ascii="Times New Roman" w:hAnsi="Times New Roman" w:cs="Times New Roman"/>
          <w:bCs/>
          <w:sz w:val="24"/>
          <w:szCs w:val="24"/>
        </w:rPr>
        <w:t xml:space="preserve"> i.e., large projects. The overall participation in both creation of accounts and credit disbursement shows positive Trend.</w:t>
      </w:r>
    </w:p>
    <w:p w:rsidR="00C11673" w:rsidRDefault="00184257" w:rsidP="00184257">
      <w:pPr>
        <w:pStyle w:val="ListParagraph"/>
        <w:spacing w:line="360" w:lineRule="auto"/>
        <w:ind w:left="1080" w:hanging="660"/>
        <w:jc w:val="both"/>
        <w:rPr>
          <w:rFonts w:ascii="Times New Roman" w:hAnsi="Times New Roman" w:cs="Times New Roman"/>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00C11673" w:rsidRPr="00804042">
        <w:rPr>
          <w:rFonts w:ascii="Times New Roman" w:hAnsi="Times New Roman" w:cs="Times New Roman"/>
          <w:b/>
          <w:bCs/>
          <w:sz w:val="24"/>
          <w:szCs w:val="24"/>
        </w:rPr>
        <w:t>Dr. Vishal Rajendra Sandanshive (2019)</w:t>
      </w:r>
      <w:r w:rsidR="00C11673">
        <w:rPr>
          <w:rFonts w:ascii="Times New Roman" w:hAnsi="Times New Roman" w:cs="Times New Roman"/>
          <w:bCs/>
          <w:sz w:val="24"/>
          <w:szCs w:val="24"/>
        </w:rPr>
        <w:t xml:space="preserve"> in his research </w:t>
      </w:r>
      <w:r w:rsidR="00C11673" w:rsidRPr="00804042">
        <w:rPr>
          <w:rFonts w:ascii="Times New Roman" w:hAnsi="Times New Roman" w:cs="Times New Roman"/>
          <w:b/>
          <w:bCs/>
          <w:sz w:val="24"/>
          <w:szCs w:val="24"/>
        </w:rPr>
        <w:t>“ An Analysis of Financial Performance of MUDRA Yojana”</w:t>
      </w:r>
      <w:r w:rsidR="00C11673">
        <w:rPr>
          <w:rFonts w:ascii="Times New Roman" w:hAnsi="Times New Roman" w:cs="Times New Roman"/>
          <w:b/>
          <w:bCs/>
          <w:sz w:val="24"/>
          <w:szCs w:val="24"/>
        </w:rPr>
        <w:t xml:space="preserve"> </w:t>
      </w:r>
      <w:r w:rsidR="00C11673" w:rsidRPr="00D36DB4">
        <w:rPr>
          <w:rFonts w:ascii="Times New Roman" w:hAnsi="Times New Roman" w:cs="Times New Roman"/>
          <w:bCs/>
          <w:sz w:val="24"/>
          <w:szCs w:val="24"/>
        </w:rPr>
        <w:t>focused to analyse agency</w:t>
      </w:r>
      <w:r w:rsidR="00C11673">
        <w:rPr>
          <w:rFonts w:ascii="Times New Roman" w:hAnsi="Times New Roman" w:cs="Times New Roman"/>
          <w:bCs/>
          <w:sz w:val="24"/>
          <w:szCs w:val="24"/>
        </w:rPr>
        <w:t>-</w:t>
      </w:r>
      <w:r w:rsidR="00C11673" w:rsidRPr="00D36DB4">
        <w:rPr>
          <w:rFonts w:ascii="Times New Roman" w:hAnsi="Times New Roman" w:cs="Times New Roman"/>
          <w:bCs/>
          <w:sz w:val="24"/>
          <w:szCs w:val="24"/>
        </w:rPr>
        <w:t>wise,</w:t>
      </w:r>
      <w:r w:rsidR="00C11673">
        <w:rPr>
          <w:rFonts w:ascii="Times New Roman" w:hAnsi="Times New Roman" w:cs="Times New Roman"/>
          <w:bCs/>
          <w:sz w:val="24"/>
          <w:szCs w:val="24"/>
        </w:rPr>
        <w:t xml:space="preserve"> state-</w:t>
      </w:r>
      <w:r w:rsidR="00C11673" w:rsidRPr="00D36DB4">
        <w:rPr>
          <w:rFonts w:ascii="Times New Roman" w:hAnsi="Times New Roman" w:cs="Times New Roman"/>
          <w:bCs/>
          <w:sz w:val="24"/>
          <w:szCs w:val="24"/>
        </w:rPr>
        <w:t>wise, and district wise performances of MUDRA</w:t>
      </w:r>
      <w:r w:rsidR="00C11673">
        <w:rPr>
          <w:rFonts w:ascii="Times New Roman" w:hAnsi="Times New Roman" w:cs="Times New Roman"/>
          <w:bCs/>
          <w:sz w:val="24"/>
          <w:szCs w:val="24"/>
        </w:rPr>
        <w:t>. He has found that Public and Private banks, Non banking financial Companiesand MFI  has performed very well in sanctioning the all types of MUDRA loan to micro enterprise sector. Gujarat, Rajastan and Odisha have presented major growth of more than 45% in the FY 2017-18. In the analysis of less privileged sections of the society funded more than 55% And women entrepreneurs share 70% of total number of loan accounts. Finally he concluded MUDRA has thus helped the aspirations f many micro-entrepreneurs who were earlier excluded from the formal banking system. MUDRA has addressed the problem of ‘funding the unfunded to a large range.</w:t>
      </w:r>
    </w:p>
    <w:p w:rsidR="00C11673" w:rsidRDefault="00184257" w:rsidP="00184257">
      <w:pPr>
        <w:spacing w:line="360" w:lineRule="auto"/>
        <w:ind w:left="1080" w:hanging="660"/>
        <w:jc w:val="both"/>
        <w:rPr>
          <w:rFonts w:ascii="Times New Roman" w:hAnsi="Times New Roman" w:cs="Times New Roman"/>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00C11673" w:rsidRPr="00184257">
        <w:rPr>
          <w:rFonts w:ascii="Times New Roman" w:hAnsi="Times New Roman" w:cs="Times New Roman"/>
          <w:b/>
          <w:bCs/>
          <w:sz w:val="24"/>
          <w:szCs w:val="24"/>
        </w:rPr>
        <w:t>Toran Lal Verma and DR. Hari Singh Gour (2019)</w:t>
      </w:r>
      <w:r w:rsidR="00C11673" w:rsidRPr="00184257">
        <w:rPr>
          <w:rFonts w:ascii="Times New Roman" w:hAnsi="Times New Roman" w:cs="Times New Roman"/>
          <w:bCs/>
          <w:sz w:val="24"/>
          <w:szCs w:val="24"/>
        </w:rPr>
        <w:t xml:space="preserve"> in their research </w:t>
      </w:r>
      <w:r w:rsidR="00C11673" w:rsidRPr="00184257">
        <w:rPr>
          <w:rFonts w:ascii="Times New Roman" w:hAnsi="Times New Roman" w:cs="Times New Roman"/>
          <w:b/>
          <w:bCs/>
          <w:sz w:val="24"/>
          <w:szCs w:val="24"/>
        </w:rPr>
        <w:t xml:space="preserve">“ Performance evaluation of MUDRA bank (with special reference to state of Madhya Pradesh)” </w:t>
      </w:r>
      <w:r w:rsidR="00C11673" w:rsidRPr="00184257">
        <w:rPr>
          <w:rFonts w:ascii="Times New Roman" w:hAnsi="Times New Roman" w:cs="Times New Roman"/>
          <w:bCs/>
          <w:sz w:val="24"/>
          <w:szCs w:val="24"/>
        </w:rPr>
        <w:t xml:space="preserve">with the objective to study the progress of MUDRA bank in the State of MP. For a 3 years period from 2015-16 to 2017-18. They found that the customers were charged an average processing fee that is Rs. 383 or 1% of the total </w:t>
      </w:r>
      <w:r w:rsidR="00C11673" w:rsidRPr="00184257">
        <w:rPr>
          <w:rFonts w:ascii="Times New Roman" w:hAnsi="Times New Roman" w:cs="Times New Roman"/>
          <w:bCs/>
          <w:sz w:val="24"/>
          <w:szCs w:val="24"/>
        </w:rPr>
        <w:lastRenderedPageBreak/>
        <w:t xml:space="preserve">loan amount. This kind of activity kills the essence of such an ambitious </w:t>
      </w:r>
      <w:r w:rsidR="00EF45EE">
        <w:rPr>
          <w:rFonts w:ascii="Times New Roman" w:hAnsi="Times New Roman" w:cs="Times New Roman"/>
          <w:bCs/>
          <w:sz w:val="24"/>
          <w:szCs w:val="24"/>
        </w:rPr>
        <w:t>Yojana</w:t>
      </w:r>
      <w:r w:rsidR="00C11673" w:rsidRPr="00184257">
        <w:rPr>
          <w:rFonts w:ascii="Times New Roman" w:hAnsi="Times New Roman" w:cs="Times New Roman"/>
          <w:bCs/>
          <w:sz w:val="24"/>
          <w:szCs w:val="24"/>
        </w:rPr>
        <w:t xml:space="preserve">. Due to variability in the working of supporting the institution, it is difficult to provide uniformity </w:t>
      </w:r>
      <w:r w:rsidR="00E84689">
        <w:rPr>
          <w:rFonts w:ascii="Times New Roman" w:hAnsi="Times New Roman" w:cs="Times New Roman"/>
          <w:bCs/>
          <w:sz w:val="24"/>
          <w:szCs w:val="24"/>
        </w:rPr>
        <w:t>i</w:t>
      </w:r>
      <w:r w:rsidR="00C11673" w:rsidRPr="00184257">
        <w:rPr>
          <w:rFonts w:ascii="Times New Roman" w:hAnsi="Times New Roman" w:cs="Times New Roman"/>
          <w:bCs/>
          <w:sz w:val="24"/>
          <w:szCs w:val="24"/>
        </w:rPr>
        <w:t>n the loan sanctioning procedure. Still banks are hesitant in promoting and extending MUDRA loans to first time borrowers with no credit history. 80% of loans are sanctioned in the SHISHU category</w:t>
      </w:r>
      <w:r w:rsidR="0026149F">
        <w:rPr>
          <w:rFonts w:ascii="Times New Roman" w:hAnsi="Times New Roman" w:cs="Times New Roman"/>
          <w:bCs/>
          <w:sz w:val="24"/>
          <w:szCs w:val="24"/>
        </w:rPr>
        <w:t xml:space="preserve">, </w:t>
      </w:r>
      <w:r w:rsidR="00C11673" w:rsidRPr="00184257">
        <w:rPr>
          <w:rFonts w:ascii="Times New Roman" w:hAnsi="Times New Roman" w:cs="Times New Roman"/>
          <w:bCs/>
          <w:sz w:val="24"/>
          <w:szCs w:val="24"/>
        </w:rPr>
        <w:t xml:space="preserve">funds are </w:t>
      </w:r>
      <w:r w:rsidR="0026149F">
        <w:rPr>
          <w:rFonts w:ascii="Times New Roman" w:hAnsi="Times New Roman" w:cs="Times New Roman"/>
          <w:bCs/>
          <w:sz w:val="24"/>
          <w:szCs w:val="24"/>
        </w:rPr>
        <w:t xml:space="preserve">not properly </w:t>
      </w:r>
      <w:r w:rsidR="00C11673" w:rsidRPr="00184257">
        <w:rPr>
          <w:rFonts w:ascii="Times New Roman" w:hAnsi="Times New Roman" w:cs="Times New Roman"/>
          <w:bCs/>
          <w:sz w:val="24"/>
          <w:szCs w:val="24"/>
        </w:rPr>
        <w:t>utilized by</w:t>
      </w:r>
      <w:r w:rsidR="0026149F">
        <w:rPr>
          <w:rFonts w:ascii="Times New Roman" w:hAnsi="Times New Roman" w:cs="Times New Roman"/>
          <w:bCs/>
          <w:sz w:val="24"/>
          <w:szCs w:val="24"/>
        </w:rPr>
        <w:t xml:space="preserve"> the</w:t>
      </w:r>
      <w:r w:rsidR="00C11673" w:rsidRPr="00184257">
        <w:rPr>
          <w:rFonts w:ascii="Times New Roman" w:hAnsi="Times New Roman" w:cs="Times New Roman"/>
          <w:bCs/>
          <w:sz w:val="24"/>
          <w:szCs w:val="24"/>
        </w:rPr>
        <w:t xml:space="preserve"> borrowers. To avoid formation of Non Performing Assets, officials should ensure that the loan amounts are being ut</w:t>
      </w:r>
      <w:r w:rsidR="00E84689">
        <w:rPr>
          <w:rFonts w:ascii="Times New Roman" w:hAnsi="Times New Roman" w:cs="Times New Roman"/>
          <w:bCs/>
          <w:sz w:val="24"/>
          <w:szCs w:val="24"/>
        </w:rPr>
        <w:t>i</w:t>
      </w:r>
      <w:r w:rsidR="00C11673" w:rsidRPr="00184257">
        <w:rPr>
          <w:rFonts w:ascii="Times New Roman" w:hAnsi="Times New Roman" w:cs="Times New Roman"/>
          <w:bCs/>
          <w:sz w:val="24"/>
          <w:szCs w:val="24"/>
        </w:rPr>
        <w:t>lised for purposes</w:t>
      </w:r>
      <w:r w:rsidR="00E84689">
        <w:rPr>
          <w:rFonts w:ascii="Times New Roman" w:hAnsi="Times New Roman" w:cs="Times New Roman"/>
          <w:bCs/>
          <w:sz w:val="24"/>
          <w:szCs w:val="24"/>
        </w:rPr>
        <w:t>,</w:t>
      </w:r>
      <w:r w:rsidR="00C11673" w:rsidRPr="00184257">
        <w:rPr>
          <w:rFonts w:ascii="Times New Roman" w:hAnsi="Times New Roman" w:cs="Times New Roman"/>
          <w:bCs/>
          <w:sz w:val="24"/>
          <w:szCs w:val="24"/>
        </w:rPr>
        <w:t xml:space="preserve"> for which they have been taken.</w:t>
      </w:r>
    </w:p>
    <w:p w:rsidR="00080324" w:rsidRDefault="00080324" w:rsidP="00080324">
      <w:pPr>
        <w:spacing w:line="360" w:lineRule="auto"/>
        <w:rPr>
          <w:rFonts w:ascii="Times New Roman" w:hAnsi="Times New Roman" w:cs="Times New Roman"/>
          <w:b/>
          <w:sz w:val="24"/>
          <w:szCs w:val="24"/>
        </w:rPr>
      </w:pPr>
      <w:r w:rsidRPr="004D28F5">
        <w:rPr>
          <w:rFonts w:ascii="Times New Roman" w:hAnsi="Times New Roman" w:cs="Times New Roman"/>
          <w:b/>
          <w:sz w:val="24"/>
          <w:szCs w:val="24"/>
        </w:rPr>
        <w:t>OBJECTIVES</w:t>
      </w:r>
      <w:r>
        <w:rPr>
          <w:rFonts w:ascii="Times New Roman" w:hAnsi="Times New Roman" w:cs="Times New Roman"/>
          <w:b/>
          <w:sz w:val="24"/>
          <w:szCs w:val="24"/>
        </w:rPr>
        <w:t xml:space="preserve">  OF THE STUDY</w:t>
      </w:r>
    </w:p>
    <w:p w:rsidR="00080324" w:rsidRPr="004D28F5" w:rsidRDefault="00080324" w:rsidP="00080324">
      <w:pPr>
        <w:spacing w:line="360" w:lineRule="auto"/>
        <w:rPr>
          <w:rFonts w:ascii="Times New Roman" w:hAnsi="Times New Roman" w:cs="Times New Roman"/>
          <w:b/>
          <w:sz w:val="24"/>
          <w:szCs w:val="24"/>
        </w:rPr>
      </w:pPr>
      <w:r w:rsidRPr="00080324">
        <w:rPr>
          <w:rFonts w:ascii="Times New Roman" w:hAnsi="Times New Roman" w:cs="Times New Roman"/>
          <w:sz w:val="24"/>
          <w:szCs w:val="24"/>
        </w:rPr>
        <w:t>Keeping in view the gaps in existing studies the following objectives were set for the present study</w:t>
      </w:r>
      <w:r>
        <w:rPr>
          <w:rFonts w:ascii="Times New Roman" w:hAnsi="Times New Roman" w:cs="Times New Roman"/>
          <w:b/>
          <w:sz w:val="24"/>
          <w:szCs w:val="24"/>
        </w:rPr>
        <w:t>.</w:t>
      </w:r>
    </w:p>
    <w:p w:rsidR="00080324" w:rsidRPr="00C11673" w:rsidRDefault="00080324" w:rsidP="00080324">
      <w:pPr>
        <w:pStyle w:val="ListParagraph"/>
        <w:numPr>
          <w:ilvl w:val="0"/>
          <w:numId w:val="1"/>
        </w:numPr>
        <w:spacing w:line="360" w:lineRule="auto"/>
        <w:rPr>
          <w:rFonts w:ascii="Times New Roman" w:hAnsi="Times New Roman" w:cs="Times New Roman"/>
          <w:sz w:val="24"/>
          <w:szCs w:val="24"/>
        </w:rPr>
      </w:pPr>
      <w:r w:rsidRPr="00C11673">
        <w:rPr>
          <w:rFonts w:ascii="Times New Roman" w:hAnsi="Times New Roman" w:cs="Times New Roman"/>
          <w:sz w:val="24"/>
          <w:szCs w:val="24"/>
        </w:rPr>
        <w:t xml:space="preserve">To study </w:t>
      </w:r>
      <w:r>
        <w:rPr>
          <w:rFonts w:ascii="Times New Roman" w:hAnsi="Times New Roman" w:cs="Times New Roman"/>
          <w:sz w:val="24"/>
          <w:szCs w:val="24"/>
        </w:rPr>
        <w:t>Schemes</w:t>
      </w:r>
      <w:r w:rsidRPr="00C11673">
        <w:rPr>
          <w:rFonts w:ascii="Times New Roman" w:hAnsi="Times New Roman" w:cs="Times New Roman"/>
          <w:sz w:val="24"/>
          <w:szCs w:val="24"/>
        </w:rPr>
        <w:t xml:space="preserve"> under MUDRA</w:t>
      </w:r>
      <w:r w:rsidR="00503B1E">
        <w:rPr>
          <w:rFonts w:ascii="Times New Roman" w:hAnsi="Times New Roman" w:cs="Times New Roman"/>
          <w:sz w:val="24"/>
          <w:szCs w:val="24"/>
        </w:rPr>
        <w:t xml:space="preserve"> Yojana</w:t>
      </w:r>
      <w:r>
        <w:rPr>
          <w:rFonts w:ascii="Times New Roman" w:hAnsi="Times New Roman" w:cs="Times New Roman"/>
          <w:sz w:val="24"/>
          <w:szCs w:val="24"/>
        </w:rPr>
        <w:t>.</w:t>
      </w:r>
    </w:p>
    <w:p w:rsidR="00080324" w:rsidRDefault="00080324" w:rsidP="00080324">
      <w:pPr>
        <w:pStyle w:val="ListParagraph"/>
        <w:numPr>
          <w:ilvl w:val="0"/>
          <w:numId w:val="1"/>
        </w:numPr>
        <w:spacing w:line="360" w:lineRule="auto"/>
        <w:rPr>
          <w:rFonts w:ascii="Times New Roman" w:hAnsi="Times New Roman" w:cs="Times New Roman"/>
          <w:sz w:val="24"/>
          <w:szCs w:val="24"/>
        </w:rPr>
      </w:pPr>
      <w:r w:rsidRPr="00C11673">
        <w:rPr>
          <w:rFonts w:ascii="Times New Roman" w:hAnsi="Times New Roman" w:cs="Times New Roman"/>
          <w:sz w:val="24"/>
          <w:szCs w:val="24"/>
        </w:rPr>
        <w:t xml:space="preserve">To study the </w:t>
      </w:r>
      <w:r>
        <w:rPr>
          <w:rFonts w:ascii="Times New Roman" w:hAnsi="Times New Roman" w:cs="Times New Roman"/>
          <w:sz w:val="24"/>
          <w:szCs w:val="24"/>
        </w:rPr>
        <w:t xml:space="preserve">Scheme-wise performance of </w:t>
      </w:r>
      <w:r w:rsidRPr="00C11673">
        <w:rPr>
          <w:rFonts w:ascii="Times New Roman" w:hAnsi="Times New Roman" w:cs="Times New Roman"/>
          <w:sz w:val="24"/>
          <w:szCs w:val="24"/>
        </w:rPr>
        <w:t xml:space="preserve"> MUDRA</w:t>
      </w:r>
      <w:r w:rsidR="00503B1E">
        <w:rPr>
          <w:rFonts w:ascii="Times New Roman" w:hAnsi="Times New Roman" w:cs="Times New Roman"/>
          <w:sz w:val="24"/>
          <w:szCs w:val="24"/>
        </w:rPr>
        <w:t xml:space="preserve"> Yojana</w:t>
      </w:r>
      <w:r w:rsidRPr="00C11673">
        <w:rPr>
          <w:rFonts w:ascii="Times New Roman" w:hAnsi="Times New Roman" w:cs="Times New Roman"/>
          <w:sz w:val="24"/>
          <w:szCs w:val="24"/>
        </w:rPr>
        <w:t xml:space="preserve"> in Karnataka</w:t>
      </w:r>
      <w:r>
        <w:rPr>
          <w:rFonts w:ascii="Times New Roman" w:hAnsi="Times New Roman" w:cs="Times New Roman"/>
          <w:sz w:val="24"/>
          <w:szCs w:val="24"/>
        </w:rPr>
        <w:t>.</w:t>
      </w:r>
    </w:p>
    <w:p w:rsidR="00080324" w:rsidRDefault="00080324" w:rsidP="0008032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analyse the performance of MUDRA </w:t>
      </w:r>
      <w:r w:rsidR="00503B1E">
        <w:rPr>
          <w:rFonts w:ascii="Times New Roman" w:hAnsi="Times New Roman" w:cs="Times New Roman"/>
          <w:sz w:val="24"/>
          <w:szCs w:val="24"/>
        </w:rPr>
        <w:t>Yojana</w:t>
      </w:r>
      <w:r>
        <w:rPr>
          <w:rFonts w:ascii="Times New Roman" w:hAnsi="Times New Roman" w:cs="Times New Roman"/>
          <w:sz w:val="24"/>
          <w:szCs w:val="24"/>
        </w:rPr>
        <w:t xml:space="preserve"> in Karnataka.</w:t>
      </w:r>
    </w:p>
    <w:p w:rsidR="00080324" w:rsidRDefault="00080324" w:rsidP="0008032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To analyse and evaluate the performance of MUDRA</w:t>
      </w:r>
      <w:r w:rsidR="00503B1E">
        <w:rPr>
          <w:rFonts w:ascii="Times New Roman" w:hAnsi="Times New Roman" w:cs="Times New Roman"/>
          <w:sz w:val="24"/>
          <w:szCs w:val="24"/>
        </w:rPr>
        <w:t xml:space="preserve"> Yojana</w:t>
      </w:r>
      <w:r>
        <w:rPr>
          <w:rFonts w:ascii="Times New Roman" w:hAnsi="Times New Roman" w:cs="Times New Roman"/>
          <w:sz w:val="24"/>
          <w:szCs w:val="24"/>
        </w:rPr>
        <w:t xml:space="preserve"> in Karnataka </w:t>
      </w:r>
      <w:r w:rsidR="00503B1E">
        <w:rPr>
          <w:rFonts w:ascii="Times New Roman" w:hAnsi="Times New Roman" w:cs="Times New Roman"/>
          <w:sz w:val="24"/>
          <w:szCs w:val="24"/>
        </w:rPr>
        <w:t>in comparison</w:t>
      </w:r>
      <w:r>
        <w:rPr>
          <w:rFonts w:ascii="Times New Roman" w:hAnsi="Times New Roman" w:cs="Times New Roman"/>
          <w:sz w:val="24"/>
          <w:szCs w:val="24"/>
        </w:rPr>
        <w:t xml:space="preserve"> with </w:t>
      </w:r>
      <w:r w:rsidR="00503B1E">
        <w:rPr>
          <w:rFonts w:ascii="Times New Roman" w:hAnsi="Times New Roman" w:cs="Times New Roman"/>
          <w:sz w:val="24"/>
          <w:szCs w:val="24"/>
        </w:rPr>
        <w:t xml:space="preserve">the </w:t>
      </w:r>
      <w:r w:rsidR="00A9455E">
        <w:rPr>
          <w:rFonts w:ascii="Times New Roman" w:hAnsi="Times New Roman" w:cs="Times New Roman"/>
          <w:sz w:val="24"/>
          <w:szCs w:val="24"/>
        </w:rPr>
        <w:t xml:space="preserve">performance at </w:t>
      </w:r>
      <w:r>
        <w:rPr>
          <w:rFonts w:ascii="Times New Roman" w:hAnsi="Times New Roman" w:cs="Times New Roman"/>
          <w:sz w:val="24"/>
          <w:szCs w:val="24"/>
        </w:rPr>
        <w:t>Nation</w:t>
      </w:r>
      <w:r w:rsidR="00A9455E">
        <w:rPr>
          <w:rFonts w:ascii="Times New Roman" w:hAnsi="Times New Roman" w:cs="Times New Roman"/>
          <w:sz w:val="24"/>
          <w:szCs w:val="24"/>
        </w:rPr>
        <w:t>al level</w:t>
      </w:r>
      <w:r>
        <w:rPr>
          <w:rFonts w:ascii="Times New Roman" w:hAnsi="Times New Roman" w:cs="Times New Roman"/>
          <w:sz w:val="24"/>
          <w:szCs w:val="24"/>
        </w:rPr>
        <w:t>.</w:t>
      </w:r>
    </w:p>
    <w:p w:rsidR="00014E6A" w:rsidRPr="004D28F5" w:rsidRDefault="00014E6A" w:rsidP="00C11673">
      <w:pPr>
        <w:spacing w:line="360" w:lineRule="auto"/>
        <w:rPr>
          <w:rFonts w:ascii="Times New Roman" w:hAnsi="Times New Roman" w:cs="Times New Roman"/>
          <w:b/>
          <w:sz w:val="24"/>
          <w:szCs w:val="24"/>
        </w:rPr>
      </w:pPr>
      <w:r w:rsidRPr="004D28F5">
        <w:rPr>
          <w:rFonts w:ascii="Times New Roman" w:hAnsi="Times New Roman" w:cs="Times New Roman"/>
          <w:b/>
          <w:sz w:val="24"/>
          <w:szCs w:val="24"/>
        </w:rPr>
        <w:t>PROFILE</w:t>
      </w:r>
      <w:r w:rsidR="00F4085F">
        <w:rPr>
          <w:rFonts w:ascii="Times New Roman" w:hAnsi="Times New Roman" w:cs="Times New Roman"/>
          <w:b/>
          <w:sz w:val="24"/>
          <w:szCs w:val="24"/>
        </w:rPr>
        <w:t xml:space="preserve"> OF </w:t>
      </w:r>
      <w:r w:rsidR="00F4085F" w:rsidRPr="004D28F5">
        <w:rPr>
          <w:rFonts w:ascii="Times New Roman" w:hAnsi="Times New Roman" w:cs="Times New Roman"/>
          <w:b/>
          <w:sz w:val="24"/>
          <w:szCs w:val="24"/>
        </w:rPr>
        <w:t>MUDRA</w:t>
      </w:r>
      <w:r w:rsidR="00DE1A7D">
        <w:rPr>
          <w:rFonts w:ascii="Times New Roman" w:hAnsi="Times New Roman" w:cs="Times New Roman"/>
          <w:b/>
          <w:sz w:val="24"/>
          <w:szCs w:val="24"/>
        </w:rPr>
        <w:t xml:space="preserve"> YOJANA</w:t>
      </w:r>
    </w:p>
    <w:p w:rsidR="00320227" w:rsidRPr="006F04DF" w:rsidRDefault="00320227" w:rsidP="006F04DF">
      <w:pPr>
        <w:spacing w:line="360" w:lineRule="auto"/>
        <w:jc w:val="both"/>
        <w:rPr>
          <w:rFonts w:ascii="Times New Roman" w:hAnsi="Times New Roman" w:cs="Times New Roman"/>
          <w:b/>
          <w:sz w:val="24"/>
          <w:szCs w:val="24"/>
        </w:rPr>
      </w:pPr>
      <w:r w:rsidRPr="006F04DF">
        <w:rPr>
          <w:rFonts w:ascii="Times New Roman" w:hAnsi="Times New Roman" w:cs="Times New Roman"/>
          <w:sz w:val="24"/>
          <w:szCs w:val="24"/>
        </w:rPr>
        <w:t>MUDRA—a wholly owned subsidiary of Small Industries Development Bank of India (SIDBI)—was instituted as a public limited company in March 2015. It was reg</w:t>
      </w:r>
      <w:r w:rsidR="00503B1E">
        <w:rPr>
          <w:rFonts w:ascii="Times New Roman" w:hAnsi="Times New Roman" w:cs="Times New Roman"/>
          <w:sz w:val="24"/>
          <w:szCs w:val="24"/>
        </w:rPr>
        <w:t>istered as a Non-Banking Financial</w:t>
      </w:r>
      <w:r w:rsidRPr="006F04DF">
        <w:rPr>
          <w:rFonts w:ascii="Times New Roman" w:hAnsi="Times New Roman" w:cs="Times New Roman"/>
          <w:sz w:val="24"/>
          <w:szCs w:val="24"/>
        </w:rPr>
        <w:t xml:space="preserve"> </w:t>
      </w:r>
      <w:r w:rsidR="00114133">
        <w:rPr>
          <w:rFonts w:ascii="Times New Roman" w:hAnsi="Times New Roman" w:cs="Times New Roman"/>
          <w:sz w:val="24"/>
          <w:szCs w:val="24"/>
        </w:rPr>
        <w:t>Company (NBFC</w:t>
      </w:r>
      <w:r w:rsidRPr="006F04DF">
        <w:rPr>
          <w:rFonts w:ascii="Times New Roman" w:hAnsi="Times New Roman" w:cs="Times New Roman"/>
          <w:sz w:val="24"/>
          <w:szCs w:val="24"/>
        </w:rPr>
        <w:t xml:space="preserve">) with Reserve Bank of India (RBI) on April 07, 2015 and launched a day later on April 08, 2015 by the </w:t>
      </w:r>
      <w:r w:rsidR="00503B1E" w:rsidRPr="006F04DF">
        <w:rPr>
          <w:rFonts w:ascii="Times New Roman" w:hAnsi="Times New Roman" w:cs="Times New Roman"/>
          <w:sz w:val="24"/>
          <w:szCs w:val="24"/>
        </w:rPr>
        <w:t>Hon</w:t>
      </w:r>
      <w:r w:rsidR="00503B1E">
        <w:rPr>
          <w:rFonts w:ascii="Times New Roman" w:hAnsi="Times New Roman" w:cs="Times New Roman"/>
          <w:sz w:val="24"/>
          <w:szCs w:val="24"/>
        </w:rPr>
        <w:t>ora</w:t>
      </w:r>
      <w:r w:rsidR="00503B1E" w:rsidRPr="006F04DF">
        <w:rPr>
          <w:rFonts w:ascii="Times New Roman" w:hAnsi="Times New Roman" w:cs="Times New Roman"/>
          <w:sz w:val="24"/>
          <w:szCs w:val="24"/>
        </w:rPr>
        <w:t>ble</w:t>
      </w:r>
      <w:r w:rsidRPr="006F04DF">
        <w:rPr>
          <w:rFonts w:ascii="Times New Roman" w:hAnsi="Times New Roman" w:cs="Times New Roman"/>
          <w:sz w:val="24"/>
          <w:szCs w:val="24"/>
        </w:rPr>
        <w:t xml:space="preserve"> Prime Minister of India to support the micro enterprises sector in the country.</w:t>
      </w:r>
    </w:p>
    <w:p w:rsidR="00066466" w:rsidRDefault="00EE2A20" w:rsidP="006F04DF">
      <w:pPr>
        <w:spacing w:line="360" w:lineRule="auto"/>
        <w:jc w:val="both"/>
        <w:rPr>
          <w:rFonts w:ascii="Times New Roman" w:hAnsi="Times New Roman" w:cs="Times New Roman"/>
          <w:sz w:val="24"/>
          <w:szCs w:val="24"/>
        </w:rPr>
      </w:pPr>
      <w:r w:rsidRPr="006F04DF">
        <w:rPr>
          <w:rFonts w:ascii="Times New Roman" w:hAnsi="Times New Roman" w:cs="Times New Roman"/>
          <w:sz w:val="24"/>
          <w:szCs w:val="24"/>
        </w:rPr>
        <w:t xml:space="preserve">Pradhan Mantri Mudra Yojana (PMMY) and Micro Units Development &amp; Refinance Agency Limited (MUDRA) had an integral role to play in this by catering to the credit demand at the bottom of the pyramid, thereby strengthening the process of nation building and wealth creation. In the last </w:t>
      </w:r>
      <w:r w:rsidR="00503B1E">
        <w:rPr>
          <w:rFonts w:ascii="Times New Roman" w:hAnsi="Times New Roman" w:cs="Times New Roman"/>
          <w:sz w:val="24"/>
          <w:szCs w:val="24"/>
        </w:rPr>
        <w:t>10</w:t>
      </w:r>
      <w:r w:rsidRPr="006F04DF">
        <w:rPr>
          <w:rFonts w:ascii="Times New Roman" w:hAnsi="Times New Roman" w:cs="Times New Roman"/>
          <w:sz w:val="24"/>
          <w:szCs w:val="24"/>
        </w:rPr>
        <w:t xml:space="preserve"> years since the launch of PMMY, MUDRA loan has emerged as the go-to option for the unorganised and unfunded segment to generate livelihood and growth. </w:t>
      </w:r>
    </w:p>
    <w:p w:rsidR="00EB1175" w:rsidRDefault="00EB1175" w:rsidP="006F04DF">
      <w:pPr>
        <w:spacing w:line="360" w:lineRule="auto"/>
        <w:jc w:val="both"/>
        <w:rPr>
          <w:rFonts w:ascii="Times New Roman" w:hAnsi="Times New Roman" w:cs="Times New Roman"/>
          <w:sz w:val="24"/>
          <w:szCs w:val="24"/>
        </w:rPr>
      </w:pPr>
    </w:p>
    <w:p w:rsidR="00EB1175" w:rsidRPr="006F04DF" w:rsidRDefault="00EB1175" w:rsidP="006F04DF">
      <w:pPr>
        <w:spacing w:line="360" w:lineRule="auto"/>
        <w:jc w:val="both"/>
        <w:rPr>
          <w:rFonts w:ascii="Times New Roman" w:hAnsi="Times New Roman" w:cs="Times New Roman"/>
          <w:b/>
          <w:sz w:val="24"/>
          <w:szCs w:val="24"/>
        </w:rPr>
      </w:pPr>
    </w:p>
    <w:p w:rsidR="00014E6A" w:rsidRPr="004D28F5" w:rsidRDefault="00DE1A7D" w:rsidP="00C11673">
      <w:pPr>
        <w:spacing w:line="360" w:lineRule="auto"/>
        <w:rPr>
          <w:rFonts w:ascii="Times New Roman" w:hAnsi="Times New Roman" w:cs="Times New Roman"/>
          <w:b/>
          <w:sz w:val="24"/>
          <w:szCs w:val="24"/>
        </w:rPr>
      </w:pPr>
      <w:r>
        <w:rPr>
          <w:rFonts w:ascii="Times New Roman" w:hAnsi="Times New Roman" w:cs="Times New Roman"/>
          <w:b/>
          <w:sz w:val="24"/>
          <w:szCs w:val="24"/>
        </w:rPr>
        <w:t>SCHEMES UNDER MUDRA YOJANA</w:t>
      </w:r>
    </w:p>
    <w:p w:rsidR="006F04DF" w:rsidRDefault="0092145C" w:rsidP="006F04DF">
      <w:pPr>
        <w:spacing w:line="360" w:lineRule="auto"/>
        <w:jc w:val="both"/>
        <w:rPr>
          <w:rFonts w:ascii="Times New Roman" w:hAnsi="Times New Roman" w:cs="Times New Roman"/>
          <w:sz w:val="24"/>
          <w:szCs w:val="24"/>
        </w:rPr>
      </w:pPr>
      <w:r>
        <w:rPr>
          <w:rFonts w:ascii="Times New Roman" w:hAnsi="Times New Roman" w:cs="Times New Roman"/>
          <w:sz w:val="24"/>
          <w:szCs w:val="24"/>
        </w:rPr>
        <w:t>MUDRA</w:t>
      </w:r>
      <w:r w:rsidR="00EE2A20" w:rsidRPr="006F04DF">
        <w:rPr>
          <w:rFonts w:ascii="Times New Roman" w:hAnsi="Times New Roman" w:cs="Times New Roman"/>
          <w:sz w:val="24"/>
          <w:szCs w:val="24"/>
        </w:rPr>
        <w:t xml:space="preserve"> loans to income generating micro enterprises engaged in manufacturi</w:t>
      </w:r>
      <w:r w:rsidR="00CB07FC">
        <w:rPr>
          <w:rFonts w:ascii="Times New Roman" w:hAnsi="Times New Roman" w:cs="Times New Roman"/>
          <w:sz w:val="24"/>
          <w:szCs w:val="24"/>
        </w:rPr>
        <w:t>ng, trading and services</w:t>
      </w:r>
      <w:r w:rsidR="0060743E">
        <w:rPr>
          <w:rFonts w:ascii="Times New Roman" w:hAnsi="Times New Roman" w:cs="Times New Roman"/>
          <w:sz w:val="24"/>
          <w:szCs w:val="24"/>
        </w:rPr>
        <w:t>, they provide</w:t>
      </w:r>
      <w:r w:rsidR="00CB07FC">
        <w:rPr>
          <w:rFonts w:ascii="Times New Roman" w:hAnsi="Times New Roman" w:cs="Times New Roman"/>
          <w:sz w:val="24"/>
          <w:szCs w:val="24"/>
        </w:rPr>
        <w:t xml:space="preserve"> </w:t>
      </w:r>
      <w:r w:rsidR="00476545">
        <w:rPr>
          <w:rFonts w:ascii="Times New Roman" w:hAnsi="Times New Roman" w:cs="Times New Roman"/>
          <w:sz w:val="24"/>
          <w:szCs w:val="24"/>
        </w:rPr>
        <w:t xml:space="preserve">funds </w:t>
      </w:r>
      <w:r w:rsidR="00CB07FC">
        <w:rPr>
          <w:rFonts w:ascii="Times New Roman" w:hAnsi="Times New Roman" w:cs="Times New Roman"/>
          <w:sz w:val="24"/>
          <w:szCs w:val="24"/>
        </w:rPr>
        <w:t xml:space="preserve">up to </w:t>
      </w:r>
      <w:r w:rsidR="00EE2A20" w:rsidRPr="006F04DF">
        <w:rPr>
          <w:rFonts w:ascii="Times New Roman" w:hAnsi="Times New Roman" w:cs="Times New Roman"/>
          <w:sz w:val="24"/>
          <w:szCs w:val="24"/>
        </w:rPr>
        <w:t>10 lakh. The MUDRA loans are divided into three categories</w:t>
      </w:r>
      <w:r w:rsidR="0060743E">
        <w:rPr>
          <w:rFonts w:ascii="Times New Roman" w:hAnsi="Times New Roman" w:cs="Times New Roman"/>
          <w:sz w:val="24"/>
          <w:szCs w:val="24"/>
        </w:rPr>
        <w:t>.</w:t>
      </w:r>
      <w:r w:rsidR="00EE2A20" w:rsidRPr="006F04DF">
        <w:rPr>
          <w:rFonts w:ascii="Times New Roman" w:hAnsi="Times New Roman" w:cs="Times New Roman"/>
          <w:sz w:val="24"/>
          <w:szCs w:val="24"/>
        </w:rPr>
        <w:t xml:space="preserve"> </w:t>
      </w:r>
      <w:r w:rsidR="0060743E">
        <w:rPr>
          <w:rFonts w:ascii="Times New Roman" w:hAnsi="Times New Roman" w:cs="Times New Roman"/>
          <w:sz w:val="24"/>
          <w:szCs w:val="24"/>
        </w:rPr>
        <w:t>Shishu, Kishor</w:t>
      </w:r>
      <w:r w:rsidR="00EE2A20" w:rsidRPr="006F04DF">
        <w:rPr>
          <w:rFonts w:ascii="Times New Roman" w:hAnsi="Times New Roman" w:cs="Times New Roman"/>
          <w:sz w:val="24"/>
          <w:szCs w:val="24"/>
        </w:rPr>
        <w:t xml:space="preserve"> </w:t>
      </w:r>
      <w:r w:rsidR="0060743E">
        <w:rPr>
          <w:rFonts w:ascii="Times New Roman" w:hAnsi="Times New Roman" w:cs="Times New Roman"/>
          <w:sz w:val="24"/>
          <w:szCs w:val="24"/>
        </w:rPr>
        <w:t>and Tarun are 3 types of schemes under MUDRA Yojana. Schemes represent the development stages of enterprises, as new business</w:t>
      </w:r>
      <w:r w:rsidR="00476545">
        <w:rPr>
          <w:rFonts w:ascii="Times New Roman" w:hAnsi="Times New Roman" w:cs="Times New Roman"/>
          <w:sz w:val="24"/>
          <w:szCs w:val="24"/>
        </w:rPr>
        <w:t>es</w:t>
      </w:r>
      <w:r w:rsidR="0060743E">
        <w:rPr>
          <w:rFonts w:ascii="Times New Roman" w:hAnsi="Times New Roman" w:cs="Times New Roman"/>
          <w:sz w:val="24"/>
          <w:szCs w:val="24"/>
        </w:rPr>
        <w:t xml:space="preserve"> come under Shishu scheme, the business which </w:t>
      </w:r>
      <w:r w:rsidR="00476545">
        <w:rPr>
          <w:rFonts w:ascii="Times New Roman" w:hAnsi="Times New Roman" w:cs="Times New Roman"/>
          <w:sz w:val="24"/>
          <w:szCs w:val="24"/>
        </w:rPr>
        <w:t xml:space="preserve">are </w:t>
      </w:r>
      <w:r w:rsidR="0060743E">
        <w:rPr>
          <w:rFonts w:ascii="Times New Roman" w:hAnsi="Times New Roman" w:cs="Times New Roman"/>
          <w:sz w:val="24"/>
          <w:szCs w:val="24"/>
        </w:rPr>
        <w:t xml:space="preserve">growing comes under Kishor scheme, And developed business in the expansion stage are covered by Tarun scheme. </w:t>
      </w:r>
      <w:r w:rsidR="00EE2A20" w:rsidRPr="006F04DF">
        <w:rPr>
          <w:rFonts w:ascii="Times New Roman" w:hAnsi="Times New Roman" w:cs="Times New Roman"/>
          <w:sz w:val="24"/>
          <w:szCs w:val="24"/>
        </w:rPr>
        <w:t>These three categories signify the growth</w:t>
      </w:r>
      <w:r w:rsidR="0060743E">
        <w:rPr>
          <w:rFonts w:ascii="Times New Roman" w:hAnsi="Times New Roman" w:cs="Times New Roman"/>
          <w:sz w:val="24"/>
          <w:szCs w:val="24"/>
        </w:rPr>
        <w:t xml:space="preserve"> and</w:t>
      </w:r>
      <w:r w:rsidR="00EE2A20" w:rsidRPr="006F04DF">
        <w:rPr>
          <w:rFonts w:ascii="Times New Roman" w:hAnsi="Times New Roman" w:cs="Times New Roman"/>
          <w:sz w:val="24"/>
          <w:szCs w:val="24"/>
        </w:rPr>
        <w:t xml:space="preserve"> development </w:t>
      </w:r>
      <w:r w:rsidR="0060743E">
        <w:rPr>
          <w:rFonts w:ascii="Times New Roman" w:hAnsi="Times New Roman" w:cs="Times New Roman"/>
          <w:sz w:val="24"/>
          <w:szCs w:val="24"/>
        </w:rPr>
        <w:t>of businesses. According to their need</w:t>
      </w:r>
      <w:r w:rsidR="00476545">
        <w:rPr>
          <w:rFonts w:ascii="Times New Roman" w:hAnsi="Times New Roman" w:cs="Times New Roman"/>
          <w:sz w:val="24"/>
          <w:szCs w:val="24"/>
        </w:rPr>
        <w:t xml:space="preserve"> and stages of enterprises</w:t>
      </w:r>
      <w:r w:rsidR="0060743E">
        <w:rPr>
          <w:rFonts w:ascii="Times New Roman" w:hAnsi="Times New Roman" w:cs="Times New Roman"/>
          <w:sz w:val="24"/>
          <w:szCs w:val="24"/>
        </w:rPr>
        <w:t xml:space="preserve"> it provides funds to the entrepreneurs.</w:t>
      </w:r>
      <w:r w:rsidR="00EE2A20" w:rsidRPr="006F04DF">
        <w:rPr>
          <w:rFonts w:ascii="Times New Roman" w:hAnsi="Times New Roman" w:cs="Times New Roman"/>
          <w:sz w:val="24"/>
          <w:szCs w:val="24"/>
        </w:rPr>
        <w:t xml:space="preserve"> </w:t>
      </w:r>
    </w:p>
    <w:p w:rsidR="00005F56" w:rsidRPr="00005F56" w:rsidRDefault="00005F56" w:rsidP="004B7289">
      <w:pPr>
        <w:spacing w:line="360" w:lineRule="auto"/>
        <w:jc w:val="both"/>
        <w:rPr>
          <w:rFonts w:ascii="Times New Roman" w:hAnsi="Times New Roman" w:cs="Times New Roman"/>
          <w:b/>
          <w:sz w:val="24"/>
          <w:szCs w:val="24"/>
        </w:rPr>
      </w:pPr>
      <w:r w:rsidRPr="00005F56">
        <w:rPr>
          <w:rFonts w:ascii="Times New Roman" w:hAnsi="Times New Roman" w:cs="Times New Roman"/>
          <w:b/>
          <w:sz w:val="24"/>
          <w:szCs w:val="24"/>
        </w:rPr>
        <w:t>Shishu</w:t>
      </w:r>
    </w:p>
    <w:p w:rsidR="006F04DF" w:rsidRPr="004B7289" w:rsidRDefault="00005F56" w:rsidP="004B7289">
      <w:pPr>
        <w:spacing w:line="360" w:lineRule="auto"/>
        <w:jc w:val="both"/>
        <w:rPr>
          <w:rFonts w:ascii="Times New Roman" w:hAnsi="Times New Roman" w:cs="Times New Roman"/>
          <w:sz w:val="24"/>
          <w:szCs w:val="24"/>
        </w:rPr>
      </w:pPr>
      <w:r>
        <w:rPr>
          <w:rFonts w:ascii="Times New Roman" w:hAnsi="Times New Roman" w:cs="Times New Roman"/>
          <w:sz w:val="24"/>
          <w:szCs w:val="24"/>
        </w:rPr>
        <w:t>Shishu which means infant or initial stage of any enterprise.</w:t>
      </w:r>
      <w:r w:rsidR="00EE2A20" w:rsidRPr="004B7289">
        <w:rPr>
          <w:rFonts w:ascii="Times New Roman" w:hAnsi="Times New Roman" w:cs="Times New Roman"/>
          <w:sz w:val="24"/>
          <w:szCs w:val="24"/>
        </w:rPr>
        <w:t xml:space="preserve"> </w:t>
      </w:r>
      <w:r>
        <w:rPr>
          <w:rFonts w:ascii="Times New Roman" w:hAnsi="Times New Roman" w:cs="Times New Roman"/>
          <w:sz w:val="24"/>
          <w:szCs w:val="24"/>
        </w:rPr>
        <w:t>It is ideal for startup micro-enterprises or new entrepreneurs looking for seed capital. Its target entrepreneurs are Small shops, food vendors, artisans and new service providers. It l</w:t>
      </w:r>
      <w:r w:rsidRPr="004B7289">
        <w:rPr>
          <w:rFonts w:ascii="Times New Roman" w:hAnsi="Times New Roman" w:cs="Times New Roman"/>
          <w:sz w:val="24"/>
          <w:szCs w:val="24"/>
        </w:rPr>
        <w:t xml:space="preserve">oans up to </w:t>
      </w:r>
      <w:r w:rsidR="00337D6C">
        <w:rPr>
          <w:rFonts w:ascii="Times New Roman" w:eastAsia="Times New Roman" w:hAnsi="Times New Roman" w:cs="Times New Roman"/>
          <w:bCs/>
          <w:sz w:val="24"/>
          <w:szCs w:val="24"/>
        </w:rPr>
        <w:t>₹</w:t>
      </w:r>
      <w:r w:rsidRPr="004B7289">
        <w:rPr>
          <w:rFonts w:ascii="Times New Roman" w:hAnsi="Times New Roman" w:cs="Times New Roman"/>
          <w:sz w:val="24"/>
          <w:szCs w:val="24"/>
        </w:rPr>
        <w:t>50,000</w:t>
      </w:r>
      <w:r>
        <w:rPr>
          <w:rFonts w:ascii="Times New Roman" w:hAnsi="Times New Roman" w:cs="Times New Roman"/>
          <w:sz w:val="24"/>
          <w:szCs w:val="24"/>
        </w:rPr>
        <w:t>.</w:t>
      </w:r>
    </w:p>
    <w:p w:rsidR="00005F56" w:rsidRPr="00005F56" w:rsidRDefault="001E402F" w:rsidP="00005F56">
      <w:pPr>
        <w:spacing w:line="360" w:lineRule="auto"/>
        <w:jc w:val="both"/>
        <w:rPr>
          <w:rFonts w:ascii="Times New Roman" w:hAnsi="Times New Roman" w:cs="Times New Roman"/>
          <w:b/>
          <w:sz w:val="24"/>
          <w:szCs w:val="24"/>
        </w:rPr>
      </w:pPr>
      <w:r>
        <w:rPr>
          <w:rFonts w:ascii="Times New Roman" w:hAnsi="Times New Roman" w:cs="Times New Roman"/>
          <w:b/>
          <w:sz w:val="24"/>
          <w:szCs w:val="24"/>
        </w:rPr>
        <w:t>Kishor</w:t>
      </w:r>
    </w:p>
    <w:p w:rsidR="00337D6C" w:rsidRDefault="001E402F" w:rsidP="00005F56">
      <w:pPr>
        <w:spacing w:line="360" w:lineRule="auto"/>
        <w:jc w:val="both"/>
        <w:rPr>
          <w:rFonts w:ascii="Times New Roman" w:hAnsi="Times New Roman" w:cs="Times New Roman"/>
          <w:sz w:val="24"/>
          <w:szCs w:val="24"/>
        </w:rPr>
      </w:pPr>
      <w:r>
        <w:rPr>
          <w:rFonts w:ascii="Times New Roman" w:hAnsi="Times New Roman" w:cs="Times New Roman"/>
          <w:sz w:val="24"/>
          <w:szCs w:val="24"/>
        </w:rPr>
        <w:t>Kishor</w:t>
      </w:r>
      <w:r w:rsidR="00337D6C">
        <w:rPr>
          <w:rFonts w:ascii="Times New Roman" w:hAnsi="Times New Roman" w:cs="Times New Roman"/>
          <w:sz w:val="24"/>
          <w:szCs w:val="24"/>
        </w:rPr>
        <w:t xml:space="preserve"> meant to a teenager which is in growing process, it </w:t>
      </w:r>
      <w:r w:rsidR="00005F56">
        <w:rPr>
          <w:rFonts w:ascii="Times New Roman" w:hAnsi="Times New Roman" w:cs="Times New Roman"/>
          <w:sz w:val="24"/>
          <w:szCs w:val="24"/>
        </w:rPr>
        <w:t>is second stage of any enterprise</w:t>
      </w:r>
      <w:r w:rsidR="00337D6C">
        <w:rPr>
          <w:rFonts w:ascii="Times New Roman" w:hAnsi="Times New Roman" w:cs="Times New Roman"/>
          <w:sz w:val="24"/>
          <w:szCs w:val="24"/>
        </w:rPr>
        <w:t>.  It tries to support established small businesses requiring capital to expand operations or to purchase equipments. To get this loan applicants must provide a report demonstrating the economic and technical viability of the business.</w:t>
      </w:r>
      <w:r>
        <w:rPr>
          <w:rFonts w:ascii="Times New Roman" w:hAnsi="Times New Roman" w:cs="Times New Roman"/>
          <w:sz w:val="24"/>
          <w:szCs w:val="24"/>
        </w:rPr>
        <w:t xml:space="preserve"> MUDRA Yojana l</w:t>
      </w:r>
      <w:r w:rsidRPr="00005F56">
        <w:rPr>
          <w:rFonts w:ascii="Times New Roman" w:hAnsi="Times New Roman" w:cs="Times New Roman"/>
          <w:sz w:val="24"/>
          <w:szCs w:val="24"/>
        </w:rPr>
        <w:t>oans</w:t>
      </w:r>
      <w:r>
        <w:rPr>
          <w:rFonts w:ascii="Times New Roman" w:hAnsi="Times New Roman" w:cs="Times New Roman"/>
          <w:sz w:val="24"/>
          <w:szCs w:val="24"/>
        </w:rPr>
        <w:t xml:space="preserve"> under Kishor funds</w:t>
      </w:r>
      <w:r w:rsidRPr="00005F56">
        <w:rPr>
          <w:rFonts w:ascii="Times New Roman" w:hAnsi="Times New Roman" w:cs="Times New Roman"/>
          <w:sz w:val="24"/>
          <w:szCs w:val="24"/>
        </w:rPr>
        <w:t xml:space="preserve"> from </w:t>
      </w:r>
      <w:r>
        <w:rPr>
          <w:rFonts w:ascii="Times New Roman" w:eastAsia="Times New Roman" w:hAnsi="Times New Roman" w:cs="Times New Roman"/>
          <w:bCs/>
          <w:sz w:val="24"/>
          <w:szCs w:val="24"/>
        </w:rPr>
        <w:t>₹</w:t>
      </w:r>
      <w:r w:rsidRPr="00005F56">
        <w:rPr>
          <w:rFonts w:ascii="Times New Roman" w:hAnsi="Times New Roman" w:cs="Times New Roman"/>
          <w:sz w:val="24"/>
          <w:szCs w:val="24"/>
        </w:rPr>
        <w:t xml:space="preserve">50,001 to </w:t>
      </w:r>
      <w:r>
        <w:rPr>
          <w:rFonts w:ascii="Times New Roman" w:eastAsia="Times New Roman" w:hAnsi="Times New Roman" w:cs="Times New Roman"/>
          <w:bCs/>
          <w:sz w:val="24"/>
          <w:szCs w:val="24"/>
        </w:rPr>
        <w:t>₹</w:t>
      </w:r>
      <w:r>
        <w:rPr>
          <w:rFonts w:ascii="Times New Roman" w:hAnsi="Times New Roman" w:cs="Times New Roman"/>
          <w:sz w:val="24"/>
          <w:szCs w:val="24"/>
        </w:rPr>
        <w:t>5,00,000.</w:t>
      </w:r>
    </w:p>
    <w:p w:rsidR="00337D6C" w:rsidRPr="0028745B" w:rsidRDefault="00EE2A20" w:rsidP="00337D6C">
      <w:pPr>
        <w:spacing w:line="360" w:lineRule="auto"/>
        <w:jc w:val="both"/>
        <w:rPr>
          <w:rFonts w:ascii="Times New Roman" w:hAnsi="Times New Roman" w:cs="Times New Roman"/>
          <w:b/>
          <w:sz w:val="24"/>
          <w:szCs w:val="24"/>
        </w:rPr>
      </w:pPr>
      <w:r w:rsidRPr="0028745B">
        <w:rPr>
          <w:rFonts w:ascii="Times New Roman" w:hAnsi="Times New Roman" w:cs="Times New Roman"/>
          <w:b/>
          <w:sz w:val="24"/>
          <w:szCs w:val="24"/>
        </w:rPr>
        <w:t>Tarun</w:t>
      </w:r>
    </w:p>
    <w:p w:rsidR="00342122" w:rsidRDefault="00337D6C" w:rsidP="00342122">
      <w:pPr>
        <w:spacing w:line="360" w:lineRule="auto"/>
        <w:jc w:val="both"/>
        <w:rPr>
          <w:rFonts w:ascii="Times New Roman" w:hAnsi="Times New Roman" w:cs="Times New Roman"/>
          <w:sz w:val="24"/>
          <w:szCs w:val="24"/>
        </w:rPr>
      </w:pPr>
      <w:r>
        <w:rPr>
          <w:rFonts w:ascii="Times New Roman" w:hAnsi="Times New Roman" w:cs="Times New Roman"/>
          <w:sz w:val="24"/>
          <w:szCs w:val="24"/>
        </w:rPr>
        <w:t>Tarun means a grown-up youth, m</w:t>
      </w:r>
      <w:r w:rsidR="0028745B">
        <w:rPr>
          <w:rFonts w:ascii="Times New Roman" w:hAnsi="Times New Roman" w:cs="Times New Roman"/>
          <w:sz w:val="24"/>
          <w:szCs w:val="24"/>
        </w:rPr>
        <w:t xml:space="preserve">atured enough to take decisions, The enterprise which is established and become competitive in the market. </w:t>
      </w:r>
      <w:r>
        <w:rPr>
          <w:rFonts w:ascii="Times New Roman" w:hAnsi="Times New Roman" w:cs="Times New Roman"/>
          <w:sz w:val="24"/>
          <w:szCs w:val="24"/>
        </w:rPr>
        <w:t xml:space="preserve"> </w:t>
      </w:r>
      <w:r w:rsidR="001E402F">
        <w:rPr>
          <w:rFonts w:ascii="Times New Roman" w:hAnsi="Times New Roman" w:cs="Times New Roman"/>
          <w:sz w:val="24"/>
          <w:szCs w:val="24"/>
        </w:rPr>
        <w:t>MUDRA</w:t>
      </w:r>
      <w:r>
        <w:rPr>
          <w:rFonts w:ascii="Times New Roman" w:hAnsi="Times New Roman" w:cs="Times New Roman"/>
          <w:sz w:val="24"/>
          <w:szCs w:val="24"/>
        </w:rPr>
        <w:t xml:space="preserve"> </w:t>
      </w:r>
      <w:r w:rsidR="00EF45EE">
        <w:rPr>
          <w:rFonts w:ascii="Times New Roman" w:hAnsi="Times New Roman" w:cs="Times New Roman"/>
          <w:sz w:val="24"/>
          <w:szCs w:val="24"/>
        </w:rPr>
        <w:t>Yojana</w:t>
      </w:r>
      <w:r>
        <w:rPr>
          <w:rFonts w:ascii="Times New Roman" w:hAnsi="Times New Roman" w:cs="Times New Roman"/>
          <w:sz w:val="24"/>
          <w:szCs w:val="24"/>
        </w:rPr>
        <w:t xml:space="preserve"> </w:t>
      </w:r>
      <w:r w:rsidR="001E402F">
        <w:rPr>
          <w:rFonts w:ascii="Times New Roman" w:hAnsi="Times New Roman" w:cs="Times New Roman"/>
          <w:sz w:val="24"/>
          <w:szCs w:val="24"/>
        </w:rPr>
        <w:t xml:space="preserve">this scheme </w:t>
      </w:r>
      <w:r>
        <w:rPr>
          <w:rFonts w:ascii="Times New Roman" w:hAnsi="Times New Roman" w:cs="Times New Roman"/>
          <w:sz w:val="24"/>
          <w:szCs w:val="24"/>
        </w:rPr>
        <w:t xml:space="preserve"> is suitable for established businesses looking for significant expansion or operational modernization.</w:t>
      </w:r>
      <w:r w:rsidR="0028745B">
        <w:rPr>
          <w:rFonts w:ascii="Times New Roman" w:hAnsi="Times New Roman" w:cs="Times New Roman"/>
          <w:sz w:val="24"/>
          <w:szCs w:val="24"/>
        </w:rPr>
        <w:t xml:space="preserve"> Under this </w:t>
      </w:r>
      <w:r w:rsidR="001E402F">
        <w:rPr>
          <w:rFonts w:ascii="Times New Roman" w:hAnsi="Times New Roman" w:cs="Times New Roman"/>
          <w:sz w:val="24"/>
          <w:szCs w:val="24"/>
        </w:rPr>
        <w:t>scheme</w:t>
      </w:r>
      <w:r w:rsidR="00EE2A20" w:rsidRPr="00337D6C">
        <w:rPr>
          <w:rFonts w:ascii="Times New Roman" w:hAnsi="Times New Roman" w:cs="Times New Roman"/>
          <w:sz w:val="24"/>
          <w:szCs w:val="24"/>
        </w:rPr>
        <w:t xml:space="preserve"> </w:t>
      </w:r>
      <w:r w:rsidR="0028745B">
        <w:rPr>
          <w:rFonts w:ascii="Times New Roman" w:hAnsi="Times New Roman" w:cs="Times New Roman"/>
          <w:sz w:val="24"/>
          <w:szCs w:val="24"/>
        </w:rPr>
        <w:t>l</w:t>
      </w:r>
      <w:r w:rsidR="00EE2A20" w:rsidRPr="00337D6C">
        <w:rPr>
          <w:rFonts w:ascii="Times New Roman" w:hAnsi="Times New Roman" w:cs="Times New Roman"/>
          <w:sz w:val="24"/>
          <w:szCs w:val="24"/>
        </w:rPr>
        <w:t>oan</w:t>
      </w:r>
      <w:r w:rsidR="0028745B">
        <w:rPr>
          <w:rFonts w:ascii="Times New Roman" w:hAnsi="Times New Roman" w:cs="Times New Roman"/>
          <w:sz w:val="24"/>
          <w:szCs w:val="24"/>
        </w:rPr>
        <w:t xml:space="preserve"> amounts</w:t>
      </w:r>
      <w:r w:rsidR="00EE2A20" w:rsidRPr="00337D6C">
        <w:rPr>
          <w:rFonts w:ascii="Times New Roman" w:hAnsi="Times New Roman" w:cs="Times New Roman"/>
          <w:sz w:val="24"/>
          <w:szCs w:val="24"/>
        </w:rPr>
        <w:t xml:space="preserve"> from </w:t>
      </w:r>
      <w:r w:rsidR="0028745B">
        <w:rPr>
          <w:rFonts w:ascii="Times New Roman" w:eastAsia="Times New Roman" w:hAnsi="Times New Roman" w:cs="Times New Roman"/>
          <w:bCs/>
          <w:sz w:val="24"/>
          <w:szCs w:val="24"/>
        </w:rPr>
        <w:t>₹</w:t>
      </w:r>
      <w:r w:rsidR="00EE2A20" w:rsidRPr="00337D6C">
        <w:rPr>
          <w:rFonts w:ascii="Times New Roman" w:hAnsi="Times New Roman" w:cs="Times New Roman"/>
          <w:sz w:val="24"/>
          <w:szCs w:val="24"/>
        </w:rPr>
        <w:t xml:space="preserve">5,00,001 to </w:t>
      </w:r>
      <w:r w:rsidR="0028745B">
        <w:rPr>
          <w:rFonts w:ascii="Times New Roman" w:eastAsia="Times New Roman" w:hAnsi="Times New Roman" w:cs="Times New Roman"/>
          <w:bCs/>
          <w:sz w:val="24"/>
          <w:szCs w:val="24"/>
        </w:rPr>
        <w:t>₹</w:t>
      </w:r>
      <w:r w:rsidR="00EE2A20" w:rsidRPr="00337D6C">
        <w:rPr>
          <w:rFonts w:ascii="Times New Roman" w:hAnsi="Times New Roman" w:cs="Times New Roman"/>
          <w:sz w:val="24"/>
          <w:szCs w:val="24"/>
        </w:rPr>
        <w:t>10,00,0</w:t>
      </w:r>
      <w:r w:rsidR="00CB07FC" w:rsidRPr="00337D6C">
        <w:rPr>
          <w:rFonts w:ascii="Times New Roman" w:hAnsi="Times New Roman" w:cs="Times New Roman"/>
          <w:sz w:val="24"/>
          <w:szCs w:val="24"/>
        </w:rPr>
        <w:t>0</w:t>
      </w:r>
      <w:r w:rsidR="0028745B">
        <w:rPr>
          <w:rFonts w:ascii="Times New Roman" w:hAnsi="Times New Roman" w:cs="Times New Roman"/>
          <w:sz w:val="24"/>
          <w:szCs w:val="24"/>
        </w:rPr>
        <w:t>0</w:t>
      </w:r>
      <w:r w:rsidR="00342122">
        <w:rPr>
          <w:rFonts w:ascii="Times New Roman" w:hAnsi="Times New Roman" w:cs="Times New Roman"/>
          <w:sz w:val="24"/>
          <w:szCs w:val="24"/>
        </w:rPr>
        <w:t>.</w:t>
      </w:r>
    </w:p>
    <w:p w:rsidR="009F7F05" w:rsidRPr="009F7F05" w:rsidRDefault="00114D4B" w:rsidP="00342122">
      <w:pPr>
        <w:spacing w:line="360" w:lineRule="auto"/>
        <w:jc w:val="both"/>
        <w:rPr>
          <w:rFonts w:ascii="Times New Roman" w:hAnsi="Times New Roman" w:cs="Times New Roman"/>
          <w:b/>
          <w:sz w:val="24"/>
          <w:szCs w:val="24"/>
        </w:rPr>
      </w:pPr>
      <w:r w:rsidRPr="009F7F05">
        <w:rPr>
          <w:rFonts w:ascii="Times New Roman" w:hAnsi="Times New Roman" w:cs="Times New Roman"/>
          <w:b/>
          <w:sz w:val="24"/>
          <w:szCs w:val="24"/>
        </w:rPr>
        <w:t>TarunPlus</w:t>
      </w:r>
    </w:p>
    <w:p w:rsidR="00114D4B" w:rsidRPr="00342122" w:rsidRDefault="009F7F05" w:rsidP="0034212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additional one introduced in the budget of 2024-25. Introduced with the purpose to boost  the successful entrepreneurs. </w:t>
      </w:r>
      <w:r w:rsidR="00870BE1">
        <w:rPr>
          <w:rFonts w:ascii="Times New Roman" w:hAnsi="Times New Roman" w:cs="Times New Roman"/>
          <w:sz w:val="24"/>
          <w:szCs w:val="24"/>
        </w:rPr>
        <w:t xml:space="preserve">It is specially meant for the entrepreneurs who have availed and successfully repaid previous loans under the TARUN category. Under this </w:t>
      </w:r>
      <w:r w:rsidR="001E402F">
        <w:rPr>
          <w:rFonts w:ascii="Times New Roman" w:hAnsi="Times New Roman" w:cs="Times New Roman"/>
          <w:sz w:val="24"/>
          <w:szCs w:val="24"/>
        </w:rPr>
        <w:t xml:space="preserve">scheme </w:t>
      </w:r>
      <w:r w:rsidR="00870BE1">
        <w:rPr>
          <w:rFonts w:ascii="Times New Roman" w:hAnsi="Times New Roman" w:cs="Times New Roman"/>
          <w:sz w:val="24"/>
          <w:szCs w:val="24"/>
        </w:rPr>
        <w:t>l</w:t>
      </w:r>
      <w:r w:rsidR="00114D4B" w:rsidRPr="00342122">
        <w:rPr>
          <w:rFonts w:ascii="Times New Roman" w:hAnsi="Times New Roman" w:cs="Times New Roman"/>
          <w:sz w:val="24"/>
          <w:szCs w:val="24"/>
        </w:rPr>
        <w:t>oan</w:t>
      </w:r>
      <w:r w:rsidR="00870BE1">
        <w:rPr>
          <w:rFonts w:ascii="Times New Roman" w:hAnsi="Times New Roman" w:cs="Times New Roman"/>
          <w:sz w:val="24"/>
          <w:szCs w:val="24"/>
        </w:rPr>
        <w:t xml:space="preserve"> amount</w:t>
      </w:r>
      <w:r w:rsidR="00114D4B" w:rsidRPr="00342122">
        <w:rPr>
          <w:rFonts w:ascii="Times New Roman" w:hAnsi="Times New Roman" w:cs="Times New Roman"/>
          <w:sz w:val="24"/>
          <w:szCs w:val="24"/>
        </w:rPr>
        <w:t xml:space="preserve">s from </w:t>
      </w:r>
      <w:r w:rsidR="00870BE1">
        <w:rPr>
          <w:rFonts w:ascii="Times New Roman" w:eastAsia="Times New Roman" w:hAnsi="Times New Roman" w:cs="Times New Roman"/>
          <w:bCs/>
          <w:sz w:val="24"/>
          <w:szCs w:val="24"/>
        </w:rPr>
        <w:t>₹</w:t>
      </w:r>
      <w:r w:rsidR="00114D4B" w:rsidRPr="00342122">
        <w:rPr>
          <w:rFonts w:ascii="Times New Roman" w:hAnsi="Times New Roman" w:cs="Times New Roman"/>
          <w:sz w:val="24"/>
          <w:szCs w:val="24"/>
        </w:rPr>
        <w:t xml:space="preserve">10,00,001 to </w:t>
      </w:r>
      <w:r w:rsidR="00870BE1">
        <w:rPr>
          <w:rFonts w:ascii="Times New Roman" w:eastAsia="Times New Roman" w:hAnsi="Times New Roman" w:cs="Times New Roman"/>
          <w:bCs/>
          <w:sz w:val="24"/>
          <w:szCs w:val="24"/>
        </w:rPr>
        <w:t>₹</w:t>
      </w:r>
      <w:r w:rsidR="00114D4B" w:rsidRPr="00342122">
        <w:rPr>
          <w:rFonts w:ascii="Times New Roman" w:hAnsi="Times New Roman" w:cs="Times New Roman"/>
          <w:sz w:val="24"/>
          <w:szCs w:val="24"/>
        </w:rPr>
        <w:t>20,00,000</w:t>
      </w:r>
      <w:r w:rsidR="00832E6A">
        <w:rPr>
          <w:rFonts w:ascii="Times New Roman" w:hAnsi="Times New Roman" w:cs="Times New Roman"/>
          <w:sz w:val="24"/>
          <w:szCs w:val="24"/>
        </w:rPr>
        <w:t>.</w:t>
      </w:r>
    </w:p>
    <w:p w:rsidR="00F60FD6" w:rsidRPr="0035675D" w:rsidRDefault="004D4689" w:rsidP="006F04D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Salient </w:t>
      </w:r>
      <w:r w:rsidR="006E5001">
        <w:rPr>
          <w:rFonts w:ascii="Times New Roman" w:hAnsi="Times New Roman" w:cs="Times New Roman"/>
          <w:b/>
          <w:sz w:val="24"/>
          <w:szCs w:val="24"/>
        </w:rPr>
        <w:t>features of</w:t>
      </w:r>
      <w:r>
        <w:rPr>
          <w:rFonts w:ascii="Times New Roman" w:hAnsi="Times New Roman" w:cs="Times New Roman"/>
          <w:b/>
          <w:sz w:val="24"/>
          <w:szCs w:val="24"/>
        </w:rPr>
        <w:t xml:space="preserve"> Schemes under</w:t>
      </w:r>
      <w:r w:rsidR="006E5001">
        <w:rPr>
          <w:rFonts w:ascii="Times New Roman" w:hAnsi="Times New Roman" w:cs="Times New Roman"/>
          <w:b/>
          <w:sz w:val="24"/>
          <w:szCs w:val="24"/>
        </w:rPr>
        <w:t xml:space="preserve"> </w:t>
      </w:r>
      <w:r w:rsidR="00F60FD6" w:rsidRPr="0035675D">
        <w:rPr>
          <w:rFonts w:ascii="Times New Roman" w:hAnsi="Times New Roman" w:cs="Times New Roman"/>
          <w:b/>
          <w:sz w:val="24"/>
          <w:szCs w:val="24"/>
        </w:rPr>
        <w:t>MUDRA Yojana</w:t>
      </w:r>
      <w:r w:rsidR="006E5001">
        <w:rPr>
          <w:rFonts w:ascii="Times New Roman" w:hAnsi="Times New Roman" w:cs="Times New Roman"/>
          <w:b/>
          <w:sz w:val="24"/>
          <w:szCs w:val="24"/>
        </w:rPr>
        <w:t>:</w:t>
      </w:r>
      <w:r w:rsidR="00114D4B">
        <w:rPr>
          <w:rFonts w:ascii="Times New Roman" w:hAnsi="Times New Roman" w:cs="Times New Roman"/>
          <w:b/>
          <w:sz w:val="24"/>
          <w:szCs w:val="24"/>
        </w:rPr>
        <w:t xml:space="preserve"> </w:t>
      </w:r>
    </w:p>
    <w:p w:rsidR="00057312" w:rsidRDefault="00057312" w:rsidP="00621BC9">
      <w:pPr>
        <w:pStyle w:val="ListParagraph"/>
        <w:numPr>
          <w:ilvl w:val="0"/>
          <w:numId w:val="3"/>
        </w:numPr>
        <w:spacing w:line="360" w:lineRule="auto"/>
        <w:jc w:val="both"/>
        <w:rPr>
          <w:rFonts w:ascii="Times New Roman" w:hAnsi="Times New Roman" w:cs="Times New Roman"/>
          <w:sz w:val="24"/>
          <w:szCs w:val="24"/>
        </w:rPr>
      </w:pPr>
      <w:r w:rsidRPr="00057312">
        <w:rPr>
          <w:rFonts w:ascii="Times New Roman" w:hAnsi="Times New Roman" w:cs="Times New Roman"/>
          <w:b/>
          <w:sz w:val="24"/>
          <w:szCs w:val="24"/>
        </w:rPr>
        <w:t>No collateral:</w:t>
      </w:r>
      <w:r w:rsidRPr="00057312">
        <w:rPr>
          <w:rFonts w:ascii="Times New Roman" w:hAnsi="Times New Roman" w:cs="Times New Roman"/>
          <w:sz w:val="24"/>
          <w:szCs w:val="24"/>
        </w:rPr>
        <w:t xml:space="preserve"> </w:t>
      </w:r>
      <w:r w:rsidR="006E5001">
        <w:rPr>
          <w:rFonts w:ascii="Times New Roman" w:hAnsi="Times New Roman" w:cs="Times New Roman"/>
          <w:sz w:val="24"/>
          <w:szCs w:val="24"/>
        </w:rPr>
        <w:t xml:space="preserve">MUDRA </w:t>
      </w:r>
      <w:r w:rsidR="00EF45EE">
        <w:rPr>
          <w:rFonts w:ascii="Times New Roman" w:hAnsi="Times New Roman" w:cs="Times New Roman"/>
          <w:sz w:val="24"/>
          <w:szCs w:val="24"/>
        </w:rPr>
        <w:t>Yojana</w:t>
      </w:r>
      <w:r w:rsidR="0080543D">
        <w:rPr>
          <w:rFonts w:ascii="Times New Roman" w:hAnsi="Times New Roman" w:cs="Times New Roman"/>
          <w:sz w:val="24"/>
          <w:szCs w:val="24"/>
        </w:rPr>
        <w:t xml:space="preserve"> loans</w:t>
      </w:r>
      <w:r w:rsidR="006E5001" w:rsidRPr="00057312">
        <w:rPr>
          <w:rFonts w:ascii="Times New Roman" w:hAnsi="Times New Roman" w:cs="Times New Roman"/>
          <w:sz w:val="24"/>
          <w:szCs w:val="24"/>
        </w:rPr>
        <w:t xml:space="preserve"> provide</w:t>
      </w:r>
      <w:r w:rsidRPr="00057312">
        <w:rPr>
          <w:rFonts w:ascii="Times New Roman" w:hAnsi="Times New Roman" w:cs="Times New Roman"/>
          <w:sz w:val="24"/>
          <w:szCs w:val="24"/>
        </w:rPr>
        <w:t xml:space="preserve"> unsecured loans, so no collateral is required when applying for the loan.</w:t>
      </w:r>
    </w:p>
    <w:p w:rsidR="00057312" w:rsidRDefault="00057312" w:rsidP="00621BC9">
      <w:pPr>
        <w:pStyle w:val="ListParagraph"/>
        <w:numPr>
          <w:ilvl w:val="0"/>
          <w:numId w:val="3"/>
        </w:numPr>
        <w:spacing w:line="360" w:lineRule="auto"/>
        <w:jc w:val="both"/>
        <w:rPr>
          <w:rFonts w:ascii="Times New Roman" w:hAnsi="Times New Roman" w:cs="Times New Roman"/>
          <w:sz w:val="24"/>
          <w:szCs w:val="24"/>
        </w:rPr>
      </w:pPr>
      <w:r w:rsidRPr="00057312">
        <w:rPr>
          <w:rFonts w:ascii="Times New Roman" w:hAnsi="Times New Roman" w:cs="Times New Roman"/>
          <w:b/>
          <w:sz w:val="24"/>
          <w:szCs w:val="24"/>
        </w:rPr>
        <w:t>Easy process of loan disbursal:</w:t>
      </w:r>
      <w:r w:rsidRPr="00057312">
        <w:rPr>
          <w:rFonts w:ascii="Times New Roman" w:hAnsi="Times New Roman" w:cs="Times New Roman"/>
          <w:sz w:val="24"/>
          <w:szCs w:val="24"/>
        </w:rPr>
        <w:t xml:space="preserve"> Lending institutions like Banks, NBFC’s or micro finance companies have been directed to ensure easy and hassle free loan disbursement. Most of the small units do not have documents to satisfy a bank. The simplified process </w:t>
      </w:r>
      <w:r w:rsidR="00B57316">
        <w:rPr>
          <w:rFonts w:ascii="Times New Roman" w:hAnsi="Times New Roman" w:cs="Times New Roman"/>
          <w:sz w:val="24"/>
          <w:szCs w:val="24"/>
        </w:rPr>
        <w:t xml:space="preserve">MUDRA Yojana </w:t>
      </w:r>
      <w:r w:rsidRPr="00057312">
        <w:rPr>
          <w:rFonts w:ascii="Times New Roman" w:hAnsi="Times New Roman" w:cs="Times New Roman"/>
          <w:sz w:val="24"/>
          <w:szCs w:val="24"/>
        </w:rPr>
        <w:t>takes care of the problem</w:t>
      </w:r>
      <w:r w:rsidR="00114D4B">
        <w:rPr>
          <w:rFonts w:ascii="Times New Roman" w:hAnsi="Times New Roman" w:cs="Times New Roman"/>
          <w:sz w:val="24"/>
          <w:szCs w:val="24"/>
        </w:rPr>
        <w:t>,</w:t>
      </w:r>
      <w:r w:rsidRPr="00057312">
        <w:rPr>
          <w:rFonts w:ascii="Times New Roman" w:hAnsi="Times New Roman" w:cs="Times New Roman"/>
          <w:sz w:val="24"/>
          <w:szCs w:val="24"/>
        </w:rPr>
        <w:t xml:space="preserve"> that was always faced by the small units of not having satisfactory documentary evidence to prove credit worthiness.</w:t>
      </w:r>
    </w:p>
    <w:p w:rsidR="00057312" w:rsidRDefault="00057312" w:rsidP="00621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Favours small firms:</w:t>
      </w:r>
      <w:r w:rsidR="00B57316">
        <w:rPr>
          <w:rFonts w:ascii="Times New Roman" w:hAnsi="Times New Roman" w:cs="Times New Roman"/>
          <w:sz w:val="24"/>
          <w:szCs w:val="24"/>
        </w:rPr>
        <w:t xml:space="preserve"> The MUDRA Y</w:t>
      </w:r>
      <w:r>
        <w:rPr>
          <w:rFonts w:ascii="Times New Roman" w:hAnsi="Times New Roman" w:cs="Times New Roman"/>
          <w:sz w:val="24"/>
          <w:szCs w:val="24"/>
        </w:rPr>
        <w:t>ojana has been introduced as a tool t</w:t>
      </w:r>
      <w:r w:rsidR="00114D4B">
        <w:rPr>
          <w:rFonts w:ascii="Times New Roman" w:hAnsi="Times New Roman" w:cs="Times New Roman"/>
          <w:sz w:val="24"/>
          <w:szCs w:val="24"/>
        </w:rPr>
        <w:t>o</w:t>
      </w:r>
      <w:r>
        <w:rPr>
          <w:rFonts w:ascii="Times New Roman" w:hAnsi="Times New Roman" w:cs="Times New Roman"/>
          <w:sz w:val="24"/>
          <w:szCs w:val="24"/>
        </w:rPr>
        <w:t xml:space="preserve"> empower startups and small entrepreneurs to grow profitably. The Government stands in as the guarantor which works as a comfort factor for the banks. In case of default, the responsibility taken over by the </w:t>
      </w:r>
      <w:r w:rsidR="00B57316">
        <w:rPr>
          <w:rFonts w:ascii="Times New Roman" w:hAnsi="Times New Roman" w:cs="Times New Roman"/>
          <w:sz w:val="24"/>
          <w:szCs w:val="24"/>
        </w:rPr>
        <w:t>G</w:t>
      </w:r>
      <w:r w:rsidR="005F37CC">
        <w:rPr>
          <w:rFonts w:ascii="Times New Roman" w:hAnsi="Times New Roman" w:cs="Times New Roman"/>
          <w:sz w:val="24"/>
          <w:szCs w:val="24"/>
        </w:rPr>
        <w:t>overnment</w:t>
      </w:r>
      <w:r>
        <w:rPr>
          <w:rFonts w:ascii="Times New Roman" w:hAnsi="Times New Roman" w:cs="Times New Roman"/>
          <w:sz w:val="24"/>
          <w:szCs w:val="24"/>
        </w:rPr>
        <w:t xml:space="preserve">. </w:t>
      </w:r>
      <w:r w:rsidR="001C685F">
        <w:rPr>
          <w:rFonts w:ascii="Times New Roman" w:hAnsi="Times New Roman" w:cs="Times New Roman"/>
          <w:sz w:val="24"/>
          <w:szCs w:val="24"/>
        </w:rPr>
        <w:t xml:space="preserve">This </w:t>
      </w:r>
      <w:r w:rsidR="005F37CC">
        <w:rPr>
          <w:rFonts w:ascii="Times New Roman" w:hAnsi="Times New Roman" w:cs="Times New Roman"/>
          <w:sz w:val="24"/>
          <w:szCs w:val="24"/>
        </w:rPr>
        <w:t>feature</w:t>
      </w:r>
      <w:r w:rsidR="001C685F">
        <w:rPr>
          <w:rFonts w:ascii="Times New Roman" w:hAnsi="Times New Roman" w:cs="Times New Roman"/>
          <w:sz w:val="24"/>
          <w:szCs w:val="24"/>
        </w:rPr>
        <w:t xml:space="preserve"> greatly favours the incumbent applicant who can invest the borrowed funds for their growth.</w:t>
      </w:r>
    </w:p>
    <w:p w:rsidR="001C685F" w:rsidRDefault="001C685F" w:rsidP="00621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Multiple Credit Possibilities:</w:t>
      </w:r>
      <w:r>
        <w:rPr>
          <w:rFonts w:ascii="Times New Roman" w:hAnsi="Times New Roman" w:cs="Times New Roman"/>
          <w:sz w:val="24"/>
          <w:szCs w:val="24"/>
        </w:rPr>
        <w:t xml:space="preserve"> The </w:t>
      </w:r>
      <w:r w:rsidR="00B57316">
        <w:rPr>
          <w:rFonts w:ascii="Times New Roman" w:hAnsi="Times New Roman" w:cs="Times New Roman"/>
          <w:sz w:val="24"/>
          <w:szCs w:val="24"/>
        </w:rPr>
        <w:t xml:space="preserve">MUDRA Yojana </w:t>
      </w:r>
      <w:r>
        <w:rPr>
          <w:rFonts w:ascii="Times New Roman" w:hAnsi="Times New Roman" w:cs="Times New Roman"/>
          <w:sz w:val="24"/>
          <w:szCs w:val="24"/>
        </w:rPr>
        <w:t>offers multiple opportunities to expand micro-unit enterprise with facilities like cash credit, equipment financing etc.</w:t>
      </w:r>
    </w:p>
    <w:p w:rsidR="006E5001" w:rsidRDefault="006E5001" w:rsidP="006E5001">
      <w:pPr>
        <w:pStyle w:val="ListParagraph"/>
        <w:numPr>
          <w:ilvl w:val="0"/>
          <w:numId w:val="3"/>
        </w:numPr>
        <w:spacing w:line="360" w:lineRule="auto"/>
        <w:jc w:val="both"/>
        <w:rPr>
          <w:rFonts w:ascii="Times New Roman" w:hAnsi="Times New Roman" w:cs="Times New Roman"/>
          <w:sz w:val="24"/>
          <w:szCs w:val="24"/>
        </w:rPr>
      </w:pPr>
      <w:r w:rsidRPr="00057312">
        <w:rPr>
          <w:rFonts w:ascii="Times New Roman" w:hAnsi="Times New Roman" w:cs="Times New Roman"/>
          <w:b/>
          <w:sz w:val="24"/>
          <w:szCs w:val="24"/>
        </w:rPr>
        <w:t>Reasonably high loan amount:</w:t>
      </w:r>
      <w:r>
        <w:rPr>
          <w:rFonts w:ascii="Times New Roman" w:hAnsi="Times New Roman" w:cs="Times New Roman"/>
          <w:sz w:val="24"/>
          <w:szCs w:val="24"/>
        </w:rPr>
        <w:t xml:space="preserve"> The </w:t>
      </w:r>
      <w:r w:rsidR="00B57316">
        <w:rPr>
          <w:rFonts w:ascii="Times New Roman" w:hAnsi="Times New Roman" w:cs="Times New Roman"/>
          <w:sz w:val="24"/>
          <w:szCs w:val="24"/>
        </w:rPr>
        <w:t xml:space="preserve">MUDRA Yojana </w:t>
      </w:r>
      <w:r>
        <w:rPr>
          <w:rFonts w:ascii="Times New Roman" w:hAnsi="Times New Roman" w:cs="Times New Roman"/>
          <w:sz w:val="24"/>
          <w:szCs w:val="24"/>
        </w:rPr>
        <w:t xml:space="preserve">offers upto </w:t>
      </w:r>
      <w:r w:rsidR="0071219F">
        <w:rPr>
          <w:rFonts w:ascii="Times New Roman" w:eastAsia="Times New Roman" w:hAnsi="Times New Roman" w:cs="Times New Roman"/>
          <w:bCs/>
          <w:sz w:val="24"/>
          <w:szCs w:val="24"/>
        </w:rPr>
        <w:t>₹</w:t>
      </w:r>
      <w:r>
        <w:rPr>
          <w:rFonts w:ascii="Times New Roman" w:hAnsi="Times New Roman" w:cs="Times New Roman"/>
          <w:sz w:val="24"/>
          <w:szCs w:val="24"/>
        </w:rPr>
        <w:t xml:space="preserve">20 laks to a business enterprise. The terms of the loan are designed in a manner to encourage the growth of MSMEs, startups and small units. The maximum amount of loan is </w:t>
      </w:r>
      <w:r w:rsidR="0071219F">
        <w:rPr>
          <w:rFonts w:ascii="Times New Roman" w:eastAsia="Times New Roman" w:hAnsi="Times New Roman" w:cs="Times New Roman"/>
          <w:bCs/>
          <w:sz w:val="24"/>
          <w:szCs w:val="24"/>
        </w:rPr>
        <w:t>₹</w:t>
      </w:r>
      <w:r>
        <w:rPr>
          <w:rFonts w:ascii="Times New Roman" w:hAnsi="Times New Roman" w:cs="Times New Roman"/>
          <w:sz w:val="24"/>
          <w:szCs w:val="24"/>
        </w:rPr>
        <w:t>20 lakh, which is reasonably good sum to meet the requirement of a small unit.</w:t>
      </w:r>
    </w:p>
    <w:p w:rsidR="001C685F" w:rsidRDefault="001C685F" w:rsidP="00621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MUDRA car</w:t>
      </w:r>
      <w:r w:rsidR="00292E49">
        <w:rPr>
          <w:rFonts w:ascii="Times New Roman" w:hAnsi="Times New Roman" w:cs="Times New Roman"/>
          <w:b/>
          <w:sz w:val="24"/>
          <w:szCs w:val="24"/>
        </w:rPr>
        <w:t>d</w:t>
      </w:r>
      <w:r>
        <w:rPr>
          <w:rFonts w:ascii="Times New Roman" w:hAnsi="Times New Roman" w:cs="Times New Roman"/>
          <w:b/>
          <w:sz w:val="24"/>
          <w:szCs w:val="24"/>
        </w:rPr>
        <w:t>:</w:t>
      </w:r>
      <w:r>
        <w:rPr>
          <w:rFonts w:ascii="Times New Roman" w:hAnsi="Times New Roman" w:cs="Times New Roman"/>
          <w:sz w:val="24"/>
          <w:szCs w:val="24"/>
        </w:rPr>
        <w:t xml:space="preserve"> The loanee can also apply for MUDRA card that provides instant and seamless access to funds and overdraft facilities</w:t>
      </w:r>
      <w:r w:rsidR="00C06C59">
        <w:rPr>
          <w:rFonts w:ascii="Times New Roman" w:hAnsi="Times New Roman" w:cs="Times New Roman"/>
          <w:sz w:val="24"/>
          <w:szCs w:val="24"/>
        </w:rPr>
        <w:t xml:space="preserve"> to meet the working capital </w:t>
      </w:r>
      <w:r w:rsidR="0071219F">
        <w:rPr>
          <w:rFonts w:ascii="Times New Roman" w:hAnsi="Times New Roman" w:cs="Times New Roman"/>
          <w:sz w:val="24"/>
          <w:szCs w:val="24"/>
        </w:rPr>
        <w:t>requirements</w:t>
      </w:r>
      <w:r w:rsidR="00C06C59">
        <w:rPr>
          <w:rFonts w:ascii="Times New Roman" w:hAnsi="Times New Roman" w:cs="Times New Roman"/>
          <w:sz w:val="24"/>
          <w:szCs w:val="24"/>
        </w:rPr>
        <w:t>.</w:t>
      </w:r>
    </w:p>
    <w:p w:rsidR="0071219F" w:rsidRDefault="0071219F" w:rsidP="00621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Interest Rates:</w:t>
      </w:r>
      <w:r>
        <w:rPr>
          <w:rFonts w:ascii="Times New Roman" w:hAnsi="Times New Roman" w:cs="Times New Roman"/>
          <w:sz w:val="24"/>
          <w:szCs w:val="24"/>
        </w:rPr>
        <w:t xml:space="preserve"> Rates are set by lending institutions usually ranging between 9% </w:t>
      </w:r>
      <w:r w:rsidR="00155455">
        <w:rPr>
          <w:rFonts w:ascii="Times New Roman" w:hAnsi="Times New Roman" w:cs="Times New Roman"/>
          <w:sz w:val="24"/>
          <w:szCs w:val="24"/>
        </w:rPr>
        <w:t xml:space="preserve">to </w:t>
      </w:r>
      <w:r>
        <w:rPr>
          <w:rFonts w:ascii="Times New Roman" w:hAnsi="Times New Roman" w:cs="Times New Roman"/>
          <w:sz w:val="24"/>
          <w:szCs w:val="24"/>
        </w:rPr>
        <w:t>16% per annum based on risk assessment.</w:t>
      </w:r>
    </w:p>
    <w:p w:rsidR="0071219F" w:rsidRDefault="0071219F" w:rsidP="00621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Repayment Tenure:</w:t>
      </w:r>
      <w:r>
        <w:rPr>
          <w:rFonts w:ascii="Times New Roman" w:hAnsi="Times New Roman" w:cs="Times New Roman"/>
          <w:sz w:val="24"/>
          <w:szCs w:val="24"/>
        </w:rPr>
        <w:t xml:space="preserve"> Upto 5 years for loans below </w:t>
      </w:r>
      <w:r>
        <w:rPr>
          <w:rFonts w:ascii="Times New Roman" w:eastAsia="Times New Roman" w:hAnsi="Times New Roman" w:cs="Times New Roman"/>
          <w:bCs/>
          <w:sz w:val="24"/>
          <w:szCs w:val="24"/>
        </w:rPr>
        <w:t>₹</w:t>
      </w:r>
      <w:r>
        <w:rPr>
          <w:rFonts w:ascii="Times New Roman" w:hAnsi="Times New Roman" w:cs="Times New Roman"/>
          <w:sz w:val="24"/>
          <w:szCs w:val="24"/>
        </w:rPr>
        <w:t xml:space="preserve">5 lakh, and upto 7 years for loans above </w:t>
      </w:r>
      <w:r>
        <w:rPr>
          <w:rFonts w:ascii="Times New Roman" w:eastAsia="Times New Roman" w:hAnsi="Times New Roman" w:cs="Times New Roman"/>
          <w:bCs/>
          <w:sz w:val="24"/>
          <w:szCs w:val="24"/>
        </w:rPr>
        <w:t>₹</w:t>
      </w:r>
      <w:r>
        <w:rPr>
          <w:rFonts w:ascii="Times New Roman" w:hAnsi="Times New Roman" w:cs="Times New Roman"/>
          <w:sz w:val="24"/>
          <w:szCs w:val="24"/>
        </w:rPr>
        <w:t>5 lakh.</w:t>
      </w:r>
    </w:p>
    <w:p w:rsidR="0071219F" w:rsidRDefault="0071219F" w:rsidP="00621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Target groups: </w:t>
      </w:r>
      <w:r w:rsidRPr="0071219F">
        <w:rPr>
          <w:rFonts w:ascii="Times New Roman" w:hAnsi="Times New Roman" w:cs="Times New Roman"/>
          <w:sz w:val="24"/>
          <w:szCs w:val="24"/>
        </w:rPr>
        <w:t xml:space="preserve">Non-farm, income-generating </w:t>
      </w:r>
      <w:r w:rsidRPr="00D600C7">
        <w:rPr>
          <w:rFonts w:ascii="Times New Roman" w:hAnsi="Times New Roman" w:cs="Times New Roman"/>
          <w:sz w:val="24"/>
          <w:szCs w:val="24"/>
        </w:rPr>
        <w:t>activities like manufacturing, trading, or service sector</w:t>
      </w:r>
      <w:r w:rsidR="00D600C7" w:rsidRPr="00D600C7">
        <w:rPr>
          <w:rFonts w:ascii="Times New Roman" w:hAnsi="Times New Roman" w:cs="Times New Roman"/>
          <w:sz w:val="24"/>
          <w:szCs w:val="24"/>
        </w:rPr>
        <w:t xml:space="preserve">. Activities </w:t>
      </w:r>
      <w:r w:rsidR="00D600C7">
        <w:rPr>
          <w:rFonts w:ascii="Times New Roman" w:hAnsi="Times New Roman" w:cs="Times New Roman"/>
          <w:sz w:val="24"/>
          <w:szCs w:val="24"/>
        </w:rPr>
        <w:t>allied to agriculture</w:t>
      </w:r>
      <w:r w:rsidR="00D600C7" w:rsidRPr="00D600C7">
        <w:rPr>
          <w:rFonts w:ascii="Times New Roman" w:hAnsi="Times New Roman" w:cs="Times New Roman"/>
          <w:sz w:val="24"/>
          <w:szCs w:val="24"/>
        </w:rPr>
        <w:t>, such as dairy, poultry and beekeeping.</w:t>
      </w:r>
    </w:p>
    <w:p w:rsidR="00D600C7" w:rsidRDefault="00D600C7" w:rsidP="00621BC9">
      <w:pPr>
        <w:pStyle w:val="ListParagraph"/>
        <w:numPr>
          <w:ilvl w:val="0"/>
          <w:numId w:val="3"/>
        </w:numPr>
        <w:spacing w:line="360" w:lineRule="auto"/>
        <w:jc w:val="both"/>
        <w:rPr>
          <w:rFonts w:ascii="Times New Roman" w:hAnsi="Times New Roman" w:cs="Times New Roman"/>
          <w:sz w:val="24"/>
          <w:szCs w:val="24"/>
        </w:rPr>
      </w:pPr>
      <w:r w:rsidRPr="00155455">
        <w:rPr>
          <w:rFonts w:ascii="Times New Roman" w:hAnsi="Times New Roman" w:cs="Times New Roman"/>
          <w:b/>
          <w:sz w:val="24"/>
          <w:szCs w:val="24"/>
        </w:rPr>
        <w:t>Documents required:</w:t>
      </w:r>
      <w:r>
        <w:rPr>
          <w:rFonts w:ascii="Times New Roman" w:hAnsi="Times New Roman" w:cs="Times New Roman"/>
          <w:sz w:val="24"/>
          <w:szCs w:val="24"/>
        </w:rPr>
        <w:t xml:space="preserve"> Identity proof, address proof, Business plan i.e., project report detailing the business activity.</w:t>
      </w:r>
    </w:p>
    <w:p w:rsidR="00D600C7" w:rsidRDefault="00D600C7" w:rsidP="00D600C7">
      <w:pPr>
        <w:spacing w:line="360" w:lineRule="auto"/>
        <w:ind w:left="720"/>
        <w:jc w:val="both"/>
        <w:rPr>
          <w:rFonts w:ascii="Times New Roman" w:hAnsi="Times New Roman" w:cs="Times New Roman"/>
          <w:sz w:val="24"/>
          <w:szCs w:val="24"/>
        </w:rPr>
      </w:pPr>
      <w:r w:rsidRPr="00D600C7">
        <w:rPr>
          <w:rFonts w:ascii="Times New Roman" w:hAnsi="Times New Roman" w:cs="Times New Roman"/>
          <w:sz w:val="24"/>
          <w:szCs w:val="24"/>
        </w:rPr>
        <w:t xml:space="preserve">And finally loans can be applied through </w:t>
      </w:r>
      <w:r w:rsidR="00155455">
        <w:rPr>
          <w:rFonts w:ascii="Times New Roman" w:hAnsi="Times New Roman" w:cs="Times New Roman"/>
          <w:sz w:val="24"/>
          <w:szCs w:val="24"/>
        </w:rPr>
        <w:t>Public or P</w:t>
      </w:r>
      <w:r w:rsidRPr="00D600C7">
        <w:rPr>
          <w:rFonts w:ascii="Times New Roman" w:hAnsi="Times New Roman" w:cs="Times New Roman"/>
          <w:sz w:val="24"/>
          <w:szCs w:val="24"/>
        </w:rPr>
        <w:t xml:space="preserve">rivate sector banks, RRBs, Small Finance Banks, </w:t>
      </w:r>
      <w:r w:rsidR="00155455">
        <w:rPr>
          <w:rFonts w:ascii="Times New Roman" w:hAnsi="Times New Roman" w:cs="Times New Roman"/>
          <w:sz w:val="24"/>
          <w:szCs w:val="24"/>
        </w:rPr>
        <w:t>Micro Financial Institution (MFI)</w:t>
      </w:r>
      <w:r w:rsidR="005A41E2">
        <w:rPr>
          <w:rFonts w:ascii="Times New Roman" w:hAnsi="Times New Roman" w:cs="Times New Roman"/>
          <w:sz w:val="24"/>
          <w:szCs w:val="24"/>
        </w:rPr>
        <w:t xml:space="preserve"> </w:t>
      </w:r>
      <w:r w:rsidRPr="00D600C7">
        <w:rPr>
          <w:rFonts w:ascii="Times New Roman" w:hAnsi="Times New Roman" w:cs="Times New Roman"/>
          <w:sz w:val="24"/>
          <w:szCs w:val="24"/>
        </w:rPr>
        <w:t>and NBFCs .</w:t>
      </w:r>
    </w:p>
    <w:p w:rsidR="00014E6A" w:rsidRDefault="00014E6A" w:rsidP="008C4E7E">
      <w:pPr>
        <w:spacing w:after="0" w:line="360" w:lineRule="auto"/>
        <w:jc w:val="both"/>
        <w:rPr>
          <w:rFonts w:ascii="Times New Roman" w:hAnsi="Times New Roman" w:cs="Times New Roman"/>
          <w:b/>
          <w:sz w:val="24"/>
          <w:szCs w:val="24"/>
        </w:rPr>
      </w:pPr>
      <w:r w:rsidRPr="004D28F5">
        <w:rPr>
          <w:rFonts w:ascii="Times New Roman" w:hAnsi="Times New Roman" w:cs="Times New Roman"/>
          <w:b/>
          <w:sz w:val="24"/>
          <w:szCs w:val="24"/>
        </w:rPr>
        <w:t>DATA ANALYSIS</w:t>
      </w:r>
      <w:r w:rsidR="00621BC9">
        <w:rPr>
          <w:rFonts w:ascii="Times New Roman" w:hAnsi="Times New Roman" w:cs="Times New Roman"/>
          <w:b/>
          <w:sz w:val="24"/>
          <w:szCs w:val="24"/>
        </w:rPr>
        <w:t xml:space="preserve"> </w:t>
      </w:r>
    </w:p>
    <w:p w:rsidR="001206F0" w:rsidRPr="00A34C9A" w:rsidRDefault="00B91ABB" w:rsidP="008C4E7E">
      <w:pPr>
        <w:spacing w:after="0" w:line="360" w:lineRule="auto"/>
        <w:jc w:val="both"/>
        <w:rPr>
          <w:rFonts w:ascii="Times New Roman" w:hAnsi="Times New Roman" w:cs="Times New Roman"/>
          <w:b/>
          <w:sz w:val="24"/>
          <w:szCs w:val="24"/>
        </w:rPr>
      </w:pPr>
      <w:r w:rsidRPr="00A34C9A">
        <w:rPr>
          <w:rFonts w:ascii="Times New Roman" w:hAnsi="Times New Roman" w:cs="Times New Roman"/>
          <w:b/>
          <w:sz w:val="24"/>
          <w:szCs w:val="24"/>
        </w:rPr>
        <w:t xml:space="preserve">MUDRA </w:t>
      </w:r>
      <w:r w:rsidR="00EF45EE">
        <w:rPr>
          <w:rFonts w:ascii="Times New Roman" w:hAnsi="Times New Roman" w:cs="Times New Roman"/>
          <w:b/>
          <w:sz w:val="24"/>
          <w:szCs w:val="24"/>
        </w:rPr>
        <w:t>Yojana</w:t>
      </w:r>
      <w:r w:rsidRPr="00A34C9A">
        <w:rPr>
          <w:rFonts w:ascii="Times New Roman" w:hAnsi="Times New Roman" w:cs="Times New Roman"/>
          <w:b/>
          <w:sz w:val="24"/>
          <w:szCs w:val="24"/>
        </w:rPr>
        <w:t>:</w:t>
      </w:r>
    </w:p>
    <w:p w:rsidR="00B91ABB" w:rsidRDefault="00B91ABB" w:rsidP="008C4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MUDRA </w:t>
      </w:r>
      <w:r w:rsidR="00EF45EE">
        <w:rPr>
          <w:rFonts w:ascii="Times New Roman" w:hAnsi="Times New Roman" w:cs="Times New Roman"/>
          <w:sz w:val="24"/>
          <w:szCs w:val="24"/>
        </w:rPr>
        <w:t>Yojana</w:t>
      </w:r>
      <w:r>
        <w:rPr>
          <w:rFonts w:ascii="Times New Roman" w:hAnsi="Times New Roman" w:cs="Times New Roman"/>
          <w:sz w:val="24"/>
          <w:szCs w:val="24"/>
        </w:rPr>
        <w:t xml:space="preserve"> is introduced with the objective to reach the unorganized sector, which is giving livelihood to </w:t>
      </w:r>
      <w:r w:rsidR="002504F6">
        <w:rPr>
          <w:rFonts w:ascii="Times New Roman" w:hAnsi="Times New Roman" w:cs="Times New Roman"/>
          <w:sz w:val="24"/>
          <w:szCs w:val="24"/>
        </w:rPr>
        <w:t xml:space="preserve">more than </w:t>
      </w:r>
      <w:r>
        <w:rPr>
          <w:rFonts w:ascii="Times New Roman" w:hAnsi="Times New Roman" w:cs="Times New Roman"/>
          <w:sz w:val="24"/>
          <w:szCs w:val="24"/>
        </w:rPr>
        <w:t xml:space="preserve">100 million people. This figure is big when it compared to organized sector employment generation. </w:t>
      </w:r>
      <w:r w:rsidR="005B43D7">
        <w:rPr>
          <w:rFonts w:ascii="Times New Roman" w:hAnsi="Times New Roman" w:cs="Times New Roman"/>
          <w:sz w:val="24"/>
          <w:szCs w:val="24"/>
        </w:rPr>
        <w:t xml:space="preserve">To fulfill its vision to reach unorganized sector, loans under </w:t>
      </w:r>
      <w:r w:rsidR="00244253">
        <w:rPr>
          <w:rFonts w:ascii="Times New Roman" w:hAnsi="Times New Roman" w:cs="Times New Roman"/>
          <w:sz w:val="24"/>
          <w:szCs w:val="24"/>
        </w:rPr>
        <w:t>MUDRA Yojana</w:t>
      </w:r>
      <w:r w:rsidR="005B43D7">
        <w:rPr>
          <w:rFonts w:ascii="Times New Roman" w:hAnsi="Times New Roman" w:cs="Times New Roman"/>
          <w:sz w:val="24"/>
          <w:szCs w:val="24"/>
        </w:rPr>
        <w:t xml:space="preserve"> are </w:t>
      </w:r>
      <w:r>
        <w:rPr>
          <w:rFonts w:ascii="Times New Roman" w:hAnsi="Times New Roman" w:cs="Times New Roman"/>
          <w:sz w:val="24"/>
          <w:szCs w:val="24"/>
        </w:rPr>
        <w:t xml:space="preserve"> collateral free</w:t>
      </w:r>
      <w:r w:rsidR="005B43D7">
        <w:rPr>
          <w:rFonts w:ascii="Times New Roman" w:hAnsi="Times New Roman" w:cs="Times New Roman"/>
          <w:sz w:val="24"/>
          <w:szCs w:val="24"/>
        </w:rPr>
        <w:t xml:space="preserve"> and processing of sanctioning loan </w:t>
      </w:r>
      <w:r w:rsidR="00244253">
        <w:rPr>
          <w:rFonts w:ascii="Times New Roman" w:hAnsi="Times New Roman" w:cs="Times New Roman"/>
          <w:sz w:val="24"/>
          <w:szCs w:val="24"/>
        </w:rPr>
        <w:t xml:space="preserve">is </w:t>
      </w:r>
      <w:r w:rsidR="005B43D7">
        <w:rPr>
          <w:rFonts w:ascii="Times New Roman" w:hAnsi="Times New Roman" w:cs="Times New Roman"/>
          <w:sz w:val="24"/>
          <w:szCs w:val="24"/>
        </w:rPr>
        <w:t xml:space="preserve">made easy. Loans under </w:t>
      </w:r>
      <w:r w:rsidR="00244253">
        <w:rPr>
          <w:rFonts w:ascii="Times New Roman" w:hAnsi="Times New Roman" w:cs="Times New Roman"/>
          <w:sz w:val="24"/>
          <w:szCs w:val="24"/>
        </w:rPr>
        <w:t xml:space="preserve">MUDRA Yojana </w:t>
      </w:r>
      <w:r w:rsidR="005B43D7">
        <w:rPr>
          <w:rFonts w:ascii="Times New Roman" w:hAnsi="Times New Roman" w:cs="Times New Roman"/>
          <w:sz w:val="24"/>
          <w:szCs w:val="24"/>
        </w:rPr>
        <w:t xml:space="preserve">are available in all the financial institutions, </w:t>
      </w:r>
      <w:r w:rsidR="00F15186">
        <w:rPr>
          <w:rFonts w:ascii="Times New Roman" w:hAnsi="Times New Roman" w:cs="Times New Roman"/>
          <w:sz w:val="24"/>
          <w:szCs w:val="24"/>
        </w:rPr>
        <w:t xml:space="preserve">(Public Sector </w:t>
      </w:r>
      <w:r w:rsidR="005B43D7">
        <w:rPr>
          <w:rFonts w:ascii="Times New Roman" w:hAnsi="Times New Roman" w:cs="Times New Roman"/>
          <w:sz w:val="24"/>
          <w:szCs w:val="24"/>
        </w:rPr>
        <w:t>Banks</w:t>
      </w:r>
      <w:r w:rsidR="00F15186">
        <w:rPr>
          <w:rFonts w:ascii="Times New Roman" w:hAnsi="Times New Roman" w:cs="Times New Roman"/>
          <w:sz w:val="24"/>
          <w:szCs w:val="24"/>
        </w:rPr>
        <w:t xml:space="preserve">, Private sector </w:t>
      </w:r>
      <w:r w:rsidR="00B74AA5">
        <w:rPr>
          <w:rFonts w:ascii="Times New Roman" w:hAnsi="Times New Roman" w:cs="Times New Roman"/>
          <w:sz w:val="24"/>
          <w:szCs w:val="24"/>
        </w:rPr>
        <w:t xml:space="preserve">Banks, Rural Banks, Non Banking Financial Institutions and </w:t>
      </w:r>
      <w:r w:rsidR="005B43D7">
        <w:rPr>
          <w:rFonts w:ascii="Times New Roman" w:hAnsi="Times New Roman" w:cs="Times New Roman"/>
          <w:sz w:val="24"/>
          <w:szCs w:val="24"/>
        </w:rPr>
        <w:t xml:space="preserve"> Micro Finance Institutions</w:t>
      </w:r>
      <w:r w:rsidR="00B74AA5">
        <w:rPr>
          <w:rFonts w:ascii="Times New Roman" w:hAnsi="Times New Roman" w:cs="Times New Roman"/>
          <w:sz w:val="24"/>
          <w:szCs w:val="24"/>
        </w:rPr>
        <w:t>).</w:t>
      </w:r>
      <w:r w:rsidR="005B43D7">
        <w:rPr>
          <w:rFonts w:ascii="Times New Roman" w:hAnsi="Times New Roman" w:cs="Times New Roman"/>
          <w:sz w:val="24"/>
          <w:szCs w:val="24"/>
        </w:rPr>
        <w:t xml:space="preserve">  </w:t>
      </w:r>
    </w:p>
    <w:p w:rsidR="00B91ABB" w:rsidRDefault="00B74AA5" w:rsidP="00D600C7">
      <w:pPr>
        <w:spacing w:line="360" w:lineRule="auto"/>
        <w:jc w:val="both"/>
        <w:rPr>
          <w:rFonts w:ascii="Times New Roman" w:hAnsi="Times New Roman" w:cs="Times New Roman"/>
          <w:sz w:val="24"/>
          <w:szCs w:val="24"/>
        </w:rPr>
      </w:pPr>
      <w:r>
        <w:rPr>
          <w:rFonts w:ascii="Times New Roman" w:hAnsi="Times New Roman" w:cs="Times New Roman"/>
          <w:sz w:val="24"/>
          <w:szCs w:val="24"/>
        </w:rPr>
        <w:t>MUDRA has</w:t>
      </w:r>
      <w:r w:rsidR="00B91ABB">
        <w:rPr>
          <w:rFonts w:ascii="Times New Roman" w:hAnsi="Times New Roman" w:cs="Times New Roman"/>
          <w:sz w:val="24"/>
          <w:szCs w:val="24"/>
        </w:rPr>
        <w:t xml:space="preserve"> came a long way of 10 years</w:t>
      </w:r>
      <w:r w:rsidR="00941337">
        <w:rPr>
          <w:rFonts w:ascii="Times New Roman" w:hAnsi="Times New Roman" w:cs="Times New Roman"/>
          <w:sz w:val="24"/>
          <w:szCs w:val="24"/>
        </w:rPr>
        <w:t xml:space="preserve"> from its inception in the year 2015</w:t>
      </w:r>
      <w:r w:rsidR="00B91ABB">
        <w:rPr>
          <w:rFonts w:ascii="Times New Roman" w:hAnsi="Times New Roman" w:cs="Times New Roman"/>
          <w:sz w:val="24"/>
          <w:szCs w:val="24"/>
        </w:rPr>
        <w:t xml:space="preserve">. </w:t>
      </w:r>
      <w:r w:rsidR="00941337">
        <w:rPr>
          <w:rFonts w:ascii="Times New Roman" w:hAnsi="Times New Roman" w:cs="Times New Roman"/>
          <w:sz w:val="24"/>
          <w:szCs w:val="24"/>
        </w:rPr>
        <w:t xml:space="preserve">World economy has faced a major </w:t>
      </w:r>
      <w:r w:rsidR="005B03D2">
        <w:rPr>
          <w:rFonts w:ascii="Times New Roman" w:hAnsi="Times New Roman" w:cs="Times New Roman"/>
          <w:sz w:val="24"/>
          <w:szCs w:val="24"/>
        </w:rPr>
        <w:t>setback</w:t>
      </w:r>
      <w:r w:rsidR="00941337">
        <w:rPr>
          <w:rFonts w:ascii="Times New Roman" w:hAnsi="Times New Roman" w:cs="Times New Roman"/>
          <w:sz w:val="24"/>
          <w:szCs w:val="24"/>
        </w:rPr>
        <w:t xml:space="preserve"> as </w:t>
      </w:r>
      <w:r>
        <w:rPr>
          <w:rFonts w:ascii="Times New Roman" w:hAnsi="Times New Roman" w:cs="Times New Roman"/>
          <w:sz w:val="24"/>
          <w:szCs w:val="24"/>
        </w:rPr>
        <w:t>COVID-19 in 2020</w:t>
      </w:r>
      <w:r w:rsidR="00941337">
        <w:rPr>
          <w:rFonts w:ascii="Times New Roman" w:hAnsi="Times New Roman" w:cs="Times New Roman"/>
          <w:sz w:val="24"/>
          <w:szCs w:val="24"/>
        </w:rPr>
        <w:t>, but India managed to survive with</w:t>
      </w:r>
      <w:r w:rsidR="001C0CE5">
        <w:rPr>
          <w:rFonts w:ascii="Times New Roman" w:hAnsi="Times New Roman" w:cs="Times New Roman"/>
          <w:sz w:val="24"/>
          <w:szCs w:val="24"/>
        </w:rPr>
        <w:t xml:space="preserve"> its scientific research and technology. </w:t>
      </w:r>
      <w:r>
        <w:rPr>
          <w:rFonts w:ascii="Times New Roman" w:hAnsi="Times New Roman" w:cs="Times New Roman"/>
          <w:sz w:val="24"/>
          <w:szCs w:val="24"/>
        </w:rPr>
        <w:t xml:space="preserve"> </w:t>
      </w:r>
      <w:r w:rsidR="00B91ABB">
        <w:rPr>
          <w:rFonts w:ascii="Times New Roman" w:hAnsi="Times New Roman" w:cs="Times New Roman"/>
          <w:sz w:val="24"/>
          <w:szCs w:val="24"/>
        </w:rPr>
        <w:t>The following table show</w:t>
      </w:r>
      <w:r w:rsidR="00472C28">
        <w:rPr>
          <w:rFonts w:ascii="Times New Roman" w:hAnsi="Times New Roman" w:cs="Times New Roman"/>
          <w:sz w:val="24"/>
          <w:szCs w:val="24"/>
        </w:rPr>
        <w:t xml:space="preserve"> the </w:t>
      </w:r>
      <w:r w:rsidR="005225F4">
        <w:rPr>
          <w:rFonts w:ascii="Times New Roman" w:hAnsi="Times New Roman" w:cs="Times New Roman"/>
          <w:sz w:val="24"/>
          <w:szCs w:val="24"/>
        </w:rPr>
        <w:t>sanction</w:t>
      </w:r>
      <w:r w:rsidR="00472C28">
        <w:rPr>
          <w:rFonts w:ascii="Times New Roman" w:hAnsi="Times New Roman" w:cs="Times New Roman"/>
          <w:sz w:val="24"/>
          <w:szCs w:val="24"/>
        </w:rPr>
        <w:t xml:space="preserve"> of loan under </w:t>
      </w:r>
      <w:r w:rsidR="00B91ABB">
        <w:rPr>
          <w:rFonts w:ascii="Times New Roman" w:hAnsi="Times New Roman" w:cs="Times New Roman"/>
          <w:sz w:val="24"/>
          <w:szCs w:val="24"/>
        </w:rPr>
        <w:t xml:space="preserve"> </w:t>
      </w:r>
      <w:r w:rsidR="001C0CE5">
        <w:rPr>
          <w:rFonts w:ascii="Times New Roman" w:hAnsi="Times New Roman" w:cs="Times New Roman"/>
          <w:sz w:val="24"/>
          <w:szCs w:val="24"/>
        </w:rPr>
        <w:t xml:space="preserve">MUDRA </w:t>
      </w:r>
      <w:r w:rsidR="00B91ABB">
        <w:rPr>
          <w:rFonts w:ascii="Times New Roman" w:hAnsi="Times New Roman" w:cs="Times New Roman"/>
          <w:sz w:val="24"/>
          <w:szCs w:val="24"/>
        </w:rPr>
        <w:t xml:space="preserve">in </w:t>
      </w:r>
      <w:r w:rsidR="001C0CE5">
        <w:rPr>
          <w:rFonts w:ascii="Times New Roman" w:hAnsi="Times New Roman" w:cs="Times New Roman"/>
          <w:sz w:val="24"/>
          <w:szCs w:val="24"/>
        </w:rPr>
        <w:t xml:space="preserve">10 years with </w:t>
      </w:r>
      <w:r w:rsidR="00B91ABB">
        <w:rPr>
          <w:rFonts w:ascii="Times New Roman" w:hAnsi="Times New Roman" w:cs="Times New Roman"/>
          <w:sz w:val="24"/>
          <w:szCs w:val="24"/>
        </w:rPr>
        <w:t>year on year growth rate.</w:t>
      </w:r>
    </w:p>
    <w:p w:rsidR="005B03D2" w:rsidRDefault="005B03D2" w:rsidP="00D600C7">
      <w:pPr>
        <w:spacing w:line="360" w:lineRule="auto"/>
        <w:jc w:val="both"/>
        <w:rPr>
          <w:rFonts w:ascii="Times New Roman" w:hAnsi="Times New Roman" w:cs="Times New Roman"/>
          <w:sz w:val="24"/>
          <w:szCs w:val="24"/>
        </w:rPr>
      </w:pPr>
    </w:p>
    <w:p w:rsidR="005B03D2" w:rsidRDefault="005B03D2" w:rsidP="00D600C7">
      <w:pPr>
        <w:spacing w:line="360" w:lineRule="auto"/>
        <w:jc w:val="both"/>
        <w:rPr>
          <w:rFonts w:ascii="Times New Roman" w:hAnsi="Times New Roman" w:cs="Times New Roman"/>
          <w:sz w:val="24"/>
          <w:szCs w:val="24"/>
        </w:rPr>
      </w:pPr>
    </w:p>
    <w:p w:rsidR="005B03D2" w:rsidRDefault="005B03D2" w:rsidP="00D600C7">
      <w:pPr>
        <w:spacing w:line="360" w:lineRule="auto"/>
        <w:jc w:val="both"/>
        <w:rPr>
          <w:rFonts w:ascii="Times New Roman" w:hAnsi="Times New Roman" w:cs="Times New Roman"/>
          <w:sz w:val="24"/>
          <w:szCs w:val="24"/>
        </w:rPr>
      </w:pPr>
    </w:p>
    <w:p w:rsidR="005B03D2" w:rsidRDefault="005B03D2" w:rsidP="00D600C7">
      <w:pPr>
        <w:spacing w:line="360" w:lineRule="auto"/>
        <w:jc w:val="both"/>
        <w:rPr>
          <w:rFonts w:ascii="Times New Roman" w:hAnsi="Times New Roman" w:cs="Times New Roman"/>
          <w:sz w:val="24"/>
          <w:szCs w:val="24"/>
        </w:rPr>
      </w:pPr>
    </w:p>
    <w:p w:rsidR="005B03D2" w:rsidRDefault="005B03D2" w:rsidP="00D600C7">
      <w:pPr>
        <w:spacing w:line="360" w:lineRule="auto"/>
        <w:jc w:val="both"/>
        <w:rPr>
          <w:rFonts w:ascii="Times New Roman" w:hAnsi="Times New Roman" w:cs="Times New Roman"/>
          <w:sz w:val="24"/>
          <w:szCs w:val="24"/>
        </w:rPr>
      </w:pPr>
    </w:p>
    <w:p w:rsidR="001A6A05" w:rsidRPr="005225F4" w:rsidRDefault="00472C28" w:rsidP="005225F4">
      <w:pPr>
        <w:rPr>
          <w:rFonts w:ascii="Times New Roman" w:eastAsia="Times New Roman" w:hAnsi="Times New Roman" w:cs="Times New Roman"/>
          <w:b/>
          <w:bCs/>
          <w:sz w:val="24"/>
          <w:szCs w:val="24"/>
        </w:rPr>
      </w:pPr>
      <w:r>
        <w:rPr>
          <w:rFonts w:ascii="Times New Roman" w:hAnsi="Times New Roman" w:cs="Times New Roman"/>
          <w:b/>
          <w:sz w:val="24"/>
          <w:szCs w:val="24"/>
        </w:rPr>
        <w:lastRenderedPageBreak/>
        <w:t>Table No. 1</w:t>
      </w:r>
      <w:r w:rsidR="002D5C11">
        <w:rPr>
          <w:rFonts w:ascii="Times New Roman" w:hAnsi="Times New Roman" w:cs="Times New Roman"/>
          <w:b/>
          <w:sz w:val="24"/>
          <w:szCs w:val="24"/>
        </w:rPr>
        <w:t>:</w:t>
      </w:r>
      <w:r w:rsidR="001A6A05">
        <w:rPr>
          <w:rFonts w:ascii="Times New Roman" w:hAnsi="Times New Roman" w:cs="Times New Roman"/>
          <w:b/>
          <w:sz w:val="24"/>
          <w:szCs w:val="24"/>
        </w:rPr>
        <w:t xml:space="preserve"> </w:t>
      </w:r>
      <w:r w:rsidR="005225F4" w:rsidRPr="005225F4">
        <w:rPr>
          <w:rFonts w:ascii="Times New Roman" w:eastAsia="Times New Roman" w:hAnsi="Times New Roman" w:cs="Times New Roman"/>
          <w:b/>
          <w:bCs/>
          <w:sz w:val="24"/>
          <w:szCs w:val="24"/>
        </w:rPr>
        <w:t xml:space="preserve">Sanction </w:t>
      </w:r>
      <w:r w:rsidR="005B43D7" w:rsidRPr="005B43D7">
        <w:rPr>
          <w:rFonts w:ascii="Times New Roman" w:hAnsi="Times New Roman" w:cs="Times New Roman"/>
          <w:b/>
          <w:sz w:val="24"/>
          <w:szCs w:val="24"/>
        </w:rPr>
        <w:t>of</w:t>
      </w:r>
      <w:r w:rsidR="005B43D7">
        <w:rPr>
          <w:rFonts w:ascii="Times New Roman" w:hAnsi="Times New Roman" w:cs="Times New Roman"/>
          <w:b/>
          <w:sz w:val="24"/>
          <w:szCs w:val="24"/>
        </w:rPr>
        <w:t xml:space="preserve"> loan under </w:t>
      </w:r>
      <w:r w:rsidR="001A6A05" w:rsidRPr="005B43D7">
        <w:rPr>
          <w:rFonts w:ascii="Times New Roman" w:hAnsi="Times New Roman" w:cs="Times New Roman"/>
          <w:b/>
          <w:sz w:val="24"/>
          <w:szCs w:val="24"/>
        </w:rPr>
        <w:t>MUDRA</w:t>
      </w:r>
      <w:r w:rsidR="005225F4">
        <w:rPr>
          <w:rFonts w:ascii="Times New Roman" w:hAnsi="Times New Roman" w:cs="Times New Roman"/>
          <w:b/>
          <w:sz w:val="24"/>
          <w:szCs w:val="24"/>
        </w:rPr>
        <w:t xml:space="preserve"> Yojana</w:t>
      </w:r>
      <w:r w:rsidR="001A6A05" w:rsidRPr="004D28F5">
        <w:rPr>
          <w:rFonts w:ascii="Times New Roman" w:hAnsi="Times New Roman" w:cs="Times New Roman"/>
          <w:b/>
          <w:sz w:val="24"/>
          <w:szCs w:val="24"/>
        </w:rPr>
        <w:t xml:space="preserve"> </w:t>
      </w:r>
    </w:p>
    <w:p w:rsidR="001A6A05" w:rsidRPr="005B238F" w:rsidRDefault="001A6A05" w:rsidP="00B9721E">
      <w:pPr>
        <w:spacing w:after="0" w:line="240" w:lineRule="auto"/>
        <w:ind w:left="4320" w:firstLine="720"/>
        <w:rPr>
          <w:rFonts w:ascii="Times New Roman" w:hAnsi="Times New Roman" w:cs="Times New Roman"/>
          <w:b/>
          <w:i/>
          <w:sz w:val="24"/>
          <w:szCs w:val="24"/>
        </w:rPr>
      </w:pPr>
      <w:r w:rsidRPr="005B238F">
        <w:rPr>
          <w:rFonts w:ascii="Times New Roman" w:hAnsi="Times New Roman" w:cs="Times New Roman"/>
          <w:i/>
          <w:sz w:val="24"/>
          <w:szCs w:val="24"/>
        </w:rPr>
        <w:t>(in crores</w:t>
      </w:r>
      <w:r w:rsidRPr="005B238F">
        <w:rPr>
          <w:rFonts w:ascii="Times New Roman" w:hAnsi="Times New Roman" w:cs="Times New Roman"/>
          <w:b/>
          <w:i/>
          <w:sz w:val="24"/>
          <w:szCs w:val="24"/>
        </w:rPr>
        <w:t>)</w:t>
      </w:r>
    </w:p>
    <w:tbl>
      <w:tblPr>
        <w:tblStyle w:val="TableGrid"/>
        <w:tblW w:w="6143" w:type="dxa"/>
        <w:tblLook w:val="04A0"/>
      </w:tblPr>
      <w:tblGrid>
        <w:gridCol w:w="1843"/>
        <w:gridCol w:w="2457"/>
        <w:gridCol w:w="1843"/>
      </w:tblGrid>
      <w:tr w:rsidR="00472C28" w:rsidRPr="008D7E87" w:rsidTr="00472C28">
        <w:trPr>
          <w:trHeight w:val="776"/>
        </w:trPr>
        <w:tc>
          <w:tcPr>
            <w:tcW w:w="1843" w:type="dxa"/>
            <w:noWrap/>
            <w:hideMark/>
          </w:tcPr>
          <w:p w:rsidR="00472C28" w:rsidRDefault="00472C28" w:rsidP="008C4E7E">
            <w:pPr>
              <w:jc w:val="center"/>
              <w:rPr>
                <w:rFonts w:ascii="Times New Roman" w:eastAsia="Times New Roman" w:hAnsi="Times New Roman" w:cs="Times New Roman"/>
                <w:b/>
                <w:bCs/>
                <w:color w:val="000000"/>
                <w:sz w:val="24"/>
                <w:szCs w:val="24"/>
              </w:rPr>
            </w:pPr>
            <w:r w:rsidRPr="001A6A05">
              <w:rPr>
                <w:rFonts w:ascii="Times New Roman" w:eastAsia="Times New Roman" w:hAnsi="Times New Roman" w:cs="Times New Roman"/>
                <w:b/>
                <w:bCs/>
                <w:color w:val="000000"/>
                <w:sz w:val="24"/>
                <w:szCs w:val="24"/>
              </w:rPr>
              <w:t>Year</w:t>
            </w:r>
          </w:p>
          <w:p w:rsidR="00472C28" w:rsidRPr="001A6A05" w:rsidRDefault="00472C28" w:rsidP="008C4E7E">
            <w:pPr>
              <w:jc w:val="center"/>
              <w:rPr>
                <w:rFonts w:ascii="Times New Roman" w:eastAsia="Times New Roman" w:hAnsi="Times New Roman" w:cs="Times New Roman"/>
                <w:b/>
                <w:bCs/>
                <w:color w:val="000000"/>
                <w:sz w:val="24"/>
                <w:szCs w:val="24"/>
              </w:rPr>
            </w:pPr>
          </w:p>
        </w:tc>
        <w:tc>
          <w:tcPr>
            <w:tcW w:w="2457" w:type="dxa"/>
            <w:hideMark/>
          </w:tcPr>
          <w:p w:rsidR="00472C28" w:rsidRPr="005225F4" w:rsidRDefault="00472C28" w:rsidP="008C4E7E">
            <w:pPr>
              <w:jc w:val="center"/>
              <w:rPr>
                <w:rFonts w:ascii="Times New Roman" w:eastAsia="Times New Roman" w:hAnsi="Times New Roman" w:cs="Times New Roman"/>
                <w:b/>
                <w:bCs/>
                <w:sz w:val="24"/>
                <w:szCs w:val="24"/>
              </w:rPr>
            </w:pPr>
            <w:r w:rsidRPr="005225F4">
              <w:rPr>
                <w:rFonts w:ascii="Times New Roman" w:eastAsia="Times New Roman" w:hAnsi="Times New Roman" w:cs="Times New Roman"/>
                <w:b/>
                <w:bCs/>
                <w:sz w:val="24"/>
                <w:szCs w:val="24"/>
              </w:rPr>
              <w:t>Sanction</w:t>
            </w:r>
            <w:r w:rsidR="00F82C69">
              <w:rPr>
                <w:rFonts w:ascii="Times New Roman" w:eastAsia="Times New Roman" w:hAnsi="Times New Roman" w:cs="Times New Roman"/>
                <w:b/>
                <w:bCs/>
                <w:sz w:val="24"/>
                <w:szCs w:val="24"/>
              </w:rPr>
              <w:t>ed</w:t>
            </w:r>
            <w:r w:rsidRPr="005225F4">
              <w:rPr>
                <w:rFonts w:ascii="Times New Roman" w:eastAsia="Times New Roman" w:hAnsi="Times New Roman" w:cs="Times New Roman"/>
                <w:b/>
                <w:bCs/>
                <w:sz w:val="24"/>
                <w:szCs w:val="24"/>
              </w:rPr>
              <w:t xml:space="preserve"> Amount</w:t>
            </w:r>
          </w:p>
          <w:p w:rsidR="00472C28" w:rsidRPr="001A6A05" w:rsidRDefault="00472C28" w:rsidP="008C4E7E">
            <w:pPr>
              <w:jc w:val="center"/>
              <w:rPr>
                <w:rFonts w:ascii="Times New Roman" w:eastAsia="Times New Roman" w:hAnsi="Times New Roman" w:cs="Times New Roman"/>
                <w:b/>
                <w:bCs/>
                <w:color w:val="000000"/>
                <w:sz w:val="24"/>
                <w:szCs w:val="24"/>
              </w:rPr>
            </w:pPr>
          </w:p>
        </w:tc>
        <w:tc>
          <w:tcPr>
            <w:tcW w:w="1843" w:type="dxa"/>
            <w:noWrap/>
            <w:hideMark/>
          </w:tcPr>
          <w:p w:rsidR="00472C28" w:rsidRDefault="00472C28" w:rsidP="008C4E7E">
            <w:pPr>
              <w:jc w:val="center"/>
              <w:rPr>
                <w:rFonts w:ascii="Times New Roman" w:eastAsia="Times New Roman" w:hAnsi="Times New Roman" w:cs="Times New Roman"/>
                <w:b/>
                <w:bCs/>
                <w:color w:val="000000"/>
                <w:sz w:val="24"/>
                <w:szCs w:val="24"/>
              </w:rPr>
            </w:pPr>
            <w:r w:rsidRPr="001A6A05">
              <w:rPr>
                <w:rFonts w:ascii="Times New Roman" w:eastAsia="Times New Roman" w:hAnsi="Times New Roman" w:cs="Times New Roman"/>
                <w:b/>
                <w:bCs/>
                <w:color w:val="000000"/>
                <w:sz w:val="24"/>
                <w:szCs w:val="24"/>
              </w:rPr>
              <w:t>Growth %</w:t>
            </w:r>
          </w:p>
          <w:p w:rsidR="00472C28" w:rsidRPr="001A6A05" w:rsidRDefault="00472C28" w:rsidP="008C4E7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(YoY)</w:t>
            </w:r>
          </w:p>
        </w:tc>
      </w:tr>
      <w:tr w:rsidR="00472C28" w:rsidRPr="008D7E87" w:rsidTr="00472C28">
        <w:trPr>
          <w:trHeight w:val="388"/>
        </w:trPr>
        <w:tc>
          <w:tcPr>
            <w:tcW w:w="1843" w:type="dxa"/>
            <w:noWrap/>
            <w:hideMark/>
          </w:tcPr>
          <w:p w:rsidR="00472C28" w:rsidRPr="001A6A05" w:rsidRDefault="00472C28" w:rsidP="008C4E7E">
            <w:pPr>
              <w:jc w:val="center"/>
              <w:rPr>
                <w:rFonts w:ascii="Times New Roman" w:eastAsia="Times New Roman" w:hAnsi="Times New Roman" w:cs="Times New Roman"/>
                <w:color w:val="000000"/>
                <w:sz w:val="24"/>
                <w:szCs w:val="24"/>
              </w:rPr>
            </w:pPr>
            <w:r w:rsidRPr="001A6A05">
              <w:rPr>
                <w:rFonts w:ascii="Times New Roman" w:eastAsia="Times New Roman" w:hAnsi="Times New Roman" w:cs="Times New Roman"/>
                <w:color w:val="000000"/>
                <w:sz w:val="24"/>
                <w:szCs w:val="24"/>
              </w:rPr>
              <w:t>2015-16</w:t>
            </w:r>
          </w:p>
        </w:tc>
        <w:tc>
          <w:tcPr>
            <w:tcW w:w="2457"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1,37,449.27</w:t>
            </w:r>
          </w:p>
        </w:tc>
        <w:tc>
          <w:tcPr>
            <w:tcW w:w="1843" w:type="dxa"/>
            <w:noWrap/>
            <w:hideMark/>
          </w:tcPr>
          <w:p w:rsidR="00472C28" w:rsidRPr="001A6A05" w:rsidRDefault="005225F4" w:rsidP="00940E05">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72C28" w:rsidRPr="008D7E87" w:rsidTr="00472C28">
        <w:trPr>
          <w:trHeight w:val="388"/>
        </w:trPr>
        <w:tc>
          <w:tcPr>
            <w:tcW w:w="1843" w:type="dxa"/>
            <w:noWrap/>
            <w:hideMark/>
          </w:tcPr>
          <w:p w:rsidR="00472C28" w:rsidRPr="001A6A05" w:rsidRDefault="00472C28" w:rsidP="00940E05">
            <w:pPr>
              <w:jc w:val="center"/>
              <w:rPr>
                <w:rFonts w:ascii="Times New Roman" w:eastAsia="Times New Roman" w:hAnsi="Times New Roman" w:cs="Times New Roman"/>
                <w:color w:val="000000"/>
                <w:sz w:val="24"/>
                <w:szCs w:val="24"/>
              </w:rPr>
            </w:pPr>
            <w:r w:rsidRPr="001A6A05">
              <w:rPr>
                <w:rFonts w:ascii="Times New Roman" w:eastAsia="Times New Roman" w:hAnsi="Times New Roman" w:cs="Times New Roman"/>
                <w:color w:val="000000"/>
                <w:sz w:val="24"/>
                <w:szCs w:val="24"/>
              </w:rPr>
              <w:t>2016-17</w:t>
            </w:r>
          </w:p>
        </w:tc>
        <w:tc>
          <w:tcPr>
            <w:tcW w:w="2457"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1,80,528.54</w:t>
            </w:r>
          </w:p>
        </w:tc>
        <w:tc>
          <w:tcPr>
            <w:tcW w:w="1843"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31.35%</w:t>
            </w:r>
          </w:p>
        </w:tc>
      </w:tr>
      <w:tr w:rsidR="00472C28" w:rsidRPr="008D7E87" w:rsidTr="00472C28">
        <w:trPr>
          <w:trHeight w:val="388"/>
        </w:trPr>
        <w:tc>
          <w:tcPr>
            <w:tcW w:w="1843" w:type="dxa"/>
            <w:noWrap/>
            <w:hideMark/>
          </w:tcPr>
          <w:p w:rsidR="00472C28" w:rsidRPr="001A6A05" w:rsidRDefault="00472C28" w:rsidP="00940E05">
            <w:pPr>
              <w:jc w:val="center"/>
              <w:rPr>
                <w:rFonts w:ascii="Times New Roman" w:eastAsia="Times New Roman" w:hAnsi="Times New Roman" w:cs="Times New Roman"/>
                <w:color w:val="000000"/>
                <w:sz w:val="24"/>
                <w:szCs w:val="24"/>
              </w:rPr>
            </w:pPr>
            <w:r w:rsidRPr="001A6A05">
              <w:rPr>
                <w:rFonts w:ascii="Times New Roman" w:eastAsia="Times New Roman" w:hAnsi="Times New Roman" w:cs="Times New Roman"/>
                <w:color w:val="000000"/>
                <w:sz w:val="24"/>
                <w:szCs w:val="24"/>
              </w:rPr>
              <w:t>2017-18</w:t>
            </w:r>
          </w:p>
        </w:tc>
        <w:tc>
          <w:tcPr>
            <w:tcW w:w="2457"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2,53,677.1</w:t>
            </w:r>
          </w:p>
        </w:tc>
        <w:tc>
          <w:tcPr>
            <w:tcW w:w="1843"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40.52%</w:t>
            </w:r>
          </w:p>
        </w:tc>
      </w:tr>
      <w:tr w:rsidR="00472C28" w:rsidRPr="008D7E87" w:rsidTr="00472C28">
        <w:trPr>
          <w:trHeight w:val="388"/>
        </w:trPr>
        <w:tc>
          <w:tcPr>
            <w:tcW w:w="1843" w:type="dxa"/>
            <w:noWrap/>
            <w:hideMark/>
          </w:tcPr>
          <w:p w:rsidR="00472C28" w:rsidRPr="001A6A05" w:rsidRDefault="00472C28" w:rsidP="00940E05">
            <w:pPr>
              <w:jc w:val="center"/>
              <w:rPr>
                <w:rFonts w:ascii="Times New Roman" w:eastAsia="Times New Roman" w:hAnsi="Times New Roman" w:cs="Times New Roman"/>
                <w:color w:val="000000"/>
                <w:sz w:val="24"/>
                <w:szCs w:val="24"/>
              </w:rPr>
            </w:pPr>
            <w:r w:rsidRPr="001A6A05">
              <w:rPr>
                <w:rFonts w:ascii="Times New Roman" w:eastAsia="Times New Roman" w:hAnsi="Times New Roman" w:cs="Times New Roman"/>
                <w:color w:val="000000"/>
                <w:sz w:val="24"/>
                <w:szCs w:val="24"/>
              </w:rPr>
              <w:t>2018-19</w:t>
            </w:r>
          </w:p>
        </w:tc>
        <w:tc>
          <w:tcPr>
            <w:tcW w:w="2457"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3,21,722.79</w:t>
            </w:r>
          </w:p>
        </w:tc>
        <w:tc>
          <w:tcPr>
            <w:tcW w:w="1843"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26.82%</w:t>
            </w:r>
          </w:p>
        </w:tc>
      </w:tr>
      <w:tr w:rsidR="00472C28" w:rsidRPr="008D7E87" w:rsidTr="00472C28">
        <w:trPr>
          <w:trHeight w:val="388"/>
        </w:trPr>
        <w:tc>
          <w:tcPr>
            <w:tcW w:w="1843" w:type="dxa"/>
            <w:noWrap/>
            <w:hideMark/>
          </w:tcPr>
          <w:p w:rsidR="00472C28" w:rsidRPr="001A6A05" w:rsidRDefault="00472C28" w:rsidP="00940E05">
            <w:pPr>
              <w:jc w:val="center"/>
              <w:rPr>
                <w:rFonts w:ascii="Times New Roman" w:eastAsia="Times New Roman" w:hAnsi="Times New Roman" w:cs="Times New Roman"/>
                <w:color w:val="000000"/>
                <w:sz w:val="24"/>
                <w:szCs w:val="24"/>
              </w:rPr>
            </w:pPr>
            <w:r w:rsidRPr="001A6A05">
              <w:rPr>
                <w:rFonts w:ascii="Times New Roman" w:eastAsia="Times New Roman" w:hAnsi="Times New Roman" w:cs="Times New Roman"/>
                <w:color w:val="000000"/>
                <w:sz w:val="24"/>
                <w:szCs w:val="24"/>
              </w:rPr>
              <w:t>2019-20</w:t>
            </w:r>
          </w:p>
        </w:tc>
        <w:tc>
          <w:tcPr>
            <w:tcW w:w="2457"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3,37,495</w:t>
            </w:r>
          </w:p>
        </w:tc>
        <w:tc>
          <w:tcPr>
            <w:tcW w:w="1843"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4.90%</w:t>
            </w:r>
          </w:p>
        </w:tc>
      </w:tr>
      <w:tr w:rsidR="00472C28" w:rsidRPr="008D7E87" w:rsidTr="00472C28">
        <w:trPr>
          <w:trHeight w:val="388"/>
        </w:trPr>
        <w:tc>
          <w:tcPr>
            <w:tcW w:w="1843" w:type="dxa"/>
            <w:noWrap/>
            <w:hideMark/>
          </w:tcPr>
          <w:p w:rsidR="00472C28" w:rsidRPr="001A6A05" w:rsidRDefault="00472C28" w:rsidP="00940E05">
            <w:pPr>
              <w:jc w:val="center"/>
              <w:rPr>
                <w:rFonts w:ascii="Times New Roman" w:eastAsia="Times New Roman" w:hAnsi="Times New Roman" w:cs="Times New Roman"/>
                <w:color w:val="000000"/>
                <w:sz w:val="24"/>
                <w:szCs w:val="24"/>
              </w:rPr>
            </w:pPr>
            <w:r w:rsidRPr="001A6A05">
              <w:rPr>
                <w:rFonts w:ascii="Times New Roman" w:eastAsia="Times New Roman" w:hAnsi="Times New Roman" w:cs="Times New Roman"/>
                <w:color w:val="000000"/>
                <w:sz w:val="24"/>
                <w:szCs w:val="24"/>
              </w:rPr>
              <w:t>2020-21</w:t>
            </w:r>
          </w:p>
        </w:tc>
        <w:tc>
          <w:tcPr>
            <w:tcW w:w="2457"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3,21,759.30</w:t>
            </w:r>
          </w:p>
        </w:tc>
        <w:tc>
          <w:tcPr>
            <w:tcW w:w="1843"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-4.66%</w:t>
            </w:r>
          </w:p>
        </w:tc>
      </w:tr>
      <w:tr w:rsidR="00472C28" w:rsidRPr="008D7E87" w:rsidTr="00472C28">
        <w:trPr>
          <w:trHeight w:val="388"/>
        </w:trPr>
        <w:tc>
          <w:tcPr>
            <w:tcW w:w="1843" w:type="dxa"/>
            <w:noWrap/>
            <w:hideMark/>
          </w:tcPr>
          <w:p w:rsidR="00472C28" w:rsidRPr="001A6A05" w:rsidRDefault="00472C28" w:rsidP="00940E05">
            <w:pPr>
              <w:jc w:val="center"/>
              <w:rPr>
                <w:rFonts w:ascii="Times New Roman" w:eastAsia="Times New Roman" w:hAnsi="Times New Roman" w:cs="Times New Roman"/>
                <w:color w:val="000000"/>
                <w:sz w:val="24"/>
                <w:szCs w:val="24"/>
              </w:rPr>
            </w:pPr>
            <w:r w:rsidRPr="001A6A05">
              <w:rPr>
                <w:rFonts w:ascii="Times New Roman" w:eastAsia="Times New Roman" w:hAnsi="Times New Roman" w:cs="Times New Roman"/>
                <w:color w:val="000000"/>
                <w:sz w:val="24"/>
                <w:szCs w:val="24"/>
              </w:rPr>
              <w:t>2021-22</w:t>
            </w:r>
          </w:p>
        </w:tc>
        <w:tc>
          <w:tcPr>
            <w:tcW w:w="2457"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3,39,110.40</w:t>
            </w:r>
          </w:p>
        </w:tc>
        <w:tc>
          <w:tcPr>
            <w:tcW w:w="1843"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5.39%</w:t>
            </w:r>
          </w:p>
        </w:tc>
      </w:tr>
      <w:tr w:rsidR="00472C28" w:rsidRPr="008D7E87" w:rsidTr="00472C28">
        <w:trPr>
          <w:trHeight w:val="388"/>
        </w:trPr>
        <w:tc>
          <w:tcPr>
            <w:tcW w:w="1843" w:type="dxa"/>
            <w:noWrap/>
            <w:hideMark/>
          </w:tcPr>
          <w:p w:rsidR="00472C28" w:rsidRPr="001A6A05" w:rsidRDefault="00472C28" w:rsidP="00940E05">
            <w:pPr>
              <w:jc w:val="center"/>
              <w:rPr>
                <w:rFonts w:ascii="Times New Roman" w:eastAsia="Times New Roman" w:hAnsi="Times New Roman" w:cs="Times New Roman"/>
                <w:color w:val="000000"/>
                <w:sz w:val="24"/>
                <w:szCs w:val="24"/>
              </w:rPr>
            </w:pPr>
            <w:r w:rsidRPr="001A6A05">
              <w:rPr>
                <w:rFonts w:ascii="Times New Roman" w:eastAsia="Times New Roman" w:hAnsi="Times New Roman" w:cs="Times New Roman"/>
                <w:color w:val="000000"/>
                <w:sz w:val="24"/>
                <w:szCs w:val="24"/>
              </w:rPr>
              <w:t>2022-23</w:t>
            </w:r>
          </w:p>
        </w:tc>
        <w:tc>
          <w:tcPr>
            <w:tcW w:w="2457"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4,50,423.65</w:t>
            </w:r>
          </w:p>
        </w:tc>
        <w:tc>
          <w:tcPr>
            <w:tcW w:w="1843"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32.83%</w:t>
            </w:r>
          </w:p>
        </w:tc>
      </w:tr>
      <w:tr w:rsidR="00472C28" w:rsidRPr="008D7E87" w:rsidTr="00472C28">
        <w:trPr>
          <w:trHeight w:val="388"/>
        </w:trPr>
        <w:tc>
          <w:tcPr>
            <w:tcW w:w="1843" w:type="dxa"/>
            <w:noWrap/>
            <w:hideMark/>
          </w:tcPr>
          <w:p w:rsidR="00472C28" w:rsidRPr="001A6A05" w:rsidRDefault="00472C28" w:rsidP="00940E05">
            <w:pPr>
              <w:jc w:val="center"/>
              <w:rPr>
                <w:rFonts w:ascii="Times New Roman" w:eastAsia="Times New Roman" w:hAnsi="Times New Roman" w:cs="Times New Roman"/>
                <w:color w:val="000000"/>
                <w:sz w:val="24"/>
                <w:szCs w:val="24"/>
              </w:rPr>
            </w:pPr>
            <w:r w:rsidRPr="001A6A05">
              <w:rPr>
                <w:rFonts w:ascii="Times New Roman" w:eastAsia="Times New Roman" w:hAnsi="Times New Roman" w:cs="Times New Roman"/>
                <w:color w:val="000000"/>
                <w:sz w:val="24"/>
                <w:szCs w:val="24"/>
              </w:rPr>
              <w:t>2023-24</w:t>
            </w:r>
          </w:p>
        </w:tc>
        <w:tc>
          <w:tcPr>
            <w:tcW w:w="2457"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5,32,358.35</w:t>
            </w:r>
          </w:p>
        </w:tc>
        <w:tc>
          <w:tcPr>
            <w:tcW w:w="1843"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18.19%</w:t>
            </w:r>
          </w:p>
        </w:tc>
      </w:tr>
      <w:tr w:rsidR="00472C28" w:rsidRPr="008D7E87" w:rsidTr="00472C28">
        <w:trPr>
          <w:trHeight w:val="388"/>
        </w:trPr>
        <w:tc>
          <w:tcPr>
            <w:tcW w:w="1843" w:type="dxa"/>
            <w:noWrap/>
            <w:hideMark/>
          </w:tcPr>
          <w:p w:rsidR="00472C28" w:rsidRPr="001A6A05" w:rsidRDefault="00472C28" w:rsidP="00940E05">
            <w:pPr>
              <w:jc w:val="center"/>
              <w:rPr>
                <w:rFonts w:ascii="Times New Roman" w:eastAsia="Times New Roman" w:hAnsi="Times New Roman" w:cs="Times New Roman"/>
                <w:color w:val="000000"/>
                <w:sz w:val="24"/>
                <w:szCs w:val="24"/>
              </w:rPr>
            </w:pPr>
            <w:r w:rsidRPr="001A6A05">
              <w:rPr>
                <w:rFonts w:ascii="Times New Roman" w:eastAsia="Times New Roman" w:hAnsi="Times New Roman" w:cs="Times New Roman"/>
                <w:color w:val="000000"/>
                <w:sz w:val="24"/>
                <w:szCs w:val="24"/>
              </w:rPr>
              <w:t>2024-25</w:t>
            </w:r>
          </w:p>
        </w:tc>
        <w:tc>
          <w:tcPr>
            <w:tcW w:w="2457"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5,41,802.58</w:t>
            </w:r>
          </w:p>
        </w:tc>
        <w:tc>
          <w:tcPr>
            <w:tcW w:w="1843" w:type="dxa"/>
            <w:noWrap/>
            <w:hideMark/>
          </w:tcPr>
          <w:p w:rsidR="00472C28" w:rsidRPr="001A6A05" w:rsidRDefault="00472C28" w:rsidP="00940E05">
            <w:pPr>
              <w:jc w:val="center"/>
              <w:rPr>
                <w:rFonts w:ascii="Times New Roman" w:hAnsi="Times New Roman" w:cs="Times New Roman"/>
                <w:color w:val="000000"/>
                <w:sz w:val="24"/>
                <w:szCs w:val="24"/>
              </w:rPr>
            </w:pPr>
            <w:r w:rsidRPr="001A6A05">
              <w:rPr>
                <w:rFonts w:ascii="Times New Roman" w:hAnsi="Times New Roman" w:cs="Times New Roman"/>
                <w:color w:val="000000"/>
                <w:sz w:val="24"/>
                <w:szCs w:val="24"/>
              </w:rPr>
              <w:t>1.77%</w:t>
            </w:r>
          </w:p>
        </w:tc>
      </w:tr>
    </w:tbl>
    <w:p w:rsidR="001A6A05" w:rsidRPr="006F04DF" w:rsidRDefault="001A6A05" w:rsidP="001A6A05">
      <w:pPr>
        <w:spacing w:line="360" w:lineRule="auto"/>
        <w:rPr>
          <w:rFonts w:ascii="Times New Roman" w:hAnsi="Times New Roman" w:cs="Times New Roman"/>
          <w:i/>
          <w:sz w:val="20"/>
          <w:szCs w:val="20"/>
        </w:rPr>
      </w:pPr>
      <w:r w:rsidRPr="006F04DF">
        <w:rPr>
          <w:rFonts w:ascii="Times New Roman" w:hAnsi="Times New Roman" w:cs="Times New Roman"/>
          <w:i/>
          <w:sz w:val="20"/>
          <w:szCs w:val="20"/>
        </w:rPr>
        <w:t>(Source: MUDRA Annual Reports)</w:t>
      </w:r>
    </w:p>
    <w:p w:rsidR="002D3C0B" w:rsidRDefault="002D3C0B" w:rsidP="002D3C0B">
      <w:pPr>
        <w:spacing w:line="360" w:lineRule="auto"/>
        <w:rPr>
          <w:rFonts w:ascii="Times New Roman" w:hAnsi="Times New Roman" w:cs="Times New Roman"/>
          <w:b/>
          <w:sz w:val="24"/>
          <w:szCs w:val="24"/>
        </w:rPr>
      </w:pPr>
      <w:r>
        <w:rPr>
          <w:rFonts w:ascii="Times New Roman" w:hAnsi="Times New Roman" w:cs="Times New Roman"/>
          <w:b/>
          <w:sz w:val="24"/>
          <w:szCs w:val="24"/>
        </w:rPr>
        <w:t>INTERPRETATION</w:t>
      </w:r>
    </w:p>
    <w:p w:rsidR="002D3C0B" w:rsidRDefault="002D3C0B" w:rsidP="00F0377A">
      <w:pPr>
        <w:pStyle w:val="ListParagraph"/>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w:t>
      </w:r>
      <w:r w:rsidR="00BA58E9">
        <w:rPr>
          <w:rFonts w:ascii="Times New Roman" w:hAnsi="Times New Roman" w:cs="Times New Roman"/>
          <w:sz w:val="24"/>
          <w:szCs w:val="24"/>
        </w:rPr>
        <w:t xml:space="preserve"> growth of loan sanctioned under</w:t>
      </w:r>
      <w:r>
        <w:rPr>
          <w:rFonts w:ascii="Times New Roman" w:hAnsi="Times New Roman" w:cs="Times New Roman"/>
          <w:sz w:val="24"/>
          <w:szCs w:val="24"/>
        </w:rPr>
        <w:t xml:space="preserve"> </w:t>
      </w:r>
      <w:r w:rsidR="00BA58E9">
        <w:rPr>
          <w:rFonts w:ascii="Times New Roman" w:hAnsi="Times New Roman" w:cs="Times New Roman"/>
          <w:sz w:val="24"/>
          <w:szCs w:val="24"/>
        </w:rPr>
        <w:t xml:space="preserve">MUDRA Yojana </w:t>
      </w:r>
      <w:r>
        <w:rPr>
          <w:rFonts w:ascii="Times New Roman" w:hAnsi="Times New Roman" w:cs="Times New Roman"/>
          <w:sz w:val="24"/>
          <w:szCs w:val="24"/>
        </w:rPr>
        <w:t xml:space="preserve">in the period of 2015-16 to 2024-25 ranges from -4.66% to 40.52%.  </w:t>
      </w:r>
      <w:r>
        <w:rPr>
          <w:rFonts w:ascii="Times New Roman" w:eastAsia="Times New Roman" w:hAnsi="Times New Roman" w:cs="Times New Roman"/>
          <w:sz w:val="24"/>
          <w:szCs w:val="24"/>
        </w:rPr>
        <w:t xml:space="preserve">In the year 2016-17 is with 31.35% growth and in the year 2017-18 as its peak with a growth rate of 40.52%. In the 2018-19 it showed up with a growth rate of 26.81% in reaching the small businesses. Its growth dropped down sharply to 4.90% in 2019-20, Growth went into negative -4.66% in 2020-21 it is a clear impact of COVID-19 pandemic. But in the 2021-22 recover phase started with mild recovery of 5.39% in loan </w:t>
      </w:r>
      <w:r w:rsidR="00BA58E9">
        <w:rPr>
          <w:rFonts w:ascii="Times New Roman" w:eastAsia="Times New Roman" w:hAnsi="Times New Roman" w:cs="Times New Roman"/>
          <w:sz w:val="24"/>
          <w:szCs w:val="24"/>
        </w:rPr>
        <w:t>sanction amount</w:t>
      </w:r>
      <w:r>
        <w:rPr>
          <w:rFonts w:ascii="Times New Roman" w:eastAsia="Times New Roman" w:hAnsi="Times New Roman" w:cs="Times New Roman"/>
          <w:sz w:val="24"/>
          <w:szCs w:val="24"/>
        </w:rPr>
        <w:t xml:space="preserve">. The supportive policy has given spike in the MUDRA loan </w:t>
      </w:r>
      <w:r w:rsidR="00BA58E9">
        <w:rPr>
          <w:rFonts w:ascii="Times New Roman" w:eastAsia="Times New Roman" w:hAnsi="Times New Roman" w:cs="Times New Roman"/>
          <w:sz w:val="24"/>
          <w:szCs w:val="24"/>
        </w:rPr>
        <w:t>sanction</w:t>
      </w:r>
      <w:r>
        <w:rPr>
          <w:rFonts w:ascii="Times New Roman" w:eastAsia="Times New Roman" w:hAnsi="Times New Roman" w:cs="Times New Roman"/>
          <w:sz w:val="24"/>
          <w:szCs w:val="24"/>
        </w:rPr>
        <w:t xml:space="preserve"> in the year 2022-23 with a rise of 32.83% in the growth rate. As it continued in the year 2023-24 with a 18.19% growth rate. As MUDRA </w:t>
      </w:r>
      <w:r w:rsidR="00EF45E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ojana completed a decade but its growth slows down to 1.77% growth rate. </w:t>
      </w:r>
      <w:r w:rsidRPr="00C27DB5">
        <w:rPr>
          <w:rFonts w:ascii="Times New Roman" w:eastAsia="Times New Roman" w:hAnsi="Times New Roman" w:cs="Times New Roman"/>
          <w:sz w:val="24"/>
          <w:szCs w:val="24"/>
        </w:rPr>
        <w:t xml:space="preserve">It may be the effect of global challenges as tariff tensions are going on in the world economy. And it also shows that the </w:t>
      </w:r>
      <w:r w:rsidR="00BA58E9">
        <w:rPr>
          <w:rFonts w:ascii="Times New Roman" w:hAnsi="Times New Roman" w:cs="Times New Roman"/>
          <w:sz w:val="24"/>
          <w:szCs w:val="24"/>
        </w:rPr>
        <w:t>MUDRA Yojana</w:t>
      </w:r>
      <w:r w:rsidRPr="00C27DB5">
        <w:rPr>
          <w:rFonts w:ascii="Times New Roman" w:eastAsia="Times New Roman" w:hAnsi="Times New Roman" w:cs="Times New Roman"/>
          <w:sz w:val="24"/>
          <w:szCs w:val="24"/>
        </w:rPr>
        <w:t xml:space="preserve"> is more stable and came to its saturation phase. </w:t>
      </w:r>
      <w:r w:rsidR="00EF45EE">
        <w:rPr>
          <w:rFonts w:ascii="Times New Roman" w:eastAsia="Times New Roman" w:hAnsi="Times New Roman" w:cs="Times New Roman"/>
          <w:sz w:val="24"/>
          <w:szCs w:val="24"/>
        </w:rPr>
        <w:t>Now it requires a certain policy changes, to regain its approach to unorganized sector.</w:t>
      </w:r>
    </w:p>
    <w:p w:rsidR="002D3C0B" w:rsidRDefault="002D3C0B" w:rsidP="002D3C0B">
      <w:pPr>
        <w:autoSpaceDE w:val="0"/>
        <w:autoSpaceDN w:val="0"/>
        <w:adjustRightInd w:val="0"/>
        <w:spacing w:after="0" w:line="360" w:lineRule="auto"/>
        <w:jc w:val="both"/>
        <w:rPr>
          <w:rFonts w:ascii="Times New Roman" w:eastAsia="Times New Roman" w:hAnsi="Times New Roman" w:cs="Times New Roman"/>
          <w:sz w:val="24"/>
          <w:szCs w:val="24"/>
        </w:rPr>
      </w:pPr>
    </w:p>
    <w:p w:rsidR="00B9721E" w:rsidRDefault="00B9721E" w:rsidP="00C11673">
      <w:pPr>
        <w:spacing w:line="360" w:lineRule="auto"/>
        <w:rPr>
          <w:rFonts w:ascii="Times New Roman" w:hAnsi="Times New Roman" w:cs="Times New Roman"/>
          <w:b/>
          <w:sz w:val="24"/>
          <w:szCs w:val="24"/>
        </w:rPr>
      </w:pPr>
    </w:p>
    <w:p w:rsidR="00B9721E" w:rsidRDefault="00B9721E" w:rsidP="00C1167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Chart No. 1: Growth</w:t>
      </w:r>
      <w:r w:rsidR="00E3213A">
        <w:rPr>
          <w:rFonts w:ascii="Times New Roman" w:hAnsi="Times New Roman" w:cs="Times New Roman"/>
          <w:b/>
          <w:sz w:val="24"/>
          <w:szCs w:val="24"/>
        </w:rPr>
        <w:t xml:space="preserve"> of loan sanction </w:t>
      </w:r>
      <w:r>
        <w:rPr>
          <w:rFonts w:ascii="Times New Roman" w:hAnsi="Times New Roman" w:cs="Times New Roman"/>
          <w:b/>
          <w:sz w:val="24"/>
          <w:szCs w:val="24"/>
        </w:rPr>
        <w:t xml:space="preserve">under MUDRA Yojana </w:t>
      </w:r>
    </w:p>
    <w:p w:rsidR="003F3E9E" w:rsidRDefault="003F3E9E" w:rsidP="00C11673">
      <w:pPr>
        <w:spacing w:line="360" w:lineRule="auto"/>
        <w:rPr>
          <w:rFonts w:ascii="Times New Roman" w:hAnsi="Times New Roman" w:cs="Times New Roman"/>
          <w:b/>
          <w:sz w:val="24"/>
          <w:szCs w:val="24"/>
        </w:rPr>
      </w:pPr>
      <w:r w:rsidRPr="003F3E9E">
        <w:rPr>
          <w:rFonts w:ascii="Times New Roman" w:hAnsi="Times New Roman" w:cs="Times New Roman"/>
          <w:b/>
          <w:noProof/>
          <w:sz w:val="24"/>
          <w:szCs w:val="24"/>
        </w:rPr>
        <w:drawing>
          <wp:inline distT="0" distB="0" distL="0" distR="0">
            <wp:extent cx="5676900" cy="3886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64C5" w:rsidRPr="004A2D00" w:rsidRDefault="00D931D9" w:rsidP="00CD64C5">
      <w:pPr>
        <w:spacing w:after="0" w:line="360" w:lineRule="auto"/>
        <w:rPr>
          <w:rFonts w:ascii="Times New Roman" w:hAnsi="Times New Roman" w:cs="Times New Roman"/>
          <w:b/>
          <w:color w:val="000000" w:themeColor="text1"/>
          <w:sz w:val="24"/>
          <w:szCs w:val="24"/>
        </w:rPr>
      </w:pPr>
      <w:r w:rsidRPr="004A2D00">
        <w:rPr>
          <w:rFonts w:ascii="Times New Roman" w:hAnsi="Times New Roman" w:cs="Times New Roman"/>
          <w:b/>
          <w:color w:val="000000" w:themeColor="text1"/>
          <w:sz w:val="24"/>
          <w:szCs w:val="24"/>
        </w:rPr>
        <w:t>Scheme-wise Performance of loan under MUDRA Yojana in Karnataka</w:t>
      </w:r>
    </w:p>
    <w:p w:rsidR="00CC5AAF" w:rsidRPr="00CC5AAF" w:rsidRDefault="00CC5AAF" w:rsidP="004A2D00">
      <w:pPr>
        <w:spacing w:after="0" w:line="360" w:lineRule="auto"/>
        <w:jc w:val="both"/>
        <w:rPr>
          <w:rFonts w:ascii="Times New Roman" w:hAnsi="Times New Roman" w:cs="Times New Roman"/>
          <w:sz w:val="24"/>
          <w:szCs w:val="24"/>
        </w:rPr>
      </w:pPr>
      <w:r w:rsidRPr="004A2D00">
        <w:rPr>
          <w:rFonts w:ascii="Times New Roman" w:hAnsi="Times New Roman" w:cs="Times New Roman"/>
          <w:color w:val="000000" w:themeColor="text1"/>
          <w:sz w:val="24"/>
          <w:szCs w:val="24"/>
        </w:rPr>
        <w:t>MUDRA Yojana loans are of 3 categories named as SHISHU, KISHOR and TARUN, SHISHU loan starts from minimum 10,000  maximum 50,000, it is ideal for Startups</w:t>
      </w:r>
      <w:r w:rsidR="004A2D00">
        <w:rPr>
          <w:rFonts w:ascii="Times New Roman" w:hAnsi="Times New Roman" w:cs="Times New Roman"/>
          <w:color w:val="000000" w:themeColor="text1"/>
          <w:sz w:val="24"/>
          <w:szCs w:val="24"/>
        </w:rPr>
        <w:t xml:space="preserve"> and new business ventures as it fulfills the need of seed capital requirements.</w:t>
      </w:r>
      <w:r w:rsidRPr="004A2D00">
        <w:rPr>
          <w:rFonts w:ascii="Times New Roman" w:hAnsi="Times New Roman" w:cs="Times New Roman"/>
          <w:color w:val="000000" w:themeColor="text1"/>
          <w:sz w:val="24"/>
          <w:szCs w:val="24"/>
        </w:rPr>
        <w:t xml:space="preserve"> KISHOR is the second stage of any start-up enterprise or growing businesses, the loan </w:t>
      </w:r>
      <w:r w:rsidR="00B91629" w:rsidRPr="004A2D00">
        <w:rPr>
          <w:rFonts w:ascii="Times New Roman" w:hAnsi="Times New Roman" w:cs="Times New Roman"/>
          <w:color w:val="000000" w:themeColor="text1"/>
          <w:sz w:val="24"/>
          <w:szCs w:val="24"/>
        </w:rPr>
        <w:t>amount starts from 50,001  maximum 5,00,000, TARUN</w:t>
      </w:r>
      <w:r w:rsidR="00B91629">
        <w:rPr>
          <w:rFonts w:ascii="Times New Roman" w:hAnsi="Times New Roman" w:cs="Times New Roman"/>
          <w:sz w:val="24"/>
          <w:szCs w:val="24"/>
        </w:rPr>
        <w:t xml:space="preserve"> </w:t>
      </w:r>
      <w:r w:rsidR="004A2D00">
        <w:rPr>
          <w:rFonts w:ascii="Times New Roman" w:hAnsi="Times New Roman" w:cs="Times New Roman"/>
          <w:sz w:val="24"/>
          <w:szCs w:val="24"/>
        </w:rPr>
        <w:t>scheme</w:t>
      </w:r>
      <w:r w:rsidR="00B91629">
        <w:rPr>
          <w:rFonts w:ascii="Times New Roman" w:hAnsi="Times New Roman" w:cs="Times New Roman"/>
          <w:sz w:val="24"/>
          <w:szCs w:val="24"/>
        </w:rPr>
        <w:t xml:space="preserve"> meant for grown enterprises the loan amount ranges from 5,00,001 to 10,00,000</w:t>
      </w:r>
      <w:r w:rsidR="004A2D00">
        <w:rPr>
          <w:rFonts w:ascii="Times New Roman" w:hAnsi="Times New Roman" w:cs="Times New Roman"/>
          <w:sz w:val="24"/>
          <w:szCs w:val="24"/>
        </w:rPr>
        <w:t xml:space="preserve"> for the businesses looking for expansion</w:t>
      </w:r>
      <w:r w:rsidR="00B91629">
        <w:rPr>
          <w:rFonts w:ascii="Times New Roman" w:hAnsi="Times New Roman" w:cs="Times New Roman"/>
          <w:sz w:val="24"/>
          <w:szCs w:val="24"/>
        </w:rPr>
        <w:t>.</w:t>
      </w:r>
    </w:p>
    <w:p w:rsidR="00FA610E" w:rsidRDefault="00CD64C5" w:rsidP="007D664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MUDRA </w:t>
      </w:r>
      <w:r w:rsidR="00B02E14">
        <w:rPr>
          <w:rFonts w:ascii="Times New Roman" w:eastAsia="Times New Roman" w:hAnsi="Times New Roman" w:cs="Times New Roman"/>
          <w:sz w:val="24"/>
          <w:szCs w:val="24"/>
        </w:rPr>
        <w:t xml:space="preserve">Yojana </w:t>
      </w:r>
      <w:r>
        <w:rPr>
          <w:rFonts w:ascii="Times New Roman" w:eastAsia="Times New Roman" w:hAnsi="Times New Roman" w:cs="Times New Roman"/>
          <w:sz w:val="24"/>
          <w:szCs w:val="24"/>
        </w:rPr>
        <w:t>loan</w:t>
      </w:r>
      <w:r w:rsidR="00B02E1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achieved high volumes in all categories, </w:t>
      </w:r>
      <w:r w:rsidR="00B02E1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F04D55">
        <w:rPr>
          <w:rFonts w:ascii="Times New Roman" w:eastAsia="Times New Roman" w:hAnsi="Times New Roman" w:cs="Times New Roman"/>
          <w:sz w:val="24"/>
          <w:szCs w:val="24"/>
        </w:rPr>
        <w:t xml:space="preserve">SHISHU remains the most popular with 80% of total accounts opened under this category. Despite its high volume its share of the total </w:t>
      </w:r>
      <w:r w:rsidR="009A5DFC">
        <w:rPr>
          <w:rFonts w:ascii="Times New Roman" w:eastAsia="Times New Roman" w:hAnsi="Times New Roman" w:cs="Times New Roman"/>
          <w:sz w:val="24"/>
          <w:szCs w:val="24"/>
        </w:rPr>
        <w:t>sanctioned</w:t>
      </w:r>
      <w:r w:rsidR="00F04D55">
        <w:rPr>
          <w:rFonts w:ascii="Times New Roman" w:eastAsia="Times New Roman" w:hAnsi="Times New Roman" w:cs="Times New Roman"/>
          <w:sz w:val="24"/>
          <w:szCs w:val="24"/>
        </w:rPr>
        <w:t xml:space="preserve"> loan amount is lower compared to KISHOR and TARUN categories. KISHOR has seen cautious growth in Karnataka, reflecting a graduation from micro to small-scale enterprises. </w:t>
      </w:r>
      <w:r w:rsidR="00B36F62">
        <w:rPr>
          <w:rFonts w:ascii="Times New Roman" w:eastAsia="Times New Roman" w:hAnsi="Times New Roman" w:cs="Times New Roman"/>
          <w:sz w:val="24"/>
          <w:szCs w:val="24"/>
        </w:rPr>
        <w:t>Whereas</w:t>
      </w:r>
      <w:r w:rsidR="00F04D55">
        <w:rPr>
          <w:rFonts w:ascii="Times New Roman" w:eastAsia="Times New Roman" w:hAnsi="Times New Roman" w:cs="Times New Roman"/>
          <w:sz w:val="24"/>
          <w:szCs w:val="24"/>
        </w:rPr>
        <w:t xml:space="preserve"> TARUN has seen most rapid expansion from </w:t>
      </w:r>
      <w:r w:rsidR="00F9649B">
        <w:rPr>
          <w:rFonts w:ascii="Times New Roman" w:eastAsia="Times New Roman" w:hAnsi="Times New Roman" w:cs="Times New Roman"/>
          <w:sz w:val="24"/>
          <w:szCs w:val="24"/>
        </w:rPr>
        <w:t>micro enterprises to MSME’s.</w:t>
      </w:r>
    </w:p>
    <w:p w:rsidR="00B50147" w:rsidRDefault="00B50147" w:rsidP="007D6644">
      <w:pPr>
        <w:autoSpaceDE w:val="0"/>
        <w:autoSpaceDN w:val="0"/>
        <w:adjustRightInd w:val="0"/>
        <w:spacing w:after="0" w:line="360" w:lineRule="auto"/>
        <w:jc w:val="both"/>
        <w:rPr>
          <w:rFonts w:ascii="Times New Roman" w:eastAsia="Times New Roman" w:hAnsi="Times New Roman" w:cs="Times New Roman"/>
          <w:sz w:val="24"/>
          <w:szCs w:val="24"/>
        </w:rPr>
      </w:pPr>
    </w:p>
    <w:p w:rsidR="002166D9" w:rsidRDefault="002D5C11" w:rsidP="00B45D2A">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No. </w:t>
      </w:r>
      <w:r w:rsidR="002166D9">
        <w:rPr>
          <w:rFonts w:ascii="Times New Roman" w:hAnsi="Times New Roman" w:cs="Times New Roman"/>
          <w:b/>
          <w:sz w:val="24"/>
          <w:szCs w:val="24"/>
        </w:rPr>
        <w:t>2</w:t>
      </w:r>
      <w:r>
        <w:rPr>
          <w:rFonts w:ascii="Times New Roman" w:hAnsi="Times New Roman" w:cs="Times New Roman"/>
          <w:b/>
          <w:sz w:val="24"/>
          <w:szCs w:val="24"/>
        </w:rPr>
        <w:t>:</w:t>
      </w:r>
      <w:r w:rsidR="002166D9">
        <w:rPr>
          <w:rFonts w:ascii="Times New Roman" w:hAnsi="Times New Roman" w:cs="Times New Roman"/>
          <w:b/>
          <w:sz w:val="24"/>
          <w:szCs w:val="24"/>
        </w:rPr>
        <w:t xml:space="preserve"> </w:t>
      </w:r>
      <w:r>
        <w:rPr>
          <w:rFonts w:ascii="Times New Roman" w:hAnsi="Times New Roman" w:cs="Times New Roman"/>
          <w:b/>
          <w:sz w:val="24"/>
          <w:szCs w:val="24"/>
        </w:rPr>
        <w:t xml:space="preserve">Scheme-wise </w:t>
      </w:r>
      <w:r w:rsidR="00F31011">
        <w:rPr>
          <w:rFonts w:ascii="Times New Roman" w:hAnsi="Times New Roman" w:cs="Times New Roman"/>
          <w:b/>
          <w:sz w:val="24"/>
          <w:szCs w:val="24"/>
        </w:rPr>
        <w:t>Sanction</w:t>
      </w:r>
      <w:r w:rsidR="00CC5AAF">
        <w:rPr>
          <w:rFonts w:ascii="Times New Roman" w:hAnsi="Times New Roman" w:cs="Times New Roman"/>
          <w:b/>
          <w:sz w:val="24"/>
          <w:szCs w:val="24"/>
        </w:rPr>
        <w:t xml:space="preserve"> </w:t>
      </w:r>
      <w:r w:rsidR="00CC5AAF" w:rsidRPr="005B43D7">
        <w:rPr>
          <w:rFonts w:ascii="Times New Roman" w:hAnsi="Times New Roman" w:cs="Times New Roman"/>
          <w:b/>
          <w:sz w:val="24"/>
          <w:szCs w:val="24"/>
        </w:rPr>
        <w:t>of</w:t>
      </w:r>
      <w:r w:rsidR="00CC5AAF">
        <w:rPr>
          <w:rFonts w:ascii="Times New Roman" w:hAnsi="Times New Roman" w:cs="Times New Roman"/>
          <w:b/>
          <w:sz w:val="24"/>
          <w:szCs w:val="24"/>
        </w:rPr>
        <w:t xml:space="preserve"> loan under </w:t>
      </w:r>
      <w:r w:rsidR="00CC5AAF" w:rsidRPr="005B43D7">
        <w:rPr>
          <w:rFonts w:ascii="Times New Roman" w:hAnsi="Times New Roman" w:cs="Times New Roman"/>
          <w:b/>
          <w:sz w:val="24"/>
          <w:szCs w:val="24"/>
        </w:rPr>
        <w:t>MUDRA</w:t>
      </w:r>
      <w:r w:rsidR="00CC5AAF" w:rsidRPr="004D28F5">
        <w:rPr>
          <w:rFonts w:ascii="Times New Roman" w:hAnsi="Times New Roman" w:cs="Times New Roman"/>
          <w:b/>
          <w:sz w:val="24"/>
          <w:szCs w:val="24"/>
        </w:rPr>
        <w:t xml:space="preserve"> </w:t>
      </w:r>
      <w:r w:rsidR="00EF45EE">
        <w:rPr>
          <w:rFonts w:ascii="Times New Roman" w:hAnsi="Times New Roman" w:cs="Times New Roman"/>
          <w:b/>
          <w:sz w:val="24"/>
          <w:szCs w:val="24"/>
        </w:rPr>
        <w:t>Yojana</w:t>
      </w:r>
      <w:r w:rsidR="00CC5AAF">
        <w:rPr>
          <w:rFonts w:ascii="Times New Roman" w:hAnsi="Times New Roman" w:cs="Times New Roman"/>
          <w:b/>
          <w:sz w:val="24"/>
          <w:szCs w:val="24"/>
        </w:rPr>
        <w:t xml:space="preserve"> </w:t>
      </w:r>
      <w:r w:rsidR="002166D9">
        <w:rPr>
          <w:rFonts w:ascii="Times New Roman" w:hAnsi="Times New Roman" w:cs="Times New Roman"/>
          <w:b/>
          <w:sz w:val="24"/>
          <w:szCs w:val="24"/>
        </w:rPr>
        <w:t>in Karnataka</w:t>
      </w:r>
    </w:p>
    <w:p w:rsidR="00B45D2A" w:rsidRPr="005B238F" w:rsidRDefault="00B45D2A" w:rsidP="005C42E9">
      <w:pPr>
        <w:spacing w:after="0" w:line="240" w:lineRule="auto"/>
        <w:ind w:left="5760" w:firstLine="720"/>
        <w:rPr>
          <w:rFonts w:ascii="Times New Roman" w:hAnsi="Times New Roman" w:cs="Times New Roman"/>
          <w:b/>
          <w:i/>
          <w:sz w:val="24"/>
          <w:szCs w:val="24"/>
        </w:rPr>
      </w:pPr>
      <w:r w:rsidRPr="005B238F">
        <w:rPr>
          <w:rFonts w:ascii="Times New Roman" w:hAnsi="Times New Roman" w:cs="Times New Roman"/>
          <w:i/>
          <w:sz w:val="24"/>
          <w:szCs w:val="24"/>
        </w:rPr>
        <w:t>(in crores</w:t>
      </w:r>
      <w:r w:rsidRPr="005B238F">
        <w:rPr>
          <w:rFonts w:ascii="Times New Roman" w:hAnsi="Times New Roman" w:cs="Times New Roman"/>
          <w:b/>
          <w:i/>
          <w:sz w:val="24"/>
          <w:szCs w:val="24"/>
        </w:rPr>
        <w:t>)</w:t>
      </w:r>
    </w:p>
    <w:tbl>
      <w:tblPr>
        <w:tblStyle w:val="TableGrid"/>
        <w:tblW w:w="0" w:type="auto"/>
        <w:tblLook w:val="04A0"/>
      </w:tblPr>
      <w:tblGrid>
        <w:gridCol w:w="1278"/>
        <w:gridCol w:w="1530"/>
        <w:gridCol w:w="1620"/>
        <w:gridCol w:w="1800"/>
        <w:gridCol w:w="1643"/>
      </w:tblGrid>
      <w:tr w:rsidR="00B45D2A" w:rsidTr="00B84E1E">
        <w:tc>
          <w:tcPr>
            <w:tcW w:w="1278" w:type="dxa"/>
            <w:vAlign w:val="center"/>
          </w:tcPr>
          <w:p w:rsidR="00B45D2A" w:rsidRPr="005F5F3F" w:rsidRDefault="00B45D2A" w:rsidP="005C42E9">
            <w:pPr>
              <w:autoSpaceDE w:val="0"/>
              <w:autoSpaceDN w:val="0"/>
              <w:adjustRightInd w:val="0"/>
              <w:jc w:val="center"/>
              <w:rPr>
                <w:rFonts w:ascii="Times New Roman" w:eastAsia="Times New Roman" w:hAnsi="Times New Roman" w:cs="Times New Roman"/>
                <w:b/>
                <w:sz w:val="24"/>
                <w:szCs w:val="24"/>
              </w:rPr>
            </w:pPr>
          </w:p>
        </w:tc>
        <w:tc>
          <w:tcPr>
            <w:tcW w:w="6593" w:type="dxa"/>
            <w:gridSpan w:val="4"/>
            <w:vAlign w:val="center"/>
          </w:tcPr>
          <w:p w:rsidR="00B45D2A" w:rsidRPr="005F5F3F" w:rsidRDefault="00674A21" w:rsidP="005C42E9">
            <w:pPr>
              <w:autoSpaceDE w:val="0"/>
              <w:autoSpaceDN w:val="0"/>
              <w:adjustRightInd w:val="0"/>
              <w:jc w:val="center"/>
              <w:rPr>
                <w:rFonts w:ascii="Times New Roman" w:eastAsia="Times New Roman" w:hAnsi="Times New Roman" w:cs="Times New Roman"/>
                <w:b/>
                <w:sz w:val="24"/>
                <w:szCs w:val="24"/>
              </w:rPr>
            </w:pPr>
            <w:r w:rsidRPr="005F5F3F">
              <w:rPr>
                <w:rFonts w:ascii="Times New Roman" w:eastAsia="Times New Roman" w:hAnsi="Times New Roman" w:cs="Times New Roman"/>
                <w:b/>
                <w:sz w:val="24"/>
                <w:szCs w:val="24"/>
              </w:rPr>
              <w:t>Sanction</w:t>
            </w:r>
            <w:r w:rsidR="00B45D2A" w:rsidRPr="005F5F3F">
              <w:rPr>
                <w:rFonts w:ascii="Times New Roman" w:eastAsia="Times New Roman" w:hAnsi="Times New Roman" w:cs="Times New Roman"/>
                <w:b/>
                <w:sz w:val="24"/>
                <w:szCs w:val="24"/>
              </w:rPr>
              <w:t xml:space="preserve"> Amount</w:t>
            </w:r>
          </w:p>
        </w:tc>
      </w:tr>
      <w:tr w:rsidR="00B45D2A" w:rsidTr="00B84E1E">
        <w:tc>
          <w:tcPr>
            <w:tcW w:w="1278" w:type="dxa"/>
            <w:vAlign w:val="center"/>
          </w:tcPr>
          <w:p w:rsidR="00B45D2A" w:rsidRPr="005F5F3F" w:rsidRDefault="00B45D2A" w:rsidP="00B84E1E">
            <w:pPr>
              <w:autoSpaceDE w:val="0"/>
              <w:autoSpaceDN w:val="0"/>
              <w:adjustRightInd w:val="0"/>
              <w:spacing w:line="360" w:lineRule="auto"/>
              <w:jc w:val="center"/>
              <w:rPr>
                <w:rFonts w:ascii="Times New Roman" w:eastAsia="Times New Roman" w:hAnsi="Times New Roman" w:cs="Times New Roman"/>
                <w:b/>
                <w:sz w:val="24"/>
                <w:szCs w:val="24"/>
              </w:rPr>
            </w:pPr>
            <w:r w:rsidRPr="005F5F3F">
              <w:rPr>
                <w:rFonts w:ascii="Times New Roman" w:eastAsia="Times New Roman" w:hAnsi="Times New Roman" w:cs="Times New Roman"/>
                <w:b/>
                <w:sz w:val="24"/>
                <w:szCs w:val="24"/>
              </w:rPr>
              <w:t>Year</w:t>
            </w:r>
          </w:p>
        </w:tc>
        <w:tc>
          <w:tcPr>
            <w:tcW w:w="1530" w:type="dxa"/>
            <w:vAlign w:val="center"/>
          </w:tcPr>
          <w:p w:rsidR="00B45D2A" w:rsidRPr="005F5F3F" w:rsidRDefault="00B45D2A" w:rsidP="005F5F3F">
            <w:pPr>
              <w:autoSpaceDE w:val="0"/>
              <w:autoSpaceDN w:val="0"/>
              <w:adjustRightInd w:val="0"/>
              <w:spacing w:line="360" w:lineRule="auto"/>
              <w:jc w:val="center"/>
              <w:rPr>
                <w:rFonts w:ascii="Times New Roman" w:eastAsia="Times New Roman" w:hAnsi="Times New Roman" w:cs="Times New Roman"/>
                <w:b/>
                <w:sz w:val="24"/>
                <w:szCs w:val="24"/>
              </w:rPr>
            </w:pPr>
            <w:r w:rsidRPr="005F5F3F">
              <w:rPr>
                <w:rFonts w:ascii="Times New Roman" w:eastAsia="Times New Roman" w:hAnsi="Times New Roman" w:cs="Times New Roman"/>
                <w:b/>
                <w:sz w:val="24"/>
                <w:szCs w:val="24"/>
              </w:rPr>
              <w:t>Shishu</w:t>
            </w:r>
          </w:p>
        </w:tc>
        <w:tc>
          <w:tcPr>
            <w:tcW w:w="1620" w:type="dxa"/>
            <w:vAlign w:val="center"/>
          </w:tcPr>
          <w:p w:rsidR="00B45D2A" w:rsidRPr="005F5F3F" w:rsidRDefault="00B45D2A" w:rsidP="005F5F3F">
            <w:pPr>
              <w:autoSpaceDE w:val="0"/>
              <w:autoSpaceDN w:val="0"/>
              <w:adjustRightInd w:val="0"/>
              <w:spacing w:line="360" w:lineRule="auto"/>
              <w:jc w:val="center"/>
              <w:rPr>
                <w:rFonts w:ascii="Times New Roman" w:eastAsia="Times New Roman" w:hAnsi="Times New Roman" w:cs="Times New Roman"/>
                <w:b/>
                <w:sz w:val="24"/>
                <w:szCs w:val="24"/>
              </w:rPr>
            </w:pPr>
            <w:r w:rsidRPr="005F5F3F">
              <w:rPr>
                <w:rFonts w:ascii="Times New Roman" w:eastAsia="Times New Roman" w:hAnsi="Times New Roman" w:cs="Times New Roman"/>
                <w:b/>
                <w:sz w:val="24"/>
                <w:szCs w:val="24"/>
              </w:rPr>
              <w:t>Kishor</w:t>
            </w:r>
          </w:p>
        </w:tc>
        <w:tc>
          <w:tcPr>
            <w:tcW w:w="1800" w:type="dxa"/>
            <w:vAlign w:val="center"/>
          </w:tcPr>
          <w:p w:rsidR="00B45D2A" w:rsidRPr="005F5F3F" w:rsidRDefault="00B45D2A" w:rsidP="005F5F3F">
            <w:pPr>
              <w:autoSpaceDE w:val="0"/>
              <w:autoSpaceDN w:val="0"/>
              <w:adjustRightInd w:val="0"/>
              <w:spacing w:line="360" w:lineRule="auto"/>
              <w:jc w:val="center"/>
              <w:rPr>
                <w:rFonts w:ascii="Times New Roman" w:eastAsia="Times New Roman" w:hAnsi="Times New Roman" w:cs="Times New Roman"/>
                <w:b/>
                <w:sz w:val="24"/>
                <w:szCs w:val="24"/>
              </w:rPr>
            </w:pPr>
            <w:r w:rsidRPr="005F5F3F">
              <w:rPr>
                <w:rFonts w:ascii="Times New Roman" w:eastAsia="Times New Roman" w:hAnsi="Times New Roman" w:cs="Times New Roman"/>
                <w:b/>
                <w:sz w:val="24"/>
                <w:szCs w:val="24"/>
              </w:rPr>
              <w:t>Tarun</w:t>
            </w:r>
          </w:p>
        </w:tc>
        <w:tc>
          <w:tcPr>
            <w:tcW w:w="1643" w:type="dxa"/>
            <w:vAlign w:val="center"/>
          </w:tcPr>
          <w:p w:rsidR="00B45D2A" w:rsidRPr="005F5F3F" w:rsidRDefault="00B45D2A" w:rsidP="005F5F3F">
            <w:pPr>
              <w:autoSpaceDE w:val="0"/>
              <w:autoSpaceDN w:val="0"/>
              <w:adjustRightInd w:val="0"/>
              <w:spacing w:line="360" w:lineRule="auto"/>
              <w:jc w:val="center"/>
              <w:rPr>
                <w:rFonts w:ascii="Times New Roman" w:eastAsia="Times New Roman" w:hAnsi="Times New Roman" w:cs="Times New Roman"/>
                <w:b/>
                <w:sz w:val="24"/>
                <w:szCs w:val="24"/>
              </w:rPr>
            </w:pPr>
            <w:r w:rsidRPr="005F5F3F">
              <w:rPr>
                <w:rFonts w:ascii="Times New Roman" w:eastAsia="Times New Roman" w:hAnsi="Times New Roman" w:cs="Times New Roman"/>
                <w:b/>
                <w:sz w:val="24"/>
                <w:szCs w:val="24"/>
              </w:rPr>
              <w:t>Total</w:t>
            </w:r>
          </w:p>
        </w:tc>
      </w:tr>
      <w:tr w:rsidR="00BB5768" w:rsidTr="002559AE">
        <w:tc>
          <w:tcPr>
            <w:tcW w:w="1278" w:type="dxa"/>
            <w:vAlign w:val="center"/>
          </w:tcPr>
          <w:p w:rsidR="00BB5768" w:rsidRPr="005F5F3F" w:rsidRDefault="00BB5768" w:rsidP="00B84E1E">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2015-16</w:t>
            </w:r>
          </w:p>
        </w:tc>
        <w:tc>
          <w:tcPr>
            <w:tcW w:w="1530" w:type="dxa"/>
            <w:vAlign w:val="center"/>
          </w:tcPr>
          <w:p w:rsidR="00BB5768" w:rsidRPr="005F5F3F" w:rsidRDefault="00BB5768" w:rsidP="005F5F3F">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NA</w:t>
            </w:r>
          </w:p>
        </w:tc>
        <w:tc>
          <w:tcPr>
            <w:tcW w:w="1620" w:type="dxa"/>
            <w:vAlign w:val="center"/>
          </w:tcPr>
          <w:p w:rsidR="00BB5768" w:rsidRPr="005F5F3F" w:rsidRDefault="00BB5768" w:rsidP="005F5F3F">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NA</w:t>
            </w:r>
          </w:p>
        </w:tc>
        <w:tc>
          <w:tcPr>
            <w:tcW w:w="1800" w:type="dxa"/>
            <w:vAlign w:val="center"/>
          </w:tcPr>
          <w:p w:rsidR="00BB5768" w:rsidRPr="005F5F3F" w:rsidRDefault="00BB5768" w:rsidP="005F5F3F">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NA</w:t>
            </w:r>
          </w:p>
        </w:tc>
        <w:tc>
          <w:tcPr>
            <w:tcW w:w="1643" w:type="dxa"/>
          </w:tcPr>
          <w:p w:rsidR="00BB5768" w:rsidRPr="005F5F3F" w:rsidRDefault="00BB5768"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16,861</w:t>
            </w:r>
          </w:p>
        </w:tc>
      </w:tr>
      <w:tr w:rsidR="00BB5768" w:rsidTr="002559AE">
        <w:tc>
          <w:tcPr>
            <w:tcW w:w="1278" w:type="dxa"/>
            <w:vAlign w:val="center"/>
          </w:tcPr>
          <w:p w:rsidR="00BB5768" w:rsidRPr="005F5F3F" w:rsidRDefault="00BB5768" w:rsidP="00B84E1E">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2016-17</w:t>
            </w:r>
          </w:p>
        </w:tc>
        <w:tc>
          <w:tcPr>
            <w:tcW w:w="1530" w:type="dxa"/>
            <w:vAlign w:val="center"/>
          </w:tcPr>
          <w:p w:rsidR="00BB5768" w:rsidRPr="005F5F3F" w:rsidRDefault="00BB5768" w:rsidP="005F5F3F">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NA</w:t>
            </w:r>
          </w:p>
        </w:tc>
        <w:tc>
          <w:tcPr>
            <w:tcW w:w="1620" w:type="dxa"/>
            <w:vAlign w:val="center"/>
          </w:tcPr>
          <w:p w:rsidR="00BB5768" w:rsidRPr="005F5F3F" w:rsidRDefault="00BB5768" w:rsidP="005F5F3F">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NA</w:t>
            </w:r>
          </w:p>
        </w:tc>
        <w:tc>
          <w:tcPr>
            <w:tcW w:w="1800" w:type="dxa"/>
            <w:vAlign w:val="center"/>
          </w:tcPr>
          <w:p w:rsidR="00BB5768" w:rsidRPr="005F5F3F" w:rsidRDefault="00BB5768" w:rsidP="005F5F3F">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NA</w:t>
            </w:r>
          </w:p>
        </w:tc>
        <w:tc>
          <w:tcPr>
            <w:tcW w:w="1643" w:type="dxa"/>
          </w:tcPr>
          <w:p w:rsidR="00BB5768" w:rsidRPr="005F5F3F" w:rsidRDefault="00BB5768"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18,002.55</w:t>
            </w:r>
          </w:p>
        </w:tc>
      </w:tr>
      <w:tr w:rsidR="002835FF" w:rsidTr="00B84E1E">
        <w:tc>
          <w:tcPr>
            <w:tcW w:w="1278" w:type="dxa"/>
            <w:vAlign w:val="center"/>
          </w:tcPr>
          <w:p w:rsidR="002835FF" w:rsidRPr="005F5F3F" w:rsidRDefault="002835FF" w:rsidP="00B84E1E">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2017-18</w:t>
            </w:r>
          </w:p>
        </w:tc>
        <w:tc>
          <w:tcPr>
            <w:tcW w:w="153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eastAsia="Times New Roman" w:hAnsi="Times New Roman" w:cs="Times New Roman"/>
                <w:sz w:val="24"/>
                <w:szCs w:val="24"/>
              </w:rPr>
              <w:t>NA</w:t>
            </w:r>
          </w:p>
        </w:tc>
        <w:tc>
          <w:tcPr>
            <w:tcW w:w="162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eastAsia="Times New Roman" w:hAnsi="Times New Roman" w:cs="Times New Roman"/>
                <w:sz w:val="24"/>
                <w:szCs w:val="24"/>
              </w:rPr>
              <w:t>NA</w:t>
            </w:r>
          </w:p>
        </w:tc>
        <w:tc>
          <w:tcPr>
            <w:tcW w:w="180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eastAsia="Times New Roman" w:hAnsi="Times New Roman" w:cs="Times New Roman"/>
                <w:sz w:val="24"/>
                <w:szCs w:val="24"/>
              </w:rPr>
              <w:t>NA</w:t>
            </w:r>
          </w:p>
        </w:tc>
        <w:tc>
          <w:tcPr>
            <w:tcW w:w="1643"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23,009.73</w:t>
            </w:r>
          </w:p>
        </w:tc>
      </w:tr>
      <w:tr w:rsidR="002835FF" w:rsidTr="00B84E1E">
        <w:tc>
          <w:tcPr>
            <w:tcW w:w="1278" w:type="dxa"/>
            <w:vAlign w:val="center"/>
          </w:tcPr>
          <w:p w:rsidR="002835FF" w:rsidRPr="005F5F3F" w:rsidRDefault="002835FF" w:rsidP="00B84E1E">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2018-19</w:t>
            </w:r>
          </w:p>
        </w:tc>
        <w:tc>
          <w:tcPr>
            <w:tcW w:w="153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13,602.31</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(45.35%)</w:t>
            </w:r>
          </w:p>
        </w:tc>
        <w:tc>
          <w:tcPr>
            <w:tcW w:w="162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10,014.47</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(33.39%)</w:t>
            </w:r>
          </w:p>
        </w:tc>
        <w:tc>
          <w:tcPr>
            <w:tcW w:w="180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6,378.57</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(21.27%)</w:t>
            </w:r>
          </w:p>
        </w:tc>
        <w:tc>
          <w:tcPr>
            <w:tcW w:w="1643"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29,995.35</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(100%)</w:t>
            </w:r>
          </w:p>
        </w:tc>
      </w:tr>
      <w:tr w:rsidR="002835FF" w:rsidTr="00B84E1E">
        <w:tc>
          <w:tcPr>
            <w:tcW w:w="1278" w:type="dxa"/>
            <w:vAlign w:val="center"/>
          </w:tcPr>
          <w:p w:rsidR="002835FF" w:rsidRPr="005F5F3F" w:rsidRDefault="002835FF" w:rsidP="00B84E1E">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2019-20</w:t>
            </w:r>
          </w:p>
        </w:tc>
        <w:tc>
          <w:tcPr>
            <w:tcW w:w="153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14,039.11</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(46.51%)</w:t>
            </w:r>
          </w:p>
        </w:tc>
        <w:tc>
          <w:tcPr>
            <w:tcW w:w="162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10,083.72</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(33.41%)</w:t>
            </w:r>
          </w:p>
        </w:tc>
        <w:tc>
          <w:tcPr>
            <w:tcW w:w="180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6,062.90</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(20.09%)</w:t>
            </w:r>
          </w:p>
        </w:tc>
        <w:tc>
          <w:tcPr>
            <w:tcW w:w="1643"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30,185.73</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(100%)</w:t>
            </w:r>
          </w:p>
        </w:tc>
      </w:tr>
      <w:tr w:rsidR="002835FF" w:rsidTr="00B84E1E">
        <w:tc>
          <w:tcPr>
            <w:tcW w:w="1278" w:type="dxa"/>
            <w:vAlign w:val="center"/>
          </w:tcPr>
          <w:p w:rsidR="002835FF" w:rsidRPr="005F5F3F" w:rsidRDefault="002835FF" w:rsidP="00B84E1E">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2020-21</w:t>
            </w:r>
          </w:p>
        </w:tc>
        <w:tc>
          <w:tcPr>
            <w:tcW w:w="153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10,025.67</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(33.20%)</w:t>
            </w:r>
          </w:p>
        </w:tc>
        <w:tc>
          <w:tcPr>
            <w:tcW w:w="162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13,094.63</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(43.36%)</w:t>
            </w:r>
          </w:p>
        </w:tc>
        <w:tc>
          <w:tcPr>
            <w:tcW w:w="180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7,078.88</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(23.44%)</w:t>
            </w:r>
          </w:p>
        </w:tc>
        <w:tc>
          <w:tcPr>
            <w:tcW w:w="1643"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30,199.18</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(100%)</w:t>
            </w:r>
          </w:p>
        </w:tc>
      </w:tr>
      <w:tr w:rsidR="002835FF" w:rsidTr="00B84E1E">
        <w:tc>
          <w:tcPr>
            <w:tcW w:w="1278" w:type="dxa"/>
            <w:vAlign w:val="center"/>
          </w:tcPr>
          <w:p w:rsidR="002835FF" w:rsidRPr="005F5F3F" w:rsidRDefault="002835FF" w:rsidP="00B84E1E">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2021-22</w:t>
            </w:r>
          </w:p>
        </w:tc>
        <w:tc>
          <w:tcPr>
            <w:tcW w:w="153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9,689.76</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(33.77%)</w:t>
            </w:r>
          </w:p>
        </w:tc>
        <w:tc>
          <w:tcPr>
            <w:tcW w:w="162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12,910.63</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(44.99%)</w:t>
            </w:r>
          </w:p>
        </w:tc>
        <w:tc>
          <w:tcPr>
            <w:tcW w:w="180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6,094.90</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(21.24%)</w:t>
            </w:r>
          </w:p>
        </w:tc>
        <w:tc>
          <w:tcPr>
            <w:tcW w:w="1643"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28,695.29</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(100%)</w:t>
            </w:r>
          </w:p>
        </w:tc>
      </w:tr>
      <w:tr w:rsidR="002835FF" w:rsidTr="00B84E1E">
        <w:tc>
          <w:tcPr>
            <w:tcW w:w="1278" w:type="dxa"/>
            <w:vAlign w:val="center"/>
          </w:tcPr>
          <w:p w:rsidR="002835FF" w:rsidRPr="005F5F3F" w:rsidRDefault="002835FF" w:rsidP="00B84E1E">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2022-23</w:t>
            </w:r>
          </w:p>
        </w:tc>
        <w:tc>
          <w:tcPr>
            <w:tcW w:w="153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12,721.41</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(31.05%)</w:t>
            </w:r>
          </w:p>
        </w:tc>
        <w:tc>
          <w:tcPr>
            <w:tcW w:w="162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19,378.72</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(47.31%)</w:t>
            </w:r>
          </w:p>
        </w:tc>
        <w:tc>
          <w:tcPr>
            <w:tcW w:w="1800"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8,864.82</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(21.64%)</w:t>
            </w:r>
          </w:p>
        </w:tc>
        <w:tc>
          <w:tcPr>
            <w:tcW w:w="1643" w:type="dxa"/>
          </w:tcPr>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40,964.95</w:t>
            </w:r>
          </w:p>
          <w:p w:rsidR="002835FF" w:rsidRPr="005F5F3F" w:rsidRDefault="002835F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(100%)</w:t>
            </w:r>
          </w:p>
        </w:tc>
      </w:tr>
      <w:tr w:rsidR="00336D18" w:rsidTr="00B84E1E">
        <w:tc>
          <w:tcPr>
            <w:tcW w:w="1278" w:type="dxa"/>
            <w:vAlign w:val="center"/>
          </w:tcPr>
          <w:p w:rsidR="00336D18" w:rsidRPr="005F5F3F" w:rsidRDefault="00336D18" w:rsidP="00B84E1E">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2023-24</w:t>
            </w:r>
          </w:p>
        </w:tc>
        <w:tc>
          <w:tcPr>
            <w:tcW w:w="1530" w:type="dxa"/>
          </w:tcPr>
          <w:p w:rsidR="00336D18" w:rsidRPr="005F5F3F" w:rsidRDefault="00336D18"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14,812.21</w:t>
            </w:r>
          </w:p>
          <w:p w:rsidR="00336D18" w:rsidRPr="005F5F3F" w:rsidRDefault="00336D18"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(29.81%)</w:t>
            </w:r>
          </w:p>
        </w:tc>
        <w:tc>
          <w:tcPr>
            <w:tcW w:w="1620" w:type="dxa"/>
          </w:tcPr>
          <w:p w:rsidR="00336D18" w:rsidRPr="005F5F3F" w:rsidRDefault="00336D18"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25,168.63</w:t>
            </w:r>
          </w:p>
          <w:p w:rsidR="00336D18" w:rsidRPr="005F5F3F" w:rsidRDefault="00336D18"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(50.66%)</w:t>
            </w:r>
          </w:p>
        </w:tc>
        <w:tc>
          <w:tcPr>
            <w:tcW w:w="1800" w:type="dxa"/>
          </w:tcPr>
          <w:p w:rsidR="00336D18" w:rsidRPr="005F5F3F" w:rsidRDefault="00336D18"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9,703.47</w:t>
            </w:r>
          </w:p>
          <w:p w:rsidR="00336D18" w:rsidRPr="005F5F3F" w:rsidRDefault="00336D18"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(19.53%)</w:t>
            </w:r>
          </w:p>
        </w:tc>
        <w:tc>
          <w:tcPr>
            <w:tcW w:w="1643" w:type="dxa"/>
          </w:tcPr>
          <w:p w:rsidR="00336D18" w:rsidRPr="005F5F3F" w:rsidRDefault="00336D18"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49,684.30</w:t>
            </w:r>
          </w:p>
          <w:p w:rsidR="005F5F3F" w:rsidRPr="005F5F3F" w:rsidRDefault="005F5F3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(100%)</w:t>
            </w:r>
          </w:p>
        </w:tc>
      </w:tr>
      <w:tr w:rsidR="005F5F3F" w:rsidTr="00B84E1E">
        <w:tc>
          <w:tcPr>
            <w:tcW w:w="1278" w:type="dxa"/>
            <w:vAlign w:val="center"/>
          </w:tcPr>
          <w:p w:rsidR="005F5F3F" w:rsidRPr="005F5F3F" w:rsidRDefault="005F5F3F" w:rsidP="00B84E1E">
            <w:pPr>
              <w:autoSpaceDE w:val="0"/>
              <w:autoSpaceDN w:val="0"/>
              <w:adjustRightInd w:val="0"/>
              <w:spacing w:line="360" w:lineRule="auto"/>
              <w:jc w:val="center"/>
              <w:rPr>
                <w:rFonts w:ascii="Times New Roman" w:eastAsia="Times New Roman" w:hAnsi="Times New Roman" w:cs="Times New Roman"/>
                <w:sz w:val="24"/>
                <w:szCs w:val="24"/>
              </w:rPr>
            </w:pPr>
            <w:r w:rsidRPr="005F5F3F">
              <w:rPr>
                <w:rFonts w:ascii="Times New Roman" w:eastAsia="Times New Roman" w:hAnsi="Times New Roman" w:cs="Times New Roman"/>
                <w:sz w:val="24"/>
                <w:szCs w:val="24"/>
              </w:rPr>
              <w:t>2024-25</w:t>
            </w:r>
          </w:p>
        </w:tc>
        <w:tc>
          <w:tcPr>
            <w:tcW w:w="1530" w:type="dxa"/>
          </w:tcPr>
          <w:p w:rsidR="005F5F3F" w:rsidRPr="005F5F3F" w:rsidRDefault="005F5F3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9,545.55</w:t>
            </w:r>
          </w:p>
          <w:p w:rsidR="005F5F3F" w:rsidRPr="005F5F3F" w:rsidRDefault="005F5F3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(19.30%)</w:t>
            </w:r>
          </w:p>
        </w:tc>
        <w:tc>
          <w:tcPr>
            <w:tcW w:w="1620" w:type="dxa"/>
          </w:tcPr>
          <w:p w:rsidR="005F5F3F" w:rsidRPr="005F5F3F" w:rsidRDefault="005F5F3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26,882.46</w:t>
            </w:r>
          </w:p>
          <w:p w:rsidR="005F5F3F" w:rsidRPr="005F5F3F" w:rsidRDefault="005F5F3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(54.34%)</w:t>
            </w:r>
          </w:p>
        </w:tc>
        <w:tc>
          <w:tcPr>
            <w:tcW w:w="1800" w:type="dxa"/>
          </w:tcPr>
          <w:p w:rsidR="005F5F3F" w:rsidRPr="005F5F3F" w:rsidRDefault="005F5F3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12,922.17</w:t>
            </w:r>
          </w:p>
          <w:p w:rsidR="005F5F3F" w:rsidRPr="005F5F3F" w:rsidRDefault="005F5F3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(26.12%)</w:t>
            </w:r>
          </w:p>
        </w:tc>
        <w:tc>
          <w:tcPr>
            <w:tcW w:w="1643" w:type="dxa"/>
          </w:tcPr>
          <w:p w:rsidR="005F5F3F" w:rsidRPr="005F5F3F" w:rsidRDefault="005F5F3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49,470.21</w:t>
            </w:r>
          </w:p>
          <w:p w:rsidR="005F5F3F" w:rsidRPr="005F5F3F" w:rsidRDefault="005F5F3F" w:rsidP="005F5F3F">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(100%)</w:t>
            </w:r>
          </w:p>
        </w:tc>
      </w:tr>
      <w:tr w:rsidR="005F5F3F" w:rsidTr="002559AE">
        <w:tc>
          <w:tcPr>
            <w:tcW w:w="1278" w:type="dxa"/>
          </w:tcPr>
          <w:p w:rsidR="005F5F3F" w:rsidRPr="005F5F3F" w:rsidRDefault="005F5F3F" w:rsidP="007D6644">
            <w:pPr>
              <w:autoSpaceDE w:val="0"/>
              <w:autoSpaceDN w:val="0"/>
              <w:adjustRightInd w:val="0"/>
              <w:spacing w:line="360" w:lineRule="auto"/>
              <w:jc w:val="both"/>
              <w:rPr>
                <w:rFonts w:ascii="Times New Roman" w:eastAsia="Times New Roman" w:hAnsi="Times New Roman" w:cs="Times New Roman"/>
                <w:b/>
                <w:sz w:val="24"/>
                <w:szCs w:val="24"/>
              </w:rPr>
            </w:pPr>
            <w:r w:rsidRPr="005F5F3F">
              <w:rPr>
                <w:rFonts w:ascii="Times New Roman" w:eastAsia="Times New Roman" w:hAnsi="Times New Roman" w:cs="Times New Roman"/>
                <w:b/>
                <w:sz w:val="24"/>
                <w:szCs w:val="24"/>
              </w:rPr>
              <w:t>Average</w:t>
            </w:r>
          </w:p>
        </w:tc>
        <w:tc>
          <w:tcPr>
            <w:tcW w:w="1530" w:type="dxa"/>
          </w:tcPr>
          <w:p w:rsidR="005F5F3F" w:rsidRPr="005F5F3F" w:rsidRDefault="005F5F3F" w:rsidP="00F31011">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12,062.29</w:t>
            </w:r>
          </w:p>
        </w:tc>
        <w:tc>
          <w:tcPr>
            <w:tcW w:w="1620" w:type="dxa"/>
          </w:tcPr>
          <w:p w:rsidR="005F5F3F" w:rsidRPr="005F5F3F" w:rsidRDefault="005F5F3F" w:rsidP="00F31011">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16,790.47</w:t>
            </w:r>
          </w:p>
        </w:tc>
        <w:tc>
          <w:tcPr>
            <w:tcW w:w="1800" w:type="dxa"/>
          </w:tcPr>
          <w:p w:rsidR="005F5F3F" w:rsidRPr="005F5F3F" w:rsidRDefault="005F5F3F" w:rsidP="00F31011">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8157.96</w:t>
            </w:r>
          </w:p>
        </w:tc>
        <w:tc>
          <w:tcPr>
            <w:tcW w:w="1643" w:type="dxa"/>
          </w:tcPr>
          <w:p w:rsidR="005F5F3F" w:rsidRPr="005F5F3F" w:rsidRDefault="005F5F3F" w:rsidP="00F31011">
            <w:pPr>
              <w:jc w:val="center"/>
              <w:rPr>
                <w:rFonts w:ascii="Times New Roman" w:hAnsi="Times New Roman" w:cs="Times New Roman"/>
                <w:color w:val="000000"/>
                <w:sz w:val="24"/>
                <w:szCs w:val="24"/>
              </w:rPr>
            </w:pPr>
            <w:r w:rsidRPr="005F5F3F">
              <w:rPr>
                <w:rFonts w:ascii="Times New Roman" w:hAnsi="Times New Roman" w:cs="Times New Roman"/>
                <w:color w:val="000000"/>
                <w:sz w:val="24"/>
                <w:szCs w:val="24"/>
              </w:rPr>
              <w:t>35,275.59</w:t>
            </w:r>
          </w:p>
        </w:tc>
      </w:tr>
    </w:tbl>
    <w:p w:rsidR="005C42E9" w:rsidRDefault="005C42E9" w:rsidP="005C42E9">
      <w:pPr>
        <w:spacing w:line="360" w:lineRule="auto"/>
        <w:rPr>
          <w:rFonts w:ascii="Times New Roman" w:hAnsi="Times New Roman" w:cs="Times New Roman"/>
          <w:i/>
          <w:sz w:val="20"/>
          <w:szCs w:val="20"/>
        </w:rPr>
      </w:pPr>
      <w:r w:rsidRPr="006F04DF">
        <w:rPr>
          <w:rFonts w:ascii="Times New Roman" w:hAnsi="Times New Roman" w:cs="Times New Roman"/>
          <w:i/>
          <w:sz w:val="20"/>
          <w:szCs w:val="20"/>
        </w:rPr>
        <w:t>(Source: MUDRA Annual Reports)</w:t>
      </w:r>
    </w:p>
    <w:p w:rsidR="00D02235" w:rsidRDefault="00D02235" w:rsidP="00D02235">
      <w:pPr>
        <w:spacing w:line="360" w:lineRule="auto"/>
        <w:rPr>
          <w:rFonts w:ascii="Times New Roman" w:hAnsi="Times New Roman" w:cs="Times New Roman"/>
          <w:b/>
          <w:sz w:val="24"/>
          <w:szCs w:val="24"/>
        </w:rPr>
      </w:pPr>
      <w:r>
        <w:rPr>
          <w:rFonts w:ascii="Times New Roman" w:hAnsi="Times New Roman" w:cs="Times New Roman"/>
          <w:b/>
          <w:sz w:val="24"/>
          <w:szCs w:val="24"/>
        </w:rPr>
        <w:t>INTERPRETATION</w:t>
      </w:r>
    </w:p>
    <w:p w:rsidR="00D02235" w:rsidRPr="00666462" w:rsidRDefault="00D02235" w:rsidP="00D02235">
      <w:pPr>
        <w:autoSpaceDE w:val="0"/>
        <w:autoSpaceDN w:val="0"/>
        <w:adjustRightInd w:val="0"/>
        <w:spacing w:after="0" w:line="360" w:lineRule="auto"/>
        <w:jc w:val="both"/>
        <w:rPr>
          <w:rFonts w:ascii="Times New Roman" w:eastAsia="Times New Roman" w:hAnsi="Times New Roman" w:cs="Times New Roman"/>
          <w:sz w:val="24"/>
          <w:szCs w:val="24"/>
        </w:rPr>
      </w:pPr>
      <w:r w:rsidRPr="00B50147">
        <w:rPr>
          <w:rFonts w:ascii="Times New Roman" w:eastAsia="Times New Roman" w:hAnsi="Times New Roman" w:cs="Times New Roman"/>
          <w:color w:val="000000" w:themeColor="text1"/>
          <w:sz w:val="24"/>
          <w:szCs w:val="24"/>
        </w:rPr>
        <w:t xml:space="preserve">The above table depicts the performance of different MUDRA </w:t>
      </w:r>
      <w:r w:rsidR="00EF45EE" w:rsidRPr="00B50147">
        <w:rPr>
          <w:rFonts w:ascii="Times New Roman" w:eastAsia="Times New Roman" w:hAnsi="Times New Roman" w:cs="Times New Roman"/>
          <w:color w:val="000000" w:themeColor="text1"/>
          <w:sz w:val="24"/>
          <w:szCs w:val="24"/>
        </w:rPr>
        <w:t>Yojana</w:t>
      </w:r>
      <w:r w:rsidR="00B50147">
        <w:rPr>
          <w:rFonts w:ascii="Times New Roman" w:eastAsia="Times New Roman" w:hAnsi="Times New Roman" w:cs="Times New Roman"/>
          <w:color w:val="000000" w:themeColor="text1"/>
          <w:sz w:val="24"/>
          <w:szCs w:val="24"/>
        </w:rPr>
        <w:t xml:space="preserve"> loan</w:t>
      </w:r>
      <w:r w:rsidRPr="00B50147">
        <w:rPr>
          <w:rFonts w:ascii="Times New Roman" w:eastAsia="Times New Roman" w:hAnsi="Times New Roman" w:cs="Times New Roman"/>
          <w:color w:val="000000" w:themeColor="text1"/>
          <w:sz w:val="24"/>
          <w:szCs w:val="24"/>
        </w:rPr>
        <w:t>s in Karnataka , as for the year 2015-16</w:t>
      </w:r>
      <w:r w:rsidR="00B50147">
        <w:rPr>
          <w:rFonts w:ascii="Times New Roman" w:eastAsia="Times New Roman" w:hAnsi="Times New Roman" w:cs="Times New Roman"/>
          <w:color w:val="000000" w:themeColor="text1"/>
          <w:sz w:val="24"/>
          <w:szCs w:val="24"/>
        </w:rPr>
        <w:t>,</w:t>
      </w:r>
      <w:r w:rsidRPr="00B50147">
        <w:rPr>
          <w:rFonts w:ascii="Times New Roman" w:eastAsia="Times New Roman" w:hAnsi="Times New Roman" w:cs="Times New Roman"/>
          <w:color w:val="000000" w:themeColor="text1"/>
          <w:sz w:val="24"/>
          <w:szCs w:val="24"/>
        </w:rPr>
        <w:t xml:space="preserve"> 2016-17</w:t>
      </w:r>
      <w:r w:rsidR="00B50147">
        <w:rPr>
          <w:rFonts w:ascii="Times New Roman" w:eastAsia="Times New Roman" w:hAnsi="Times New Roman" w:cs="Times New Roman"/>
          <w:color w:val="000000" w:themeColor="text1"/>
          <w:sz w:val="24"/>
          <w:szCs w:val="24"/>
        </w:rPr>
        <w:t xml:space="preserve"> </w:t>
      </w:r>
      <w:r w:rsidR="00B50147" w:rsidRPr="00B50147">
        <w:rPr>
          <w:rFonts w:ascii="Times New Roman" w:eastAsia="Times New Roman" w:hAnsi="Times New Roman" w:cs="Times New Roman"/>
          <w:color w:val="000000" w:themeColor="text1"/>
          <w:sz w:val="24"/>
          <w:szCs w:val="24"/>
        </w:rPr>
        <w:t>and</w:t>
      </w:r>
      <w:r w:rsidRPr="00B50147">
        <w:rPr>
          <w:rFonts w:ascii="Times New Roman" w:eastAsia="Times New Roman" w:hAnsi="Times New Roman" w:cs="Times New Roman"/>
          <w:color w:val="000000" w:themeColor="text1"/>
          <w:sz w:val="24"/>
          <w:szCs w:val="24"/>
        </w:rPr>
        <w:t xml:space="preserve"> </w:t>
      </w:r>
      <w:r w:rsidR="00B50147">
        <w:rPr>
          <w:rFonts w:ascii="Times New Roman" w:eastAsia="Times New Roman" w:hAnsi="Times New Roman" w:cs="Times New Roman"/>
          <w:color w:val="000000" w:themeColor="text1"/>
          <w:sz w:val="24"/>
          <w:szCs w:val="24"/>
        </w:rPr>
        <w:t>2017-18 scheme-</w:t>
      </w:r>
      <w:r w:rsidRPr="00B50147">
        <w:rPr>
          <w:rFonts w:ascii="Times New Roman" w:eastAsia="Times New Roman" w:hAnsi="Times New Roman" w:cs="Times New Roman"/>
          <w:color w:val="000000" w:themeColor="text1"/>
          <w:sz w:val="24"/>
          <w:szCs w:val="24"/>
        </w:rPr>
        <w:t xml:space="preserve">wise data is not available. In the year 2018-19 Shishu </w:t>
      </w:r>
      <w:r w:rsidR="00B50147">
        <w:rPr>
          <w:rFonts w:ascii="Times New Roman" w:eastAsia="Times New Roman" w:hAnsi="Times New Roman" w:cs="Times New Roman"/>
          <w:color w:val="000000" w:themeColor="text1"/>
          <w:sz w:val="24"/>
          <w:szCs w:val="24"/>
        </w:rPr>
        <w:t xml:space="preserve">scheme </w:t>
      </w:r>
      <w:r w:rsidRPr="00B50147">
        <w:rPr>
          <w:rFonts w:ascii="Times New Roman" w:eastAsia="Times New Roman" w:hAnsi="Times New Roman" w:cs="Times New Roman"/>
          <w:color w:val="000000" w:themeColor="text1"/>
          <w:sz w:val="24"/>
          <w:szCs w:val="24"/>
        </w:rPr>
        <w:t xml:space="preserve">share the </w:t>
      </w:r>
      <w:r w:rsidR="00B50147">
        <w:rPr>
          <w:rFonts w:ascii="Times New Roman" w:eastAsia="Times New Roman" w:hAnsi="Times New Roman" w:cs="Times New Roman"/>
          <w:color w:val="000000" w:themeColor="text1"/>
          <w:sz w:val="24"/>
          <w:szCs w:val="24"/>
        </w:rPr>
        <w:t>46.51%</w:t>
      </w:r>
      <w:r w:rsidRPr="00B50147">
        <w:rPr>
          <w:rFonts w:ascii="Times New Roman" w:eastAsia="Times New Roman" w:hAnsi="Times New Roman" w:cs="Times New Roman"/>
          <w:color w:val="000000" w:themeColor="text1"/>
          <w:sz w:val="24"/>
          <w:szCs w:val="24"/>
        </w:rPr>
        <w:t xml:space="preserve"> of loan </w:t>
      </w:r>
      <w:r w:rsidR="00B50147">
        <w:rPr>
          <w:rFonts w:ascii="Times New Roman" w:eastAsia="Times New Roman" w:hAnsi="Times New Roman" w:cs="Times New Roman"/>
          <w:color w:val="000000" w:themeColor="text1"/>
          <w:sz w:val="24"/>
          <w:szCs w:val="24"/>
        </w:rPr>
        <w:t>sanctioned</w:t>
      </w:r>
      <w:r w:rsidRPr="00B50147">
        <w:rPr>
          <w:rFonts w:ascii="Times New Roman" w:eastAsia="Times New Roman" w:hAnsi="Times New Roman" w:cs="Times New Roman"/>
          <w:color w:val="000000" w:themeColor="text1"/>
          <w:sz w:val="24"/>
          <w:szCs w:val="24"/>
        </w:rPr>
        <w:t xml:space="preserve">, Kishore </w:t>
      </w:r>
      <w:r w:rsidR="00B50147">
        <w:rPr>
          <w:rFonts w:ascii="Times New Roman" w:eastAsia="Times New Roman" w:hAnsi="Times New Roman" w:cs="Times New Roman"/>
          <w:color w:val="000000" w:themeColor="text1"/>
          <w:sz w:val="24"/>
          <w:szCs w:val="24"/>
        </w:rPr>
        <w:t>scheme shares 33.39</w:t>
      </w:r>
      <w:r w:rsidRPr="00B50147">
        <w:rPr>
          <w:rFonts w:ascii="Times New Roman" w:eastAsia="Times New Roman" w:hAnsi="Times New Roman" w:cs="Times New Roman"/>
          <w:color w:val="000000" w:themeColor="text1"/>
          <w:sz w:val="24"/>
          <w:szCs w:val="24"/>
        </w:rPr>
        <w:t xml:space="preserve">%, whereas the share of Tarun </w:t>
      </w:r>
      <w:r w:rsidR="00B50147">
        <w:rPr>
          <w:rFonts w:ascii="Times New Roman" w:eastAsia="Times New Roman" w:hAnsi="Times New Roman" w:cs="Times New Roman"/>
          <w:color w:val="000000" w:themeColor="text1"/>
          <w:sz w:val="24"/>
          <w:szCs w:val="24"/>
        </w:rPr>
        <w:t>scheme is</w:t>
      </w:r>
      <w:r w:rsidRPr="00B50147">
        <w:rPr>
          <w:rFonts w:ascii="Times New Roman" w:eastAsia="Times New Roman" w:hAnsi="Times New Roman" w:cs="Times New Roman"/>
          <w:color w:val="000000" w:themeColor="text1"/>
          <w:sz w:val="24"/>
          <w:szCs w:val="24"/>
        </w:rPr>
        <w:t xml:space="preserve"> 2</w:t>
      </w:r>
      <w:r w:rsidR="00B50147">
        <w:rPr>
          <w:rFonts w:ascii="Times New Roman" w:eastAsia="Times New Roman" w:hAnsi="Times New Roman" w:cs="Times New Roman"/>
          <w:color w:val="000000" w:themeColor="text1"/>
          <w:sz w:val="24"/>
          <w:szCs w:val="24"/>
        </w:rPr>
        <w:t>1.27</w:t>
      </w:r>
      <w:r w:rsidRPr="00B50147">
        <w:rPr>
          <w:rFonts w:ascii="Times New Roman" w:eastAsia="Times New Roman" w:hAnsi="Times New Roman" w:cs="Times New Roman"/>
          <w:color w:val="000000" w:themeColor="text1"/>
          <w:sz w:val="24"/>
          <w:szCs w:val="24"/>
        </w:rPr>
        <w:t>%</w:t>
      </w:r>
      <w:r w:rsidR="00B50147">
        <w:rPr>
          <w:rFonts w:ascii="Times New Roman" w:eastAsia="Times New Roman" w:hAnsi="Times New Roman" w:cs="Times New Roman"/>
          <w:color w:val="000000" w:themeColor="text1"/>
          <w:sz w:val="24"/>
          <w:szCs w:val="24"/>
        </w:rPr>
        <w:t>.</w:t>
      </w:r>
      <w:r w:rsidRPr="00B50147">
        <w:rPr>
          <w:rFonts w:ascii="Times New Roman" w:eastAsia="Times New Roman" w:hAnsi="Times New Roman" w:cs="Times New Roman"/>
          <w:color w:val="000000" w:themeColor="text1"/>
          <w:sz w:val="24"/>
          <w:szCs w:val="24"/>
        </w:rPr>
        <w:t xml:space="preserve"> In the year 2019-20 Shishu </w:t>
      </w:r>
      <w:r w:rsidR="00B50147">
        <w:rPr>
          <w:rFonts w:ascii="Times New Roman" w:eastAsia="Times New Roman" w:hAnsi="Times New Roman" w:cs="Times New Roman"/>
          <w:color w:val="000000" w:themeColor="text1"/>
          <w:sz w:val="24"/>
          <w:szCs w:val="24"/>
        </w:rPr>
        <w:t>scheme share the 46.51</w:t>
      </w:r>
      <w:r w:rsidRPr="00B50147">
        <w:rPr>
          <w:rFonts w:ascii="Times New Roman" w:eastAsia="Times New Roman" w:hAnsi="Times New Roman" w:cs="Times New Roman"/>
          <w:color w:val="000000" w:themeColor="text1"/>
          <w:sz w:val="24"/>
          <w:szCs w:val="24"/>
        </w:rPr>
        <w:t xml:space="preserve">% of loan amount </w:t>
      </w:r>
      <w:r w:rsidR="00B50147">
        <w:rPr>
          <w:rFonts w:ascii="Times New Roman" w:eastAsia="Times New Roman" w:hAnsi="Times New Roman" w:cs="Times New Roman"/>
          <w:color w:val="000000" w:themeColor="text1"/>
          <w:sz w:val="24"/>
          <w:szCs w:val="24"/>
        </w:rPr>
        <w:t>sanctioned</w:t>
      </w:r>
      <w:r w:rsidRPr="00B50147">
        <w:rPr>
          <w:rFonts w:ascii="Times New Roman" w:eastAsia="Times New Roman" w:hAnsi="Times New Roman" w:cs="Times New Roman"/>
          <w:color w:val="000000" w:themeColor="text1"/>
          <w:sz w:val="24"/>
          <w:szCs w:val="24"/>
        </w:rPr>
        <w:t xml:space="preserve"> under MUDRA</w:t>
      </w:r>
      <w:r w:rsidR="00B50147">
        <w:rPr>
          <w:rFonts w:ascii="Times New Roman" w:eastAsia="Times New Roman" w:hAnsi="Times New Roman" w:cs="Times New Roman"/>
          <w:color w:val="000000" w:themeColor="text1"/>
          <w:sz w:val="24"/>
          <w:szCs w:val="24"/>
        </w:rPr>
        <w:t xml:space="preserve"> Yojana, Kishor</w:t>
      </w:r>
      <w:r w:rsidRPr="00B50147">
        <w:rPr>
          <w:rFonts w:ascii="Times New Roman" w:eastAsia="Times New Roman" w:hAnsi="Times New Roman" w:cs="Times New Roman"/>
          <w:color w:val="000000" w:themeColor="text1"/>
          <w:sz w:val="24"/>
          <w:szCs w:val="24"/>
        </w:rPr>
        <w:t xml:space="preserve"> </w:t>
      </w:r>
      <w:r w:rsidR="00B50147">
        <w:rPr>
          <w:rFonts w:ascii="Times New Roman" w:eastAsia="Times New Roman" w:hAnsi="Times New Roman" w:cs="Times New Roman"/>
          <w:color w:val="000000" w:themeColor="text1"/>
          <w:sz w:val="24"/>
          <w:szCs w:val="24"/>
        </w:rPr>
        <w:t>scheme</w:t>
      </w:r>
      <w:r w:rsidRPr="00B50147">
        <w:rPr>
          <w:rFonts w:ascii="Times New Roman" w:eastAsia="Times New Roman" w:hAnsi="Times New Roman" w:cs="Times New Roman"/>
          <w:color w:val="000000" w:themeColor="text1"/>
          <w:sz w:val="24"/>
          <w:szCs w:val="24"/>
        </w:rPr>
        <w:t xml:space="preserve"> shares 33.</w:t>
      </w:r>
      <w:r w:rsidR="00E77DF5">
        <w:rPr>
          <w:rFonts w:ascii="Times New Roman" w:eastAsia="Times New Roman" w:hAnsi="Times New Roman" w:cs="Times New Roman"/>
          <w:color w:val="000000" w:themeColor="text1"/>
          <w:sz w:val="24"/>
          <w:szCs w:val="24"/>
        </w:rPr>
        <w:t>41</w:t>
      </w:r>
      <w:r w:rsidRPr="00B50147">
        <w:rPr>
          <w:rFonts w:ascii="Times New Roman" w:eastAsia="Times New Roman" w:hAnsi="Times New Roman" w:cs="Times New Roman"/>
          <w:color w:val="000000" w:themeColor="text1"/>
          <w:sz w:val="24"/>
          <w:szCs w:val="24"/>
        </w:rPr>
        <w:t xml:space="preserve">%, whereas Tarun </w:t>
      </w:r>
      <w:r w:rsidR="00E77DF5">
        <w:rPr>
          <w:rFonts w:ascii="Times New Roman" w:eastAsia="Times New Roman" w:hAnsi="Times New Roman" w:cs="Times New Roman"/>
          <w:color w:val="000000" w:themeColor="text1"/>
          <w:sz w:val="24"/>
          <w:szCs w:val="24"/>
        </w:rPr>
        <w:t>scheme</w:t>
      </w:r>
      <w:r w:rsidRPr="00B50147">
        <w:rPr>
          <w:rFonts w:ascii="Times New Roman" w:eastAsia="Times New Roman" w:hAnsi="Times New Roman" w:cs="Times New Roman"/>
          <w:color w:val="000000" w:themeColor="text1"/>
          <w:sz w:val="24"/>
          <w:szCs w:val="24"/>
        </w:rPr>
        <w:t xml:space="preserve"> </w:t>
      </w:r>
      <w:r w:rsidR="00E77DF5">
        <w:rPr>
          <w:rFonts w:ascii="Times New Roman" w:eastAsia="Times New Roman" w:hAnsi="Times New Roman" w:cs="Times New Roman"/>
          <w:color w:val="000000" w:themeColor="text1"/>
          <w:sz w:val="24"/>
          <w:szCs w:val="24"/>
        </w:rPr>
        <w:t>20.09</w:t>
      </w:r>
      <w:r w:rsidRPr="00B50147">
        <w:rPr>
          <w:rFonts w:ascii="Times New Roman" w:eastAsia="Times New Roman" w:hAnsi="Times New Roman" w:cs="Times New Roman"/>
          <w:color w:val="000000" w:themeColor="text1"/>
          <w:sz w:val="24"/>
          <w:szCs w:val="24"/>
        </w:rPr>
        <w:t xml:space="preserve">% of loan amount </w:t>
      </w:r>
      <w:r w:rsidR="00E77DF5">
        <w:rPr>
          <w:rFonts w:ascii="Times New Roman" w:eastAsia="Times New Roman" w:hAnsi="Times New Roman" w:cs="Times New Roman"/>
          <w:color w:val="000000" w:themeColor="text1"/>
          <w:sz w:val="24"/>
          <w:szCs w:val="24"/>
        </w:rPr>
        <w:t>sanctioned</w:t>
      </w:r>
      <w:r w:rsidRPr="00B50147">
        <w:rPr>
          <w:rFonts w:ascii="Times New Roman" w:eastAsia="Times New Roman" w:hAnsi="Times New Roman" w:cs="Times New Roman"/>
          <w:color w:val="000000" w:themeColor="text1"/>
          <w:sz w:val="24"/>
          <w:szCs w:val="24"/>
        </w:rPr>
        <w:t xml:space="preserve"> in Karnataka under MUDRA Yojana. In the year 2020-21 Shishu </w:t>
      </w:r>
      <w:r w:rsidR="00EF45EE" w:rsidRPr="00B50147">
        <w:rPr>
          <w:rFonts w:ascii="Times New Roman" w:eastAsia="Times New Roman" w:hAnsi="Times New Roman" w:cs="Times New Roman"/>
          <w:color w:val="000000" w:themeColor="text1"/>
          <w:sz w:val="24"/>
          <w:szCs w:val="24"/>
        </w:rPr>
        <w:t>Yojana</w:t>
      </w:r>
      <w:r w:rsidRPr="00B50147">
        <w:rPr>
          <w:rFonts w:ascii="Times New Roman" w:eastAsia="Times New Roman" w:hAnsi="Times New Roman" w:cs="Times New Roman"/>
          <w:color w:val="000000" w:themeColor="text1"/>
          <w:sz w:val="24"/>
          <w:szCs w:val="24"/>
        </w:rPr>
        <w:t xml:space="preserve"> shares the 33.</w:t>
      </w:r>
      <w:r w:rsidR="00E77DF5">
        <w:rPr>
          <w:rFonts w:ascii="Times New Roman" w:eastAsia="Times New Roman" w:hAnsi="Times New Roman" w:cs="Times New Roman"/>
          <w:color w:val="000000" w:themeColor="text1"/>
          <w:sz w:val="24"/>
          <w:szCs w:val="24"/>
        </w:rPr>
        <w:t>20</w:t>
      </w:r>
      <w:r w:rsidRPr="00B50147">
        <w:rPr>
          <w:rFonts w:ascii="Times New Roman" w:eastAsia="Times New Roman" w:hAnsi="Times New Roman" w:cs="Times New Roman"/>
          <w:color w:val="000000" w:themeColor="text1"/>
          <w:sz w:val="24"/>
          <w:szCs w:val="24"/>
        </w:rPr>
        <w:t xml:space="preserve">% of loan amount </w:t>
      </w:r>
      <w:r w:rsidR="00E77DF5">
        <w:rPr>
          <w:rFonts w:ascii="Times New Roman" w:eastAsia="Times New Roman" w:hAnsi="Times New Roman" w:cs="Times New Roman"/>
          <w:color w:val="000000" w:themeColor="text1"/>
          <w:sz w:val="24"/>
          <w:szCs w:val="24"/>
        </w:rPr>
        <w:t>sanctioned under MUDRA Yojana, Kishor</w:t>
      </w:r>
      <w:r w:rsidRPr="00B50147">
        <w:rPr>
          <w:rFonts w:ascii="Times New Roman" w:eastAsia="Times New Roman" w:hAnsi="Times New Roman" w:cs="Times New Roman"/>
          <w:color w:val="000000" w:themeColor="text1"/>
          <w:sz w:val="24"/>
          <w:szCs w:val="24"/>
        </w:rPr>
        <w:t xml:space="preserve"> </w:t>
      </w:r>
      <w:r w:rsidR="00E77DF5">
        <w:rPr>
          <w:rFonts w:ascii="Times New Roman" w:eastAsia="Times New Roman" w:hAnsi="Times New Roman" w:cs="Times New Roman"/>
          <w:color w:val="000000" w:themeColor="text1"/>
          <w:sz w:val="24"/>
          <w:szCs w:val="24"/>
        </w:rPr>
        <w:t>scheme</w:t>
      </w:r>
      <w:r w:rsidRPr="00B50147">
        <w:rPr>
          <w:rFonts w:ascii="Times New Roman" w:eastAsia="Times New Roman" w:hAnsi="Times New Roman" w:cs="Times New Roman"/>
          <w:color w:val="000000" w:themeColor="text1"/>
          <w:sz w:val="24"/>
          <w:szCs w:val="24"/>
        </w:rPr>
        <w:t xml:space="preserve"> shares 43.</w:t>
      </w:r>
      <w:r w:rsidR="002E490F">
        <w:rPr>
          <w:rFonts w:ascii="Times New Roman" w:eastAsia="Times New Roman" w:hAnsi="Times New Roman" w:cs="Times New Roman"/>
          <w:color w:val="000000" w:themeColor="text1"/>
          <w:sz w:val="24"/>
          <w:szCs w:val="24"/>
        </w:rPr>
        <w:t>36</w:t>
      </w:r>
      <w:r w:rsidRPr="00B50147">
        <w:rPr>
          <w:rFonts w:ascii="Times New Roman" w:eastAsia="Times New Roman" w:hAnsi="Times New Roman" w:cs="Times New Roman"/>
          <w:color w:val="000000" w:themeColor="text1"/>
          <w:sz w:val="24"/>
          <w:szCs w:val="24"/>
        </w:rPr>
        <w:t xml:space="preserve">% in loan </w:t>
      </w:r>
      <w:r w:rsidR="002E490F">
        <w:rPr>
          <w:rFonts w:ascii="Times New Roman" w:eastAsia="Times New Roman" w:hAnsi="Times New Roman" w:cs="Times New Roman"/>
          <w:color w:val="000000" w:themeColor="text1"/>
          <w:sz w:val="24"/>
          <w:szCs w:val="24"/>
        </w:rPr>
        <w:t xml:space="preserve">sanctioned </w:t>
      </w:r>
      <w:r w:rsidRPr="00B50147">
        <w:rPr>
          <w:rFonts w:ascii="Times New Roman" w:eastAsia="Times New Roman" w:hAnsi="Times New Roman" w:cs="Times New Roman"/>
          <w:color w:val="000000" w:themeColor="text1"/>
          <w:sz w:val="24"/>
          <w:szCs w:val="24"/>
        </w:rPr>
        <w:t>it is increase</w:t>
      </w:r>
      <w:r w:rsidR="002E490F">
        <w:rPr>
          <w:rFonts w:ascii="Times New Roman" w:eastAsia="Times New Roman" w:hAnsi="Times New Roman" w:cs="Times New Roman"/>
          <w:color w:val="000000" w:themeColor="text1"/>
          <w:sz w:val="24"/>
          <w:szCs w:val="24"/>
        </w:rPr>
        <w:t>d</w:t>
      </w:r>
      <w:r w:rsidRPr="00B50147">
        <w:rPr>
          <w:rFonts w:ascii="Times New Roman" w:eastAsia="Times New Roman" w:hAnsi="Times New Roman" w:cs="Times New Roman"/>
          <w:color w:val="000000" w:themeColor="text1"/>
          <w:sz w:val="24"/>
          <w:szCs w:val="24"/>
        </w:rPr>
        <w:t xml:space="preserve"> by 10% compared to 2019-20, whereas the Tarun </w:t>
      </w:r>
      <w:r w:rsidR="002E490F">
        <w:rPr>
          <w:rFonts w:ascii="Times New Roman" w:eastAsia="Times New Roman" w:hAnsi="Times New Roman" w:cs="Times New Roman"/>
          <w:color w:val="000000" w:themeColor="text1"/>
          <w:sz w:val="24"/>
          <w:szCs w:val="24"/>
        </w:rPr>
        <w:t>scheme shares 23.44</w:t>
      </w:r>
      <w:r w:rsidRPr="00B50147">
        <w:rPr>
          <w:rFonts w:ascii="Times New Roman" w:eastAsia="Times New Roman" w:hAnsi="Times New Roman" w:cs="Times New Roman"/>
          <w:color w:val="000000" w:themeColor="text1"/>
          <w:sz w:val="24"/>
          <w:szCs w:val="24"/>
        </w:rPr>
        <w:t xml:space="preserve">% of loan amount </w:t>
      </w:r>
      <w:r w:rsidR="002E490F">
        <w:rPr>
          <w:rFonts w:ascii="Times New Roman" w:eastAsia="Times New Roman" w:hAnsi="Times New Roman" w:cs="Times New Roman"/>
          <w:color w:val="000000" w:themeColor="text1"/>
          <w:sz w:val="24"/>
          <w:szCs w:val="24"/>
        </w:rPr>
        <w:t>sanctioned</w:t>
      </w:r>
      <w:r w:rsidRPr="00B50147">
        <w:rPr>
          <w:rFonts w:ascii="Times New Roman" w:eastAsia="Times New Roman" w:hAnsi="Times New Roman" w:cs="Times New Roman"/>
          <w:color w:val="000000" w:themeColor="text1"/>
          <w:sz w:val="24"/>
          <w:szCs w:val="24"/>
        </w:rPr>
        <w:t xml:space="preserve"> under MUDRA</w:t>
      </w:r>
      <w:r w:rsidRPr="00F31011">
        <w:rPr>
          <w:rFonts w:ascii="Times New Roman" w:eastAsia="Times New Roman" w:hAnsi="Times New Roman" w:cs="Times New Roman"/>
          <w:color w:val="FF0000"/>
          <w:sz w:val="24"/>
          <w:szCs w:val="24"/>
        </w:rPr>
        <w:t xml:space="preserve"> </w:t>
      </w:r>
      <w:r w:rsidRPr="00E77DF5">
        <w:rPr>
          <w:rFonts w:ascii="Times New Roman" w:eastAsia="Times New Roman" w:hAnsi="Times New Roman" w:cs="Times New Roman"/>
          <w:color w:val="000000" w:themeColor="text1"/>
          <w:sz w:val="24"/>
          <w:szCs w:val="24"/>
        </w:rPr>
        <w:t xml:space="preserve">Yojana. In the year 2021-22 Shishu </w:t>
      </w:r>
      <w:r w:rsidR="002E490F">
        <w:rPr>
          <w:rFonts w:ascii="Times New Roman" w:eastAsia="Times New Roman" w:hAnsi="Times New Roman" w:cs="Times New Roman"/>
          <w:color w:val="000000" w:themeColor="text1"/>
          <w:sz w:val="24"/>
          <w:szCs w:val="24"/>
        </w:rPr>
        <w:t>scheme</w:t>
      </w:r>
      <w:r w:rsidRPr="00E77DF5">
        <w:rPr>
          <w:rFonts w:ascii="Times New Roman" w:eastAsia="Times New Roman" w:hAnsi="Times New Roman" w:cs="Times New Roman"/>
          <w:color w:val="000000" w:themeColor="text1"/>
          <w:sz w:val="24"/>
          <w:szCs w:val="24"/>
        </w:rPr>
        <w:t xml:space="preserve"> shares the </w:t>
      </w:r>
      <w:r w:rsidR="002E490F">
        <w:rPr>
          <w:rFonts w:ascii="Times New Roman" w:eastAsia="Times New Roman" w:hAnsi="Times New Roman" w:cs="Times New Roman"/>
          <w:color w:val="000000" w:themeColor="text1"/>
          <w:sz w:val="24"/>
          <w:szCs w:val="24"/>
        </w:rPr>
        <w:t>33.77</w:t>
      </w:r>
      <w:r w:rsidRPr="00E77DF5">
        <w:rPr>
          <w:rFonts w:ascii="Times New Roman" w:eastAsia="Times New Roman" w:hAnsi="Times New Roman" w:cs="Times New Roman"/>
          <w:color w:val="000000" w:themeColor="text1"/>
          <w:sz w:val="24"/>
          <w:szCs w:val="24"/>
        </w:rPr>
        <w:t>% of loan a</w:t>
      </w:r>
      <w:r w:rsidR="002E490F">
        <w:rPr>
          <w:rFonts w:ascii="Times New Roman" w:eastAsia="Times New Roman" w:hAnsi="Times New Roman" w:cs="Times New Roman"/>
          <w:color w:val="000000" w:themeColor="text1"/>
          <w:sz w:val="24"/>
          <w:szCs w:val="24"/>
        </w:rPr>
        <w:t>m</w:t>
      </w:r>
      <w:r w:rsidRPr="00E77DF5">
        <w:rPr>
          <w:rFonts w:ascii="Times New Roman" w:eastAsia="Times New Roman" w:hAnsi="Times New Roman" w:cs="Times New Roman"/>
          <w:color w:val="000000" w:themeColor="text1"/>
          <w:sz w:val="24"/>
          <w:szCs w:val="24"/>
        </w:rPr>
        <w:t xml:space="preserve">ount </w:t>
      </w:r>
      <w:r w:rsidR="002E490F">
        <w:rPr>
          <w:rFonts w:ascii="Times New Roman" w:eastAsia="Times New Roman" w:hAnsi="Times New Roman" w:cs="Times New Roman"/>
          <w:color w:val="000000" w:themeColor="text1"/>
          <w:sz w:val="24"/>
          <w:szCs w:val="24"/>
        </w:rPr>
        <w:t>sanctioned</w:t>
      </w:r>
      <w:r w:rsidRPr="00E77DF5">
        <w:rPr>
          <w:rFonts w:ascii="Times New Roman" w:eastAsia="Times New Roman" w:hAnsi="Times New Roman" w:cs="Times New Roman"/>
          <w:color w:val="000000" w:themeColor="text1"/>
          <w:sz w:val="24"/>
          <w:szCs w:val="24"/>
        </w:rPr>
        <w:t xml:space="preserve"> under MUDRA Yojana. </w:t>
      </w:r>
      <w:r w:rsidR="00666462" w:rsidRPr="00666462">
        <w:rPr>
          <w:rFonts w:ascii="Times New Roman" w:eastAsia="Times New Roman" w:hAnsi="Times New Roman" w:cs="Times New Roman"/>
          <w:sz w:val="24"/>
          <w:szCs w:val="24"/>
        </w:rPr>
        <w:t>Kishor</w:t>
      </w:r>
      <w:r w:rsidRPr="00666462">
        <w:rPr>
          <w:rFonts w:ascii="Times New Roman" w:eastAsia="Times New Roman" w:hAnsi="Times New Roman" w:cs="Times New Roman"/>
          <w:sz w:val="24"/>
          <w:szCs w:val="24"/>
        </w:rPr>
        <w:t xml:space="preserve"> </w:t>
      </w:r>
      <w:r w:rsidR="00B52FDE" w:rsidRPr="00666462">
        <w:rPr>
          <w:rFonts w:ascii="Times New Roman" w:eastAsia="Times New Roman" w:hAnsi="Times New Roman" w:cs="Times New Roman"/>
          <w:sz w:val="24"/>
          <w:szCs w:val="24"/>
        </w:rPr>
        <w:t>scheme</w:t>
      </w:r>
      <w:r w:rsidRPr="00666462">
        <w:rPr>
          <w:rFonts w:ascii="Times New Roman" w:eastAsia="Times New Roman" w:hAnsi="Times New Roman" w:cs="Times New Roman"/>
          <w:sz w:val="24"/>
          <w:szCs w:val="24"/>
        </w:rPr>
        <w:t xml:space="preserve"> shares 4</w:t>
      </w:r>
      <w:r w:rsidR="00B52FDE" w:rsidRPr="00666462">
        <w:rPr>
          <w:rFonts w:ascii="Times New Roman" w:eastAsia="Times New Roman" w:hAnsi="Times New Roman" w:cs="Times New Roman"/>
          <w:sz w:val="24"/>
          <w:szCs w:val="24"/>
        </w:rPr>
        <w:t>4.99</w:t>
      </w:r>
      <w:r w:rsidRPr="00666462">
        <w:rPr>
          <w:rFonts w:ascii="Times New Roman" w:eastAsia="Times New Roman" w:hAnsi="Times New Roman" w:cs="Times New Roman"/>
          <w:sz w:val="24"/>
          <w:szCs w:val="24"/>
        </w:rPr>
        <w:t xml:space="preserve">% in loan amount </w:t>
      </w:r>
      <w:r w:rsidR="00B52FDE" w:rsidRPr="00666462">
        <w:rPr>
          <w:rFonts w:ascii="Times New Roman" w:eastAsia="Times New Roman" w:hAnsi="Times New Roman" w:cs="Times New Roman"/>
          <w:sz w:val="24"/>
          <w:szCs w:val="24"/>
        </w:rPr>
        <w:t>sanction</w:t>
      </w:r>
      <w:r w:rsidR="00666462" w:rsidRPr="00666462">
        <w:rPr>
          <w:rFonts w:ascii="Times New Roman" w:eastAsia="Times New Roman" w:hAnsi="Times New Roman" w:cs="Times New Roman"/>
          <w:sz w:val="24"/>
          <w:szCs w:val="24"/>
        </w:rPr>
        <w:t>ed</w:t>
      </w:r>
      <w:r w:rsidRPr="00666462">
        <w:rPr>
          <w:rFonts w:ascii="Times New Roman" w:eastAsia="Times New Roman" w:hAnsi="Times New Roman" w:cs="Times New Roman"/>
          <w:sz w:val="24"/>
          <w:szCs w:val="24"/>
        </w:rPr>
        <w:t xml:space="preserve">,  whereas Tarun </w:t>
      </w:r>
      <w:r w:rsidR="00B52FDE" w:rsidRPr="00666462">
        <w:rPr>
          <w:rFonts w:ascii="Times New Roman" w:eastAsia="Times New Roman" w:hAnsi="Times New Roman" w:cs="Times New Roman"/>
          <w:sz w:val="24"/>
          <w:szCs w:val="24"/>
        </w:rPr>
        <w:t xml:space="preserve">scheme </w:t>
      </w:r>
      <w:r w:rsidRPr="00666462">
        <w:rPr>
          <w:rFonts w:ascii="Times New Roman" w:eastAsia="Times New Roman" w:hAnsi="Times New Roman" w:cs="Times New Roman"/>
          <w:sz w:val="24"/>
          <w:szCs w:val="24"/>
        </w:rPr>
        <w:t xml:space="preserve">shares </w:t>
      </w:r>
      <w:r w:rsidR="00B52FDE" w:rsidRPr="00666462">
        <w:rPr>
          <w:rFonts w:ascii="Times New Roman" w:eastAsia="Times New Roman" w:hAnsi="Times New Roman" w:cs="Times New Roman"/>
          <w:sz w:val="24"/>
          <w:szCs w:val="24"/>
        </w:rPr>
        <w:lastRenderedPageBreak/>
        <w:t>21.24</w:t>
      </w:r>
      <w:r w:rsidRPr="00666462">
        <w:rPr>
          <w:rFonts w:ascii="Times New Roman" w:eastAsia="Times New Roman" w:hAnsi="Times New Roman" w:cs="Times New Roman"/>
          <w:sz w:val="24"/>
          <w:szCs w:val="24"/>
        </w:rPr>
        <w:t xml:space="preserve">% of total loan amount </w:t>
      </w:r>
      <w:r w:rsidR="00B52FDE" w:rsidRPr="00666462">
        <w:rPr>
          <w:rFonts w:ascii="Times New Roman" w:eastAsia="Times New Roman" w:hAnsi="Times New Roman" w:cs="Times New Roman"/>
          <w:sz w:val="24"/>
          <w:szCs w:val="24"/>
        </w:rPr>
        <w:t>sanctioned</w:t>
      </w:r>
      <w:r w:rsidRPr="00666462">
        <w:rPr>
          <w:rFonts w:ascii="Times New Roman" w:eastAsia="Times New Roman" w:hAnsi="Times New Roman" w:cs="Times New Roman"/>
          <w:sz w:val="24"/>
          <w:szCs w:val="24"/>
        </w:rPr>
        <w:t xml:space="preserve"> under MUDRA</w:t>
      </w:r>
      <w:r w:rsidR="00B52FDE" w:rsidRPr="00666462">
        <w:rPr>
          <w:rFonts w:ascii="Times New Roman" w:eastAsia="Times New Roman" w:hAnsi="Times New Roman" w:cs="Times New Roman"/>
          <w:sz w:val="24"/>
          <w:szCs w:val="24"/>
        </w:rPr>
        <w:t xml:space="preserve"> Yojana</w:t>
      </w:r>
      <w:r w:rsidRPr="00666462">
        <w:rPr>
          <w:rFonts w:ascii="Times New Roman" w:eastAsia="Times New Roman" w:hAnsi="Times New Roman" w:cs="Times New Roman"/>
          <w:sz w:val="24"/>
          <w:szCs w:val="24"/>
        </w:rPr>
        <w:t xml:space="preserve">. In the year 2022-23 Shishu </w:t>
      </w:r>
      <w:r w:rsidR="00B52FDE" w:rsidRPr="00666462">
        <w:rPr>
          <w:rFonts w:ascii="Times New Roman" w:eastAsia="Times New Roman" w:hAnsi="Times New Roman" w:cs="Times New Roman"/>
          <w:sz w:val="24"/>
          <w:szCs w:val="24"/>
        </w:rPr>
        <w:t>scheme shares 31.0</w:t>
      </w:r>
      <w:r w:rsidRPr="00666462">
        <w:rPr>
          <w:rFonts w:ascii="Times New Roman" w:eastAsia="Times New Roman" w:hAnsi="Times New Roman" w:cs="Times New Roman"/>
          <w:sz w:val="24"/>
          <w:szCs w:val="24"/>
        </w:rPr>
        <w:t xml:space="preserve">5% of loan amount </w:t>
      </w:r>
      <w:r w:rsidR="00B52FDE" w:rsidRPr="00666462">
        <w:rPr>
          <w:rFonts w:ascii="Times New Roman" w:eastAsia="Times New Roman" w:hAnsi="Times New Roman" w:cs="Times New Roman"/>
          <w:sz w:val="24"/>
          <w:szCs w:val="24"/>
        </w:rPr>
        <w:t>sanctioned</w:t>
      </w:r>
      <w:r w:rsidRPr="00666462">
        <w:rPr>
          <w:rFonts w:ascii="Times New Roman" w:eastAsia="Times New Roman" w:hAnsi="Times New Roman" w:cs="Times New Roman"/>
          <w:sz w:val="24"/>
          <w:szCs w:val="24"/>
        </w:rPr>
        <w:t xml:space="preserve">, Kishor </w:t>
      </w:r>
      <w:r w:rsidR="00B52FDE" w:rsidRPr="00666462">
        <w:rPr>
          <w:rFonts w:ascii="Times New Roman" w:eastAsia="Times New Roman" w:hAnsi="Times New Roman" w:cs="Times New Roman"/>
          <w:sz w:val="24"/>
          <w:szCs w:val="24"/>
        </w:rPr>
        <w:t>scheme</w:t>
      </w:r>
      <w:r w:rsidRPr="00666462">
        <w:rPr>
          <w:rFonts w:ascii="Times New Roman" w:eastAsia="Times New Roman" w:hAnsi="Times New Roman" w:cs="Times New Roman"/>
          <w:sz w:val="24"/>
          <w:szCs w:val="24"/>
        </w:rPr>
        <w:t xml:space="preserve"> shares 4</w:t>
      </w:r>
      <w:r w:rsidRPr="00666462">
        <w:rPr>
          <w:rFonts w:ascii="Times New Roman" w:eastAsia="Times New Roman" w:hAnsi="Times New Roman" w:cs="Times New Roman"/>
          <w:bCs/>
          <w:sz w:val="24"/>
          <w:szCs w:val="24"/>
        </w:rPr>
        <w:t>7.3</w:t>
      </w:r>
      <w:r w:rsidR="00B52FDE" w:rsidRPr="00666462">
        <w:rPr>
          <w:rFonts w:ascii="Times New Roman" w:eastAsia="Times New Roman" w:hAnsi="Times New Roman" w:cs="Times New Roman"/>
          <w:bCs/>
          <w:sz w:val="24"/>
          <w:szCs w:val="24"/>
        </w:rPr>
        <w:t>1</w:t>
      </w:r>
      <w:r w:rsidRPr="00666462">
        <w:rPr>
          <w:rFonts w:ascii="Times New Roman" w:eastAsia="Times New Roman" w:hAnsi="Times New Roman" w:cs="Times New Roman"/>
          <w:bCs/>
          <w:sz w:val="24"/>
          <w:szCs w:val="24"/>
        </w:rPr>
        <w:t xml:space="preserve">% of loan amount </w:t>
      </w:r>
      <w:r w:rsidR="00B52FDE" w:rsidRPr="00666462">
        <w:rPr>
          <w:rFonts w:ascii="Times New Roman" w:eastAsia="Times New Roman" w:hAnsi="Times New Roman" w:cs="Times New Roman"/>
          <w:sz w:val="24"/>
          <w:szCs w:val="24"/>
        </w:rPr>
        <w:t>sanctioned</w:t>
      </w:r>
      <w:r w:rsidRPr="00666462">
        <w:rPr>
          <w:rFonts w:ascii="Times New Roman" w:eastAsia="Times New Roman" w:hAnsi="Times New Roman" w:cs="Times New Roman"/>
          <w:sz w:val="24"/>
          <w:szCs w:val="24"/>
        </w:rPr>
        <w:t xml:space="preserve">, whereas Tarun </w:t>
      </w:r>
      <w:r w:rsidR="00B52FDE" w:rsidRPr="00666462">
        <w:rPr>
          <w:rFonts w:ascii="Times New Roman" w:eastAsia="Times New Roman" w:hAnsi="Times New Roman" w:cs="Times New Roman"/>
          <w:sz w:val="24"/>
          <w:szCs w:val="24"/>
        </w:rPr>
        <w:t>scheme</w:t>
      </w:r>
      <w:r w:rsidRPr="00666462">
        <w:rPr>
          <w:rFonts w:ascii="Times New Roman" w:eastAsia="Times New Roman" w:hAnsi="Times New Roman" w:cs="Times New Roman"/>
          <w:sz w:val="24"/>
          <w:szCs w:val="24"/>
        </w:rPr>
        <w:t xml:space="preserve"> </w:t>
      </w:r>
      <w:r w:rsidR="00B52FDE" w:rsidRPr="00666462">
        <w:rPr>
          <w:rFonts w:ascii="Times New Roman" w:eastAsia="Times New Roman" w:hAnsi="Times New Roman" w:cs="Times New Roman"/>
          <w:sz w:val="24"/>
          <w:szCs w:val="24"/>
        </w:rPr>
        <w:t>21.64</w:t>
      </w:r>
      <w:r w:rsidRPr="00666462">
        <w:rPr>
          <w:rFonts w:ascii="Times New Roman" w:eastAsia="Times New Roman" w:hAnsi="Times New Roman" w:cs="Times New Roman"/>
          <w:sz w:val="24"/>
          <w:szCs w:val="24"/>
        </w:rPr>
        <w:t xml:space="preserve">% of total loan amount </w:t>
      </w:r>
      <w:r w:rsidR="00B52FDE" w:rsidRPr="00666462">
        <w:rPr>
          <w:rFonts w:ascii="Times New Roman" w:eastAsia="Times New Roman" w:hAnsi="Times New Roman" w:cs="Times New Roman"/>
          <w:sz w:val="24"/>
          <w:szCs w:val="24"/>
        </w:rPr>
        <w:t>sanctioned</w:t>
      </w:r>
      <w:r w:rsidRPr="00666462">
        <w:rPr>
          <w:rFonts w:ascii="Times New Roman" w:eastAsia="Times New Roman" w:hAnsi="Times New Roman" w:cs="Times New Roman"/>
          <w:sz w:val="24"/>
          <w:szCs w:val="24"/>
        </w:rPr>
        <w:t xml:space="preserve"> under MUDRA </w:t>
      </w:r>
      <w:r w:rsidR="00B52FDE" w:rsidRPr="00666462">
        <w:rPr>
          <w:rFonts w:ascii="Times New Roman" w:eastAsia="Times New Roman" w:hAnsi="Times New Roman" w:cs="Times New Roman"/>
          <w:sz w:val="24"/>
          <w:szCs w:val="24"/>
        </w:rPr>
        <w:t>Y</w:t>
      </w:r>
      <w:r w:rsidRPr="00666462">
        <w:rPr>
          <w:rFonts w:ascii="Times New Roman" w:eastAsia="Times New Roman" w:hAnsi="Times New Roman" w:cs="Times New Roman"/>
          <w:sz w:val="24"/>
          <w:szCs w:val="24"/>
        </w:rPr>
        <w:t xml:space="preserve">ojana. In the year 2023-24 Shishu </w:t>
      </w:r>
      <w:r w:rsidR="00B52FDE" w:rsidRPr="00666462">
        <w:rPr>
          <w:rFonts w:ascii="Times New Roman" w:eastAsia="Times New Roman" w:hAnsi="Times New Roman" w:cs="Times New Roman"/>
          <w:sz w:val="24"/>
          <w:szCs w:val="24"/>
        </w:rPr>
        <w:t>scheme shares 29.81</w:t>
      </w:r>
      <w:r w:rsidRPr="00666462">
        <w:rPr>
          <w:rFonts w:ascii="Times New Roman" w:eastAsia="Times New Roman" w:hAnsi="Times New Roman" w:cs="Times New Roman"/>
          <w:sz w:val="24"/>
          <w:szCs w:val="24"/>
        </w:rPr>
        <w:t xml:space="preserve">% of the loan amount </w:t>
      </w:r>
      <w:r w:rsidR="00B52FDE" w:rsidRPr="00666462">
        <w:rPr>
          <w:rFonts w:ascii="Times New Roman" w:eastAsia="Times New Roman" w:hAnsi="Times New Roman" w:cs="Times New Roman"/>
          <w:sz w:val="24"/>
          <w:szCs w:val="24"/>
        </w:rPr>
        <w:t>sanctioned. Kishor</w:t>
      </w:r>
      <w:r w:rsidRPr="00666462">
        <w:rPr>
          <w:rFonts w:ascii="Times New Roman" w:eastAsia="Times New Roman" w:hAnsi="Times New Roman" w:cs="Times New Roman"/>
          <w:sz w:val="24"/>
          <w:szCs w:val="24"/>
        </w:rPr>
        <w:t xml:space="preserve"> </w:t>
      </w:r>
      <w:r w:rsidR="00B52FDE" w:rsidRPr="00666462">
        <w:rPr>
          <w:rFonts w:ascii="Times New Roman" w:eastAsia="Times New Roman" w:hAnsi="Times New Roman" w:cs="Times New Roman"/>
          <w:sz w:val="24"/>
          <w:szCs w:val="24"/>
        </w:rPr>
        <w:t xml:space="preserve">scheme </w:t>
      </w:r>
      <w:r w:rsidR="002827DD" w:rsidRPr="00666462">
        <w:rPr>
          <w:rFonts w:ascii="Times New Roman" w:eastAsia="Times New Roman" w:hAnsi="Times New Roman" w:cs="Times New Roman"/>
          <w:sz w:val="24"/>
          <w:szCs w:val="24"/>
        </w:rPr>
        <w:t>share 50.66</w:t>
      </w:r>
      <w:r w:rsidRPr="00666462">
        <w:rPr>
          <w:rFonts w:ascii="Times New Roman" w:eastAsia="Times New Roman" w:hAnsi="Times New Roman" w:cs="Times New Roman"/>
          <w:sz w:val="24"/>
          <w:szCs w:val="24"/>
        </w:rPr>
        <w:t xml:space="preserve">% of total loan amount </w:t>
      </w:r>
      <w:r w:rsidR="002827DD" w:rsidRPr="00666462">
        <w:rPr>
          <w:rFonts w:ascii="Times New Roman" w:eastAsia="Times New Roman" w:hAnsi="Times New Roman" w:cs="Times New Roman"/>
          <w:sz w:val="24"/>
          <w:szCs w:val="24"/>
        </w:rPr>
        <w:t>sanctioned</w:t>
      </w:r>
      <w:r w:rsidRPr="00666462">
        <w:rPr>
          <w:rFonts w:ascii="Times New Roman" w:eastAsia="Times New Roman" w:hAnsi="Times New Roman" w:cs="Times New Roman"/>
          <w:sz w:val="24"/>
          <w:szCs w:val="24"/>
        </w:rPr>
        <w:t xml:space="preserve"> under MUDRA </w:t>
      </w:r>
      <w:r w:rsidR="002827DD" w:rsidRPr="00666462">
        <w:rPr>
          <w:rFonts w:ascii="Times New Roman" w:eastAsia="Times New Roman" w:hAnsi="Times New Roman" w:cs="Times New Roman"/>
          <w:sz w:val="24"/>
          <w:szCs w:val="24"/>
        </w:rPr>
        <w:t>Y</w:t>
      </w:r>
      <w:r w:rsidRPr="00666462">
        <w:rPr>
          <w:rFonts w:ascii="Times New Roman" w:eastAsia="Times New Roman" w:hAnsi="Times New Roman" w:cs="Times New Roman"/>
          <w:sz w:val="24"/>
          <w:szCs w:val="24"/>
        </w:rPr>
        <w:t>ojan</w:t>
      </w:r>
      <w:r w:rsidR="002827DD" w:rsidRPr="00666462">
        <w:rPr>
          <w:rFonts w:ascii="Times New Roman" w:eastAsia="Times New Roman" w:hAnsi="Times New Roman" w:cs="Times New Roman"/>
          <w:sz w:val="24"/>
          <w:szCs w:val="24"/>
        </w:rPr>
        <w:t>a</w:t>
      </w:r>
      <w:r w:rsidRPr="00666462">
        <w:rPr>
          <w:rFonts w:ascii="Times New Roman" w:eastAsia="Times New Roman" w:hAnsi="Times New Roman" w:cs="Times New Roman"/>
          <w:sz w:val="24"/>
          <w:szCs w:val="24"/>
        </w:rPr>
        <w:t xml:space="preserve">. Tarun </w:t>
      </w:r>
      <w:r w:rsidR="002827DD" w:rsidRPr="00666462">
        <w:rPr>
          <w:rFonts w:ascii="Times New Roman" w:eastAsia="Times New Roman" w:hAnsi="Times New Roman" w:cs="Times New Roman"/>
          <w:sz w:val="24"/>
          <w:szCs w:val="24"/>
        </w:rPr>
        <w:t>scheme</w:t>
      </w:r>
      <w:r w:rsidRPr="00666462">
        <w:rPr>
          <w:rFonts w:ascii="Times New Roman" w:eastAsia="Times New Roman" w:hAnsi="Times New Roman" w:cs="Times New Roman"/>
          <w:sz w:val="24"/>
          <w:szCs w:val="24"/>
        </w:rPr>
        <w:t xml:space="preserve"> shares 19.</w:t>
      </w:r>
      <w:r w:rsidR="002827DD" w:rsidRPr="00666462">
        <w:rPr>
          <w:rFonts w:ascii="Times New Roman" w:eastAsia="Times New Roman" w:hAnsi="Times New Roman" w:cs="Times New Roman"/>
          <w:sz w:val="24"/>
          <w:szCs w:val="24"/>
        </w:rPr>
        <w:t>53</w:t>
      </w:r>
      <w:r w:rsidRPr="00666462">
        <w:rPr>
          <w:rFonts w:ascii="Times New Roman" w:eastAsia="Times New Roman" w:hAnsi="Times New Roman" w:cs="Times New Roman"/>
          <w:sz w:val="24"/>
          <w:szCs w:val="24"/>
        </w:rPr>
        <w:t xml:space="preserve">% of total loan amount </w:t>
      </w:r>
      <w:r w:rsidR="002827DD" w:rsidRPr="00666462">
        <w:rPr>
          <w:rFonts w:ascii="Times New Roman" w:eastAsia="Times New Roman" w:hAnsi="Times New Roman" w:cs="Times New Roman"/>
          <w:sz w:val="24"/>
          <w:szCs w:val="24"/>
        </w:rPr>
        <w:t>sanctioned</w:t>
      </w:r>
      <w:r w:rsidRPr="00666462">
        <w:rPr>
          <w:rFonts w:ascii="Times New Roman" w:eastAsia="Times New Roman" w:hAnsi="Times New Roman" w:cs="Times New Roman"/>
          <w:sz w:val="24"/>
          <w:szCs w:val="24"/>
        </w:rPr>
        <w:t xml:space="preserve">. In the year 2024-25 Shishu </w:t>
      </w:r>
      <w:r w:rsidR="002827DD" w:rsidRPr="00666462">
        <w:rPr>
          <w:rFonts w:ascii="Times New Roman" w:eastAsia="Times New Roman" w:hAnsi="Times New Roman" w:cs="Times New Roman"/>
          <w:sz w:val="24"/>
          <w:szCs w:val="24"/>
        </w:rPr>
        <w:t>scheme shares only 19.30%  Kishor</w:t>
      </w:r>
      <w:r w:rsidRPr="00666462">
        <w:rPr>
          <w:rFonts w:ascii="Times New Roman" w:eastAsia="Times New Roman" w:hAnsi="Times New Roman" w:cs="Times New Roman"/>
          <w:sz w:val="24"/>
          <w:szCs w:val="24"/>
        </w:rPr>
        <w:t xml:space="preserve"> </w:t>
      </w:r>
      <w:r w:rsidR="002827DD" w:rsidRPr="00666462">
        <w:rPr>
          <w:rFonts w:ascii="Times New Roman" w:eastAsia="Times New Roman" w:hAnsi="Times New Roman" w:cs="Times New Roman"/>
          <w:sz w:val="24"/>
          <w:szCs w:val="24"/>
        </w:rPr>
        <w:t xml:space="preserve">scheme </w:t>
      </w:r>
      <w:r w:rsidRPr="00666462">
        <w:rPr>
          <w:rFonts w:ascii="Times New Roman" w:eastAsia="Times New Roman" w:hAnsi="Times New Roman" w:cs="Times New Roman"/>
          <w:sz w:val="24"/>
          <w:szCs w:val="24"/>
        </w:rPr>
        <w:t>raised its share to 54.3</w:t>
      </w:r>
      <w:r w:rsidR="002827DD" w:rsidRPr="00666462">
        <w:rPr>
          <w:rFonts w:ascii="Times New Roman" w:eastAsia="Times New Roman" w:hAnsi="Times New Roman" w:cs="Times New Roman"/>
          <w:sz w:val="24"/>
          <w:szCs w:val="24"/>
        </w:rPr>
        <w:t>4</w:t>
      </w:r>
      <w:r w:rsidRPr="00666462">
        <w:rPr>
          <w:rFonts w:ascii="Times New Roman" w:eastAsia="Times New Roman" w:hAnsi="Times New Roman" w:cs="Times New Roman"/>
          <w:sz w:val="24"/>
          <w:szCs w:val="24"/>
        </w:rPr>
        <w:t xml:space="preserve">%, Tarun </w:t>
      </w:r>
      <w:r w:rsidR="002827DD" w:rsidRPr="00666462">
        <w:rPr>
          <w:rFonts w:ascii="Times New Roman" w:eastAsia="Times New Roman" w:hAnsi="Times New Roman" w:cs="Times New Roman"/>
          <w:sz w:val="24"/>
          <w:szCs w:val="24"/>
        </w:rPr>
        <w:t>scheme</w:t>
      </w:r>
      <w:r w:rsidRPr="00666462">
        <w:rPr>
          <w:rFonts w:ascii="Times New Roman" w:eastAsia="Times New Roman" w:hAnsi="Times New Roman" w:cs="Times New Roman"/>
          <w:sz w:val="24"/>
          <w:szCs w:val="24"/>
        </w:rPr>
        <w:t xml:space="preserve"> also increased its share of loan amount </w:t>
      </w:r>
      <w:r w:rsidR="002827DD" w:rsidRPr="00666462">
        <w:rPr>
          <w:rFonts w:ascii="Times New Roman" w:eastAsia="Times New Roman" w:hAnsi="Times New Roman" w:cs="Times New Roman"/>
          <w:sz w:val="24"/>
          <w:szCs w:val="24"/>
        </w:rPr>
        <w:t>sanctioned</w:t>
      </w:r>
      <w:r w:rsidRPr="00666462">
        <w:rPr>
          <w:rFonts w:ascii="Times New Roman" w:eastAsia="Times New Roman" w:hAnsi="Times New Roman" w:cs="Times New Roman"/>
          <w:sz w:val="24"/>
          <w:szCs w:val="24"/>
        </w:rPr>
        <w:t xml:space="preserve"> to 26.</w:t>
      </w:r>
      <w:r w:rsidR="002827DD" w:rsidRPr="00666462">
        <w:rPr>
          <w:rFonts w:ascii="Times New Roman" w:eastAsia="Times New Roman" w:hAnsi="Times New Roman" w:cs="Times New Roman"/>
          <w:sz w:val="24"/>
          <w:szCs w:val="24"/>
        </w:rPr>
        <w:t>12</w:t>
      </w:r>
      <w:r w:rsidRPr="00666462">
        <w:rPr>
          <w:rFonts w:ascii="Times New Roman" w:eastAsia="Times New Roman" w:hAnsi="Times New Roman" w:cs="Times New Roman"/>
          <w:sz w:val="24"/>
          <w:szCs w:val="24"/>
        </w:rPr>
        <w:t xml:space="preserve">% of total loan amount </w:t>
      </w:r>
      <w:r w:rsidR="002827DD" w:rsidRPr="00666462">
        <w:rPr>
          <w:rFonts w:ascii="Times New Roman" w:eastAsia="Times New Roman" w:hAnsi="Times New Roman" w:cs="Times New Roman"/>
          <w:sz w:val="24"/>
          <w:szCs w:val="24"/>
        </w:rPr>
        <w:t>sanctioned</w:t>
      </w:r>
      <w:r w:rsidRPr="00666462">
        <w:rPr>
          <w:rFonts w:ascii="Times New Roman" w:eastAsia="Times New Roman" w:hAnsi="Times New Roman" w:cs="Times New Roman"/>
          <w:sz w:val="24"/>
          <w:szCs w:val="24"/>
        </w:rPr>
        <w:t xml:space="preserve"> under MUDRA Yojana.</w:t>
      </w:r>
    </w:p>
    <w:p w:rsidR="00F53DB8" w:rsidRDefault="00F53DB8" w:rsidP="00F53DB8">
      <w:pPr>
        <w:spacing w:line="360" w:lineRule="auto"/>
        <w:rPr>
          <w:rFonts w:ascii="Times New Roman" w:hAnsi="Times New Roman" w:cs="Times New Roman"/>
          <w:b/>
          <w:sz w:val="24"/>
          <w:szCs w:val="24"/>
        </w:rPr>
      </w:pPr>
      <w:r>
        <w:rPr>
          <w:rFonts w:ascii="Times New Roman" w:hAnsi="Times New Roman" w:cs="Times New Roman"/>
          <w:b/>
          <w:sz w:val="24"/>
          <w:szCs w:val="24"/>
        </w:rPr>
        <w:t>Chart No.</w:t>
      </w:r>
      <w:r w:rsidR="00F45FE0">
        <w:rPr>
          <w:rFonts w:ascii="Times New Roman" w:hAnsi="Times New Roman" w:cs="Times New Roman"/>
          <w:b/>
          <w:sz w:val="24"/>
          <w:szCs w:val="24"/>
        </w:rPr>
        <w:t xml:space="preserve"> 2</w:t>
      </w:r>
      <w:r>
        <w:rPr>
          <w:rFonts w:ascii="Times New Roman" w:hAnsi="Times New Roman" w:cs="Times New Roman"/>
          <w:b/>
          <w:sz w:val="24"/>
          <w:szCs w:val="24"/>
        </w:rPr>
        <w:t xml:space="preserve"> : Scheme-wise Sanction </w:t>
      </w:r>
      <w:r w:rsidRPr="005B43D7">
        <w:rPr>
          <w:rFonts w:ascii="Times New Roman" w:hAnsi="Times New Roman" w:cs="Times New Roman"/>
          <w:b/>
          <w:sz w:val="24"/>
          <w:szCs w:val="24"/>
        </w:rPr>
        <w:t>of</w:t>
      </w:r>
      <w:r>
        <w:rPr>
          <w:rFonts w:ascii="Times New Roman" w:hAnsi="Times New Roman" w:cs="Times New Roman"/>
          <w:b/>
          <w:sz w:val="24"/>
          <w:szCs w:val="24"/>
        </w:rPr>
        <w:t xml:space="preserve"> loan under </w:t>
      </w:r>
      <w:r w:rsidRPr="005B43D7">
        <w:rPr>
          <w:rFonts w:ascii="Times New Roman" w:hAnsi="Times New Roman" w:cs="Times New Roman"/>
          <w:b/>
          <w:sz w:val="24"/>
          <w:szCs w:val="24"/>
        </w:rPr>
        <w:t>MUDRA</w:t>
      </w:r>
      <w:r w:rsidRPr="004D28F5">
        <w:rPr>
          <w:rFonts w:ascii="Times New Roman" w:hAnsi="Times New Roman" w:cs="Times New Roman"/>
          <w:b/>
          <w:sz w:val="24"/>
          <w:szCs w:val="24"/>
        </w:rPr>
        <w:t xml:space="preserve"> </w:t>
      </w:r>
      <w:r>
        <w:rPr>
          <w:rFonts w:ascii="Times New Roman" w:hAnsi="Times New Roman" w:cs="Times New Roman"/>
          <w:b/>
          <w:sz w:val="24"/>
          <w:szCs w:val="24"/>
        </w:rPr>
        <w:t>Yojana in Karnataka</w:t>
      </w:r>
    </w:p>
    <w:p w:rsidR="002166D9" w:rsidRDefault="00CF63D4" w:rsidP="007D6644">
      <w:pPr>
        <w:autoSpaceDE w:val="0"/>
        <w:autoSpaceDN w:val="0"/>
        <w:adjustRightInd w:val="0"/>
        <w:spacing w:after="0" w:line="360" w:lineRule="auto"/>
        <w:jc w:val="both"/>
        <w:rPr>
          <w:rFonts w:ascii="Times New Roman" w:eastAsia="Times New Roman" w:hAnsi="Times New Roman" w:cs="Times New Roman"/>
          <w:sz w:val="24"/>
          <w:szCs w:val="24"/>
        </w:rPr>
      </w:pPr>
      <w:r w:rsidRPr="00CF63D4">
        <w:rPr>
          <w:rFonts w:ascii="Times New Roman" w:eastAsia="Times New Roman" w:hAnsi="Times New Roman" w:cs="Times New Roman"/>
          <w:noProof/>
          <w:sz w:val="24"/>
          <w:szCs w:val="24"/>
        </w:rPr>
        <w:drawing>
          <wp:inline distT="0" distB="0" distL="0" distR="0">
            <wp:extent cx="5248488" cy="3827339"/>
            <wp:effectExtent l="19050" t="0" r="28362" b="1711"/>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4200" w:rsidRDefault="00F74200" w:rsidP="007D6644">
      <w:pPr>
        <w:autoSpaceDE w:val="0"/>
        <w:autoSpaceDN w:val="0"/>
        <w:adjustRightInd w:val="0"/>
        <w:spacing w:after="0" w:line="360" w:lineRule="auto"/>
        <w:jc w:val="both"/>
        <w:rPr>
          <w:rFonts w:ascii="Times New Roman" w:eastAsia="Times New Roman" w:hAnsi="Times New Roman" w:cs="Times New Roman"/>
          <w:sz w:val="24"/>
          <w:szCs w:val="24"/>
        </w:rPr>
      </w:pPr>
    </w:p>
    <w:p w:rsidR="00354102" w:rsidRDefault="00354102" w:rsidP="007D6644">
      <w:pPr>
        <w:autoSpaceDE w:val="0"/>
        <w:autoSpaceDN w:val="0"/>
        <w:adjustRightInd w:val="0"/>
        <w:spacing w:after="0" w:line="360" w:lineRule="auto"/>
        <w:jc w:val="both"/>
        <w:rPr>
          <w:rFonts w:ascii="Times New Roman" w:eastAsia="Times New Roman" w:hAnsi="Times New Roman" w:cs="Times New Roman"/>
          <w:sz w:val="24"/>
          <w:szCs w:val="24"/>
        </w:rPr>
      </w:pPr>
    </w:p>
    <w:p w:rsidR="002827DD" w:rsidRDefault="002827DD" w:rsidP="007D6644">
      <w:pPr>
        <w:autoSpaceDE w:val="0"/>
        <w:autoSpaceDN w:val="0"/>
        <w:adjustRightInd w:val="0"/>
        <w:spacing w:after="0" w:line="360" w:lineRule="auto"/>
        <w:jc w:val="both"/>
        <w:rPr>
          <w:rFonts w:ascii="Times New Roman" w:eastAsia="Times New Roman" w:hAnsi="Times New Roman" w:cs="Times New Roman"/>
          <w:sz w:val="24"/>
          <w:szCs w:val="24"/>
        </w:rPr>
      </w:pPr>
    </w:p>
    <w:p w:rsidR="002827DD" w:rsidRDefault="002827DD" w:rsidP="007D6644">
      <w:pPr>
        <w:autoSpaceDE w:val="0"/>
        <w:autoSpaceDN w:val="0"/>
        <w:adjustRightInd w:val="0"/>
        <w:spacing w:after="0" w:line="360" w:lineRule="auto"/>
        <w:jc w:val="both"/>
        <w:rPr>
          <w:rFonts w:ascii="Times New Roman" w:eastAsia="Times New Roman" w:hAnsi="Times New Roman" w:cs="Times New Roman"/>
          <w:sz w:val="24"/>
          <w:szCs w:val="24"/>
        </w:rPr>
      </w:pPr>
    </w:p>
    <w:p w:rsidR="00354102" w:rsidRDefault="00354102" w:rsidP="007D6644">
      <w:pPr>
        <w:autoSpaceDE w:val="0"/>
        <w:autoSpaceDN w:val="0"/>
        <w:adjustRightInd w:val="0"/>
        <w:spacing w:after="0" w:line="360" w:lineRule="auto"/>
        <w:jc w:val="both"/>
        <w:rPr>
          <w:rFonts w:ascii="Times New Roman" w:eastAsia="Times New Roman" w:hAnsi="Times New Roman" w:cs="Times New Roman"/>
          <w:sz w:val="24"/>
          <w:szCs w:val="24"/>
        </w:rPr>
      </w:pPr>
    </w:p>
    <w:p w:rsidR="00354102" w:rsidRDefault="00354102" w:rsidP="007D6644">
      <w:pPr>
        <w:autoSpaceDE w:val="0"/>
        <w:autoSpaceDN w:val="0"/>
        <w:adjustRightInd w:val="0"/>
        <w:spacing w:after="0" w:line="360" w:lineRule="auto"/>
        <w:jc w:val="both"/>
        <w:rPr>
          <w:rFonts w:ascii="Times New Roman" w:eastAsia="Times New Roman" w:hAnsi="Times New Roman" w:cs="Times New Roman"/>
          <w:sz w:val="24"/>
          <w:szCs w:val="24"/>
        </w:rPr>
      </w:pPr>
    </w:p>
    <w:p w:rsidR="00F74200" w:rsidRPr="00A34C9A" w:rsidRDefault="00354102" w:rsidP="00F74200">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Performance of </w:t>
      </w:r>
      <w:r w:rsidR="00F74200" w:rsidRPr="00A34C9A">
        <w:rPr>
          <w:rFonts w:ascii="Times New Roman" w:eastAsia="Times New Roman" w:hAnsi="Times New Roman" w:cs="Times New Roman"/>
          <w:b/>
          <w:sz w:val="24"/>
          <w:szCs w:val="24"/>
        </w:rPr>
        <w:t xml:space="preserve">MUDRA </w:t>
      </w:r>
      <w:r w:rsidR="00EF45EE">
        <w:rPr>
          <w:rFonts w:ascii="Times New Roman" w:eastAsia="Times New Roman" w:hAnsi="Times New Roman" w:cs="Times New Roman"/>
          <w:b/>
          <w:sz w:val="24"/>
          <w:szCs w:val="24"/>
        </w:rPr>
        <w:t>Yojana</w:t>
      </w:r>
      <w:r w:rsidR="00F74200" w:rsidRPr="00A34C9A">
        <w:rPr>
          <w:rFonts w:ascii="Times New Roman" w:eastAsia="Times New Roman" w:hAnsi="Times New Roman" w:cs="Times New Roman"/>
          <w:b/>
          <w:sz w:val="24"/>
          <w:szCs w:val="24"/>
        </w:rPr>
        <w:t xml:space="preserve"> in Karnataka</w:t>
      </w:r>
    </w:p>
    <w:p w:rsidR="00F74200" w:rsidRDefault="00F74200" w:rsidP="007D664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Karnataka is one of the India’s top performing states under MUDRA </w:t>
      </w:r>
      <w:r w:rsidR="00EF45EE">
        <w:rPr>
          <w:rFonts w:ascii="Times New Roman" w:eastAsia="Times New Roman" w:hAnsi="Times New Roman" w:cs="Times New Roman"/>
          <w:sz w:val="24"/>
          <w:szCs w:val="24"/>
        </w:rPr>
        <w:t>Yojana</w:t>
      </w:r>
      <w:r>
        <w:rPr>
          <w:rFonts w:ascii="Times New Roman" w:eastAsia="Times New Roman" w:hAnsi="Times New Roman" w:cs="Times New Roman"/>
          <w:sz w:val="24"/>
          <w:szCs w:val="24"/>
        </w:rPr>
        <w:t xml:space="preserve">. Ranking third in total </w:t>
      </w:r>
      <w:r w:rsidR="00666462">
        <w:rPr>
          <w:rFonts w:ascii="Times New Roman" w:eastAsia="Times New Roman" w:hAnsi="Times New Roman" w:cs="Times New Roman"/>
          <w:sz w:val="24"/>
          <w:szCs w:val="24"/>
        </w:rPr>
        <w:t>sanctionsof loan under MUDRA Yojana</w:t>
      </w:r>
      <w:r w:rsidR="000817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E31FB">
        <w:rPr>
          <w:rFonts w:ascii="Times New Roman" w:eastAsia="Times New Roman" w:hAnsi="Times New Roman" w:cs="Times New Roman"/>
          <w:sz w:val="24"/>
          <w:szCs w:val="24"/>
        </w:rPr>
        <w:t>Karnataka</w:t>
      </w:r>
      <w:r>
        <w:rPr>
          <w:rFonts w:ascii="Times New Roman" w:eastAsia="Times New Roman" w:hAnsi="Times New Roman" w:cs="Times New Roman"/>
          <w:sz w:val="24"/>
          <w:szCs w:val="24"/>
        </w:rPr>
        <w:t xml:space="preserve"> has 2.45 million  registered micro enterprises. This vast MSME sector in Karnataka supports over 23 million jobs.</w:t>
      </w:r>
      <w:r w:rsidR="007E31FB">
        <w:rPr>
          <w:rFonts w:ascii="Times New Roman" w:eastAsia="Times New Roman" w:hAnsi="Times New Roman" w:cs="Times New Roman"/>
          <w:sz w:val="24"/>
          <w:szCs w:val="24"/>
        </w:rPr>
        <w:t xml:space="preserve"> </w:t>
      </w:r>
      <w:r w:rsidR="00666462">
        <w:rPr>
          <w:rFonts w:ascii="Times New Roman" w:eastAsia="Times New Roman" w:hAnsi="Times New Roman" w:cs="Times New Roman"/>
          <w:sz w:val="24"/>
          <w:szCs w:val="24"/>
        </w:rPr>
        <w:t xml:space="preserve">Hence </w:t>
      </w:r>
      <w:r w:rsidR="007E31FB">
        <w:rPr>
          <w:rFonts w:ascii="Times New Roman" w:eastAsia="Times New Roman" w:hAnsi="Times New Roman" w:cs="Times New Roman"/>
          <w:sz w:val="24"/>
          <w:szCs w:val="24"/>
        </w:rPr>
        <w:t>MUDRA Yojana is financially supporting these micro enterprises to expand their wings.</w:t>
      </w:r>
    </w:p>
    <w:p w:rsidR="002166D9" w:rsidRDefault="002166D9" w:rsidP="007D6644">
      <w:pPr>
        <w:autoSpaceDE w:val="0"/>
        <w:autoSpaceDN w:val="0"/>
        <w:adjustRightInd w:val="0"/>
        <w:spacing w:after="0" w:line="360" w:lineRule="auto"/>
        <w:jc w:val="both"/>
        <w:rPr>
          <w:rFonts w:ascii="Times New Roman" w:eastAsia="Times New Roman" w:hAnsi="Times New Roman" w:cs="Times New Roman"/>
          <w:sz w:val="24"/>
          <w:szCs w:val="24"/>
        </w:rPr>
      </w:pPr>
    </w:p>
    <w:p w:rsidR="008D7E87" w:rsidRDefault="00B36F62" w:rsidP="00FA610E">
      <w:pPr>
        <w:spacing w:after="0" w:line="360" w:lineRule="auto"/>
        <w:rPr>
          <w:rFonts w:ascii="Times New Roman" w:hAnsi="Times New Roman" w:cs="Times New Roman"/>
          <w:b/>
          <w:sz w:val="24"/>
          <w:szCs w:val="24"/>
        </w:rPr>
      </w:pPr>
      <w:r>
        <w:rPr>
          <w:rFonts w:ascii="Times New Roman" w:hAnsi="Times New Roman" w:cs="Times New Roman"/>
          <w:b/>
          <w:sz w:val="24"/>
          <w:szCs w:val="24"/>
        </w:rPr>
        <w:t>Table No</w:t>
      </w:r>
      <w:r w:rsidR="00354102">
        <w:rPr>
          <w:rFonts w:ascii="Times New Roman" w:hAnsi="Times New Roman" w:cs="Times New Roman"/>
          <w:b/>
          <w:sz w:val="24"/>
          <w:szCs w:val="24"/>
        </w:rPr>
        <w:t>.</w:t>
      </w:r>
      <w:r w:rsidR="002166D9">
        <w:rPr>
          <w:rFonts w:ascii="Times New Roman" w:hAnsi="Times New Roman" w:cs="Times New Roman"/>
          <w:b/>
          <w:sz w:val="24"/>
          <w:szCs w:val="24"/>
        </w:rPr>
        <w:t>3</w:t>
      </w:r>
      <w:r w:rsidR="00354102">
        <w:rPr>
          <w:rFonts w:ascii="Times New Roman" w:hAnsi="Times New Roman" w:cs="Times New Roman"/>
          <w:b/>
          <w:sz w:val="24"/>
          <w:szCs w:val="24"/>
        </w:rPr>
        <w:t>:</w:t>
      </w:r>
      <w:r w:rsidR="001A6A05">
        <w:rPr>
          <w:rFonts w:ascii="Times New Roman" w:hAnsi="Times New Roman" w:cs="Times New Roman"/>
          <w:b/>
          <w:sz w:val="24"/>
          <w:szCs w:val="24"/>
        </w:rPr>
        <w:t xml:space="preserve"> </w:t>
      </w:r>
      <w:r w:rsidR="0093623C">
        <w:rPr>
          <w:rFonts w:ascii="Times New Roman" w:hAnsi="Times New Roman" w:cs="Times New Roman"/>
          <w:b/>
          <w:sz w:val="24"/>
          <w:szCs w:val="24"/>
        </w:rPr>
        <w:t xml:space="preserve"> </w:t>
      </w:r>
      <w:r w:rsidR="000817B8">
        <w:rPr>
          <w:rFonts w:ascii="Times New Roman" w:hAnsi="Times New Roman" w:cs="Times New Roman"/>
          <w:b/>
          <w:sz w:val="24"/>
          <w:szCs w:val="24"/>
        </w:rPr>
        <w:t xml:space="preserve">Sanction </w:t>
      </w:r>
      <w:r w:rsidR="000817B8" w:rsidRPr="005B43D7">
        <w:rPr>
          <w:rFonts w:ascii="Times New Roman" w:hAnsi="Times New Roman" w:cs="Times New Roman"/>
          <w:b/>
          <w:sz w:val="24"/>
          <w:szCs w:val="24"/>
        </w:rPr>
        <w:t>of</w:t>
      </w:r>
      <w:r w:rsidR="000817B8">
        <w:rPr>
          <w:rFonts w:ascii="Times New Roman" w:hAnsi="Times New Roman" w:cs="Times New Roman"/>
          <w:b/>
          <w:sz w:val="24"/>
          <w:szCs w:val="24"/>
        </w:rPr>
        <w:t xml:space="preserve"> loan under </w:t>
      </w:r>
      <w:r w:rsidR="000817B8" w:rsidRPr="005B43D7">
        <w:rPr>
          <w:rFonts w:ascii="Times New Roman" w:hAnsi="Times New Roman" w:cs="Times New Roman"/>
          <w:b/>
          <w:sz w:val="24"/>
          <w:szCs w:val="24"/>
        </w:rPr>
        <w:t>MUDRA</w:t>
      </w:r>
      <w:r w:rsidR="000817B8" w:rsidRPr="004D28F5">
        <w:rPr>
          <w:rFonts w:ascii="Times New Roman" w:hAnsi="Times New Roman" w:cs="Times New Roman"/>
          <w:b/>
          <w:sz w:val="24"/>
          <w:szCs w:val="24"/>
        </w:rPr>
        <w:t xml:space="preserve"> </w:t>
      </w:r>
      <w:r w:rsidR="000817B8">
        <w:rPr>
          <w:rFonts w:ascii="Times New Roman" w:hAnsi="Times New Roman" w:cs="Times New Roman"/>
          <w:b/>
          <w:sz w:val="24"/>
          <w:szCs w:val="24"/>
        </w:rPr>
        <w:t>Yojana</w:t>
      </w:r>
      <w:r w:rsidR="0093623C" w:rsidRPr="004D28F5">
        <w:rPr>
          <w:rFonts w:ascii="Times New Roman" w:hAnsi="Times New Roman" w:cs="Times New Roman"/>
          <w:b/>
          <w:sz w:val="24"/>
          <w:szCs w:val="24"/>
        </w:rPr>
        <w:t xml:space="preserve"> </w:t>
      </w:r>
      <w:r w:rsidR="0093623C">
        <w:rPr>
          <w:rFonts w:ascii="Times New Roman" w:hAnsi="Times New Roman" w:cs="Times New Roman"/>
          <w:b/>
          <w:sz w:val="24"/>
          <w:szCs w:val="24"/>
        </w:rPr>
        <w:t xml:space="preserve">in </w:t>
      </w:r>
      <w:r w:rsidR="00004FA8">
        <w:rPr>
          <w:rFonts w:ascii="Times New Roman" w:hAnsi="Times New Roman" w:cs="Times New Roman"/>
          <w:b/>
          <w:sz w:val="24"/>
          <w:szCs w:val="24"/>
        </w:rPr>
        <w:t>Karnataka</w:t>
      </w:r>
    </w:p>
    <w:p w:rsidR="001A6A05" w:rsidRPr="005B238F" w:rsidRDefault="001A6A05" w:rsidP="00B36F62">
      <w:pPr>
        <w:spacing w:after="0" w:line="240" w:lineRule="auto"/>
        <w:ind w:left="4320" w:firstLine="720"/>
        <w:rPr>
          <w:rFonts w:ascii="Times New Roman" w:hAnsi="Times New Roman" w:cs="Times New Roman"/>
          <w:b/>
          <w:i/>
          <w:sz w:val="24"/>
          <w:szCs w:val="24"/>
        </w:rPr>
      </w:pPr>
      <w:r w:rsidRPr="005B238F">
        <w:rPr>
          <w:rFonts w:ascii="Times New Roman" w:hAnsi="Times New Roman" w:cs="Times New Roman"/>
          <w:i/>
          <w:sz w:val="24"/>
          <w:szCs w:val="24"/>
        </w:rPr>
        <w:t>(in crores</w:t>
      </w:r>
      <w:r w:rsidRPr="005B238F">
        <w:rPr>
          <w:rFonts w:ascii="Times New Roman" w:hAnsi="Times New Roman" w:cs="Times New Roman"/>
          <w:b/>
          <w:i/>
          <w:sz w:val="24"/>
          <w:szCs w:val="24"/>
        </w:rPr>
        <w:t>)</w:t>
      </w:r>
    </w:p>
    <w:tbl>
      <w:tblPr>
        <w:tblStyle w:val="TableGrid"/>
        <w:tblW w:w="6143" w:type="dxa"/>
        <w:tblLook w:val="04A0"/>
      </w:tblPr>
      <w:tblGrid>
        <w:gridCol w:w="1843"/>
        <w:gridCol w:w="2457"/>
        <w:gridCol w:w="1843"/>
      </w:tblGrid>
      <w:tr w:rsidR="00354102" w:rsidRPr="008D7E87" w:rsidTr="001F17F1">
        <w:trPr>
          <w:trHeight w:val="776"/>
        </w:trPr>
        <w:tc>
          <w:tcPr>
            <w:tcW w:w="1843" w:type="dxa"/>
            <w:noWrap/>
            <w:hideMark/>
          </w:tcPr>
          <w:p w:rsidR="00354102" w:rsidRDefault="00354102" w:rsidP="00FA610E">
            <w:pPr>
              <w:jc w:val="center"/>
              <w:rPr>
                <w:rFonts w:ascii="Times New Roman" w:eastAsia="Times New Roman" w:hAnsi="Times New Roman" w:cs="Times New Roman"/>
                <w:b/>
                <w:bCs/>
                <w:color w:val="000000"/>
                <w:sz w:val="24"/>
                <w:szCs w:val="24"/>
              </w:rPr>
            </w:pPr>
            <w:r w:rsidRPr="008D7E87">
              <w:rPr>
                <w:rFonts w:ascii="Times New Roman" w:eastAsia="Times New Roman" w:hAnsi="Times New Roman" w:cs="Times New Roman"/>
                <w:b/>
                <w:bCs/>
                <w:color w:val="000000"/>
                <w:sz w:val="24"/>
                <w:szCs w:val="24"/>
              </w:rPr>
              <w:t>Year</w:t>
            </w:r>
          </w:p>
          <w:p w:rsidR="00354102" w:rsidRPr="008D7E87" w:rsidRDefault="00354102" w:rsidP="00FA610E">
            <w:pPr>
              <w:jc w:val="center"/>
              <w:rPr>
                <w:rFonts w:ascii="Times New Roman" w:eastAsia="Times New Roman" w:hAnsi="Times New Roman" w:cs="Times New Roman"/>
                <w:b/>
                <w:bCs/>
                <w:color w:val="000000"/>
                <w:sz w:val="24"/>
                <w:szCs w:val="24"/>
              </w:rPr>
            </w:pPr>
          </w:p>
        </w:tc>
        <w:tc>
          <w:tcPr>
            <w:tcW w:w="2457" w:type="dxa"/>
            <w:hideMark/>
          </w:tcPr>
          <w:p w:rsidR="00354102" w:rsidRDefault="00354102" w:rsidP="00FA610E">
            <w:pPr>
              <w:jc w:val="center"/>
              <w:rPr>
                <w:rFonts w:ascii="Times New Roman" w:eastAsia="Times New Roman" w:hAnsi="Times New Roman" w:cs="Times New Roman"/>
                <w:b/>
                <w:bCs/>
                <w:color w:val="000000"/>
                <w:sz w:val="24"/>
                <w:szCs w:val="24"/>
              </w:rPr>
            </w:pPr>
            <w:r w:rsidRPr="008D7E87">
              <w:rPr>
                <w:rFonts w:ascii="Times New Roman" w:eastAsia="Times New Roman" w:hAnsi="Times New Roman" w:cs="Times New Roman"/>
                <w:b/>
                <w:bCs/>
                <w:color w:val="000000"/>
                <w:sz w:val="24"/>
                <w:szCs w:val="24"/>
              </w:rPr>
              <w:t xml:space="preserve">Sanction Amount </w:t>
            </w:r>
          </w:p>
          <w:p w:rsidR="00354102" w:rsidRPr="008D7E87" w:rsidRDefault="00354102" w:rsidP="00FA610E">
            <w:pPr>
              <w:jc w:val="center"/>
              <w:rPr>
                <w:rFonts w:ascii="Times New Roman" w:eastAsia="Times New Roman" w:hAnsi="Times New Roman" w:cs="Times New Roman"/>
                <w:b/>
                <w:bCs/>
                <w:color w:val="000000"/>
                <w:sz w:val="24"/>
                <w:szCs w:val="24"/>
              </w:rPr>
            </w:pPr>
          </w:p>
        </w:tc>
        <w:tc>
          <w:tcPr>
            <w:tcW w:w="1843" w:type="dxa"/>
            <w:noWrap/>
            <w:hideMark/>
          </w:tcPr>
          <w:p w:rsidR="00354102" w:rsidRDefault="00354102" w:rsidP="00FA610E">
            <w:pPr>
              <w:jc w:val="center"/>
              <w:rPr>
                <w:rFonts w:ascii="Times New Roman" w:eastAsia="Times New Roman" w:hAnsi="Times New Roman" w:cs="Times New Roman"/>
                <w:b/>
                <w:bCs/>
                <w:color w:val="000000"/>
                <w:sz w:val="24"/>
                <w:szCs w:val="24"/>
              </w:rPr>
            </w:pPr>
            <w:r w:rsidRPr="008D7E87">
              <w:rPr>
                <w:rFonts w:ascii="Times New Roman" w:eastAsia="Times New Roman" w:hAnsi="Times New Roman" w:cs="Times New Roman"/>
                <w:b/>
                <w:bCs/>
                <w:color w:val="000000"/>
                <w:sz w:val="24"/>
                <w:szCs w:val="24"/>
              </w:rPr>
              <w:t>Growth %</w:t>
            </w:r>
          </w:p>
          <w:p w:rsidR="00354102" w:rsidRPr="008D7E87" w:rsidRDefault="00354102" w:rsidP="00FA610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(YoY)</w:t>
            </w:r>
          </w:p>
        </w:tc>
      </w:tr>
      <w:tr w:rsidR="00354102" w:rsidRPr="008D7E87" w:rsidTr="001F17F1">
        <w:trPr>
          <w:trHeight w:val="388"/>
        </w:trPr>
        <w:tc>
          <w:tcPr>
            <w:tcW w:w="1843" w:type="dxa"/>
            <w:noWrap/>
            <w:vAlign w:val="center"/>
            <w:hideMark/>
          </w:tcPr>
          <w:p w:rsidR="00354102" w:rsidRPr="008D7E87" w:rsidRDefault="00354102" w:rsidP="001F17F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2015-16</w:t>
            </w:r>
          </w:p>
        </w:tc>
        <w:tc>
          <w:tcPr>
            <w:tcW w:w="2457" w:type="dxa"/>
            <w:noWrap/>
            <w:vAlign w:val="center"/>
            <w:hideMark/>
          </w:tcPr>
          <w:p w:rsidR="00354102" w:rsidRPr="001F17F1" w:rsidRDefault="00354102"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16,861</w:t>
            </w:r>
          </w:p>
        </w:tc>
        <w:tc>
          <w:tcPr>
            <w:tcW w:w="1843" w:type="dxa"/>
            <w:noWrap/>
            <w:vAlign w:val="center"/>
            <w:hideMark/>
          </w:tcPr>
          <w:p w:rsidR="00354102" w:rsidRPr="001F17F1" w:rsidRDefault="00354102" w:rsidP="001F17F1">
            <w:pPr>
              <w:jc w:val="center"/>
              <w:rPr>
                <w:rFonts w:ascii="Times New Roman" w:hAnsi="Times New Roman" w:cs="Times New Roman"/>
                <w:color w:val="000000"/>
                <w:sz w:val="24"/>
                <w:szCs w:val="24"/>
              </w:rPr>
            </w:pPr>
          </w:p>
        </w:tc>
      </w:tr>
      <w:tr w:rsidR="001F17F1" w:rsidRPr="008D7E87" w:rsidTr="001F17F1">
        <w:trPr>
          <w:trHeight w:val="388"/>
        </w:trPr>
        <w:tc>
          <w:tcPr>
            <w:tcW w:w="1843" w:type="dxa"/>
            <w:noWrap/>
            <w:vAlign w:val="center"/>
            <w:hideMark/>
          </w:tcPr>
          <w:p w:rsidR="001F17F1" w:rsidRPr="008D7E87" w:rsidRDefault="001F17F1" w:rsidP="001F17F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2016-17</w:t>
            </w:r>
          </w:p>
        </w:tc>
        <w:tc>
          <w:tcPr>
            <w:tcW w:w="2457"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18,002.55</w:t>
            </w:r>
          </w:p>
        </w:tc>
        <w:tc>
          <w:tcPr>
            <w:tcW w:w="1843"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6.770</w:t>
            </w:r>
          </w:p>
        </w:tc>
      </w:tr>
      <w:tr w:rsidR="001F17F1" w:rsidRPr="008D7E87" w:rsidTr="001F17F1">
        <w:trPr>
          <w:trHeight w:val="388"/>
        </w:trPr>
        <w:tc>
          <w:tcPr>
            <w:tcW w:w="1843" w:type="dxa"/>
            <w:noWrap/>
            <w:vAlign w:val="center"/>
            <w:hideMark/>
          </w:tcPr>
          <w:p w:rsidR="001F17F1" w:rsidRPr="008D7E87" w:rsidRDefault="001F17F1" w:rsidP="001F17F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2017-18</w:t>
            </w:r>
          </w:p>
        </w:tc>
        <w:tc>
          <w:tcPr>
            <w:tcW w:w="2457"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23,009.73</w:t>
            </w:r>
          </w:p>
        </w:tc>
        <w:tc>
          <w:tcPr>
            <w:tcW w:w="1843"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27.814</w:t>
            </w:r>
          </w:p>
        </w:tc>
      </w:tr>
      <w:tr w:rsidR="001F17F1" w:rsidRPr="008D7E87" w:rsidTr="001F17F1">
        <w:trPr>
          <w:trHeight w:val="388"/>
        </w:trPr>
        <w:tc>
          <w:tcPr>
            <w:tcW w:w="1843" w:type="dxa"/>
            <w:noWrap/>
            <w:vAlign w:val="center"/>
            <w:hideMark/>
          </w:tcPr>
          <w:p w:rsidR="001F17F1" w:rsidRPr="008D7E87" w:rsidRDefault="001F17F1" w:rsidP="001F17F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2018-19</w:t>
            </w:r>
          </w:p>
        </w:tc>
        <w:tc>
          <w:tcPr>
            <w:tcW w:w="2457"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29,995.35</w:t>
            </w:r>
          </w:p>
        </w:tc>
        <w:tc>
          <w:tcPr>
            <w:tcW w:w="1843"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30.359</w:t>
            </w:r>
          </w:p>
        </w:tc>
      </w:tr>
      <w:tr w:rsidR="001F17F1" w:rsidRPr="008D7E87" w:rsidTr="001F17F1">
        <w:trPr>
          <w:trHeight w:val="388"/>
        </w:trPr>
        <w:tc>
          <w:tcPr>
            <w:tcW w:w="1843" w:type="dxa"/>
            <w:noWrap/>
            <w:vAlign w:val="center"/>
            <w:hideMark/>
          </w:tcPr>
          <w:p w:rsidR="001F17F1" w:rsidRPr="008D7E87" w:rsidRDefault="001F17F1" w:rsidP="001F17F1">
            <w:pPr>
              <w:jc w:val="center"/>
              <w:rPr>
                <w:rFonts w:ascii="Times New Roman" w:eastAsia="Times New Roman" w:hAnsi="Times New Roman" w:cs="Times New Roman"/>
                <w:color w:val="000000"/>
                <w:sz w:val="24"/>
                <w:szCs w:val="24"/>
              </w:rPr>
            </w:pPr>
            <w:r w:rsidRPr="008D7E87">
              <w:rPr>
                <w:rFonts w:ascii="Times New Roman" w:eastAsia="Times New Roman" w:hAnsi="Times New Roman" w:cs="Times New Roman"/>
                <w:color w:val="000000"/>
                <w:sz w:val="24"/>
                <w:szCs w:val="24"/>
              </w:rPr>
              <w:t>2019-20</w:t>
            </w:r>
          </w:p>
        </w:tc>
        <w:tc>
          <w:tcPr>
            <w:tcW w:w="2457"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30,185.73</w:t>
            </w:r>
          </w:p>
        </w:tc>
        <w:tc>
          <w:tcPr>
            <w:tcW w:w="1843"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0.635</w:t>
            </w:r>
          </w:p>
        </w:tc>
      </w:tr>
      <w:tr w:rsidR="001F17F1" w:rsidRPr="008D7E87" w:rsidTr="001F17F1">
        <w:trPr>
          <w:trHeight w:val="388"/>
        </w:trPr>
        <w:tc>
          <w:tcPr>
            <w:tcW w:w="1843" w:type="dxa"/>
            <w:noWrap/>
            <w:vAlign w:val="center"/>
            <w:hideMark/>
          </w:tcPr>
          <w:p w:rsidR="001F17F1" w:rsidRPr="008D7E87" w:rsidRDefault="001F17F1" w:rsidP="001F17F1">
            <w:pPr>
              <w:jc w:val="center"/>
              <w:rPr>
                <w:rFonts w:ascii="Times New Roman" w:eastAsia="Times New Roman" w:hAnsi="Times New Roman" w:cs="Times New Roman"/>
                <w:color w:val="000000"/>
                <w:sz w:val="24"/>
                <w:szCs w:val="24"/>
              </w:rPr>
            </w:pPr>
            <w:r w:rsidRPr="008D7E87">
              <w:rPr>
                <w:rFonts w:ascii="Times New Roman" w:eastAsia="Times New Roman" w:hAnsi="Times New Roman" w:cs="Times New Roman"/>
                <w:color w:val="000000"/>
                <w:sz w:val="24"/>
                <w:szCs w:val="24"/>
              </w:rPr>
              <w:t>2020-21</w:t>
            </w:r>
          </w:p>
        </w:tc>
        <w:tc>
          <w:tcPr>
            <w:tcW w:w="2457"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30,199.18</w:t>
            </w:r>
          </w:p>
        </w:tc>
        <w:tc>
          <w:tcPr>
            <w:tcW w:w="1843"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0.045</w:t>
            </w:r>
          </w:p>
        </w:tc>
      </w:tr>
      <w:tr w:rsidR="001F17F1" w:rsidRPr="008D7E87" w:rsidTr="001F17F1">
        <w:trPr>
          <w:trHeight w:val="388"/>
        </w:trPr>
        <w:tc>
          <w:tcPr>
            <w:tcW w:w="1843" w:type="dxa"/>
            <w:noWrap/>
            <w:vAlign w:val="center"/>
            <w:hideMark/>
          </w:tcPr>
          <w:p w:rsidR="001F17F1" w:rsidRPr="008D7E87" w:rsidRDefault="001F17F1" w:rsidP="001F17F1">
            <w:pPr>
              <w:jc w:val="center"/>
              <w:rPr>
                <w:rFonts w:ascii="Times New Roman" w:eastAsia="Times New Roman" w:hAnsi="Times New Roman" w:cs="Times New Roman"/>
                <w:color w:val="000000"/>
                <w:sz w:val="24"/>
                <w:szCs w:val="24"/>
              </w:rPr>
            </w:pPr>
            <w:r w:rsidRPr="008D7E87">
              <w:rPr>
                <w:rFonts w:ascii="Times New Roman" w:eastAsia="Times New Roman" w:hAnsi="Times New Roman" w:cs="Times New Roman"/>
                <w:color w:val="000000"/>
                <w:sz w:val="24"/>
                <w:szCs w:val="24"/>
              </w:rPr>
              <w:t>2021-22</w:t>
            </w:r>
          </w:p>
        </w:tc>
        <w:tc>
          <w:tcPr>
            <w:tcW w:w="2457"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28,695.29</w:t>
            </w:r>
          </w:p>
        </w:tc>
        <w:tc>
          <w:tcPr>
            <w:tcW w:w="1843"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-4.980</w:t>
            </w:r>
          </w:p>
        </w:tc>
      </w:tr>
      <w:tr w:rsidR="001F17F1" w:rsidRPr="008D7E87" w:rsidTr="001F17F1">
        <w:trPr>
          <w:trHeight w:val="388"/>
        </w:trPr>
        <w:tc>
          <w:tcPr>
            <w:tcW w:w="1843" w:type="dxa"/>
            <w:noWrap/>
            <w:vAlign w:val="center"/>
            <w:hideMark/>
          </w:tcPr>
          <w:p w:rsidR="001F17F1" w:rsidRPr="008D7E87" w:rsidRDefault="001F17F1" w:rsidP="001F17F1">
            <w:pPr>
              <w:jc w:val="center"/>
              <w:rPr>
                <w:rFonts w:ascii="Times New Roman" w:eastAsia="Times New Roman" w:hAnsi="Times New Roman" w:cs="Times New Roman"/>
                <w:color w:val="000000"/>
                <w:sz w:val="24"/>
                <w:szCs w:val="24"/>
              </w:rPr>
            </w:pPr>
            <w:r w:rsidRPr="008D7E87">
              <w:rPr>
                <w:rFonts w:ascii="Times New Roman" w:eastAsia="Times New Roman" w:hAnsi="Times New Roman" w:cs="Times New Roman"/>
                <w:color w:val="000000"/>
                <w:sz w:val="24"/>
                <w:szCs w:val="24"/>
              </w:rPr>
              <w:t>2022-23</w:t>
            </w:r>
          </w:p>
        </w:tc>
        <w:tc>
          <w:tcPr>
            <w:tcW w:w="2457"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40,964.95</w:t>
            </w:r>
          </w:p>
        </w:tc>
        <w:tc>
          <w:tcPr>
            <w:tcW w:w="1843"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42.758</w:t>
            </w:r>
          </w:p>
        </w:tc>
      </w:tr>
      <w:tr w:rsidR="001F17F1" w:rsidRPr="008D7E87" w:rsidTr="001F17F1">
        <w:trPr>
          <w:trHeight w:val="388"/>
        </w:trPr>
        <w:tc>
          <w:tcPr>
            <w:tcW w:w="1843" w:type="dxa"/>
            <w:noWrap/>
            <w:vAlign w:val="center"/>
            <w:hideMark/>
          </w:tcPr>
          <w:p w:rsidR="001F17F1" w:rsidRPr="008D7E87" w:rsidRDefault="001F17F1" w:rsidP="001F17F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2023-24</w:t>
            </w:r>
          </w:p>
        </w:tc>
        <w:tc>
          <w:tcPr>
            <w:tcW w:w="2457"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49,684.30</w:t>
            </w:r>
          </w:p>
        </w:tc>
        <w:tc>
          <w:tcPr>
            <w:tcW w:w="1843"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21.285</w:t>
            </w:r>
          </w:p>
        </w:tc>
      </w:tr>
      <w:tr w:rsidR="001F17F1" w:rsidRPr="008D7E87" w:rsidTr="001F17F1">
        <w:trPr>
          <w:trHeight w:val="388"/>
        </w:trPr>
        <w:tc>
          <w:tcPr>
            <w:tcW w:w="1843" w:type="dxa"/>
            <w:noWrap/>
            <w:vAlign w:val="center"/>
            <w:hideMark/>
          </w:tcPr>
          <w:p w:rsidR="001F17F1" w:rsidRPr="008D7E87" w:rsidRDefault="001F17F1" w:rsidP="001F17F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2024-25</w:t>
            </w:r>
          </w:p>
        </w:tc>
        <w:tc>
          <w:tcPr>
            <w:tcW w:w="2457"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49,470.21</w:t>
            </w:r>
          </w:p>
        </w:tc>
        <w:tc>
          <w:tcPr>
            <w:tcW w:w="1843" w:type="dxa"/>
            <w:noWrap/>
            <w:vAlign w:val="center"/>
            <w:hideMark/>
          </w:tcPr>
          <w:p w:rsidR="001F17F1" w:rsidRPr="001F17F1" w:rsidRDefault="001F17F1" w:rsidP="001F17F1">
            <w:pPr>
              <w:jc w:val="center"/>
              <w:rPr>
                <w:rFonts w:ascii="Times New Roman" w:hAnsi="Times New Roman" w:cs="Times New Roman"/>
                <w:color w:val="000000"/>
                <w:sz w:val="24"/>
                <w:szCs w:val="24"/>
              </w:rPr>
            </w:pPr>
            <w:r w:rsidRPr="001F17F1">
              <w:rPr>
                <w:rFonts w:ascii="Times New Roman" w:hAnsi="Times New Roman" w:cs="Times New Roman"/>
                <w:color w:val="000000"/>
                <w:sz w:val="24"/>
                <w:szCs w:val="24"/>
              </w:rPr>
              <w:t>-0.431</w:t>
            </w:r>
          </w:p>
        </w:tc>
      </w:tr>
    </w:tbl>
    <w:p w:rsidR="008D7E87" w:rsidRDefault="006F04DF" w:rsidP="00C11673">
      <w:pPr>
        <w:spacing w:line="360" w:lineRule="auto"/>
        <w:rPr>
          <w:rFonts w:ascii="Times New Roman" w:hAnsi="Times New Roman" w:cs="Times New Roman"/>
          <w:i/>
          <w:sz w:val="20"/>
          <w:szCs w:val="20"/>
        </w:rPr>
      </w:pPr>
      <w:r w:rsidRPr="006F04DF">
        <w:rPr>
          <w:rFonts w:ascii="Times New Roman" w:hAnsi="Times New Roman" w:cs="Times New Roman"/>
          <w:i/>
          <w:sz w:val="20"/>
          <w:szCs w:val="20"/>
        </w:rPr>
        <w:t>(Source: MUDRA Annual Reports)</w:t>
      </w:r>
    </w:p>
    <w:p w:rsidR="002D3C0B" w:rsidRPr="004D28F5" w:rsidRDefault="002D3C0B" w:rsidP="002D3C0B">
      <w:pPr>
        <w:spacing w:line="360" w:lineRule="auto"/>
        <w:rPr>
          <w:rFonts w:ascii="Times New Roman" w:hAnsi="Times New Roman" w:cs="Times New Roman"/>
          <w:b/>
          <w:sz w:val="24"/>
          <w:szCs w:val="24"/>
        </w:rPr>
      </w:pPr>
      <w:r w:rsidRPr="004D28F5">
        <w:rPr>
          <w:rFonts w:ascii="Times New Roman" w:hAnsi="Times New Roman" w:cs="Times New Roman"/>
          <w:b/>
          <w:sz w:val="24"/>
          <w:szCs w:val="24"/>
        </w:rPr>
        <w:t>INTERPRETATION</w:t>
      </w:r>
    </w:p>
    <w:p w:rsidR="002D3C0B" w:rsidRDefault="002D3C0B" w:rsidP="002D3C0B">
      <w:pPr>
        <w:spacing w:line="360" w:lineRule="auto"/>
        <w:jc w:val="both"/>
        <w:rPr>
          <w:rFonts w:ascii="Times New Roman" w:hAnsi="Times New Roman" w:cs="Times New Roman"/>
          <w:color w:val="000000"/>
          <w:sz w:val="24"/>
          <w:szCs w:val="24"/>
        </w:rPr>
      </w:pPr>
      <w:r w:rsidRPr="00F86373">
        <w:rPr>
          <w:rFonts w:ascii="Times New Roman" w:hAnsi="Times New Roman" w:cs="Times New Roman"/>
          <w:sz w:val="24"/>
          <w:szCs w:val="24"/>
        </w:rPr>
        <w:t>The above table show</w:t>
      </w:r>
      <w:r w:rsidR="001939E8">
        <w:rPr>
          <w:rFonts w:ascii="Times New Roman" w:hAnsi="Times New Roman" w:cs="Times New Roman"/>
          <w:sz w:val="24"/>
          <w:szCs w:val="24"/>
        </w:rPr>
        <w:t>s the year-wise sanction amount</w:t>
      </w:r>
      <w:r w:rsidRPr="00F86373">
        <w:rPr>
          <w:rFonts w:ascii="Times New Roman" w:hAnsi="Times New Roman" w:cs="Times New Roman"/>
          <w:sz w:val="24"/>
          <w:szCs w:val="24"/>
        </w:rPr>
        <w:t xml:space="preserve"> and their corresponding growth rates over a period, reflecting fluctuations in </w:t>
      </w:r>
      <w:r>
        <w:rPr>
          <w:rFonts w:ascii="Times New Roman" w:hAnsi="Times New Roman" w:cs="Times New Roman"/>
          <w:sz w:val="24"/>
          <w:szCs w:val="24"/>
        </w:rPr>
        <w:t>loan</w:t>
      </w:r>
      <w:r w:rsidRPr="00F86373">
        <w:rPr>
          <w:rFonts w:ascii="Times New Roman" w:hAnsi="Times New Roman" w:cs="Times New Roman"/>
          <w:sz w:val="24"/>
          <w:szCs w:val="24"/>
        </w:rPr>
        <w:t xml:space="preserve"> </w:t>
      </w:r>
      <w:r w:rsidR="001939E8">
        <w:rPr>
          <w:rFonts w:ascii="Times New Roman" w:hAnsi="Times New Roman" w:cs="Times New Roman"/>
          <w:sz w:val="24"/>
          <w:szCs w:val="24"/>
        </w:rPr>
        <w:t>sanction</w:t>
      </w:r>
      <w:r w:rsidRPr="00F86373">
        <w:rPr>
          <w:rFonts w:ascii="Times New Roman" w:hAnsi="Times New Roman" w:cs="Times New Roman"/>
          <w:sz w:val="24"/>
          <w:szCs w:val="24"/>
        </w:rPr>
        <w:t>s.</w:t>
      </w:r>
      <w:r>
        <w:rPr>
          <w:rFonts w:ascii="Times New Roman" w:hAnsi="Times New Roman" w:cs="Times New Roman"/>
          <w:sz w:val="24"/>
          <w:szCs w:val="24"/>
        </w:rPr>
        <w:t xml:space="preserve"> In 2015-16 inception year of MUDRA Y</w:t>
      </w:r>
      <w:r w:rsidR="001939E8">
        <w:rPr>
          <w:rFonts w:ascii="Times New Roman" w:hAnsi="Times New Roman" w:cs="Times New Roman"/>
          <w:sz w:val="24"/>
          <w:szCs w:val="24"/>
        </w:rPr>
        <w:t>ojana</w:t>
      </w:r>
      <w:r>
        <w:rPr>
          <w:rFonts w:ascii="Times New Roman" w:hAnsi="Times New Roman" w:cs="Times New Roman"/>
          <w:sz w:val="24"/>
          <w:szCs w:val="24"/>
        </w:rPr>
        <w:t xml:space="preserve">, loan sanction amount is </w:t>
      </w:r>
      <w:r w:rsidRPr="00C81D97">
        <w:rPr>
          <w:rFonts w:ascii="Times New Roman" w:eastAsia="Times New Roman" w:hAnsi="Times New Roman" w:cs="Times New Roman"/>
          <w:b/>
          <w:bCs/>
          <w:sz w:val="24"/>
          <w:szCs w:val="24"/>
        </w:rPr>
        <w:t>₹</w:t>
      </w:r>
      <w:r>
        <w:rPr>
          <w:rFonts w:ascii="Times New Roman" w:hAnsi="Times New Roman" w:cs="Times New Roman"/>
          <w:sz w:val="24"/>
          <w:szCs w:val="24"/>
        </w:rPr>
        <w:t xml:space="preserve">16,861 in Karnataka a </w:t>
      </w:r>
      <w:r w:rsidR="001939E8">
        <w:rPr>
          <w:rFonts w:ascii="Times New Roman" w:hAnsi="Times New Roman" w:cs="Times New Roman"/>
          <w:sz w:val="24"/>
          <w:szCs w:val="24"/>
        </w:rPr>
        <w:t>good approach to</w:t>
      </w:r>
      <w:r>
        <w:rPr>
          <w:rFonts w:ascii="Times New Roman" w:hAnsi="Times New Roman" w:cs="Times New Roman"/>
          <w:sz w:val="24"/>
          <w:szCs w:val="24"/>
        </w:rPr>
        <w:t xml:space="preserve"> financing </w:t>
      </w:r>
      <w:r w:rsidR="00902A9D">
        <w:rPr>
          <w:rFonts w:ascii="Times New Roman" w:hAnsi="Times New Roman" w:cs="Times New Roman"/>
          <w:sz w:val="24"/>
          <w:szCs w:val="24"/>
        </w:rPr>
        <w:t xml:space="preserve">the </w:t>
      </w:r>
      <w:r>
        <w:rPr>
          <w:rFonts w:ascii="Times New Roman" w:hAnsi="Times New Roman" w:cs="Times New Roman"/>
          <w:sz w:val="24"/>
          <w:szCs w:val="24"/>
        </w:rPr>
        <w:t>MSME sector, it’s a good start.</w:t>
      </w:r>
      <w:r w:rsidRPr="00F86373">
        <w:rPr>
          <w:rFonts w:ascii="Times New Roman" w:hAnsi="Times New Roman" w:cs="Times New Roman"/>
          <w:sz w:val="24"/>
          <w:szCs w:val="24"/>
        </w:rPr>
        <w:t xml:space="preserve"> </w:t>
      </w:r>
      <w:r>
        <w:rPr>
          <w:rFonts w:ascii="Times New Roman" w:hAnsi="Times New Roman" w:cs="Times New Roman"/>
          <w:sz w:val="24"/>
          <w:szCs w:val="24"/>
        </w:rPr>
        <w:t>The growth rate of loan</w:t>
      </w:r>
      <w:r w:rsidR="001939E8">
        <w:rPr>
          <w:rFonts w:ascii="Times New Roman" w:hAnsi="Times New Roman" w:cs="Times New Roman"/>
          <w:sz w:val="24"/>
          <w:szCs w:val="24"/>
        </w:rPr>
        <w:t xml:space="preserve"> sanction</w:t>
      </w:r>
      <w:r>
        <w:rPr>
          <w:rFonts w:ascii="Times New Roman" w:hAnsi="Times New Roman" w:cs="Times New Roman"/>
          <w:sz w:val="24"/>
          <w:szCs w:val="24"/>
        </w:rPr>
        <w:t xml:space="preserve"> </w:t>
      </w:r>
      <w:r w:rsidR="001939E8">
        <w:rPr>
          <w:rFonts w:ascii="Times New Roman" w:hAnsi="Times New Roman" w:cs="Times New Roman"/>
          <w:sz w:val="24"/>
          <w:szCs w:val="24"/>
        </w:rPr>
        <w:t xml:space="preserve">under MUDRA Yojana </w:t>
      </w:r>
      <w:r>
        <w:rPr>
          <w:rFonts w:ascii="Times New Roman" w:hAnsi="Times New Roman" w:cs="Times New Roman"/>
          <w:sz w:val="24"/>
          <w:szCs w:val="24"/>
        </w:rPr>
        <w:t>ranges from -4.98% to 4</w:t>
      </w:r>
      <w:r w:rsidR="001939E8">
        <w:rPr>
          <w:rFonts w:ascii="Times New Roman" w:hAnsi="Times New Roman" w:cs="Times New Roman"/>
          <w:sz w:val="24"/>
          <w:szCs w:val="24"/>
        </w:rPr>
        <w:t>2.75</w:t>
      </w:r>
      <w:r>
        <w:rPr>
          <w:rFonts w:ascii="Times New Roman" w:hAnsi="Times New Roman" w:cs="Times New Roman"/>
          <w:sz w:val="24"/>
          <w:szCs w:val="24"/>
        </w:rPr>
        <w:t xml:space="preserve">%. In the year 2016-17, the </w:t>
      </w:r>
      <w:r w:rsidR="00902A9D">
        <w:rPr>
          <w:rFonts w:ascii="Times New Roman" w:hAnsi="Times New Roman" w:cs="Times New Roman"/>
          <w:sz w:val="24"/>
          <w:szCs w:val="24"/>
        </w:rPr>
        <w:t>loan sanction under MUDRA Yojana</w:t>
      </w:r>
      <w:r>
        <w:rPr>
          <w:rFonts w:ascii="Times New Roman" w:hAnsi="Times New Roman" w:cs="Times New Roman"/>
          <w:sz w:val="24"/>
          <w:szCs w:val="24"/>
        </w:rPr>
        <w:t xml:space="preserve"> in </w:t>
      </w:r>
      <w:r w:rsidR="000514F1">
        <w:rPr>
          <w:rFonts w:ascii="Times New Roman" w:hAnsi="Times New Roman" w:cs="Times New Roman"/>
          <w:sz w:val="24"/>
          <w:szCs w:val="24"/>
        </w:rPr>
        <w:t>Karnataka</w:t>
      </w:r>
      <w:r>
        <w:rPr>
          <w:rFonts w:ascii="Times New Roman" w:hAnsi="Times New Roman" w:cs="Times New Roman"/>
          <w:sz w:val="24"/>
          <w:szCs w:val="24"/>
        </w:rPr>
        <w:t xml:space="preserve"> is </w:t>
      </w:r>
      <w:r w:rsidRPr="00C913C7">
        <w:rPr>
          <w:rFonts w:ascii="Times New Roman" w:hAnsi="Times New Roman" w:cs="Times New Roman"/>
          <w:color w:val="000000"/>
          <w:sz w:val="24"/>
          <w:szCs w:val="24"/>
        </w:rPr>
        <w:t>18,002</w:t>
      </w:r>
      <w:r w:rsidR="00902A9D">
        <w:rPr>
          <w:rFonts w:ascii="Times New Roman" w:hAnsi="Times New Roman" w:cs="Times New Roman"/>
          <w:color w:val="000000"/>
          <w:sz w:val="24"/>
          <w:szCs w:val="24"/>
        </w:rPr>
        <w:t>.55 crore</w:t>
      </w:r>
      <w:r>
        <w:rPr>
          <w:rFonts w:ascii="Times New Roman" w:hAnsi="Times New Roman" w:cs="Times New Roman"/>
          <w:color w:val="000000"/>
          <w:sz w:val="24"/>
          <w:szCs w:val="24"/>
        </w:rPr>
        <w:t xml:space="preserve">, with a growth rate of 6.77%. In 2017-18 the loan </w:t>
      </w:r>
      <w:r w:rsidR="00902A9D">
        <w:rPr>
          <w:rFonts w:ascii="Times New Roman" w:hAnsi="Times New Roman" w:cs="Times New Roman"/>
          <w:sz w:val="24"/>
          <w:szCs w:val="24"/>
        </w:rPr>
        <w:t>sanction</w:t>
      </w:r>
      <w:r>
        <w:rPr>
          <w:rFonts w:ascii="Times New Roman" w:hAnsi="Times New Roman" w:cs="Times New Roman"/>
          <w:color w:val="000000"/>
          <w:sz w:val="24"/>
          <w:szCs w:val="24"/>
        </w:rPr>
        <w:t xml:space="preserve"> amount is </w:t>
      </w:r>
      <w:r w:rsidRPr="00C81D97">
        <w:rPr>
          <w:rFonts w:ascii="Times New Roman" w:eastAsia="Times New Roman" w:hAnsi="Times New Roman" w:cs="Times New Roman"/>
          <w:b/>
          <w:bCs/>
          <w:sz w:val="24"/>
          <w:szCs w:val="24"/>
        </w:rPr>
        <w:t>₹</w:t>
      </w:r>
      <w:r>
        <w:rPr>
          <w:rFonts w:ascii="Times New Roman" w:hAnsi="Times New Roman" w:cs="Times New Roman"/>
          <w:color w:val="000000"/>
          <w:sz w:val="24"/>
          <w:szCs w:val="24"/>
        </w:rPr>
        <w:t xml:space="preserve"> </w:t>
      </w:r>
      <w:r w:rsidRPr="00C913C7">
        <w:rPr>
          <w:rFonts w:ascii="Times New Roman" w:hAnsi="Times New Roman" w:cs="Times New Roman"/>
          <w:color w:val="000000"/>
          <w:sz w:val="24"/>
          <w:szCs w:val="24"/>
        </w:rPr>
        <w:t>23,009.73</w:t>
      </w:r>
      <w:r>
        <w:rPr>
          <w:rFonts w:ascii="Times New Roman" w:hAnsi="Times New Roman" w:cs="Times New Roman"/>
          <w:color w:val="000000"/>
          <w:sz w:val="24"/>
          <w:szCs w:val="24"/>
        </w:rPr>
        <w:t xml:space="preserve"> crores  showing a </w:t>
      </w:r>
      <w:r w:rsidR="00902A9D">
        <w:rPr>
          <w:rFonts w:ascii="Times New Roman" w:hAnsi="Times New Roman" w:cs="Times New Roman"/>
          <w:color w:val="000000"/>
          <w:sz w:val="24"/>
          <w:szCs w:val="24"/>
        </w:rPr>
        <w:t>27.81</w:t>
      </w:r>
      <w:r>
        <w:rPr>
          <w:rFonts w:ascii="Times New Roman" w:hAnsi="Times New Roman" w:cs="Times New Roman"/>
          <w:color w:val="000000"/>
          <w:sz w:val="24"/>
          <w:szCs w:val="24"/>
        </w:rPr>
        <w:t xml:space="preserve">% growth. In 2018-19 by maintaining previous year legacy </w:t>
      </w:r>
      <w:r w:rsidR="00902A9D">
        <w:rPr>
          <w:rFonts w:ascii="Times New Roman" w:hAnsi="Times New Roman" w:cs="Times New Roman"/>
          <w:sz w:val="24"/>
          <w:szCs w:val="24"/>
        </w:rPr>
        <w:t xml:space="preserve">sanction </w:t>
      </w:r>
      <w:r>
        <w:rPr>
          <w:rFonts w:ascii="Times New Roman" w:hAnsi="Times New Roman" w:cs="Times New Roman"/>
          <w:color w:val="000000"/>
          <w:sz w:val="24"/>
          <w:szCs w:val="24"/>
        </w:rPr>
        <w:t xml:space="preserve">amount is  </w:t>
      </w:r>
      <w:r w:rsidRPr="00C81D97">
        <w:rPr>
          <w:rFonts w:ascii="Times New Roman" w:eastAsia="Times New Roman" w:hAnsi="Times New Roman" w:cs="Times New Roman"/>
          <w:b/>
          <w:bCs/>
          <w:sz w:val="24"/>
          <w:szCs w:val="24"/>
        </w:rPr>
        <w:t>₹</w:t>
      </w:r>
      <w:r w:rsidRPr="00C913C7">
        <w:rPr>
          <w:rFonts w:ascii="Times New Roman" w:hAnsi="Times New Roman" w:cs="Times New Roman"/>
          <w:color w:val="000000"/>
          <w:sz w:val="24"/>
          <w:szCs w:val="24"/>
        </w:rPr>
        <w:t>29,995.35</w:t>
      </w:r>
      <w:r>
        <w:rPr>
          <w:rFonts w:ascii="Times New Roman" w:hAnsi="Times New Roman" w:cs="Times New Roman"/>
          <w:color w:val="000000"/>
          <w:sz w:val="24"/>
          <w:szCs w:val="24"/>
        </w:rPr>
        <w:t xml:space="preserve"> crores with the consistency in growth rate as 30.35%. </w:t>
      </w:r>
      <w:r w:rsidRPr="00F86373">
        <w:rPr>
          <w:rFonts w:ascii="Times New Roman" w:hAnsi="Times New Roman" w:cs="Times New Roman"/>
          <w:sz w:val="24"/>
          <w:szCs w:val="24"/>
        </w:rPr>
        <w:t>In 2019–20, the</w:t>
      </w:r>
      <w:r w:rsidRPr="00A212EE">
        <w:rPr>
          <w:rFonts w:ascii="Times New Roman" w:hAnsi="Times New Roman" w:cs="Times New Roman"/>
          <w:sz w:val="24"/>
          <w:szCs w:val="24"/>
        </w:rPr>
        <w:t xml:space="preserve"> </w:t>
      </w:r>
      <w:r w:rsidR="00902A9D">
        <w:rPr>
          <w:rFonts w:ascii="Times New Roman" w:hAnsi="Times New Roman" w:cs="Times New Roman"/>
          <w:sz w:val="24"/>
          <w:szCs w:val="24"/>
        </w:rPr>
        <w:t>sanction amount stood at ₹30,185.73</w:t>
      </w:r>
      <w:r w:rsidRPr="00F86373">
        <w:rPr>
          <w:rFonts w:ascii="Times New Roman" w:hAnsi="Times New Roman" w:cs="Times New Roman"/>
          <w:sz w:val="24"/>
          <w:szCs w:val="24"/>
        </w:rPr>
        <w:t xml:space="preserve"> crore, registering a marginal growth</w:t>
      </w:r>
      <w:r>
        <w:rPr>
          <w:rFonts w:ascii="Times New Roman" w:hAnsi="Times New Roman" w:cs="Times New Roman"/>
          <w:sz w:val="24"/>
          <w:szCs w:val="24"/>
        </w:rPr>
        <w:t xml:space="preserve"> of 0.64%. In </w:t>
      </w:r>
      <w:r w:rsidRPr="00F86373">
        <w:rPr>
          <w:rFonts w:ascii="Times New Roman" w:hAnsi="Times New Roman" w:cs="Times New Roman"/>
          <w:sz w:val="24"/>
          <w:szCs w:val="24"/>
        </w:rPr>
        <w:t xml:space="preserve">the year, 2020–21, </w:t>
      </w:r>
      <w:r w:rsidRPr="00F86373">
        <w:rPr>
          <w:rFonts w:ascii="Times New Roman" w:hAnsi="Times New Roman" w:cs="Times New Roman"/>
          <w:sz w:val="24"/>
          <w:szCs w:val="24"/>
        </w:rPr>
        <w:lastRenderedPageBreak/>
        <w:t xml:space="preserve">growth at 0.04%, with the </w:t>
      </w:r>
      <w:r w:rsidR="005E490E">
        <w:rPr>
          <w:rFonts w:ascii="Times New Roman" w:hAnsi="Times New Roman" w:cs="Times New Roman"/>
          <w:sz w:val="24"/>
          <w:szCs w:val="24"/>
        </w:rPr>
        <w:t xml:space="preserve">sanction </w:t>
      </w:r>
      <w:r w:rsidRPr="00F86373">
        <w:rPr>
          <w:rFonts w:ascii="Times New Roman" w:hAnsi="Times New Roman" w:cs="Times New Roman"/>
          <w:sz w:val="24"/>
          <w:szCs w:val="24"/>
        </w:rPr>
        <w:t xml:space="preserve">amount slightly increasing to ₹30,199.18 crore. In 2021–22, the </w:t>
      </w:r>
      <w:r w:rsidR="005E490E">
        <w:rPr>
          <w:rFonts w:ascii="Times New Roman" w:hAnsi="Times New Roman" w:cs="Times New Roman"/>
          <w:sz w:val="24"/>
          <w:szCs w:val="24"/>
        </w:rPr>
        <w:t>sanction</w:t>
      </w:r>
      <w:r w:rsidRPr="00F86373">
        <w:rPr>
          <w:rFonts w:ascii="Times New Roman" w:hAnsi="Times New Roman" w:cs="Times New Roman"/>
          <w:sz w:val="24"/>
          <w:szCs w:val="24"/>
        </w:rPr>
        <w:t xml:space="preserve"> amount declined to ₹28,695.29 crore, showing a negative growth of –4.98%. However, the trend reversed sharply in 2022–23, when the </w:t>
      </w:r>
      <w:r w:rsidR="005E490E">
        <w:rPr>
          <w:rFonts w:ascii="Times New Roman" w:hAnsi="Times New Roman" w:cs="Times New Roman"/>
          <w:sz w:val="24"/>
          <w:szCs w:val="24"/>
        </w:rPr>
        <w:t>sanction</w:t>
      </w:r>
      <w:r w:rsidRPr="00F86373">
        <w:rPr>
          <w:rFonts w:ascii="Times New Roman" w:hAnsi="Times New Roman" w:cs="Times New Roman"/>
          <w:sz w:val="24"/>
          <w:szCs w:val="24"/>
        </w:rPr>
        <w:t xml:space="preserve"> amount</w:t>
      </w:r>
      <w:r w:rsidR="005E490E">
        <w:rPr>
          <w:rFonts w:ascii="Times New Roman" w:hAnsi="Times New Roman" w:cs="Times New Roman"/>
          <w:sz w:val="24"/>
          <w:szCs w:val="24"/>
        </w:rPr>
        <w:t>of loan under MUDRA Yojana</w:t>
      </w:r>
      <w:r w:rsidRPr="00F86373">
        <w:rPr>
          <w:rFonts w:ascii="Times New Roman" w:hAnsi="Times New Roman" w:cs="Times New Roman"/>
          <w:sz w:val="24"/>
          <w:szCs w:val="24"/>
        </w:rPr>
        <w:t xml:space="preserve"> surged to ₹40,</w:t>
      </w:r>
      <w:r w:rsidR="005E490E">
        <w:rPr>
          <w:rFonts w:ascii="Times New Roman" w:hAnsi="Times New Roman" w:cs="Times New Roman"/>
          <w:sz w:val="24"/>
          <w:szCs w:val="24"/>
        </w:rPr>
        <w:t>964.95</w:t>
      </w:r>
      <w:r w:rsidRPr="00F86373">
        <w:rPr>
          <w:rFonts w:ascii="Times New Roman" w:hAnsi="Times New Roman" w:cs="Times New Roman"/>
          <w:sz w:val="24"/>
          <w:szCs w:val="24"/>
        </w:rPr>
        <w:t xml:space="preserve"> crore, demonstrating a strong growth of </w:t>
      </w:r>
      <w:r w:rsidR="00905A4A">
        <w:rPr>
          <w:rFonts w:ascii="Times New Roman" w:hAnsi="Times New Roman" w:cs="Times New Roman"/>
          <w:sz w:val="24"/>
          <w:szCs w:val="24"/>
        </w:rPr>
        <w:t>42.75</w:t>
      </w:r>
      <w:r w:rsidRPr="00F86373">
        <w:rPr>
          <w:rFonts w:ascii="Times New Roman" w:hAnsi="Times New Roman" w:cs="Times New Roman"/>
          <w:sz w:val="24"/>
          <w:szCs w:val="24"/>
        </w:rPr>
        <w:t xml:space="preserve">%. The upward trend continued in 2023–24, with the </w:t>
      </w:r>
      <w:r w:rsidR="00905A4A">
        <w:rPr>
          <w:rFonts w:ascii="Times New Roman" w:hAnsi="Times New Roman" w:cs="Times New Roman"/>
          <w:sz w:val="24"/>
          <w:szCs w:val="24"/>
        </w:rPr>
        <w:t>sanction</w:t>
      </w:r>
      <w:r w:rsidRPr="00F86373">
        <w:rPr>
          <w:rFonts w:ascii="Times New Roman" w:hAnsi="Times New Roman" w:cs="Times New Roman"/>
          <w:sz w:val="24"/>
          <w:szCs w:val="24"/>
        </w:rPr>
        <w:t xml:space="preserve"> amount rising to ₹49,</w:t>
      </w:r>
      <w:r w:rsidR="00905A4A">
        <w:rPr>
          <w:rFonts w:ascii="Times New Roman" w:hAnsi="Times New Roman" w:cs="Times New Roman"/>
          <w:sz w:val="24"/>
          <w:szCs w:val="24"/>
        </w:rPr>
        <w:t>684.30</w:t>
      </w:r>
      <w:r w:rsidRPr="00F86373">
        <w:rPr>
          <w:rFonts w:ascii="Times New Roman" w:hAnsi="Times New Roman" w:cs="Times New Roman"/>
          <w:sz w:val="24"/>
          <w:szCs w:val="24"/>
        </w:rPr>
        <w:t xml:space="preserve"> crore, recording a healthy growth rate of 21.</w:t>
      </w:r>
      <w:r w:rsidR="00905A4A">
        <w:rPr>
          <w:rFonts w:ascii="Times New Roman" w:hAnsi="Times New Roman" w:cs="Times New Roman"/>
          <w:sz w:val="24"/>
          <w:szCs w:val="24"/>
        </w:rPr>
        <w:t>28</w:t>
      </w:r>
      <w:r w:rsidRPr="00F86373">
        <w:rPr>
          <w:rFonts w:ascii="Times New Roman" w:hAnsi="Times New Roman" w:cs="Times New Roman"/>
          <w:sz w:val="24"/>
          <w:szCs w:val="24"/>
        </w:rPr>
        <w:t xml:space="preserve">%. </w:t>
      </w:r>
      <w:r>
        <w:rPr>
          <w:rFonts w:ascii="Times New Roman" w:hAnsi="Times New Roman" w:cs="Times New Roman"/>
          <w:sz w:val="24"/>
          <w:szCs w:val="24"/>
        </w:rPr>
        <w:t xml:space="preserve">Trend showed decline in the year 2024-25, with a </w:t>
      </w:r>
      <w:r w:rsidR="00905A4A">
        <w:rPr>
          <w:rFonts w:ascii="Times New Roman" w:hAnsi="Times New Roman" w:cs="Times New Roman"/>
          <w:sz w:val="24"/>
          <w:szCs w:val="24"/>
        </w:rPr>
        <w:t>sanction</w:t>
      </w:r>
      <w:r>
        <w:rPr>
          <w:rFonts w:ascii="Times New Roman" w:hAnsi="Times New Roman" w:cs="Times New Roman"/>
          <w:sz w:val="24"/>
          <w:szCs w:val="24"/>
        </w:rPr>
        <w:t xml:space="preserve"> amount  </w:t>
      </w:r>
      <w:r w:rsidRPr="00C81D97">
        <w:rPr>
          <w:rFonts w:ascii="Times New Roman" w:eastAsia="Times New Roman" w:hAnsi="Times New Roman" w:cs="Times New Roman"/>
          <w:b/>
          <w:bCs/>
          <w:sz w:val="24"/>
          <w:szCs w:val="24"/>
        </w:rPr>
        <w:t>₹</w:t>
      </w:r>
      <w:r w:rsidRPr="00C913C7">
        <w:rPr>
          <w:rFonts w:ascii="Times New Roman" w:hAnsi="Times New Roman" w:cs="Times New Roman"/>
          <w:color w:val="000000"/>
          <w:sz w:val="24"/>
          <w:szCs w:val="24"/>
        </w:rPr>
        <w:t>49,</w:t>
      </w:r>
      <w:r w:rsidR="00905A4A">
        <w:rPr>
          <w:rFonts w:ascii="Times New Roman" w:hAnsi="Times New Roman" w:cs="Times New Roman"/>
          <w:color w:val="000000"/>
          <w:sz w:val="24"/>
          <w:szCs w:val="24"/>
        </w:rPr>
        <w:t>470.21</w:t>
      </w:r>
      <w:r>
        <w:rPr>
          <w:rFonts w:ascii="Times New Roman" w:hAnsi="Times New Roman" w:cs="Times New Roman"/>
          <w:color w:val="000000"/>
          <w:sz w:val="24"/>
          <w:szCs w:val="24"/>
        </w:rPr>
        <w:t xml:space="preserve"> crore, registering decrease in growth ra</w:t>
      </w:r>
      <w:r w:rsidR="00905A4A">
        <w:rPr>
          <w:rFonts w:ascii="Times New Roman" w:hAnsi="Times New Roman" w:cs="Times New Roman"/>
          <w:color w:val="000000"/>
          <w:sz w:val="24"/>
          <w:szCs w:val="24"/>
        </w:rPr>
        <w:t>te by negative -0.43</w:t>
      </w:r>
      <w:r>
        <w:rPr>
          <w:rFonts w:ascii="Times New Roman" w:hAnsi="Times New Roman" w:cs="Times New Roman"/>
          <w:color w:val="000000"/>
          <w:sz w:val="24"/>
          <w:szCs w:val="24"/>
        </w:rPr>
        <w:t xml:space="preserve">%. </w:t>
      </w:r>
    </w:p>
    <w:p w:rsidR="003379E9" w:rsidRDefault="00F45FE0" w:rsidP="00F45FE0">
      <w:pPr>
        <w:spacing w:line="360" w:lineRule="auto"/>
        <w:rPr>
          <w:rFonts w:ascii="Times New Roman" w:hAnsi="Times New Roman" w:cs="Times New Roman"/>
          <w:color w:val="000000"/>
          <w:sz w:val="24"/>
          <w:szCs w:val="24"/>
        </w:rPr>
      </w:pPr>
      <w:r>
        <w:rPr>
          <w:rFonts w:ascii="Times New Roman" w:hAnsi="Times New Roman" w:cs="Times New Roman"/>
          <w:b/>
          <w:sz w:val="24"/>
          <w:szCs w:val="24"/>
        </w:rPr>
        <w:t xml:space="preserve">Chart No.3: Sanction </w:t>
      </w:r>
      <w:r w:rsidRPr="005B43D7">
        <w:rPr>
          <w:rFonts w:ascii="Times New Roman" w:hAnsi="Times New Roman" w:cs="Times New Roman"/>
          <w:b/>
          <w:sz w:val="24"/>
          <w:szCs w:val="24"/>
        </w:rPr>
        <w:t>of</w:t>
      </w:r>
      <w:r>
        <w:rPr>
          <w:rFonts w:ascii="Times New Roman" w:hAnsi="Times New Roman" w:cs="Times New Roman"/>
          <w:b/>
          <w:sz w:val="24"/>
          <w:szCs w:val="24"/>
        </w:rPr>
        <w:t xml:space="preserve"> loan under </w:t>
      </w:r>
      <w:r w:rsidRPr="005B43D7">
        <w:rPr>
          <w:rFonts w:ascii="Times New Roman" w:hAnsi="Times New Roman" w:cs="Times New Roman"/>
          <w:b/>
          <w:sz w:val="24"/>
          <w:szCs w:val="24"/>
        </w:rPr>
        <w:t>MUDRA</w:t>
      </w:r>
      <w:r w:rsidRPr="004D28F5">
        <w:rPr>
          <w:rFonts w:ascii="Times New Roman" w:hAnsi="Times New Roman" w:cs="Times New Roman"/>
          <w:b/>
          <w:sz w:val="24"/>
          <w:szCs w:val="24"/>
        </w:rPr>
        <w:t xml:space="preserve"> </w:t>
      </w:r>
      <w:r>
        <w:rPr>
          <w:rFonts w:ascii="Times New Roman" w:hAnsi="Times New Roman" w:cs="Times New Roman"/>
          <w:b/>
          <w:sz w:val="24"/>
          <w:szCs w:val="24"/>
        </w:rPr>
        <w:t>Yojana</w:t>
      </w:r>
      <w:r w:rsidRPr="004D28F5">
        <w:rPr>
          <w:rFonts w:ascii="Times New Roman" w:hAnsi="Times New Roman" w:cs="Times New Roman"/>
          <w:b/>
          <w:sz w:val="24"/>
          <w:szCs w:val="24"/>
        </w:rPr>
        <w:t xml:space="preserve"> </w:t>
      </w:r>
      <w:r>
        <w:rPr>
          <w:rFonts w:ascii="Times New Roman" w:hAnsi="Times New Roman" w:cs="Times New Roman"/>
          <w:b/>
          <w:sz w:val="24"/>
          <w:szCs w:val="24"/>
        </w:rPr>
        <w:t>in Karnataka</w:t>
      </w:r>
      <w:r w:rsidRPr="003379E9">
        <w:rPr>
          <w:rFonts w:ascii="Times New Roman" w:hAnsi="Times New Roman" w:cs="Times New Roman"/>
          <w:color w:val="000000"/>
          <w:sz w:val="24"/>
          <w:szCs w:val="24"/>
        </w:rPr>
        <w:t xml:space="preserve"> </w:t>
      </w:r>
      <w:r w:rsidR="003379E9" w:rsidRPr="003379E9">
        <w:rPr>
          <w:rFonts w:ascii="Times New Roman" w:hAnsi="Times New Roman" w:cs="Times New Roman"/>
          <w:noProof/>
          <w:color w:val="000000"/>
          <w:sz w:val="24"/>
          <w:szCs w:val="24"/>
        </w:rPr>
        <w:drawing>
          <wp:inline distT="0" distB="0" distL="0" distR="0">
            <wp:extent cx="5445448" cy="3849241"/>
            <wp:effectExtent l="19050" t="0" r="21902"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3C0B" w:rsidRPr="006F04DF" w:rsidRDefault="002D3C0B" w:rsidP="00C11673">
      <w:pPr>
        <w:spacing w:line="360" w:lineRule="auto"/>
        <w:rPr>
          <w:rFonts w:ascii="Times New Roman" w:hAnsi="Times New Roman" w:cs="Times New Roman"/>
          <w:i/>
          <w:sz w:val="20"/>
          <w:szCs w:val="20"/>
        </w:rPr>
      </w:pPr>
    </w:p>
    <w:p w:rsidR="007E31FB" w:rsidRPr="009E7F67" w:rsidRDefault="007E31FB" w:rsidP="00C11673">
      <w:pPr>
        <w:spacing w:line="360" w:lineRule="auto"/>
        <w:rPr>
          <w:rFonts w:ascii="Times New Roman" w:hAnsi="Times New Roman" w:cs="Times New Roman"/>
          <w:b/>
        </w:rPr>
      </w:pPr>
      <w:r w:rsidRPr="009E7F67">
        <w:rPr>
          <w:rFonts w:ascii="Times New Roman" w:hAnsi="Times New Roman" w:cs="Times New Roman"/>
          <w:b/>
        </w:rPr>
        <w:t xml:space="preserve">MUDRA </w:t>
      </w:r>
      <w:r w:rsidR="000817B8" w:rsidRPr="009E7F67">
        <w:rPr>
          <w:rFonts w:ascii="Times New Roman" w:hAnsi="Times New Roman" w:cs="Times New Roman"/>
          <w:b/>
        </w:rPr>
        <w:t xml:space="preserve">Yojana </w:t>
      </w:r>
      <w:r w:rsidRPr="009E7F67">
        <w:rPr>
          <w:rFonts w:ascii="Times New Roman" w:hAnsi="Times New Roman" w:cs="Times New Roman"/>
          <w:b/>
        </w:rPr>
        <w:t xml:space="preserve">performance </w:t>
      </w:r>
      <w:r w:rsidR="003E2542" w:rsidRPr="009E7F67">
        <w:rPr>
          <w:rFonts w:ascii="Times New Roman" w:hAnsi="Times New Roman" w:cs="Times New Roman"/>
          <w:b/>
        </w:rPr>
        <w:t xml:space="preserve">of </w:t>
      </w:r>
      <w:r w:rsidRPr="009E7F67">
        <w:rPr>
          <w:rFonts w:ascii="Times New Roman" w:hAnsi="Times New Roman" w:cs="Times New Roman"/>
          <w:b/>
        </w:rPr>
        <w:t>Karnataka in Comparison with Nation</w:t>
      </w:r>
      <w:r w:rsidR="003E2542" w:rsidRPr="009E7F67">
        <w:rPr>
          <w:rFonts w:ascii="Times New Roman" w:hAnsi="Times New Roman" w:cs="Times New Roman"/>
          <w:b/>
        </w:rPr>
        <w:t>al level performance</w:t>
      </w:r>
    </w:p>
    <w:p w:rsidR="008C4E7E" w:rsidRDefault="00CC3BE1" w:rsidP="000817B8">
      <w:pPr>
        <w:spacing w:line="360" w:lineRule="auto"/>
        <w:jc w:val="both"/>
        <w:rPr>
          <w:rFonts w:ascii="Times New Roman" w:hAnsi="Times New Roman" w:cs="Times New Roman"/>
        </w:rPr>
      </w:pPr>
      <w:r w:rsidRPr="009E7F67">
        <w:rPr>
          <w:rFonts w:ascii="Times New Roman" w:hAnsi="Times New Roman" w:cs="Times New Roman"/>
        </w:rPr>
        <w:t>Karnataka is highest performing state in</w:t>
      </w:r>
      <w:r w:rsidR="00EA52FB" w:rsidRPr="009E7F67">
        <w:rPr>
          <w:rFonts w:ascii="Times New Roman" w:hAnsi="Times New Roman" w:cs="Times New Roman"/>
        </w:rPr>
        <w:t xml:space="preserve"> sanctioning of loan under</w:t>
      </w:r>
      <w:r w:rsidRPr="009E7F67">
        <w:rPr>
          <w:rFonts w:ascii="Times New Roman" w:hAnsi="Times New Roman" w:cs="Times New Roman"/>
        </w:rPr>
        <w:t xml:space="preserve"> MUDRA Yojana as compared to National </w:t>
      </w:r>
      <w:r w:rsidR="00EA52FB" w:rsidRPr="009E7F67">
        <w:rPr>
          <w:rFonts w:ascii="Times New Roman" w:hAnsi="Times New Roman" w:cs="Times New Roman"/>
        </w:rPr>
        <w:t xml:space="preserve">level </w:t>
      </w:r>
      <w:r w:rsidRPr="009E7F67">
        <w:rPr>
          <w:rFonts w:ascii="Times New Roman" w:hAnsi="Times New Roman" w:cs="Times New Roman"/>
        </w:rPr>
        <w:t xml:space="preserve">performance. </w:t>
      </w:r>
      <w:r w:rsidR="00A34C9A" w:rsidRPr="009E7F67">
        <w:rPr>
          <w:rFonts w:ascii="Times New Roman" w:hAnsi="Times New Roman" w:cs="Times New Roman"/>
        </w:rPr>
        <w:t xml:space="preserve">It consistently ranking among the top five states nationwide in loan </w:t>
      </w:r>
      <w:r w:rsidR="00EA52FB" w:rsidRPr="009E7F67">
        <w:rPr>
          <w:rFonts w:ascii="Times New Roman" w:hAnsi="Times New Roman" w:cs="Times New Roman"/>
        </w:rPr>
        <w:t>sanctions</w:t>
      </w:r>
      <w:r w:rsidR="00A34C9A" w:rsidRPr="009E7F67">
        <w:rPr>
          <w:rFonts w:ascii="Times New Roman" w:hAnsi="Times New Roman" w:cs="Times New Roman"/>
        </w:rPr>
        <w:t xml:space="preserve">. Karnataka recorded over 3 lakh crore in loan </w:t>
      </w:r>
      <w:r w:rsidR="00EA52FB" w:rsidRPr="009E7F67">
        <w:rPr>
          <w:rFonts w:ascii="Times New Roman" w:hAnsi="Times New Roman" w:cs="Times New Roman"/>
        </w:rPr>
        <w:t>sanction</w:t>
      </w:r>
      <w:r w:rsidR="00A34C9A" w:rsidRPr="009E7F67">
        <w:rPr>
          <w:rFonts w:ascii="Times New Roman" w:hAnsi="Times New Roman" w:cs="Times New Roman"/>
        </w:rPr>
        <w:t xml:space="preserve">, showcasing a strong uptake by micro enterprises. Karnataka has shown a </w:t>
      </w:r>
      <w:r w:rsidR="009E7F67" w:rsidRPr="009E7F67">
        <w:rPr>
          <w:rFonts w:ascii="Times New Roman" w:hAnsi="Times New Roman" w:cs="Times New Roman"/>
        </w:rPr>
        <w:t>consistency</w:t>
      </w:r>
      <w:r w:rsidR="00A34C9A" w:rsidRPr="009E7F67">
        <w:rPr>
          <w:rFonts w:ascii="Times New Roman" w:hAnsi="Times New Roman" w:cs="Times New Roman"/>
        </w:rPr>
        <w:t xml:space="preserve"> in </w:t>
      </w:r>
      <w:r w:rsidR="00EA52FB" w:rsidRPr="009E7F67">
        <w:rPr>
          <w:rFonts w:ascii="Times New Roman" w:hAnsi="Times New Roman" w:cs="Times New Roman"/>
        </w:rPr>
        <w:t>sanction</w:t>
      </w:r>
      <w:r w:rsidR="009E7F67" w:rsidRPr="009E7F67">
        <w:rPr>
          <w:rFonts w:ascii="Times New Roman" w:hAnsi="Times New Roman" w:cs="Times New Roman"/>
        </w:rPr>
        <w:t xml:space="preserve"> of loan under MUDRAYojana. </w:t>
      </w:r>
    </w:p>
    <w:p w:rsidR="0093623C" w:rsidRPr="00FD1888" w:rsidRDefault="00FD1888" w:rsidP="00FD1888">
      <w:pPr>
        <w:spacing w:after="0" w:line="360" w:lineRule="auto"/>
        <w:ind w:left="180"/>
        <w:rPr>
          <w:rFonts w:ascii="Times New Roman" w:hAnsi="Times New Roman" w:cs="Times New Roman"/>
          <w:b/>
          <w:sz w:val="24"/>
          <w:szCs w:val="24"/>
        </w:rPr>
      </w:pPr>
      <w:r>
        <w:rPr>
          <w:rFonts w:ascii="Times New Roman" w:hAnsi="Times New Roman" w:cs="Times New Roman"/>
          <w:b/>
          <w:sz w:val="24"/>
          <w:szCs w:val="24"/>
        </w:rPr>
        <w:lastRenderedPageBreak/>
        <w:t>Table No.4:  Sanction</w:t>
      </w:r>
      <w:r w:rsidR="000817B8" w:rsidRPr="00FD1888">
        <w:rPr>
          <w:rFonts w:ascii="Times New Roman" w:hAnsi="Times New Roman" w:cs="Times New Roman"/>
          <w:b/>
          <w:sz w:val="24"/>
          <w:szCs w:val="24"/>
        </w:rPr>
        <w:t xml:space="preserve"> of loan under MUDRA Yojana </w:t>
      </w:r>
      <w:r w:rsidR="0093623C" w:rsidRPr="00FD1888">
        <w:rPr>
          <w:rFonts w:ascii="Times New Roman" w:hAnsi="Times New Roman" w:cs="Times New Roman"/>
          <w:b/>
          <w:sz w:val="24"/>
          <w:szCs w:val="24"/>
        </w:rPr>
        <w:t>in Karnataka in comparison with Nation</w:t>
      </w:r>
      <w:r>
        <w:rPr>
          <w:rFonts w:ascii="Times New Roman" w:hAnsi="Times New Roman" w:cs="Times New Roman"/>
          <w:b/>
          <w:sz w:val="24"/>
          <w:szCs w:val="24"/>
        </w:rPr>
        <w:t>al level</w:t>
      </w:r>
    </w:p>
    <w:p w:rsidR="00ED26FB" w:rsidRPr="009E7F67" w:rsidRDefault="00ED26FB" w:rsidP="005C42E9">
      <w:pPr>
        <w:pStyle w:val="ListParagraph"/>
        <w:spacing w:after="0" w:line="240" w:lineRule="auto"/>
        <w:ind w:left="6840" w:firstLine="360"/>
        <w:rPr>
          <w:rFonts w:ascii="Times New Roman" w:hAnsi="Times New Roman" w:cs="Times New Roman"/>
          <w:b/>
          <w:i/>
          <w:sz w:val="24"/>
          <w:szCs w:val="24"/>
        </w:rPr>
      </w:pPr>
      <w:r w:rsidRPr="009E7F67">
        <w:rPr>
          <w:rFonts w:ascii="Times New Roman" w:hAnsi="Times New Roman" w:cs="Times New Roman"/>
          <w:i/>
          <w:sz w:val="24"/>
          <w:szCs w:val="24"/>
        </w:rPr>
        <w:t>(in crores</w:t>
      </w:r>
      <w:r w:rsidRPr="009E7F67">
        <w:rPr>
          <w:rFonts w:ascii="Times New Roman" w:hAnsi="Times New Roman" w:cs="Times New Roman"/>
          <w:b/>
          <w:i/>
          <w:sz w:val="24"/>
          <w:szCs w:val="24"/>
        </w:rPr>
        <w:t>)</w:t>
      </w:r>
    </w:p>
    <w:tbl>
      <w:tblPr>
        <w:tblStyle w:val="TableGrid"/>
        <w:tblW w:w="8492" w:type="dxa"/>
        <w:tblInd w:w="108" w:type="dxa"/>
        <w:tblLook w:val="04A0"/>
      </w:tblPr>
      <w:tblGrid>
        <w:gridCol w:w="1735"/>
        <w:gridCol w:w="2457"/>
        <w:gridCol w:w="2457"/>
        <w:gridCol w:w="1843"/>
      </w:tblGrid>
      <w:tr w:rsidR="00ED26FB" w:rsidRPr="003379E9" w:rsidTr="00F8782E">
        <w:trPr>
          <w:trHeight w:val="776"/>
        </w:trPr>
        <w:tc>
          <w:tcPr>
            <w:tcW w:w="1735" w:type="dxa"/>
            <w:noWrap/>
            <w:hideMark/>
          </w:tcPr>
          <w:p w:rsidR="00ED26FB" w:rsidRPr="009E7F67" w:rsidRDefault="00ED26FB" w:rsidP="005C42E9">
            <w:pPr>
              <w:jc w:val="center"/>
              <w:rPr>
                <w:rFonts w:ascii="Times New Roman" w:eastAsia="Times New Roman" w:hAnsi="Times New Roman" w:cs="Times New Roman"/>
                <w:b/>
                <w:bCs/>
                <w:sz w:val="24"/>
                <w:szCs w:val="24"/>
              </w:rPr>
            </w:pPr>
            <w:r w:rsidRPr="009E7F67">
              <w:rPr>
                <w:rFonts w:ascii="Times New Roman" w:eastAsia="Times New Roman" w:hAnsi="Times New Roman" w:cs="Times New Roman"/>
                <w:b/>
                <w:bCs/>
                <w:sz w:val="24"/>
                <w:szCs w:val="24"/>
              </w:rPr>
              <w:t>Year</w:t>
            </w:r>
          </w:p>
          <w:p w:rsidR="00506ABD" w:rsidRPr="009E7F67" w:rsidRDefault="00506ABD" w:rsidP="005C42E9">
            <w:pPr>
              <w:jc w:val="center"/>
              <w:rPr>
                <w:rFonts w:ascii="Times New Roman" w:eastAsia="Times New Roman" w:hAnsi="Times New Roman" w:cs="Times New Roman"/>
                <w:b/>
                <w:bCs/>
                <w:sz w:val="24"/>
                <w:szCs w:val="24"/>
              </w:rPr>
            </w:pPr>
          </w:p>
        </w:tc>
        <w:tc>
          <w:tcPr>
            <w:tcW w:w="2457" w:type="dxa"/>
            <w:hideMark/>
          </w:tcPr>
          <w:p w:rsidR="00ED26FB" w:rsidRPr="009E7F67" w:rsidRDefault="009E7F67" w:rsidP="005C42E9">
            <w:pPr>
              <w:jc w:val="center"/>
              <w:rPr>
                <w:rFonts w:ascii="Times New Roman" w:hAnsi="Times New Roman" w:cs="Times New Roman"/>
                <w:b/>
                <w:sz w:val="24"/>
                <w:szCs w:val="24"/>
              </w:rPr>
            </w:pPr>
            <w:r>
              <w:rPr>
                <w:rFonts w:ascii="Times New Roman" w:hAnsi="Times New Roman" w:cs="Times New Roman"/>
                <w:b/>
                <w:sz w:val="24"/>
                <w:szCs w:val="24"/>
              </w:rPr>
              <w:t>Sanction amount at National level</w:t>
            </w:r>
          </w:p>
        </w:tc>
        <w:tc>
          <w:tcPr>
            <w:tcW w:w="2457" w:type="dxa"/>
            <w:hideMark/>
          </w:tcPr>
          <w:p w:rsidR="00ED26FB" w:rsidRPr="009E7F67" w:rsidRDefault="009E7F67" w:rsidP="005C42E9">
            <w:pPr>
              <w:jc w:val="center"/>
              <w:rPr>
                <w:rFonts w:ascii="Times New Roman" w:hAnsi="Times New Roman" w:cs="Times New Roman"/>
                <w:b/>
                <w:sz w:val="24"/>
                <w:szCs w:val="24"/>
              </w:rPr>
            </w:pPr>
            <w:r>
              <w:rPr>
                <w:rFonts w:ascii="Times New Roman" w:hAnsi="Times New Roman" w:cs="Times New Roman"/>
                <w:b/>
                <w:sz w:val="24"/>
                <w:szCs w:val="24"/>
              </w:rPr>
              <w:t>Sanction amount at State level</w:t>
            </w:r>
          </w:p>
        </w:tc>
        <w:tc>
          <w:tcPr>
            <w:tcW w:w="1843" w:type="dxa"/>
            <w:noWrap/>
            <w:hideMark/>
          </w:tcPr>
          <w:p w:rsidR="00ED26FB" w:rsidRPr="009E7F67" w:rsidRDefault="00ED26FB" w:rsidP="005C42E9">
            <w:pPr>
              <w:jc w:val="center"/>
              <w:rPr>
                <w:rFonts w:ascii="Times New Roman" w:hAnsi="Times New Roman" w:cs="Times New Roman"/>
                <w:b/>
                <w:sz w:val="24"/>
                <w:szCs w:val="24"/>
              </w:rPr>
            </w:pPr>
            <w:r w:rsidRPr="009E7F67">
              <w:rPr>
                <w:rFonts w:ascii="Times New Roman" w:hAnsi="Times New Roman" w:cs="Times New Roman"/>
                <w:b/>
                <w:sz w:val="24"/>
                <w:szCs w:val="24"/>
              </w:rPr>
              <w:t>% Share of Karnataka</w:t>
            </w:r>
          </w:p>
        </w:tc>
      </w:tr>
      <w:tr w:rsidR="003E2542" w:rsidRPr="003379E9" w:rsidTr="005B03D2">
        <w:trPr>
          <w:trHeight w:val="388"/>
        </w:trPr>
        <w:tc>
          <w:tcPr>
            <w:tcW w:w="1735" w:type="dxa"/>
            <w:noWrap/>
            <w:vAlign w:val="center"/>
            <w:hideMark/>
          </w:tcPr>
          <w:p w:rsidR="003E2542" w:rsidRPr="005B03D2" w:rsidRDefault="003E2542" w:rsidP="005B03D2">
            <w:pPr>
              <w:jc w:val="center"/>
              <w:rPr>
                <w:rFonts w:ascii="Times New Roman" w:eastAsia="Times New Roman" w:hAnsi="Times New Roman" w:cs="Times New Roman"/>
                <w:sz w:val="24"/>
                <w:szCs w:val="24"/>
              </w:rPr>
            </w:pPr>
            <w:r w:rsidRPr="005B03D2">
              <w:rPr>
                <w:rFonts w:ascii="Times New Roman" w:eastAsia="Times New Roman" w:hAnsi="Times New Roman" w:cs="Times New Roman"/>
                <w:sz w:val="24"/>
                <w:szCs w:val="24"/>
              </w:rPr>
              <w:t>2015-16</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1,37,449.27</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16,861</w:t>
            </w:r>
          </w:p>
        </w:tc>
        <w:tc>
          <w:tcPr>
            <w:tcW w:w="1843"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12.2</w:t>
            </w:r>
            <w:r w:rsidR="005B03D2">
              <w:rPr>
                <w:rFonts w:ascii="Times New Roman" w:hAnsi="Times New Roman" w:cs="Times New Roman"/>
                <w:sz w:val="24"/>
                <w:szCs w:val="24"/>
              </w:rPr>
              <w:t>6</w:t>
            </w:r>
            <w:r w:rsidRPr="005B03D2">
              <w:rPr>
                <w:rFonts w:ascii="Times New Roman" w:hAnsi="Times New Roman" w:cs="Times New Roman"/>
                <w:sz w:val="24"/>
                <w:szCs w:val="24"/>
              </w:rPr>
              <w:t>%</w:t>
            </w:r>
          </w:p>
        </w:tc>
      </w:tr>
      <w:tr w:rsidR="003E2542" w:rsidRPr="003379E9" w:rsidTr="005B03D2">
        <w:trPr>
          <w:trHeight w:val="388"/>
        </w:trPr>
        <w:tc>
          <w:tcPr>
            <w:tcW w:w="1735" w:type="dxa"/>
            <w:noWrap/>
            <w:vAlign w:val="center"/>
            <w:hideMark/>
          </w:tcPr>
          <w:p w:rsidR="003E2542" w:rsidRPr="005B03D2" w:rsidRDefault="003E2542" w:rsidP="005B03D2">
            <w:pPr>
              <w:jc w:val="center"/>
              <w:rPr>
                <w:rFonts w:ascii="Times New Roman" w:eastAsia="Times New Roman" w:hAnsi="Times New Roman" w:cs="Times New Roman"/>
                <w:sz w:val="24"/>
                <w:szCs w:val="24"/>
              </w:rPr>
            </w:pPr>
            <w:r w:rsidRPr="005B03D2">
              <w:rPr>
                <w:rFonts w:ascii="Times New Roman" w:eastAsia="Times New Roman" w:hAnsi="Times New Roman" w:cs="Times New Roman"/>
                <w:sz w:val="24"/>
                <w:szCs w:val="24"/>
              </w:rPr>
              <w:t>2016-17</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1,80,528.54</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18,002.55</w:t>
            </w:r>
          </w:p>
        </w:tc>
        <w:tc>
          <w:tcPr>
            <w:tcW w:w="1843"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9.97%</w:t>
            </w:r>
          </w:p>
        </w:tc>
      </w:tr>
      <w:tr w:rsidR="003E2542" w:rsidRPr="003379E9" w:rsidTr="005B03D2">
        <w:trPr>
          <w:trHeight w:val="388"/>
        </w:trPr>
        <w:tc>
          <w:tcPr>
            <w:tcW w:w="1735" w:type="dxa"/>
            <w:noWrap/>
            <w:vAlign w:val="center"/>
            <w:hideMark/>
          </w:tcPr>
          <w:p w:rsidR="003E2542" w:rsidRPr="005B03D2" w:rsidRDefault="003E2542" w:rsidP="005B03D2">
            <w:pPr>
              <w:jc w:val="center"/>
              <w:rPr>
                <w:rFonts w:ascii="Times New Roman" w:eastAsia="Times New Roman" w:hAnsi="Times New Roman" w:cs="Times New Roman"/>
                <w:sz w:val="24"/>
                <w:szCs w:val="24"/>
              </w:rPr>
            </w:pPr>
            <w:r w:rsidRPr="005B03D2">
              <w:rPr>
                <w:rFonts w:ascii="Times New Roman" w:eastAsia="Times New Roman" w:hAnsi="Times New Roman" w:cs="Times New Roman"/>
                <w:sz w:val="24"/>
                <w:szCs w:val="24"/>
              </w:rPr>
              <w:t>2017-18</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2,53,677.1</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23,009.73</w:t>
            </w:r>
          </w:p>
        </w:tc>
        <w:tc>
          <w:tcPr>
            <w:tcW w:w="1843"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9.07%</w:t>
            </w:r>
          </w:p>
        </w:tc>
      </w:tr>
      <w:tr w:rsidR="003E2542" w:rsidRPr="003379E9" w:rsidTr="005B03D2">
        <w:trPr>
          <w:trHeight w:val="388"/>
        </w:trPr>
        <w:tc>
          <w:tcPr>
            <w:tcW w:w="1735" w:type="dxa"/>
            <w:noWrap/>
            <w:vAlign w:val="center"/>
            <w:hideMark/>
          </w:tcPr>
          <w:p w:rsidR="003E2542" w:rsidRPr="005B03D2" w:rsidRDefault="003E2542" w:rsidP="005B03D2">
            <w:pPr>
              <w:jc w:val="center"/>
              <w:rPr>
                <w:rFonts w:ascii="Times New Roman" w:eastAsia="Times New Roman" w:hAnsi="Times New Roman" w:cs="Times New Roman"/>
                <w:sz w:val="24"/>
                <w:szCs w:val="24"/>
              </w:rPr>
            </w:pPr>
            <w:r w:rsidRPr="005B03D2">
              <w:rPr>
                <w:rFonts w:ascii="Times New Roman" w:eastAsia="Times New Roman" w:hAnsi="Times New Roman" w:cs="Times New Roman"/>
                <w:sz w:val="24"/>
                <w:szCs w:val="24"/>
              </w:rPr>
              <w:t>2018-19</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3,21,722.79</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29,995.35</w:t>
            </w:r>
          </w:p>
        </w:tc>
        <w:tc>
          <w:tcPr>
            <w:tcW w:w="1843"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9.32%</w:t>
            </w:r>
          </w:p>
        </w:tc>
      </w:tr>
      <w:tr w:rsidR="003E2542" w:rsidRPr="003379E9" w:rsidTr="005B03D2">
        <w:trPr>
          <w:trHeight w:val="388"/>
        </w:trPr>
        <w:tc>
          <w:tcPr>
            <w:tcW w:w="1735" w:type="dxa"/>
            <w:noWrap/>
            <w:vAlign w:val="center"/>
            <w:hideMark/>
          </w:tcPr>
          <w:p w:rsidR="003E2542" w:rsidRPr="005B03D2" w:rsidRDefault="003E2542" w:rsidP="005B03D2">
            <w:pPr>
              <w:jc w:val="center"/>
              <w:rPr>
                <w:rFonts w:ascii="Times New Roman" w:eastAsia="Times New Roman" w:hAnsi="Times New Roman" w:cs="Times New Roman"/>
                <w:sz w:val="24"/>
                <w:szCs w:val="24"/>
              </w:rPr>
            </w:pPr>
            <w:r w:rsidRPr="005B03D2">
              <w:rPr>
                <w:rFonts w:ascii="Times New Roman" w:eastAsia="Times New Roman" w:hAnsi="Times New Roman" w:cs="Times New Roman"/>
                <w:sz w:val="24"/>
                <w:szCs w:val="24"/>
              </w:rPr>
              <w:t>2019-20</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3,37,495</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30,185.73</w:t>
            </w:r>
          </w:p>
        </w:tc>
        <w:tc>
          <w:tcPr>
            <w:tcW w:w="1843"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8.94%</w:t>
            </w:r>
          </w:p>
        </w:tc>
      </w:tr>
      <w:tr w:rsidR="003E2542" w:rsidRPr="003379E9" w:rsidTr="005B03D2">
        <w:trPr>
          <w:trHeight w:val="388"/>
        </w:trPr>
        <w:tc>
          <w:tcPr>
            <w:tcW w:w="1735" w:type="dxa"/>
            <w:noWrap/>
            <w:vAlign w:val="center"/>
            <w:hideMark/>
          </w:tcPr>
          <w:p w:rsidR="003E2542" w:rsidRPr="005B03D2" w:rsidRDefault="003E2542" w:rsidP="005B03D2">
            <w:pPr>
              <w:jc w:val="center"/>
              <w:rPr>
                <w:rFonts w:ascii="Times New Roman" w:eastAsia="Times New Roman" w:hAnsi="Times New Roman" w:cs="Times New Roman"/>
                <w:sz w:val="24"/>
                <w:szCs w:val="24"/>
              </w:rPr>
            </w:pPr>
            <w:r w:rsidRPr="005B03D2">
              <w:rPr>
                <w:rFonts w:ascii="Times New Roman" w:eastAsia="Times New Roman" w:hAnsi="Times New Roman" w:cs="Times New Roman"/>
                <w:sz w:val="24"/>
                <w:szCs w:val="24"/>
              </w:rPr>
              <w:t>2020-21</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3,21,759.30</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30,199.18</w:t>
            </w:r>
          </w:p>
        </w:tc>
        <w:tc>
          <w:tcPr>
            <w:tcW w:w="1843"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9.38%</w:t>
            </w:r>
          </w:p>
        </w:tc>
      </w:tr>
      <w:tr w:rsidR="003E2542" w:rsidRPr="003379E9" w:rsidTr="005B03D2">
        <w:trPr>
          <w:trHeight w:val="388"/>
        </w:trPr>
        <w:tc>
          <w:tcPr>
            <w:tcW w:w="1735" w:type="dxa"/>
            <w:noWrap/>
            <w:vAlign w:val="center"/>
            <w:hideMark/>
          </w:tcPr>
          <w:p w:rsidR="003E2542" w:rsidRPr="005B03D2" w:rsidRDefault="003E2542" w:rsidP="005B03D2">
            <w:pPr>
              <w:jc w:val="center"/>
              <w:rPr>
                <w:rFonts w:ascii="Times New Roman" w:eastAsia="Times New Roman" w:hAnsi="Times New Roman" w:cs="Times New Roman"/>
                <w:sz w:val="24"/>
                <w:szCs w:val="24"/>
              </w:rPr>
            </w:pPr>
            <w:r w:rsidRPr="005B03D2">
              <w:rPr>
                <w:rFonts w:ascii="Times New Roman" w:eastAsia="Times New Roman" w:hAnsi="Times New Roman" w:cs="Times New Roman"/>
                <w:sz w:val="24"/>
                <w:szCs w:val="24"/>
              </w:rPr>
              <w:t>2021-22</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3,39,110.40</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28,695.29</w:t>
            </w:r>
          </w:p>
        </w:tc>
        <w:tc>
          <w:tcPr>
            <w:tcW w:w="1843"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8.46%</w:t>
            </w:r>
          </w:p>
        </w:tc>
      </w:tr>
      <w:tr w:rsidR="003E2542" w:rsidRPr="003379E9" w:rsidTr="005B03D2">
        <w:trPr>
          <w:trHeight w:val="388"/>
        </w:trPr>
        <w:tc>
          <w:tcPr>
            <w:tcW w:w="1735" w:type="dxa"/>
            <w:noWrap/>
            <w:vAlign w:val="center"/>
            <w:hideMark/>
          </w:tcPr>
          <w:p w:rsidR="003E2542" w:rsidRPr="005B03D2" w:rsidRDefault="003E2542" w:rsidP="005B03D2">
            <w:pPr>
              <w:jc w:val="center"/>
              <w:rPr>
                <w:rFonts w:ascii="Times New Roman" w:eastAsia="Times New Roman" w:hAnsi="Times New Roman" w:cs="Times New Roman"/>
                <w:sz w:val="24"/>
                <w:szCs w:val="24"/>
              </w:rPr>
            </w:pPr>
            <w:r w:rsidRPr="005B03D2">
              <w:rPr>
                <w:rFonts w:ascii="Times New Roman" w:eastAsia="Times New Roman" w:hAnsi="Times New Roman" w:cs="Times New Roman"/>
                <w:sz w:val="24"/>
                <w:szCs w:val="24"/>
              </w:rPr>
              <w:t>2022-23</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4,50,423.65</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40,964.95</w:t>
            </w:r>
          </w:p>
        </w:tc>
        <w:tc>
          <w:tcPr>
            <w:tcW w:w="1843"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9.0</w:t>
            </w:r>
            <w:r w:rsidR="005B03D2">
              <w:rPr>
                <w:rFonts w:ascii="Times New Roman" w:hAnsi="Times New Roman" w:cs="Times New Roman"/>
                <w:sz w:val="24"/>
                <w:szCs w:val="24"/>
              </w:rPr>
              <w:t>9</w:t>
            </w:r>
            <w:r w:rsidRPr="005B03D2">
              <w:rPr>
                <w:rFonts w:ascii="Times New Roman" w:hAnsi="Times New Roman" w:cs="Times New Roman"/>
                <w:sz w:val="24"/>
                <w:szCs w:val="24"/>
              </w:rPr>
              <w:t>%</w:t>
            </w:r>
          </w:p>
        </w:tc>
      </w:tr>
      <w:tr w:rsidR="003E2542" w:rsidRPr="003379E9" w:rsidTr="005B03D2">
        <w:trPr>
          <w:trHeight w:val="388"/>
        </w:trPr>
        <w:tc>
          <w:tcPr>
            <w:tcW w:w="1735" w:type="dxa"/>
            <w:noWrap/>
            <w:vAlign w:val="center"/>
            <w:hideMark/>
          </w:tcPr>
          <w:p w:rsidR="003E2542" w:rsidRPr="005B03D2" w:rsidRDefault="003E2542" w:rsidP="005B03D2">
            <w:pPr>
              <w:jc w:val="center"/>
              <w:rPr>
                <w:rFonts w:ascii="Times New Roman" w:eastAsia="Times New Roman" w:hAnsi="Times New Roman" w:cs="Times New Roman"/>
                <w:sz w:val="24"/>
                <w:szCs w:val="24"/>
              </w:rPr>
            </w:pPr>
            <w:r w:rsidRPr="005B03D2">
              <w:rPr>
                <w:rFonts w:ascii="Times New Roman" w:eastAsia="Times New Roman" w:hAnsi="Times New Roman" w:cs="Times New Roman"/>
                <w:sz w:val="24"/>
                <w:szCs w:val="24"/>
              </w:rPr>
              <w:t>2023-24</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5,32,358.35</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49,684.30</w:t>
            </w:r>
          </w:p>
        </w:tc>
        <w:tc>
          <w:tcPr>
            <w:tcW w:w="1843" w:type="dxa"/>
            <w:noWrap/>
            <w:vAlign w:val="center"/>
            <w:hideMark/>
          </w:tcPr>
          <w:p w:rsidR="003E2542" w:rsidRPr="005B03D2" w:rsidRDefault="005B03D2" w:rsidP="005B03D2">
            <w:pPr>
              <w:jc w:val="center"/>
              <w:rPr>
                <w:rFonts w:ascii="Times New Roman" w:hAnsi="Times New Roman" w:cs="Times New Roman"/>
                <w:sz w:val="24"/>
                <w:szCs w:val="24"/>
              </w:rPr>
            </w:pPr>
            <w:r>
              <w:rPr>
                <w:rFonts w:ascii="Times New Roman" w:hAnsi="Times New Roman" w:cs="Times New Roman"/>
                <w:sz w:val="24"/>
                <w:szCs w:val="24"/>
              </w:rPr>
              <w:t>9.33</w:t>
            </w:r>
            <w:r w:rsidR="003E2542" w:rsidRPr="005B03D2">
              <w:rPr>
                <w:rFonts w:ascii="Times New Roman" w:hAnsi="Times New Roman" w:cs="Times New Roman"/>
                <w:sz w:val="24"/>
                <w:szCs w:val="24"/>
              </w:rPr>
              <w:t>%</w:t>
            </w:r>
          </w:p>
        </w:tc>
      </w:tr>
      <w:tr w:rsidR="003E2542" w:rsidRPr="003379E9" w:rsidTr="005B03D2">
        <w:trPr>
          <w:trHeight w:val="388"/>
        </w:trPr>
        <w:tc>
          <w:tcPr>
            <w:tcW w:w="1735" w:type="dxa"/>
            <w:noWrap/>
            <w:vAlign w:val="center"/>
            <w:hideMark/>
          </w:tcPr>
          <w:p w:rsidR="003E2542" w:rsidRPr="005B03D2" w:rsidRDefault="003E2542" w:rsidP="005B03D2">
            <w:pPr>
              <w:jc w:val="center"/>
              <w:rPr>
                <w:rFonts w:ascii="Times New Roman" w:eastAsia="Times New Roman" w:hAnsi="Times New Roman" w:cs="Times New Roman"/>
                <w:sz w:val="24"/>
                <w:szCs w:val="24"/>
              </w:rPr>
            </w:pPr>
            <w:r w:rsidRPr="005B03D2">
              <w:rPr>
                <w:rFonts w:ascii="Times New Roman" w:eastAsia="Times New Roman" w:hAnsi="Times New Roman" w:cs="Times New Roman"/>
                <w:sz w:val="24"/>
                <w:szCs w:val="24"/>
              </w:rPr>
              <w:t>2024-25</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5,41,802.58</w:t>
            </w:r>
          </w:p>
        </w:tc>
        <w:tc>
          <w:tcPr>
            <w:tcW w:w="2457" w:type="dxa"/>
            <w:noWrap/>
            <w:vAlign w:val="center"/>
            <w:hideMark/>
          </w:tcPr>
          <w:p w:rsidR="003E2542" w:rsidRPr="005B03D2" w:rsidRDefault="003E2542" w:rsidP="005B03D2">
            <w:pPr>
              <w:jc w:val="center"/>
              <w:rPr>
                <w:rFonts w:ascii="Times New Roman" w:hAnsi="Times New Roman" w:cs="Times New Roman"/>
                <w:sz w:val="24"/>
                <w:szCs w:val="24"/>
              </w:rPr>
            </w:pPr>
            <w:r w:rsidRPr="005B03D2">
              <w:rPr>
                <w:rFonts w:ascii="Times New Roman" w:hAnsi="Times New Roman" w:cs="Times New Roman"/>
                <w:sz w:val="24"/>
                <w:szCs w:val="24"/>
              </w:rPr>
              <w:t>49,470.21</w:t>
            </w:r>
          </w:p>
        </w:tc>
        <w:tc>
          <w:tcPr>
            <w:tcW w:w="1843" w:type="dxa"/>
            <w:noWrap/>
            <w:vAlign w:val="center"/>
            <w:hideMark/>
          </w:tcPr>
          <w:p w:rsidR="003E2542" w:rsidRPr="005B03D2" w:rsidRDefault="00BF1956" w:rsidP="005B03D2">
            <w:pPr>
              <w:jc w:val="center"/>
              <w:rPr>
                <w:rFonts w:ascii="Times New Roman" w:hAnsi="Times New Roman" w:cs="Times New Roman"/>
                <w:sz w:val="24"/>
                <w:szCs w:val="24"/>
              </w:rPr>
            </w:pPr>
            <w:r>
              <w:rPr>
                <w:rFonts w:ascii="Times New Roman" w:hAnsi="Times New Roman" w:cs="Times New Roman"/>
                <w:sz w:val="24"/>
                <w:szCs w:val="24"/>
              </w:rPr>
              <w:t>9.13</w:t>
            </w:r>
            <w:r w:rsidR="003E2542" w:rsidRPr="005B03D2">
              <w:rPr>
                <w:rFonts w:ascii="Times New Roman" w:hAnsi="Times New Roman" w:cs="Times New Roman"/>
                <w:sz w:val="24"/>
                <w:szCs w:val="24"/>
              </w:rPr>
              <w:t>%</w:t>
            </w:r>
          </w:p>
        </w:tc>
      </w:tr>
    </w:tbl>
    <w:p w:rsidR="00ED26FB" w:rsidRPr="0023100D" w:rsidRDefault="00ED26FB" w:rsidP="00ED26FB">
      <w:pPr>
        <w:spacing w:line="360" w:lineRule="auto"/>
        <w:rPr>
          <w:rFonts w:ascii="Times New Roman" w:hAnsi="Times New Roman" w:cs="Times New Roman"/>
          <w:i/>
          <w:sz w:val="20"/>
          <w:szCs w:val="20"/>
        </w:rPr>
      </w:pPr>
      <w:r w:rsidRPr="0023100D">
        <w:rPr>
          <w:rFonts w:ascii="Times New Roman" w:hAnsi="Times New Roman" w:cs="Times New Roman"/>
          <w:i/>
          <w:sz w:val="20"/>
          <w:szCs w:val="20"/>
        </w:rPr>
        <w:t>(Source: MUDRA Annual Reports)</w:t>
      </w:r>
    </w:p>
    <w:p w:rsidR="002D3C0B" w:rsidRPr="0023100D" w:rsidRDefault="002D3C0B" w:rsidP="002D3C0B">
      <w:pPr>
        <w:spacing w:line="360" w:lineRule="auto"/>
        <w:rPr>
          <w:rFonts w:ascii="Times New Roman" w:hAnsi="Times New Roman" w:cs="Times New Roman"/>
          <w:b/>
          <w:sz w:val="24"/>
          <w:szCs w:val="24"/>
        </w:rPr>
      </w:pPr>
      <w:r w:rsidRPr="0023100D">
        <w:rPr>
          <w:rFonts w:ascii="Times New Roman" w:hAnsi="Times New Roman" w:cs="Times New Roman"/>
          <w:b/>
          <w:sz w:val="24"/>
          <w:szCs w:val="24"/>
        </w:rPr>
        <w:t>INTERPRETATION</w:t>
      </w:r>
    </w:p>
    <w:p w:rsidR="002D3C0B" w:rsidRDefault="00E07E4C" w:rsidP="002D3C0B">
      <w:pPr>
        <w:spacing w:before="100" w:beforeAutospacing="1" w:after="100" w:afterAutospacing="1" w:line="360" w:lineRule="auto"/>
        <w:jc w:val="both"/>
        <w:rPr>
          <w:rFonts w:ascii="Times New Roman" w:hAnsi="Times New Roman" w:cs="Times New Roman"/>
          <w:sz w:val="24"/>
          <w:szCs w:val="24"/>
        </w:rPr>
      </w:pPr>
      <w:r w:rsidRPr="00E07E4C">
        <w:rPr>
          <w:rFonts w:ascii="Times New Roman" w:eastAsia="Times New Roman" w:hAnsi="Times New Roman" w:cs="Times New Roman"/>
          <w:sz w:val="24"/>
          <w:szCs w:val="24"/>
        </w:rPr>
        <w:t xml:space="preserve">The total sanction of loan </w:t>
      </w:r>
      <w:r w:rsidRPr="00FD1888">
        <w:rPr>
          <w:rFonts w:ascii="Times New Roman" w:eastAsia="Times New Roman" w:hAnsi="Times New Roman" w:cs="Times New Roman"/>
          <w:sz w:val="24"/>
          <w:szCs w:val="24"/>
        </w:rPr>
        <w:t xml:space="preserve">amount under MUDRA Yojana </w:t>
      </w:r>
      <w:r w:rsidR="002D3C0B" w:rsidRPr="00FD1888">
        <w:rPr>
          <w:rFonts w:ascii="Times New Roman" w:eastAsia="Times New Roman" w:hAnsi="Times New Roman" w:cs="Times New Roman"/>
          <w:sz w:val="24"/>
          <w:szCs w:val="24"/>
        </w:rPr>
        <w:t xml:space="preserve">in India increased significantly from </w:t>
      </w:r>
      <w:r w:rsidR="002D3C0B" w:rsidRPr="00FD1888">
        <w:rPr>
          <w:rFonts w:ascii="Times New Roman" w:eastAsia="Times New Roman" w:hAnsi="Times New Roman" w:cs="Times New Roman"/>
          <w:b/>
          <w:bCs/>
          <w:sz w:val="24"/>
          <w:szCs w:val="24"/>
        </w:rPr>
        <w:t>₹</w:t>
      </w:r>
      <w:r w:rsidR="002D3C0B" w:rsidRPr="00FD1888">
        <w:rPr>
          <w:rFonts w:ascii="Times New Roman" w:eastAsia="Times New Roman" w:hAnsi="Times New Roman" w:cs="Times New Roman"/>
          <w:sz w:val="24"/>
          <w:szCs w:val="24"/>
        </w:rPr>
        <w:t xml:space="preserve">1.37 lakh crores in 2015-16 to </w:t>
      </w:r>
      <w:r w:rsidR="002D3C0B" w:rsidRPr="00FD1888">
        <w:rPr>
          <w:rFonts w:ascii="Times New Roman" w:eastAsia="Times New Roman" w:hAnsi="Times New Roman" w:cs="Times New Roman"/>
          <w:b/>
          <w:bCs/>
          <w:sz w:val="24"/>
          <w:szCs w:val="24"/>
        </w:rPr>
        <w:t>₹</w:t>
      </w:r>
      <w:r w:rsidR="002D3C0B" w:rsidRPr="00FD1888">
        <w:rPr>
          <w:rFonts w:ascii="Times New Roman" w:eastAsia="Times New Roman" w:hAnsi="Times New Roman" w:cs="Times New Roman"/>
          <w:sz w:val="24"/>
          <w:szCs w:val="24"/>
        </w:rPr>
        <w:t xml:space="preserve">5.42 lakh crore in 2024-25. </w:t>
      </w:r>
      <w:r w:rsidRPr="00FD1888">
        <w:rPr>
          <w:rFonts w:ascii="Times New Roman" w:eastAsia="Times New Roman" w:hAnsi="Times New Roman" w:cs="Times New Roman"/>
          <w:sz w:val="24"/>
          <w:szCs w:val="24"/>
        </w:rPr>
        <w:t xml:space="preserve">Sanction of loan under MUDRA Yojana in </w:t>
      </w:r>
      <w:r w:rsidR="002D3C0B" w:rsidRPr="00FD1888">
        <w:rPr>
          <w:rFonts w:ascii="Times New Roman" w:eastAsia="Times New Roman" w:hAnsi="Times New Roman" w:cs="Times New Roman"/>
          <w:sz w:val="24"/>
          <w:szCs w:val="24"/>
        </w:rPr>
        <w:t xml:space="preserve">Karnataka rose from </w:t>
      </w:r>
      <w:r w:rsidR="002D3C0B" w:rsidRPr="00FD1888">
        <w:rPr>
          <w:rFonts w:ascii="Times New Roman" w:eastAsia="Times New Roman" w:hAnsi="Times New Roman" w:cs="Times New Roman"/>
          <w:b/>
          <w:bCs/>
          <w:sz w:val="24"/>
          <w:szCs w:val="24"/>
        </w:rPr>
        <w:t>₹</w:t>
      </w:r>
      <w:r w:rsidR="002D3C0B" w:rsidRPr="00FD1888">
        <w:rPr>
          <w:rFonts w:ascii="Times New Roman" w:eastAsia="Times New Roman" w:hAnsi="Times New Roman" w:cs="Times New Roman"/>
          <w:sz w:val="24"/>
          <w:szCs w:val="24"/>
        </w:rPr>
        <w:t xml:space="preserve">16,861 crore in 2015-16 to  </w:t>
      </w:r>
      <w:r w:rsidR="002D3C0B" w:rsidRPr="00FD1888">
        <w:rPr>
          <w:rFonts w:ascii="Times New Roman" w:eastAsia="Times New Roman" w:hAnsi="Times New Roman" w:cs="Times New Roman"/>
          <w:bCs/>
          <w:sz w:val="24"/>
          <w:szCs w:val="24"/>
        </w:rPr>
        <w:t>₹49,</w:t>
      </w:r>
      <w:r w:rsidRPr="00FD1888">
        <w:rPr>
          <w:rFonts w:ascii="Times New Roman" w:eastAsia="Times New Roman" w:hAnsi="Times New Roman" w:cs="Times New Roman"/>
          <w:bCs/>
          <w:sz w:val="24"/>
          <w:szCs w:val="24"/>
        </w:rPr>
        <w:t>470.21</w:t>
      </w:r>
      <w:r w:rsidR="002D3C0B" w:rsidRPr="00FD1888">
        <w:rPr>
          <w:rFonts w:ascii="Times New Roman" w:eastAsia="Times New Roman" w:hAnsi="Times New Roman" w:cs="Times New Roman"/>
          <w:bCs/>
          <w:sz w:val="24"/>
          <w:szCs w:val="24"/>
        </w:rPr>
        <w:t xml:space="preserve"> crore in 2024-25. In the year 2016-17 </w:t>
      </w:r>
      <w:r w:rsidRPr="00FD1888">
        <w:rPr>
          <w:rFonts w:ascii="Times New Roman" w:eastAsia="Times New Roman" w:hAnsi="Times New Roman" w:cs="Times New Roman"/>
          <w:bCs/>
          <w:sz w:val="24"/>
          <w:szCs w:val="24"/>
        </w:rPr>
        <w:t xml:space="preserve">share of </w:t>
      </w:r>
      <w:r w:rsidR="002D3C0B" w:rsidRPr="00FD1888">
        <w:rPr>
          <w:rFonts w:ascii="Times New Roman" w:eastAsia="Times New Roman" w:hAnsi="Times New Roman" w:cs="Times New Roman"/>
          <w:sz w:val="24"/>
          <w:szCs w:val="24"/>
        </w:rPr>
        <w:t xml:space="preserve">Karnataka </w:t>
      </w:r>
      <w:r w:rsidRPr="00FD1888">
        <w:rPr>
          <w:rFonts w:ascii="Times New Roman" w:eastAsia="Times New Roman" w:hAnsi="Times New Roman" w:cs="Times New Roman"/>
          <w:sz w:val="24"/>
          <w:szCs w:val="24"/>
        </w:rPr>
        <w:t xml:space="preserve">in the sanction of </w:t>
      </w:r>
      <w:r w:rsidR="002D3C0B" w:rsidRPr="00FD1888">
        <w:rPr>
          <w:rFonts w:ascii="Times New Roman" w:eastAsia="Times New Roman" w:hAnsi="Times New Roman" w:cs="Times New Roman"/>
          <w:sz w:val="24"/>
          <w:szCs w:val="24"/>
        </w:rPr>
        <w:t>loan</w:t>
      </w:r>
      <w:r w:rsidRPr="00FD1888">
        <w:rPr>
          <w:rFonts w:ascii="Times New Roman" w:eastAsia="Times New Roman" w:hAnsi="Times New Roman" w:cs="Times New Roman"/>
          <w:sz w:val="24"/>
          <w:szCs w:val="24"/>
        </w:rPr>
        <w:t xml:space="preserve"> under MUDRA Yojana</w:t>
      </w:r>
      <w:r w:rsidR="002D3C0B" w:rsidRPr="00FD1888">
        <w:rPr>
          <w:rFonts w:ascii="Times New Roman" w:eastAsia="Times New Roman" w:hAnsi="Times New Roman" w:cs="Times New Roman"/>
          <w:sz w:val="24"/>
          <w:szCs w:val="24"/>
        </w:rPr>
        <w:t xml:space="preserve"> </w:t>
      </w:r>
      <w:r w:rsidRPr="00FD1888">
        <w:rPr>
          <w:rFonts w:ascii="Times New Roman" w:eastAsia="Times New Roman" w:hAnsi="Times New Roman" w:cs="Times New Roman"/>
          <w:sz w:val="24"/>
          <w:szCs w:val="24"/>
        </w:rPr>
        <w:t xml:space="preserve">is </w:t>
      </w:r>
      <w:r w:rsidR="002D3C0B" w:rsidRPr="00FD1888">
        <w:rPr>
          <w:rFonts w:ascii="Times New Roman" w:eastAsia="Times New Roman" w:hAnsi="Times New Roman" w:cs="Times New Roman"/>
          <w:sz w:val="24"/>
          <w:szCs w:val="24"/>
        </w:rPr>
        <w:t xml:space="preserve">9.97%. In 2017-18 the share  </w:t>
      </w:r>
      <w:r w:rsidRPr="00FD1888">
        <w:rPr>
          <w:rFonts w:ascii="Times New Roman" w:eastAsia="Times New Roman" w:hAnsi="Times New Roman" w:cs="Times New Roman"/>
          <w:sz w:val="24"/>
          <w:szCs w:val="24"/>
        </w:rPr>
        <w:t xml:space="preserve">is </w:t>
      </w:r>
      <w:r w:rsidR="002D3C0B" w:rsidRPr="00FD1888">
        <w:rPr>
          <w:rFonts w:ascii="Times New Roman" w:hAnsi="Times New Roman" w:cs="Times New Roman"/>
          <w:sz w:val="24"/>
          <w:szCs w:val="24"/>
        </w:rPr>
        <w:t xml:space="preserve">9.07%. Whereas  in the year 2018-19 </w:t>
      </w:r>
      <w:r w:rsidRPr="00FD1888">
        <w:rPr>
          <w:rFonts w:ascii="Times New Roman" w:hAnsi="Times New Roman" w:cs="Times New Roman"/>
          <w:sz w:val="24"/>
          <w:szCs w:val="24"/>
        </w:rPr>
        <w:t xml:space="preserve">share of </w:t>
      </w:r>
      <w:r w:rsidR="002D3C0B" w:rsidRPr="00FD1888">
        <w:rPr>
          <w:rFonts w:ascii="Times New Roman" w:eastAsia="Times New Roman" w:hAnsi="Times New Roman" w:cs="Times New Roman"/>
          <w:sz w:val="24"/>
          <w:szCs w:val="24"/>
        </w:rPr>
        <w:t xml:space="preserve">Karnataka </w:t>
      </w:r>
      <w:r w:rsidRPr="00FD1888">
        <w:rPr>
          <w:rFonts w:ascii="Times New Roman" w:eastAsia="Times New Roman" w:hAnsi="Times New Roman" w:cs="Times New Roman"/>
          <w:sz w:val="24"/>
          <w:szCs w:val="24"/>
        </w:rPr>
        <w:t xml:space="preserve">in the sanction of </w:t>
      </w:r>
      <w:r w:rsidR="002D3C0B" w:rsidRPr="00FD1888">
        <w:rPr>
          <w:rFonts w:ascii="Times New Roman" w:eastAsia="Times New Roman" w:hAnsi="Times New Roman" w:cs="Times New Roman"/>
          <w:sz w:val="24"/>
          <w:szCs w:val="24"/>
        </w:rPr>
        <w:t>loan</w:t>
      </w:r>
      <w:r w:rsidRPr="00FD1888">
        <w:rPr>
          <w:rFonts w:ascii="Times New Roman" w:eastAsia="Times New Roman" w:hAnsi="Times New Roman" w:cs="Times New Roman"/>
          <w:sz w:val="24"/>
          <w:szCs w:val="24"/>
        </w:rPr>
        <w:t xml:space="preserve"> under MUDRA Yojana is</w:t>
      </w:r>
      <w:r w:rsidR="002D3C0B" w:rsidRPr="00FD1888">
        <w:rPr>
          <w:rFonts w:ascii="Times New Roman" w:eastAsia="Times New Roman" w:hAnsi="Times New Roman" w:cs="Times New Roman"/>
          <w:sz w:val="24"/>
          <w:szCs w:val="24"/>
        </w:rPr>
        <w:t xml:space="preserve"> </w:t>
      </w:r>
      <w:r w:rsidR="002D3C0B" w:rsidRPr="00FD1888">
        <w:rPr>
          <w:rFonts w:ascii="Times New Roman" w:hAnsi="Times New Roman" w:cs="Times New Roman"/>
          <w:sz w:val="24"/>
          <w:szCs w:val="24"/>
        </w:rPr>
        <w:t xml:space="preserve">9.32%. </w:t>
      </w:r>
      <w:r w:rsidR="002D3C0B" w:rsidRPr="00FD1888">
        <w:rPr>
          <w:rFonts w:ascii="Times New Roman" w:eastAsia="Times New Roman" w:hAnsi="Times New Roman" w:cs="Times New Roman"/>
          <w:sz w:val="24"/>
          <w:szCs w:val="24"/>
        </w:rPr>
        <w:t xml:space="preserve">In 2019-20 the share  </w:t>
      </w:r>
      <w:r w:rsidR="002D3C0B" w:rsidRPr="00FD1888">
        <w:rPr>
          <w:rFonts w:ascii="Times New Roman" w:hAnsi="Times New Roman" w:cs="Times New Roman"/>
          <w:sz w:val="24"/>
          <w:szCs w:val="24"/>
        </w:rPr>
        <w:t xml:space="preserve">8.94%. </w:t>
      </w:r>
      <w:r w:rsidRPr="00FD1888">
        <w:rPr>
          <w:rFonts w:ascii="Times New Roman" w:hAnsi="Times New Roman" w:cs="Times New Roman"/>
          <w:sz w:val="24"/>
          <w:szCs w:val="24"/>
        </w:rPr>
        <w:t xml:space="preserve">Perfomance of </w:t>
      </w:r>
      <w:r w:rsidR="002D3C0B" w:rsidRPr="00FD1888">
        <w:rPr>
          <w:rFonts w:ascii="Times New Roman" w:eastAsia="Times New Roman" w:hAnsi="Times New Roman" w:cs="Times New Roman"/>
          <w:sz w:val="24"/>
          <w:szCs w:val="24"/>
        </w:rPr>
        <w:t xml:space="preserve">Karnataka </w:t>
      </w:r>
      <w:r w:rsidRPr="00FD1888">
        <w:rPr>
          <w:rFonts w:ascii="Times New Roman" w:eastAsia="Times New Roman" w:hAnsi="Times New Roman" w:cs="Times New Roman"/>
          <w:sz w:val="24"/>
          <w:szCs w:val="24"/>
        </w:rPr>
        <w:t xml:space="preserve">in sanctioning of </w:t>
      </w:r>
      <w:r w:rsidR="002D3C0B" w:rsidRPr="00FD1888">
        <w:rPr>
          <w:rFonts w:ascii="Times New Roman" w:eastAsia="Times New Roman" w:hAnsi="Times New Roman" w:cs="Times New Roman"/>
          <w:sz w:val="24"/>
          <w:szCs w:val="24"/>
        </w:rPr>
        <w:t xml:space="preserve">loan </w:t>
      </w:r>
      <w:r w:rsidRPr="00FD1888">
        <w:rPr>
          <w:rFonts w:ascii="Times New Roman" w:eastAsia="Times New Roman" w:hAnsi="Times New Roman" w:cs="Times New Roman"/>
          <w:sz w:val="24"/>
          <w:szCs w:val="24"/>
        </w:rPr>
        <w:t xml:space="preserve">under MUDRA Yojana </w:t>
      </w:r>
      <w:r w:rsidR="002D3C0B" w:rsidRPr="00FD1888">
        <w:rPr>
          <w:rFonts w:ascii="Times New Roman" w:eastAsia="Times New Roman" w:hAnsi="Times New Roman" w:cs="Times New Roman"/>
          <w:sz w:val="24"/>
          <w:szCs w:val="24"/>
        </w:rPr>
        <w:t xml:space="preserve">in 2020-21 </w:t>
      </w:r>
      <w:r w:rsidR="002D3C0B" w:rsidRPr="00FD1888">
        <w:rPr>
          <w:rFonts w:ascii="Times New Roman" w:hAnsi="Times New Roman" w:cs="Times New Roman"/>
          <w:sz w:val="24"/>
          <w:szCs w:val="24"/>
        </w:rPr>
        <w:t>9.38%. In the year 2021-22 the share of Karnataka in MUDRA</w:t>
      </w:r>
      <w:r w:rsidR="003E262A" w:rsidRPr="00FD1888">
        <w:rPr>
          <w:rFonts w:ascii="Times New Roman" w:hAnsi="Times New Roman" w:cs="Times New Roman"/>
          <w:sz w:val="24"/>
          <w:szCs w:val="24"/>
        </w:rPr>
        <w:t xml:space="preserve"> Yojana is</w:t>
      </w:r>
      <w:r w:rsidR="002D3C0B" w:rsidRPr="00FD1888">
        <w:rPr>
          <w:rFonts w:ascii="Times New Roman" w:hAnsi="Times New Roman" w:cs="Times New Roman"/>
          <w:sz w:val="24"/>
          <w:szCs w:val="24"/>
        </w:rPr>
        <w:t xml:space="preserve"> 8.46%. In 2022-23 it rose to 9.05%. In the year 2023-24 the share of Karnataka in </w:t>
      </w:r>
      <w:r w:rsidR="003E262A" w:rsidRPr="00FD1888">
        <w:rPr>
          <w:rFonts w:ascii="Times New Roman" w:eastAsia="Times New Roman" w:hAnsi="Times New Roman" w:cs="Times New Roman"/>
          <w:sz w:val="24"/>
          <w:szCs w:val="24"/>
        </w:rPr>
        <w:t>sanctioning of loan under MUDRA Yojana</w:t>
      </w:r>
      <w:r w:rsidR="003E262A" w:rsidRPr="00FD1888">
        <w:rPr>
          <w:rFonts w:ascii="Times New Roman" w:hAnsi="Times New Roman" w:cs="Times New Roman"/>
          <w:sz w:val="24"/>
          <w:szCs w:val="24"/>
        </w:rPr>
        <w:t xml:space="preserve"> </w:t>
      </w:r>
      <w:r w:rsidR="002D3C0B" w:rsidRPr="00FD1888">
        <w:rPr>
          <w:rFonts w:ascii="Times New Roman" w:hAnsi="Times New Roman" w:cs="Times New Roman"/>
          <w:sz w:val="24"/>
          <w:szCs w:val="24"/>
        </w:rPr>
        <w:t xml:space="preserve">is 9.30%. In </w:t>
      </w:r>
      <w:r w:rsidR="003E262A" w:rsidRPr="00FD1888">
        <w:rPr>
          <w:rFonts w:ascii="Times New Roman" w:hAnsi="Times New Roman" w:cs="Times New Roman"/>
          <w:sz w:val="24"/>
          <w:szCs w:val="24"/>
        </w:rPr>
        <w:t xml:space="preserve">the year </w:t>
      </w:r>
      <w:r w:rsidR="002D3C0B" w:rsidRPr="00FD1888">
        <w:rPr>
          <w:rFonts w:ascii="Times New Roman" w:hAnsi="Times New Roman" w:cs="Times New Roman"/>
          <w:sz w:val="24"/>
          <w:szCs w:val="24"/>
        </w:rPr>
        <w:t>2024-25</w:t>
      </w:r>
      <w:r w:rsidR="003E262A" w:rsidRPr="00FD1888">
        <w:rPr>
          <w:rFonts w:ascii="Times New Roman" w:hAnsi="Times New Roman" w:cs="Times New Roman"/>
          <w:sz w:val="24"/>
          <w:szCs w:val="24"/>
        </w:rPr>
        <w:t xml:space="preserve"> it is </w:t>
      </w:r>
      <w:r w:rsidR="002D3C0B" w:rsidRPr="00FD1888">
        <w:rPr>
          <w:rFonts w:ascii="Times New Roman" w:hAnsi="Times New Roman" w:cs="Times New Roman"/>
          <w:sz w:val="24"/>
          <w:szCs w:val="24"/>
        </w:rPr>
        <w:t xml:space="preserve"> 9.10%.</w:t>
      </w:r>
    </w:p>
    <w:p w:rsidR="0066083E" w:rsidRDefault="0066083E" w:rsidP="002D3C0B">
      <w:pPr>
        <w:spacing w:before="100" w:beforeAutospacing="1" w:after="100" w:afterAutospacing="1" w:line="360" w:lineRule="auto"/>
        <w:jc w:val="both"/>
        <w:rPr>
          <w:rFonts w:ascii="Times New Roman" w:hAnsi="Times New Roman" w:cs="Times New Roman"/>
          <w:sz w:val="24"/>
          <w:szCs w:val="24"/>
        </w:rPr>
      </w:pPr>
    </w:p>
    <w:p w:rsidR="0066083E" w:rsidRDefault="0066083E" w:rsidP="002D3C0B">
      <w:pPr>
        <w:spacing w:before="100" w:beforeAutospacing="1" w:after="100" w:afterAutospacing="1" w:line="360" w:lineRule="auto"/>
        <w:jc w:val="both"/>
        <w:rPr>
          <w:rFonts w:ascii="Times New Roman" w:hAnsi="Times New Roman" w:cs="Times New Roman"/>
          <w:sz w:val="24"/>
          <w:szCs w:val="24"/>
        </w:rPr>
      </w:pPr>
    </w:p>
    <w:p w:rsidR="00FD1888" w:rsidRPr="00FD1888" w:rsidRDefault="00FD1888" w:rsidP="00FD1888">
      <w:pPr>
        <w:spacing w:after="0" w:line="360" w:lineRule="auto"/>
        <w:ind w:left="180"/>
        <w:rPr>
          <w:rFonts w:ascii="Times New Roman" w:hAnsi="Times New Roman" w:cs="Times New Roman"/>
          <w:b/>
          <w:sz w:val="24"/>
          <w:szCs w:val="24"/>
        </w:rPr>
      </w:pPr>
      <w:r>
        <w:rPr>
          <w:rFonts w:ascii="Times New Roman" w:hAnsi="Times New Roman" w:cs="Times New Roman"/>
          <w:b/>
          <w:sz w:val="24"/>
          <w:szCs w:val="24"/>
        </w:rPr>
        <w:lastRenderedPageBreak/>
        <w:t>Chart No.4: Sanction</w:t>
      </w:r>
      <w:r w:rsidRPr="00FD1888">
        <w:rPr>
          <w:rFonts w:ascii="Times New Roman" w:hAnsi="Times New Roman" w:cs="Times New Roman"/>
          <w:b/>
          <w:sz w:val="24"/>
          <w:szCs w:val="24"/>
        </w:rPr>
        <w:t xml:space="preserve"> of loan under MUDRA Yojana in Karnataka in comparison with Nation</w:t>
      </w:r>
      <w:r>
        <w:rPr>
          <w:rFonts w:ascii="Times New Roman" w:hAnsi="Times New Roman" w:cs="Times New Roman"/>
          <w:b/>
          <w:sz w:val="24"/>
          <w:szCs w:val="24"/>
        </w:rPr>
        <w:t>al level</w:t>
      </w:r>
    </w:p>
    <w:p w:rsidR="002E0824" w:rsidRDefault="00CD2C41" w:rsidP="00F86373">
      <w:pPr>
        <w:spacing w:line="360" w:lineRule="auto"/>
        <w:jc w:val="both"/>
        <w:rPr>
          <w:rFonts w:ascii="Times New Roman" w:hAnsi="Times New Roman" w:cs="Times New Roman"/>
          <w:sz w:val="24"/>
          <w:szCs w:val="24"/>
        </w:rPr>
      </w:pPr>
      <w:r w:rsidRPr="00CD2C41">
        <w:rPr>
          <w:rFonts w:ascii="Times New Roman" w:hAnsi="Times New Roman" w:cs="Times New Roman"/>
          <w:noProof/>
          <w:sz w:val="24"/>
          <w:szCs w:val="24"/>
        </w:rPr>
        <w:drawing>
          <wp:inline distT="0" distB="0" distL="0" distR="0">
            <wp:extent cx="5959719" cy="4509379"/>
            <wp:effectExtent l="19050" t="0" r="21981" b="5471"/>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A610E" w:rsidRDefault="00FD1888" w:rsidP="0049430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MUDRA Yojana has come a long way of 10 years. It has successfully achieved its mission to fund the unfunded and to reach the unorganized sector.  Informal enterprises are getting financial support from MUDRA Yojana. </w:t>
      </w:r>
      <w:r w:rsidR="00666C8F">
        <w:rPr>
          <w:rFonts w:ascii="Times New Roman" w:hAnsi="Times New Roman" w:cs="Times New Roman"/>
          <w:sz w:val="24"/>
          <w:szCs w:val="24"/>
        </w:rPr>
        <w:t xml:space="preserve"> S</w:t>
      </w:r>
      <w:r>
        <w:rPr>
          <w:rFonts w:ascii="Times New Roman" w:hAnsi="Times New Roman" w:cs="Times New Roman"/>
          <w:sz w:val="24"/>
          <w:szCs w:val="24"/>
        </w:rPr>
        <w:t>eed capital</w:t>
      </w:r>
      <w:r w:rsidR="00666C8F">
        <w:rPr>
          <w:rFonts w:ascii="Times New Roman" w:hAnsi="Times New Roman" w:cs="Times New Roman"/>
          <w:sz w:val="24"/>
          <w:szCs w:val="24"/>
        </w:rPr>
        <w:t xml:space="preserve"> to start a new business</w:t>
      </w:r>
      <w:r>
        <w:rPr>
          <w:rFonts w:ascii="Times New Roman" w:hAnsi="Times New Roman" w:cs="Times New Roman"/>
          <w:sz w:val="24"/>
          <w:szCs w:val="24"/>
        </w:rPr>
        <w:t xml:space="preserve"> in the name of Shishu scheme</w:t>
      </w:r>
      <w:r w:rsidR="00666C8F">
        <w:rPr>
          <w:rFonts w:ascii="Times New Roman" w:hAnsi="Times New Roman" w:cs="Times New Roman"/>
          <w:sz w:val="24"/>
          <w:szCs w:val="24"/>
        </w:rPr>
        <w:t xml:space="preserve">. Financial assistance to the expansion of business which is well established already in market under Tarun scheme. And Kishor scheme if fulfilling the working capital requirements of the enterprises. Karnataka is performing harmoniously in sanction of loan amount under MUDRA Yojana.  </w:t>
      </w:r>
      <w:r w:rsidR="0071229A">
        <w:rPr>
          <w:rFonts w:ascii="Times New Roman" w:hAnsi="Times New Roman" w:cs="Times New Roman"/>
          <w:sz w:val="24"/>
          <w:szCs w:val="24"/>
        </w:rPr>
        <w:t>MUDRA Yojana has attained its vision to cover unorganized sector under formal credit facility.</w:t>
      </w:r>
    </w:p>
    <w:p w:rsidR="0071229A" w:rsidRDefault="0071229A" w:rsidP="00494306">
      <w:pPr>
        <w:spacing w:before="100" w:beforeAutospacing="1" w:after="100" w:afterAutospacing="1" w:line="360" w:lineRule="auto"/>
        <w:jc w:val="both"/>
        <w:rPr>
          <w:rFonts w:ascii="Times New Roman" w:hAnsi="Times New Roman" w:cs="Times New Roman"/>
          <w:sz w:val="24"/>
          <w:szCs w:val="24"/>
        </w:rPr>
      </w:pPr>
    </w:p>
    <w:p w:rsidR="0066083E" w:rsidRDefault="0066083E" w:rsidP="00494306">
      <w:pPr>
        <w:spacing w:before="100" w:beforeAutospacing="1" w:after="100" w:afterAutospacing="1" w:line="360" w:lineRule="auto"/>
        <w:jc w:val="both"/>
        <w:rPr>
          <w:rFonts w:ascii="Times New Roman" w:hAnsi="Times New Roman" w:cs="Times New Roman"/>
          <w:sz w:val="24"/>
          <w:szCs w:val="24"/>
        </w:rPr>
      </w:pPr>
    </w:p>
    <w:p w:rsidR="00255F35" w:rsidRDefault="00255F35" w:rsidP="00494306">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FINDINGS:</w:t>
      </w:r>
    </w:p>
    <w:p w:rsidR="001846CA" w:rsidRPr="001846CA" w:rsidRDefault="001846CA" w:rsidP="00F8782E">
      <w:pPr>
        <w:pStyle w:val="ListParagraph"/>
        <w:numPr>
          <w:ilvl w:val="0"/>
          <w:numId w:val="62"/>
        </w:numPr>
        <w:spacing w:before="100" w:beforeAutospacing="1" w:after="100" w:afterAutospacing="1" w:line="360" w:lineRule="auto"/>
        <w:jc w:val="both"/>
        <w:rPr>
          <w:rFonts w:ascii="Times New Roman" w:hAnsi="Times New Roman" w:cs="Times New Roman"/>
          <w:b/>
          <w:sz w:val="24"/>
          <w:szCs w:val="24"/>
        </w:rPr>
      </w:pPr>
      <w:r w:rsidRPr="001846CA">
        <w:rPr>
          <w:rFonts w:ascii="Times New Roman" w:hAnsi="Times New Roman" w:cs="Times New Roman"/>
          <w:sz w:val="24"/>
          <w:szCs w:val="24"/>
        </w:rPr>
        <w:t>T</w:t>
      </w:r>
      <w:r w:rsidR="009959EE" w:rsidRPr="001846CA">
        <w:rPr>
          <w:rFonts w:ascii="Times New Roman" w:hAnsi="Times New Roman" w:cs="Times New Roman"/>
          <w:sz w:val="24"/>
          <w:szCs w:val="24"/>
        </w:rPr>
        <w:t xml:space="preserve">he </w:t>
      </w:r>
      <w:r w:rsidR="002559AE" w:rsidRPr="001846CA">
        <w:rPr>
          <w:rFonts w:ascii="Times New Roman" w:hAnsi="Times New Roman" w:cs="Times New Roman"/>
          <w:sz w:val="24"/>
          <w:szCs w:val="24"/>
        </w:rPr>
        <w:t xml:space="preserve">MUDRA </w:t>
      </w:r>
      <w:r w:rsidR="00EF45EE" w:rsidRPr="001846CA">
        <w:rPr>
          <w:rFonts w:ascii="Times New Roman" w:hAnsi="Times New Roman" w:cs="Times New Roman"/>
          <w:sz w:val="24"/>
          <w:szCs w:val="24"/>
        </w:rPr>
        <w:t>Yojana</w:t>
      </w:r>
      <w:r w:rsidR="009959EE" w:rsidRPr="001846CA">
        <w:rPr>
          <w:rFonts w:ascii="Times New Roman" w:hAnsi="Times New Roman" w:cs="Times New Roman"/>
          <w:sz w:val="24"/>
          <w:szCs w:val="24"/>
        </w:rPr>
        <w:t xml:space="preserve"> </w:t>
      </w:r>
      <w:r w:rsidR="002559AE" w:rsidRPr="001846CA">
        <w:rPr>
          <w:rFonts w:ascii="Times New Roman" w:hAnsi="Times New Roman" w:cs="Times New Roman"/>
          <w:sz w:val="24"/>
          <w:szCs w:val="24"/>
        </w:rPr>
        <w:t>schemes are</w:t>
      </w:r>
      <w:r w:rsidR="009959EE" w:rsidRPr="001846CA">
        <w:rPr>
          <w:rFonts w:ascii="Times New Roman" w:hAnsi="Times New Roman" w:cs="Times New Roman"/>
          <w:sz w:val="24"/>
          <w:szCs w:val="24"/>
        </w:rPr>
        <w:t xml:space="preserve"> designed to cover the unorganized sector and MSME’s.</w:t>
      </w:r>
      <w:r w:rsidR="00ED74FD" w:rsidRPr="001846CA">
        <w:rPr>
          <w:rFonts w:ascii="Times New Roman" w:hAnsi="Times New Roman" w:cs="Times New Roman"/>
          <w:sz w:val="24"/>
          <w:szCs w:val="24"/>
        </w:rPr>
        <w:t xml:space="preserve"> Focused on the sector</w:t>
      </w:r>
      <w:r w:rsidRPr="001846CA">
        <w:rPr>
          <w:rFonts w:ascii="Times New Roman" w:hAnsi="Times New Roman" w:cs="Times New Roman"/>
          <w:sz w:val="24"/>
          <w:szCs w:val="24"/>
        </w:rPr>
        <w:t>s which find limited access to formal credit facility.</w:t>
      </w:r>
    </w:p>
    <w:p w:rsidR="009959EE" w:rsidRPr="00ED74FD" w:rsidRDefault="001846CA" w:rsidP="00F8782E">
      <w:pPr>
        <w:pStyle w:val="ListParagraph"/>
        <w:numPr>
          <w:ilvl w:val="0"/>
          <w:numId w:val="62"/>
        </w:numPr>
        <w:spacing w:before="100" w:beforeAutospacing="1" w:after="100" w:afterAutospacing="1" w:line="360" w:lineRule="auto"/>
        <w:jc w:val="both"/>
        <w:rPr>
          <w:rFonts w:ascii="Times New Roman" w:hAnsi="Times New Roman" w:cs="Times New Roman"/>
          <w:b/>
          <w:sz w:val="24"/>
          <w:szCs w:val="24"/>
        </w:rPr>
      </w:pPr>
      <w:r w:rsidRPr="001846CA">
        <w:rPr>
          <w:rFonts w:ascii="Times New Roman" w:eastAsia="Times New Roman" w:hAnsi="Times New Roman" w:cs="Times New Roman"/>
          <w:sz w:val="24"/>
          <w:szCs w:val="24"/>
        </w:rPr>
        <w:t xml:space="preserve"> </w:t>
      </w:r>
      <w:r w:rsidR="00ED74FD" w:rsidRPr="001846CA">
        <w:rPr>
          <w:rFonts w:ascii="Times New Roman" w:eastAsia="Times New Roman" w:hAnsi="Times New Roman" w:cs="Times New Roman"/>
          <w:sz w:val="24"/>
          <w:szCs w:val="24"/>
        </w:rPr>
        <w:t xml:space="preserve">As it started well in the year 2015-16 with </w:t>
      </w:r>
      <w:r w:rsidR="002559AE" w:rsidRPr="001846CA">
        <w:rPr>
          <w:rFonts w:ascii="Times New Roman" w:eastAsia="Times New Roman" w:hAnsi="Times New Roman" w:cs="Times New Roman"/>
          <w:sz w:val="24"/>
          <w:szCs w:val="24"/>
        </w:rPr>
        <w:t xml:space="preserve">sanction of loan under </w:t>
      </w:r>
      <w:r w:rsidR="00ED74FD" w:rsidRPr="001846CA">
        <w:rPr>
          <w:rFonts w:ascii="Times New Roman" w:eastAsia="Times New Roman" w:hAnsi="Times New Roman" w:cs="Times New Roman"/>
          <w:sz w:val="24"/>
          <w:szCs w:val="24"/>
        </w:rPr>
        <w:t>MUDRA</w:t>
      </w:r>
      <w:r w:rsidR="002559AE" w:rsidRPr="001846CA">
        <w:rPr>
          <w:rFonts w:ascii="Times New Roman" w:eastAsia="Times New Roman" w:hAnsi="Times New Roman" w:cs="Times New Roman"/>
          <w:sz w:val="24"/>
          <w:szCs w:val="24"/>
        </w:rPr>
        <w:t xml:space="preserve"> Yojana</w:t>
      </w:r>
      <w:r w:rsidR="00ED74FD" w:rsidRPr="001846CA">
        <w:rPr>
          <w:rFonts w:ascii="Times New Roman" w:eastAsia="Times New Roman" w:hAnsi="Times New Roman" w:cs="Times New Roman"/>
          <w:sz w:val="24"/>
          <w:szCs w:val="24"/>
        </w:rPr>
        <w:t xml:space="preserve"> </w:t>
      </w:r>
      <w:r w:rsidR="002559AE" w:rsidRPr="001846CA">
        <w:rPr>
          <w:rFonts w:ascii="Times New Roman" w:eastAsia="Times New Roman" w:hAnsi="Times New Roman" w:cs="Times New Roman"/>
          <w:sz w:val="24"/>
          <w:szCs w:val="24"/>
        </w:rPr>
        <w:t>is amounted to</w:t>
      </w:r>
      <w:r w:rsidR="002559AE" w:rsidRPr="001846CA">
        <w:rPr>
          <w:rFonts w:ascii="Times New Roman" w:eastAsia="Times New Roman" w:hAnsi="Times New Roman" w:cs="Times New Roman"/>
          <w:b/>
          <w:bCs/>
          <w:sz w:val="24"/>
          <w:szCs w:val="24"/>
        </w:rPr>
        <w:t xml:space="preserve"> </w:t>
      </w:r>
      <w:r w:rsidR="00ED74FD" w:rsidRPr="001846CA">
        <w:rPr>
          <w:rFonts w:ascii="Times New Roman" w:eastAsia="Times New Roman" w:hAnsi="Times New Roman" w:cs="Times New Roman"/>
          <w:b/>
          <w:bCs/>
          <w:sz w:val="24"/>
          <w:szCs w:val="24"/>
        </w:rPr>
        <w:t>₹</w:t>
      </w:r>
      <w:r w:rsidR="00ED74FD" w:rsidRPr="001846CA">
        <w:rPr>
          <w:rFonts w:ascii="Times New Roman" w:hAnsi="Times New Roman" w:cs="Times New Roman"/>
          <w:sz w:val="24"/>
          <w:szCs w:val="24"/>
        </w:rPr>
        <w:t>1,37,449.27 in total.</w:t>
      </w:r>
      <w:r w:rsidR="00ED74FD" w:rsidRPr="001846CA">
        <w:rPr>
          <w:rFonts w:ascii="Times New Roman" w:eastAsia="Times New Roman" w:hAnsi="Times New Roman" w:cs="Times New Roman"/>
          <w:sz w:val="24"/>
          <w:szCs w:val="24"/>
        </w:rPr>
        <w:t xml:space="preserve"> </w:t>
      </w:r>
      <w:r w:rsidR="001B5A33" w:rsidRPr="001846CA">
        <w:rPr>
          <w:rFonts w:ascii="Times New Roman" w:eastAsia="Times New Roman" w:hAnsi="Times New Roman" w:cs="Times New Roman"/>
          <w:sz w:val="24"/>
          <w:szCs w:val="24"/>
        </w:rPr>
        <w:t xml:space="preserve">This reflects a strong long term expansion of finance </w:t>
      </w:r>
      <w:r w:rsidR="000C7BBC" w:rsidRPr="001846CA">
        <w:rPr>
          <w:rFonts w:ascii="Times New Roman" w:eastAsia="Times New Roman" w:hAnsi="Times New Roman" w:cs="Times New Roman"/>
          <w:sz w:val="24"/>
          <w:szCs w:val="24"/>
        </w:rPr>
        <w:t>to</w:t>
      </w:r>
      <w:r w:rsidR="001B5A33" w:rsidRPr="001846CA">
        <w:rPr>
          <w:rFonts w:ascii="Times New Roman" w:eastAsia="Times New Roman" w:hAnsi="Times New Roman" w:cs="Times New Roman"/>
          <w:sz w:val="24"/>
          <w:szCs w:val="24"/>
        </w:rPr>
        <w:t xml:space="preserve"> micro enterprises lending in India</w:t>
      </w:r>
      <w:r w:rsidR="001B5A33" w:rsidRPr="001846CA">
        <w:rPr>
          <w:rFonts w:ascii="Times New Roman" w:eastAsia="Times New Roman" w:hAnsi="Times New Roman" w:cs="Times New Roman"/>
          <w:b/>
          <w:sz w:val="24"/>
          <w:szCs w:val="24"/>
        </w:rPr>
        <w:t>.</w:t>
      </w:r>
    </w:p>
    <w:p w:rsidR="00774DE7" w:rsidRPr="00774DE7" w:rsidRDefault="00774DE7" w:rsidP="00F8782E">
      <w:pPr>
        <w:pStyle w:val="ListParagraph"/>
        <w:numPr>
          <w:ilvl w:val="0"/>
          <w:numId w:val="62"/>
        </w:numPr>
        <w:spacing w:before="100" w:beforeAutospacing="1" w:after="100" w:afterAutospacing="1" w:line="360" w:lineRule="auto"/>
        <w:jc w:val="both"/>
        <w:rPr>
          <w:rFonts w:ascii="Times New Roman" w:hAnsi="Times New Roman" w:cs="Times New Roman"/>
          <w:b/>
          <w:color w:val="FF0000"/>
          <w:sz w:val="24"/>
          <w:szCs w:val="24"/>
        </w:rPr>
      </w:pPr>
      <w:r w:rsidRPr="00C27DB5">
        <w:rPr>
          <w:rFonts w:ascii="Times New Roman" w:eastAsia="Times New Roman" w:hAnsi="Times New Roman" w:cs="Times New Roman"/>
          <w:sz w:val="24"/>
          <w:szCs w:val="24"/>
        </w:rPr>
        <w:t xml:space="preserve">Its growth dropped down sharply to 4.90% in 2019-20, it marks the beginning of saturation, which gives </w:t>
      </w:r>
      <w:r w:rsidR="00C27DB5" w:rsidRPr="00C27DB5">
        <w:rPr>
          <w:rFonts w:ascii="Times New Roman" w:eastAsia="Times New Roman" w:hAnsi="Times New Roman" w:cs="Times New Roman"/>
          <w:sz w:val="24"/>
          <w:szCs w:val="24"/>
        </w:rPr>
        <w:t>insights to policy check</w:t>
      </w:r>
      <w:r w:rsidRPr="00C27DB5">
        <w:rPr>
          <w:rFonts w:ascii="Times New Roman" w:eastAsia="Times New Roman" w:hAnsi="Times New Roman" w:cs="Times New Roman"/>
          <w:sz w:val="24"/>
          <w:szCs w:val="24"/>
        </w:rPr>
        <w:t xml:space="preserve"> its regulations and make it more </w:t>
      </w:r>
      <w:r w:rsidR="00C27DB5" w:rsidRPr="00C27DB5">
        <w:rPr>
          <w:rFonts w:ascii="Times New Roman" w:eastAsia="Times New Roman" w:hAnsi="Times New Roman" w:cs="Times New Roman"/>
          <w:sz w:val="24"/>
          <w:szCs w:val="24"/>
        </w:rPr>
        <w:t>borrowers</w:t>
      </w:r>
      <w:r w:rsidRPr="00C27DB5">
        <w:rPr>
          <w:rFonts w:ascii="Times New Roman" w:eastAsia="Times New Roman" w:hAnsi="Times New Roman" w:cs="Times New Roman"/>
          <w:sz w:val="24"/>
          <w:szCs w:val="24"/>
        </w:rPr>
        <w:t xml:space="preserve"> friendly</w:t>
      </w:r>
      <w:r>
        <w:rPr>
          <w:rFonts w:ascii="Times New Roman" w:eastAsia="Times New Roman" w:hAnsi="Times New Roman" w:cs="Times New Roman"/>
          <w:sz w:val="24"/>
          <w:szCs w:val="24"/>
        </w:rPr>
        <w:t>.</w:t>
      </w:r>
    </w:p>
    <w:p w:rsidR="00774DE7" w:rsidRPr="00774DE7" w:rsidRDefault="00774DE7" w:rsidP="00F8782E">
      <w:pPr>
        <w:pStyle w:val="ListParagraph"/>
        <w:numPr>
          <w:ilvl w:val="0"/>
          <w:numId w:val="62"/>
        </w:numPr>
        <w:spacing w:before="100" w:beforeAutospacing="1" w:after="100" w:afterAutospacing="1" w:line="360" w:lineRule="auto"/>
        <w:jc w:val="both"/>
        <w:rPr>
          <w:rFonts w:ascii="Times New Roman" w:hAnsi="Times New Roman" w:cs="Times New Roman"/>
          <w:b/>
          <w:color w:val="FF0000"/>
          <w:sz w:val="24"/>
          <w:szCs w:val="24"/>
        </w:rPr>
      </w:pPr>
      <w:r>
        <w:rPr>
          <w:rFonts w:ascii="Times New Roman" w:eastAsia="Times New Roman" w:hAnsi="Times New Roman" w:cs="Times New Roman"/>
          <w:sz w:val="24"/>
          <w:szCs w:val="24"/>
        </w:rPr>
        <w:t>Growth becomes negative -4.66% in 2020-21 it is a cl</w:t>
      </w:r>
      <w:r w:rsidR="00C27DB5">
        <w:rPr>
          <w:rFonts w:ascii="Times New Roman" w:eastAsia="Times New Roman" w:hAnsi="Times New Roman" w:cs="Times New Roman"/>
          <w:sz w:val="24"/>
          <w:szCs w:val="24"/>
        </w:rPr>
        <w:t>ear impact of COVID-19 pandemic,</w:t>
      </w:r>
      <w:r>
        <w:rPr>
          <w:rFonts w:ascii="Times New Roman" w:eastAsia="Times New Roman" w:hAnsi="Times New Roman" w:cs="Times New Roman"/>
          <w:sz w:val="24"/>
          <w:szCs w:val="24"/>
        </w:rPr>
        <w:t xml:space="preserve"> which reduced economic activity, leading to cautious lending </w:t>
      </w:r>
      <w:r w:rsidR="00C27DB5">
        <w:rPr>
          <w:rFonts w:ascii="Times New Roman" w:eastAsia="Times New Roman" w:hAnsi="Times New Roman" w:cs="Times New Roman"/>
          <w:sz w:val="24"/>
          <w:szCs w:val="24"/>
        </w:rPr>
        <w:t>a</w:t>
      </w:r>
      <w:r>
        <w:rPr>
          <w:rFonts w:ascii="Times New Roman" w:eastAsia="Times New Roman" w:hAnsi="Times New Roman" w:cs="Times New Roman"/>
          <w:sz w:val="24"/>
          <w:szCs w:val="24"/>
        </w:rPr>
        <w:t>nd borrowing.</w:t>
      </w:r>
    </w:p>
    <w:p w:rsidR="00774DE7" w:rsidRPr="00C27DB5" w:rsidRDefault="00774DE7" w:rsidP="00F8782E">
      <w:pPr>
        <w:pStyle w:val="ListParagraph"/>
        <w:numPr>
          <w:ilvl w:val="0"/>
          <w:numId w:val="62"/>
        </w:numPr>
        <w:spacing w:before="100" w:beforeAutospacing="1" w:after="100" w:afterAutospacing="1" w:line="360" w:lineRule="auto"/>
        <w:jc w:val="both"/>
        <w:rPr>
          <w:rFonts w:ascii="Times New Roman" w:hAnsi="Times New Roman" w:cs="Times New Roman"/>
          <w:i/>
          <w:color w:val="FF0000"/>
          <w:sz w:val="24"/>
          <w:szCs w:val="24"/>
        </w:rPr>
      </w:pPr>
      <w:r>
        <w:rPr>
          <w:rFonts w:ascii="Times New Roman" w:eastAsia="Times New Roman" w:hAnsi="Times New Roman" w:cs="Times New Roman"/>
          <w:sz w:val="24"/>
          <w:szCs w:val="24"/>
        </w:rPr>
        <w:t xml:space="preserve">2021-22 </w:t>
      </w:r>
      <w:r w:rsidR="00C27DB5">
        <w:rPr>
          <w:rFonts w:ascii="Times New Roman" w:eastAsia="Times New Roman" w:hAnsi="Times New Roman" w:cs="Times New Roman"/>
          <w:sz w:val="24"/>
          <w:szCs w:val="24"/>
        </w:rPr>
        <w:t xml:space="preserve">is the year of </w:t>
      </w:r>
      <w:r>
        <w:rPr>
          <w:rFonts w:ascii="Times New Roman" w:eastAsia="Times New Roman" w:hAnsi="Times New Roman" w:cs="Times New Roman"/>
          <w:sz w:val="24"/>
          <w:szCs w:val="24"/>
        </w:rPr>
        <w:t>recover</w:t>
      </w:r>
      <w:r w:rsidR="007C4AD8">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started with mild </w:t>
      </w:r>
      <w:r w:rsidR="007C4AD8">
        <w:rPr>
          <w:rFonts w:ascii="Times New Roman" w:eastAsia="Times New Roman" w:hAnsi="Times New Roman" w:cs="Times New Roman"/>
          <w:sz w:val="24"/>
          <w:szCs w:val="24"/>
        </w:rPr>
        <w:t>come back</w:t>
      </w:r>
      <w:r>
        <w:rPr>
          <w:rFonts w:ascii="Times New Roman" w:eastAsia="Times New Roman" w:hAnsi="Times New Roman" w:cs="Times New Roman"/>
          <w:sz w:val="24"/>
          <w:szCs w:val="24"/>
        </w:rPr>
        <w:t xml:space="preserve"> of 5.39% in </w:t>
      </w:r>
      <w:r w:rsidR="001846CA">
        <w:rPr>
          <w:rFonts w:ascii="Times New Roman" w:eastAsia="Times New Roman" w:hAnsi="Times New Roman" w:cs="Times New Roman"/>
          <w:sz w:val="24"/>
          <w:szCs w:val="24"/>
        </w:rPr>
        <w:t>sanctioning</w:t>
      </w:r>
      <w:r w:rsidR="00B75B6C">
        <w:rPr>
          <w:rFonts w:ascii="Times New Roman" w:eastAsia="Times New Roman" w:hAnsi="Times New Roman" w:cs="Times New Roman"/>
          <w:sz w:val="24"/>
          <w:szCs w:val="24"/>
        </w:rPr>
        <w:t xml:space="preserve"> loan under MUDRA Yojana</w:t>
      </w:r>
      <w:r>
        <w:rPr>
          <w:rFonts w:ascii="Times New Roman" w:eastAsia="Times New Roman" w:hAnsi="Times New Roman" w:cs="Times New Roman"/>
          <w:sz w:val="24"/>
          <w:szCs w:val="24"/>
        </w:rPr>
        <w:t xml:space="preserve">. </w:t>
      </w:r>
      <w:r w:rsidRPr="00B75B6C">
        <w:rPr>
          <w:rFonts w:ascii="Times New Roman" w:eastAsia="Times New Roman" w:hAnsi="Times New Roman" w:cs="Times New Roman"/>
          <w:sz w:val="24"/>
          <w:szCs w:val="24"/>
        </w:rPr>
        <w:t xml:space="preserve">Which </w:t>
      </w:r>
      <w:r w:rsidR="00B75B6C" w:rsidRPr="00B75B6C">
        <w:rPr>
          <w:rFonts w:ascii="Times New Roman" w:eastAsia="Times New Roman" w:hAnsi="Times New Roman" w:cs="Times New Roman"/>
          <w:sz w:val="24"/>
          <w:szCs w:val="24"/>
        </w:rPr>
        <w:t>may be</w:t>
      </w:r>
      <w:r w:rsidRPr="00B75B6C">
        <w:rPr>
          <w:rFonts w:ascii="Times New Roman" w:eastAsia="Times New Roman" w:hAnsi="Times New Roman" w:cs="Times New Roman"/>
          <w:sz w:val="24"/>
          <w:szCs w:val="24"/>
        </w:rPr>
        <w:t xml:space="preserve"> the effect of</w:t>
      </w:r>
      <w:r w:rsidRPr="00C27DB5">
        <w:rPr>
          <w:rFonts w:ascii="Times New Roman" w:eastAsia="Times New Roman" w:hAnsi="Times New Roman" w:cs="Times New Roman"/>
          <w:i/>
          <w:sz w:val="24"/>
          <w:szCs w:val="24"/>
        </w:rPr>
        <w:t xml:space="preserve"> “2% Interest subvention </w:t>
      </w:r>
      <w:r w:rsidR="00EF45EE">
        <w:rPr>
          <w:rFonts w:ascii="Times New Roman" w:eastAsia="Times New Roman" w:hAnsi="Times New Roman" w:cs="Times New Roman"/>
          <w:i/>
          <w:sz w:val="24"/>
          <w:szCs w:val="24"/>
        </w:rPr>
        <w:t>Yojana</w:t>
      </w:r>
      <w:r w:rsidRPr="00C27DB5">
        <w:rPr>
          <w:rFonts w:ascii="Times New Roman" w:eastAsia="Times New Roman" w:hAnsi="Times New Roman" w:cs="Times New Roman"/>
          <w:i/>
          <w:sz w:val="24"/>
          <w:szCs w:val="24"/>
        </w:rPr>
        <w:t xml:space="preserve"> for MUDRA-Shishu loans” </w:t>
      </w:r>
      <w:r w:rsidRPr="00B75B6C">
        <w:rPr>
          <w:rFonts w:ascii="Times New Roman" w:eastAsia="Times New Roman" w:hAnsi="Times New Roman" w:cs="Times New Roman"/>
          <w:sz w:val="24"/>
          <w:szCs w:val="24"/>
        </w:rPr>
        <w:t xml:space="preserve">by Government of India under Aatmanirbhar Bharat Package aimed to mitigate the impact </w:t>
      </w:r>
      <w:r w:rsidR="00AA7069" w:rsidRPr="00B75B6C">
        <w:rPr>
          <w:rFonts w:ascii="Times New Roman" w:eastAsia="Times New Roman" w:hAnsi="Times New Roman" w:cs="Times New Roman"/>
          <w:sz w:val="24"/>
          <w:szCs w:val="24"/>
        </w:rPr>
        <w:t>o</w:t>
      </w:r>
      <w:r w:rsidR="001846CA">
        <w:rPr>
          <w:rFonts w:ascii="Times New Roman" w:eastAsia="Times New Roman" w:hAnsi="Times New Roman" w:cs="Times New Roman"/>
          <w:sz w:val="24"/>
          <w:szCs w:val="24"/>
        </w:rPr>
        <w:t>f COVID-19. Where as</w:t>
      </w:r>
      <w:r w:rsidRPr="00B75B6C">
        <w:rPr>
          <w:rFonts w:ascii="Times New Roman" w:eastAsia="Times New Roman" w:hAnsi="Times New Roman" w:cs="Times New Roman"/>
          <w:sz w:val="24"/>
          <w:szCs w:val="24"/>
        </w:rPr>
        <w:t xml:space="preserve"> an interest subvention of 2% is provided to all the MUDRA</w:t>
      </w:r>
      <w:r w:rsidR="001846CA">
        <w:rPr>
          <w:rFonts w:ascii="Times New Roman" w:eastAsia="Times New Roman" w:hAnsi="Times New Roman" w:cs="Times New Roman"/>
          <w:sz w:val="24"/>
          <w:szCs w:val="24"/>
        </w:rPr>
        <w:t xml:space="preserve"> Yojana – </w:t>
      </w:r>
      <w:r w:rsidRPr="00B75B6C">
        <w:rPr>
          <w:rFonts w:ascii="Times New Roman" w:eastAsia="Times New Roman" w:hAnsi="Times New Roman" w:cs="Times New Roman"/>
          <w:sz w:val="24"/>
          <w:szCs w:val="24"/>
        </w:rPr>
        <w:t>Shishu</w:t>
      </w:r>
      <w:r w:rsidR="001846CA">
        <w:rPr>
          <w:rFonts w:ascii="Times New Roman" w:eastAsia="Times New Roman" w:hAnsi="Times New Roman" w:cs="Times New Roman"/>
          <w:sz w:val="24"/>
          <w:szCs w:val="24"/>
        </w:rPr>
        <w:t xml:space="preserve"> scheme </w:t>
      </w:r>
      <w:r w:rsidRPr="00B75B6C">
        <w:rPr>
          <w:rFonts w:ascii="Times New Roman" w:eastAsia="Times New Roman" w:hAnsi="Times New Roman" w:cs="Times New Roman"/>
          <w:sz w:val="24"/>
          <w:szCs w:val="24"/>
        </w:rPr>
        <w:t>borrowers.</w:t>
      </w:r>
    </w:p>
    <w:p w:rsidR="00774DE7" w:rsidRDefault="00774DE7" w:rsidP="00F8782E">
      <w:pPr>
        <w:pStyle w:val="ListParagraph"/>
        <w:numPr>
          <w:ilvl w:val="0"/>
          <w:numId w:val="62"/>
        </w:numPr>
        <w:autoSpaceDE w:val="0"/>
        <w:autoSpaceDN w:val="0"/>
        <w:adjustRightInd w:val="0"/>
        <w:spacing w:after="0" w:line="360" w:lineRule="auto"/>
        <w:jc w:val="both"/>
        <w:rPr>
          <w:rFonts w:ascii="Times New Roman" w:eastAsia="Times New Roman" w:hAnsi="Times New Roman" w:cs="Times New Roman"/>
          <w:sz w:val="24"/>
          <w:szCs w:val="24"/>
        </w:rPr>
      </w:pPr>
      <w:r w:rsidRPr="00C27DB5">
        <w:rPr>
          <w:rFonts w:ascii="Times New Roman" w:eastAsia="Times New Roman" w:hAnsi="Times New Roman" w:cs="Times New Roman"/>
          <w:sz w:val="24"/>
          <w:szCs w:val="24"/>
        </w:rPr>
        <w:t xml:space="preserve">As MUDRA </w:t>
      </w:r>
      <w:r w:rsidR="00580B92">
        <w:rPr>
          <w:rFonts w:ascii="Times New Roman" w:eastAsia="Times New Roman" w:hAnsi="Times New Roman" w:cs="Times New Roman"/>
          <w:sz w:val="24"/>
          <w:szCs w:val="24"/>
        </w:rPr>
        <w:t>Y</w:t>
      </w:r>
      <w:r w:rsidRPr="00C27DB5">
        <w:rPr>
          <w:rFonts w:ascii="Times New Roman" w:eastAsia="Times New Roman" w:hAnsi="Times New Roman" w:cs="Times New Roman"/>
          <w:sz w:val="24"/>
          <w:szCs w:val="24"/>
        </w:rPr>
        <w:t>ojana complete</w:t>
      </w:r>
      <w:r w:rsidR="005C46B3">
        <w:rPr>
          <w:rFonts w:ascii="Times New Roman" w:eastAsia="Times New Roman" w:hAnsi="Times New Roman" w:cs="Times New Roman"/>
          <w:sz w:val="24"/>
          <w:szCs w:val="24"/>
        </w:rPr>
        <w:t>d</w:t>
      </w:r>
      <w:r w:rsidR="00C27DB5" w:rsidRPr="00C27DB5">
        <w:rPr>
          <w:rFonts w:ascii="Times New Roman" w:eastAsia="Times New Roman" w:hAnsi="Times New Roman" w:cs="Times New Roman"/>
          <w:sz w:val="24"/>
          <w:szCs w:val="24"/>
        </w:rPr>
        <w:t xml:space="preserve"> </w:t>
      </w:r>
      <w:r w:rsidR="005C46B3">
        <w:rPr>
          <w:rFonts w:ascii="Times New Roman" w:eastAsia="Times New Roman" w:hAnsi="Times New Roman" w:cs="Times New Roman"/>
          <w:sz w:val="24"/>
          <w:szCs w:val="24"/>
        </w:rPr>
        <w:t xml:space="preserve">a decade but its growth rate slows </w:t>
      </w:r>
      <w:r w:rsidR="00B75B6C">
        <w:rPr>
          <w:rFonts w:ascii="Times New Roman" w:eastAsia="Times New Roman" w:hAnsi="Times New Roman" w:cs="Times New Roman"/>
          <w:sz w:val="24"/>
          <w:szCs w:val="24"/>
        </w:rPr>
        <w:t xml:space="preserve">down </w:t>
      </w:r>
      <w:r w:rsidR="005C46B3">
        <w:rPr>
          <w:rFonts w:ascii="Times New Roman" w:eastAsia="Times New Roman" w:hAnsi="Times New Roman" w:cs="Times New Roman"/>
          <w:sz w:val="24"/>
          <w:szCs w:val="24"/>
        </w:rPr>
        <w:t xml:space="preserve">with </w:t>
      </w:r>
      <w:r w:rsidRPr="00C27DB5">
        <w:rPr>
          <w:rFonts w:ascii="Times New Roman" w:eastAsia="Times New Roman" w:hAnsi="Times New Roman" w:cs="Times New Roman"/>
          <w:sz w:val="24"/>
          <w:szCs w:val="24"/>
        </w:rPr>
        <w:t xml:space="preserve"> 1.77%</w:t>
      </w:r>
      <w:r w:rsidR="005C46B3">
        <w:rPr>
          <w:rFonts w:ascii="Times New Roman" w:eastAsia="Times New Roman" w:hAnsi="Times New Roman" w:cs="Times New Roman"/>
          <w:sz w:val="24"/>
          <w:szCs w:val="24"/>
        </w:rPr>
        <w:t xml:space="preserve">. </w:t>
      </w:r>
      <w:r w:rsidRPr="00C27DB5">
        <w:rPr>
          <w:rFonts w:ascii="Times New Roman" w:eastAsia="Times New Roman" w:hAnsi="Times New Roman" w:cs="Times New Roman"/>
          <w:sz w:val="24"/>
          <w:szCs w:val="24"/>
        </w:rPr>
        <w:t xml:space="preserve"> It may be the effect of global challenges as tariff tensions are going on in the world economy. And it also shows that the </w:t>
      </w:r>
      <w:r w:rsidR="00580B92">
        <w:rPr>
          <w:rFonts w:ascii="Times New Roman" w:eastAsia="Times New Roman" w:hAnsi="Times New Roman" w:cs="Times New Roman"/>
          <w:sz w:val="24"/>
          <w:szCs w:val="24"/>
        </w:rPr>
        <w:t xml:space="preserve">MUDRA </w:t>
      </w:r>
      <w:r w:rsidR="00EF45EE">
        <w:rPr>
          <w:rFonts w:ascii="Times New Roman" w:eastAsia="Times New Roman" w:hAnsi="Times New Roman" w:cs="Times New Roman"/>
          <w:sz w:val="24"/>
          <w:szCs w:val="24"/>
        </w:rPr>
        <w:t>Yojana</w:t>
      </w:r>
      <w:r w:rsidRPr="00C27DB5">
        <w:rPr>
          <w:rFonts w:ascii="Times New Roman" w:eastAsia="Times New Roman" w:hAnsi="Times New Roman" w:cs="Times New Roman"/>
          <w:sz w:val="24"/>
          <w:szCs w:val="24"/>
        </w:rPr>
        <w:t xml:space="preserve"> is more stable and came to its saturation phase. </w:t>
      </w:r>
    </w:p>
    <w:p w:rsidR="005C46B3" w:rsidRDefault="0017384A" w:rsidP="00F8782E">
      <w:pPr>
        <w:pStyle w:val="ListParagraph"/>
        <w:numPr>
          <w:ilvl w:val="0"/>
          <w:numId w:val="62"/>
        </w:numPr>
        <w:autoSpaceDE w:val="0"/>
        <w:autoSpaceDN w:val="0"/>
        <w:adjustRightInd w:val="0"/>
        <w:spacing w:after="0" w:line="360" w:lineRule="auto"/>
        <w:jc w:val="both"/>
        <w:rPr>
          <w:rFonts w:ascii="Times New Roman" w:eastAsia="Times New Roman" w:hAnsi="Times New Roman" w:cs="Times New Roman"/>
          <w:sz w:val="24"/>
          <w:szCs w:val="24"/>
        </w:rPr>
      </w:pPr>
      <w:r w:rsidRPr="005C46B3">
        <w:rPr>
          <w:rFonts w:ascii="Times New Roman" w:eastAsia="Times New Roman" w:hAnsi="Times New Roman" w:cs="Times New Roman"/>
          <w:sz w:val="24"/>
          <w:szCs w:val="24"/>
        </w:rPr>
        <w:t>In Karnataka</w:t>
      </w:r>
      <w:r w:rsidR="00B75B6C">
        <w:rPr>
          <w:rFonts w:ascii="Times New Roman" w:eastAsia="Times New Roman" w:hAnsi="Times New Roman" w:cs="Times New Roman"/>
          <w:sz w:val="24"/>
          <w:szCs w:val="24"/>
        </w:rPr>
        <w:t xml:space="preserve">, </w:t>
      </w:r>
      <w:r w:rsidRPr="005C46B3">
        <w:rPr>
          <w:rFonts w:ascii="Times New Roman" w:eastAsia="Times New Roman" w:hAnsi="Times New Roman" w:cs="Times New Roman"/>
          <w:sz w:val="24"/>
          <w:szCs w:val="24"/>
        </w:rPr>
        <w:t xml:space="preserve">MUDRA </w:t>
      </w:r>
      <w:r w:rsidR="00580B92">
        <w:rPr>
          <w:rFonts w:ascii="Times New Roman" w:eastAsia="Times New Roman" w:hAnsi="Times New Roman" w:cs="Times New Roman"/>
          <w:sz w:val="24"/>
          <w:szCs w:val="24"/>
        </w:rPr>
        <w:t>Y</w:t>
      </w:r>
      <w:r w:rsidRPr="005C46B3">
        <w:rPr>
          <w:rFonts w:ascii="Times New Roman" w:eastAsia="Times New Roman" w:hAnsi="Times New Roman" w:cs="Times New Roman"/>
          <w:sz w:val="24"/>
          <w:szCs w:val="24"/>
        </w:rPr>
        <w:t xml:space="preserve">ojana SHISHU </w:t>
      </w:r>
      <w:r w:rsidR="00580B92">
        <w:rPr>
          <w:rFonts w:ascii="Times New Roman" w:eastAsia="Times New Roman" w:hAnsi="Times New Roman" w:cs="Times New Roman"/>
          <w:sz w:val="24"/>
          <w:szCs w:val="24"/>
        </w:rPr>
        <w:t>scheme</w:t>
      </w:r>
      <w:r w:rsidRPr="005C46B3">
        <w:rPr>
          <w:rFonts w:ascii="Times New Roman" w:eastAsia="Times New Roman" w:hAnsi="Times New Roman" w:cs="Times New Roman"/>
          <w:sz w:val="24"/>
          <w:szCs w:val="24"/>
        </w:rPr>
        <w:t xml:space="preserve"> is doing well with</w:t>
      </w:r>
      <w:r w:rsidR="001846CA">
        <w:rPr>
          <w:rFonts w:ascii="Times New Roman" w:eastAsia="Times New Roman" w:hAnsi="Times New Roman" w:cs="Times New Roman"/>
          <w:sz w:val="24"/>
          <w:szCs w:val="24"/>
        </w:rPr>
        <w:t xml:space="preserve"> its share </w:t>
      </w:r>
      <w:r w:rsidRPr="005C46B3">
        <w:rPr>
          <w:rFonts w:ascii="Times New Roman" w:eastAsia="Times New Roman" w:hAnsi="Times New Roman" w:cs="Times New Roman"/>
          <w:sz w:val="24"/>
          <w:szCs w:val="24"/>
        </w:rPr>
        <w:t xml:space="preserve"> ranging from </w:t>
      </w:r>
      <w:r w:rsidR="005C46B3" w:rsidRPr="005C46B3">
        <w:rPr>
          <w:rFonts w:ascii="Times New Roman" w:eastAsia="Times New Roman" w:hAnsi="Times New Roman" w:cs="Times New Roman"/>
          <w:sz w:val="24"/>
          <w:szCs w:val="24"/>
        </w:rPr>
        <w:t xml:space="preserve">19.30% to </w:t>
      </w:r>
      <w:r w:rsidR="001846CA">
        <w:rPr>
          <w:rFonts w:ascii="Times New Roman" w:eastAsia="Times New Roman" w:hAnsi="Times New Roman" w:cs="Times New Roman"/>
          <w:sz w:val="24"/>
          <w:szCs w:val="24"/>
        </w:rPr>
        <w:t>46.51</w:t>
      </w:r>
      <w:r w:rsidR="005C46B3" w:rsidRPr="005C46B3">
        <w:rPr>
          <w:rFonts w:ascii="Times New Roman" w:eastAsia="Times New Roman" w:hAnsi="Times New Roman" w:cs="Times New Roman"/>
          <w:sz w:val="24"/>
          <w:szCs w:val="24"/>
        </w:rPr>
        <w:t>%</w:t>
      </w:r>
      <w:r w:rsidR="001846CA">
        <w:rPr>
          <w:rFonts w:ascii="Times New Roman" w:eastAsia="Times New Roman" w:hAnsi="Times New Roman" w:cs="Times New Roman"/>
          <w:sz w:val="24"/>
          <w:szCs w:val="24"/>
        </w:rPr>
        <w:t xml:space="preserve"> of sanction of loan</w:t>
      </w:r>
      <w:r w:rsidR="005C46B3">
        <w:rPr>
          <w:rFonts w:ascii="Times New Roman" w:eastAsia="Times New Roman" w:hAnsi="Times New Roman" w:cs="Times New Roman"/>
          <w:sz w:val="24"/>
          <w:szCs w:val="24"/>
        </w:rPr>
        <w:t>.</w:t>
      </w:r>
    </w:p>
    <w:p w:rsidR="00B52909" w:rsidRPr="00B52909" w:rsidRDefault="00B75B6C" w:rsidP="00F8782E">
      <w:pPr>
        <w:pStyle w:val="ListParagraph"/>
        <w:numPr>
          <w:ilvl w:val="0"/>
          <w:numId w:val="62"/>
        </w:num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Kishor</w:t>
      </w:r>
      <w:r w:rsidR="0017384A" w:rsidRPr="00B52909">
        <w:rPr>
          <w:rFonts w:ascii="Times New Roman" w:eastAsia="Times New Roman" w:hAnsi="Times New Roman" w:cs="Times New Roman"/>
          <w:bCs/>
          <w:sz w:val="24"/>
          <w:szCs w:val="24"/>
        </w:rPr>
        <w:t xml:space="preserve"> </w:t>
      </w:r>
      <w:r w:rsidR="00580B92">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c</w:t>
      </w:r>
      <w:r w:rsidR="00580B92">
        <w:rPr>
          <w:rFonts w:ascii="Times New Roman" w:eastAsia="Times New Roman" w:hAnsi="Times New Roman" w:cs="Times New Roman"/>
          <w:bCs/>
          <w:sz w:val="24"/>
          <w:szCs w:val="24"/>
        </w:rPr>
        <w:t>heme</w:t>
      </w:r>
      <w:r w:rsidR="005C46B3" w:rsidRPr="00B52909">
        <w:rPr>
          <w:rFonts w:ascii="Times New Roman" w:eastAsia="Times New Roman" w:hAnsi="Times New Roman" w:cs="Times New Roman"/>
          <w:bCs/>
          <w:sz w:val="24"/>
          <w:szCs w:val="24"/>
        </w:rPr>
        <w:t xml:space="preserve"> under MUDRA Yojana in Karnataka </w:t>
      </w:r>
      <w:r w:rsidR="0017384A" w:rsidRPr="00B52909">
        <w:rPr>
          <w:rFonts w:ascii="Times New Roman" w:eastAsia="Times New Roman" w:hAnsi="Times New Roman" w:cs="Times New Roman"/>
          <w:bCs/>
          <w:sz w:val="24"/>
          <w:szCs w:val="24"/>
        </w:rPr>
        <w:t xml:space="preserve">is gradually increased </w:t>
      </w:r>
      <w:r w:rsidR="00B52909" w:rsidRPr="00B52909">
        <w:rPr>
          <w:rFonts w:ascii="Times New Roman" w:eastAsia="Times New Roman" w:hAnsi="Times New Roman" w:cs="Times New Roman"/>
          <w:bCs/>
          <w:sz w:val="24"/>
          <w:szCs w:val="24"/>
        </w:rPr>
        <w:t xml:space="preserve">its share of </w:t>
      </w:r>
      <w:r>
        <w:rPr>
          <w:rFonts w:ascii="Times New Roman" w:eastAsia="Times New Roman" w:hAnsi="Times New Roman" w:cs="Times New Roman"/>
          <w:bCs/>
          <w:sz w:val="24"/>
          <w:szCs w:val="24"/>
        </w:rPr>
        <w:t>sanction of loan amount</w:t>
      </w:r>
      <w:r w:rsidR="00B52909" w:rsidRPr="00B52909">
        <w:rPr>
          <w:rFonts w:ascii="Times New Roman" w:eastAsia="Times New Roman" w:hAnsi="Times New Roman" w:cs="Times New Roman"/>
          <w:bCs/>
          <w:sz w:val="24"/>
          <w:szCs w:val="24"/>
        </w:rPr>
        <w:t xml:space="preserve"> </w:t>
      </w:r>
      <w:r w:rsidR="0017384A" w:rsidRPr="00B52909">
        <w:rPr>
          <w:rFonts w:ascii="Times New Roman" w:eastAsia="Times New Roman" w:hAnsi="Times New Roman" w:cs="Times New Roman"/>
          <w:bCs/>
          <w:sz w:val="24"/>
          <w:szCs w:val="24"/>
        </w:rPr>
        <w:t>in the last decade which ranges from</w:t>
      </w:r>
      <w:r w:rsidR="005C46B3" w:rsidRPr="00B52909">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33.39</w:t>
      </w:r>
      <w:r w:rsidR="005C46B3" w:rsidRPr="00B52909">
        <w:rPr>
          <w:rFonts w:ascii="Times New Roman" w:eastAsia="Times New Roman" w:hAnsi="Times New Roman" w:cs="Times New Roman"/>
          <w:sz w:val="24"/>
          <w:szCs w:val="24"/>
        </w:rPr>
        <w:t>%</w:t>
      </w:r>
      <w:r w:rsidR="0017384A" w:rsidRPr="00B52909">
        <w:rPr>
          <w:rFonts w:ascii="Times New Roman" w:eastAsia="Times New Roman" w:hAnsi="Times New Roman" w:cs="Times New Roman"/>
          <w:bCs/>
          <w:sz w:val="24"/>
          <w:szCs w:val="24"/>
        </w:rPr>
        <w:t xml:space="preserve"> in 201</w:t>
      </w:r>
      <w:r>
        <w:rPr>
          <w:rFonts w:ascii="Times New Roman" w:eastAsia="Times New Roman" w:hAnsi="Times New Roman" w:cs="Times New Roman"/>
          <w:bCs/>
          <w:sz w:val="24"/>
          <w:szCs w:val="24"/>
        </w:rPr>
        <w:t>8-19</w:t>
      </w:r>
      <w:r w:rsidR="0017384A" w:rsidRPr="00B52909">
        <w:rPr>
          <w:rFonts w:ascii="Times New Roman" w:eastAsia="Times New Roman" w:hAnsi="Times New Roman" w:cs="Times New Roman"/>
          <w:bCs/>
          <w:sz w:val="24"/>
          <w:szCs w:val="24"/>
        </w:rPr>
        <w:t xml:space="preserve"> to </w:t>
      </w:r>
      <w:r w:rsidR="005C46B3" w:rsidRPr="00B52909">
        <w:rPr>
          <w:rFonts w:ascii="Times New Roman" w:eastAsia="Times New Roman" w:hAnsi="Times New Roman" w:cs="Times New Roman"/>
          <w:bCs/>
          <w:sz w:val="24"/>
          <w:szCs w:val="24"/>
        </w:rPr>
        <w:t>54.3</w:t>
      </w:r>
      <w:r>
        <w:rPr>
          <w:rFonts w:ascii="Times New Roman" w:eastAsia="Times New Roman" w:hAnsi="Times New Roman" w:cs="Times New Roman"/>
          <w:bCs/>
          <w:sz w:val="24"/>
          <w:szCs w:val="24"/>
        </w:rPr>
        <w:t>4</w:t>
      </w:r>
      <w:r w:rsidR="005C46B3" w:rsidRPr="00B52909">
        <w:rPr>
          <w:rFonts w:ascii="Times New Roman" w:eastAsia="Times New Roman" w:hAnsi="Times New Roman" w:cs="Times New Roman"/>
          <w:bCs/>
          <w:sz w:val="24"/>
          <w:szCs w:val="24"/>
        </w:rPr>
        <w:t>% share</w:t>
      </w:r>
      <w:r w:rsidR="00D91A62" w:rsidRPr="00B52909">
        <w:rPr>
          <w:rFonts w:ascii="Times New Roman" w:eastAsia="Times New Roman" w:hAnsi="Times New Roman" w:cs="Times New Roman"/>
          <w:bCs/>
          <w:sz w:val="24"/>
          <w:szCs w:val="24"/>
        </w:rPr>
        <w:t xml:space="preserve"> in 2024-25. </w:t>
      </w:r>
      <w:r>
        <w:rPr>
          <w:rFonts w:ascii="Times New Roman" w:eastAsia="Times New Roman" w:hAnsi="Times New Roman" w:cs="Times New Roman"/>
          <w:bCs/>
          <w:sz w:val="24"/>
          <w:szCs w:val="24"/>
        </w:rPr>
        <w:t>Kishor</w:t>
      </w:r>
      <w:r w:rsidR="00B52909">
        <w:rPr>
          <w:rFonts w:ascii="Times New Roman" w:eastAsia="Times New Roman" w:hAnsi="Times New Roman" w:cs="Times New Roman"/>
          <w:bCs/>
          <w:sz w:val="24"/>
          <w:szCs w:val="24"/>
        </w:rPr>
        <w:t xml:space="preserve"> </w:t>
      </w:r>
      <w:r w:rsidR="00580B92">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c</w:t>
      </w:r>
      <w:r w:rsidR="00580B92">
        <w:rPr>
          <w:rFonts w:ascii="Times New Roman" w:eastAsia="Times New Roman" w:hAnsi="Times New Roman" w:cs="Times New Roman"/>
          <w:bCs/>
          <w:sz w:val="24"/>
          <w:szCs w:val="24"/>
        </w:rPr>
        <w:t>heme</w:t>
      </w:r>
      <w:r w:rsidR="00B52909">
        <w:rPr>
          <w:rFonts w:ascii="Times New Roman" w:eastAsia="Times New Roman" w:hAnsi="Times New Roman" w:cs="Times New Roman"/>
          <w:bCs/>
          <w:sz w:val="24"/>
          <w:szCs w:val="24"/>
        </w:rPr>
        <w:t xml:space="preserve"> is performing well in Karnataka.</w:t>
      </w:r>
    </w:p>
    <w:p w:rsidR="00D91A62" w:rsidRPr="00B52909" w:rsidRDefault="00D91A62" w:rsidP="00F8782E">
      <w:pPr>
        <w:pStyle w:val="ListParagraph"/>
        <w:numPr>
          <w:ilvl w:val="0"/>
          <w:numId w:val="62"/>
        </w:numPr>
        <w:autoSpaceDE w:val="0"/>
        <w:autoSpaceDN w:val="0"/>
        <w:adjustRightInd w:val="0"/>
        <w:spacing w:after="0" w:line="360" w:lineRule="auto"/>
        <w:jc w:val="both"/>
        <w:rPr>
          <w:rFonts w:ascii="Times New Roman" w:eastAsia="Times New Roman" w:hAnsi="Times New Roman" w:cs="Times New Roman"/>
          <w:sz w:val="24"/>
          <w:szCs w:val="24"/>
        </w:rPr>
      </w:pPr>
      <w:r w:rsidRPr="00B52909">
        <w:rPr>
          <w:rFonts w:ascii="Times New Roman" w:eastAsia="Times New Roman" w:hAnsi="Times New Roman" w:cs="Times New Roman"/>
          <w:bCs/>
          <w:sz w:val="24"/>
          <w:szCs w:val="24"/>
        </w:rPr>
        <w:t xml:space="preserve">Tarun </w:t>
      </w:r>
      <w:r w:rsidR="00580B92">
        <w:rPr>
          <w:rFonts w:ascii="Times New Roman" w:eastAsia="Times New Roman" w:hAnsi="Times New Roman" w:cs="Times New Roman"/>
          <w:bCs/>
          <w:sz w:val="24"/>
          <w:szCs w:val="24"/>
        </w:rPr>
        <w:t>s</w:t>
      </w:r>
      <w:r w:rsidR="00242221">
        <w:rPr>
          <w:rFonts w:ascii="Times New Roman" w:eastAsia="Times New Roman" w:hAnsi="Times New Roman" w:cs="Times New Roman"/>
          <w:bCs/>
          <w:sz w:val="24"/>
          <w:szCs w:val="24"/>
        </w:rPr>
        <w:t>c</w:t>
      </w:r>
      <w:r w:rsidR="00580B92">
        <w:rPr>
          <w:rFonts w:ascii="Times New Roman" w:eastAsia="Times New Roman" w:hAnsi="Times New Roman" w:cs="Times New Roman"/>
          <w:bCs/>
          <w:sz w:val="24"/>
          <w:szCs w:val="24"/>
        </w:rPr>
        <w:t>heme</w:t>
      </w:r>
      <w:r w:rsidR="00B52909">
        <w:rPr>
          <w:rFonts w:ascii="Times New Roman" w:eastAsia="Times New Roman" w:hAnsi="Times New Roman" w:cs="Times New Roman"/>
          <w:bCs/>
          <w:sz w:val="24"/>
          <w:szCs w:val="24"/>
        </w:rPr>
        <w:t xml:space="preserve"> under MUDRA Yojana in Karnatka raised its share of </w:t>
      </w:r>
      <w:r w:rsidR="00242221">
        <w:rPr>
          <w:rFonts w:ascii="Times New Roman" w:eastAsia="Times New Roman" w:hAnsi="Times New Roman" w:cs="Times New Roman"/>
          <w:bCs/>
          <w:sz w:val="24"/>
          <w:szCs w:val="24"/>
        </w:rPr>
        <w:t xml:space="preserve">sanction of loan amount </w:t>
      </w:r>
      <w:r w:rsidR="00B52909">
        <w:rPr>
          <w:rFonts w:ascii="Times New Roman" w:eastAsia="Times New Roman" w:hAnsi="Times New Roman" w:cs="Times New Roman"/>
          <w:bCs/>
          <w:sz w:val="24"/>
          <w:szCs w:val="24"/>
        </w:rPr>
        <w:t>from 2</w:t>
      </w:r>
      <w:r w:rsidR="00242221">
        <w:rPr>
          <w:rFonts w:ascii="Times New Roman" w:eastAsia="Times New Roman" w:hAnsi="Times New Roman" w:cs="Times New Roman"/>
          <w:bCs/>
          <w:sz w:val="24"/>
          <w:szCs w:val="24"/>
        </w:rPr>
        <w:t>1</w:t>
      </w:r>
      <w:r w:rsidR="00B52909">
        <w:rPr>
          <w:rFonts w:ascii="Times New Roman" w:eastAsia="Times New Roman" w:hAnsi="Times New Roman" w:cs="Times New Roman"/>
          <w:bCs/>
          <w:sz w:val="24"/>
          <w:szCs w:val="24"/>
        </w:rPr>
        <w:t>.</w:t>
      </w:r>
      <w:r w:rsidR="00242221">
        <w:rPr>
          <w:rFonts w:ascii="Times New Roman" w:eastAsia="Times New Roman" w:hAnsi="Times New Roman" w:cs="Times New Roman"/>
          <w:bCs/>
          <w:sz w:val="24"/>
          <w:szCs w:val="24"/>
        </w:rPr>
        <w:t>2</w:t>
      </w:r>
      <w:r w:rsidR="00B52909">
        <w:rPr>
          <w:rFonts w:ascii="Times New Roman" w:eastAsia="Times New Roman" w:hAnsi="Times New Roman" w:cs="Times New Roman"/>
          <w:bCs/>
          <w:sz w:val="24"/>
          <w:szCs w:val="24"/>
        </w:rPr>
        <w:t xml:space="preserve">7% </w:t>
      </w:r>
      <w:r w:rsidR="00242221">
        <w:rPr>
          <w:rFonts w:ascii="Times New Roman" w:eastAsia="Times New Roman" w:hAnsi="Times New Roman" w:cs="Times New Roman"/>
          <w:bCs/>
          <w:sz w:val="24"/>
          <w:szCs w:val="24"/>
        </w:rPr>
        <w:t>in 2018</w:t>
      </w:r>
      <w:r w:rsidR="009B3452">
        <w:rPr>
          <w:rFonts w:ascii="Times New Roman" w:eastAsia="Times New Roman" w:hAnsi="Times New Roman" w:cs="Times New Roman"/>
          <w:bCs/>
          <w:sz w:val="24"/>
          <w:szCs w:val="24"/>
        </w:rPr>
        <w:t>-1</w:t>
      </w:r>
      <w:r w:rsidR="00242221">
        <w:rPr>
          <w:rFonts w:ascii="Times New Roman" w:eastAsia="Times New Roman" w:hAnsi="Times New Roman" w:cs="Times New Roman"/>
          <w:bCs/>
          <w:sz w:val="24"/>
          <w:szCs w:val="24"/>
        </w:rPr>
        <w:t>9</w:t>
      </w:r>
      <w:r w:rsidR="009B3452">
        <w:rPr>
          <w:rFonts w:ascii="Times New Roman" w:eastAsia="Times New Roman" w:hAnsi="Times New Roman" w:cs="Times New Roman"/>
          <w:bCs/>
          <w:sz w:val="24"/>
          <w:szCs w:val="24"/>
        </w:rPr>
        <w:t xml:space="preserve"> </w:t>
      </w:r>
      <w:r w:rsidR="009B3452" w:rsidRPr="00B52909">
        <w:rPr>
          <w:rFonts w:ascii="Times New Roman" w:eastAsia="Times New Roman" w:hAnsi="Times New Roman" w:cs="Times New Roman"/>
          <w:bCs/>
          <w:sz w:val="24"/>
          <w:szCs w:val="24"/>
        </w:rPr>
        <w:t xml:space="preserve"> </w:t>
      </w:r>
      <w:r w:rsidR="00B52909">
        <w:rPr>
          <w:rFonts w:ascii="Times New Roman" w:eastAsia="Times New Roman" w:hAnsi="Times New Roman" w:cs="Times New Roman"/>
          <w:bCs/>
          <w:sz w:val="24"/>
          <w:szCs w:val="24"/>
        </w:rPr>
        <w:t>to 26.</w:t>
      </w:r>
      <w:r w:rsidR="00242221">
        <w:rPr>
          <w:rFonts w:ascii="Times New Roman" w:eastAsia="Times New Roman" w:hAnsi="Times New Roman" w:cs="Times New Roman"/>
          <w:bCs/>
          <w:sz w:val="24"/>
          <w:szCs w:val="24"/>
        </w:rPr>
        <w:t>12</w:t>
      </w:r>
      <w:r w:rsidR="00B52909">
        <w:rPr>
          <w:rFonts w:ascii="Times New Roman" w:eastAsia="Times New Roman" w:hAnsi="Times New Roman" w:cs="Times New Roman"/>
          <w:bCs/>
          <w:sz w:val="24"/>
          <w:szCs w:val="24"/>
        </w:rPr>
        <w:t xml:space="preserve">% in 2024-25.  </w:t>
      </w:r>
    </w:p>
    <w:p w:rsidR="00774DE7" w:rsidRPr="00097081" w:rsidRDefault="00185488" w:rsidP="00F8782E">
      <w:pPr>
        <w:pStyle w:val="ListParagraph"/>
        <w:numPr>
          <w:ilvl w:val="0"/>
          <w:numId w:val="62"/>
        </w:numPr>
        <w:spacing w:line="360" w:lineRule="auto"/>
        <w:jc w:val="both"/>
        <w:rPr>
          <w:rFonts w:ascii="Times New Roman" w:hAnsi="Times New Roman" w:cs="Times New Roman"/>
          <w:sz w:val="24"/>
          <w:szCs w:val="24"/>
        </w:rPr>
      </w:pPr>
      <w:r w:rsidRPr="00185488">
        <w:rPr>
          <w:rFonts w:ascii="Times New Roman" w:hAnsi="Times New Roman" w:cs="Times New Roman"/>
          <w:sz w:val="24"/>
          <w:szCs w:val="24"/>
        </w:rPr>
        <w:t xml:space="preserve">Karnataka is performing well with a year on year growth rate ranging from </w:t>
      </w:r>
      <w:r w:rsidR="00D27F09">
        <w:rPr>
          <w:rFonts w:ascii="Times New Roman" w:hAnsi="Times New Roman" w:cs="Times New Roman"/>
          <w:sz w:val="24"/>
          <w:szCs w:val="24"/>
        </w:rPr>
        <w:t>-4.98% to 42.75</w:t>
      </w:r>
      <w:r w:rsidR="00097081">
        <w:rPr>
          <w:rFonts w:ascii="Times New Roman" w:hAnsi="Times New Roman" w:cs="Times New Roman"/>
          <w:sz w:val="24"/>
          <w:szCs w:val="24"/>
        </w:rPr>
        <w:t xml:space="preserve">%. </w:t>
      </w:r>
      <w:r w:rsidR="00A212EE" w:rsidRPr="00097081">
        <w:rPr>
          <w:rFonts w:ascii="Times New Roman" w:hAnsi="Times New Roman" w:cs="Times New Roman"/>
          <w:sz w:val="24"/>
          <w:szCs w:val="24"/>
        </w:rPr>
        <w:t xml:space="preserve">In 2021–22, the </w:t>
      </w:r>
      <w:r w:rsidR="00CD735B">
        <w:rPr>
          <w:rFonts w:ascii="Times New Roman" w:hAnsi="Times New Roman" w:cs="Times New Roman"/>
          <w:sz w:val="24"/>
          <w:szCs w:val="24"/>
        </w:rPr>
        <w:t>loan sanction</w:t>
      </w:r>
      <w:r w:rsidR="00A212EE" w:rsidRPr="00097081">
        <w:rPr>
          <w:rFonts w:ascii="Times New Roman" w:hAnsi="Times New Roman" w:cs="Times New Roman"/>
          <w:sz w:val="24"/>
          <w:szCs w:val="24"/>
        </w:rPr>
        <w:t xml:space="preserve"> amount declined to ₹28,695.29 crore, showing a </w:t>
      </w:r>
      <w:r w:rsidR="00A212EE" w:rsidRPr="00097081">
        <w:rPr>
          <w:rFonts w:ascii="Times New Roman" w:hAnsi="Times New Roman" w:cs="Times New Roman"/>
          <w:sz w:val="24"/>
          <w:szCs w:val="24"/>
        </w:rPr>
        <w:lastRenderedPageBreak/>
        <w:t>negative growth of –4.98%. This marks the only contraction in the series and reflects ongoing economic stress and reduced credit uptake.</w:t>
      </w:r>
    </w:p>
    <w:p w:rsidR="00A212EE" w:rsidRPr="00097081" w:rsidRDefault="00097081" w:rsidP="00F8782E">
      <w:pPr>
        <w:pStyle w:val="ListParagraph"/>
        <w:numPr>
          <w:ilvl w:val="0"/>
          <w:numId w:val="62"/>
        </w:numPr>
        <w:spacing w:line="360" w:lineRule="auto"/>
        <w:jc w:val="both"/>
        <w:rPr>
          <w:rFonts w:ascii="Times New Roman" w:hAnsi="Times New Roman" w:cs="Times New Roman"/>
          <w:sz w:val="24"/>
          <w:szCs w:val="24"/>
        </w:rPr>
      </w:pPr>
      <w:r w:rsidRPr="00097081">
        <w:rPr>
          <w:rFonts w:ascii="Times New Roman" w:hAnsi="Times New Roman" w:cs="Times New Roman"/>
          <w:sz w:val="24"/>
          <w:szCs w:val="24"/>
        </w:rPr>
        <w:t>I</w:t>
      </w:r>
      <w:r w:rsidR="00A212EE" w:rsidRPr="00097081">
        <w:rPr>
          <w:rFonts w:ascii="Times New Roman" w:hAnsi="Times New Roman" w:cs="Times New Roman"/>
          <w:sz w:val="24"/>
          <w:szCs w:val="24"/>
        </w:rPr>
        <w:t xml:space="preserve">n 2022–23, when the </w:t>
      </w:r>
      <w:r w:rsidR="00945B4A">
        <w:rPr>
          <w:rFonts w:ascii="Times New Roman" w:hAnsi="Times New Roman" w:cs="Times New Roman"/>
          <w:sz w:val="24"/>
          <w:szCs w:val="24"/>
        </w:rPr>
        <w:t>sanction of loan under MUDRA Yojana</w:t>
      </w:r>
      <w:r w:rsidR="00A212EE" w:rsidRPr="00097081">
        <w:rPr>
          <w:rFonts w:ascii="Times New Roman" w:hAnsi="Times New Roman" w:cs="Times New Roman"/>
          <w:sz w:val="24"/>
          <w:szCs w:val="24"/>
        </w:rPr>
        <w:t xml:space="preserve"> surged to ₹40,746.09 crore, demonstrating a strong growth of </w:t>
      </w:r>
      <w:r w:rsidR="00945B4A">
        <w:rPr>
          <w:rFonts w:ascii="Times New Roman" w:hAnsi="Times New Roman" w:cs="Times New Roman"/>
          <w:sz w:val="24"/>
          <w:szCs w:val="24"/>
        </w:rPr>
        <w:t>42.75%</w:t>
      </w:r>
      <w:r w:rsidR="00A212EE" w:rsidRPr="00097081">
        <w:rPr>
          <w:rFonts w:ascii="Times New Roman" w:hAnsi="Times New Roman" w:cs="Times New Roman"/>
          <w:sz w:val="24"/>
          <w:szCs w:val="24"/>
        </w:rPr>
        <w:t>. This significant rebound suggests improved economic conditions, increased credit demand, and possibly supportive policy interventions.</w:t>
      </w:r>
    </w:p>
    <w:p w:rsidR="00A212EE" w:rsidRPr="00097081" w:rsidRDefault="00097081" w:rsidP="00F8782E">
      <w:pPr>
        <w:pStyle w:val="ListParagraph"/>
        <w:numPr>
          <w:ilvl w:val="0"/>
          <w:numId w:val="62"/>
        </w:numPr>
        <w:spacing w:line="360" w:lineRule="auto"/>
        <w:jc w:val="both"/>
        <w:rPr>
          <w:rFonts w:ascii="Times New Roman" w:hAnsi="Times New Roman" w:cs="Times New Roman"/>
          <w:sz w:val="24"/>
          <w:szCs w:val="24"/>
        </w:rPr>
      </w:pPr>
      <w:r w:rsidRPr="00097081">
        <w:rPr>
          <w:rFonts w:ascii="Times New Roman" w:hAnsi="Times New Roman" w:cs="Times New Roman"/>
          <w:sz w:val="24"/>
          <w:szCs w:val="24"/>
        </w:rPr>
        <w:t>Karnataka t</w:t>
      </w:r>
      <w:r w:rsidR="00A212EE" w:rsidRPr="00097081">
        <w:rPr>
          <w:rFonts w:ascii="Times New Roman" w:hAnsi="Times New Roman" w:cs="Times New Roman"/>
          <w:sz w:val="24"/>
          <w:szCs w:val="24"/>
        </w:rPr>
        <w:t xml:space="preserve">rend showed decline in the year 2024-25, with a sanction amount  </w:t>
      </w:r>
      <w:r w:rsidR="00A212EE" w:rsidRPr="00097081">
        <w:rPr>
          <w:rFonts w:ascii="Times New Roman" w:eastAsia="Times New Roman" w:hAnsi="Times New Roman" w:cs="Times New Roman"/>
          <w:b/>
          <w:bCs/>
          <w:sz w:val="24"/>
          <w:szCs w:val="24"/>
        </w:rPr>
        <w:t>₹</w:t>
      </w:r>
      <w:r w:rsidR="00A212EE" w:rsidRPr="00097081">
        <w:rPr>
          <w:rFonts w:ascii="Times New Roman" w:hAnsi="Times New Roman" w:cs="Times New Roman"/>
          <w:sz w:val="24"/>
          <w:szCs w:val="24"/>
        </w:rPr>
        <w:t>49,</w:t>
      </w:r>
      <w:r w:rsidR="00F06D8E">
        <w:rPr>
          <w:rFonts w:ascii="Times New Roman" w:hAnsi="Times New Roman" w:cs="Times New Roman"/>
          <w:sz w:val="24"/>
          <w:szCs w:val="24"/>
        </w:rPr>
        <w:t>470.21</w:t>
      </w:r>
      <w:r w:rsidR="00A212EE" w:rsidRPr="00097081">
        <w:rPr>
          <w:rFonts w:ascii="Times New Roman" w:hAnsi="Times New Roman" w:cs="Times New Roman"/>
          <w:sz w:val="24"/>
          <w:szCs w:val="24"/>
        </w:rPr>
        <w:t xml:space="preserve"> crore, registering decrease in growth rate by negative </w:t>
      </w:r>
      <w:r w:rsidR="00B52909">
        <w:rPr>
          <w:rFonts w:ascii="Times New Roman" w:hAnsi="Times New Roman" w:cs="Times New Roman"/>
          <w:sz w:val="24"/>
          <w:szCs w:val="24"/>
        </w:rPr>
        <w:t>-</w:t>
      </w:r>
      <w:r w:rsidR="00A212EE" w:rsidRPr="00097081">
        <w:rPr>
          <w:rFonts w:ascii="Times New Roman" w:hAnsi="Times New Roman" w:cs="Times New Roman"/>
          <w:sz w:val="24"/>
          <w:szCs w:val="24"/>
        </w:rPr>
        <w:t>0.</w:t>
      </w:r>
      <w:r w:rsidR="00F06D8E">
        <w:rPr>
          <w:rFonts w:ascii="Times New Roman" w:hAnsi="Times New Roman" w:cs="Times New Roman"/>
          <w:sz w:val="24"/>
          <w:szCs w:val="24"/>
        </w:rPr>
        <w:t>43</w:t>
      </w:r>
      <w:r w:rsidR="00A212EE" w:rsidRPr="00097081">
        <w:rPr>
          <w:rFonts w:ascii="Times New Roman" w:hAnsi="Times New Roman" w:cs="Times New Roman"/>
          <w:sz w:val="24"/>
          <w:szCs w:val="24"/>
        </w:rPr>
        <w:t>%, Global economic conditions remain challenging, rising trade tensions, tariff uncertainties and continuing geopolitical risks have posed challenges for India’s exports.</w:t>
      </w:r>
    </w:p>
    <w:p w:rsidR="00097081" w:rsidRPr="00097081" w:rsidRDefault="003000C2" w:rsidP="00F8782E">
      <w:pPr>
        <w:pStyle w:val="ListParagraph"/>
        <w:numPr>
          <w:ilvl w:val="0"/>
          <w:numId w:val="62"/>
        </w:numPr>
        <w:spacing w:before="100" w:beforeAutospacing="1" w:after="100" w:afterAutospacing="1" w:line="360" w:lineRule="auto"/>
        <w:jc w:val="both"/>
        <w:rPr>
          <w:rFonts w:ascii="Times New Roman" w:eastAsia="Times New Roman" w:hAnsi="Times New Roman" w:cs="Times New Roman"/>
          <w:sz w:val="24"/>
          <w:szCs w:val="24"/>
        </w:rPr>
      </w:pPr>
      <w:r w:rsidRPr="00097081">
        <w:rPr>
          <w:rFonts w:ascii="Times New Roman" w:eastAsia="Times New Roman" w:hAnsi="Times New Roman" w:cs="Times New Roman"/>
          <w:bCs/>
          <w:sz w:val="24"/>
          <w:szCs w:val="24"/>
        </w:rPr>
        <w:t xml:space="preserve">Karnataka has given good start with </w:t>
      </w:r>
      <w:r w:rsidRPr="00097081">
        <w:rPr>
          <w:rFonts w:ascii="Times New Roman" w:eastAsia="Times New Roman" w:hAnsi="Times New Roman" w:cs="Times New Roman"/>
          <w:b/>
          <w:bCs/>
          <w:sz w:val="24"/>
          <w:szCs w:val="24"/>
        </w:rPr>
        <w:t>₹</w:t>
      </w:r>
      <w:r w:rsidRPr="00097081">
        <w:rPr>
          <w:rFonts w:ascii="Times New Roman" w:eastAsia="Times New Roman" w:hAnsi="Times New Roman" w:cs="Times New Roman"/>
          <w:sz w:val="24"/>
          <w:szCs w:val="24"/>
        </w:rPr>
        <w:t xml:space="preserve">16,861 crore  </w:t>
      </w:r>
      <w:r w:rsidR="00F06D8E">
        <w:rPr>
          <w:rFonts w:ascii="Times New Roman" w:eastAsia="Times New Roman" w:hAnsi="Times New Roman" w:cs="Times New Roman"/>
          <w:sz w:val="24"/>
          <w:szCs w:val="24"/>
        </w:rPr>
        <w:t xml:space="preserve">loan sanctioned under MUDRA Yojana </w:t>
      </w:r>
      <w:r w:rsidR="004D3D1F">
        <w:rPr>
          <w:rFonts w:ascii="Times New Roman" w:eastAsia="Times New Roman" w:hAnsi="Times New Roman" w:cs="Times New Roman"/>
          <w:sz w:val="24"/>
          <w:szCs w:val="24"/>
        </w:rPr>
        <w:t>in the inception year</w:t>
      </w:r>
      <w:r w:rsidRPr="00097081">
        <w:rPr>
          <w:rFonts w:ascii="Times New Roman" w:eastAsia="Times New Roman" w:hAnsi="Times New Roman" w:cs="Times New Roman"/>
          <w:sz w:val="24"/>
          <w:szCs w:val="24"/>
        </w:rPr>
        <w:t xml:space="preserve"> with a 12% contribution to total loan </w:t>
      </w:r>
      <w:r w:rsidR="004D3D1F">
        <w:rPr>
          <w:rFonts w:ascii="Times New Roman" w:eastAsia="Times New Roman" w:hAnsi="Times New Roman" w:cs="Times New Roman"/>
          <w:sz w:val="24"/>
          <w:szCs w:val="24"/>
        </w:rPr>
        <w:t>sanctioned at</w:t>
      </w:r>
      <w:r w:rsidR="00F06D8E">
        <w:rPr>
          <w:rFonts w:ascii="Times New Roman" w:eastAsia="Times New Roman" w:hAnsi="Times New Roman" w:cs="Times New Roman"/>
          <w:sz w:val="24"/>
          <w:szCs w:val="24"/>
        </w:rPr>
        <w:t xml:space="preserve"> a National level.</w:t>
      </w:r>
      <w:r w:rsidRPr="00097081">
        <w:rPr>
          <w:rFonts w:ascii="Times New Roman" w:eastAsia="Times New Roman" w:hAnsi="Times New Roman" w:cs="Times New Roman"/>
          <w:sz w:val="24"/>
          <w:szCs w:val="24"/>
        </w:rPr>
        <w:t xml:space="preserve"> </w:t>
      </w:r>
    </w:p>
    <w:p w:rsidR="003000C2" w:rsidRDefault="003000C2" w:rsidP="00F8782E">
      <w:pPr>
        <w:pStyle w:val="ListParagraph"/>
        <w:numPr>
          <w:ilvl w:val="0"/>
          <w:numId w:val="62"/>
        </w:numPr>
        <w:spacing w:before="100" w:beforeAutospacing="1" w:after="100" w:afterAutospacing="1" w:line="360" w:lineRule="auto"/>
        <w:jc w:val="both"/>
        <w:rPr>
          <w:rFonts w:ascii="Times New Roman" w:eastAsia="Times New Roman" w:hAnsi="Times New Roman" w:cs="Times New Roman"/>
          <w:sz w:val="24"/>
          <w:szCs w:val="24"/>
        </w:rPr>
      </w:pPr>
      <w:r w:rsidRPr="00097081">
        <w:rPr>
          <w:rFonts w:ascii="Times New Roman" w:eastAsia="Times New Roman" w:hAnsi="Times New Roman" w:cs="Times New Roman"/>
          <w:sz w:val="24"/>
          <w:szCs w:val="24"/>
        </w:rPr>
        <w:t xml:space="preserve">Finally in the past </w:t>
      </w:r>
      <w:r w:rsidR="00097081" w:rsidRPr="00097081">
        <w:rPr>
          <w:rFonts w:ascii="Times New Roman" w:eastAsia="Times New Roman" w:hAnsi="Times New Roman" w:cs="Times New Roman"/>
          <w:sz w:val="24"/>
          <w:szCs w:val="24"/>
        </w:rPr>
        <w:t>decade</w:t>
      </w:r>
      <w:r w:rsidRPr="00097081">
        <w:rPr>
          <w:rFonts w:ascii="Times New Roman" w:eastAsia="Times New Roman" w:hAnsi="Times New Roman" w:cs="Times New Roman"/>
          <w:sz w:val="24"/>
          <w:szCs w:val="24"/>
        </w:rPr>
        <w:t xml:space="preserve"> Karnataka</w:t>
      </w:r>
      <w:r w:rsidR="00075168">
        <w:rPr>
          <w:rFonts w:ascii="Times New Roman" w:eastAsia="Times New Roman" w:hAnsi="Times New Roman" w:cs="Times New Roman"/>
          <w:sz w:val="24"/>
          <w:szCs w:val="24"/>
        </w:rPr>
        <w:t xml:space="preserve"> stood</w:t>
      </w:r>
      <w:r w:rsidRPr="00097081">
        <w:rPr>
          <w:rFonts w:ascii="Times New Roman" w:eastAsia="Times New Roman" w:hAnsi="Times New Roman" w:cs="Times New Roman"/>
          <w:sz w:val="24"/>
          <w:szCs w:val="24"/>
        </w:rPr>
        <w:t xml:space="preserve"> consistent with around 9% contribution of</w:t>
      </w:r>
      <w:r w:rsidR="004D3D1F">
        <w:rPr>
          <w:rFonts w:ascii="Times New Roman" w:eastAsia="Times New Roman" w:hAnsi="Times New Roman" w:cs="Times New Roman"/>
          <w:sz w:val="24"/>
          <w:szCs w:val="24"/>
        </w:rPr>
        <w:t xml:space="preserve"> sanction of loan under</w:t>
      </w:r>
      <w:r w:rsidRPr="00097081">
        <w:rPr>
          <w:rFonts w:ascii="Times New Roman" w:eastAsia="Times New Roman" w:hAnsi="Times New Roman" w:cs="Times New Roman"/>
          <w:sz w:val="24"/>
          <w:szCs w:val="24"/>
        </w:rPr>
        <w:t xml:space="preserve"> MUDRA</w:t>
      </w:r>
      <w:r w:rsidR="004D3D1F">
        <w:rPr>
          <w:rFonts w:ascii="Times New Roman" w:eastAsia="Times New Roman" w:hAnsi="Times New Roman" w:cs="Times New Roman"/>
          <w:sz w:val="24"/>
          <w:szCs w:val="24"/>
        </w:rPr>
        <w:t xml:space="preserve"> Yojana</w:t>
      </w:r>
      <w:r w:rsidRPr="00097081">
        <w:rPr>
          <w:rFonts w:ascii="Times New Roman" w:eastAsia="Times New Roman" w:hAnsi="Times New Roman" w:cs="Times New Roman"/>
          <w:sz w:val="24"/>
          <w:szCs w:val="24"/>
        </w:rPr>
        <w:t xml:space="preserve"> </w:t>
      </w:r>
      <w:r w:rsidR="004D3D1F">
        <w:rPr>
          <w:rFonts w:ascii="Times New Roman" w:eastAsia="Times New Roman" w:hAnsi="Times New Roman" w:cs="Times New Roman"/>
          <w:sz w:val="24"/>
          <w:szCs w:val="24"/>
        </w:rPr>
        <w:t xml:space="preserve">sanctioned </w:t>
      </w:r>
      <w:r w:rsidRPr="00097081">
        <w:rPr>
          <w:rFonts w:ascii="Times New Roman" w:eastAsia="Times New Roman" w:hAnsi="Times New Roman" w:cs="Times New Roman"/>
          <w:sz w:val="24"/>
          <w:szCs w:val="24"/>
        </w:rPr>
        <w:t xml:space="preserve">amount as compared </w:t>
      </w:r>
      <w:r w:rsidR="004D3D1F">
        <w:rPr>
          <w:rFonts w:ascii="Times New Roman" w:eastAsia="Times New Roman" w:hAnsi="Times New Roman" w:cs="Times New Roman"/>
          <w:sz w:val="24"/>
          <w:szCs w:val="24"/>
        </w:rPr>
        <w:t>National level,</w:t>
      </w:r>
      <w:r w:rsidRPr="00097081">
        <w:rPr>
          <w:rFonts w:ascii="Times New Roman" w:eastAsia="Times New Roman" w:hAnsi="Times New Roman" w:cs="Times New Roman"/>
          <w:sz w:val="24"/>
          <w:szCs w:val="24"/>
        </w:rPr>
        <w:t xml:space="preserve"> maintaining its place. It shows Karnataka remains a major contributor in absolute terms.</w:t>
      </w:r>
    </w:p>
    <w:p w:rsidR="001846CA" w:rsidRDefault="000514F1" w:rsidP="006D45B2">
      <w:pPr>
        <w:spacing w:before="100" w:beforeAutospacing="1" w:after="100" w:afterAutospacing="1" w:line="36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SUGGESTION</w:t>
      </w:r>
      <w:r w:rsidR="001846CA">
        <w:rPr>
          <w:rFonts w:ascii="Times New Roman" w:eastAsia="Times New Roman" w:hAnsi="Times New Roman" w:cs="Times New Roman"/>
          <w:b/>
          <w:smallCaps/>
          <w:sz w:val="24"/>
          <w:szCs w:val="24"/>
        </w:rPr>
        <w:t>S:</w:t>
      </w:r>
    </w:p>
    <w:p w:rsidR="001846CA" w:rsidRDefault="001846CA" w:rsidP="006D45B2">
      <w:pPr>
        <w:spacing w:before="100" w:beforeAutospacing="1" w:after="100" w:afterAutospacing="1" w:line="36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 xml:space="preserve">In order to enhance the effectiveness and to have a wider reach of the scheme the </w:t>
      </w:r>
      <w:r w:rsidRPr="00097081">
        <w:rPr>
          <w:rFonts w:ascii="Times New Roman" w:eastAsia="Times New Roman" w:hAnsi="Times New Roman" w:cs="Times New Roman"/>
          <w:sz w:val="24"/>
          <w:szCs w:val="24"/>
        </w:rPr>
        <w:t>MUDRA</w:t>
      </w:r>
      <w:r>
        <w:rPr>
          <w:rFonts w:ascii="Times New Roman" w:eastAsia="Times New Roman" w:hAnsi="Times New Roman" w:cs="Times New Roman"/>
          <w:sz w:val="24"/>
          <w:szCs w:val="24"/>
        </w:rPr>
        <w:t xml:space="preserve"> Yojana should follow the salient suggestion</w:t>
      </w:r>
      <w:r w:rsidR="001566DB">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rsidR="000514F1" w:rsidRDefault="000514F1" w:rsidP="00C872ED">
      <w:pPr>
        <w:pStyle w:val="ListParagraph"/>
        <w:numPr>
          <w:ilvl w:val="0"/>
          <w:numId w:val="64"/>
        </w:numPr>
        <w:spacing w:before="100" w:beforeAutospacing="1" w:after="100" w:afterAutospacing="1" w:line="360" w:lineRule="auto"/>
        <w:jc w:val="both"/>
        <w:rPr>
          <w:rFonts w:ascii="Times New Roman" w:eastAsia="Times New Roman" w:hAnsi="Times New Roman" w:cs="Times New Roman"/>
          <w:sz w:val="24"/>
          <w:szCs w:val="24"/>
        </w:rPr>
      </w:pPr>
      <w:r w:rsidRPr="00C872ED">
        <w:rPr>
          <w:rFonts w:ascii="Times New Roman" w:eastAsia="Times New Roman" w:hAnsi="Times New Roman" w:cs="Times New Roman"/>
          <w:sz w:val="24"/>
          <w:szCs w:val="24"/>
        </w:rPr>
        <w:t xml:space="preserve">The </w:t>
      </w:r>
      <w:r w:rsidR="00C872ED">
        <w:rPr>
          <w:rFonts w:ascii="Times New Roman" w:eastAsia="Times New Roman" w:hAnsi="Times New Roman" w:cs="Times New Roman"/>
          <w:sz w:val="24"/>
          <w:szCs w:val="24"/>
        </w:rPr>
        <w:t>MUDRA</w:t>
      </w:r>
      <w:r w:rsidR="002559AE">
        <w:rPr>
          <w:rFonts w:ascii="Times New Roman" w:eastAsia="Times New Roman" w:hAnsi="Times New Roman" w:cs="Times New Roman"/>
          <w:sz w:val="24"/>
          <w:szCs w:val="24"/>
        </w:rPr>
        <w:t xml:space="preserve"> </w:t>
      </w:r>
      <w:r w:rsidRPr="00C872ED">
        <w:rPr>
          <w:rFonts w:ascii="Times New Roman" w:eastAsia="Times New Roman" w:hAnsi="Times New Roman" w:cs="Times New Roman"/>
          <w:sz w:val="24"/>
          <w:szCs w:val="24"/>
        </w:rPr>
        <w:t>should take init</w:t>
      </w:r>
      <w:r w:rsidR="001566DB">
        <w:rPr>
          <w:rFonts w:ascii="Times New Roman" w:eastAsia="Times New Roman" w:hAnsi="Times New Roman" w:cs="Times New Roman"/>
          <w:sz w:val="24"/>
          <w:szCs w:val="24"/>
        </w:rPr>
        <w:t>iative to make sure whether the</w:t>
      </w:r>
      <w:r w:rsidRPr="00C872ED">
        <w:rPr>
          <w:rFonts w:ascii="Times New Roman" w:eastAsia="Times New Roman" w:hAnsi="Times New Roman" w:cs="Times New Roman"/>
          <w:sz w:val="24"/>
          <w:szCs w:val="24"/>
        </w:rPr>
        <w:t xml:space="preserve"> scheme is reached to the targeted </w:t>
      </w:r>
      <w:r w:rsidR="001566DB">
        <w:rPr>
          <w:rFonts w:ascii="Times New Roman" w:eastAsia="Times New Roman" w:hAnsi="Times New Roman" w:cs="Times New Roman"/>
          <w:sz w:val="24"/>
          <w:szCs w:val="24"/>
        </w:rPr>
        <w:t xml:space="preserve">group </w:t>
      </w:r>
      <w:r w:rsidR="00C872ED" w:rsidRPr="00C872ED">
        <w:rPr>
          <w:rFonts w:ascii="Times New Roman" w:eastAsia="Times New Roman" w:hAnsi="Times New Roman" w:cs="Times New Roman"/>
          <w:sz w:val="24"/>
          <w:szCs w:val="24"/>
        </w:rPr>
        <w:t>i</w:t>
      </w:r>
      <w:r w:rsidRPr="00C872ED">
        <w:rPr>
          <w:rFonts w:ascii="Times New Roman" w:eastAsia="Times New Roman" w:hAnsi="Times New Roman" w:cs="Times New Roman"/>
          <w:sz w:val="24"/>
          <w:szCs w:val="24"/>
        </w:rPr>
        <w:t xml:space="preserve">.e., </w:t>
      </w:r>
      <w:r w:rsidR="001566DB">
        <w:rPr>
          <w:rFonts w:ascii="Times New Roman" w:eastAsia="Times New Roman" w:hAnsi="Times New Roman" w:cs="Times New Roman"/>
          <w:sz w:val="24"/>
          <w:szCs w:val="24"/>
        </w:rPr>
        <w:t>units working in unorganized sector</w:t>
      </w:r>
      <w:r w:rsidR="00C872ED" w:rsidRPr="00C872ED">
        <w:rPr>
          <w:rFonts w:ascii="Times New Roman" w:eastAsia="Times New Roman" w:hAnsi="Times New Roman" w:cs="Times New Roman"/>
          <w:sz w:val="24"/>
          <w:szCs w:val="24"/>
        </w:rPr>
        <w:t>.</w:t>
      </w:r>
    </w:p>
    <w:p w:rsidR="00C872ED" w:rsidRDefault="00C872ED" w:rsidP="00C872ED">
      <w:pPr>
        <w:pStyle w:val="ListParagraph"/>
        <w:numPr>
          <w:ilvl w:val="0"/>
          <w:numId w:val="6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MUDRA  should </w:t>
      </w:r>
      <w:r w:rsidR="00741F4F">
        <w:rPr>
          <w:rFonts w:ascii="Times New Roman" w:eastAsia="Times New Roman" w:hAnsi="Times New Roman" w:cs="Times New Roman"/>
          <w:sz w:val="24"/>
          <w:szCs w:val="24"/>
        </w:rPr>
        <w:t>ensure the loan amount must be used for the defined project.</w:t>
      </w:r>
    </w:p>
    <w:p w:rsidR="004D3D1F" w:rsidRDefault="00741F4F" w:rsidP="00C872ED">
      <w:pPr>
        <w:pStyle w:val="ListParagraph"/>
        <w:numPr>
          <w:ilvl w:val="0"/>
          <w:numId w:val="64"/>
        </w:numPr>
        <w:spacing w:before="100" w:beforeAutospacing="1" w:after="100" w:afterAutospacing="1" w:line="360" w:lineRule="auto"/>
        <w:jc w:val="both"/>
        <w:rPr>
          <w:rFonts w:ascii="Times New Roman" w:eastAsia="Times New Roman" w:hAnsi="Times New Roman" w:cs="Times New Roman"/>
          <w:sz w:val="24"/>
          <w:szCs w:val="24"/>
        </w:rPr>
      </w:pPr>
      <w:r w:rsidRPr="004D3D1F">
        <w:rPr>
          <w:rFonts w:ascii="Times New Roman" w:eastAsia="Times New Roman" w:hAnsi="Times New Roman" w:cs="Times New Roman"/>
          <w:sz w:val="24"/>
          <w:szCs w:val="24"/>
        </w:rPr>
        <w:t xml:space="preserve">The </w:t>
      </w:r>
      <w:r w:rsidR="004D3D1F" w:rsidRPr="004D3D1F">
        <w:rPr>
          <w:rFonts w:ascii="Times New Roman" w:eastAsia="Times New Roman" w:hAnsi="Times New Roman" w:cs="Times New Roman"/>
          <w:sz w:val="24"/>
          <w:szCs w:val="24"/>
        </w:rPr>
        <w:t>MUDRA</w:t>
      </w:r>
      <w:r w:rsidRPr="004D3D1F">
        <w:rPr>
          <w:rFonts w:ascii="Times New Roman" w:eastAsia="Times New Roman" w:hAnsi="Times New Roman" w:cs="Times New Roman"/>
          <w:sz w:val="24"/>
          <w:szCs w:val="24"/>
        </w:rPr>
        <w:t xml:space="preserve"> should take special care to </w:t>
      </w:r>
      <w:r w:rsidR="00600536">
        <w:rPr>
          <w:rFonts w:ascii="Times New Roman" w:eastAsia="Times New Roman" w:hAnsi="Times New Roman" w:cs="Times New Roman"/>
          <w:sz w:val="24"/>
          <w:szCs w:val="24"/>
        </w:rPr>
        <w:t xml:space="preserve">conduct </w:t>
      </w:r>
      <w:r w:rsidRPr="004D3D1F">
        <w:rPr>
          <w:rFonts w:ascii="Times New Roman" w:eastAsia="Times New Roman" w:hAnsi="Times New Roman" w:cs="Times New Roman"/>
          <w:sz w:val="24"/>
          <w:szCs w:val="24"/>
        </w:rPr>
        <w:t>awareness programmes</w:t>
      </w:r>
      <w:r w:rsidR="004D3D1F">
        <w:rPr>
          <w:rFonts w:ascii="Times New Roman" w:eastAsia="Times New Roman" w:hAnsi="Times New Roman" w:cs="Times New Roman"/>
          <w:sz w:val="24"/>
          <w:szCs w:val="24"/>
        </w:rPr>
        <w:t xml:space="preserve"> of MUDRA Yojana and its different schemes.</w:t>
      </w:r>
    </w:p>
    <w:p w:rsidR="004D3D1F" w:rsidRDefault="004D3D1F" w:rsidP="00C872ED">
      <w:pPr>
        <w:pStyle w:val="ListParagraph"/>
        <w:numPr>
          <w:ilvl w:val="0"/>
          <w:numId w:val="6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MUDRA must ensure the compliance </w:t>
      </w:r>
      <w:r w:rsidR="00600536">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its guidelines. </w:t>
      </w:r>
    </w:p>
    <w:p w:rsidR="00E720FF" w:rsidRDefault="00E720FF" w:rsidP="006D45B2">
      <w:pPr>
        <w:spacing w:before="100" w:beforeAutospacing="1" w:after="100" w:afterAutospacing="1" w:line="360" w:lineRule="auto"/>
        <w:jc w:val="both"/>
        <w:rPr>
          <w:rFonts w:ascii="Times New Roman" w:eastAsia="Times New Roman" w:hAnsi="Times New Roman" w:cs="Times New Roman"/>
          <w:b/>
          <w:smallCaps/>
          <w:sz w:val="24"/>
          <w:szCs w:val="24"/>
        </w:rPr>
      </w:pPr>
    </w:p>
    <w:p w:rsidR="00E720FF" w:rsidRDefault="00E720FF" w:rsidP="006D45B2">
      <w:pPr>
        <w:spacing w:before="100" w:beforeAutospacing="1" w:after="100" w:afterAutospacing="1" w:line="360" w:lineRule="auto"/>
        <w:jc w:val="both"/>
        <w:rPr>
          <w:rFonts w:ascii="Times New Roman" w:eastAsia="Times New Roman" w:hAnsi="Times New Roman" w:cs="Times New Roman"/>
          <w:b/>
          <w:smallCaps/>
          <w:sz w:val="24"/>
          <w:szCs w:val="24"/>
        </w:rPr>
      </w:pPr>
    </w:p>
    <w:p w:rsidR="00014E6A" w:rsidRDefault="00014E6A" w:rsidP="00C11673">
      <w:pPr>
        <w:spacing w:line="360" w:lineRule="auto"/>
        <w:rPr>
          <w:rFonts w:ascii="Times New Roman" w:hAnsi="Times New Roman" w:cs="Times New Roman"/>
          <w:b/>
          <w:sz w:val="24"/>
          <w:szCs w:val="24"/>
        </w:rPr>
      </w:pPr>
      <w:r w:rsidRPr="004D28F5">
        <w:rPr>
          <w:rFonts w:ascii="Times New Roman" w:hAnsi="Times New Roman" w:cs="Times New Roman"/>
          <w:b/>
          <w:sz w:val="24"/>
          <w:szCs w:val="24"/>
        </w:rPr>
        <w:lastRenderedPageBreak/>
        <w:t>CONCLUSION</w:t>
      </w:r>
      <w:r w:rsidR="00255F35">
        <w:rPr>
          <w:rFonts w:ascii="Times New Roman" w:hAnsi="Times New Roman" w:cs="Times New Roman"/>
          <w:b/>
          <w:sz w:val="24"/>
          <w:szCs w:val="24"/>
        </w:rPr>
        <w:t>:</w:t>
      </w:r>
    </w:p>
    <w:p w:rsidR="00E622C1" w:rsidRDefault="00E622C1" w:rsidP="00E622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foundation of economic development lies in the support and strengthening of small businesses. And </w:t>
      </w:r>
      <w:r w:rsidR="00A53419">
        <w:rPr>
          <w:rFonts w:ascii="Times New Roman" w:hAnsi="Times New Roman" w:cs="Times New Roman"/>
          <w:sz w:val="24"/>
          <w:szCs w:val="24"/>
        </w:rPr>
        <w:t xml:space="preserve">to </w:t>
      </w:r>
      <w:r w:rsidR="00B36DA2">
        <w:rPr>
          <w:rFonts w:ascii="Times New Roman" w:hAnsi="Times New Roman" w:cs="Times New Roman"/>
          <w:sz w:val="24"/>
          <w:szCs w:val="24"/>
        </w:rPr>
        <w:t>undertake</w:t>
      </w:r>
      <w:r>
        <w:rPr>
          <w:rFonts w:ascii="Times New Roman" w:hAnsi="Times New Roman" w:cs="Times New Roman"/>
          <w:sz w:val="24"/>
          <w:szCs w:val="24"/>
        </w:rPr>
        <w:t xml:space="preserve"> these unfunded micro economic activities to formal credit facility regime. The Government</w:t>
      </w:r>
      <w:r w:rsidR="0044240D">
        <w:rPr>
          <w:rFonts w:ascii="Times New Roman" w:hAnsi="Times New Roman" w:cs="Times New Roman"/>
          <w:sz w:val="24"/>
          <w:szCs w:val="24"/>
        </w:rPr>
        <w:t xml:space="preserve"> of India has</w:t>
      </w:r>
      <w:r>
        <w:rPr>
          <w:rFonts w:ascii="Times New Roman" w:hAnsi="Times New Roman" w:cs="Times New Roman"/>
          <w:sz w:val="24"/>
          <w:szCs w:val="24"/>
        </w:rPr>
        <w:t xml:space="preserve"> launched the Pradhan </w:t>
      </w:r>
      <w:r w:rsidR="0044240D">
        <w:rPr>
          <w:rFonts w:ascii="Times New Roman" w:hAnsi="Times New Roman" w:cs="Times New Roman"/>
          <w:sz w:val="24"/>
          <w:szCs w:val="24"/>
        </w:rPr>
        <w:t>M</w:t>
      </w:r>
      <w:r>
        <w:rPr>
          <w:rFonts w:ascii="Times New Roman" w:hAnsi="Times New Roman" w:cs="Times New Roman"/>
          <w:sz w:val="24"/>
          <w:szCs w:val="24"/>
        </w:rPr>
        <w:t>antri M</w:t>
      </w:r>
      <w:r w:rsidR="0044240D">
        <w:rPr>
          <w:rFonts w:ascii="Times New Roman" w:hAnsi="Times New Roman" w:cs="Times New Roman"/>
          <w:sz w:val="24"/>
          <w:szCs w:val="24"/>
        </w:rPr>
        <w:t>UDRA</w:t>
      </w:r>
      <w:r>
        <w:rPr>
          <w:rFonts w:ascii="Times New Roman" w:hAnsi="Times New Roman" w:cs="Times New Roman"/>
          <w:sz w:val="24"/>
          <w:szCs w:val="24"/>
        </w:rPr>
        <w:t xml:space="preserve"> Yojana , this initiative not only to providing loans, it aims to stimulate economic activities to uplift </w:t>
      </w:r>
      <w:r w:rsidR="0044240D">
        <w:rPr>
          <w:rFonts w:ascii="Times New Roman" w:hAnsi="Times New Roman" w:cs="Times New Roman"/>
          <w:sz w:val="24"/>
          <w:szCs w:val="24"/>
        </w:rPr>
        <w:t>underprivileged</w:t>
      </w:r>
      <w:r>
        <w:rPr>
          <w:rFonts w:ascii="Times New Roman" w:hAnsi="Times New Roman" w:cs="Times New Roman"/>
          <w:sz w:val="24"/>
          <w:szCs w:val="24"/>
        </w:rPr>
        <w:t xml:space="preserve">. </w:t>
      </w:r>
    </w:p>
    <w:p w:rsidR="0044240D" w:rsidRDefault="0044240D" w:rsidP="00E622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MUDRA </w:t>
      </w:r>
      <w:r w:rsidR="00EF45EE">
        <w:rPr>
          <w:rFonts w:ascii="Times New Roman" w:hAnsi="Times New Roman" w:cs="Times New Roman"/>
          <w:sz w:val="24"/>
          <w:szCs w:val="24"/>
        </w:rPr>
        <w:t>Yojana</w:t>
      </w:r>
      <w:r>
        <w:rPr>
          <w:rFonts w:ascii="Times New Roman" w:hAnsi="Times New Roman" w:cs="Times New Roman"/>
          <w:sz w:val="24"/>
          <w:szCs w:val="24"/>
        </w:rPr>
        <w:t xml:space="preserve"> has played a significant role in expanding credit access in India. While the early years saw aggressive growth, recent trends indicate a transition towards stability and maturity, with growth coming more moderate after recovering from pandemic </w:t>
      </w:r>
      <w:r w:rsidR="00A53419">
        <w:rPr>
          <w:rFonts w:ascii="Times New Roman" w:hAnsi="Times New Roman" w:cs="Times New Roman"/>
          <w:sz w:val="24"/>
          <w:szCs w:val="24"/>
        </w:rPr>
        <w:t>related</w:t>
      </w:r>
      <w:r>
        <w:rPr>
          <w:rFonts w:ascii="Times New Roman" w:hAnsi="Times New Roman" w:cs="Times New Roman"/>
          <w:sz w:val="24"/>
          <w:szCs w:val="24"/>
        </w:rPr>
        <w:t xml:space="preserve"> disruptions.</w:t>
      </w:r>
    </w:p>
    <w:p w:rsidR="00E622C1" w:rsidRDefault="00E622C1" w:rsidP="00E622C1">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E622C1">
        <w:rPr>
          <w:rFonts w:ascii="Times New Roman" w:hAnsi="Times New Roman" w:cs="Times New Roman"/>
          <w:sz w:val="24"/>
          <w:szCs w:val="24"/>
        </w:rPr>
        <w:t xml:space="preserve"> </w:t>
      </w:r>
      <w:r w:rsidR="00A53419">
        <w:rPr>
          <w:rFonts w:ascii="Times New Roman" w:hAnsi="Times New Roman" w:cs="Times New Roman"/>
          <w:sz w:val="24"/>
          <w:szCs w:val="24"/>
        </w:rPr>
        <w:t>decade</w:t>
      </w:r>
      <w:r w:rsidRPr="00E622C1">
        <w:rPr>
          <w:rFonts w:ascii="Times New Roman" w:hAnsi="Times New Roman" w:cs="Times New Roman"/>
          <w:sz w:val="24"/>
          <w:szCs w:val="24"/>
        </w:rPr>
        <w:t xml:space="preserve"> trend in </w:t>
      </w:r>
      <w:r w:rsidR="007E5232">
        <w:rPr>
          <w:rFonts w:ascii="Times New Roman" w:hAnsi="Times New Roman" w:cs="Times New Roman"/>
          <w:sz w:val="24"/>
          <w:szCs w:val="24"/>
        </w:rPr>
        <w:t>sanction</w:t>
      </w:r>
      <w:r w:rsidR="00A53419">
        <w:rPr>
          <w:rFonts w:ascii="Times New Roman" w:hAnsi="Times New Roman" w:cs="Times New Roman"/>
          <w:sz w:val="24"/>
          <w:szCs w:val="24"/>
        </w:rPr>
        <w:t xml:space="preserve"> </w:t>
      </w:r>
      <w:r w:rsidRPr="00E622C1">
        <w:rPr>
          <w:rFonts w:ascii="Times New Roman" w:hAnsi="Times New Roman" w:cs="Times New Roman"/>
          <w:sz w:val="24"/>
          <w:szCs w:val="24"/>
        </w:rPr>
        <w:t xml:space="preserve"> amounts reveals a period of subdued growth followed by a temporary setback and a strong recovery in the subsequent years. While the initial stagnation and the decline in 2021–22 highlight the challenges faced during and after the pandemic, the sharp rise in </w:t>
      </w:r>
      <w:r w:rsidR="007E5232">
        <w:rPr>
          <w:rFonts w:ascii="Times New Roman" w:hAnsi="Times New Roman" w:cs="Times New Roman"/>
          <w:sz w:val="24"/>
          <w:szCs w:val="24"/>
        </w:rPr>
        <w:t>sanction of loan</w:t>
      </w:r>
      <w:r w:rsidRPr="00E622C1">
        <w:rPr>
          <w:rFonts w:ascii="Times New Roman" w:hAnsi="Times New Roman" w:cs="Times New Roman"/>
          <w:sz w:val="24"/>
          <w:szCs w:val="24"/>
        </w:rPr>
        <w:t xml:space="preserve"> from 2022–23 onward reflects renewed economic activity, improved credit flow, and greater confidence among borrowers. The sustained growth in 2023–24 further reinforces this positive trajectory, indicating that the financial ecosystem has not only stabilized but is progressing toward stronger and more consistent expansion.</w:t>
      </w:r>
      <w:r w:rsidR="0044240D">
        <w:rPr>
          <w:rFonts w:ascii="Times New Roman" w:hAnsi="Times New Roman" w:cs="Times New Roman"/>
          <w:sz w:val="24"/>
          <w:szCs w:val="24"/>
        </w:rPr>
        <w:t xml:space="preserve"> </w:t>
      </w:r>
      <w:r w:rsidR="00CF6FCD">
        <w:rPr>
          <w:rFonts w:ascii="Times New Roman" w:hAnsi="Times New Roman" w:cs="Times New Roman"/>
          <w:sz w:val="24"/>
          <w:szCs w:val="24"/>
        </w:rPr>
        <w:t xml:space="preserve">The decline in the 2024-25 represents global economic stress and saturation stage of the </w:t>
      </w:r>
      <w:r w:rsidR="00DA0AE8">
        <w:rPr>
          <w:rFonts w:ascii="Times New Roman" w:hAnsi="Times New Roman" w:cs="Times New Roman"/>
          <w:sz w:val="24"/>
          <w:szCs w:val="24"/>
        </w:rPr>
        <w:t xml:space="preserve">MUDRA </w:t>
      </w:r>
      <w:r w:rsidR="00EF45EE">
        <w:rPr>
          <w:rFonts w:ascii="Times New Roman" w:hAnsi="Times New Roman" w:cs="Times New Roman"/>
          <w:sz w:val="24"/>
          <w:szCs w:val="24"/>
        </w:rPr>
        <w:t>Yojana</w:t>
      </w:r>
      <w:r w:rsidR="00CF6FCD">
        <w:rPr>
          <w:rFonts w:ascii="Times New Roman" w:hAnsi="Times New Roman" w:cs="Times New Roman"/>
          <w:sz w:val="24"/>
          <w:szCs w:val="24"/>
        </w:rPr>
        <w:t>, which indicated the requirement of replenishing its policy to face the future challenges.</w:t>
      </w:r>
    </w:p>
    <w:p w:rsidR="00CF6FCD" w:rsidRDefault="00CF6FCD" w:rsidP="00E622C1">
      <w:pPr>
        <w:spacing w:line="360" w:lineRule="auto"/>
        <w:jc w:val="both"/>
        <w:rPr>
          <w:rFonts w:ascii="Times New Roman" w:hAnsi="Times New Roman" w:cs="Times New Roman"/>
          <w:sz w:val="24"/>
          <w:szCs w:val="24"/>
        </w:rPr>
      </w:pPr>
      <w:r>
        <w:rPr>
          <w:rFonts w:ascii="Times New Roman" w:hAnsi="Times New Roman" w:cs="Times New Roman"/>
          <w:sz w:val="24"/>
          <w:szCs w:val="24"/>
        </w:rPr>
        <w:t>In all these years Karnataka stands absolute contributor to the Nations initiative</w:t>
      </w:r>
      <w:r w:rsidR="00DA0AE8">
        <w:rPr>
          <w:rFonts w:ascii="Times New Roman" w:hAnsi="Times New Roman" w:cs="Times New Roman"/>
          <w:sz w:val="24"/>
          <w:szCs w:val="24"/>
        </w:rPr>
        <w:t xml:space="preserve"> MUDRA</w:t>
      </w:r>
      <w:r>
        <w:rPr>
          <w:rFonts w:ascii="Times New Roman" w:hAnsi="Times New Roman" w:cs="Times New Roman"/>
          <w:sz w:val="24"/>
          <w:szCs w:val="24"/>
        </w:rPr>
        <w:t xml:space="preserve"> </w:t>
      </w:r>
      <w:r w:rsidR="00EF45EE">
        <w:rPr>
          <w:rFonts w:ascii="Times New Roman" w:hAnsi="Times New Roman" w:cs="Times New Roman"/>
          <w:sz w:val="24"/>
          <w:szCs w:val="24"/>
        </w:rPr>
        <w:t>Yojana</w:t>
      </w:r>
      <w:r>
        <w:rPr>
          <w:rFonts w:ascii="Times New Roman" w:hAnsi="Times New Roman" w:cs="Times New Roman"/>
          <w:sz w:val="24"/>
          <w:szCs w:val="24"/>
        </w:rPr>
        <w:t xml:space="preserve"> to reach </w:t>
      </w:r>
      <w:r w:rsidR="007E5232">
        <w:rPr>
          <w:rFonts w:ascii="Times New Roman" w:hAnsi="Times New Roman" w:cs="Times New Roman"/>
          <w:sz w:val="24"/>
          <w:szCs w:val="24"/>
        </w:rPr>
        <w:t>informal</w:t>
      </w:r>
      <w:r>
        <w:rPr>
          <w:rFonts w:ascii="Times New Roman" w:hAnsi="Times New Roman" w:cs="Times New Roman"/>
          <w:sz w:val="24"/>
          <w:szCs w:val="24"/>
        </w:rPr>
        <w:t xml:space="preserve"> sector to provide formal finance. It has contributed consistent 9% in outreaching the micro enterprises by formal financial assistance.</w:t>
      </w:r>
      <w:r w:rsidR="00982CD8">
        <w:rPr>
          <w:rFonts w:ascii="Times New Roman" w:hAnsi="Times New Roman" w:cs="Times New Roman"/>
          <w:sz w:val="24"/>
          <w:szCs w:val="24"/>
        </w:rPr>
        <w:t xml:space="preserve"> </w:t>
      </w:r>
    </w:p>
    <w:p w:rsidR="00A81B02" w:rsidRDefault="00A81B02" w:rsidP="00EF46F6">
      <w:pPr>
        <w:spacing w:line="360" w:lineRule="auto"/>
        <w:jc w:val="both"/>
        <w:rPr>
          <w:rFonts w:ascii="Times New Roman" w:hAnsi="Times New Roman" w:cs="Times New Roman"/>
          <w:b/>
          <w:bCs/>
          <w:sz w:val="24"/>
          <w:szCs w:val="24"/>
        </w:rPr>
      </w:pPr>
    </w:p>
    <w:p w:rsidR="00FA610E" w:rsidRDefault="00FA610E" w:rsidP="00EF46F6">
      <w:pPr>
        <w:spacing w:line="360" w:lineRule="auto"/>
        <w:jc w:val="both"/>
        <w:rPr>
          <w:rFonts w:ascii="Times New Roman" w:hAnsi="Times New Roman" w:cs="Times New Roman"/>
          <w:b/>
          <w:bCs/>
          <w:sz w:val="24"/>
          <w:szCs w:val="24"/>
        </w:rPr>
      </w:pPr>
    </w:p>
    <w:p w:rsidR="00FA610E" w:rsidRDefault="00FA610E" w:rsidP="00EF46F6">
      <w:pPr>
        <w:spacing w:line="360" w:lineRule="auto"/>
        <w:jc w:val="both"/>
        <w:rPr>
          <w:rFonts w:ascii="Times New Roman" w:hAnsi="Times New Roman" w:cs="Times New Roman"/>
          <w:b/>
          <w:bCs/>
          <w:sz w:val="24"/>
          <w:szCs w:val="24"/>
        </w:rPr>
      </w:pPr>
    </w:p>
    <w:p w:rsidR="00FA610E" w:rsidRDefault="00FA610E" w:rsidP="00EF46F6">
      <w:pPr>
        <w:spacing w:line="360" w:lineRule="auto"/>
        <w:jc w:val="both"/>
        <w:rPr>
          <w:rFonts w:ascii="Times New Roman" w:hAnsi="Times New Roman" w:cs="Times New Roman"/>
          <w:b/>
          <w:bCs/>
          <w:sz w:val="24"/>
          <w:szCs w:val="24"/>
        </w:rPr>
      </w:pPr>
    </w:p>
    <w:p w:rsidR="00690A18" w:rsidRDefault="00690A18" w:rsidP="00EF46F6">
      <w:pPr>
        <w:spacing w:line="360" w:lineRule="auto"/>
        <w:jc w:val="both"/>
        <w:rPr>
          <w:rFonts w:ascii="Times New Roman" w:hAnsi="Times New Roman" w:cs="Times New Roman"/>
          <w:b/>
          <w:bCs/>
          <w:sz w:val="24"/>
          <w:szCs w:val="24"/>
        </w:rPr>
      </w:pPr>
    </w:p>
    <w:p w:rsidR="00EF46F6" w:rsidRDefault="00EF46F6" w:rsidP="00EF46F6">
      <w:pPr>
        <w:spacing w:line="360" w:lineRule="auto"/>
        <w:jc w:val="both"/>
        <w:rPr>
          <w:rFonts w:ascii="Times New Roman" w:hAnsi="Times New Roman" w:cs="Times New Roman"/>
          <w:b/>
          <w:bCs/>
          <w:sz w:val="24"/>
          <w:szCs w:val="24"/>
        </w:rPr>
      </w:pPr>
      <w:r w:rsidRPr="001F7C1B">
        <w:rPr>
          <w:rFonts w:ascii="Times New Roman" w:hAnsi="Times New Roman" w:cs="Times New Roman"/>
          <w:b/>
          <w:bCs/>
          <w:sz w:val="24"/>
          <w:szCs w:val="24"/>
        </w:rPr>
        <w:lastRenderedPageBreak/>
        <w:t>REFERENCES</w:t>
      </w:r>
      <w:r w:rsidR="00A81B02">
        <w:rPr>
          <w:rFonts w:ascii="Times New Roman" w:hAnsi="Times New Roman" w:cs="Times New Roman"/>
          <w:b/>
          <w:bCs/>
          <w:sz w:val="24"/>
          <w:szCs w:val="24"/>
        </w:rPr>
        <w:t>:</w:t>
      </w:r>
    </w:p>
    <w:p w:rsidR="00EF46F6" w:rsidRPr="00804042" w:rsidRDefault="00EF46F6" w:rsidP="00621BC9">
      <w:pPr>
        <w:pStyle w:val="ListParagraph"/>
        <w:numPr>
          <w:ilvl w:val="0"/>
          <w:numId w:val="4"/>
        </w:numPr>
        <w:spacing w:line="360" w:lineRule="auto"/>
        <w:jc w:val="both"/>
        <w:rPr>
          <w:rFonts w:ascii="Times New Roman" w:hAnsi="Times New Roman" w:cs="Times New Roman"/>
          <w:bCs/>
          <w:sz w:val="24"/>
          <w:szCs w:val="24"/>
        </w:rPr>
      </w:pPr>
      <w:r w:rsidRPr="00804042">
        <w:rPr>
          <w:rFonts w:ascii="Times New Roman" w:hAnsi="Times New Roman" w:cs="Times New Roman"/>
          <w:bCs/>
          <w:sz w:val="24"/>
          <w:szCs w:val="24"/>
        </w:rPr>
        <w:t xml:space="preserve">Manish Agarwal &amp; Ritesh Dwivedi (2017) </w:t>
      </w:r>
      <w:r w:rsidRPr="00804042">
        <w:rPr>
          <w:rFonts w:ascii="Times New Roman" w:hAnsi="Times New Roman" w:cs="Times New Roman"/>
          <w:bCs/>
          <w:i/>
          <w:sz w:val="24"/>
          <w:szCs w:val="24"/>
        </w:rPr>
        <w:t xml:space="preserve">“Pradhan Mantri MUDRA Yojna: A critical review”  </w:t>
      </w:r>
      <w:r w:rsidRPr="00804042">
        <w:rPr>
          <w:rFonts w:ascii="Times New Roman" w:hAnsi="Times New Roman" w:cs="Times New Roman"/>
          <w:bCs/>
          <w:sz w:val="24"/>
          <w:szCs w:val="24"/>
        </w:rPr>
        <w:t>Parikalpana- KIIT Journal of Management December 2017, pp 97-106.</w:t>
      </w:r>
    </w:p>
    <w:p w:rsidR="00EF46F6" w:rsidRPr="00804042" w:rsidRDefault="00EF46F6" w:rsidP="00621BC9">
      <w:pPr>
        <w:pStyle w:val="ListParagraph"/>
        <w:numPr>
          <w:ilvl w:val="0"/>
          <w:numId w:val="4"/>
        </w:numPr>
        <w:spacing w:line="360" w:lineRule="auto"/>
        <w:jc w:val="both"/>
        <w:rPr>
          <w:rFonts w:ascii="Times New Roman" w:hAnsi="Times New Roman" w:cs="Times New Roman"/>
          <w:bCs/>
          <w:sz w:val="24"/>
          <w:szCs w:val="24"/>
        </w:rPr>
      </w:pPr>
      <w:r w:rsidRPr="00804042">
        <w:rPr>
          <w:rFonts w:ascii="Times New Roman" w:hAnsi="Times New Roman" w:cs="Times New Roman"/>
          <w:bCs/>
          <w:sz w:val="24"/>
          <w:szCs w:val="24"/>
        </w:rPr>
        <w:t xml:space="preserve">Haris M &amp; Dr. T. Subash (2018) </w:t>
      </w:r>
      <w:r w:rsidRPr="00804042">
        <w:rPr>
          <w:rFonts w:ascii="Times New Roman" w:hAnsi="Times New Roman" w:cs="Times New Roman"/>
          <w:bCs/>
          <w:i/>
          <w:sz w:val="24"/>
          <w:szCs w:val="24"/>
        </w:rPr>
        <w:t xml:space="preserve">“An innovative approach to small industries: Pradhan Mantri MUDRA Yojana (PMMY)”  </w:t>
      </w:r>
      <w:r w:rsidRPr="00804042">
        <w:rPr>
          <w:rFonts w:ascii="Times New Roman" w:hAnsi="Times New Roman" w:cs="Times New Roman"/>
          <w:bCs/>
          <w:sz w:val="24"/>
          <w:szCs w:val="24"/>
        </w:rPr>
        <w:t>EPRA International Journal of Multidisciplinary Research (IJMR), July 2018, ISSN(online) 2455-3662, Vol 4, Issue 7, pp 189-194.</w:t>
      </w:r>
    </w:p>
    <w:p w:rsidR="00EF46F6" w:rsidRPr="00804042" w:rsidRDefault="00EF46F6" w:rsidP="00621BC9">
      <w:pPr>
        <w:pStyle w:val="ListParagraph"/>
        <w:numPr>
          <w:ilvl w:val="0"/>
          <w:numId w:val="4"/>
        </w:numPr>
        <w:spacing w:line="360" w:lineRule="auto"/>
        <w:jc w:val="both"/>
        <w:rPr>
          <w:rFonts w:ascii="Times New Roman" w:hAnsi="Times New Roman" w:cs="Times New Roman"/>
          <w:bCs/>
          <w:sz w:val="24"/>
          <w:szCs w:val="24"/>
        </w:rPr>
      </w:pPr>
      <w:r w:rsidRPr="00804042">
        <w:rPr>
          <w:rFonts w:ascii="Times New Roman" w:hAnsi="Times New Roman" w:cs="Times New Roman"/>
          <w:bCs/>
          <w:sz w:val="24"/>
          <w:szCs w:val="24"/>
        </w:rPr>
        <w:t xml:space="preserve">P.A. Ibrahim (2018) </w:t>
      </w:r>
      <w:r w:rsidRPr="00804042">
        <w:rPr>
          <w:rFonts w:ascii="Times New Roman" w:hAnsi="Times New Roman" w:cs="Times New Roman"/>
          <w:bCs/>
          <w:i/>
          <w:sz w:val="24"/>
          <w:szCs w:val="24"/>
        </w:rPr>
        <w:t>“An empirical study on the role of MUDRA Yojana in financing micro  enterprises”</w:t>
      </w:r>
      <w:r w:rsidRPr="00804042">
        <w:rPr>
          <w:rFonts w:ascii="Times New Roman" w:hAnsi="Times New Roman" w:cs="Times New Roman"/>
          <w:bCs/>
          <w:sz w:val="24"/>
          <w:szCs w:val="24"/>
        </w:rPr>
        <w:t xml:space="preserve"> Indian Journal of Economics and Development</w:t>
      </w:r>
      <w:r>
        <w:rPr>
          <w:rFonts w:ascii="Times New Roman" w:hAnsi="Times New Roman" w:cs="Times New Roman"/>
          <w:bCs/>
          <w:sz w:val="24"/>
          <w:szCs w:val="24"/>
        </w:rPr>
        <w:t>,</w:t>
      </w:r>
      <w:r w:rsidRPr="00804042">
        <w:rPr>
          <w:rFonts w:ascii="Times New Roman" w:hAnsi="Times New Roman" w:cs="Times New Roman"/>
          <w:bCs/>
          <w:sz w:val="24"/>
          <w:szCs w:val="24"/>
        </w:rPr>
        <w:t xml:space="preserve"> October 2018, ISSN (online) 2320-9836, ISSN (Print) 2320-9828, Vol 6(10), pp 1-11</w:t>
      </w:r>
      <w:r>
        <w:rPr>
          <w:rFonts w:ascii="Times New Roman" w:hAnsi="Times New Roman" w:cs="Times New Roman"/>
          <w:bCs/>
          <w:sz w:val="24"/>
          <w:szCs w:val="24"/>
        </w:rPr>
        <w:t>.</w:t>
      </w:r>
    </w:p>
    <w:p w:rsidR="00EF46F6" w:rsidRDefault="00EF46F6" w:rsidP="00621BC9">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Dr. Vishal Rajendra Sandanshive (2019) </w:t>
      </w:r>
      <w:r w:rsidRPr="007331B6">
        <w:rPr>
          <w:rFonts w:ascii="Times New Roman" w:hAnsi="Times New Roman" w:cs="Times New Roman"/>
          <w:bCs/>
          <w:i/>
          <w:sz w:val="24"/>
          <w:szCs w:val="24"/>
        </w:rPr>
        <w:t xml:space="preserve">“ An Analysis of Financial Performance of MUDRA Yojana” </w:t>
      </w:r>
      <w:r>
        <w:rPr>
          <w:rFonts w:ascii="Times New Roman" w:hAnsi="Times New Roman" w:cs="Times New Roman"/>
          <w:bCs/>
          <w:sz w:val="24"/>
          <w:szCs w:val="24"/>
        </w:rPr>
        <w:t>Internationa Journal of Management, Technology and Engineering, January 2019,  ISSN 2249-7455, Vol IX, Issue I, pp 1203-1210.</w:t>
      </w:r>
    </w:p>
    <w:p w:rsidR="00EF46F6" w:rsidRDefault="00EF46F6" w:rsidP="00621BC9">
      <w:pPr>
        <w:pStyle w:val="ListParagraph"/>
        <w:numPr>
          <w:ilvl w:val="0"/>
          <w:numId w:val="4"/>
        </w:numPr>
        <w:spacing w:line="360" w:lineRule="auto"/>
        <w:jc w:val="both"/>
        <w:rPr>
          <w:rFonts w:ascii="Times New Roman" w:hAnsi="Times New Roman" w:cs="Times New Roman"/>
          <w:bCs/>
          <w:sz w:val="24"/>
          <w:szCs w:val="24"/>
        </w:rPr>
      </w:pPr>
      <w:r w:rsidRPr="00593669">
        <w:rPr>
          <w:rFonts w:ascii="Times New Roman" w:hAnsi="Times New Roman" w:cs="Times New Roman"/>
          <w:bCs/>
          <w:sz w:val="24"/>
          <w:szCs w:val="24"/>
        </w:rPr>
        <w:t>Toran Lal Verma and DR. Hari Singh Gour (2019)</w:t>
      </w:r>
      <w:r>
        <w:rPr>
          <w:rFonts w:ascii="Times New Roman" w:hAnsi="Times New Roman" w:cs="Times New Roman"/>
          <w:bCs/>
          <w:sz w:val="24"/>
          <w:szCs w:val="24"/>
        </w:rPr>
        <w:t xml:space="preserve"> </w:t>
      </w:r>
      <w:r w:rsidRPr="00532362">
        <w:rPr>
          <w:rFonts w:ascii="Times New Roman" w:hAnsi="Times New Roman" w:cs="Times New Roman"/>
          <w:bCs/>
          <w:i/>
          <w:sz w:val="24"/>
          <w:szCs w:val="24"/>
        </w:rPr>
        <w:t>“Performance evaluation of MUDRA bank (with special reference to state of Madhya Pradesh)”</w:t>
      </w:r>
      <w:r>
        <w:rPr>
          <w:rFonts w:ascii="Times New Roman" w:hAnsi="Times New Roman" w:cs="Times New Roman"/>
          <w:bCs/>
          <w:i/>
          <w:sz w:val="24"/>
          <w:szCs w:val="24"/>
        </w:rPr>
        <w:t xml:space="preserve"> </w:t>
      </w:r>
      <w:r w:rsidRPr="00532362">
        <w:rPr>
          <w:rFonts w:ascii="Times New Roman" w:hAnsi="Times New Roman" w:cs="Times New Roman"/>
          <w:bCs/>
          <w:sz w:val="24"/>
          <w:szCs w:val="24"/>
        </w:rPr>
        <w:t>Journal of emerging Technologies &amp; innovative research (JETIR)</w:t>
      </w:r>
      <w:r>
        <w:rPr>
          <w:rFonts w:ascii="Times New Roman" w:hAnsi="Times New Roman" w:cs="Times New Roman"/>
          <w:bCs/>
          <w:sz w:val="24"/>
          <w:szCs w:val="24"/>
        </w:rPr>
        <w:t>, April 2019, ISSN 2349-5162, Vol. 6, Issue 4, pp 343-356.</w:t>
      </w:r>
    </w:p>
    <w:p w:rsidR="0044240D" w:rsidRPr="001A7938" w:rsidRDefault="00623DA8" w:rsidP="00621BC9">
      <w:pPr>
        <w:pStyle w:val="ListParagraph"/>
        <w:numPr>
          <w:ilvl w:val="0"/>
          <w:numId w:val="4"/>
        </w:numPr>
        <w:spacing w:line="360" w:lineRule="auto"/>
        <w:jc w:val="both"/>
        <w:rPr>
          <w:rFonts w:ascii="Times New Roman" w:hAnsi="Times New Roman" w:cs="Times New Roman"/>
          <w:bCs/>
          <w:sz w:val="24"/>
          <w:szCs w:val="24"/>
        </w:rPr>
      </w:pPr>
      <w:hyperlink r:id="rId12" w:history="1">
        <w:r w:rsidR="0044240D" w:rsidRPr="00F054C5">
          <w:rPr>
            <w:rStyle w:val="Hyperlink"/>
            <w:rFonts w:ascii="Times New Roman" w:hAnsi="Times New Roman" w:cs="Times New Roman"/>
            <w:bCs/>
            <w:sz w:val="24"/>
            <w:szCs w:val="24"/>
          </w:rPr>
          <w:t>https://www.mudra.org.in/</w:t>
        </w:r>
      </w:hyperlink>
    </w:p>
    <w:p w:rsidR="001A7938" w:rsidRDefault="001A7938" w:rsidP="00621BC9">
      <w:pPr>
        <w:pStyle w:val="ListParagraph"/>
        <w:numPr>
          <w:ilvl w:val="0"/>
          <w:numId w:val="4"/>
        </w:numPr>
        <w:spacing w:line="360" w:lineRule="auto"/>
        <w:jc w:val="both"/>
        <w:rPr>
          <w:rFonts w:ascii="Times New Roman" w:hAnsi="Times New Roman" w:cs="Times New Roman"/>
          <w:bCs/>
          <w:sz w:val="24"/>
          <w:szCs w:val="24"/>
        </w:rPr>
      </w:pPr>
      <w:r w:rsidRPr="001A7938">
        <w:rPr>
          <w:rFonts w:ascii="Times New Roman" w:hAnsi="Times New Roman" w:cs="Times New Roman"/>
          <w:bCs/>
          <w:sz w:val="24"/>
          <w:szCs w:val="24"/>
        </w:rPr>
        <w:t>https://www.mudra.org.in/Default/DownloadFile/StateWise_Performance_2019-20%20%20new.pdf</w:t>
      </w:r>
    </w:p>
    <w:p w:rsidR="0044240D" w:rsidRDefault="0044240D" w:rsidP="0044240D">
      <w:pPr>
        <w:pStyle w:val="ListParagraph"/>
        <w:spacing w:line="360" w:lineRule="auto"/>
        <w:jc w:val="both"/>
        <w:rPr>
          <w:rFonts w:ascii="Times New Roman" w:hAnsi="Times New Roman" w:cs="Times New Roman"/>
          <w:bCs/>
          <w:sz w:val="24"/>
          <w:szCs w:val="24"/>
        </w:rPr>
      </w:pPr>
    </w:p>
    <w:p w:rsidR="00DD57CE" w:rsidRPr="00A472F2" w:rsidRDefault="00DD57CE" w:rsidP="00E622C1">
      <w:pPr>
        <w:spacing w:line="360" w:lineRule="auto"/>
        <w:jc w:val="both"/>
        <w:rPr>
          <w:rFonts w:ascii="Times New Roman" w:hAnsi="Times New Roman" w:cs="Times New Roman"/>
          <w:b/>
          <w:sz w:val="24"/>
          <w:szCs w:val="24"/>
        </w:rPr>
      </w:pPr>
    </w:p>
    <w:p w:rsidR="00014E6A" w:rsidRPr="00641E49" w:rsidRDefault="00014E6A" w:rsidP="00C11673">
      <w:pPr>
        <w:spacing w:line="360" w:lineRule="auto"/>
        <w:rPr>
          <w:rFonts w:ascii="Times New Roman" w:hAnsi="Times New Roman" w:cs="Times New Roman"/>
          <w:b/>
        </w:rPr>
      </w:pPr>
    </w:p>
    <w:sectPr w:rsidR="00014E6A" w:rsidRPr="00641E49" w:rsidSect="006E20D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406" w:rsidRDefault="004F4406" w:rsidP="0035675D">
      <w:pPr>
        <w:spacing w:after="0" w:line="240" w:lineRule="auto"/>
      </w:pPr>
      <w:r>
        <w:separator/>
      </w:r>
    </w:p>
  </w:endnote>
  <w:endnote w:type="continuationSeparator" w:id="1">
    <w:p w:rsidR="004F4406" w:rsidRDefault="004F4406" w:rsidP="00356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upee Foradian">
    <w:altName w:val="Rupee Foradi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406" w:rsidRDefault="004F4406" w:rsidP="0035675D">
      <w:pPr>
        <w:spacing w:after="0" w:line="240" w:lineRule="auto"/>
      </w:pPr>
      <w:r>
        <w:separator/>
      </w:r>
    </w:p>
  </w:footnote>
  <w:footnote w:type="continuationSeparator" w:id="1">
    <w:p w:rsidR="004F4406" w:rsidRDefault="004F4406" w:rsidP="003567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9BB"/>
    <w:multiLevelType w:val="multilevel"/>
    <w:tmpl w:val="D5049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15DEF"/>
    <w:multiLevelType w:val="multilevel"/>
    <w:tmpl w:val="A686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8B5027"/>
    <w:multiLevelType w:val="multilevel"/>
    <w:tmpl w:val="61EE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E39BA"/>
    <w:multiLevelType w:val="multilevel"/>
    <w:tmpl w:val="B332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D203B"/>
    <w:multiLevelType w:val="multilevel"/>
    <w:tmpl w:val="40B6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CE29B9"/>
    <w:multiLevelType w:val="multilevel"/>
    <w:tmpl w:val="D0F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056934"/>
    <w:multiLevelType w:val="multilevel"/>
    <w:tmpl w:val="9716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8D37AA"/>
    <w:multiLevelType w:val="multilevel"/>
    <w:tmpl w:val="C4C8A6F2"/>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10EC6472"/>
    <w:multiLevelType w:val="multilevel"/>
    <w:tmpl w:val="7510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B96523"/>
    <w:multiLevelType w:val="multilevel"/>
    <w:tmpl w:val="96E8D6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706423"/>
    <w:multiLevelType w:val="multilevel"/>
    <w:tmpl w:val="97E8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8E4702"/>
    <w:multiLevelType w:val="multilevel"/>
    <w:tmpl w:val="A030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8543B3"/>
    <w:multiLevelType w:val="hybridMultilevel"/>
    <w:tmpl w:val="32D0E0B0"/>
    <w:lvl w:ilvl="0" w:tplc="0409000F">
      <w:start w:val="1"/>
      <w:numFmt w:val="decimal"/>
      <w:lvlText w:val="%1."/>
      <w:lvlJc w:val="left"/>
      <w:pPr>
        <w:ind w:left="720" w:hanging="360"/>
      </w:pPr>
      <w:rPr>
        <w:rFonts w:hint="default"/>
      </w:rPr>
    </w:lvl>
    <w:lvl w:ilvl="1" w:tplc="6DDE3CC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AA79B3"/>
    <w:multiLevelType w:val="multilevel"/>
    <w:tmpl w:val="525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D8645F"/>
    <w:multiLevelType w:val="multilevel"/>
    <w:tmpl w:val="DE86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DF6BA0"/>
    <w:multiLevelType w:val="multilevel"/>
    <w:tmpl w:val="4048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8B3B2D"/>
    <w:multiLevelType w:val="multilevel"/>
    <w:tmpl w:val="E4DE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963734"/>
    <w:multiLevelType w:val="multilevel"/>
    <w:tmpl w:val="F7D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39358B"/>
    <w:multiLevelType w:val="multilevel"/>
    <w:tmpl w:val="B388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4E5D17"/>
    <w:multiLevelType w:val="multilevel"/>
    <w:tmpl w:val="0DAE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630AED"/>
    <w:multiLevelType w:val="multilevel"/>
    <w:tmpl w:val="CA2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0B0E44"/>
    <w:multiLevelType w:val="multilevel"/>
    <w:tmpl w:val="EC90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FD4369"/>
    <w:multiLevelType w:val="multilevel"/>
    <w:tmpl w:val="9A1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D302D6"/>
    <w:multiLevelType w:val="hybridMultilevel"/>
    <w:tmpl w:val="93107700"/>
    <w:lvl w:ilvl="0" w:tplc="A7D8A49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D121EE"/>
    <w:multiLevelType w:val="multilevel"/>
    <w:tmpl w:val="AFD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5F037E"/>
    <w:multiLevelType w:val="hybridMultilevel"/>
    <w:tmpl w:val="2A8494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7876C13"/>
    <w:multiLevelType w:val="hybridMultilevel"/>
    <w:tmpl w:val="B946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3F533A"/>
    <w:multiLevelType w:val="multilevel"/>
    <w:tmpl w:val="4FBC4266"/>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3BD47147"/>
    <w:multiLevelType w:val="multilevel"/>
    <w:tmpl w:val="1B52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C50219"/>
    <w:multiLevelType w:val="hybridMultilevel"/>
    <w:tmpl w:val="355C7F6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46439A"/>
    <w:multiLevelType w:val="multilevel"/>
    <w:tmpl w:val="3D00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AF3886"/>
    <w:multiLevelType w:val="hybridMultilevel"/>
    <w:tmpl w:val="7D1293A4"/>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41092B6B"/>
    <w:multiLevelType w:val="hybridMultilevel"/>
    <w:tmpl w:val="CAF4705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F00D95"/>
    <w:multiLevelType w:val="multilevel"/>
    <w:tmpl w:val="60C4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2F5914"/>
    <w:multiLevelType w:val="multilevel"/>
    <w:tmpl w:val="18E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073C2D"/>
    <w:multiLevelType w:val="multilevel"/>
    <w:tmpl w:val="6F80EA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A753A8"/>
    <w:multiLevelType w:val="multilevel"/>
    <w:tmpl w:val="12FA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297A7A"/>
    <w:multiLevelType w:val="multilevel"/>
    <w:tmpl w:val="D0E2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3827F1"/>
    <w:multiLevelType w:val="multilevel"/>
    <w:tmpl w:val="FC12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6551FB"/>
    <w:multiLevelType w:val="multilevel"/>
    <w:tmpl w:val="AC2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27568B"/>
    <w:multiLevelType w:val="hybridMultilevel"/>
    <w:tmpl w:val="9EE2AA18"/>
    <w:lvl w:ilvl="0" w:tplc="EEDE8230">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FD1024"/>
    <w:multiLevelType w:val="multilevel"/>
    <w:tmpl w:val="DFF4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5D7D27"/>
    <w:multiLevelType w:val="multilevel"/>
    <w:tmpl w:val="294C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0129B8"/>
    <w:multiLevelType w:val="multilevel"/>
    <w:tmpl w:val="77D4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CF2E9D"/>
    <w:multiLevelType w:val="multilevel"/>
    <w:tmpl w:val="FFD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26D2EF9"/>
    <w:multiLevelType w:val="multilevel"/>
    <w:tmpl w:val="8542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71D16F4"/>
    <w:multiLevelType w:val="multilevel"/>
    <w:tmpl w:val="8322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9720421"/>
    <w:multiLevelType w:val="multilevel"/>
    <w:tmpl w:val="3BDA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9924D26"/>
    <w:multiLevelType w:val="multilevel"/>
    <w:tmpl w:val="0610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C303F39"/>
    <w:multiLevelType w:val="multilevel"/>
    <w:tmpl w:val="4E62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431C62"/>
    <w:multiLevelType w:val="multilevel"/>
    <w:tmpl w:val="036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2DE022D"/>
    <w:multiLevelType w:val="multilevel"/>
    <w:tmpl w:val="3A70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2E169F8"/>
    <w:multiLevelType w:val="multilevel"/>
    <w:tmpl w:val="1E9E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46A667D"/>
    <w:multiLevelType w:val="multilevel"/>
    <w:tmpl w:val="309A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4A648F6"/>
    <w:multiLevelType w:val="multilevel"/>
    <w:tmpl w:val="72E4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77E7C9B"/>
    <w:multiLevelType w:val="multilevel"/>
    <w:tmpl w:val="246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7B94E30"/>
    <w:multiLevelType w:val="multilevel"/>
    <w:tmpl w:val="A566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8FD59E8"/>
    <w:multiLevelType w:val="multilevel"/>
    <w:tmpl w:val="E0D2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99B7758"/>
    <w:multiLevelType w:val="multilevel"/>
    <w:tmpl w:val="888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99F14B2"/>
    <w:multiLevelType w:val="multilevel"/>
    <w:tmpl w:val="5C80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9F92258"/>
    <w:multiLevelType w:val="multilevel"/>
    <w:tmpl w:val="9B7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A071FFD"/>
    <w:multiLevelType w:val="multilevel"/>
    <w:tmpl w:val="E624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B3C0985"/>
    <w:multiLevelType w:val="multilevel"/>
    <w:tmpl w:val="C9F8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EF96DDF"/>
    <w:multiLevelType w:val="hybridMultilevel"/>
    <w:tmpl w:val="93107700"/>
    <w:lvl w:ilvl="0" w:tplc="A7D8A498">
      <w:start w:val="1"/>
      <w:numFmt w:val="decimal"/>
      <w:lvlText w:val="%1."/>
      <w:lvlJc w:val="left"/>
      <w:pPr>
        <w:ind w:left="630" w:hanging="360"/>
      </w:pPr>
      <w:rPr>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2"/>
  </w:num>
  <w:num w:numId="2">
    <w:abstractNumId w:val="7"/>
  </w:num>
  <w:num w:numId="3">
    <w:abstractNumId w:val="25"/>
  </w:num>
  <w:num w:numId="4">
    <w:abstractNumId w:val="40"/>
  </w:num>
  <w:num w:numId="5">
    <w:abstractNumId w:val="32"/>
  </w:num>
  <w:num w:numId="6">
    <w:abstractNumId w:val="37"/>
  </w:num>
  <w:num w:numId="7">
    <w:abstractNumId w:val="58"/>
  </w:num>
  <w:num w:numId="8">
    <w:abstractNumId w:val="45"/>
  </w:num>
  <w:num w:numId="9">
    <w:abstractNumId w:val="60"/>
  </w:num>
  <w:num w:numId="10">
    <w:abstractNumId w:val="18"/>
  </w:num>
  <w:num w:numId="11">
    <w:abstractNumId w:val="17"/>
  </w:num>
  <w:num w:numId="12">
    <w:abstractNumId w:val="36"/>
  </w:num>
  <w:num w:numId="13">
    <w:abstractNumId w:val="43"/>
  </w:num>
  <w:num w:numId="14">
    <w:abstractNumId w:val="54"/>
  </w:num>
  <w:num w:numId="15">
    <w:abstractNumId w:val="13"/>
  </w:num>
  <w:num w:numId="16">
    <w:abstractNumId w:val="44"/>
  </w:num>
  <w:num w:numId="17">
    <w:abstractNumId w:val="35"/>
  </w:num>
  <w:num w:numId="18">
    <w:abstractNumId w:val="3"/>
  </w:num>
  <w:num w:numId="19">
    <w:abstractNumId w:val="30"/>
  </w:num>
  <w:num w:numId="20">
    <w:abstractNumId w:val="34"/>
  </w:num>
  <w:num w:numId="21">
    <w:abstractNumId w:val="2"/>
  </w:num>
  <w:num w:numId="22">
    <w:abstractNumId w:val="6"/>
  </w:num>
  <w:num w:numId="23">
    <w:abstractNumId w:val="51"/>
  </w:num>
  <w:num w:numId="24">
    <w:abstractNumId w:val="49"/>
  </w:num>
  <w:num w:numId="25">
    <w:abstractNumId w:val="19"/>
  </w:num>
  <w:num w:numId="26">
    <w:abstractNumId w:val="21"/>
  </w:num>
  <w:num w:numId="27">
    <w:abstractNumId w:val="11"/>
  </w:num>
  <w:num w:numId="28">
    <w:abstractNumId w:val="8"/>
  </w:num>
  <w:num w:numId="29">
    <w:abstractNumId w:val="50"/>
  </w:num>
  <w:num w:numId="30">
    <w:abstractNumId w:val="62"/>
  </w:num>
  <w:num w:numId="31">
    <w:abstractNumId w:val="28"/>
  </w:num>
  <w:num w:numId="32">
    <w:abstractNumId w:val="41"/>
  </w:num>
  <w:num w:numId="33">
    <w:abstractNumId w:val="56"/>
  </w:num>
  <w:num w:numId="34">
    <w:abstractNumId w:val="14"/>
  </w:num>
  <w:num w:numId="35">
    <w:abstractNumId w:val="39"/>
  </w:num>
  <w:num w:numId="36">
    <w:abstractNumId w:val="52"/>
  </w:num>
  <w:num w:numId="37">
    <w:abstractNumId w:val="5"/>
  </w:num>
  <w:num w:numId="38">
    <w:abstractNumId w:val="47"/>
  </w:num>
  <w:num w:numId="39">
    <w:abstractNumId w:val="22"/>
  </w:num>
  <w:num w:numId="40">
    <w:abstractNumId w:val="55"/>
  </w:num>
  <w:num w:numId="41">
    <w:abstractNumId w:val="9"/>
  </w:num>
  <w:num w:numId="42">
    <w:abstractNumId w:val="38"/>
  </w:num>
  <w:num w:numId="43">
    <w:abstractNumId w:val="4"/>
  </w:num>
  <w:num w:numId="44">
    <w:abstractNumId w:val="53"/>
  </w:num>
  <w:num w:numId="45">
    <w:abstractNumId w:val="10"/>
  </w:num>
  <w:num w:numId="46">
    <w:abstractNumId w:val="24"/>
  </w:num>
  <w:num w:numId="47">
    <w:abstractNumId w:val="59"/>
  </w:num>
  <w:num w:numId="48">
    <w:abstractNumId w:val="46"/>
  </w:num>
  <w:num w:numId="49">
    <w:abstractNumId w:val="20"/>
  </w:num>
  <w:num w:numId="50">
    <w:abstractNumId w:val="1"/>
  </w:num>
  <w:num w:numId="51">
    <w:abstractNumId w:val="15"/>
  </w:num>
  <w:num w:numId="52">
    <w:abstractNumId w:val="33"/>
  </w:num>
  <w:num w:numId="53">
    <w:abstractNumId w:val="61"/>
  </w:num>
  <w:num w:numId="54">
    <w:abstractNumId w:val="57"/>
  </w:num>
  <w:num w:numId="55">
    <w:abstractNumId w:val="0"/>
  </w:num>
  <w:num w:numId="56">
    <w:abstractNumId w:val="42"/>
  </w:num>
  <w:num w:numId="57">
    <w:abstractNumId w:val="16"/>
  </w:num>
  <w:num w:numId="58">
    <w:abstractNumId w:val="48"/>
  </w:num>
  <w:num w:numId="59">
    <w:abstractNumId w:val="23"/>
  </w:num>
  <w:num w:numId="60">
    <w:abstractNumId w:val="63"/>
  </w:num>
  <w:num w:numId="61">
    <w:abstractNumId w:val="27"/>
  </w:num>
  <w:num w:numId="62">
    <w:abstractNumId w:val="29"/>
  </w:num>
  <w:num w:numId="63">
    <w:abstractNumId w:val="26"/>
  </w:num>
  <w:num w:numId="64">
    <w:abstractNumId w:val="3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7D6B56"/>
    <w:rsid w:val="00003454"/>
    <w:rsid w:val="00004FA8"/>
    <w:rsid w:val="00005F56"/>
    <w:rsid w:val="00010103"/>
    <w:rsid w:val="00014E6A"/>
    <w:rsid w:val="000415D5"/>
    <w:rsid w:val="000514F1"/>
    <w:rsid w:val="00057312"/>
    <w:rsid w:val="00064521"/>
    <w:rsid w:val="00066466"/>
    <w:rsid w:val="00075168"/>
    <w:rsid w:val="00080324"/>
    <w:rsid w:val="000817B8"/>
    <w:rsid w:val="00097081"/>
    <w:rsid w:val="000A4E5C"/>
    <w:rsid w:val="000B358E"/>
    <w:rsid w:val="000B6601"/>
    <w:rsid w:val="000C7BBC"/>
    <w:rsid w:val="000D3A44"/>
    <w:rsid w:val="000D7C30"/>
    <w:rsid w:val="000E13E9"/>
    <w:rsid w:val="00114133"/>
    <w:rsid w:val="00114D4B"/>
    <w:rsid w:val="001206F0"/>
    <w:rsid w:val="0012423F"/>
    <w:rsid w:val="0013038F"/>
    <w:rsid w:val="00135659"/>
    <w:rsid w:val="001464D8"/>
    <w:rsid w:val="00153282"/>
    <w:rsid w:val="00155455"/>
    <w:rsid w:val="001566DB"/>
    <w:rsid w:val="0017384A"/>
    <w:rsid w:val="00177F1C"/>
    <w:rsid w:val="00184257"/>
    <w:rsid w:val="001846CA"/>
    <w:rsid w:val="00185488"/>
    <w:rsid w:val="00187B2B"/>
    <w:rsid w:val="001939E8"/>
    <w:rsid w:val="001A1F65"/>
    <w:rsid w:val="001A3043"/>
    <w:rsid w:val="001A5322"/>
    <w:rsid w:val="001A5DB2"/>
    <w:rsid w:val="001A6A05"/>
    <w:rsid w:val="001A7938"/>
    <w:rsid w:val="001B5A33"/>
    <w:rsid w:val="001C0CE5"/>
    <w:rsid w:val="001C19CA"/>
    <w:rsid w:val="001C685F"/>
    <w:rsid w:val="001C7BE0"/>
    <w:rsid w:val="001D5029"/>
    <w:rsid w:val="001E402F"/>
    <w:rsid w:val="001F17F1"/>
    <w:rsid w:val="002166D9"/>
    <w:rsid w:val="0023100D"/>
    <w:rsid w:val="00231350"/>
    <w:rsid w:val="00242221"/>
    <w:rsid w:val="00244253"/>
    <w:rsid w:val="002475B3"/>
    <w:rsid w:val="002504F6"/>
    <w:rsid w:val="002559AE"/>
    <w:rsid w:val="00255F35"/>
    <w:rsid w:val="00256187"/>
    <w:rsid w:val="0026149F"/>
    <w:rsid w:val="00265B75"/>
    <w:rsid w:val="00265BE9"/>
    <w:rsid w:val="00272A57"/>
    <w:rsid w:val="00272AC7"/>
    <w:rsid w:val="002827DD"/>
    <w:rsid w:val="002835FF"/>
    <w:rsid w:val="0028745B"/>
    <w:rsid w:val="00292E49"/>
    <w:rsid w:val="002976F4"/>
    <w:rsid w:val="002A0E61"/>
    <w:rsid w:val="002A78C5"/>
    <w:rsid w:val="002D3C0B"/>
    <w:rsid w:val="002D5C11"/>
    <w:rsid w:val="002E0824"/>
    <w:rsid w:val="002E490F"/>
    <w:rsid w:val="002F589C"/>
    <w:rsid w:val="002F5A6E"/>
    <w:rsid w:val="003000C2"/>
    <w:rsid w:val="00320227"/>
    <w:rsid w:val="00336D18"/>
    <w:rsid w:val="003379E9"/>
    <w:rsid w:val="00337D6C"/>
    <w:rsid w:val="00342122"/>
    <w:rsid w:val="00351C8E"/>
    <w:rsid w:val="00354102"/>
    <w:rsid w:val="0035675D"/>
    <w:rsid w:val="00356B0F"/>
    <w:rsid w:val="00390F2A"/>
    <w:rsid w:val="003D54B8"/>
    <w:rsid w:val="003D78E7"/>
    <w:rsid w:val="003E2542"/>
    <w:rsid w:val="003E262A"/>
    <w:rsid w:val="003E5159"/>
    <w:rsid w:val="003E74E3"/>
    <w:rsid w:val="003F2302"/>
    <w:rsid w:val="003F3E9E"/>
    <w:rsid w:val="0040016A"/>
    <w:rsid w:val="00400766"/>
    <w:rsid w:val="0040142D"/>
    <w:rsid w:val="004150DC"/>
    <w:rsid w:val="0044240D"/>
    <w:rsid w:val="00443A64"/>
    <w:rsid w:val="00456799"/>
    <w:rsid w:val="00462E4A"/>
    <w:rsid w:val="004643F3"/>
    <w:rsid w:val="004702FF"/>
    <w:rsid w:val="00472C28"/>
    <w:rsid w:val="00476545"/>
    <w:rsid w:val="0048437E"/>
    <w:rsid w:val="00494306"/>
    <w:rsid w:val="004A2D00"/>
    <w:rsid w:val="004A50AE"/>
    <w:rsid w:val="004B7289"/>
    <w:rsid w:val="004C06D5"/>
    <w:rsid w:val="004C0B45"/>
    <w:rsid w:val="004D28F5"/>
    <w:rsid w:val="004D3D1F"/>
    <w:rsid w:val="004D4689"/>
    <w:rsid w:val="004E02A0"/>
    <w:rsid w:val="004E5D77"/>
    <w:rsid w:val="004E6B3D"/>
    <w:rsid w:val="004F4406"/>
    <w:rsid w:val="00503B1E"/>
    <w:rsid w:val="00506ABD"/>
    <w:rsid w:val="00506FA2"/>
    <w:rsid w:val="005225F4"/>
    <w:rsid w:val="00522708"/>
    <w:rsid w:val="00527870"/>
    <w:rsid w:val="00580B92"/>
    <w:rsid w:val="0059458C"/>
    <w:rsid w:val="0059799F"/>
    <w:rsid w:val="005A41E2"/>
    <w:rsid w:val="005B03D2"/>
    <w:rsid w:val="005B238F"/>
    <w:rsid w:val="005B43D7"/>
    <w:rsid w:val="005B5726"/>
    <w:rsid w:val="005C0E7F"/>
    <w:rsid w:val="005C42E9"/>
    <w:rsid w:val="005C46B3"/>
    <w:rsid w:val="005C7DF0"/>
    <w:rsid w:val="005E3026"/>
    <w:rsid w:val="005E490E"/>
    <w:rsid w:val="005E71B1"/>
    <w:rsid w:val="005F37CC"/>
    <w:rsid w:val="005F5F3F"/>
    <w:rsid w:val="00600536"/>
    <w:rsid w:val="00605877"/>
    <w:rsid w:val="0060743E"/>
    <w:rsid w:val="00621BC9"/>
    <w:rsid w:val="00623DA8"/>
    <w:rsid w:val="00641E49"/>
    <w:rsid w:val="00650693"/>
    <w:rsid w:val="006569CA"/>
    <w:rsid w:val="0066083E"/>
    <w:rsid w:val="00666462"/>
    <w:rsid w:val="00666C8F"/>
    <w:rsid w:val="00666E6A"/>
    <w:rsid w:val="00674A21"/>
    <w:rsid w:val="00690A18"/>
    <w:rsid w:val="006A29EE"/>
    <w:rsid w:val="006C4B8A"/>
    <w:rsid w:val="006D3DB3"/>
    <w:rsid w:val="006D45B2"/>
    <w:rsid w:val="006E20D1"/>
    <w:rsid w:val="006E5001"/>
    <w:rsid w:val="006E61CB"/>
    <w:rsid w:val="006E73A1"/>
    <w:rsid w:val="006F04DF"/>
    <w:rsid w:val="00703ADD"/>
    <w:rsid w:val="00703EDB"/>
    <w:rsid w:val="007056B4"/>
    <w:rsid w:val="0071219F"/>
    <w:rsid w:val="0071229A"/>
    <w:rsid w:val="00714A93"/>
    <w:rsid w:val="00725DF3"/>
    <w:rsid w:val="0072680D"/>
    <w:rsid w:val="00741F4F"/>
    <w:rsid w:val="00763A9E"/>
    <w:rsid w:val="00765171"/>
    <w:rsid w:val="0077036F"/>
    <w:rsid w:val="00774DE7"/>
    <w:rsid w:val="00784756"/>
    <w:rsid w:val="00785F85"/>
    <w:rsid w:val="0079431E"/>
    <w:rsid w:val="007A6004"/>
    <w:rsid w:val="007B0644"/>
    <w:rsid w:val="007C4AD8"/>
    <w:rsid w:val="007D452D"/>
    <w:rsid w:val="007D6644"/>
    <w:rsid w:val="007D6B56"/>
    <w:rsid w:val="007E2745"/>
    <w:rsid w:val="007E2B46"/>
    <w:rsid w:val="007E31FB"/>
    <w:rsid w:val="007E5232"/>
    <w:rsid w:val="007E6F90"/>
    <w:rsid w:val="007F64BB"/>
    <w:rsid w:val="0080543D"/>
    <w:rsid w:val="00807F43"/>
    <w:rsid w:val="00831143"/>
    <w:rsid w:val="00832E6A"/>
    <w:rsid w:val="00863AE9"/>
    <w:rsid w:val="00870BE1"/>
    <w:rsid w:val="00876526"/>
    <w:rsid w:val="00883740"/>
    <w:rsid w:val="00883C3E"/>
    <w:rsid w:val="008C4E7E"/>
    <w:rsid w:val="008D7E87"/>
    <w:rsid w:val="008F1118"/>
    <w:rsid w:val="0090280B"/>
    <w:rsid w:val="00902A9D"/>
    <w:rsid w:val="00905A4A"/>
    <w:rsid w:val="009205A9"/>
    <w:rsid w:val="0092145C"/>
    <w:rsid w:val="0093623C"/>
    <w:rsid w:val="00940E05"/>
    <w:rsid w:val="00941337"/>
    <w:rsid w:val="00945B4A"/>
    <w:rsid w:val="00966172"/>
    <w:rsid w:val="009711B5"/>
    <w:rsid w:val="00982CD8"/>
    <w:rsid w:val="00983F4E"/>
    <w:rsid w:val="0098725B"/>
    <w:rsid w:val="009959EE"/>
    <w:rsid w:val="00997004"/>
    <w:rsid w:val="00997BD4"/>
    <w:rsid w:val="009A2825"/>
    <w:rsid w:val="009A5DFC"/>
    <w:rsid w:val="009B2B7C"/>
    <w:rsid w:val="009B3452"/>
    <w:rsid w:val="009B606F"/>
    <w:rsid w:val="009C260A"/>
    <w:rsid w:val="009C40C6"/>
    <w:rsid w:val="009C46BA"/>
    <w:rsid w:val="009E5438"/>
    <w:rsid w:val="009E7F67"/>
    <w:rsid w:val="009F7F05"/>
    <w:rsid w:val="00A11D2E"/>
    <w:rsid w:val="00A134ED"/>
    <w:rsid w:val="00A212EE"/>
    <w:rsid w:val="00A34C9A"/>
    <w:rsid w:val="00A472F2"/>
    <w:rsid w:val="00A50DD1"/>
    <w:rsid w:val="00A53419"/>
    <w:rsid w:val="00A62028"/>
    <w:rsid w:val="00A81A67"/>
    <w:rsid w:val="00A81B02"/>
    <w:rsid w:val="00A9455E"/>
    <w:rsid w:val="00AA1873"/>
    <w:rsid w:val="00AA2FB4"/>
    <w:rsid w:val="00AA7069"/>
    <w:rsid w:val="00AB2B6A"/>
    <w:rsid w:val="00AB36CC"/>
    <w:rsid w:val="00AD5DE4"/>
    <w:rsid w:val="00AD783A"/>
    <w:rsid w:val="00AD7C29"/>
    <w:rsid w:val="00AE69D6"/>
    <w:rsid w:val="00AF23E8"/>
    <w:rsid w:val="00B00D04"/>
    <w:rsid w:val="00B02E14"/>
    <w:rsid w:val="00B2169B"/>
    <w:rsid w:val="00B32264"/>
    <w:rsid w:val="00B32734"/>
    <w:rsid w:val="00B36DA2"/>
    <w:rsid w:val="00B36EDD"/>
    <w:rsid w:val="00B36F62"/>
    <w:rsid w:val="00B45D2A"/>
    <w:rsid w:val="00B45E77"/>
    <w:rsid w:val="00B50147"/>
    <w:rsid w:val="00B52909"/>
    <w:rsid w:val="00B52FDE"/>
    <w:rsid w:val="00B57316"/>
    <w:rsid w:val="00B615B8"/>
    <w:rsid w:val="00B72B91"/>
    <w:rsid w:val="00B73C8B"/>
    <w:rsid w:val="00B74AA5"/>
    <w:rsid w:val="00B75B6C"/>
    <w:rsid w:val="00B75FED"/>
    <w:rsid w:val="00B77523"/>
    <w:rsid w:val="00B84E1E"/>
    <w:rsid w:val="00B91629"/>
    <w:rsid w:val="00B91ABB"/>
    <w:rsid w:val="00B9721E"/>
    <w:rsid w:val="00BA2C05"/>
    <w:rsid w:val="00BA5241"/>
    <w:rsid w:val="00BA58E9"/>
    <w:rsid w:val="00BB5768"/>
    <w:rsid w:val="00BD2EB3"/>
    <w:rsid w:val="00BE3B18"/>
    <w:rsid w:val="00BE7A32"/>
    <w:rsid w:val="00BF1956"/>
    <w:rsid w:val="00C06C59"/>
    <w:rsid w:val="00C11673"/>
    <w:rsid w:val="00C26F4E"/>
    <w:rsid w:val="00C27DB5"/>
    <w:rsid w:val="00C37D86"/>
    <w:rsid w:val="00C4483B"/>
    <w:rsid w:val="00C50837"/>
    <w:rsid w:val="00C62B4E"/>
    <w:rsid w:val="00C81D97"/>
    <w:rsid w:val="00C84B98"/>
    <w:rsid w:val="00C872ED"/>
    <w:rsid w:val="00C913C7"/>
    <w:rsid w:val="00C96DAC"/>
    <w:rsid w:val="00CA5EE7"/>
    <w:rsid w:val="00CB07FC"/>
    <w:rsid w:val="00CC3521"/>
    <w:rsid w:val="00CC3BE1"/>
    <w:rsid w:val="00CC5AAF"/>
    <w:rsid w:val="00CC6586"/>
    <w:rsid w:val="00CD02DB"/>
    <w:rsid w:val="00CD0A66"/>
    <w:rsid w:val="00CD2C41"/>
    <w:rsid w:val="00CD64C5"/>
    <w:rsid w:val="00CD735B"/>
    <w:rsid w:val="00CE67DB"/>
    <w:rsid w:val="00CF63D4"/>
    <w:rsid w:val="00CF6FCD"/>
    <w:rsid w:val="00D02235"/>
    <w:rsid w:val="00D27F09"/>
    <w:rsid w:val="00D3314A"/>
    <w:rsid w:val="00D600C7"/>
    <w:rsid w:val="00D60F89"/>
    <w:rsid w:val="00D74171"/>
    <w:rsid w:val="00D91A62"/>
    <w:rsid w:val="00D931D9"/>
    <w:rsid w:val="00DA0AE8"/>
    <w:rsid w:val="00DD57CE"/>
    <w:rsid w:val="00DE1A7D"/>
    <w:rsid w:val="00DF7C93"/>
    <w:rsid w:val="00E07E4C"/>
    <w:rsid w:val="00E21913"/>
    <w:rsid w:val="00E229B9"/>
    <w:rsid w:val="00E3213A"/>
    <w:rsid w:val="00E601DA"/>
    <w:rsid w:val="00E622C1"/>
    <w:rsid w:val="00E720FF"/>
    <w:rsid w:val="00E77DF5"/>
    <w:rsid w:val="00E84689"/>
    <w:rsid w:val="00EA52FB"/>
    <w:rsid w:val="00EB1175"/>
    <w:rsid w:val="00EB6C39"/>
    <w:rsid w:val="00EB7892"/>
    <w:rsid w:val="00EC628B"/>
    <w:rsid w:val="00ED26FB"/>
    <w:rsid w:val="00ED74FD"/>
    <w:rsid w:val="00EE2A20"/>
    <w:rsid w:val="00EF296B"/>
    <w:rsid w:val="00EF45EE"/>
    <w:rsid w:val="00EF46F6"/>
    <w:rsid w:val="00EF5CDB"/>
    <w:rsid w:val="00F0377A"/>
    <w:rsid w:val="00F04D55"/>
    <w:rsid w:val="00F06D8E"/>
    <w:rsid w:val="00F11126"/>
    <w:rsid w:val="00F15186"/>
    <w:rsid w:val="00F31011"/>
    <w:rsid w:val="00F3170F"/>
    <w:rsid w:val="00F4085F"/>
    <w:rsid w:val="00F45FE0"/>
    <w:rsid w:val="00F53DB8"/>
    <w:rsid w:val="00F54BBC"/>
    <w:rsid w:val="00F60FD6"/>
    <w:rsid w:val="00F74200"/>
    <w:rsid w:val="00F82C69"/>
    <w:rsid w:val="00F83867"/>
    <w:rsid w:val="00F86373"/>
    <w:rsid w:val="00F8782E"/>
    <w:rsid w:val="00F9649B"/>
    <w:rsid w:val="00FA610E"/>
    <w:rsid w:val="00FB27F6"/>
    <w:rsid w:val="00FD1888"/>
    <w:rsid w:val="00FD4A39"/>
    <w:rsid w:val="00FD79D1"/>
    <w:rsid w:val="00FF3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D1"/>
  </w:style>
  <w:style w:type="paragraph" w:styleId="Heading2">
    <w:name w:val="heading 2"/>
    <w:basedOn w:val="Normal"/>
    <w:link w:val="Heading2Char"/>
    <w:uiPriority w:val="9"/>
    <w:qFormat/>
    <w:rsid w:val="00621B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1B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23F"/>
    <w:pPr>
      <w:ind w:left="720"/>
      <w:contextualSpacing/>
    </w:pPr>
  </w:style>
  <w:style w:type="paragraph" w:styleId="BalloonText">
    <w:name w:val="Balloon Text"/>
    <w:basedOn w:val="Normal"/>
    <w:link w:val="BalloonTextChar"/>
    <w:uiPriority w:val="99"/>
    <w:semiHidden/>
    <w:unhideWhenUsed/>
    <w:rsid w:val="008D7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E87"/>
    <w:rPr>
      <w:rFonts w:ascii="Tahoma" w:hAnsi="Tahoma" w:cs="Tahoma"/>
      <w:sz w:val="16"/>
      <w:szCs w:val="16"/>
    </w:rPr>
  </w:style>
  <w:style w:type="paragraph" w:styleId="Header">
    <w:name w:val="header"/>
    <w:basedOn w:val="Normal"/>
    <w:link w:val="HeaderChar"/>
    <w:uiPriority w:val="99"/>
    <w:semiHidden/>
    <w:unhideWhenUsed/>
    <w:rsid w:val="003567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675D"/>
  </w:style>
  <w:style w:type="paragraph" w:styleId="Footer">
    <w:name w:val="footer"/>
    <w:basedOn w:val="Normal"/>
    <w:link w:val="FooterChar"/>
    <w:uiPriority w:val="99"/>
    <w:semiHidden/>
    <w:unhideWhenUsed/>
    <w:rsid w:val="003567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675D"/>
  </w:style>
  <w:style w:type="paragraph" w:styleId="NormalWeb">
    <w:name w:val="Normal (Web)"/>
    <w:basedOn w:val="Normal"/>
    <w:uiPriority w:val="99"/>
    <w:semiHidden/>
    <w:unhideWhenUsed/>
    <w:rsid w:val="00356B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6B0F"/>
    <w:rPr>
      <w:b/>
      <w:bCs/>
    </w:rPr>
  </w:style>
  <w:style w:type="character" w:styleId="Hyperlink">
    <w:name w:val="Hyperlink"/>
    <w:basedOn w:val="DefaultParagraphFont"/>
    <w:uiPriority w:val="99"/>
    <w:unhideWhenUsed/>
    <w:rsid w:val="000D7C30"/>
    <w:rPr>
      <w:color w:val="0000FF" w:themeColor="hyperlink"/>
      <w:u w:val="single"/>
    </w:rPr>
  </w:style>
  <w:style w:type="table" w:styleId="LightShading-Accent4">
    <w:name w:val="Light Shading Accent 4"/>
    <w:basedOn w:val="TableNormal"/>
    <w:uiPriority w:val="60"/>
    <w:rsid w:val="00940E0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59"/>
    <w:rsid w:val="00940E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72A57"/>
    <w:pPr>
      <w:autoSpaceDE w:val="0"/>
      <w:autoSpaceDN w:val="0"/>
      <w:adjustRightInd w:val="0"/>
      <w:spacing w:after="0" w:line="240" w:lineRule="auto"/>
    </w:pPr>
    <w:rPr>
      <w:rFonts w:ascii="Rupee Foradian" w:hAnsi="Rupee Foradian" w:cs="Rupee Foradian"/>
      <w:color w:val="000000"/>
      <w:sz w:val="24"/>
      <w:szCs w:val="24"/>
    </w:rPr>
  </w:style>
  <w:style w:type="character" w:customStyle="1" w:styleId="Heading2Char">
    <w:name w:val="Heading 2 Char"/>
    <w:basedOn w:val="DefaultParagraphFont"/>
    <w:link w:val="Heading2"/>
    <w:uiPriority w:val="9"/>
    <w:rsid w:val="00621B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1BC9"/>
    <w:rPr>
      <w:rFonts w:ascii="Times New Roman" w:eastAsia="Times New Roman" w:hAnsi="Times New Roman" w:cs="Times New Roman"/>
      <w:b/>
      <w:bCs/>
      <w:sz w:val="27"/>
      <w:szCs w:val="27"/>
    </w:rPr>
  </w:style>
  <w:style w:type="character" w:styleId="Emphasis">
    <w:name w:val="Emphasis"/>
    <w:basedOn w:val="DefaultParagraphFont"/>
    <w:uiPriority w:val="20"/>
    <w:qFormat/>
    <w:rsid w:val="00621BC9"/>
    <w:rPr>
      <w:i/>
      <w:iCs/>
    </w:rPr>
  </w:style>
  <w:style w:type="paragraph" w:styleId="z-TopofForm">
    <w:name w:val="HTML Top of Form"/>
    <w:basedOn w:val="Normal"/>
    <w:next w:val="Normal"/>
    <w:link w:val="z-TopofFormChar"/>
    <w:hidden/>
    <w:uiPriority w:val="99"/>
    <w:semiHidden/>
    <w:unhideWhenUsed/>
    <w:rsid w:val="00621B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21BC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21B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21BC9"/>
    <w:rPr>
      <w:rFonts w:ascii="Arial" w:eastAsia="Times New Roman" w:hAnsi="Arial" w:cs="Arial"/>
      <w:vanish/>
      <w:sz w:val="16"/>
      <w:szCs w:val="16"/>
    </w:rPr>
  </w:style>
  <w:style w:type="character" w:customStyle="1" w:styleId="t286pc">
    <w:name w:val="t286pc"/>
    <w:basedOn w:val="DefaultParagraphFont"/>
    <w:rsid w:val="004B7289"/>
  </w:style>
  <w:style w:type="character" w:customStyle="1" w:styleId="vkekvd">
    <w:name w:val="vkekvd"/>
    <w:basedOn w:val="DefaultParagraphFont"/>
    <w:rsid w:val="004B7289"/>
  </w:style>
  <w:style w:type="character" w:customStyle="1" w:styleId="ifmvxd">
    <w:name w:val="ifmvxd"/>
    <w:basedOn w:val="DefaultParagraphFont"/>
    <w:rsid w:val="004B7289"/>
  </w:style>
  <w:style w:type="character" w:customStyle="1" w:styleId="ijm6od">
    <w:name w:val="ijm6od"/>
    <w:basedOn w:val="DefaultParagraphFont"/>
    <w:rsid w:val="004B7289"/>
  </w:style>
  <w:style w:type="table" w:styleId="LightShading">
    <w:name w:val="Light Shading"/>
    <w:basedOn w:val="TableNormal"/>
    <w:uiPriority w:val="60"/>
    <w:rsid w:val="001F17F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9934966">
      <w:bodyDiv w:val="1"/>
      <w:marLeft w:val="0"/>
      <w:marRight w:val="0"/>
      <w:marTop w:val="0"/>
      <w:marBottom w:val="0"/>
      <w:divBdr>
        <w:top w:val="none" w:sz="0" w:space="0" w:color="auto"/>
        <w:left w:val="none" w:sz="0" w:space="0" w:color="auto"/>
        <w:bottom w:val="none" w:sz="0" w:space="0" w:color="auto"/>
        <w:right w:val="none" w:sz="0" w:space="0" w:color="auto"/>
      </w:divBdr>
    </w:div>
    <w:div w:id="60254076">
      <w:bodyDiv w:val="1"/>
      <w:marLeft w:val="0"/>
      <w:marRight w:val="0"/>
      <w:marTop w:val="0"/>
      <w:marBottom w:val="0"/>
      <w:divBdr>
        <w:top w:val="none" w:sz="0" w:space="0" w:color="auto"/>
        <w:left w:val="none" w:sz="0" w:space="0" w:color="auto"/>
        <w:bottom w:val="none" w:sz="0" w:space="0" w:color="auto"/>
        <w:right w:val="none" w:sz="0" w:space="0" w:color="auto"/>
      </w:divBdr>
    </w:div>
    <w:div w:id="135874674">
      <w:bodyDiv w:val="1"/>
      <w:marLeft w:val="0"/>
      <w:marRight w:val="0"/>
      <w:marTop w:val="0"/>
      <w:marBottom w:val="0"/>
      <w:divBdr>
        <w:top w:val="none" w:sz="0" w:space="0" w:color="auto"/>
        <w:left w:val="none" w:sz="0" w:space="0" w:color="auto"/>
        <w:bottom w:val="none" w:sz="0" w:space="0" w:color="auto"/>
        <w:right w:val="none" w:sz="0" w:space="0" w:color="auto"/>
      </w:divBdr>
    </w:div>
    <w:div w:id="169610431">
      <w:bodyDiv w:val="1"/>
      <w:marLeft w:val="0"/>
      <w:marRight w:val="0"/>
      <w:marTop w:val="0"/>
      <w:marBottom w:val="0"/>
      <w:divBdr>
        <w:top w:val="none" w:sz="0" w:space="0" w:color="auto"/>
        <w:left w:val="none" w:sz="0" w:space="0" w:color="auto"/>
        <w:bottom w:val="none" w:sz="0" w:space="0" w:color="auto"/>
        <w:right w:val="none" w:sz="0" w:space="0" w:color="auto"/>
      </w:divBdr>
    </w:div>
    <w:div w:id="212275092">
      <w:bodyDiv w:val="1"/>
      <w:marLeft w:val="0"/>
      <w:marRight w:val="0"/>
      <w:marTop w:val="0"/>
      <w:marBottom w:val="0"/>
      <w:divBdr>
        <w:top w:val="none" w:sz="0" w:space="0" w:color="auto"/>
        <w:left w:val="none" w:sz="0" w:space="0" w:color="auto"/>
        <w:bottom w:val="none" w:sz="0" w:space="0" w:color="auto"/>
        <w:right w:val="none" w:sz="0" w:space="0" w:color="auto"/>
      </w:divBdr>
    </w:div>
    <w:div w:id="286398029">
      <w:bodyDiv w:val="1"/>
      <w:marLeft w:val="0"/>
      <w:marRight w:val="0"/>
      <w:marTop w:val="0"/>
      <w:marBottom w:val="0"/>
      <w:divBdr>
        <w:top w:val="none" w:sz="0" w:space="0" w:color="auto"/>
        <w:left w:val="none" w:sz="0" w:space="0" w:color="auto"/>
        <w:bottom w:val="none" w:sz="0" w:space="0" w:color="auto"/>
        <w:right w:val="none" w:sz="0" w:space="0" w:color="auto"/>
      </w:divBdr>
    </w:div>
    <w:div w:id="297536910">
      <w:bodyDiv w:val="1"/>
      <w:marLeft w:val="0"/>
      <w:marRight w:val="0"/>
      <w:marTop w:val="0"/>
      <w:marBottom w:val="0"/>
      <w:divBdr>
        <w:top w:val="none" w:sz="0" w:space="0" w:color="auto"/>
        <w:left w:val="none" w:sz="0" w:space="0" w:color="auto"/>
        <w:bottom w:val="none" w:sz="0" w:space="0" w:color="auto"/>
        <w:right w:val="none" w:sz="0" w:space="0" w:color="auto"/>
      </w:divBdr>
    </w:div>
    <w:div w:id="305404538">
      <w:bodyDiv w:val="1"/>
      <w:marLeft w:val="0"/>
      <w:marRight w:val="0"/>
      <w:marTop w:val="0"/>
      <w:marBottom w:val="0"/>
      <w:divBdr>
        <w:top w:val="none" w:sz="0" w:space="0" w:color="auto"/>
        <w:left w:val="none" w:sz="0" w:space="0" w:color="auto"/>
        <w:bottom w:val="none" w:sz="0" w:space="0" w:color="auto"/>
        <w:right w:val="none" w:sz="0" w:space="0" w:color="auto"/>
      </w:divBdr>
    </w:div>
    <w:div w:id="315190096">
      <w:bodyDiv w:val="1"/>
      <w:marLeft w:val="0"/>
      <w:marRight w:val="0"/>
      <w:marTop w:val="0"/>
      <w:marBottom w:val="0"/>
      <w:divBdr>
        <w:top w:val="none" w:sz="0" w:space="0" w:color="auto"/>
        <w:left w:val="none" w:sz="0" w:space="0" w:color="auto"/>
        <w:bottom w:val="none" w:sz="0" w:space="0" w:color="auto"/>
        <w:right w:val="none" w:sz="0" w:space="0" w:color="auto"/>
      </w:divBdr>
    </w:div>
    <w:div w:id="345443435">
      <w:bodyDiv w:val="1"/>
      <w:marLeft w:val="0"/>
      <w:marRight w:val="0"/>
      <w:marTop w:val="0"/>
      <w:marBottom w:val="0"/>
      <w:divBdr>
        <w:top w:val="none" w:sz="0" w:space="0" w:color="auto"/>
        <w:left w:val="none" w:sz="0" w:space="0" w:color="auto"/>
        <w:bottom w:val="none" w:sz="0" w:space="0" w:color="auto"/>
        <w:right w:val="none" w:sz="0" w:space="0" w:color="auto"/>
      </w:divBdr>
    </w:div>
    <w:div w:id="364596493">
      <w:bodyDiv w:val="1"/>
      <w:marLeft w:val="0"/>
      <w:marRight w:val="0"/>
      <w:marTop w:val="0"/>
      <w:marBottom w:val="0"/>
      <w:divBdr>
        <w:top w:val="none" w:sz="0" w:space="0" w:color="auto"/>
        <w:left w:val="none" w:sz="0" w:space="0" w:color="auto"/>
        <w:bottom w:val="none" w:sz="0" w:space="0" w:color="auto"/>
        <w:right w:val="none" w:sz="0" w:space="0" w:color="auto"/>
      </w:divBdr>
    </w:div>
    <w:div w:id="484199335">
      <w:bodyDiv w:val="1"/>
      <w:marLeft w:val="0"/>
      <w:marRight w:val="0"/>
      <w:marTop w:val="0"/>
      <w:marBottom w:val="0"/>
      <w:divBdr>
        <w:top w:val="none" w:sz="0" w:space="0" w:color="auto"/>
        <w:left w:val="none" w:sz="0" w:space="0" w:color="auto"/>
        <w:bottom w:val="none" w:sz="0" w:space="0" w:color="auto"/>
        <w:right w:val="none" w:sz="0" w:space="0" w:color="auto"/>
      </w:divBdr>
    </w:div>
    <w:div w:id="501287427">
      <w:bodyDiv w:val="1"/>
      <w:marLeft w:val="0"/>
      <w:marRight w:val="0"/>
      <w:marTop w:val="0"/>
      <w:marBottom w:val="0"/>
      <w:divBdr>
        <w:top w:val="none" w:sz="0" w:space="0" w:color="auto"/>
        <w:left w:val="none" w:sz="0" w:space="0" w:color="auto"/>
        <w:bottom w:val="none" w:sz="0" w:space="0" w:color="auto"/>
        <w:right w:val="none" w:sz="0" w:space="0" w:color="auto"/>
      </w:divBdr>
    </w:div>
    <w:div w:id="543832495">
      <w:bodyDiv w:val="1"/>
      <w:marLeft w:val="0"/>
      <w:marRight w:val="0"/>
      <w:marTop w:val="0"/>
      <w:marBottom w:val="0"/>
      <w:divBdr>
        <w:top w:val="none" w:sz="0" w:space="0" w:color="auto"/>
        <w:left w:val="none" w:sz="0" w:space="0" w:color="auto"/>
        <w:bottom w:val="none" w:sz="0" w:space="0" w:color="auto"/>
        <w:right w:val="none" w:sz="0" w:space="0" w:color="auto"/>
      </w:divBdr>
    </w:div>
    <w:div w:id="565604268">
      <w:bodyDiv w:val="1"/>
      <w:marLeft w:val="0"/>
      <w:marRight w:val="0"/>
      <w:marTop w:val="0"/>
      <w:marBottom w:val="0"/>
      <w:divBdr>
        <w:top w:val="none" w:sz="0" w:space="0" w:color="auto"/>
        <w:left w:val="none" w:sz="0" w:space="0" w:color="auto"/>
        <w:bottom w:val="none" w:sz="0" w:space="0" w:color="auto"/>
        <w:right w:val="none" w:sz="0" w:space="0" w:color="auto"/>
      </w:divBdr>
    </w:div>
    <w:div w:id="566496346">
      <w:bodyDiv w:val="1"/>
      <w:marLeft w:val="0"/>
      <w:marRight w:val="0"/>
      <w:marTop w:val="0"/>
      <w:marBottom w:val="0"/>
      <w:divBdr>
        <w:top w:val="none" w:sz="0" w:space="0" w:color="auto"/>
        <w:left w:val="none" w:sz="0" w:space="0" w:color="auto"/>
        <w:bottom w:val="none" w:sz="0" w:space="0" w:color="auto"/>
        <w:right w:val="none" w:sz="0" w:space="0" w:color="auto"/>
      </w:divBdr>
    </w:div>
    <w:div w:id="609747794">
      <w:bodyDiv w:val="1"/>
      <w:marLeft w:val="0"/>
      <w:marRight w:val="0"/>
      <w:marTop w:val="0"/>
      <w:marBottom w:val="0"/>
      <w:divBdr>
        <w:top w:val="none" w:sz="0" w:space="0" w:color="auto"/>
        <w:left w:val="none" w:sz="0" w:space="0" w:color="auto"/>
        <w:bottom w:val="none" w:sz="0" w:space="0" w:color="auto"/>
        <w:right w:val="none" w:sz="0" w:space="0" w:color="auto"/>
      </w:divBdr>
    </w:div>
    <w:div w:id="610554540">
      <w:bodyDiv w:val="1"/>
      <w:marLeft w:val="0"/>
      <w:marRight w:val="0"/>
      <w:marTop w:val="0"/>
      <w:marBottom w:val="0"/>
      <w:divBdr>
        <w:top w:val="none" w:sz="0" w:space="0" w:color="auto"/>
        <w:left w:val="none" w:sz="0" w:space="0" w:color="auto"/>
        <w:bottom w:val="none" w:sz="0" w:space="0" w:color="auto"/>
        <w:right w:val="none" w:sz="0" w:space="0" w:color="auto"/>
      </w:divBdr>
    </w:div>
    <w:div w:id="684290107">
      <w:bodyDiv w:val="1"/>
      <w:marLeft w:val="0"/>
      <w:marRight w:val="0"/>
      <w:marTop w:val="0"/>
      <w:marBottom w:val="0"/>
      <w:divBdr>
        <w:top w:val="none" w:sz="0" w:space="0" w:color="auto"/>
        <w:left w:val="none" w:sz="0" w:space="0" w:color="auto"/>
        <w:bottom w:val="none" w:sz="0" w:space="0" w:color="auto"/>
        <w:right w:val="none" w:sz="0" w:space="0" w:color="auto"/>
      </w:divBdr>
    </w:div>
    <w:div w:id="687098604">
      <w:bodyDiv w:val="1"/>
      <w:marLeft w:val="0"/>
      <w:marRight w:val="0"/>
      <w:marTop w:val="0"/>
      <w:marBottom w:val="0"/>
      <w:divBdr>
        <w:top w:val="none" w:sz="0" w:space="0" w:color="auto"/>
        <w:left w:val="none" w:sz="0" w:space="0" w:color="auto"/>
        <w:bottom w:val="none" w:sz="0" w:space="0" w:color="auto"/>
        <w:right w:val="none" w:sz="0" w:space="0" w:color="auto"/>
      </w:divBdr>
    </w:div>
    <w:div w:id="696469143">
      <w:bodyDiv w:val="1"/>
      <w:marLeft w:val="0"/>
      <w:marRight w:val="0"/>
      <w:marTop w:val="0"/>
      <w:marBottom w:val="0"/>
      <w:divBdr>
        <w:top w:val="none" w:sz="0" w:space="0" w:color="auto"/>
        <w:left w:val="none" w:sz="0" w:space="0" w:color="auto"/>
        <w:bottom w:val="none" w:sz="0" w:space="0" w:color="auto"/>
        <w:right w:val="none" w:sz="0" w:space="0" w:color="auto"/>
      </w:divBdr>
    </w:div>
    <w:div w:id="707754265">
      <w:bodyDiv w:val="1"/>
      <w:marLeft w:val="0"/>
      <w:marRight w:val="0"/>
      <w:marTop w:val="0"/>
      <w:marBottom w:val="0"/>
      <w:divBdr>
        <w:top w:val="none" w:sz="0" w:space="0" w:color="auto"/>
        <w:left w:val="none" w:sz="0" w:space="0" w:color="auto"/>
        <w:bottom w:val="none" w:sz="0" w:space="0" w:color="auto"/>
        <w:right w:val="none" w:sz="0" w:space="0" w:color="auto"/>
      </w:divBdr>
      <w:divsChild>
        <w:div w:id="1427455476">
          <w:marLeft w:val="0"/>
          <w:marRight w:val="0"/>
          <w:marTop w:val="0"/>
          <w:marBottom w:val="0"/>
          <w:divBdr>
            <w:top w:val="none" w:sz="0" w:space="0" w:color="auto"/>
            <w:left w:val="none" w:sz="0" w:space="0" w:color="auto"/>
            <w:bottom w:val="none" w:sz="0" w:space="0" w:color="auto"/>
            <w:right w:val="none" w:sz="0" w:space="0" w:color="auto"/>
          </w:divBdr>
          <w:divsChild>
            <w:div w:id="318309485">
              <w:marLeft w:val="0"/>
              <w:marRight w:val="0"/>
              <w:marTop w:val="0"/>
              <w:marBottom w:val="0"/>
              <w:divBdr>
                <w:top w:val="none" w:sz="0" w:space="0" w:color="auto"/>
                <w:left w:val="none" w:sz="0" w:space="0" w:color="auto"/>
                <w:bottom w:val="none" w:sz="0" w:space="0" w:color="auto"/>
                <w:right w:val="none" w:sz="0" w:space="0" w:color="auto"/>
              </w:divBdr>
              <w:divsChild>
                <w:div w:id="579095323">
                  <w:marLeft w:val="0"/>
                  <w:marRight w:val="0"/>
                  <w:marTop w:val="0"/>
                  <w:marBottom w:val="0"/>
                  <w:divBdr>
                    <w:top w:val="none" w:sz="0" w:space="0" w:color="auto"/>
                    <w:left w:val="none" w:sz="0" w:space="0" w:color="auto"/>
                    <w:bottom w:val="none" w:sz="0" w:space="0" w:color="auto"/>
                    <w:right w:val="none" w:sz="0" w:space="0" w:color="auto"/>
                  </w:divBdr>
                  <w:divsChild>
                    <w:div w:id="1002313310">
                      <w:marLeft w:val="0"/>
                      <w:marRight w:val="0"/>
                      <w:marTop w:val="0"/>
                      <w:marBottom w:val="0"/>
                      <w:divBdr>
                        <w:top w:val="none" w:sz="0" w:space="0" w:color="auto"/>
                        <w:left w:val="none" w:sz="0" w:space="0" w:color="auto"/>
                        <w:bottom w:val="none" w:sz="0" w:space="0" w:color="auto"/>
                        <w:right w:val="none" w:sz="0" w:space="0" w:color="auto"/>
                      </w:divBdr>
                      <w:divsChild>
                        <w:div w:id="1044796070">
                          <w:marLeft w:val="0"/>
                          <w:marRight w:val="0"/>
                          <w:marTop w:val="0"/>
                          <w:marBottom w:val="0"/>
                          <w:divBdr>
                            <w:top w:val="none" w:sz="0" w:space="0" w:color="auto"/>
                            <w:left w:val="none" w:sz="0" w:space="0" w:color="auto"/>
                            <w:bottom w:val="none" w:sz="0" w:space="0" w:color="auto"/>
                            <w:right w:val="none" w:sz="0" w:space="0" w:color="auto"/>
                          </w:divBdr>
                          <w:divsChild>
                            <w:div w:id="110905874">
                              <w:marLeft w:val="0"/>
                              <w:marRight w:val="0"/>
                              <w:marTop w:val="0"/>
                              <w:marBottom w:val="0"/>
                              <w:divBdr>
                                <w:top w:val="none" w:sz="0" w:space="0" w:color="auto"/>
                                <w:left w:val="none" w:sz="0" w:space="0" w:color="auto"/>
                                <w:bottom w:val="none" w:sz="0" w:space="0" w:color="auto"/>
                                <w:right w:val="none" w:sz="0" w:space="0" w:color="auto"/>
                              </w:divBdr>
                              <w:divsChild>
                                <w:div w:id="1863782591">
                                  <w:marLeft w:val="0"/>
                                  <w:marRight w:val="0"/>
                                  <w:marTop w:val="0"/>
                                  <w:marBottom w:val="0"/>
                                  <w:divBdr>
                                    <w:top w:val="none" w:sz="0" w:space="0" w:color="auto"/>
                                    <w:left w:val="none" w:sz="0" w:space="0" w:color="auto"/>
                                    <w:bottom w:val="none" w:sz="0" w:space="0" w:color="auto"/>
                                    <w:right w:val="none" w:sz="0" w:space="0" w:color="auto"/>
                                  </w:divBdr>
                                  <w:divsChild>
                                    <w:div w:id="720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496364">
                  <w:marLeft w:val="0"/>
                  <w:marRight w:val="0"/>
                  <w:marTop w:val="0"/>
                  <w:marBottom w:val="0"/>
                  <w:divBdr>
                    <w:top w:val="none" w:sz="0" w:space="0" w:color="auto"/>
                    <w:left w:val="none" w:sz="0" w:space="0" w:color="auto"/>
                    <w:bottom w:val="none" w:sz="0" w:space="0" w:color="auto"/>
                    <w:right w:val="none" w:sz="0" w:space="0" w:color="auto"/>
                  </w:divBdr>
                  <w:divsChild>
                    <w:div w:id="3285933">
                      <w:marLeft w:val="0"/>
                      <w:marRight w:val="0"/>
                      <w:marTop w:val="0"/>
                      <w:marBottom w:val="0"/>
                      <w:divBdr>
                        <w:top w:val="none" w:sz="0" w:space="0" w:color="auto"/>
                        <w:left w:val="none" w:sz="0" w:space="0" w:color="auto"/>
                        <w:bottom w:val="none" w:sz="0" w:space="0" w:color="auto"/>
                        <w:right w:val="none" w:sz="0" w:space="0" w:color="auto"/>
                      </w:divBdr>
                      <w:divsChild>
                        <w:div w:id="180049526">
                          <w:marLeft w:val="0"/>
                          <w:marRight w:val="0"/>
                          <w:marTop w:val="0"/>
                          <w:marBottom w:val="0"/>
                          <w:divBdr>
                            <w:top w:val="none" w:sz="0" w:space="0" w:color="auto"/>
                            <w:left w:val="none" w:sz="0" w:space="0" w:color="auto"/>
                            <w:bottom w:val="none" w:sz="0" w:space="0" w:color="auto"/>
                            <w:right w:val="none" w:sz="0" w:space="0" w:color="auto"/>
                          </w:divBdr>
                          <w:divsChild>
                            <w:div w:id="1798445678">
                              <w:marLeft w:val="0"/>
                              <w:marRight w:val="0"/>
                              <w:marTop w:val="0"/>
                              <w:marBottom w:val="0"/>
                              <w:divBdr>
                                <w:top w:val="none" w:sz="0" w:space="0" w:color="auto"/>
                                <w:left w:val="none" w:sz="0" w:space="0" w:color="auto"/>
                                <w:bottom w:val="none" w:sz="0" w:space="0" w:color="auto"/>
                                <w:right w:val="none" w:sz="0" w:space="0" w:color="auto"/>
                              </w:divBdr>
                              <w:divsChild>
                                <w:div w:id="1911620054">
                                  <w:marLeft w:val="0"/>
                                  <w:marRight w:val="0"/>
                                  <w:marTop w:val="0"/>
                                  <w:marBottom w:val="0"/>
                                  <w:divBdr>
                                    <w:top w:val="none" w:sz="0" w:space="0" w:color="auto"/>
                                    <w:left w:val="none" w:sz="0" w:space="0" w:color="auto"/>
                                    <w:bottom w:val="none" w:sz="0" w:space="0" w:color="auto"/>
                                    <w:right w:val="none" w:sz="0" w:space="0" w:color="auto"/>
                                  </w:divBdr>
                                  <w:divsChild>
                                    <w:div w:id="1573150569">
                                      <w:marLeft w:val="0"/>
                                      <w:marRight w:val="0"/>
                                      <w:marTop w:val="0"/>
                                      <w:marBottom w:val="0"/>
                                      <w:divBdr>
                                        <w:top w:val="none" w:sz="0" w:space="0" w:color="auto"/>
                                        <w:left w:val="none" w:sz="0" w:space="0" w:color="auto"/>
                                        <w:bottom w:val="none" w:sz="0" w:space="0" w:color="auto"/>
                                        <w:right w:val="none" w:sz="0" w:space="0" w:color="auto"/>
                                      </w:divBdr>
                                      <w:divsChild>
                                        <w:div w:id="18924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628538">
                  <w:marLeft w:val="0"/>
                  <w:marRight w:val="0"/>
                  <w:marTop w:val="0"/>
                  <w:marBottom w:val="0"/>
                  <w:divBdr>
                    <w:top w:val="none" w:sz="0" w:space="0" w:color="auto"/>
                    <w:left w:val="none" w:sz="0" w:space="0" w:color="auto"/>
                    <w:bottom w:val="none" w:sz="0" w:space="0" w:color="auto"/>
                    <w:right w:val="none" w:sz="0" w:space="0" w:color="auto"/>
                  </w:divBdr>
                  <w:divsChild>
                    <w:div w:id="339551595">
                      <w:marLeft w:val="0"/>
                      <w:marRight w:val="0"/>
                      <w:marTop w:val="0"/>
                      <w:marBottom w:val="0"/>
                      <w:divBdr>
                        <w:top w:val="none" w:sz="0" w:space="0" w:color="auto"/>
                        <w:left w:val="none" w:sz="0" w:space="0" w:color="auto"/>
                        <w:bottom w:val="none" w:sz="0" w:space="0" w:color="auto"/>
                        <w:right w:val="none" w:sz="0" w:space="0" w:color="auto"/>
                      </w:divBdr>
                      <w:divsChild>
                        <w:div w:id="1762487491">
                          <w:marLeft w:val="0"/>
                          <w:marRight w:val="0"/>
                          <w:marTop w:val="0"/>
                          <w:marBottom w:val="0"/>
                          <w:divBdr>
                            <w:top w:val="none" w:sz="0" w:space="0" w:color="auto"/>
                            <w:left w:val="none" w:sz="0" w:space="0" w:color="auto"/>
                            <w:bottom w:val="none" w:sz="0" w:space="0" w:color="auto"/>
                            <w:right w:val="none" w:sz="0" w:space="0" w:color="auto"/>
                          </w:divBdr>
                          <w:divsChild>
                            <w:div w:id="490871689">
                              <w:marLeft w:val="0"/>
                              <w:marRight w:val="0"/>
                              <w:marTop w:val="0"/>
                              <w:marBottom w:val="0"/>
                              <w:divBdr>
                                <w:top w:val="none" w:sz="0" w:space="0" w:color="auto"/>
                                <w:left w:val="none" w:sz="0" w:space="0" w:color="auto"/>
                                <w:bottom w:val="none" w:sz="0" w:space="0" w:color="auto"/>
                                <w:right w:val="none" w:sz="0" w:space="0" w:color="auto"/>
                              </w:divBdr>
                              <w:divsChild>
                                <w:div w:id="276563822">
                                  <w:marLeft w:val="0"/>
                                  <w:marRight w:val="0"/>
                                  <w:marTop w:val="0"/>
                                  <w:marBottom w:val="0"/>
                                  <w:divBdr>
                                    <w:top w:val="none" w:sz="0" w:space="0" w:color="auto"/>
                                    <w:left w:val="none" w:sz="0" w:space="0" w:color="auto"/>
                                    <w:bottom w:val="none" w:sz="0" w:space="0" w:color="auto"/>
                                    <w:right w:val="none" w:sz="0" w:space="0" w:color="auto"/>
                                  </w:divBdr>
                                  <w:divsChild>
                                    <w:div w:id="6097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770368">
          <w:marLeft w:val="0"/>
          <w:marRight w:val="0"/>
          <w:marTop w:val="0"/>
          <w:marBottom w:val="0"/>
          <w:divBdr>
            <w:top w:val="none" w:sz="0" w:space="0" w:color="auto"/>
            <w:left w:val="none" w:sz="0" w:space="0" w:color="auto"/>
            <w:bottom w:val="none" w:sz="0" w:space="0" w:color="auto"/>
            <w:right w:val="none" w:sz="0" w:space="0" w:color="auto"/>
          </w:divBdr>
          <w:divsChild>
            <w:div w:id="994643366">
              <w:marLeft w:val="0"/>
              <w:marRight w:val="0"/>
              <w:marTop w:val="0"/>
              <w:marBottom w:val="0"/>
              <w:divBdr>
                <w:top w:val="none" w:sz="0" w:space="0" w:color="auto"/>
                <w:left w:val="none" w:sz="0" w:space="0" w:color="auto"/>
                <w:bottom w:val="none" w:sz="0" w:space="0" w:color="auto"/>
                <w:right w:val="none" w:sz="0" w:space="0" w:color="auto"/>
              </w:divBdr>
              <w:divsChild>
                <w:div w:id="1026907064">
                  <w:marLeft w:val="0"/>
                  <w:marRight w:val="0"/>
                  <w:marTop w:val="0"/>
                  <w:marBottom w:val="0"/>
                  <w:divBdr>
                    <w:top w:val="none" w:sz="0" w:space="0" w:color="auto"/>
                    <w:left w:val="none" w:sz="0" w:space="0" w:color="auto"/>
                    <w:bottom w:val="none" w:sz="0" w:space="0" w:color="auto"/>
                    <w:right w:val="none" w:sz="0" w:space="0" w:color="auto"/>
                  </w:divBdr>
                  <w:divsChild>
                    <w:div w:id="1600796664">
                      <w:marLeft w:val="0"/>
                      <w:marRight w:val="0"/>
                      <w:marTop w:val="0"/>
                      <w:marBottom w:val="0"/>
                      <w:divBdr>
                        <w:top w:val="none" w:sz="0" w:space="0" w:color="auto"/>
                        <w:left w:val="none" w:sz="0" w:space="0" w:color="auto"/>
                        <w:bottom w:val="none" w:sz="0" w:space="0" w:color="auto"/>
                        <w:right w:val="none" w:sz="0" w:space="0" w:color="auto"/>
                      </w:divBdr>
                      <w:divsChild>
                        <w:div w:id="1611933414">
                          <w:marLeft w:val="0"/>
                          <w:marRight w:val="0"/>
                          <w:marTop w:val="0"/>
                          <w:marBottom w:val="0"/>
                          <w:divBdr>
                            <w:top w:val="none" w:sz="0" w:space="0" w:color="auto"/>
                            <w:left w:val="none" w:sz="0" w:space="0" w:color="auto"/>
                            <w:bottom w:val="none" w:sz="0" w:space="0" w:color="auto"/>
                            <w:right w:val="none" w:sz="0" w:space="0" w:color="auto"/>
                          </w:divBdr>
                          <w:divsChild>
                            <w:div w:id="26223995">
                              <w:marLeft w:val="0"/>
                              <w:marRight w:val="0"/>
                              <w:marTop w:val="0"/>
                              <w:marBottom w:val="0"/>
                              <w:divBdr>
                                <w:top w:val="none" w:sz="0" w:space="0" w:color="auto"/>
                                <w:left w:val="none" w:sz="0" w:space="0" w:color="auto"/>
                                <w:bottom w:val="none" w:sz="0" w:space="0" w:color="auto"/>
                                <w:right w:val="none" w:sz="0" w:space="0" w:color="auto"/>
                              </w:divBdr>
                              <w:divsChild>
                                <w:div w:id="50427018">
                                  <w:marLeft w:val="0"/>
                                  <w:marRight w:val="0"/>
                                  <w:marTop w:val="0"/>
                                  <w:marBottom w:val="0"/>
                                  <w:divBdr>
                                    <w:top w:val="none" w:sz="0" w:space="0" w:color="auto"/>
                                    <w:left w:val="none" w:sz="0" w:space="0" w:color="auto"/>
                                    <w:bottom w:val="none" w:sz="0" w:space="0" w:color="auto"/>
                                    <w:right w:val="none" w:sz="0" w:space="0" w:color="auto"/>
                                  </w:divBdr>
                                  <w:divsChild>
                                    <w:div w:id="298851347">
                                      <w:marLeft w:val="0"/>
                                      <w:marRight w:val="0"/>
                                      <w:marTop w:val="0"/>
                                      <w:marBottom w:val="0"/>
                                      <w:divBdr>
                                        <w:top w:val="none" w:sz="0" w:space="0" w:color="auto"/>
                                        <w:left w:val="none" w:sz="0" w:space="0" w:color="auto"/>
                                        <w:bottom w:val="none" w:sz="0" w:space="0" w:color="auto"/>
                                        <w:right w:val="none" w:sz="0" w:space="0" w:color="auto"/>
                                      </w:divBdr>
                                      <w:divsChild>
                                        <w:div w:id="697584532">
                                          <w:marLeft w:val="0"/>
                                          <w:marRight w:val="0"/>
                                          <w:marTop w:val="0"/>
                                          <w:marBottom w:val="0"/>
                                          <w:divBdr>
                                            <w:top w:val="none" w:sz="0" w:space="0" w:color="auto"/>
                                            <w:left w:val="none" w:sz="0" w:space="0" w:color="auto"/>
                                            <w:bottom w:val="none" w:sz="0" w:space="0" w:color="auto"/>
                                            <w:right w:val="none" w:sz="0" w:space="0" w:color="auto"/>
                                          </w:divBdr>
                                          <w:divsChild>
                                            <w:div w:id="1754088404">
                                              <w:marLeft w:val="0"/>
                                              <w:marRight w:val="0"/>
                                              <w:marTop w:val="0"/>
                                              <w:marBottom w:val="0"/>
                                              <w:divBdr>
                                                <w:top w:val="none" w:sz="0" w:space="0" w:color="auto"/>
                                                <w:left w:val="none" w:sz="0" w:space="0" w:color="auto"/>
                                                <w:bottom w:val="none" w:sz="0" w:space="0" w:color="auto"/>
                                                <w:right w:val="none" w:sz="0" w:space="0" w:color="auto"/>
                                              </w:divBdr>
                                              <w:divsChild>
                                                <w:div w:id="197817335">
                                                  <w:marLeft w:val="0"/>
                                                  <w:marRight w:val="0"/>
                                                  <w:marTop w:val="0"/>
                                                  <w:marBottom w:val="0"/>
                                                  <w:divBdr>
                                                    <w:top w:val="none" w:sz="0" w:space="0" w:color="auto"/>
                                                    <w:left w:val="none" w:sz="0" w:space="0" w:color="auto"/>
                                                    <w:bottom w:val="none" w:sz="0" w:space="0" w:color="auto"/>
                                                    <w:right w:val="none" w:sz="0" w:space="0" w:color="auto"/>
                                                  </w:divBdr>
                                                  <w:divsChild>
                                                    <w:div w:id="497381784">
                                                      <w:marLeft w:val="0"/>
                                                      <w:marRight w:val="0"/>
                                                      <w:marTop w:val="0"/>
                                                      <w:marBottom w:val="0"/>
                                                      <w:divBdr>
                                                        <w:top w:val="none" w:sz="0" w:space="0" w:color="auto"/>
                                                        <w:left w:val="none" w:sz="0" w:space="0" w:color="auto"/>
                                                        <w:bottom w:val="none" w:sz="0" w:space="0" w:color="auto"/>
                                                        <w:right w:val="none" w:sz="0" w:space="0" w:color="auto"/>
                                                      </w:divBdr>
                                                      <w:divsChild>
                                                        <w:div w:id="796995631">
                                                          <w:marLeft w:val="0"/>
                                                          <w:marRight w:val="0"/>
                                                          <w:marTop w:val="0"/>
                                                          <w:marBottom w:val="0"/>
                                                          <w:divBdr>
                                                            <w:top w:val="none" w:sz="0" w:space="0" w:color="auto"/>
                                                            <w:left w:val="none" w:sz="0" w:space="0" w:color="auto"/>
                                                            <w:bottom w:val="none" w:sz="0" w:space="0" w:color="auto"/>
                                                            <w:right w:val="none" w:sz="0" w:space="0" w:color="auto"/>
                                                          </w:divBdr>
                                                          <w:divsChild>
                                                            <w:div w:id="1457605305">
                                                              <w:marLeft w:val="0"/>
                                                              <w:marRight w:val="0"/>
                                                              <w:marTop w:val="0"/>
                                                              <w:marBottom w:val="0"/>
                                                              <w:divBdr>
                                                                <w:top w:val="none" w:sz="0" w:space="0" w:color="auto"/>
                                                                <w:left w:val="none" w:sz="0" w:space="0" w:color="auto"/>
                                                                <w:bottom w:val="none" w:sz="0" w:space="0" w:color="auto"/>
                                                                <w:right w:val="none" w:sz="0" w:space="0" w:color="auto"/>
                                                              </w:divBdr>
                                                            </w:div>
                                                          </w:divsChild>
                                                        </w:div>
                                                        <w:div w:id="1172646966">
                                                          <w:marLeft w:val="0"/>
                                                          <w:marRight w:val="0"/>
                                                          <w:marTop w:val="0"/>
                                                          <w:marBottom w:val="0"/>
                                                          <w:divBdr>
                                                            <w:top w:val="none" w:sz="0" w:space="0" w:color="auto"/>
                                                            <w:left w:val="none" w:sz="0" w:space="0" w:color="auto"/>
                                                            <w:bottom w:val="none" w:sz="0" w:space="0" w:color="auto"/>
                                                            <w:right w:val="none" w:sz="0" w:space="0" w:color="auto"/>
                                                          </w:divBdr>
                                                          <w:divsChild>
                                                            <w:div w:id="1251350314">
                                                              <w:marLeft w:val="0"/>
                                                              <w:marRight w:val="0"/>
                                                              <w:marTop w:val="0"/>
                                                              <w:marBottom w:val="0"/>
                                                              <w:divBdr>
                                                                <w:top w:val="none" w:sz="0" w:space="0" w:color="auto"/>
                                                                <w:left w:val="none" w:sz="0" w:space="0" w:color="auto"/>
                                                                <w:bottom w:val="none" w:sz="0" w:space="0" w:color="auto"/>
                                                                <w:right w:val="none" w:sz="0" w:space="0" w:color="auto"/>
                                                              </w:divBdr>
                                                              <w:divsChild>
                                                                <w:div w:id="337118952">
                                                                  <w:marLeft w:val="0"/>
                                                                  <w:marRight w:val="0"/>
                                                                  <w:marTop w:val="0"/>
                                                                  <w:marBottom w:val="0"/>
                                                                  <w:divBdr>
                                                                    <w:top w:val="none" w:sz="0" w:space="0" w:color="auto"/>
                                                                    <w:left w:val="none" w:sz="0" w:space="0" w:color="auto"/>
                                                                    <w:bottom w:val="none" w:sz="0" w:space="0" w:color="auto"/>
                                                                    <w:right w:val="none" w:sz="0" w:space="0" w:color="auto"/>
                                                                  </w:divBdr>
                                                                </w:div>
                                                                <w:div w:id="19363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748964">
                                      <w:marLeft w:val="0"/>
                                      <w:marRight w:val="0"/>
                                      <w:marTop w:val="0"/>
                                      <w:marBottom w:val="0"/>
                                      <w:divBdr>
                                        <w:top w:val="none" w:sz="0" w:space="0" w:color="auto"/>
                                        <w:left w:val="none" w:sz="0" w:space="0" w:color="auto"/>
                                        <w:bottom w:val="none" w:sz="0" w:space="0" w:color="auto"/>
                                        <w:right w:val="none" w:sz="0" w:space="0" w:color="auto"/>
                                      </w:divBdr>
                                      <w:divsChild>
                                        <w:div w:id="562444791">
                                          <w:marLeft w:val="0"/>
                                          <w:marRight w:val="0"/>
                                          <w:marTop w:val="0"/>
                                          <w:marBottom w:val="0"/>
                                          <w:divBdr>
                                            <w:top w:val="none" w:sz="0" w:space="0" w:color="auto"/>
                                            <w:left w:val="none" w:sz="0" w:space="0" w:color="auto"/>
                                            <w:bottom w:val="none" w:sz="0" w:space="0" w:color="auto"/>
                                            <w:right w:val="none" w:sz="0" w:space="0" w:color="auto"/>
                                          </w:divBdr>
                                          <w:divsChild>
                                            <w:div w:id="1797137571">
                                              <w:marLeft w:val="0"/>
                                              <w:marRight w:val="0"/>
                                              <w:marTop w:val="0"/>
                                              <w:marBottom w:val="0"/>
                                              <w:divBdr>
                                                <w:top w:val="none" w:sz="0" w:space="0" w:color="auto"/>
                                                <w:left w:val="none" w:sz="0" w:space="0" w:color="auto"/>
                                                <w:bottom w:val="none" w:sz="0" w:space="0" w:color="auto"/>
                                                <w:right w:val="none" w:sz="0" w:space="0" w:color="auto"/>
                                              </w:divBdr>
                                              <w:divsChild>
                                                <w:div w:id="436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519493">
      <w:bodyDiv w:val="1"/>
      <w:marLeft w:val="0"/>
      <w:marRight w:val="0"/>
      <w:marTop w:val="0"/>
      <w:marBottom w:val="0"/>
      <w:divBdr>
        <w:top w:val="none" w:sz="0" w:space="0" w:color="auto"/>
        <w:left w:val="none" w:sz="0" w:space="0" w:color="auto"/>
        <w:bottom w:val="none" w:sz="0" w:space="0" w:color="auto"/>
        <w:right w:val="none" w:sz="0" w:space="0" w:color="auto"/>
      </w:divBdr>
    </w:div>
    <w:div w:id="851185950">
      <w:bodyDiv w:val="1"/>
      <w:marLeft w:val="0"/>
      <w:marRight w:val="0"/>
      <w:marTop w:val="0"/>
      <w:marBottom w:val="0"/>
      <w:divBdr>
        <w:top w:val="none" w:sz="0" w:space="0" w:color="auto"/>
        <w:left w:val="none" w:sz="0" w:space="0" w:color="auto"/>
        <w:bottom w:val="none" w:sz="0" w:space="0" w:color="auto"/>
        <w:right w:val="none" w:sz="0" w:space="0" w:color="auto"/>
      </w:divBdr>
    </w:div>
    <w:div w:id="862672743">
      <w:bodyDiv w:val="1"/>
      <w:marLeft w:val="0"/>
      <w:marRight w:val="0"/>
      <w:marTop w:val="0"/>
      <w:marBottom w:val="0"/>
      <w:divBdr>
        <w:top w:val="none" w:sz="0" w:space="0" w:color="auto"/>
        <w:left w:val="none" w:sz="0" w:space="0" w:color="auto"/>
        <w:bottom w:val="none" w:sz="0" w:space="0" w:color="auto"/>
        <w:right w:val="none" w:sz="0" w:space="0" w:color="auto"/>
      </w:divBdr>
    </w:div>
    <w:div w:id="891774140">
      <w:bodyDiv w:val="1"/>
      <w:marLeft w:val="0"/>
      <w:marRight w:val="0"/>
      <w:marTop w:val="0"/>
      <w:marBottom w:val="0"/>
      <w:divBdr>
        <w:top w:val="none" w:sz="0" w:space="0" w:color="auto"/>
        <w:left w:val="none" w:sz="0" w:space="0" w:color="auto"/>
        <w:bottom w:val="none" w:sz="0" w:space="0" w:color="auto"/>
        <w:right w:val="none" w:sz="0" w:space="0" w:color="auto"/>
      </w:divBdr>
    </w:div>
    <w:div w:id="900598547">
      <w:bodyDiv w:val="1"/>
      <w:marLeft w:val="0"/>
      <w:marRight w:val="0"/>
      <w:marTop w:val="0"/>
      <w:marBottom w:val="0"/>
      <w:divBdr>
        <w:top w:val="none" w:sz="0" w:space="0" w:color="auto"/>
        <w:left w:val="none" w:sz="0" w:space="0" w:color="auto"/>
        <w:bottom w:val="none" w:sz="0" w:space="0" w:color="auto"/>
        <w:right w:val="none" w:sz="0" w:space="0" w:color="auto"/>
      </w:divBdr>
    </w:div>
    <w:div w:id="944921478">
      <w:bodyDiv w:val="1"/>
      <w:marLeft w:val="0"/>
      <w:marRight w:val="0"/>
      <w:marTop w:val="0"/>
      <w:marBottom w:val="0"/>
      <w:divBdr>
        <w:top w:val="none" w:sz="0" w:space="0" w:color="auto"/>
        <w:left w:val="none" w:sz="0" w:space="0" w:color="auto"/>
        <w:bottom w:val="none" w:sz="0" w:space="0" w:color="auto"/>
        <w:right w:val="none" w:sz="0" w:space="0" w:color="auto"/>
      </w:divBdr>
    </w:div>
    <w:div w:id="957302407">
      <w:bodyDiv w:val="1"/>
      <w:marLeft w:val="0"/>
      <w:marRight w:val="0"/>
      <w:marTop w:val="0"/>
      <w:marBottom w:val="0"/>
      <w:divBdr>
        <w:top w:val="none" w:sz="0" w:space="0" w:color="auto"/>
        <w:left w:val="none" w:sz="0" w:space="0" w:color="auto"/>
        <w:bottom w:val="none" w:sz="0" w:space="0" w:color="auto"/>
        <w:right w:val="none" w:sz="0" w:space="0" w:color="auto"/>
      </w:divBdr>
    </w:div>
    <w:div w:id="965084796">
      <w:bodyDiv w:val="1"/>
      <w:marLeft w:val="0"/>
      <w:marRight w:val="0"/>
      <w:marTop w:val="0"/>
      <w:marBottom w:val="0"/>
      <w:divBdr>
        <w:top w:val="none" w:sz="0" w:space="0" w:color="auto"/>
        <w:left w:val="none" w:sz="0" w:space="0" w:color="auto"/>
        <w:bottom w:val="none" w:sz="0" w:space="0" w:color="auto"/>
        <w:right w:val="none" w:sz="0" w:space="0" w:color="auto"/>
      </w:divBdr>
    </w:div>
    <w:div w:id="974868724">
      <w:bodyDiv w:val="1"/>
      <w:marLeft w:val="0"/>
      <w:marRight w:val="0"/>
      <w:marTop w:val="0"/>
      <w:marBottom w:val="0"/>
      <w:divBdr>
        <w:top w:val="none" w:sz="0" w:space="0" w:color="auto"/>
        <w:left w:val="none" w:sz="0" w:space="0" w:color="auto"/>
        <w:bottom w:val="none" w:sz="0" w:space="0" w:color="auto"/>
        <w:right w:val="none" w:sz="0" w:space="0" w:color="auto"/>
      </w:divBdr>
      <w:divsChild>
        <w:div w:id="2071613628">
          <w:marLeft w:val="0"/>
          <w:marRight w:val="0"/>
          <w:marTop w:val="0"/>
          <w:marBottom w:val="0"/>
          <w:divBdr>
            <w:top w:val="none" w:sz="0" w:space="0" w:color="auto"/>
            <w:left w:val="none" w:sz="0" w:space="0" w:color="auto"/>
            <w:bottom w:val="none" w:sz="0" w:space="0" w:color="auto"/>
            <w:right w:val="none" w:sz="0" w:space="0" w:color="auto"/>
          </w:divBdr>
          <w:divsChild>
            <w:div w:id="856388512">
              <w:marLeft w:val="0"/>
              <w:marRight w:val="0"/>
              <w:marTop w:val="0"/>
              <w:marBottom w:val="0"/>
              <w:divBdr>
                <w:top w:val="none" w:sz="0" w:space="0" w:color="auto"/>
                <w:left w:val="none" w:sz="0" w:space="0" w:color="auto"/>
                <w:bottom w:val="none" w:sz="0" w:space="0" w:color="auto"/>
                <w:right w:val="none" w:sz="0" w:space="0" w:color="auto"/>
              </w:divBdr>
            </w:div>
          </w:divsChild>
        </w:div>
        <w:div w:id="1894920462">
          <w:marLeft w:val="0"/>
          <w:marRight w:val="0"/>
          <w:marTop w:val="0"/>
          <w:marBottom w:val="0"/>
          <w:divBdr>
            <w:top w:val="none" w:sz="0" w:space="0" w:color="auto"/>
            <w:left w:val="none" w:sz="0" w:space="0" w:color="auto"/>
            <w:bottom w:val="none" w:sz="0" w:space="0" w:color="auto"/>
            <w:right w:val="none" w:sz="0" w:space="0" w:color="auto"/>
          </w:divBdr>
          <w:divsChild>
            <w:div w:id="181893562">
              <w:marLeft w:val="0"/>
              <w:marRight w:val="0"/>
              <w:marTop w:val="0"/>
              <w:marBottom w:val="0"/>
              <w:divBdr>
                <w:top w:val="none" w:sz="0" w:space="0" w:color="auto"/>
                <w:left w:val="none" w:sz="0" w:space="0" w:color="auto"/>
                <w:bottom w:val="none" w:sz="0" w:space="0" w:color="auto"/>
                <w:right w:val="none" w:sz="0" w:space="0" w:color="auto"/>
              </w:divBdr>
            </w:div>
          </w:divsChild>
        </w:div>
        <w:div w:id="995458515">
          <w:marLeft w:val="0"/>
          <w:marRight w:val="0"/>
          <w:marTop w:val="0"/>
          <w:marBottom w:val="0"/>
          <w:divBdr>
            <w:top w:val="none" w:sz="0" w:space="0" w:color="auto"/>
            <w:left w:val="none" w:sz="0" w:space="0" w:color="auto"/>
            <w:bottom w:val="none" w:sz="0" w:space="0" w:color="auto"/>
            <w:right w:val="none" w:sz="0" w:space="0" w:color="auto"/>
          </w:divBdr>
          <w:divsChild>
            <w:div w:id="238950610">
              <w:marLeft w:val="0"/>
              <w:marRight w:val="0"/>
              <w:marTop w:val="0"/>
              <w:marBottom w:val="0"/>
              <w:divBdr>
                <w:top w:val="none" w:sz="0" w:space="0" w:color="auto"/>
                <w:left w:val="none" w:sz="0" w:space="0" w:color="auto"/>
                <w:bottom w:val="none" w:sz="0" w:space="0" w:color="auto"/>
                <w:right w:val="none" w:sz="0" w:space="0" w:color="auto"/>
              </w:divBdr>
            </w:div>
          </w:divsChild>
        </w:div>
        <w:div w:id="1476143844">
          <w:marLeft w:val="0"/>
          <w:marRight w:val="0"/>
          <w:marTop w:val="0"/>
          <w:marBottom w:val="0"/>
          <w:divBdr>
            <w:top w:val="none" w:sz="0" w:space="0" w:color="auto"/>
            <w:left w:val="none" w:sz="0" w:space="0" w:color="auto"/>
            <w:bottom w:val="none" w:sz="0" w:space="0" w:color="auto"/>
            <w:right w:val="none" w:sz="0" w:space="0" w:color="auto"/>
          </w:divBdr>
          <w:divsChild>
            <w:div w:id="766459624">
              <w:marLeft w:val="0"/>
              <w:marRight w:val="0"/>
              <w:marTop w:val="0"/>
              <w:marBottom w:val="0"/>
              <w:divBdr>
                <w:top w:val="none" w:sz="0" w:space="0" w:color="auto"/>
                <w:left w:val="none" w:sz="0" w:space="0" w:color="auto"/>
                <w:bottom w:val="none" w:sz="0" w:space="0" w:color="auto"/>
                <w:right w:val="none" w:sz="0" w:space="0" w:color="auto"/>
              </w:divBdr>
            </w:div>
          </w:divsChild>
        </w:div>
        <w:div w:id="1679116943">
          <w:marLeft w:val="0"/>
          <w:marRight w:val="0"/>
          <w:marTop w:val="0"/>
          <w:marBottom w:val="0"/>
          <w:divBdr>
            <w:top w:val="none" w:sz="0" w:space="0" w:color="auto"/>
            <w:left w:val="none" w:sz="0" w:space="0" w:color="auto"/>
            <w:bottom w:val="none" w:sz="0" w:space="0" w:color="auto"/>
            <w:right w:val="none" w:sz="0" w:space="0" w:color="auto"/>
          </w:divBdr>
          <w:divsChild>
            <w:div w:id="210118234">
              <w:marLeft w:val="0"/>
              <w:marRight w:val="0"/>
              <w:marTop w:val="0"/>
              <w:marBottom w:val="0"/>
              <w:divBdr>
                <w:top w:val="none" w:sz="0" w:space="0" w:color="auto"/>
                <w:left w:val="none" w:sz="0" w:space="0" w:color="auto"/>
                <w:bottom w:val="none" w:sz="0" w:space="0" w:color="auto"/>
                <w:right w:val="none" w:sz="0" w:space="0" w:color="auto"/>
              </w:divBdr>
            </w:div>
          </w:divsChild>
        </w:div>
        <w:div w:id="1031226884">
          <w:marLeft w:val="0"/>
          <w:marRight w:val="0"/>
          <w:marTop w:val="0"/>
          <w:marBottom w:val="0"/>
          <w:divBdr>
            <w:top w:val="none" w:sz="0" w:space="0" w:color="auto"/>
            <w:left w:val="none" w:sz="0" w:space="0" w:color="auto"/>
            <w:bottom w:val="none" w:sz="0" w:space="0" w:color="auto"/>
            <w:right w:val="none" w:sz="0" w:space="0" w:color="auto"/>
          </w:divBdr>
          <w:divsChild>
            <w:div w:id="119888223">
              <w:marLeft w:val="0"/>
              <w:marRight w:val="0"/>
              <w:marTop w:val="0"/>
              <w:marBottom w:val="0"/>
              <w:divBdr>
                <w:top w:val="none" w:sz="0" w:space="0" w:color="auto"/>
                <w:left w:val="none" w:sz="0" w:space="0" w:color="auto"/>
                <w:bottom w:val="none" w:sz="0" w:space="0" w:color="auto"/>
                <w:right w:val="none" w:sz="0" w:space="0" w:color="auto"/>
              </w:divBdr>
            </w:div>
          </w:divsChild>
        </w:div>
        <w:div w:id="2037197251">
          <w:marLeft w:val="0"/>
          <w:marRight w:val="0"/>
          <w:marTop w:val="0"/>
          <w:marBottom w:val="0"/>
          <w:divBdr>
            <w:top w:val="none" w:sz="0" w:space="0" w:color="auto"/>
            <w:left w:val="none" w:sz="0" w:space="0" w:color="auto"/>
            <w:bottom w:val="none" w:sz="0" w:space="0" w:color="auto"/>
            <w:right w:val="none" w:sz="0" w:space="0" w:color="auto"/>
          </w:divBdr>
          <w:divsChild>
            <w:div w:id="4781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8179">
      <w:bodyDiv w:val="1"/>
      <w:marLeft w:val="0"/>
      <w:marRight w:val="0"/>
      <w:marTop w:val="0"/>
      <w:marBottom w:val="0"/>
      <w:divBdr>
        <w:top w:val="none" w:sz="0" w:space="0" w:color="auto"/>
        <w:left w:val="none" w:sz="0" w:space="0" w:color="auto"/>
        <w:bottom w:val="none" w:sz="0" w:space="0" w:color="auto"/>
        <w:right w:val="none" w:sz="0" w:space="0" w:color="auto"/>
      </w:divBdr>
    </w:div>
    <w:div w:id="1078864037">
      <w:bodyDiv w:val="1"/>
      <w:marLeft w:val="0"/>
      <w:marRight w:val="0"/>
      <w:marTop w:val="0"/>
      <w:marBottom w:val="0"/>
      <w:divBdr>
        <w:top w:val="none" w:sz="0" w:space="0" w:color="auto"/>
        <w:left w:val="none" w:sz="0" w:space="0" w:color="auto"/>
        <w:bottom w:val="none" w:sz="0" w:space="0" w:color="auto"/>
        <w:right w:val="none" w:sz="0" w:space="0" w:color="auto"/>
      </w:divBdr>
      <w:divsChild>
        <w:div w:id="1222521584">
          <w:marLeft w:val="0"/>
          <w:marRight w:val="0"/>
          <w:marTop w:val="0"/>
          <w:marBottom w:val="0"/>
          <w:divBdr>
            <w:top w:val="none" w:sz="0" w:space="0" w:color="auto"/>
            <w:left w:val="none" w:sz="0" w:space="0" w:color="auto"/>
            <w:bottom w:val="none" w:sz="0" w:space="0" w:color="auto"/>
            <w:right w:val="none" w:sz="0" w:space="0" w:color="auto"/>
          </w:divBdr>
          <w:divsChild>
            <w:div w:id="10597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9774">
      <w:bodyDiv w:val="1"/>
      <w:marLeft w:val="0"/>
      <w:marRight w:val="0"/>
      <w:marTop w:val="0"/>
      <w:marBottom w:val="0"/>
      <w:divBdr>
        <w:top w:val="none" w:sz="0" w:space="0" w:color="auto"/>
        <w:left w:val="none" w:sz="0" w:space="0" w:color="auto"/>
        <w:bottom w:val="none" w:sz="0" w:space="0" w:color="auto"/>
        <w:right w:val="none" w:sz="0" w:space="0" w:color="auto"/>
      </w:divBdr>
    </w:div>
    <w:div w:id="1269772371">
      <w:bodyDiv w:val="1"/>
      <w:marLeft w:val="0"/>
      <w:marRight w:val="0"/>
      <w:marTop w:val="0"/>
      <w:marBottom w:val="0"/>
      <w:divBdr>
        <w:top w:val="none" w:sz="0" w:space="0" w:color="auto"/>
        <w:left w:val="none" w:sz="0" w:space="0" w:color="auto"/>
        <w:bottom w:val="none" w:sz="0" w:space="0" w:color="auto"/>
        <w:right w:val="none" w:sz="0" w:space="0" w:color="auto"/>
      </w:divBdr>
    </w:div>
    <w:div w:id="1285772257">
      <w:bodyDiv w:val="1"/>
      <w:marLeft w:val="0"/>
      <w:marRight w:val="0"/>
      <w:marTop w:val="0"/>
      <w:marBottom w:val="0"/>
      <w:divBdr>
        <w:top w:val="none" w:sz="0" w:space="0" w:color="auto"/>
        <w:left w:val="none" w:sz="0" w:space="0" w:color="auto"/>
        <w:bottom w:val="none" w:sz="0" w:space="0" w:color="auto"/>
        <w:right w:val="none" w:sz="0" w:space="0" w:color="auto"/>
      </w:divBdr>
    </w:div>
    <w:div w:id="1298147431">
      <w:bodyDiv w:val="1"/>
      <w:marLeft w:val="0"/>
      <w:marRight w:val="0"/>
      <w:marTop w:val="0"/>
      <w:marBottom w:val="0"/>
      <w:divBdr>
        <w:top w:val="none" w:sz="0" w:space="0" w:color="auto"/>
        <w:left w:val="none" w:sz="0" w:space="0" w:color="auto"/>
        <w:bottom w:val="none" w:sz="0" w:space="0" w:color="auto"/>
        <w:right w:val="none" w:sz="0" w:space="0" w:color="auto"/>
      </w:divBdr>
    </w:div>
    <w:div w:id="1342851639">
      <w:bodyDiv w:val="1"/>
      <w:marLeft w:val="0"/>
      <w:marRight w:val="0"/>
      <w:marTop w:val="0"/>
      <w:marBottom w:val="0"/>
      <w:divBdr>
        <w:top w:val="none" w:sz="0" w:space="0" w:color="auto"/>
        <w:left w:val="none" w:sz="0" w:space="0" w:color="auto"/>
        <w:bottom w:val="none" w:sz="0" w:space="0" w:color="auto"/>
        <w:right w:val="none" w:sz="0" w:space="0" w:color="auto"/>
      </w:divBdr>
    </w:div>
    <w:div w:id="1360158199">
      <w:bodyDiv w:val="1"/>
      <w:marLeft w:val="0"/>
      <w:marRight w:val="0"/>
      <w:marTop w:val="0"/>
      <w:marBottom w:val="0"/>
      <w:divBdr>
        <w:top w:val="none" w:sz="0" w:space="0" w:color="auto"/>
        <w:left w:val="none" w:sz="0" w:space="0" w:color="auto"/>
        <w:bottom w:val="none" w:sz="0" w:space="0" w:color="auto"/>
        <w:right w:val="none" w:sz="0" w:space="0" w:color="auto"/>
      </w:divBdr>
    </w:div>
    <w:div w:id="1449348827">
      <w:bodyDiv w:val="1"/>
      <w:marLeft w:val="0"/>
      <w:marRight w:val="0"/>
      <w:marTop w:val="0"/>
      <w:marBottom w:val="0"/>
      <w:divBdr>
        <w:top w:val="none" w:sz="0" w:space="0" w:color="auto"/>
        <w:left w:val="none" w:sz="0" w:space="0" w:color="auto"/>
        <w:bottom w:val="none" w:sz="0" w:space="0" w:color="auto"/>
        <w:right w:val="none" w:sz="0" w:space="0" w:color="auto"/>
      </w:divBdr>
    </w:div>
    <w:div w:id="1468622313">
      <w:bodyDiv w:val="1"/>
      <w:marLeft w:val="0"/>
      <w:marRight w:val="0"/>
      <w:marTop w:val="0"/>
      <w:marBottom w:val="0"/>
      <w:divBdr>
        <w:top w:val="none" w:sz="0" w:space="0" w:color="auto"/>
        <w:left w:val="none" w:sz="0" w:space="0" w:color="auto"/>
        <w:bottom w:val="none" w:sz="0" w:space="0" w:color="auto"/>
        <w:right w:val="none" w:sz="0" w:space="0" w:color="auto"/>
      </w:divBdr>
    </w:div>
    <w:div w:id="1621913820">
      <w:bodyDiv w:val="1"/>
      <w:marLeft w:val="0"/>
      <w:marRight w:val="0"/>
      <w:marTop w:val="0"/>
      <w:marBottom w:val="0"/>
      <w:divBdr>
        <w:top w:val="none" w:sz="0" w:space="0" w:color="auto"/>
        <w:left w:val="none" w:sz="0" w:space="0" w:color="auto"/>
        <w:bottom w:val="none" w:sz="0" w:space="0" w:color="auto"/>
        <w:right w:val="none" w:sz="0" w:space="0" w:color="auto"/>
      </w:divBdr>
    </w:div>
    <w:div w:id="1656255267">
      <w:bodyDiv w:val="1"/>
      <w:marLeft w:val="0"/>
      <w:marRight w:val="0"/>
      <w:marTop w:val="0"/>
      <w:marBottom w:val="0"/>
      <w:divBdr>
        <w:top w:val="none" w:sz="0" w:space="0" w:color="auto"/>
        <w:left w:val="none" w:sz="0" w:space="0" w:color="auto"/>
        <w:bottom w:val="none" w:sz="0" w:space="0" w:color="auto"/>
        <w:right w:val="none" w:sz="0" w:space="0" w:color="auto"/>
      </w:divBdr>
    </w:div>
    <w:div w:id="1709837364">
      <w:bodyDiv w:val="1"/>
      <w:marLeft w:val="0"/>
      <w:marRight w:val="0"/>
      <w:marTop w:val="0"/>
      <w:marBottom w:val="0"/>
      <w:divBdr>
        <w:top w:val="none" w:sz="0" w:space="0" w:color="auto"/>
        <w:left w:val="none" w:sz="0" w:space="0" w:color="auto"/>
        <w:bottom w:val="none" w:sz="0" w:space="0" w:color="auto"/>
        <w:right w:val="none" w:sz="0" w:space="0" w:color="auto"/>
      </w:divBdr>
    </w:div>
    <w:div w:id="1717969261">
      <w:bodyDiv w:val="1"/>
      <w:marLeft w:val="0"/>
      <w:marRight w:val="0"/>
      <w:marTop w:val="0"/>
      <w:marBottom w:val="0"/>
      <w:divBdr>
        <w:top w:val="none" w:sz="0" w:space="0" w:color="auto"/>
        <w:left w:val="none" w:sz="0" w:space="0" w:color="auto"/>
        <w:bottom w:val="none" w:sz="0" w:space="0" w:color="auto"/>
        <w:right w:val="none" w:sz="0" w:space="0" w:color="auto"/>
      </w:divBdr>
    </w:div>
    <w:div w:id="1719162780">
      <w:bodyDiv w:val="1"/>
      <w:marLeft w:val="0"/>
      <w:marRight w:val="0"/>
      <w:marTop w:val="0"/>
      <w:marBottom w:val="0"/>
      <w:divBdr>
        <w:top w:val="none" w:sz="0" w:space="0" w:color="auto"/>
        <w:left w:val="none" w:sz="0" w:space="0" w:color="auto"/>
        <w:bottom w:val="none" w:sz="0" w:space="0" w:color="auto"/>
        <w:right w:val="none" w:sz="0" w:space="0" w:color="auto"/>
      </w:divBdr>
    </w:div>
    <w:div w:id="1785881490">
      <w:bodyDiv w:val="1"/>
      <w:marLeft w:val="0"/>
      <w:marRight w:val="0"/>
      <w:marTop w:val="0"/>
      <w:marBottom w:val="0"/>
      <w:divBdr>
        <w:top w:val="none" w:sz="0" w:space="0" w:color="auto"/>
        <w:left w:val="none" w:sz="0" w:space="0" w:color="auto"/>
        <w:bottom w:val="none" w:sz="0" w:space="0" w:color="auto"/>
        <w:right w:val="none" w:sz="0" w:space="0" w:color="auto"/>
      </w:divBdr>
    </w:div>
    <w:div w:id="1823035691">
      <w:bodyDiv w:val="1"/>
      <w:marLeft w:val="0"/>
      <w:marRight w:val="0"/>
      <w:marTop w:val="0"/>
      <w:marBottom w:val="0"/>
      <w:divBdr>
        <w:top w:val="none" w:sz="0" w:space="0" w:color="auto"/>
        <w:left w:val="none" w:sz="0" w:space="0" w:color="auto"/>
        <w:bottom w:val="none" w:sz="0" w:space="0" w:color="auto"/>
        <w:right w:val="none" w:sz="0" w:space="0" w:color="auto"/>
      </w:divBdr>
    </w:div>
    <w:div w:id="1839806923">
      <w:bodyDiv w:val="1"/>
      <w:marLeft w:val="0"/>
      <w:marRight w:val="0"/>
      <w:marTop w:val="0"/>
      <w:marBottom w:val="0"/>
      <w:divBdr>
        <w:top w:val="none" w:sz="0" w:space="0" w:color="auto"/>
        <w:left w:val="none" w:sz="0" w:space="0" w:color="auto"/>
        <w:bottom w:val="none" w:sz="0" w:space="0" w:color="auto"/>
        <w:right w:val="none" w:sz="0" w:space="0" w:color="auto"/>
      </w:divBdr>
      <w:divsChild>
        <w:div w:id="878053410">
          <w:marLeft w:val="0"/>
          <w:marRight w:val="0"/>
          <w:marTop w:val="0"/>
          <w:marBottom w:val="0"/>
          <w:divBdr>
            <w:top w:val="none" w:sz="0" w:space="0" w:color="auto"/>
            <w:left w:val="none" w:sz="0" w:space="0" w:color="auto"/>
            <w:bottom w:val="none" w:sz="0" w:space="0" w:color="auto"/>
            <w:right w:val="none" w:sz="0" w:space="0" w:color="auto"/>
          </w:divBdr>
          <w:divsChild>
            <w:div w:id="1844934639">
              <w:marLeft w:val="0"/>
              <w:marRight w:val="0"/>
              <w:marTop w:val="0"/>
              <w:marBottom w:val="0"/>
              <w:divBdr>
                <w:top w:val="none" w:sz="0" w:space="0" w:color="auto"/>
                <w:left w:val="none" w:sz="0" w:space="0" w:color="auto"/>
                <w:bottom w:val="none" w:sz="0" w:space="0" w:color="auto"/>
                <w:right w:val="none" w:sz="0" w:space="0" w:color="auto"/>
              </w:divBdr>
              <w:divsChild>
                <w:div w:id="291601135">
                  <w:marLeft w:val="0"/>
                  <w:marRight w:val="0"/>
                  <w:marTop w:val="0"/>
                  <w:marBottom w:val="0"/>
                  <w:divBdr>
                    <w:top w:val="none" w:sz="0" w:space="0" w:color="auto"/>
                    <w:left w:val="none" w:sz="0" w:space="0" w:color="auto"/>
                    <w:bottom w:val="none" w:sz="0" w:space="0" w:color="auto"/>
                    <w:right w:val="none" w:sz="0" w:space="0" w:color="auto"/>
                  </w:divBdr>
                  <w:divsChild>
                    <w:div w:id="181936197">
                      <w:marLeft w:val="0"/>
                      <w:marRight w:val="0"/>
                      <w:marTop w:val="0"/>
                      <w:marBottom w:val="0"/>
                      <w:divBdr>
                        <w:top w:val="none" w:sz="0" w:space="0" w:color="auto"/>
                        <w:left w:val="none" w:sz="0" w:space="0" w:color="auto"/>
                        <w:bottom w:val="none" w:sz="0" w:space="0" w:color="auto"/>
                        <w:right w:val="none" w:sz="0" w:space="0" w:color="auto"/>
                      </w:divBdr>
                      <w:divsChild>
                        <w:div w:id="1460881059">
                          <w:marLeft w:val="0"/>
                          <w:marRight w:val="0"/>
                          <w:marTop w:val="0"/>
                          <w:marBottom w:val="0"/>
                          <w:divBdr>
                            <w:top w:val="none" w:sz="0" w:space="0" w:color="auto"/>
                            <w:left w:val="none" w:sz="0" w:space="0" w:color="auto"/>
                            <w:bottom w:val="none" w:sz="0" w:space="0" w:color="auto"/>
                            <w:right w:val="none" w:sz="0" w:space="0" w:color="auto"/>
                          </w:divBdr>
                          <w:divsChild>
                            <w:div w:id="126168636">
                              <w:marLeft w:val="0"/>
                              <w:marRight w:val="0"/>
                              <w:marTop w:val="0"/>
                              <w:marBottom w:val="0"/>
                              <w:divBdr>
                                <w:top w:val="none" w:sz="0" w:space="0" w:color="auto"/>
                                <w:left w:val="none" w:sz="0" w:space="0" w:color="auto"/>
                                <w:bottom w:val="none" w:sz="0" w:space="0" w:color="auto"/>
                                <w:right w:val="none" w:sz="0" w:space="0" w:color="auto"/>
                              </w:divBdr>
                              <w:divsChild>
                                <w:div w:id="836772710">
                                  <w:marLeft w:val="0"/>
                                  <w:marRight w:val="0"/>
                                  <w:marTop w:val="0"/>
                                  <w:marBottom w:val="0"/>
                                  <w:divBdr>
                                    <w:top w:val="none" w:sz="0" w:space="0" w:color="auto"/>
                                    <w:left w:val="none" w:sz="0" w:space="0" w:color="auto"/>
                                    <w:bottom w:val="none" w:sz="0" w:space="0" w:color="auto"/>
                                    <w:right w:val="none" w:sz="0" w:space="0" w:color="auto"/>
                                  </w:divBdr>
                                  <w:divsChild>
                                    <w:div w:id="2411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138341">
                  <w:marLeft w:val="0"/>
                  <w:marRight w:val="0"/>
                  <w:marTop w:val="0"/>
                  <w:marBottom w:val="0"/>
                  <w:divBdr>
                    <w:top w:val="none" w:sz="0" w:space="0" w:color="auto"/>
                    <w:left w:val="none" w:sz="0" w:space="0" w:color="auto"/>
                    <w:bottom w:val="none" w:sz="0" w:space="0" w:color="auto"/>
                    <w:right w:val="none" w:sz="0" w:space="0" w:color="auto"/>
                  </w:divBdr>
                  <w:divsChild>
                    <w:div w:id="1389374767">
                      <w:marLeft w:val="0"/>
                      <w:marRight w:val="0"/>
                      <w:marTop w:val="0"/>
                      <w:marBottom w:val="0"/>
                      <w:divBdr>
                        <w:top w:val="none" w:sz="0" w:space="0" w:color="auto"/>
                        <w:left w:val="none" w:sz="0" w:space="0" w:color="auto"/>
                        <w:bottom w:val="none" w:sz="0" w:space="0" w:color="auto"/>
                        <w:right w:val="none" w:sz="0" w:space="0" w:color="auto"/>
                      </w:divBdr>
                      <w:divsChild>
                        <w:div w:id="882139215">
                          <w:marLeft w:val="0"/>
                          <w:marRight w:val="0"/>
                          <w:marTop w:val="0"/>
                          <w:marBottom w:val="0"/>
                          <w:divBdr>
                            <w:top w:val="none" w:sz="0" w:space="0" w:color="auto"/>
                            <w:left w:val="none" w:sz="0" w:space="0" w:color="auto"/>
                            <w:bottom w:val="none" w:sz="0" w:space="0" w:color="auto"/>
                            <w:right w:val="none" w:sz="0" w:space="0" w:color="auto"/>
                          </w:divBdr>
                          <w:divsChild>
                            <w:div w:id="349377705">
                              <w:marLeft w:val="0"/>
                              <w:marRight w:val="0"/>
                              <w:marTop w:val="0"/>
                              <w:marBottom w:val="0"/>
                              <w:divBdr>
                                <w:top w:val="none" w:sz="0" w:space="0" w:color="auto"/>
                                <w:left w:val="none" w:sz="0" w:space="0" w:color="auto"/>
                                <w:bottom w:val="none" w:sz="0" w:space="0" w:color="auto"/>
                                <w:right w:val="none" w:sz="0" w:space="0" w:color="auto"/>
                              </w:divBdr>
                              <w:divsChild>
                                <w:div w:id="1147436455">
                                  <w:marLeft w:val="0"/>
                                  <w:marRight w:val="0"/>
                                  <w:marTop w:val="0"/>
                                  <w:marBottom w:val="0"/>
                                  <w:divBdr>
                                    <w:top w:val="none" w:sz="0" w:space="0" w:color="auto"/>
                                    <w:left w:val="none" w:sz="0" w:space="0" w:color="auto"/>
                                    <w:bottom w:val="none" w:sz="0" w:space="0" w:color="auto"/>
                                    <w:right w:val="none" w:sz="0" w:space="0" w:color="auto"/>
                                  </w:divBdr>
                                  <w:divsChild>
                                    <w:div w:id="808015486">
                                      <w:marLeft w:val="0"/>
                                      <w:marRight w:val="0"/>
                                      <w:marTop w:val="0"/>
                                      <w:marBottom w:val="0"/>
                                      <w:divBdr>
                                        <w:top w:val="none" w:sz="0" w:space="0" w:color="auto"/>
                                        <w:left w:val="none" w:sz="0" w:space="0" w:color="auto"/>
                                        <w:bottom w:val="none" w:sz="0" w:space="0" w:color="auto"/>
                                        <w:right w:val="none" w:sz="0" w:space="0" w:color="auto"/>
                                      </w:divBdr>
                                      <w:divsChild>
                                        <w:div w:id="15704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73130">
                  <w:marLeft w:val="0"/>
                  <w:marRight w:val="0"/>
                  <w:marTop w:val="0"/>
                  <w:marBottom w:val="0"/>
                  <w:divBdr>
                    <w:top w:val="none" w:sz="0" w:space="0" w:color="auto"/>
                    <w:left w:val="none" w:sz="0" w:space="0" w:color="auto"/>
                    <w:bottom w:val="none" w:sz="0" w:space="0" w:color="auto"/>
                    <w:right w:val="none" w:sz="0" w:space="0" w:color="auto"/>
                  </w:divBdr>
                  <w:divsChild>
                    <w:div w:id="444689349">
                      <w:marLeft w:val="0"/>
                      <w:marRight w:val="0"/>
                      <w:marTop w:val="0"/>
                      <w:marBottom w:val="0"/>
                      <w:divBdr>
                        <w:top w:val="none" w:sz="0" w:space="0" w:color="auto"/>
                        <w:left w:val="none" w:sz="0" w:space="0" w:color="auto"/>
                        <w:bottom w:val="none" w:sz="0" w:space="0" w:color="auto"/>
                        <w:right w:val="none" w:sz="0" w:space="0" w:color="auto"/>
                      </w:divBdr>
                      <w:divsChild>
                        <w:div w:id="1946302215">
                          <w:marLeft w:val="0"/>
                          <w:marRight w:val="0"/>
                          <w:marTop w:val="0"/>
                          <w:marBottom w:val="0"/>
                          <w:divBdr>
                            <w:top w:val="none" w:sz="0" w:space="0" w:color="auto"/>
                            <w:left w:val="none" w:sz="0" w:space="0" w:color="auto"/>
                            <w:bottom w:val="none" w:sz="0" w:space="0" w:color="auto"/>
                            <w:right w:val="none" w:sz="0" w:space="0" w:color="auto"/>
                          </w:divBdr>
                          <w:divsChild>
                            <w:div w:id="671420864">
                              <w:marLeft w:val="0"/>
                              <w:marRight w:val="0"/>
                              <w:marTop w:val="0"/>
                              <w:marBottom w:val="0"/>
                              <w:divBdr>
                                <w:top w:val="none" w:sz="0" w:space="0" w:color="auto"/>
                                <w:left w:val="none" w:sz="0" w:space="0" w:color="auto"/>
                                <w:bottom w:val="none" w:sz="0" w:space="0" w:color="auto"/>
                                <w:right w:val="none" w:sz="0" w:space="0" w:color="auto"/>
                              </w:divBdr>
                              <w:divsChild>
                                <w:div w:id="1577666396">
                                  <w:marLeft w:val="0"/>
                                  <w:marRight w:val="0"/>
                                  <w:marTop w:val="0"/>
                                  <w:marBottom w:val="0"/>
                                  <w:divBdr>
                                    <w:top w:val="none" w:sz="0" w:space="0" w:color="auto"/>
                                    <w:left w:val="none" w:sz="0" w:space="0" w:color="auto"/>
                                    <w:bottom w:val="none" w:sz="0" w:space="0" w:color="auto"/>
                                    <w:right w:val="none" w:sz="0" w:space="0" w:color="auto"/>
                                  </w:divBdr>
                                  <w:divsChild>
                                    <w:div w:id="1125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57900">
          <w:marLeft w:val="0"/>
          <w:marRight w:val="0"/>
          <w:marTop w:val="0"/>
          <w:marBottom w:val="0"/>
          <w:divBdr>
            <w:top w:val="none" w:sz="0" w:space="0" w:color="auto"/>
            <w:left w:val="none" w:sz="0" w:space="0" w:color="auto"/>
            <w:bottom w:val="none" w:sz="0" w:space="0" w:color="auto"/>
            <w:right w:val="none" w:sz="0" w:space="0" w:color="auto"/>
          </w:divBdr>
          <w:divsChild>
            <w:div w:id="2054037611">
              <w:marLeft w:val="0"/>
              <w:marRight w:val="0"/>
              <w:marTop w:val="0"/>
              <w:marBottom w:val="0"/>
              <w:divBdr>
                <w:top w:val="none" w:sz="0" w:space="0" w:color="auto"/>
                <w:left w:val="none" w:sz="0" w:space="0" w:color="auto"/>
                <w:bottom w:val="none" w:sz="0" w:space="0" w:color="auto"/>
                <w:right w:val="none" w:sz="0" w:space="0" w:color="auto"/>
              </w:divBdr>
              <w:divsChild>
                <w:div w:id="893656272">
                  <w:marLeft w:val="0"/>
                  <w:marRight w:val="0"/>
                  <w:marTop w:val="0"/>
                  <w:marBottom w:val="0"/>
                  <w:divBdr>
                    <w:top w:val="none" w:sz="0" w:space="0" w:color="auto"/>
                    <w:left w:val="none" w:sz="0" w:space="0" w:color="auto"/>
                    <w:bottom w:val="none" w:sz="0" w:space="0" w:color="auto"/>
                    <w:right w:val="none" w:sz="0" w:space="0" w:color="auto"/>
                  </w:divBdr>
                  <w:divsChild>
                    <w:div w:id="1145002655">
                      <w:marLeft w:val="0"/>
                      <w:marRight w:val="0"/>
                      <w:marTop w:val="0"/>
                      <w:marBottom w:val="0"/>
                      <w:divBdr>
                        <w:top w:val="none" w:sz="0" w:space="0" w:color="auto"/>
                        <w:left w:val="none" w:sz="0" w:space="0" w:color="auto"/>
                        <w:bottom w:val="none" w:sz="0" w:space="0" w:color="auto"/>
                        <w:right w:val="none" w:sz="0" w:space="0" w:color="auto"/>
                      </w:divBdr>
                      <w:divsChild>
                        <w:div w:id="1249772442">
                          <w:marLeft w:val="0"/>
                          <w:marRight w:val="0"/>
                          <w:marTop w:val="0"/>
                          <w:marBottom w:val="0"/>
                          <w:divBdr>
                            <w:top w:val="none" w:sz="0" w:space="0" w:color="auto"/>
                            <w:left w:val="none" w:sz="0" w:space="0" w:color="auto"/>
                            <w:bottom w:val="none" w:sz="0" w:space="0" w:color="auto"/>
                            <w:right w:val="none" w:sz="0" w:space="0" w:color="auto"/>
                          </w:divBdr>
                          <w:divsChild>
                            <w:div w:id="1386486354">
                              <w:marLeft w:val="0"/>
                              <w:marRight w:val="0"/>
                              <w:marTop w:val="0"/>
                              <w:marBottom w:val="0"/>
                              <w:divBdr>
                                <w:top w:val="none" w:sz="0" w:space="0" w:color="auto"/>
                                <w:left w:val="none" w:sz="0" w:space="0" w:color="auto"/>
                                <w:bottom w:val="none" w:sz="0" w:space="0" w:color="auto"/>
                                <w:right w:val="none" w:sz="0" w:space="0" w:color="auto"/>
                              </w:divBdr>
                              <w:divsChild>
                                <w:div w:id="211380947">
                                  <w:marLeft w:val="0"/>
                                  <w:marRight w:val="0"/>
                                  <w:marTop w:val="0"/>
                                  <w:marBottom w:val="0"/>
                                  <w:divBdr>
                                    <w:top w:val="none" w:sz="0" w:space="0" w:color="auto"/>
                                    <w:left w:val="none" w:sz="0" w:space="0" w:color="auto"/>
                                    <w:bottom w:val="none" w:sz="0" w:space="0" w:color="auto"/>
                                    <w:right w:val="none" w:sz="0" w:space="0" w:color="auto"/>
                                  </w:divBdr>
                                  <w:divsChild>
                                    <w:div w:id="846754089">
                                      <w:marLeft w:val="0"/>
                                      <w:marRight w:val="0"/>
                                      <w:marTop w:val="0"/>
                                      <w:marBottom w:val="0"/>
                                      <w:divBdr>
                                        <w:top w:val="none" w:sz="0" w:space="0" w:color="auto"/>
                                        <w:left w:val="none" w:sz="0" w:space="0" w:color="auto"/>
                                        <w:bottom w:val="none" w:sz="0" w:space="0" w:color="auto"/>
                                        <w:right w:val="none" w:sz="0" w:space="0" w:color="auto"/>
                                      </w:divBdr>
                                      <w:divsChild>
                                        <w:div w:id="1266842971">
                                          <w:marLeft w:val="0"/>
                                          <w:marRight w:val="0"/>
                                          <w:marTop w:val="0"/>
                                          <w:marBottom w:val="0"/>
                                          <w:divBdr>
                                            <w:top w:val="none" w:sz="0" w:space="0" w:color="auto"/>
                                            <w:left w:val="none" w:sz="0" w:space="0" w:color="auto"/>
                                            <w:bottom w:val="none" w:sz="0" w:space="0" w:color="auto"/>
                                            <w:right w:val="none" w:sz="0" w:space="0" w:color="auto"/>
                                          </w:divBdr>
                                          <w:divsChild>
                                            <w:div w:id="1942834343">
                                              <w:marLeft w:val="0"/>
                                              <w:marRight w:val="0"/>
                                              <w:marTop w:val="0"/>
                                              <w:marBottom w:val="0"/>
                                              <w:divBdr>
                                                <w:top w:val="none" w:sz="0" w:space="0" w:color="auto"/>
                                                <w:left w:val="none" w:sz="0" w:space="0" w:color="auto"/>
                                                <w:bottom w:val="none" w:sz="0" w:space="0" w:color="auto"/>
                                                <w:right w:val="none" w:sz="0" w:space="0" w:color="auto"/>
                                              </w:divBdr>
                                              <w:divsChild>
                                                <w:div w:id="1288656892">
                                                  <w:marLeft w:val="0"/>
                                                  <w:marRight w:val="0"/>
                                                  <w:marTop w:val="0"/>
                                                  <w:marBottom w:val="0"/>
                                                  <w:divBdr>
                                                    <w:top w:val="none" w:sz="0" w:space="0" w:color="auto"/>
                                                    <w:left w:val="none" w:sz="0" w:space="0" w:color="auto"/>
                                                    <w:bottom w:val="none" w:sz="0" w:space="0" w:color="auto"/>
                                                    <w:right w:val="none" w:sz="0" w:space="0" w:color="auto"/>
                                                  </w:divBdr>
                                                  <w:divsChild>
                                                    <w:div w:id="1698700122">
                                                      <w:marLeft w:val="0"/>
                                                      <w:marRight w:val="0"/>
                                                      <w:marTop w:val="0"/>
                                                      <w:marBottom w:val="0"/>
                                                      <w:divBdr>
                                                        <w:top w:val="none" w:sz="0" w:space="0" w:color="auto"/>
                                                        <w:left w:val="none" w:sz="0" w:space="0" w:color="auto"/>
                                                        <w:bottom w:val="none" w:sz="0" w:space="0" w:color="auto"/>
                                                        <w:right w:val="none" w:sz="0" w:space="0" w:color="auto"/>
                                                      </w:divBdr>
                                                      <w:divsChild>
                                                        <w:div w:id="1457795938">
                                                          <w:marLeft w:val="0"/>
                                                          <w:marRight w:val="0"/>
                                                          <w:marTop w:val="0"/>
                                                          <w:marBottom w:val="0"/>
                                                          <w:divBdr>
                                                            <w:top w:val="none" w:sz="0" w:space="0" w:color="auto"/>
                                                            <w:left w:val="none" w:sz="0" w:space="0" w:color="auto"/>
                                                            <w:bottom w:val="none" w:sz="0" w:space="0" w:color="auto"/>
                                                            <w:right w:val="none" w:sz="0" w:space="0" w:color="auto"/>
                                                          </w:divBdr>
                                                          <w:divsChild>
                                                            <w:div w:id="222180104">
                                                              <w:marLeft w:val="0"/>
                                                              <w:marRight w:val="0"/>
                                                              <w:marTop w:val="0"/>
                                                              <w:marBottom w:val="0"/>
                                                              <w:divBdr>
                                                                <w:top w:val="none" w:sz="0" w:space="0" w:color="auto"/>
                                                                <w:left w:val="none" w:sz="0" w:space="0" w:color="auto"/>
                                                                <w:bottom w:val="none" w:sz="0" w:space="0" w:color="auto"/>
                                                                <w:right w:val="none" w:sz="0" w:space="0" w:color="auto"/>
                                                              </w:divBdr>
                                                            </w:div>
                                                          </w:divsChild>
                                                        </w:div>
                                                        <w:div w:id="937642032">
                                                          <w:marLeft w:val="0"/>
                                                          <w:marRight w:val="0"/>
                                                          <w:marTop w:val="0"/>
                                                          <w:marBottom w:val="0"/>
                                                          <w:divBdr>
                                                            <w:top w:val="none" w:sz="0" w:space="0" w:color="auto"/>
                                                            <w:left w:val="none" w:sz="0" w:space="0" w:color="auto"/>
                                                            <w:bottom w:val="none" w:sz="0" w:space="0" w:color="auto"/>
                                                            <w:right w:val="none" w:sz="0" w:space="0" w:color="auto"/>
                                                          </w:divBdr>
                                                          <w:divsChild>
                                                            <w:div w:id="1034963501">
                                                              <w:marLeft w:val="0"/>
                                                              <w:marRight w:val="0"/>
                                                              <w:marTop w:val="0"/>
                                                              <w:marBottom w:val="0"/>
                                                              <w:divBdr>
                                                                <w:top w:val="none" w:sz="0" w:space="0" w:color="auto"/>
                                                                <w:left w:val="none" w:sz="0" w:space="0" w:color="auto"/>
                                                                <w:bottom w:val="none" w:sz="0" w:space="0" w:color="auto"/>
                                                                <w:right w:val="none" w:sz="0" w:space="0" w:color="auto"/>
                                                              </w:divBdr>
                                                              <w:divsChild>
                                                                <w:div w:id="1037124376">
                                                                  <w:marLeft w:val="0"/>
                                                                  <w:marRight w:val="0"/>
                                                                  <w:marTop w:val="0"/>
                                                                  <w:marBottom w:val="0"/>
                                                                  <w:divBdr>
                                                                    <w:top w:val="none" w:sz="0" w:space="0" w:color="auto"/>
                                                                    <w:left w:val="none" w:sz="0" w:space="0" w:color="auto"/>
                                                                    <w:bottom w:val="none" w:sz="0" w:space="0" w:color="auto"/>
                                                                    <w:right w:val="none" w:sz="0" w:space="0" w:color="auto"/>
                                                                  </w:divBdr>
                                                                </w:div>
                                                                <w:div w:id="3815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834426">
                                      <w:marLeft w:val="0"/>
                                      <w:marRight w:val="0"/>
                                      <w:marTop w:val="0"/>
                                      <w:marBottom w:val="0"/>
                                      <w:divBdr>
                                        <w:top w:val="none" w:sz="0" w:space="0" w:color="auto"/>
                                        <w:left w:val="none" w:sz="0" w:space="0" w:color="auto"/>
                                        <w:bottom w:val="none" w:sz="0" w:space="0" w:color="auto"/>
                                        <w:right w:val="none" w:sz="0" w:space="0" w:color="auto"/>
                                      </w:divBdr>
                                      <w:divsChild>
                                        <w:div w:id="1105466990">
                                          <w:marLeft w:val="0"/>
                                          <w:marRight w:val="0"/>
                                          <w:marTop w:val="0"/>
                                          <w:marBottom w:val="0"/>
                                          <w:divBdr>
                                            <w:top w:val="none" w:sz="0" w:space="0" w:color="auto"/>
                                            <w:left w:val="none" w:sz="0" w:space="0" w:color="auto"/>
                                            <w:bottom w:val="none" w:sz="0" w:space="0" w:color="auto"/>
                                            <w:right w:val="none" w:sz="0" w:space="0" w:color="auto"/>
                                          </w:divBdr>
                                          <w:divsChild>
                                            <w:div w:id="1626161785">
                                              <w:marLeft w:val="0"/>
                                              <w:marRight w:val="0"/>
                                              <w:marTop w:val="0"/>
                                              <w:marBottom w:val="0"/>
                                              <w:divBdr>
                                                <w:top w:val="none" w:sz="0" w:space="0" w:color="auto"/>
                                                <w:left w:val="none" w:sz="0" w:space="0" w:color="auto"/>
                                                <w:bottom w:val="none" w:sz="0" w:space="0" w:color="auto"/>
                                                <w:right w:val="none" w:sz="0" w:space="0" w:color="auto"/>
                                              </w:divBdr>
                                              <w:divsChild>
                                                <w:div w:id="14427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2376895">
      <w:bodyDiv w:val="1"/>
      <w:marLeft w:val="0"/>
      <w:marRight w:val="0"/>
      <w:marTop w:val="0"/>
      <w:marBottom w:val="0"/>
      <w:divBdr>
        <w:top w:val="none" w:sz="0" w:space="0" w:color="auto"/>
        <w:left w:val="none" w:sz="0" w:space="0" w:color="auto"/>
        <w:bottom w:val="none" w:sz="0" w:space="0" w:color="auto"/>
        <w:right w:val="none" w:sz="0" w:space="0" w:color="auto"/>
      </w:divBdr>
    </w:div>
    <w:div w:id="2015181980">
      <w:bodyDiv w:val="1"/>
      <w:marLeft w:val="0"/>
      <w:marRight w:val="0"/>
      <w:marTop w:val="0"/>
      <w:marBottom w:val="0"/>
      <w:divBdr>
        <w:top w:val="none" w:sz="0" w:space="0" w:color="auto"/>
        <w:left w:val="none" w:sz="0" w:space="0" w:color="auto"/>
        <w:bottom w:val="none" w:sz="0" w:space="0" w:color="auto"/>
        <w:right w:val="none" w:sz="0" w:space="0" w:color="auto"/>
      </w:divBdr>
    </w:div>
    <w:div w:id="2039501294">
      <w:bodyDiv w:val="1"/>
      <w:marLeft w:val="0"/>
      <w:marRight w:val="0"/>
      <w:marTop w:val="0"/>
      <w:marBottom w:val="0"/>
      <w:divBdr>
        <w:top w:val="none" w:sz="0" w:space="0" w:color="auto"/>
        <w:left w:val="none" w:sz="0" w:space="0" w:color="auto"/>
        <w:bottom w:val="none" w:sz="0" w:space="0" w:color="auto"/>
        <w:right w:val="none" w:sz="0" w:space="0" w:color="auto"/>
      </w:divBdr>
    </w:div>
    <w:div w:id="2078089124">
      <w:bodyDiv w:val="1"/>
      <w:marLeft w:val="0"/>
      <w:marRight w:val="0"/>
      <w:marTop w:val="0"/>
      <w:marBottom w:val="0"/>
      <w:divBdr>
        <w:top w:val="none" w:sz="0" w:space="0" w:color="auto"/>
        <w:left w:val="none" w:sz="0" w:space="0" w:color="auto"/>
        <w:bottom w:val="none" w:sz="0" w:space="0" w:color="auto"/>
        <w:right w:val="none" w:sz="0" w:space="0" w:color="auto"/>
      </w:divBdr>
    </w:div>
    <w:div w:id="210773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dra.or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BHUVI\GUG%20PHD\MY%20ARTICLES\MUDRA%20ARTICLE\GROWTH%20OF%20MUDRA%20YOJANA%20IN%20KARNATAKA\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HUVI\GUG%20PHD\MY%20THESIS\MUDRA%20ARTICLE\GROWTH%20OF%20MUDRA%20YOJANA%20IN%20KARNATAKA\Data%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HUVI\GUG%20PHD\MY%20THESIS\MUDRA%20ARTICLE\GROWTH%20OF%20MUDRA%20YOJANA%20IN%20KARNATAKA\Data%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HUVI\GUG%20PHD\MY%20ARTICLES\MUDRA%20ARTICLE\GROWTH%20OF%20MUDRA%20YOJANA%20IN%20KARNATAKA\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latin typeface="Times New Roman" pitchFamily="18" charset="0"/>
                <a:cs typeface="Times New Roman" pitchFamily="18" charset="0"/>
              </a:rPr>
              <a:t>Growth of MUDRA loan Disbursements </a:t>
            </a:r>
          </a:p>
        </c:rich>
      </c:tx>
    </c:title>
    <c:plotArea>
      <c:layout/>
      <c:lineChart>
        <c:grouping val="stacked"/>
        <c:ser>
          <c:idx val="0"/>
          <c:order val="0"/>
          <c:tx>
            <c:strRef>
              <c:f>Sheet3!$B$3</c:f>
              <c:strCache>
                <c:ptCount val="1"/>
                <c:pt idx="0">
                  <c:v>Sanction (FY)</c:v>
                </c:pt>
              </c:strCache>
            </c:strRef>
          </c:tx>
          <c:cat>
            <c:strRef>
              <c:f>Sheet3!$A$4:$A$13</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Sheet3!$B$4:$B$13</c:f>
            </c:numRef>
          </c:val>
        </c:ser>
        <c:ser>
          <c:idx val="1"/>
          <c:order val="1"/>
          <c:tx>
            <c:strRef>
              <c:f>Sheet3!$C$3</c:f>
              <c:strCache>
                <c:ptCount val="1"/>
                <c:pt idx="0">
                  <c:v>Sanction (PY)</c:v>
                </c:pt>
              </c:strCache>
            </c:strRef>
          </c:tx>
          <c:cat>
            <c:strRef>
              <c:f>Sheet3!$A$4:$A$13</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Sheet3!$C$4:$C$13</c:f>
            </c:numRef>
          </c:val>
        </c:ser>
        <c:ser>
          <c:idx val="2"/>
          <c:order val="2"/>
          <c:tx>
            <c:strRef>
              <c:f>Sheet3!$D$3</c:f>
              <c:strCache>
                <c:ptCount val="1"/>
                <c:pt idx="0">
                  <c:v>Growth %</c:v>
                </c:pt>
              </c:strCache>
            </c:strRef>
          </c:tx>
          <c:marker>
            <c:symbol val="none"/>
          </c:marker>
          <c:cat>
            <c:strRef>
              <c:f>Sheet3!$A$4:$A$13</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Sheet3!$D$4:$D$13</c:f>
              <c:numCache>
                <c:formatCode>0.00%</c:formatCode>
                <c:ptCount val="10"/>
                <c:pt idx="1">
                  <c:v>0.31350000000000194</c:v>
                </c:pt>
                <c:pt idx="2">
                  <c:v>0.4052</c:v>
                </c:pt>
                <c:pt idx="3">
                  <c:v>0.26820000000000005</c:v>
                </c:pt>
                <c:pt idx="4">
                  <c:v>4.9000000000000425E-2</c:v>
                </c:pt>
                <c:pt idx="5">
                  <c:v>-4.6599999999999996E-2</c:v>
                </c:pt>
                <c:pt idx="6">
                  <c:v>5.3900000000000017E-2</c:v>
                </c:pt>
                <c:pt idx="7">
                  <c:v>0.32830000000000292</c:v>
                </c:pt>
                <c:pt idx="8">
                  <c:v>0.18190000000000117</c:v>
                </c:pt>
                <c:pt idx="9">
                  <c:v>1.7700000000000143E-2</c:v>
                </c:pt>
              </c:numCache>
            </c:numRef>
          </c:val>
        </c:ser>
        <c:marker val="1"/>
        <c:axId val="79616256"/>
        <c:axId val="79618048"/>
      </c:lineChart>
      <c:catAx>
        <c:axId val="79616256"/>
        <c:scaling>
          <c:orientation val="minMax"/>
        </c:scaling>
        <c:axPos val="b"/>
        <c:majorTickMark val="none"/>
        <c:tickLblPos val="nextTo"/>
        <c:crossAx val="79618048"/>
        <c:crosses val="autoZero"/>
        <c:auto val="1"/>
        <c:lblAlgn val="ctr"/>
        <c:lblOffset val="100"/>
      </c:catAx>
      <c:valAx>
        <c:axId val="79618048"/>
        <c:scaling>
          <c:orientation val="minMax"/>
        </c:scaling>
        <c:axPos val="l"/>
        <c:majorGridlines/>
        <c:numFmt formatCode="General" sourceLinked="1"/>
        <c:majorTickMark val="none"/>
        <c:tickLblPos val="nextTo"/>
        <c:crossAx val="796162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600" b="1" i="0" u="none" strike="noStrike" baseline="0">
                <a:latin typeface="Times New Roman" pitchFamily="18" charset="0"/>
                <a:cs typeface="Times New Roman" pitchFamily="18" charset="0"/>
              </a:rPr>
              <a:t>Scheme-wise s</a:t>
            </a:r>
            <a:r>
              <a:rPr lang="en-US" sz="1600">
                <a:latin typeface="Times New Roman" pitchFamily="18" charset="0"/>
                <a:cs typeface="Times New Roman" pitchFamily="18" charset="0"/>
              </a:rPr>
              <a:t>anction of loan under MUDRA Yojana</a:t>
            </a:r>
          </a:p>
        </c:rich>
      </c:tx>
      <c:layout>
        <c:manualLayout>
          <c:xMode val="edge"/>
          <c:yMode val="edge"/>
          <c:x val="0.15895606506102344"/>
          <c:y val="7.0565998987808529E-3"/>
        </c:manualLayout>
      </c:layout>
    </c:title>
    <c:plotArea>
      <c:layout>
        <c:manualLayout>
          <c:layoutTarget val="inner"/>
          <c:xMode val="edge"/>
          <c:yMode val="edge"/>
          <c:x val="0.16397331955412708"/>
          <c:y val="0.13752975631372083"/>
          <c:w val="0.62893656230137163"/>
          <c:h val="0.86247024368628045"/>
        </c:manualLayout>
      </c:layout>
      <c:pieChart>
        <c:varyColors val="1"/>
        <c:ser>
          <c:idx val="0"/>
          <c:order val="0"/>
          <c:explosion val="25"/>
          <c:dLbls>
            <c:showCatName val="1"/>
            <c:showPercent val="1"/>
          </c:dLbls>
          <c:cat>
            <c:strRef>
              <c:f>Sheet5!$B$19:$D$19</c:f>
              <c:strCache>
                <c:ptCount val="3"/>
                <c:pt idx="0">
                  <c:v>Shishu</c:v>
                </c:pt>
                <c:pt idx="1">
                  <c:v>Kishore</c:v>
                </c:pt>
                <c:pt idx="2">
                  <c:v>Tarun</c:v>
                </c:pt>
              </c:strCache>
            </c:strRef>
          </c:cat>
          <c:val>
            <c:numRef>
              <c:f>Sheet5!$B$20:$D$20</c:f>
              <c:numCache>
                <c:formatCode>General</c:formatCode>
                <c:ptCount val="3"/>
                <c:pt idx="0">
                  <c:v>32.82</c:v>
                </c:pt>
                <c:pt idx="1">
                  <c:v>45.55</c:v>
                </c:pt>
                <c:pt idx="2">
                  <c:v>22.03</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600">
                <a:latin typeface="Times New Roman" pitchFamily="18" charset="0"/>
                <a:cs typeface="Times New Roman" pitchFamily="18" charset="0"/>
              </a:rPr>
              <a:t>Perfomance of loan under MUDRA Yojana </a:t>
            </a:r>
          </a:p>
        </c:rich>
      </c:tx>
    </c:title>
    <c:plotArea>
      <c:layout>
        <c:manualLayout>
          <c:layoutTarget val="inner"/>
          <c:xMode val="edge"/>
          <c:yMode val="edge"/>
          <c:x val="0.10618721396287557"/>
          <c:y val="0.14410122964081537"/>
          <c:w val="0.86733865847996461"/>
          <c:h val="0.74466292740804663"/>
        </c:manualLayout>
      </c:layout>
      <c:barChart>
        <c:barDir val="col"/>
        <c:grouping val="clustered"/>
        <c:ser>
          <c:idx val="0"/>
          <c:order val="0"/>
          <c:tx>
            <c:strRef>
              <c:f>Sheet1!$H$34</c:f>
              <c:strCache>
                <c:ptCount val="1"/>
                <c:pt idx="0">
                  <c:v>Sanction </c:v>
                </c:pt>
              </c:strCache>
            </c:strRef>
          </c:tx>
          <c:cat>
            <c:strRef>
              <c:f>Sheet1!$G$35:$G$44</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Sheet1!$H$35:$H$44</c:f>
              <c:numCache>
                <c:formatCode>#,##0.00</c:formatCode>
                <c:ptCount val="10"/>
                <c:pt idx="0" formatCode="#,##0">
                  <c:v>16861</c:v>
                </c:pt>
                <c:pt idx="1">
                  <c:v>18002.55</c:v>
                </c:pt>
                <c:pt idx="2">
                  <c:v>23009.73</c:v>
                </c:pt>
                <c:pt idx="3">
                  <c:v>29995.35</c:v>
                </c:pt>
                <c:pt idx="4">
                  <c:v>30185.73</c:v>
                </c:pt>
                <c:pt idx="5">
                  <c:v>30199.18</c:v>
                </c:pt>
                <c:pt idx="6">
                  <c:v>28695.29</c:v>
                </c:pt>
                <c:pt idx="7">
                  <c:v>40964.950000000012</c:v>
                </c:pt>
                <c:pt idx="8">
                  <c:v>49684.3</c:v>
                </c:pt>
                <c:pt idx="9">
                  <c:v>49470.21</c:v>
                </c:pt>
              </c:numCache>
            </c:numRef>
          </c:val>
        </c:ser>
        <c:axId val="88156416"/>
        <c:axId val="88158208"/>
      </c:barChart>
      <c:catAx>
        <c:axId val="88156416"/>
        <c:scaling>
          <c:orientation val="minMax"/>
        </c:scaling>
        <c:axPos val="b"/>
        <c:tickLblPos val="nextTo"/>
        <c:txPr>
          <a:bodyPr rot="0"/>
          <a:lstStyle/>
          <a:p>
            <a:pPr>
              <a:defRPr/>
            </a:pPr>
            <a:endParaRPr lang="en-US"/>
          </a:p>
        </c:txPr>
        <c:crossAx val="88158208"/>
        <c:crosses val="autoZero"/>
        <c:auto val="1"/>
        <c:lblAlgn val="ctr"/>
        <c:lblOffset val="100"/>
      </c:catAx>
      <c:valAx>
        <c:axId val="88158208"/>
        <c:scaling>
          <c:orientation val="minMax"/>
        </c:scaling>
        <c:axPos val="l"/>
        <c:majorGridlines/>
        <c:numFmt formatCode="#,##0" sourceLinked="1"/>
        <c:tickLblPos val="nextTo"/>
        <c:crossAx val="8815641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baseline="0">
                <a:latin typeface="Times New Roman" pitchFamily="18" charset="0"/>
                <a:cs typeface="Times New Roman" pitchFamily="18" charset="0"/>
              </a:rPr>
              <a:t>Karnataka State share in MUDRA as compared Nation </a:t>
            </a:r>
            <a:r>
              <a:rPr lang="en-US">
                <a:latin typeface="Times New Roman" pitchFamily="18" charset="0"/>
                <a:cs typeface="Times New Roman" pitchFamily="18" charset="0"/>
              </a:rPr>
              <a:t> </a:t>
            </a:r>
          </a:p>
        </c:rich>
      </c:tx>
      <c:layout>
        <c:manualLayout>
          <c:xMode val="edge"/>
          <c:yMode val="edge"/>
          <c:x val="0.17060329824363352"/>
          <c:y val="1.9718309859154931E-2"/>
        </c:manualLayout>
      </c:layout>
    </c:title>
    <c:plotArea>
      <c:layout>
        <c:manualLayout>
          <c:layoutTarget val="inner"/>
          <c:xMode val="edge"/>
          <c:yMode val="edge"/>
          <c:x val="9.6907590852218714E-2"/>
          <c:y val="0.17324653432405471"/>
          <c:w val="0.84819518527925941"/>
          <c:h val="0.6786407896196136"/>
        </c:manualLayout>
      </c:layout>
      <c:barChart>
        <c:barDir val="col"/>
        <c:grouping val="clustered"/>
        <c:ser>
          <c:idx val="0"/>
          <c:order val="0"/>
          <c:tx>
            <c:strRef>
              <c:f>Sheet4!$C$30</c:f>
              <c:strCache>
                <c:ptCount val="1"/>
                <c:pt idx="0">
                  <c:v>Karnataka</c:v>
                </c:pt>
              </c:strCache>
            </c:strRef>
          </c:tx>
          <c:cat>
            <c:strRef>
              <c:f>Sheet4!$B$31:$B$40</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Sheet4!$C$31:$C$40</c:f>
              <c:numCache>
                <c:formatCode>General</c:formatCode>
                <c:ptCount val="10"/>
                <c:pt idx="0">
                  <c:v>168.60999999999999</c:v>
                </c:pt>
                <c:pt idx="1">
                  <c:v>180.02550000000002</c:v>
                </c:pt>
                <c:pt idx="2">
                  <c:v>230.09730000000027</c:v>
                </c:pt>
                <c:pt idx="3">
                  <c:v>299.95349999999894</c:v>
                </c:pt>
                <c:pt idx="4">
                  <c:v>301.88</c:v>
                </c:pt>
                <c:pt idx="5">
                  <c:v>301.99179999999637</c:v>
                </c:pt>
                <c:pt idx="6">
                  <c:v>286.9529</c:v>
                </c:pt>
                <c:pt idx="7">
                  <c:v>407.46089999999964</c:v>
                </c:pt>
                <c:pt idx="8">
                  <c:v>495.10509999999999</c:v>
                </c:pt>
                <c:pt idx="9">
                  <c:v>493.19569999999999</c:v>
                </c:pt>
              </c:numCache>
            </c:numRef>
          </c:val>
        </c:ser>
        <c:ser>
          <c:idx val="1"/>
          <c:order val="1"/>
          <c:tx>
            <c:strRef>
              <c:f>Sheet4!$D$30</c:f>
              <c:strCache>
                <c:ptCount val="1"/>
                <c:pt idx="0">
                  <c:v>India</c:v>
                </c:pt>
              </c:strCache>
            </c:strRef>
          </c:tx>
          <c:cat>
            <c:strRef>
              <c:f>Sheet4!$B$31:$B$40</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Sheet4!$D$31:$D$40</c:f>
              <c:numCache>
                <c:formatCode>General</c:formatCode>
                <c:ptCount val="10"/>
                <c:pt idx="0">
                  <c:v>1374.49</c:v>
                </c:pt>
                <c:pt idx="1">
                  <c:v>1805.28</c:v>
                </c:pt>
                <c:pt idx="2">
                  <c:v>2536.77</c:v>
                </c:pt>
                <c:pt idx="3">
                  <c:v>3217.22</c:v>
                </c:pt>
                <c:pt idx="4">
                  <c:v>3374.9500000000012</c:v>
                </c:pt>
                <c:pt idx="5">
                  <c:v>3217.59</c:v>
                </c:pt>
                <c:pt idx="6">
                  <c:v>3391.1</c:v>
                </c:pt>
                <c:pt idx="7">
                  <c:v>4504.2300000000005</c:v>
                </c:pt>
                <c:pt idx="8">
                  <c:v>5323.58</c:v>
                </c:pt>
                <c:pt idx="9">
                  <c:v>5418.02</c:v>
                </c:pt>
              </c:numCache>
            </c:numRef>
          </c:val>
        </c:ser>
        <c:axId val="88164992"/>
        <c:axId val="88170880"/>
      </c:barChart>
      <c:catAx>
        <c:axId val="88164992"/>
        <c:scaling>
          <c:orientation val="minMax"/>
        </c:scaling>
        <c:axPos val="b"/>
        <c:majorTickMark val="none"/>
        <c:tickLblPos val="nextTo"/>
        <c:crossAx val="88170880"/>
        <c:crosses val="autoZero"/>
        <c:auto val="1"/>
        <c:lblAlgn val="ctr"/>
        <c:lblOffset val="100"/>
      </c:catAx>
      <c:valAx>
        <c:axId val="88170880"/>
        <c:scaling>
          <c:orientation val="minMax"/>
        </c:scaling>
        <c:axPos val="l"/>
        <c:majorGridlines/>
        <c:numFmt formatCode="General" sourceLinked="1"/>
        <c:majorTickMark val="none"/>
        <c:tickLblPos val="nextTo"/>
        <c:crossAx val="88164992"/>
        <c:crosses val="autoZero"/>
        <c:crossBetween val="between"/>
      </c:valAx>
    </c:plotArea>
    <c:legend>
      <c:legendPos val="r"/>
      <c:layout>
        <c:manualLayout>
          <c:xMode val="edge"/>
          <c:yMode val="edge"/>
          <c:x val="0.80173360050423803"/>
          <c:y val="0.91723122989907968"/>
          <c:w val="0.17676102315167594"/>
          <c:h val="7.6523455694798709E-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827E5-13EF-4D96-B1FA-A00FC315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TotalTime>
  <Pages>19</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367</cp:revision>
  <cp:lastPrinted>2026-04-27T04:07:00Z</cp:lastPrinted>
  <dcterms:created xsi:type="dcterms:W3CDTF">2025-09-08T14:39:00Z</dcterms:created>
  <dcterms:modified xsi:type="dcterms:W3CDTF">2026-06-25T09:39:00Z</dcterms:modified>
</cp:coreProperties>
</file>