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F8CD" w14:textId="77777777" w:rsidR="004454E5" w:rsidRPr="005F29AF" w:rsidRDefault="004454E5" w:rsidP="00C02EF6">
      <w:pPr>
        <w:spacing w:line="276" w:lineRule="auto"/>
        <w:jc w:val="both"/>
        <w:rPr>
          <w:rFonts w:ascii="Times New Roman" w:hAnsi="Times New Roman" w:cs="Times New Roman"/>
          <w:b/>
          <w:bCs/>
          <w:sz w:val="36"/>
          <w:szCs w:val="36"/>
        </w:rPr>
      </w:pPr>
      <w:r w:rsidRPr="005F29AF">
        <w:rPr>
          <w:rFonts w:ascii="Times New Roman" w:hAnsi="Times New Roman" w:cs="Times New Roman"/>
          <w:b/>
          <w:bCs/>
          <w:sz w:val="36"/>
          <w:szCs w:val="36"/>
        </w:rPr>
        <w:t>The Impact of Artificial Intelligence on Animated Dance Creation: A Study of Audience Engagement and Creative Transformation</w:t>
      </w:r>
    </w:p>
    <w:p w14:paraId="5F12BA63" w14:textId="77777777" w:rsidR="000F4141" w:rsidRPr="005F29AF" w:rsidRDefault="000F4141" w:rsidP="00C02EF6">
      <w:pPr>
        <w:spacing w:line="276" w:lineRule="auto"/>
        <w:jc w:val="both"/>
        <w:rPr>
          <w:rFonts w:ascii="Times New Roman" w:hAnsi="Times New Roman" w:cs="Times New Roman"/>
          <w:b/>
          <w:bCs/>
          <w:sz w:val="24"/>
          <w:szCs w:val="24"/>
        </w:rPr>
      </w:pPr>
    </w:p>
    <w:p w14:paraId="50D83AE2" w14:textId="22550D76" w:rsidR="000F4141" w:rsidRPr="005F29AF" w:rsidRDefault="000F4141" w:rsidP="00C02EF6">
      <w:pPr>
        <w:spacing w:after="0" w:line="276" w:lineRule="auto"/>
        <w:jc w:val="center"/>
        <w:rPr>
          <w:rFonts w:ascii="Times New Roman" w:hAnsi="Times New Roman" w:cs="Times New Roman"/>
          <w:b/>
          <w:bCs/>
          <w:sz w:val="24"/>
          <w:szCs w:val="24"/>
        </w:rPr>
      </w:pPr>
      <w:r w:rsidRPr="005F29AF">
        <w:rPr>
          <w:rFonts w:ascii="Times New Roman" w:hAnsi="Times New Roman" w:cs="Times New Roman"/>
          <w:b/>
          <w:bCs/>
          <w:sz w:val="24"/>
          <w:szCs w:val="24"/>
        </w:rPr>
        <w:t xml:space="preserve">D. A. </w:t>
      </w:r>
      <w:proofErr w:type="spellStart"/>
      <w:r w:rsidRPr="005F29AF">
        <w:rPr>
          <w:rFonts w:ascii="Times New Roman" w:hAnsi="Times New Roman" w:cs="Times New Roman"/>
          <w:b/>
          <w:bCs/>
          <w:sz w:val="24"/>
          <w:szCs w:val="24"/>
        </w:rPr>
        <w:t>Nirmani</w:t>
      </w:r>
      <w:proofErr w:type="spellEnd"/>
      <w:r w:rsidRPr="005F29AF">
        <w:rPr>
          <w:rFonts w:ascii="Times New Roman" w:hAnsi="Times New Roman" w:cs="Times New Roman"/>
          <w:b/>
          <w:bCs/>
          <w:sz w:val="24"/>
          <w:szCs w:val="24"/>
        </w:rPr>
        <w:t xml:space="preserve"> Perera</w:t>
      </w:r>
    </w:p>
    <w:p w14:paraId="001F6AE6" w14:textId="38B95274" w:rsidR="000F4141" w:rsidRPr="005F29AF" w:rsidRDefault="000F4141" w:rsidP="00C02EF6">
      <w:pPr>
        <w:spacing w:after="0" w:line="276" w:lineRule="auto"/>
        <w:jc w:val="center"/>
        <w:rPr>
          <w:rFonts w:ascii="Times New Roman" w:hAnsi="Times New Roman" w:cs="Times New Roman"/>
          <w:b/>
          <w:bCs/>
          <w:sz w:val="24"/>
          <w:szCs w:val="24"/>
        </w:rPr>
      </w:pPr>
      <w:r w:rsidRPr="005F29AF">
        <w:rPr>
          <w:rFonts w:ascii="Times New Roman" w:hAnsi="Times New Roman" w:cs="Times New Roman"/>
          <w:b/>
          <w:bCs/>
          <w:sz w:val="24"/>
          <w:szCs w:val="24"/>
        </w:rPr>
        <w:t>University College Ratmalana, University of Vocational Technology</w:t>
      </w:r>
      <w:r w:rsidR="005F29AF">
        <w:rPr>
          <w:rFonts w:ascii="Times New Roman" w:hAnsi="Times New Roman" w:cs="Times New Roman"/>
          <w:b/>
          <w:bCs/>
          <w:sz w:val="24"/>
          <w:szCs w:val="24"/>
        </w:rPr>
        <w:t>, Sri Lanka.</w:t>
      </w:r>
    </w:p>
    <w:p w14:paraId="589B0C51" w14:textId="23D86D5B" w:rsidR="000F4141" w:rsidRPr="005F29AF" w:rsidRDefault="00000000" w:rsidP="00C02EF6">
      <w:pPr>
        <w:spacing w:after="0" w:line="276" w:lineRule="auto"/>
        <w:jc w:val="center"/>
        <w:rPr>
          <w:rFonts w:ascii="Times New Roman" w:hAnsi="Times New Roman" w:cs="Times New Roman"/>
          <w:i/>
          <w:iCs/>
          <w:sz w:val="24"/>
          <w:szCs w:val="24"/>
        </w:rPr>
      </w:pPr>
      <w:hyperlink r:id="rId7" w:history="1">
        <w:r w:rsidR="000F4141" w:rsidRPr="005F29AF">
          <w:rPr>
            <w:rStyle w:val="Hyperlink"/>
            <w:rFonts w:ascii="Times New Roman" w:hAnsi="Times New Roman" w:cs="Times New Roman"/>
            <w:i/>
            <w:iCs/>
            <w:sz w:val="24"/>
            <w:szCs w:val="24"/>
          </w:rPr>
          <w:t>Nirmani303@gmail.com</w:t>
        </w:r>
      </w:hyperlink>
    </w:p>
    <w:p w14:paraId="324C6E7E" w14:textId="73D27DB3" w:rsidR="000F4141" w:rsidRPr="005F29AF" w:rsidRDefault="000F4141" w:rsidP="00C02EF6">
      <w:pPr>
        <w:spacing w:after="0" w:line="276" w:lineRule="auto"/>
        <w:jc w:val="center"/>
        <w:rPr>
          <w:rFonts w:ascii="Times New Roman" w:hAnsi="Times New Roman" w:cs="Times New Roman"/>
          <w:i/>
          <w:iCs/>
          <w:sz w:val="24"/>
          <w:szCs w:val="24"/>
        </w:rPr>
      </w:pPr>
      <w:r w:rsidRPr="005F29AF">
        <w:rPr>
          <w:rFonts w:ascii="Times New Roman" w:hAnsi="Times New Roman" w:cs="Times New Roman"/>
          <w:i/>
          <w:iCs/>
          <w:sz w:val="24"/>
          <w:szCs w:val="24"/>
        </w:rPr>
        <w:t>+9477 6979222</w:t>
      </w:r>
    </w:p>
    <w:p w14:paraId="6DEF8405" w14:textId="77777777" w:rsidR="000F4141" w:rsidRPr="005F29AF" w:rsidRDefault="000F4141" w:rsidP="00C02EF6">
      <w:pPr>
        <w:spacing w:after="0" w:line="276" w:lineRule="auto"/>
        <w:jc w:val="center"/>
        <w:rPr>
          <w:rFonts w:ascii="Times New Roman" w:hAnsi="Times New Roman" w:cs="Times New Roman"/>
          <w:i/>
          <w:iCs/>
          <w:sz w:val="24"/>
          <w:szCs w:val="24"/>
        </w:rPr>
      </w:pPr>
    </w:p>
    <w:p w14:paraId="6EECBD7E" w14:textId="5BB9FEF8" w:rsidR="004454E5" w:rsidRPr="005F29AF" w:rsidRDefault="000F4141" w:rsidP="00C02EF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w:t>
      </w:r>
    </w:p>
    <w:p w14:paraId="0B2E6FB5" w14:textId="77777777" w:rsidR="004454E5" w:rsidRPr="005F29AF" w:rsidRDefault="004454E5" w:rsidP="00C02EF6">
      <w:pPr>
        <w:spacing w:line="276" w:lineRule="auto"/>
        <w:jc w:val="both"/>
        <w:rPr>
          <w:rFonts w:ascii="Times New Roman" w:hAnsi="Times New Roman" w:cs="Times New Roman"/>
          <w:b/>
          <w:bCs/>
          <w:sz w:val="28"/>
          <w:szCs w:val="28"/>
        </w:rPr>
      </w:pPr>
      <w:r w:rsidRPr="005F29AF">
        <w:rPr>
          <w:rFonts w:ascii="Times New Roman" w:hAnsi="Times New Roman" w:cs="Times New Roman"/>
          <w:b/>
          <w:bCs/>
          <w:sz w:val="28"/>
          <w:szCs w:val="28"/>
        </w:rPr>
        <w:t>Abstract</w:t>
      </w:r>
    </w:p>
    <w:p w14:paraId="566E4984" w14:textId="16E23C32" w:rsidR="00DA65FD" w:rsidRPr="005F29AF" w:rsidRDefault="00835FA2" w:rsidP="00DA65FD">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As a result of advancements in technology and software, t</w:t>
      </w:r>
      <w:r w:rsidR="004454E5" w:rsidRPr="005F29AF">
        <w:rPr>
          <w:rFonts w:ascii="Times New Roman" w:hAnsi="Times New Roman" w:cs="Times New Roman"/>
          <w:sz w:val="24"/>
          <w:szCs w:val="24"/>
        </w:rPr>
        <w:t>he</w:t>
      </w:r>
      <w:r w:rsidRPr="005F29AF">
        <w:rPr>
          <w:rFonts w:ascii="Times New Roman" w:hAnsi="Times New Roman" w:cs="Times New Roman"/>
          <w:sz w:val="24"/>
          <w:szCs w:val="24"/>
        </w:rPr>
        <w:t xml:space="preserve"> </w:t>
      </w:r>
      <w:r w:rsidR="004454E5" w:rsidRPr="005F29AF">
        <w:rPr>
          <w:rFonts w:ascii="Times New Roman" w:hAnsi="Times New Roman" w:cs="Times New Roman"/>
          <w:sz w:val="24"/>
          <w:szCs w:val="24"/>
        </w:rPr>
        <w:t xml:space="preserve">artificial intelligence (AI) </w:t>
      </w:r>
      <w:r w:rsidRPr="005F29AF">
        <w:rPr>
          <w:rFonts w:ascii="Times New Roman" w:hAnsi="Times New Roman" w:cs="Times New Roman"/>
          <w:sz w:val="24"/>
          <w:szCs w:val="24"/>
        </w:rPr>
        <w:t xml:space="preserve">has integrated </w:t>
      </w:r>
      <w:r w:rsidR="004454E5" w:rsidRPr="005F29AF">
        <w:rPr>
          <w:rFonts w:ascii="Times New Roman" w:hAnsi="Times New Roman" w:cs="Times New Roman"/>
          <w:sz w:val="24"/>
          <w:szCs w:val="24"/>
        </w:rPr>
        <w:t>into creative industries</w:t>
      </w:r>
      <w:r w:rsidRPr="005F29AF">
        <w:rPr>
          <w:rFonts w:ascii="Times New Roman" w:hAnsi="Times New Roman" w:cs="Times New Roman"/>
          <w:sz w:val="24"/>
          <w:szCs w:val="24"/>
        </w:rPr>
        <w:t>. AI</w:t>
      </w:r>
      <w:r w:rsidR="004454E5" w:rsidRPr="005F29AF">
        <w:rPr>
          <w:rFonts w:ascii="Times New Roman" w:hAnsi="Times New Roman" w:cs="Times New Roman"/>
          <w:sz w:val="24"/>
          <w:szCs w:val="24"/>
        </w:rPr>
        <w:t xml:space="preserve"> </w:t>
      </w:r>
      <w:r w:rsidRPr="005F29AF">
        <w:rPr>
          <w:rFonts w:ascii="Times New Roman" w:hAnsi="Times New Roman" w:cs="Times New Roman"/>
          <w:sz w:val="24"/>
          <w:szCs w:val="24"/>
        </w:rPr>
        <w:t xml:space="preserve">has introduced novel approaches to various aspects of dance production, including costume design, choreographic composition, and animated dance creation. As a result, dance has extended beyond the boundaries of live stage performance and has increasingly become integrated into virtual and digital platforms. </w:t>
      </w:r>
      <w:r w:rsidR="000F4141" w:rsidRPr="005F29AF">
        <w:rPr>
          <w:rFonts w:ascii="Times New Roman" w:hAnsi="Times New Roman" w:cs="Times New Roman"/>
          <w:sz w:val="24"/>
          <w:szCs w:val="24"/>
        </w:rPr>
        <w:t>The creation of dance animation is a complex and multi-layered process that involves the anthropomorphizing of non-living or virtual characters into lifelike forms. It requires the integration of full-body movement, expressive gestures, costume design, in to rhythmic cultural and traditional way to achieve a coherent and believable performance.</w:t>
      </w:r>
      <w:r w:rsidR="00C02EF6" w:rsidRPr="005F29AF">
        <w:rPr>
          <w:rFonts w:ascii="Times New Roman" w:hAnsi="Times New Roman" w:cs="Times New Roman"/>
          <w:sz w:val="24"/>
          <w:szCs w:val="24"/>
        </w:rPr>
        <w:t xml:space="preserve"> The primary problem of this research is to determine whether human-created or AI-generated animated dance is more effective and realistic from the audience’s perspective. In addition, the study seeks to investigate the extent to which artificial intelligence influences dance animation in terms of visual quality, emotional expression, and </w:t>
      </w:r>
      <w:r w:rsidR="00DA65FD" w:rsidRPr="005F29AF">
        <w:rPr>
          <w:rFonts w:ascii="Times New Roman" w:hAnsi="Times New Roman" w:cs="Times New Roman"/>
          <w:sz w:val="24"/>
          <w:szCs w:val="24"/>
        </w:rPr>
        <w:t>conceptualization</w:t>
      </w:r>
      <w:r w:rsidR="00C02EF6" w:rsidRPr="005F29AF">
        <w:rPr>
          <w:rFonts w:ascii="Times New Roman" w:hAnsi="Times New Roman" w:cs="Times New Roman"/>
          <w:sz w:val="24"/>
          <w:szCs w:val="24"/>
        </w:rPr>
        <w:t>. This study adopts a mixed-method research design to examine audience perceptions of AI-generated and human-created animated dance.</w:t>
      </w:r>
      <w:r w:rsidR="00DA65FD" w:rsidRPr="005F29AF">
        <w:rPr>
          <w:rFonts w:ascii="Times New Roman" w:hAnsi="Times New Roman" w:cs="Times New Roman"/>
          <w:sz w:val="24"/>
          <w:szCs w:val="24"/>
        </w:rPr>
        <w:t xml:space="preserve"> purposive sample of twenty participants with prior knowledge of dance and media will be selected. Quantitative data collected through questionnaires and qualitative data collected from audience observation and discussions. The findings of this research AI-generated dance content </w:t>
      </w:r>
      <w:proofErr w:type="gramStart"/>
      <w:r w:rsidR="00DA65FD" w:rsidRPr="005F29AF">
        <w:rPr>
          <w:rFonts w:ascii="Times New Roman" w:hAnsi="Times New Roman" w:cs="Times New Roman"/>
          <w:sz w:val="24"/>
          <w:szCs w:val="24"/>
        </w:rPr>
        <w:t>enhances</w:t>
      </w:r>
      <w:proofErr w:type="gramEnd"/>
      <w:r w:rsidR="00DA65FD" w:rsidRPr="005F29AF">
        <w:rPr>
          <w:rFonts w:ascii="Times New Roman" w:hAnsi="Times New Roman" w:cs="Times New Roman"/>
          <w:sz w:val="24"/>
          <w:szCs w:val="24"/>
        </w:rPr>
        <w:t xml:space="preserve"> visual appeal and accessibility, particularly in digital and social media contexts and it may lack the depth of emotional expression typically associated with human performance. The study concludes that AI does not replace traditional dance practices but rather expands the possibilities of dance as a hybrid digital art form.</w:t>
      </w:r>
    </w:p>
    <w:p w14:paraId="57EE871D" w14:textId="6007395F" w:rsidR="00C02EF6" w:rsidRPr="005F29AF" w:rsidRDefault="00C02EF6" w:rsidP="00C02EF6">
      <w:pPr>
        <w:spacing w:line="276" w:lineRule="auto"/>
        <w:jc w:val="both"/>
        <w:rPr>
          <w:rFonts w:ascii="Times New Roman" w:hAnsi="Times New Roman" w:cs="Times New Roman"/>
          <w:sz w:val="24"/>
          <w:szCs w:val="24"/>
        </w:rPr>
      </w:pPr>
    </w:p>
    <w:p w14:paraId="40648CD5" w14:textId="77777777" w:rsidR="004454E5" w:rsidRPr="005F29AF" w:rsidRDefault="004454E5" w:rsidP="00C02EF6">
      <w:pPr>
        <w:spacing w:line="276" w:lineRule="auto"/>
        <w:jc w:val="both"/>
        <w:rPr>
          <w:rFonts w:ascii="Times New Roman" w:hAnsi="Times New Roman" w:cs="Times New Roman"/>
          <w:sz w:val="24"/>
          <w:szCs w:val="24"/>
        </w:rPr>
      </w:pPr>
      <w:r w:rsidRPr="005F29AF">
        <w:rPr>
          <w:rFonts w:ascii="Times New Roman" w:hAnsi="Times New Roman" w:cs="Times New Roman"/>
          <w:b/>
          <w:bCs/>
          <w:sz w:val="24"/>
          <w:szCs w:val="24"/>
        </w:rPr>
        <w:t>Keywords:</w:t>
      </w:r>
      <w:r w:rsidRPr="005F29AF">
        <w:rPr>
          <w:rFonts w:ascii="Times New Roman" w:hAnsi="Times New Roman" w:cs="Times New Roman"/>
          <w:sz w:val="24"/>
          <w:szCs w:val="24"/>
        </w:rPr>
        <w:t xml:space="preserve"> Artificial Intelligence, Animation, Dance Art, Audience Engagement, Digital Creativity</w:t>
      </w:r>
    </w:p>
    <w:p w14:paraId="53AA05B8" w14:textId="5CBC87D7" w:rsidR="00023D1F" w:rsidRPr="005F29AF" w:rsidRDefault="00023D1F" w:rsidP="00C02EF6">
      <w:pPr>
        <w:spacing w:line="276" w:lineRule="auto"/>
        <w:jc w:val="both"/>
        <w:rPr>
          <w:rFonts w:ascii="Times New Roman" w:hAnsi="Times New Roman" w:cs="Times New Roman"/>
          <w:sz w:val="24"/>
          <w:szCs w:val="24"/>
        </w:rPr>
      </w:pPr>
    </w:p>
    <w:p w14:paraId="40D1078B" w14:textId="77777777" w:rsidR="0076288F" w:rsidRDefault="0076288F" w:rsidP="00C02EF6">
      <w:pPr>
        <w:spacing w:line="276" w:lineRule="auto"/>
        <w:jc w:val="both"/>
        <w:rPr>
          <w:rFonts w:ascii="Times New Roman" w:hAnsi="Times New Roman" w:cs="Times New Roman"/>
          <w:sz w:val="24"/>
          <w:szCs w:val="24"/>
        </w:rPr>
      </w:pPr>
    </w:p>
    <w:p w14:paraId="779726E9" w14:textId="77777777" w:rsidR="005F29AF" w:rsidRDefault="005F29AF" w:rsidP="00C02EF6">
      <w:pPr>
        <w:spacing w:line="276" w:lineRule="auto"/>
        <w:jc w:val="both"/>
        <w:rPr>
          <w:rFonts w:ascii="Times New Roman" w:hAnsi="Times New Roman" w:cs="Times New Roman"/>
          <w:sz w:val="24"/>
          <w:szCs w:val="24"/>
        </w:rPr>
      </w:pPr>
    </w:p>
    <w:p w14:paraId="6BC4D457" w14:textId="77777777" w:rsidR="005F29AF" w:rsidRDefault="005F29AF" w:rsidP="00C02EF6">
      <w:pPr>
        <w:spacing w:line="276" w:lineRule="auto"/>
        <w:jc w:val="both"/>
        <w:rPr>
          <w:rFonts w:ascii="Times New Roman" w:hAnsi="Times New Roman" w:cs="Times New Roman"/>
          <w:sz w:val="24"/>
          <w:szCs w:val="24"/>
        </w:rPr>
      </w:pPr>
    </w:p>
    <w:p w14:paraId="685F2E77" w14:textId="77777777" w:rsidR="005F29AF" w:rsidRDefault="005F29AF" w:rsidP="00C02EF6">
      <w:pPr>
        <w:spacing w:line="276" w:lineRule="auto"/>
        <w:jc w:val="both"/>
        <w:rPr>
          <w:rFonts w:ascii="Times New Roman" w:hAnsi="Times New Roman" w:cs="Times New Roman"/>
          <w:sz w:val="24"/>
          <w:szCs w:val="24"/>
        </w:rPr>
      </w:pPr>
    </w:p>
    <w:p w14:paraId="0FE2928E" w14:textId="77777777" w:rsidR="005F29AF" w:rsidRPr="005F29AF" w:rsidRDefault="005F29AF" w:rsidP="00C02EF6">
      <w:pPr>
        <w:spacing w:line="276" w:lineRule="auto"/>
        <w:jc w:val="both"/>
        <w:rPr>
          <w:rFonts w:ascii="Times New Roman" w:hAnsi="Times New Roman" w:cs="Times New Roman"/>
          <w:sz w:val="24"/>
          <w:szCs w:val="24"/>
        </w:rPr>
      </w:pPr>
    </w:p>
    <w:p w14:paraId="661182CD" w14:textId="77777777" w:rsidR="0076288F" w:rsidRPr="005F29AF" w:rsidRDefault="0076288F" w:rsidP="00C02EF6">
      <w:pPr>
        <w:spacing w:line="276" w:lineRule="auto"/>
        <w:jc w:val="both"/>
        <w:rPr>
          <w:rFonts w:ascii="Times New Roman" w:hAnsi="Times New Roman" w:cs="Times New Roman"/>
          <w:sz w:val="24"/>
          <w:szCs w:val="24"/>
        </w:rPr>
      </w:pPr>
    </w:p>
    <w:p w14:paraId="1A438143" w14:textId="5359D088" w:rsidR="0076288F" w:rsidRPr="005F29AF" w:rsidRDefault="0076288F" w:rsidP="0076288F">
      <w:pPr>
        <w:spacing w:line="276" w:lineRule="auto"/>
        <w:jc w:val="both"/>
        <w:rPr>
          <w:rFonts w:ascii="Times New Roman" w:hAnsi="Times New Roman" w:cs="Times New Roman"/>
          <w:b/>
          <w:bCs/>
          <w:sz w:val="28"/>
          <w:szCs w:val="28"/>
        </w:rPr>
      </w:pPr>
      <w:r w:rsidRPr="005F29AF">
        <w:rPr>
          <w:rFonts w:ascii="Times New Roman" w:hAnsi="Times New Roman" w:cs="Times New Roman"/>
          <w:b/>
          <w:bCs/>
          <w:sz w:val="28"/>
          <w:szCs w:val="28"/>
        </w:rPr>
        <w:t>Introduction</w:t>
      </w:r>
    </w:p>
    <w:p w14:paraId="2AC2A1EF" w14:textId="09A34E28"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As a result of an advancements in technology and software, artificial intelligence (AI) has increasingly integrated into creative industries, transforming traditional artistic practices into hybrid digital forms. Within the field of dance, AI has introduced innovative approaches to choreographic composition, costume visualization, motion capture, and animated dance creation. Consequently, dance has extended beyond the boundaries of live stage performance and has become embedded within virtual, interactive, and digital platforms.</w:t>
      </w:r>
    </w:p>
    <w:p w14:paraId="07CB2951" w14:textId="261D380D"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Dance, traditionally understood as a cultural expressive art form, is deeply connected to human emotion, and social context (</w:t>
      </w:r>
      <w:proofErr w:type="spellStart"/>
      <w:r w:rsidRPr="005F29AF">
        <w:rPr>
          <w:rFonts w:ascii="Times New Roman" w:hAnsi="Times New Roman" w:cs="Times New Roman"/>
          <w:sz w:val="24"/>
          <w:szCs w:val="24"/>
        </w:rPr>
        <w:t>Adshead</w:t>
      </w:r>
      <w:proofErr w:type="spellEnd"/>
      <w:r w:rsidRPr="005F29AF">
        <w:rPr>
          <w:rFonts w:ascii="Times New Roman" w:hAnsi="Times New Roman" w:cs="Times New Roman"/>
          <w:sz w:val="24"/>
          <w:szCs w:val="24"/>
        </w:rPr>
        <w:t xml:space="preserve">-Lansdale &amp; </w:t>
      </w:r>
      <w:proofErr w:type="spellStart"/>
      <w:r w:rsidRPr="005F29AF">
        <w:rPr>
          <w:rFonts w:ascii="Times New Roman" w:hAnsi="Times New Roman" w:cs="Times New Roman"/>
          <w:sz w:val="24"/>
          <w:szCs w:val="24"/>
        </w:rPr>
        <w:t>Layson</w:t>
      </w:r>
      <w:proofErr w:type="spellEnd"/>
      <w:r w:rsidRPr="005F29AF">
        <w:rPr>
          <w:rFonts w:ascii="Times New Roman" w:hAnsi="Times New Roman" w:cs="Times New Roman"/>
          <w:sz w:val="24"/>
          <w:szCs w:val="24"/>
        </w:rPr>
        <w:t>, 2006). However, with the AI-driven animation tools, non-human agents are capable of generating movement, simulating gestures, and producing visually dance performances. This transformation raises critical questions regarding authorship, authenticity, and audience perception.</w:t>
      </w:r>
    </w:p>
    <w:p w14:paraId="17FCB396" w14:textId="258F80DA"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The creation of animated dance is a complex and multi-layered process that involves the anthropomorphizing of virtual or non-living characters into lifelike performers. It requires the integration of full-body movement, expressive gestures, costume design, and rhythmic synchronization within cultural and traditional frameworks to achieve coherence and believability. </w:t>
      </w:r>
      <w:r w:rsidR="003E6C6E" w:rsidRPr="005F29AF">
        <w:rPr>
          <w:rFonts w:ascii="Times New Roman" w:hAnsi="Times New Roman" w:cs="Times New Roman"/>
          <w:sz w:val="24"/>
          <w:szCs w:val="24"/>
        </w:rPr>
        <w:t xml:space="preserve">AI has rapidly progressed in recent years, revolutionizing fields such as computer vision, natural language processing, and human-computer interaction. A significant frontier in this evolution is generating human-related content, including realistic facial synthesis, expressive gestures, and complex motion sequences </w:t>
      </w:r>
      <w:r w:rsidR="0044626C" w:rsidRPr="005F29AF">
        <w:rPr>
          <w:rFonts w:ascii="Times New Roman" w:hAnsi="Times New Roman" w:cs="Times New Roman"/>
          <w:sz w:val="24"/>
          <w:szCs w:val="24"/>
        </w:rPr>
        <w:t>(LLM Lab Org, 2025).</w:t>
      </w:r>
    </w:p>
    <w:p w14:paraId="0CC09506" w14:textId="17133524" w:rsidR="00A934E7" w:rsidRPr="005F29AF" w:rsidRDefault="00A934E7"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This study seeks to explore the comparative impact of AI-generated and human-created animated dance on audience engagement and creative transformation. </w:t>
      </w:r>
      <w:proofErr w:type="spellStart"/>
      <w:r w:rsidRPr="005F29AF">
        <w:rPr>
          <w:rFonts w:ascii="Times New Roman" w:hAnsi="Times New Roman" w:cs="Times New Roman"/>
          <w:sz w:val="24"/>
          <w:szCs w:val="24"/>
        </w:rPr>
        <w:t>Benedikte</w:t>
      </w:r>
      <w:proofErr w:type="spellEnd"/>
      <w:r w:rsidRPr="005F29AF">
        <w:rPr>
          <w:rFonts w:ascii="Times New Roman" w:hAnsi="Times New Roman" w:cs="Times New Roman"/>
          <w:sz w:val="24"/>
          <w:szCs w:val="24"/>
        </w:rPr>
        <w:t xml:space="preserve"> Wallace et al., 2021 evaluated AI-generated dance improvisation against human performances, finding that while AI models successfully mimicked certain aspects of “dance-likeness and expressivity,” they struggled with sound-motion mappings compared to human dancers.</w:t>
      </w:r>
    </w:p>
    <w:p w14:paraId="25CEB662" w14:textId="736D6A67"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The objectives of this research are:</w:t>
      </w:r>
    </w:p>
    <w:p w14:paraId="0637989C"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determine whether AI-generated or human-created animated dance is more effective and realistic from the audience’s perspective. </w:t>
      </w:r>
    </w:p>
    <w:p w14:paraId="1DE64555"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examine how AI influences dance animation in terms of visual quality, emotional expression, and conceptual development. </w:t>
      </w:r>
    </w:p>
    <w:p w14:paraId="25FE8B3F"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analyze audience engagement with AI-driven dance content in digital environments. </w:t>
      </w:r>
    </w:p>
    <w:p w14:paraId="13C71335" w14:textId="529530A3" w:rsidR="00A934E7" w:rsidRPr="005F29AF" w:rsidRDefault="00A934E7"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study the process of AI-generated and human-created animated dance creating process. </w:t>
      </w:r>
    </w:p>
    <w:p w14:paraId="76A2E6D6" w14:textId="77777777" w:rsidR="00864A53" w:rsidRPr="005F29AF" w:rsidRDefault="00864A53" w:rsidP="00864A53">
      <w:pPr>
        <w:spacing w:line="276" w:lineRule="auto"/>
        <w:jc w:val="both"/>
        <w:rPr>
          <w:rFonts w:ascii="Times New Roman" w:hAnsi="Times New Roman" w:cs="Times New Roman"/>
          <w:sz w:val="24"/>
          <w:szCs w:val="24"/>
        </w:rPr>
      </w:pPr>
    </w:p>
    <w:p w14:paraId="717B41BC" w14:textId="77777777" w:rsidR="0099454E" w:rsidRPr="005F29AF" w:rsidRDefault="0099454E" w:rsidP="00864A53">
      <w:pPr>
        <w:spacing w:line="276" w:lineRule="auto"/>
        <w:jc w:val="both"/>
        <w:rPr>
          <w:rFonts w:ascii="Times New Roman" w:hAnsi="Times New Roman" w:cs="Times New Roman"/>
          <w:b/>
          <w:bCs/>
          <w:sz w:val="24"/>
          <w:szCs w:val="24"/>
        </w:rPr>
      </w:pPr>
    </w:p>
    <w:p w14:paraId="79BE01E7" w14:textId="69961FCD" w:rsidR="00864A5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t>Methodology</w:t>
      </w:r>
    </w:p>
    <w:p w14:paraId="36DA1070" w14:textId="1FEAE5F4" w:rsidR="000005DF" w:rsidRPr="005F29AF" w:rsidRDefault="000005DF" w:rsidP="000005D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lastRenderedPageBreak/>
        <w:t>This study adopts a mixed-method research design to provide a comprehensive understanding of audience perceptions of AI-generated and human-created animated dance in a comparative context. The integration of quantitative and qualitative approaches enables both measurable analysis and in-depth interpretation of audience engagement. For the purpose of this study, two categories of animated dance were selected: AI-generated animation and human-created dance animation. Following the viewing sessions, questionnaires were administered to collect quantitative data. A purposive sampling method was employed to select twenty (20) participants with prior knowledge of dance and media studies. This ensured that participants possessed the necessary background to critically evaluate both the technical and aesthetic aspects of the animations. Structured questionnaires were used to collect measurable data related to visual quality, realism, emotional engagement, and overall audience preference. Responses were recorded using a Likert-scale format. To complement the quantitative data, qualitative data were gathered through an observation method. Participants were observed during the viewing sessions to analyze their immediate reactions, levels of attention, and emotional responses. In addition, discussions with field experts were conducted to obtain deeper insights and professional perspectives on the effectiveness, authenticity, and creative aspects of both AI-generated and human-created dance animations.</w:t>
      </w:r>
    </w:p>
    <w:p w14:paraId="5FFDE6F3" w14:textId="7CAA9B17" w:rsidR="00864A53" w:rsidRPr="005F29AF" w:rsidRDefault="00864A53" w:rsidP="00864A53">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Quantitative data were analyzed using </w:t>
      </w:r>
      <w:r w:rsidR="009F3533" w:rsidRPr="005F29AF">
        <w:rPr>
          <w:rFonts w:ascii="Times New Roman" w:hAnsi="Times New Roman" w:cs="Times New Roman"/>
          <w:sz w:val="24"/>
          <w:szCs w:val="24"/>
        </w:rPr>
        <w:t>SPSS</w:t>
      </w:r>
      <w:r w:rsidRPr="005F29AF">
        <w:rPr>
          <w:rFonts w:ascii="Times New Roman" w:hAnsi="Times New Roman" w:cs="Times New Roman"/>
          <w:sz w:val="24"/>
          <w:szCs w:val="24"/>
        </w:rPr>
        <w:t>. Qualitative data were interpreted through thematic analysis, identifying recurring patterns related to engagement, realism, and creative perception.</w:t>
      </w:r>
    </w:p>
    <w:p w14:paraId="5EF2D2CB" w14:textId="77777777" w:rsidR="009F3533" w:rsidRPr="005F29AF" w:rsidRDefault="009F3533" w:rsidP="00864A53">
      <w:pPr>
        <w:spacing w:line="276" w:lineRule="auto"/>
        <w:jc w:val="both"/>
        <w:rPr>
          <w:rFonts w:ascii="Times New Roman" w:hAnsi="Times New Roman" w:cs="Times New Roman"/>
          <w:b/>
          <w:bCs/>
          <w:sz w:val="24"/>
          <w:szCs w:val="24"/>
        </w:rPr>
      </w:pPr>
    </w:p>
    <w:p w14:paraId="5F41AFE9" w14:textId="4AE1D0B5" w:rsidR="009F353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t xml:space="preserve">Results </w:t>
      </w:r>
    </w:p>
    <w:p w14:paraId="7A0A5790" w14:textId="35D346C0" w:rsidR="00095C86" w:rsidRPr="005F29AF" w:rsidRDefault="00095C86" w:rsidP="00095C8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The findings of this study reveal significant differences between AI-generated and human-created animated dance, particularly in terms of visual appeal, emotional expression, and audience engagement. The results indicate that AI-generated dance animation is highly effective in enhancing visual quality and accessibility. Participants noted that AI-generated content </w:t>
      </w:r>
      <w:r w:rsidR="00772EFD" w:rsidRPr="005F29AF">
        <w:rPr>
          <w:rFonts w:ascii="Times New Roman" w:hAnsi="Times New Roman" w:cs="Times New Roman"/>
          <w:sz w:val="24"/>
          <w:szCs w:val="24"/>
        </w:rPr>
        <w:t>has</w:t>
      </w:r>
      <w:r w:rsidRPr="005F29AF">
        <w:rPr>
          <w:rFonts w:ascii="Times New Roman" w:hAnsi="Times New Roman" w:cs="Times New Roman"/>
          <w:sz w:val="24"/>
          <w:szCs w:val="24"/>
        </w:rPr>
        <w:t xml:space="preserve"> smooth motion quality, and innovative </w:t>
      </w:r>
      <w:r w:rsidR="00772EFD" w:rsidRPr="005F29AF">
        <w:rPr>
          <w:rFonts w:ascii="Times New Roman" w:hAnsi="Times New Roman" w:cs="Times New Roman"/>
          <w:sz w:val="24"/>
          <w:szCs w:val="24"/>
        </w:rPr>
        <w:t>creative</w:t>
      </w:r>
      <w:r w:rsidRPr="005F29AF">
        <w:rPr>
          <w:rFonts w:ascii="Times New Roman" w:hAnsi="Times New Roman" w:cs="Times New Roman"/>
          <w:sz w:val="24"/>
          <w:szCs w:val="24"/>
        </w:rPr>
        <w:t xml:space="preserve"> compositions. Furthermore, AI-generated dance was perceived as highly adaptable to digital and social media platforms, making it more accessible to a wider audience.</w:t>
      </w:r>
    </w:p>
    <w:p w14:paraId="36CA7918" w14:textId="77777777" w:rsidR="00A6421D" w:rsidRPr="005F29AF" w:rsidRDefault="00A6421D" w:rsidP="00A6421D">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However, in addition to its technical strengths, AI-generated dance was often perceived as lacking emotional depth. Participants indicated that human-created dance conveys a stronger sense of emotional authenticity as well as cultural and traditional identity. They were able to identify the country or cultural background of the performance through costume design and gesture patterns. Furthermore, human-created dance presents subtle details such as natural eye blinking and micro-movements, which enhance the realism of the performance. In contrast, AI-generated movements, although technically accurate, tend to appear emotionally neutral and less expressive. This highlights a critical distinction between computational precision and human expressiveness in artistic performance.</w:t>
      </w:r>
    </w:p>
    <w:p w14:paraId="5155034B" w14:textId="77777777" w:rsidR="00095C86" w:rsidRPr="005F29AF" w:rsidRDefault="00095C86" w:rsidP="00095C8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The study further highlights that artificial intelligence should not be viewed merely as a tool, but rather as a collaborative creative agent. It expands the possibilities of dance by enabling experimentation with non-human forms, generating new choreographic patterns, and bridging traditional and digital art forms. However, the creative process remains fundamentally dependent on human input, particularly in terms of conceptualization, cultural interpretation, and emotional expression.</w:t>
      </w:r>
    </w:p>
    <w:p w14:paraId="461CBB9B" w14:textId="77777777" w:rsidR="009F3533" w:rsidRPr="00147ABA" w:rsidRDefault="009F3533" w:rsidP="00864A53">
      <w:pPr>
        <w:spacing w:line="276" w:lineRule="auto"/>
        <w:jc w:val="both"/>
        <w:rPr>
          <w:rFonts w:ascii="Times New Roman" w:hAnsi="Times New Roman" w:cs="Times New Roman"/>
          <w:b/>
          <w:bCs/>
          <w:sz w:val="28"/>
          <w:szCs w:val="28"/>
        </w:rPr>
      </w:pPr>
    </w:p>
    <w:p w14:paraId="2A91D02B" w14:textId="6A3F7393" w:rsidR="00864A5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lastRenderedPageBreak/>
        <w:t>Discussion</w:t>
      </w:r>
      <w:r w:rsidR="00095C86" w:rsidRPr="00147ABA">
        <w:rPr>
          <w:rFonts w:ascii="Times New Roman" w:hAnsi="Times New Roman" w:cs="Times New Roman"/>
          <w:b/>
          <w:bCs/>
          <w:sz w:val="28"/>
          <w:szCs w:val="28"/>
        </w:rPr>
        <w:t xml:space="preserve"> </w:t>
      </w:r>
    </w:p>
    <w:p w14:paraId="6CE41373"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The findings of this study demonstrate that artificial intelligence has introduced a significant transformation in the field of animated dance creation. As a result of technological advancement, AI-generated dance has become an innovative approach that expands the boundaries of traditional dance practices into digital and virtual environments. One of the key advantages identified in this study is the ability of AI to conceptualize non-living or virtual characters into dynamic dance performers. This process of anthropomorphizing non-life characters creates visually attractive and imaginative performances that capture audience attention, particularly in digital platforms.</w:t>
      </w:r>
    </w:p>
    <w:p w14:paraId="04CB04DD" w14:textId="7330DF44"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In the present context, dance is no longer limited to stage performance. With the integration of AI and animation technologies, dance has become easily accessible through social media platforms, allowing audiences to engage with performances at their fingertips. This shift has significantly increased audience reach and engagement. Participants in this study emphasized that such content is more appealing for online viewing due to its visual quality and novelty. This aligns with the argument that digital media enhances accessibility and transforms audience interaction with artistic content (Manovich, 2019).</w:t>
      </w:r>
    </w:p>
    <w:p w14:paraId="7B863CEB" w14:textId="1245C39A"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When comparing the processes of human-created animation and AI-generated animation, clear differences can be identified. The traditional animation process involves manual keyframing, motion capture, and choreographic planning guided by human creativity and experience. It requires a deep understanding of body movement, rhythm, emotion, and cultural context. Human animators and choreographers intentionally design each movement to convey meaning and emotional expression. In contrast, AI-generated animation relies on algorithms, machine learning models, and motion data to generate movement patterns. </w:t>
      </w:r>
      <w:r w:rsidR="00F63E8C" w:rsidRPr="005F29AF">
        <w:rPr>
          <w:rFonts w:ascii="Times New Roman" w:hAnsi="Times New Roman" w:cs="Times New Roman"/>
          <w:sz w:val="24"/>
          <w:szCs w:val="24"/>
        </w:rPr>
        <w:t xml:space="preserve">Human-created animation is a time-intensive process that involves multiple stages, including modeling, lighting, texturing, and rendering. However, one of its key advantages is the high level of creative control it offers. Animators and directors can modify specific elements such as costume design, hand movements, facial expressions, and eye blinks according to their artistic vision. In contrast, AI-generated animation relies on machine-based automated processes, which generate content based on learned data patterns. While this approach increases efficiency, it often limits the ability to make precise, element-level adjustments during the editing process. As a result, AI-generated animation provides less flexibility for detailed customization compared to human-created animation. </w:t>
      </w:r>
    </w:p>
    <w:p w14:paraId="67DBEAC5"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Although AI animation offers advantages such as speed, efficiency, and technical accuracy, several weaknesses were identified in comparison to human animation. One major limitation is the lack of emotional depth and authenticity. While AI can replicate movement patterns, it does not possess lived experience or cultural awareness, which are essential for meaningful artistic expression. As a result, AI-generated dance often appears mechanically accurate but emotionally neutral. This finding supports the concept that emotional engagement in dance is closely linked to human embodiment and kinesthetic empathy (Foster, 2011).</w:t>
      </w:r>
    </w:p>
    <w:p w14:paraId="7ACA7AE1" w14:textId="0032664B"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Another limitation is that AI systems depend heavily on existing datasets, which may restrict originality and creativity. Unlike human artists, who can innovate based on personal experience and cultural interpretation, AI generates outputs based on learned patterns. Therefore, the creative process in AI animation still requires human guidance, particularly in conceptualization, storytelling, and aesthetic decision-making</w:t>
      </w:r>
      <w:r w:rsidR="001D170D" w:rsidRPr="005F29AF">
        <w:rPr>
          <w:rFonts w:ascii="Times New Roman" w:hAnsi="Times New Roman" w:cs="Times New Roman"/>
          <w:sz w:val="24"/>
          <w:szCs w:val="24"/>
        </w:rPr>
        <w:t>.</w:t>
      </w:r>
    </w:p>
    <w:p w14:paraId="6932ADCE" w14:textId="77777777" w:rsidR="00740C27" w:rsidRPr="005F29AF" w:rsidRDefault="00740C27" w:rsidP="00740C27">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In terms of audience engagement, AI-generated dance was found to attract initial attention due to its novelty and visual complexity. At the present, AI technologies have developed to a level where animated movements closely </w:t>
      </w:r>
      <w:r w:rsidRPr="005F29AF">
        <w:rPr>
          <w:rFonts w:ascii="Times New Roman" w:hAnsi="Times New Roman" w:cs="Times New Roman"/>
          <w:sz w:val="24"/>
          <w:szCs w:val="24"/>
        </w:rPr>
        <w:lastRenderedPageBreak/>
        <w:t>resemble real human dancing with clear and refined performance quality. However, in contrast, human-created dance was more effective in sustaining audience engagement through deeper emotional connection and expressive performance. Human-created animation is a complex and time-intensive process that involves multiple stages, including 3D modeling, texturing, rigging, animation, visual effects integration, lighting, and rendering. This process requires compatible hardware, specialized software, and strong technical support. In addition, animators must possess a thorough understanding of human expressions, body muscle movements, and cloth dynamics in order to produce realistic and meaningful performances. These findings suggest that while visual appeal and technical advancement are important for capturing initial audience attention, emotional resonance and expressive authenticity play a crucial role in maintaining long-term audience engagement.</w:t>
      </w:r>
    </w:p>
    <w:p w14:paraId="7D20AA50" w14:textId="77777777" w:rsidR="00740C27" w:rsidRPr="005F29AF" w:rsidRDefault="00740C27" w:rsidP="00993028">
      <w:pPr>
        <w:spacing w:line="276" w:lineRule="auto"/>
        <w:jc w:val="both"/>
        <w:rPr>
          <w:rFonts w:ascii="Times New Roman" w:hAnsi="Times New Roman" w:cs="Times New Roman"/>
          <w:sz w:val="24"/>
          <w:szCs w:val="24"/>
        </w:rPr>
      </w:pPr>
    </w:p>
    <w:p w14:paraId="44D8F87B" w14:textId="0614C6B5"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Despite these limitations, AI plays a significant role in advancing the dance animation industry. It functions as a supportive tool that enhances productivity, reduces production time, and enables experimentation with new forms of movement and design. AI allows creators to explore non-human characters, fantasy elements, and complex choreographic structures that may not be possible in traditional performance settings. Additionally, AI facilitates the integration of dance into virtual reality and social media environment</w:t>
      </w:r>
      <w:r w:rsidR="001D170D" w:rsidRPr="005F29AF">
        <w:rPr>
          <w:rFonts w:ascii="Times New Roman" w:hAnsi="Times New Roman" w:cs="Times New Roman"/>
          <w:sz w:val="24"/>
          <w:szCs w:val="24"/>
        </w:rPr>
        <w:t>.</w:t>
      </w:r>
    </w:p>
    <w:p w14:paraId="52C17281"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Furthermore, AI contributes to the democratization of dance creation by providing accessible tools for artists and content creators. Individuals with limited technical skills can utilize AI-based platforms to generate animated dance content, thereby increasing participation in the creative industry. This indicates that AI supports not only professional production but also emerging creators in digital spaces.</w:t>
      </w:r>
    </w:p>
    <w:p w14:paraId="6252A750"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In conclusion, the discussion highlights that AI-generated dance animation presents both advantages and disadvantages. While it enhances visual quality, accessibility, and innovation, it lacks the emotional depth and authenticity associated with human-created dance. The comparison between AI and human animation processes reveals that both approaches have unique strengths, suggesting that they should not be viewed as competing methods but as complementary practices. Therefore, the future of dance animation lies in a hybrid approach, where human creativity and AI technology work together to produce more engaging, meaningful, and innovative performances.</w:t>
      </w:r>
    </w:p>
    <w:p w14:paraId="05ADDB68" w14:textId="6617C20D" w:rsidR="00864A53" w:rsidRPr="005F29AF" w:rsidRDefault="00864A53" w:rsidP="001D170D">
      <w:pPr>
        <w:spacing w:line="276" w:lineRule="auto"/>
        <w:jc w:val="both"/>
        <w:rPr>
          <w:rFonts w:ascii="Times New Roman" w:hAnsi="Times New Roman" w:cs="Times New Roman"/>
          <w:sz w:val="24"/>
          <w:szCs w:val="24"/>
        </w:rPr>
      </w:pPr>
      <w:r w:rsidRPr="005F29AF">
        <w:rPr>
          <w:rFonts w:ascii="Times New Roman" w:hAnsi="Times New Roman" w:cs="Times New Roman"/>
          <w:b/>
          <w:bCs/>
          <w:sz w:val="24"/>
          <w:szCs w:val="24"/>
        </w:rPr>
        <w:t>6. References</w:t>
      </w:r>
    </w:p>
    <w:p w14:paraId="40DF4B4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AI Aesthetics</w:t>
      </w:r>
      <w:r w:rsidRPr="005F29AF">
        <w:rPr>
          <w:rFonts w:ascii="Times New Roman" w:hAnsi="Times New Roman" w:cs="Times New Roman"/>
          <w:sz w:val="24"/>
          <w:szCs w:val="24"/>
        </w:rPr>
        <w:t xml:space="preserve">. (2018). </w:t>
      </w:r>
      <w:proofErr w:type="spellStart"/>
      <w:r w:rsidRPr="005F29AF">
        <w:rPr>
          <w:rFonts w:ascii="Times New Roman" w:hAnsi="Times New Roman" w:cs="Times New Roman"/>
          <w:sz w:val="24"/>
          <w:szCs w:val="24"/>
        </w:rPr>
        <w:t>Strelka</w:t>
      </w:r>
      <w:proofErr w:type="spellEnd"/>
      <w:r w:rsidRPr="005F29AF">
        <w:rPr>
          <w:rFonts w:ascii="Times New Roman" w:hAnsi="Times New Roman" w:cs="Times New Roman"/>
          <w:sz w:val="24"/>
          <w:szCs w:val="24"/>
        </w:rPr>
        <w:t xml:space="preserve"> Press, December 21, 2018.</w:t>
      </w:r>
    </w:p>
    <w:p w14:paraId="5158922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Dance History</w:t>
      </w:r>
      <w:r w:rsidRPr="005F29AF">
        <w:rPr>
          <w:rFonts w:ascii="Times New Roman" w:hAnsi="Times New Roman" w:cs="Times New Roman"/>
          <w:sz w:val="24"/>
          <w:szCs w:val="24"/>
        </w:rPr>
        <w:t xml:space="preserve"> (2nd Edition). (1994). Routledge, 11 New Fetter Lane, London.</w:t>
      </w:r>
    </w:p>
    <w:p w14:paraId="606BA21A" w14:textId="2121CF80" w:rsidR="00D94BF5" w:rsidRPr="005F29AF" w:rsidRDefault="00D94BF5" w:rsidP="00CB2AE6">
      <w:pPr>
        <w:spacing w:line="276" w:lineRule="auto"/>
        <w:jc w:val="both"/>
        <w:rPr>
          <w:rFonts w:ascii="Times New Roman" w:hAnsi="Times New Roman" w:cs="Times New Roman"/>
          <w:sz w:val="24"/>
          <w:szCs w:val="24"/>
        </w:rPr>
      </w:pPr>
      <w:proofErr w:type="spellStart"/>
      <w:r w:rsidRPr="005F29AF">
        <w:rPr>
          <w:rFonts w:ascii="Times New Roman" w:hAnsi="Times New Roman" w:cs="Times New Roman"/>
          <w:sz w:val="24"/>
          <w:szCs w:val="24"/>
        </w:rPr>
        <w:t>Adshead</w:t>
      </w:r>
      <w:proofErr w:type="spellEnd"/>
      <w:r w:rsidRPr="005F29AF">
        <w:rPr>
          <w:rFonts w:ascii="Times New Roman" w:hAnsi="Times New Roman" w:cs="Times New Roman"/>
          <w:sz w:val="24"/>
          <w:szCs w:val="24"/>
        </w:rPr>
        <w:t xml:space="preserve">-Lansdale, J., &amp; </w:t>
      </w:r>
      <w:proofErr w:type="spellStart"/>
      <w:r w:rsidRPr="005F29AF">
        <w:rPr>
          <w:rFonts w:ascii="Times New Roman" w:hAnsi="Times New Roman" w:cs="Times New Roman"/>
          <w:sz w:val="24"/>
          <w:szCs w:val="24"/>
        </w:rPr>
        <w:t>Layson</w:t>
      </w:r>
      <w:proofErr w:type="spellEnd"/>
      <w:r w:rsidRPr="005F29AF">
        <w:rPr>
          <w:rFonts w:ascii="Times New Roman" w:hAnsi="Times New Roman" w:cs="Times New Roman"/>
          <w:sz w:val="24"/>
          <w:szCs w:val="24"/>
        </w:rPr>
        <w:t xml:space="preserve">, J. (2006). </w:t>
      </w:r>
      <w:r w:rsidRPr="005F29AF">
        <w:rPr>
          <w:rFonts w:ascii="Times New Roman" w:hAnsi="Times New Roman" w:cs="Times New Roman"/>
          <w:i/>
          <w:iCs/>
          <w:sz w:val="24"/>
          <w:szCs w:val="24"/>
        </w:rPr>
        <w:t>Dance history: An introduction</w:t>
      </w:r>
      <w:r w:rsidRPr="005F29AF">
        <w:rPr>
          <w:rFonts w:ascii="Times New Roman" w:hAnsi="Times New Roman" w:cs="Times New Roman"/>
          <w:sz w:val="24"/>
          <w:szCs w:val="24"/>
        </w:rPr>
        <w:t xml:space="preserve"> (2nd ed.). Routledge.</w:t>
      </w:r>
    </w:p>
    <w:p w14:paraId="325BCFB7"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Foster, S. L. (2011). </w:t>
      </w:r>
      <w:r w:rsidRPr="005F29AF">
        <w:rPr>
          <w:rFonts w:ascii="Times New Roman" w:hAnsi="Times New Roman" w:cs="Times New Roman"/>
          <w:i/>
          <w:iCs/>
          <w:sz w:val="24"/>
          <w:szCs w:val="24"/>
        </w:rPr>
        <w:t>Choreographing empathy: Kinesthesia in performance</w:t>
      </w:r>
      <w:r w:rsidRPr="005F29AF">
        <w:rPr>
          <w:rFonts w:ascii="Times New Roman" w:hAnsi="Times New Roman" w:cs="Times New Roman"/>
          <w:sz w:val="24"/>
          <w:szCs w:val="24"/>
        </w:rPr>
        <w:t>. Routledge.</w:t>
      </w:r>
    </w:p>
    <w:p w14:paraId="4DECB3F2" w14:textId="0D60CA13"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Generative AI for Character animation: A comprehensive survey of techniques, applications, and future directions [Online forum post]</w:t>
      </w:r>
      <w:r w:rsidRPr="005F29AF">
        <w:rPr>
          <w:rFonts w:ascii="Times New Roman" w:hAnsi="Times New Roman" w:cs="Times New Roman"/>
          <w:sz w:val="24"/>
          <w:szCs w:val="24"/>
        </w:rPr>
        <w:t xml:space="preserve">. (2025, April 27). arXiv.org. </w:t>
      </w:r>
      <w:hyperlink r:id="rId8" w:history="1">
        <w:r w:rsidRPr="005F29AF">
          <w:rPr>
            <w:rStyle w:val="Hyperlink"/>
            <w:rFonts w:ascii="Times New Roman" w:hAnsi="Times New Roman" w:cs="Times New Roman"/>
            <w:sz w:val="24"/>
            <w:szCs w:val="24"/>
          </w:rPr>
          <w:t>https://github.com/llm-lab-org/Generative-AI-for-Character-Animation-Survey</w:t>
        </w:r>
      </w:hyperlink>
    </w:p>
    <w:p w14:paraId="0596418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Manovich, L. (2019). </w:t>
      </w:r>
      <w:r w:rsidRPr="005F29AF">
        <w:rPr>
          <w:rFonts w:ascii="Times New Roman" w:hAnsi="Times New Roman" w:cs="Times New Roman"/>
          <w:i/>
          <w:iCs/>
          <w:sz w:val="24"/>
          <w:szCs w:val="24"/>
        </w:rPr>
        <w:t>AI aesthetics</w:t>
      </w:r>
      <w:r w:rsidRPr="005F29AF">
        <w:rPr>
          <w:rFonts w:ascii="Times New Roman" w:hAnsi="Times New Roman" w:cs="Times New Roman"/>
          <w:sz w:val="24"/>
          <w:szCs w:val="24"/>
        </w:rPr>
        <w:t xml:space="preserve">. </w:t>
      </w:r>
      <w:proofErr w:type="spellStart"/>
      <w:r w:rsidRPr="005F29AF">
        <w:rPr>
          <w:rFonts w:ascii="Times New Roman" w:hAnsi="Times New Roman" w:cs="Times New Roman"/>
          <w:sz w:val="24"/>
          <w:szCs w:val="24"/>
        </w:rPr>
        <w:t>Strelka</w:t>
      </w:r>
      <w:proofErr w:type="spellEnd"/>
      <w:r w:rsidRPr="005F29AF">
        <w:rPr>
          <w:rFonts w:ascii="Times New Roman" w:hAnsi="Times New Roman" w:cs="Times New Roman"/>
          <w:sz w:val="24"/>
          <w:szCs w:val="24"/>
        </w:rPr>
        <w:t xml:space="preserve"> Press.</w:t>
      </w:r>
    </w:p>
    <w:p w14:paraId="0CC01E76"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lastRenderedPageBreak/>
        <w:t xml:space="preserve">Wallace, B., Martin, C. P., </w:t>
      </w:r>
      <w:proofErr w:type="spellStart"/>
      <w:r w:rsidRPr="005F29AF">
        <w:rPr>
          <w:rFonts w:ascii="Times New Roman" w:hAnsi="Times New Roman" w:cs="Times New Roman"/>
          <w:sz w:val="24"/>
          <w:szCs w:val="24"/>
        </w:rPr>
        <w:t>Tørresen</w:t>
      </w:r>
      <w:proofErr w:type="spellEnd"/>
      <w:r w:rsidRPr="005F29AF">
        <w:rPr>
          <w:rFonts w:ascii="Times New Roman" w:hAnsi="Times New Roman" w:cs="Times New Roman"/>
          <w:sz w:val="24"/>
          <w:szCs w:val="24"/>
        </w:rPr>
        <w:t xml:space="preserve">, J., &amp; </w:t>
      </w:r>
      <w:proofErr w:type="spellStart"/>
      <w:r w:rsidRPr="005F29AF">
        <w:rPr>
          <w:rFonts w:ascii="Times New Roman" w:hAnsi="Times New Roman" w:cs="Times New Roman"/>
          <w:sz w:val="24"/>
          <w:szCs w:val="24"/>
        </w:rPr>
        <w:t>Nymoen</w:t>
      </w:r>
      <w:proofErr w:type="spellEnd"/>
      <w:r w:rsidRPr="005F29AF">
        <w:rPr>
          <w:rFonts w:ascii="Times New Roman" w:hAnsi="Times New Roman" w:cs="Times New Roman"/>
          <w:sz w:val="24"/>
          <w:szCs w:val="24"/>
        </w:rPr>
        <w:t xml:space="preserve">, K. (2021). Learning Embodied Sound-Motion Mappings: Evaluating AI-Generated Dance Improvisation. </w:t>
      </w:r>
      <w:r w:rsidRPr="005F29AF">
        <w:rPr>
          <w:rFonts w:ascii="Times New Roman" w:hAnsi="Times New Roman" w:cs="Times New Roman"/>
          <w:i/>
          <w:iCs/>
          <w:sz w:val="24"/>
          <w:szCs w:val="24"/>
        </w:rPr>
        <w:t>Creativity and Cognition</w:t>
      </w:r>
      <w:r w:rsidRPr="005F29AF">
        <w:rPr>
          <w:rFonts w:ascii="Times New Roman" w:hAnsi="Times New Roman" w:cs="Times New Roman"/>
          <w:sz w:val="24"/>
          <w:szCs w:val="24"/>
        </w:rPr>
        <w:t>, 1–9. https://doi.org/10.1145/3450741.3465245</w:t>
      </w:r>
    </w:p>
    <w:p w14:paraId="160B7511" w14:textId="77777777" w:rsidR="00CB2AE6" w:rsidRPr="005F29AF" w:rsidRDefault="00CB2AE6" w:rsidP="00864A53">
      <w:pPr>
        <w:spacing w:line="276" w:lineRule="auto"/>
        <w:jc w:val="both"/>
        <w:rPr>
          <w:rFonts w:ascii="Times New Roman" w:hAnsi="Times New Roman" w:cs="Times New Roman"/>
          <w:sz w:val="24"/>
          <w:szCs w:val="24"/>
        </w:rPr>
      </w:pPr>
    </w:p>
    <w:p w14:paraId="301B2975" w14:textId="77777777" w:rsidR="00864A53" w:rsidRPr="005F29AF" w:rsidRDefault="00864A53" w:rsidP="00864A53">
      <w:pPr>
        <w:spacing w:line="276" w:lineRule="auto"/>
        <w:jc w:val="both"/>
        <w:rPr>
          <w:rFonts w:ascii="Times New Roman" w:hAnsi="Times New Roman" w:cs="Times New Roman"/>
          <w:sz w:val="24"/>
          <w:szCs w:val="24"/>
        </w:rPr>
      </w:pPr>
    </w:p>
    <w:p w14:paraId="6717917A" w14:textId="77777777" w:rsidR="0076288F" w:rsidRPr="005F29AF" w:rsidRDefault="0076288F" w:rsidP="00C02EF6">
      <w:pPr>
        <w:spacing w:line="276" w:lineRule="auto"/>
        <w:jc w:val="both"/>
        <w:rPr>
          <w:rFonts w:ascii="Times New Roman" w:hAnsi="Times New Roman" w:cs="Times New Roman"/>
          <w:sz w:val="24"/>
          <w:szCs w:val="24"/>
        </w:rPr>
      </w:pPr>
    </w:p>
    <w:sectPr w:rsidR="0076288F" w:rsidRPr="005F29AF" w:rsidSect="00F24DF6">
      <w:headerReference w:type="default" r:id="rId9"/>
      <w:footerReference w:type="default" r:id="rId10"/>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B105" w14:textId="77777777" w:rsidR="0046764C" w:rsidRDefault="0046764C" w:rsidP="00A10A0A">
      <w:pPr>
        <w:spacing w:after="0" w:line="240" w:lineRule="auto"/>
      </w:pPr>
      <w:r>
        <w:separator/>
      </w:r>
    </w:p>
  </w:endnote>
  <w:endnote w:type="continuationSeparator" w:id="0">
    <w:p w14:paraId="16E08240" w14:textId="77777777" w:rsidR="0046764C" w:rsidRDefault="0046764C" w:rsidP="00A1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738332"/>
      <w:docPartObj>
        <w:docPartGallery w:val="Page Numbers (Bottom of Page)"/>
        <w:docPartUnique/>
      </w:docPartObj>
    </w:sdtPr>
    <w:sdtEndPr>
      <w:rPr>
        <w:noProof/>
      </w:rPr>
    </w:sdtEndPr>
    <w:sdtContent>
      <w:p w14:paraId="1A60D83E" w14:textId="7A54E454" w:rsidR="00A10A0A" w:rsidRDefault="00A10A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0EA71A" w14:textId="77777777" w:rsidR="00A10A0A" w:rsidRDefault="00A10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ACF6" w14:textId="77777777" w:rsidR="0046764C" w:rsidRDefault="0046764C" w:rsidP="00A10A0A">
      <w:pPr>
        <w:spacing w:after="0" w:line="240" w:lineRule="auto"/>
      </w:pPr>
      <w:r>
        <w:separator/>
      </w:r>
    </w:p>
  </w:footnote>
  <w:footnote w:type="continuationSeparator" w:id="0">
    <w:p w14:paraId="221B12DE" w14:textId="77777777" w:rsidR="0046764C" w:rsidRDefault="0046764C" w:rsidP="00A1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586928"/>
      <w:docPartObj>
        <w:docPartGallery w:val="Page Numbers (Top of Page)"/>
        <w:docPartUnique/>
      </w:docPartObj>
    </w:sdtPr>
    <w:sdtEndPr>
      <w:rPr>
        <w:noProof/>
      </w:rPr>
    </w:sdtEndPr>
    <w:sdtContent>
      <w:p w14:paraId="715A5C29" w14:textId="00F8F537" w:rsidR="00A10A0A" w:rsidRDefault="00A10A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7584DF" w14:textId="77777777" w:rsidR="00A10A0A" w:rsidRDefault="00A10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8B5"/>
    <w:multiLevelType w:val="multilevel"/>
    <w:tmpl w:val="589E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707B9"/>
    <w:multiLevelType w:val="multilevel"/>
    <w:tmpl w:val="DA4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2AB9"/>
    <w:multiLevelType w:val="multilevel"/>
    <w:tmpl w:val="5186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251FC"/>
    <w:multiLevelType w:val="multilevel"/>
    <w:tmpl w:val="DE9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D7129"/>
    <w:multiLevelType w:val="multilevel"/>
    <w:tmpl w:val="E652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E21BD"/>
    <w:multiLevelType w:val="multilevel"/>
    <w:tmpl w:val="0C20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25747"/>
    <w:multiLevelType w:val="multilevel"/>
    <w:tmpl w:val="F22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B6DCD"/>
    <w:multiLevelType w:val="multilevel"/>
    <w:tmpl w:val="4DC2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32109"/>
    <w:multiLevelType w:val="multilevel"/>
    <w:tmpl w:val="1FE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74851"/>
    <w:multiLevelType w:val="multilevel"/>
    <w:tmpl w:val="3CA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236EBD"/>
    <w:multiLevelType w:val="multilevel"/>
    <w:tmpl w:val="31C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972DD"/>
    <w:multiLevelType w:val="multilevel"/>
    <w:tmpl w:val="AF1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76C76"/>
    <w:multiLevelType w:val="multilevel"/>
    <w:tmpl w:val="635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6479A"/>
    <w:multiLevelType w:val="multilevel"/>
    <w:tmpl w:val="567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648995">
    <w:abstractNumId w:val="6"/>
  </w:num>
  <w:num w:numId="2" w16cid:durableId="636645675">
    <w:abstractNumId w:val="0"/>
  </w:num>
  <w:num w:numId="3" w16cid:durableId="1330214595">
    <w:abstractNumId w:val="8"/>
  </w:num>
  <w:num w:numId="4" w16cid:durableId="37556800">
    <w:abstractNumId w:val="12"/>
  </w:num>
  <w:num w:numId="5" w16cid:durableId="993489748">
    <w:abstractNumId w:val="7"/>
  </w:num>
  <w:num w:numId="6" w16cid:durableId="2049067375">
    <w:abstractNumId w:val="4"/>
  </w:num>
  <w:num w:numId="7" w16cid:durableId="522863834">
    <w:abstractNumId w:val="13"/>
  </w:num>
  <w:num w:numId="8" w16cid:durableId="539053053">
    <w:abstractNumId w:val="3"/>
  </w:num>
  <w:num w:numId="9" w16cid:durableId="1187251677">
    <w:abstractNumId w:val="10"/>
  </w:num>
  <w:num w:numId="10" w16cid:durableId="1772704024">
    <w:abstractNumId w:val="2"/>
  </w:num>
  <w:num w:numId="11" w16cid:durableId="1303653240">
    <w:abstractNumId w:val="5"/>
  </w:num>
  <w:num w:numId="12" w16cid:durableId="1954556343">
    <w:abstractNumId w:val="9"/>
  </w:num>
  <w:num w:numId="13" w16cid:durableId="1352680731">
    <w:abstractNumId w:val="1"/>
  </w:num>
  <w:num w:numId="14" w16cid:durableId="18862888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87"/>
    <w:rsid w:val="000005DF"/>
    <w:rsid w:val="00023D1F"/>
    <w:rsid w:val="0002512F"/>
    <w:rsid w:val="00095C86"/>
    <w:rsid w:val="000F4141"/>
    <w:rsid w:val="00147ABA"/>
    <w:rsid w:val="001D170D"/>
    <w:rsid w:val="00217223"/>
    <w:rsid w:val="0024738C"/>
    <w:rsid w:val="002605C1"/>
    <w:rsid w:val="003A3B42"/>
    <w:rsid w:val="003E6C6E"/>
    <w:rsid w:val="004454E5"/>
    <w:rsid w:val="0044626C"/>
    <w:rsid w:val="0046764C"/>
    <w:rsid w:val="004C5993"/>
    <w:rsid w:val="005F29AF"/>
    <w:rsid w:val="005F7F6F"/>
    <w:rsid w:val="00740C27"/>
    <w:rsid w:val="007442E5"/>
    <w:rsid w:val="00753D32"/>
    <w:rsid w:val="0076288F"/>
    <w:rsid w:val="00772EFD"/>
    <w:rsid w:val="007C30A2"/>
    <w:rsid w:val="00835FA2"/>
    <w:rsid w:val="00864A53"/>
    <w:rsid w:val="00993028"/>
    <w:rsid w:val="0099454E"/>
    <w:rsid w:val="009F3533"/>
    <w:rsid w:val="00A10A0A"/>
    <w:rsid w:val="00A26446"/>
    <w:rsid w:val="00A6421D"/>
    <w:rsid w:val="00A921DB"/>
    <w:rsid w:val="00A934E7"/>
    <w:rsid w:val="00AA2402"/>
    <w:rsid w:val="00BA5587"/>
    <w:rsid w:val="00C02EF6"/>
    <w:rsid w:val="00C442DA"/>
    <w:rsid w:val="00CB2AE6"/>
    <w:rsid w:val="00D82C57"/>
    <w:rsid w:val="00D94BF5"/>
    <w:rsid w:val="00DA65FD"/>
    <w:rsid w:val="00DB55EC"/>
    <w:rsid w:val="00EC4745"/>
    <w:rsid w:val="00F1254B"/>
    <w:rsid w:val="00F24DF6"/>
    <w:rsid w:val="00F612AF"/>
    <w:rsid w:val="00F6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E9B0"/>
  <w15:chartTrackingRefBased/>
  <w15:docId w15:val="{722DCCF8-5EED-4C65-87B9-D895A5AB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B42"/>
    <w:rPr>
      <w:color w:val="0563C1" w:themeColor="hyperlink"/>
      <w:u w:val="single"/>
    </w:rPr>
  </w:style>
  <w:style w:type="character" w:styleId="UnresolvedMention">
    <w:name w:val="Unresolved Mention"/>
    <w:basedOn w:val="DefaultParagraphFont"/>
    <w:uiPriority w:val="99"/>
    <w:semiHidden/>
    <w:unhideWhenUsed/>
    <w:rsid w:val="003A3B42"/>
    <w:rPr>
      <w:color w:val="605E5C"/>
      <w:shd w:val="clear" w:color="auto" w:fill="E1DFDD"/>
    </w:rPr>
  </w:style>
  <w:style w:type="paragraph" w:styleId="NormalWeb">
    <w:name w:val="Normal (Web)"/>
    <w:basedOn w:val="Normal"/>
    <w:uiPriority w:val="99"/>
    <w:semiHidden/>
    <w:unhideWhenUsed/>
    <w:rsid w:val="00C02EF6"/>
    <w:rPr>
      <w:rFonts w:ascii="Times New Roman" w:hAnsi="Times New Roman" w:cs="Times New Roman"/>
      <w:sz w:val="24"/>
      <w:szCs w:val="24"/>
    </w:rPr>
  </w:style>
  <w:style w:type="paragraph" w:styleId="Bibliography">
    <w:name w:val="Bibliography"/>
    <w:basedOn w:val="Normal"/>
    <w:next w:val="Normal"/>
    <w:uiPriority w:val="37"/>
    <w:semiHidden/>
    <w:unhideWhenUsed/>
    <w:rsid w:val="00CB2AE6"/>
  </w:style>
  <w:style w:type="paragraph" w:styleId="Header">
    <w:name w:val="header"/>
    <w:basedOn w:val="Normal"/>
    <w:link w:val="HeaderChar"/>
    <w:uiPriority w:val="99"/>
    <w:unhideWhenUsed/>
    <w:rsid w:val="00A1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0A"/>
  </w:style>
  <w:style w:type="paragraph" w:styleId="Footer">
    <w:name w:val="footer"/>
    <w:basedOn w:val="Normal"/>
    <w:link w:val="FooterChar"/>
    <w:uiPriority w:val="99"/>
    <w:unhideWhenUsed/>
    <w:rsid w:val="00A1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894">
      <w:bodyDiv w:val="1"/>
      <w:marLeft w:val="0"/>
      <w:marRight w:val="0"/>
      <w:marTop w:val="0"/>
      <w:marBottom w:val="0"/>
      <w:divBdr>
        <w:top w:val="none" w:sz="0" w:space="0" w:color="auto"/>
        <w:left w:val="none" w:sz="0" w:space="0" w:color="auto"/>
        <w:bottom w:val="none" w:sz="0" w:space="0" w:color="auto"/>
        <w:right w:val="none" w:sz="0" w:space="0" w:color="auto"/>
      </w:divBdr>
    </w:div>
    <w:div w:id="322128699">
      <w:bodyDiv w:val="1"/>
      <w:marLeft w:val="0"/>
      <w:marRight w:val="0"/>
      <w:marTop w:val="0"/>
      <w:marBottom w:val="0"/>
      <w:divBdr>
        <w:top w:val="none" w:sz="0" w:space="0" w:color="auto"/>
        <w:left w:val="none" w:sz="0" w:space="0" w:color="auto"/>
        <w:bottom w:val="none" w:sz="0" w:space="0" w:color="auto"/>
        <w:right w:val="none" w:sz="0" w:space="0" w:color="auto"/>
      </w:divBdr>
    </w:div>
    <w:div w:id="359087463">
      <w:bodyDiv w:val="1"/>
      <w:marLeft w:val="0"/>
      <w:marRight w:val="0"/>
      <w:marTop w:val="0"/>
      <w:marBottom w:val="0"/>
      <w:divBdr>
        <w:top w:val="none" w:sz="0" w:space="0" w:color="auto"/>
        <w:left w:val="none" w:sz="0" w:space="0" w:color="auto"/>
        <w:bottom w:val="none" w:sz="0" w:space="0" w:color="auto"/>
        <w:right w:val="none" w:sz="0" w:space="0" w:color="auto"/>
      </w:divBdr>
    </w:div>
    <w:div w:id="544368410">
      <w:bodyDiv w:val="1"/>
      <w:marLeft w:val="0"/>
      <w:marRight w:val="0"/>
      <w:marTop w:val="0"/>
      <w:marBottom w:val="0"/>
      <w:divBdr>
        <w:top w:val="none" w:sz="0" w:space="0" w:color="auto"/>
        <w:left w:val="none" w:sz="0" w:space="0" w:color="auto"/>
        <w:bottom w:val="none" w:sz="0" w:space="0" w:color="auto"/>
        <w:right w:val="none" w:sz="0" w:space="0" w:color="auto"/>
      </w:divBdr>
    </w:div>
    <w:div w:id="585920645">
      <w:bodyDiv w:val="1"/>
      <w:marLeft w:val="0"/>
      <w:marRight w:val="0"/>
      <w:marTop w:val="0"/>
      <w:marBottom w:val="0"/>
      <w:divBdr>
        <w:top w:val="none" w:sz="0" w:space="0" w:color="auto"/>
        <w:left w:val="none" w:sz="0" w:space="0" w:color="auto"/>
        <w:bottom w:val="none" w:sz="0" w:space="0" w:color="auto"/>
        <w:right w:val="none" w:sz="0" w:space="0" w:color="auto"/>
      </w:divBdr>
    </w:div>
    <w:div w:id="604850322">
      <w:bodyDiv w:val="1"/>
      <w:marLeft w:val="0"/>
      <w:marRight w:val="0"/>
      <w:marTop w:val="0"/>
      <w:marBottom w:val="0"/>
      <w:divBdr>
        <w:top w:val="none" w:sz="0" w:space="0" w:color="auto"/>
        <w:left w:val="none" w:sz="0" w:space="0" w:color="auto"/>
        <w:bottom w:val="none" w:sz="0" w:space="0" w:color="auto"/>
        <w:right w:val="none" w:sz="0" w:space="0" w:color="auto"/>
      </w:divBdr>
    </w:div>
    <w:div w:id="636496407">
      <w:bodyDiv w:val="1"/>
      <w:marLeft w:val="0"/>
      <w:marRight w:val="0"/>
      <w:marTop w:val="0"/>
      <w:marBottom w:val="0"/>
      <w:divBdr>
        <w:top w:val="none" w:sz="0" w:space="0" w:color="auto"/>
        <w:left w:val="none" w:sz="0" w:space="0" w:color="auto"/>
        <w:bottom w:val="none" w:sz="0" w:space="0" w:color="auto"/>
        <w:right w:val="none" w:sz="0" w:space="0" w:color="auto"/>
      </w:divBdr>
    </w:div>
    <w:div w:id="879972065">
      <w:bodyDiv w:val="1"/>
      <w:marLeft w:val="0"/>
      <w:marRight w:val="0"/>
      <w:marTop w:val="0"/>
      <w:marBottom w:val="0"/>
      <w:divBdr>
        <w:top w:val="none" w:sz="0" w:space="0" w:color="auto"/>
        <w:left w:val="none" w:sz="0" w:space="0" w:color="auto"/>
        <w:bottom w:val="none" w:sz="0" w:space="0" w:color="auto"/>
        <w:right w:val="none" w:sz="0" w:space="0" w:color="auto"/>
      </w:divBdr>
    </w:div>
    <w:div w:id="882787213">
      <w:bodyDiv w:val="1"/>
      <w:marLeft w:val="0"/>
      <w:marRight w:val="0"/>
      <w:marTop w:val="0"/>
      <w:marBottom w:val="0"/>
      <w:divBdr>
        <w:top w:val="none" w:sz="0" w:space="0" w:color="auto"/>
        <w:left w:val="none" w:sz="0" w:space="0" w:color="auto"/>
        <w:bottom w:val="none" w:sz="0" w:space="0" w:color="auto"/>
        <w:right w:val="none" w:sz="0" w:space="0" w:color="auto"/>
      </w:divBdr>
    </w:div>
    <w:div w:id="971401478">
      <w:bodyDiv w:val="1"/>
      <w:marLeft w:val="0"/>
      <w:marRight w:val="0"/>
      <w:marTop w:val="0"/>
      <w:marBottom w:val="0"/>
      <w:divBdr>
        <w:top w:val="none" w:sz="0" w:space="0" w:color="auto"/>
        <w:left w:val="none" w:sz="0" w:space="0" w:color="auto"/>
        <w:bottom w:val="none" w:sz="0" w:space="0" w:color="auto"/>
        <w:right w:val="none" w:sz="0" w:space="0" w:color="auto"/>
      </w:divBdr>
    </w:div>
    <w:div w:id="1042947912">
      <w:bodyDiv w:val="1"/>
      <w:marLeft w:val="0"/>
      <w:marRight w:val="0"/>
      <w:marTop w:val="0"/>
      <w:marBottom w:val="0"/>
      <w:divBdr>
        <w:top w:val="none" w:sz="0" w:space="0" w:color="auto"/>
        <w:left w:val="none" w:sz="0" w:space="0" w:color="auto"/>
        <w:bottom w:val="none" w:sz="0" w:space="0" w:color="auto"/>
        <w:right w:val="none" w:sz="0" w:space="0" w:color="auto"/>
      </w:divBdr>
    </w:div>
    <w:div w:id="1097869556">
      <w:bodyDiv w:val="1"/>
      <w:marLeft w:val="0"/>
      <w:marRight w:val="0"/>
      <w:marTop w:val="0"/>
      <w:marBottom w:val="0"/>
      <w:divBdr>
        <w:top w:val="none" w:sz="0" w:space="0" w:color="auto"/>
        <w:left w:val="none" w:sz="0" w:space="0" w:color="auto"/>
        <w:bottom w:val="none" w:sz="0" w:space="0" w:color="auto"/>
        <w:right w:val="none" w:sz="0" w:space="0" w:color="auto"/>
      </w:divBdr>
    </w:div>
    <w:div w:id="1190987876">
      <w:bodyDiv w:val="1"/>
      <w:marLeft w:val="0"/>
      <w:marRight w:val="0"/>
      <w:marTop w:val="0"/>
      <w:marBottom w:val="0"/>
      <w:divBdr>
        <w:top w:val="none" w:sz="0" w:space="0" w:color="auto"/>
        <w:left w:val="none" w:sz="0" w:space="0" w:color="auto"/>
        <w:bottom w:val="none" w:sz="0" w:space="0" w:color="auto"/>
        <w:right w:val="none" w:sz="0" w:space="0" w:color="auto"/>
      </w:divBdr>
    </w:div>
    <w:div w:id="1370497248">
      <w:bodyDiv w:val="1"/>
      <w:marLeft w:val="0"/>
      <w:marRight w:val="0"/>
      <w:marTop w:val="0"/>
      <w:marBottom w:val="0"/>
      <w:divBdr>
        <w:top w:val="none" w:sz="0" w:space="0" w:color="auto"/>
        <w:left w:val="none" w:sz="0" w:space="0" w:color="auto"/>
        <w:bottom w:val="none" w:sz="0" w:space="0" w:color="auto"/>
        <w:right w:val="none" w:sz="0" w:space="0" w:color="auto"/>
      </w:divBdr>
    </w:div>
    <w:div w:id="1390300147">
      <w:bodyDiv w:val="1"/>
      <w:marLeft w:val="0"/>
      <w:marRight w:val="0"/>
      <w:marTop w:val="0"/>
      <w:marBottom w:val="0"/>
      <w:divBdr>
        <w:top w:val="none" w:sz="0" w:space="0" w:color="auto"/>
        <w:left w:val="none" w:sz="0" w:space="0" w:color="auto"/>
        <w:bottom w:val="none" w:sz="0" w:space="0" w:color="auto"/>
        <w:right w:val="none" w:sz="0" w:space="0" w:color="auto"/>
      </w:divBdr>
    </w:div>
    <w:div w:id="1392190832">
      <w:bodyDiv w:val="1"/>
      <w:marLeft w:val="0"/>
      <w:marRight w:val="0"/>
      <w:marTop w:val="0"/>
      <w:marBottom w:val="0"/>
      <w:divBdr>
        <w:top w:val="none" w:sz="0" w:space="0" w:color="auto"/>
        <w:left w:val="none" w:sz="0" w:space="0" w:color="auto"/>
        <w:bottom w:val="none" w:sz="0" w:space="0" w:color="auto"/>
        <w:right w:val="none" w:sz="0" w:space="0" w:color="auto"/>
      </w:divBdr>
    </w:div>
    <w:div w:id="1425105530">
      <w:bodyDiv w:val="1"/>
      <w:marLeft w:val="0"/>
      <w:marRight w:val="0"/>
      <w:marTop w:val="0"/>
      <w:marBottom w:val="0"/>
      <w:divBdr>
        <w:top w:val="none" w:sz="0" w:space="0" w:color="auto"/>
        <w:left w:val="none" w:sz="0" w:space="0" w:color="auto"/>
        <w:bottom w:val="none" w:sz="0" w:space="0" w:color="auto"/>
        <w:right w:val="none" w:sz="0" w:space="0" w:color="auto"/>
      </w:divBdr>
    </w:div>
    <w:div w:id="1514299295">
      <w:bodyDiv w:val="1"/>
      <w:marLeft w:val="0"/>
      <w:marRight w:val="0"/>
      <w:marTop w:val="0"/>
      <w:marBottom w:val="0"/>
      <w:divBdr>
        <w:top w:val="none" w:sz="0" w:space="0" w:color="auto"/>
        <w:left w:val="none" w:sz="0" w:space="0" w:color="auto"/>
        <w:bottom w:val="none" w:sz="0" w:space="0" w:color="auto"/>
        <w:right w:val="none" w:sz="0" w:space="0" w:color="auto"/>
      </w:divBdr>
    </w:div>
    <w:div w:id="1539777935">
      <w:bodyDiv w:val="1"/>
      <w:marLeft w:val="0"/>
      <w:marRight w:val="0"/>
      <w:marTop w:val="0"/>
      <w:marBottom w:val="0"/>
      <w:divBdr>
        <w:top w:val="none" w:sz="0" w:space="0" w:color="auto"/>
        <w:left w:val="none" w:sz="0" w:space="0" w:color="auto"/>
        <w:bottom w:val="none" w:sz="0" w:space="0" w:color="auto"/>
        <w:right w:val="none" w:sz="0" w:space="0" w:color="auto"/>
      </w:divBdr>
      <w:divsChild>
        <w:div w:id="2018381260">
          <w:marLeft w:val="0"/>
          <w:marRight w:val="0"/>
          <w:marTop w:val="0"/>
          <w:marBottom w:val="0"/>
          <w:divBdr>
            <w:top w:val="none" w:sz="0" w:space="0" w:color="auto"/>
            <w:left w:val="none" w:sz="0" w:space="0" w:color="auto"/>
            <w:bottom w:val="none" w:sz="0" w:space="0" w:color="auto"/>
            <w:right w:val="none" w:sz="0" w:space="0" w:color="auto"/>
          </w:divBdr>
          <w:divsChild>
            <w:div w:id="2084523957">
              <w:marLeft w:val="0"/>
              <w:marRight w:val="0"/>
              <w:marTop w:val="0"/>
              <w:marBottom w:val="0"/>
              <w:divBdr>
                <w:top w:val="none" w:sz="0" w:space="0" w:color="auto"/>
                <w:left w:val="none" w:sz="0" w:space="0" w:color="auto"/>
                <w:bottom w:val="none" w:sz="0" w:space="0" w:color="auto"/>
                <w:right w:val="none" w:sz="0" w:space="0" w:color="auto"/>
              </w:divBdr>
              <w:divsChild>
                <w:div w:id="443816158">
                  <w:marLeft w:val="0"/>
                  <w:marRight w:val="0"/>
                  <w:marTop w:val="0"/>
                  <w:marBottom w:val="0"/>
                  <w:divBdr>
                    <w:top w:val="none" w:sz="0" w:space="0" w:color="auto"/>
                    <w:left w:val="none" w:sz="0" w:space="0" w:color="auto"/>
                    <w:bottom w:val="none" w:sz="0" w:space="0" w:color="auto"/>
                    <w:right w:val="none" w:sz="0" w:space="0" w:color="auto"/>
                  </w:divBdr>
                  <w:divsChild>
                    <w:div w:id="742072046">
                      <w:marLeft w:val="0"/>
                      <w:marRight w:val="0"/>
                      <w:marTop w:val="0"/>
                      <w:marBottom w:val="0"/>
                      <w:divBdr>
                        <w:top w:val="none" w:sz="0" w:space="0" w:color="auto"/>
                        <w:left w:val="none" w:sz="0" w:space="0" w:color="auto"/>
                        <w:bottom w:val="none" w:sz="0" w:space="0" w:color="auto"/>
                        <w:right w:val="none" w:sz="0" w:space="0" w:color="auto"/>
                      </w:divBdr>
                      <w:divsChild>
                        <w:div w:id="1096562353">
                          <w:marLeft w:val="0"/>
                          <w:marRight w:val="0"/>
                          <w:marTop w:val="0"/>
                          <w:marBottom w:val="0"/>
                          <w:divBdr>
                            <w:top w:val="none" w:sz="0" w:space="0" w:color="auto"/>
                            <w:left w:val="none" w:sz="0" w:space="0" w:color="auto"/>
                            <w:bottom w:val="none" w:sz="0" w:space="0" w:color="auto"/>
                            <w:right w:val="none" w:sz="0" w:space="0" w:color="auto"/>
                          </w:divBdr>
                          <w:divsChild>
                            <w:div w:id="512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285">
      <w:bodyDiv w:val="1"/>
      <w:marLeft w:val="0"/>
      <w:marRight w:val="0"/>
      <w:marTop w:val="0"/>
      <w:marBottom w:val="0"/>
      <w:divBdr>
        <w:top w:val="none" w:sz="0" w:space="0" w:color="auto"/>
        <w:left w:val="none" w:sz="0" w:space="0" w:color="auto"/>
        <w:bottom w:val="none" w:sz="0" w:space="0" w:color="auto"/>
        <w:right w:val="none" w:sz="0" w:space="0" w:color="auto"/>
      </w:divBdr>
    </w:div>
    <w:div w:id="1656181036">
      <w:bodyDiv w:val="1"/>
      <w:marLeft w:val="0"/>
      <w:marRight w:val="0"/>
      <w:marTop w:val="0"/>
      <w:marBottom w:val="0"/>
      <w:divBdr>
        <w:top w:val="none" w:sz="0" w:space="0" w:color="auto"/>
        <w:left w:val="none" w:sz="0" w:space="0" w:color="auto"/>
        <w:bottom w:val="none" w:sz="0" w:space="0" w:color="auto"/>
        <w:right w:val="none" w:sz="0" w:space="0" w:color="auto"/>
      </w:divBdr>
    </w:div>
    <w:div w:id="1777675810">
      <w:bodyDiv w:val="1"/>
      <w:marLeft w:val="0"/>
      <w:marRight w:val="0"/>
      <w:marTop w:val="0"/>
      <w:marBottom w:val="0"/>
      <w:divBdr>
        <w:top w:val="none" w:sz="0" w:space="0" w:color="auto"/>
        <w:left w:val="none" w:sz="0" w:space="0" w:color="auto"/>
        <w:bottom w:val="none" w:sz="0" w:space="0" w:color="auto"/>
        <w:right w:val="none" w:sz="0" w:space="0" w:color="auto"/>
      </w:divBdr>
    </w:div>
    <w:div w:id="1868372368">
      <w:bodyDiv w:val="1"/>
      <w:marLeft w:val="0"/>
      <w:marRight w:val="0"/>
      <w:marTop w:val="0"/>
      <w:marBottom w:val="0"/>
      <w:divBdr>
        <w:top w:val="none" w:sz="0" w:space="0" w:color="auto"/>
        <w:left w:val="none" w:sz="0" w:space="0" w:color="auto"/>
        <w:bottom w:val="none" w:sz="0" w:space="0" w:color="auto"/>
        <w:right w:val="none" w:sz="0" w:space="0" w:color="auto"/>
      </w:divBdr>
    </w:div>
    <w:div w:id="1879390564">
      <w:bodyDiv w:val="1"/>
      <w:marLeft w:val="0"/>
      <w:marRight w:val="0"/>
      <w:marTop w:val="0"/>
      <w:marBottom w:val="0"/>
      <w:divBdr>
        <w:top w:val="none" w:sz="0" w:space="0" w:color="auto"/>
        <w:left w:val="none" w:sz="0" w:space="0" w:color="auto"/>
        <w:bottom w:val="none" w:sz="0" w:space="0" w:color="auto"/>
        <w:right w:val="none" w:sz="0" w:space="0" w:color="auto"/>
      </w:divBdr>
      <w:divsChild>
        <w:div w:id="900405856">
          <w:marLeft w:val="0"/>
          <w:marRight w:val="0"/>
          <w:marTop w:val="0"/>
          <w:marBottom w:val="0"/>
          <w:divBdr>
            <w:top w:val="none" w:sz="0" w:space="0" w:color="auto"/>
            <w:left w:val="none" w:sz="0" w:space="0" w:color="auto"/>
            <w:bottom w:val="none" w:sz="0" w:space="0" w:color="auto"/>
            <w:right w:val="none" w:sz="0" w:space="0" w:color="auto"/>
          </w:divBdr>
          <w:divsChild>
            <w:div w:id="1688171052">
              <w:marLeft w:val="0"/>
              <w:marRight w:val="0"/>
              <w:marTop w:val="0"/>
              <w:marBottom w:val="0"/>
              <w:divBdr>
                <w:top w:val="none" w:sz="0" w:space="0" w:color="auto"/>
                <w:left w:val="none" w:sz="0" w:space="0" w:color="auto"/>
                <w:bottom w:val="none" w:sz="0" w:space="0" w:color="auto"/>
                <w:right w:val="none" w:sz="0" w:space="0" w:color="auto"/>
              </w:divBdr>
              <w:divsChild>
                <w:div w:id="1527522826">
                  <w:marLeft w:val="0"/>
                  <w:marRight w:val="0"/>
                  <w:marTop w:val="0"/>
                  <w:marBottom w:val="0"/>
                  <w:divBdr>
                    <w:top w:val="none" w:sz="0" w:space="0" w:color="auto"/>
                    <w:left w:val="none" w:sz="0" w:space="0" w:color="auto"/>
                    <w:bottom w:val="none" w:sz="0" w:space="0" w:color="auto"/>
                    <w:right w:val="none" w:sz="0" w:space="0" w:color="auto"/>
                  </w:divBdr>
                  <w:divsChild>
                    <w:div w:id="1779793190">
                      <w:marLeft w:val="0"/>
                      <w:marRight w:val="0"/>
                      <w:marTop w:val="0"/>
                      <w:marBottom w:val="0"/>
                      <w:divBdr>
                        <w:top w:val="none" w:sz="0" w:space="0" w:color="auto"/>
                        <w:left w:val="none" w:sz="0" w:space="0" w:color="auto"/>
                        <w:bottom w:val="none" w:sz="0" w:space="0" w:color="auto"/>
                        <w:right w:val="none" w:sz="0" w:space="0" w:color="auto"/>
                      </w:divBdr>
                      <w:divsChild>
                        <w:div w:id="840117694">
                          <w:marLeft w:val="0"/>
                          <w:marRight w:val="0"/>
                          <w:marTop w:val="0"/>
                          <w:marBottom w:val="0"/>
                          <w:divBdr>
                            <w:top w:val="none" w:sz="0" w:space="0" w:color="auto"/>
                            <w:left w:val="none" w:sz="0" w:space="0" w:color="auto"/>
                            <w:bottom w:val="none" w:sz="0" w:space="0" w:color="auto"/>
                            <w:right w:val="none" w:sz="0" w:space="0" w:color="auto"/>
                          </w:divBdr>
                          <w:divsChild>
                            <w:div w:id="5993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463442">
      <w:bodyDiv w:val="1"/>
      <w:marLeft w:val="0"/>
      <w:marRight w:val="0"/>
      <w:marTop w:val="0"/>
      <w:marBottom w:val="0"/>
      <w:divBdr>
        <w:top w:val="none" w:sz="0" w:space="0" w:color="auto"/>
        <w:left w:val="none" w:sz="0" w:space="0" w:color="auto"/>
        <w:bottom w:val="none" w:sz="0" w:space="0" w:color="auto"/>
        <w:right w:val="none" w:sz="0" w:space="0" w:color="auto"/>
      </w:divBdr>
    </w:div>
    <w:div w:id="2013756590">
      <w:bodyDiv w:val="1"/>
      <w:marLeft w:val="0"/>
      <w:marRight w:val="0"/>
      <w:marTop w:val="0"/>
      <w:marBottom w:val="0"/>
      <w:divBdr>
        <w:top w:val="none" w:sz="0" w:space="0" w:color="auto"/>
        <w:left w:val="none" w:sz="0" w:space="0" w:color="auto"/>
        <w:bottom w:val="none" w:sz="0" w:space="0" w:color="auto"/>
        <w:right w:val="none" w:sz="0" w:space="0" w:color="auto"/>
      </w:divBdr>
    </w:div>
    <w:div w:id="2039310346">
      <w:bodyDiv w:val="1"/>
      <w:marLeft w:val="0"/>
      <w:marRight w:val="0"/>
      <w:marTop w:val="0"/>
      <w:marBottom w:val="0"/>
      <w:divBdr>
        <w:top w:val="none" w:sz="0" w:space="0" w:color="auto"/>
        <w:left w:val="none" w:sz="0" w:space="0" w:color="auto"/>
        <w:bottom w:val="none" w:sz="0" w:space="0" w:color="auto"/>
        <w:right w:val="none" w:sz="0" w:space="0" w:color="auto"/>
      </w:divBdr>
    </w:div>
    <w:div w:id="21049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lm-lab-org/Generative-AI-for-Character-Animation-Survey" TargetMode="External"/><Relationship Id="rId3" Type="http://schemas.openxmlformats.org/officeDocument/2006/relationships/settings" Target="settings.xml"/><Relationship Id="rId7" Type="http://schemas.openxmlformats.org/officeDocument/2006/relationships/hyperlink" Target="mailto:Nirmani30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Nirmani_PC</dc:creator>
  <cp:keywords/>
  <dc:description/>
  <cp:lastModifiedBy>DELL LATITUDE 5510</cp:lastModifiedBy>
  <cp:revision>18</cp:revision>
  <dcterms:created xsi:type="dcterms:W3CDTF">2026-04-30T08:59:00Z</dcterms:created>
  <dcterms:modified xsi:type="dcterms:W3CDTF">2026-05-09T16:39:00Z</dcterms:modified>
</cp:coreProperties>
</file>