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6D56" w14:textId="77777777" w:rsidR="008C1F9D" w:rsidRPr="00B86E25" w:rsidRDefault="008C1F9D" w:rsidP="00B86E25">
      <w:pPr>
        <w:spacing w:after="0" w:line="480" w:lineRule="auto"/>
        <w:jc w:val="center"/>
        <w:rPr>
          <w:rFonts w:ascii="Times New Roman" w:hAnsi="Times New Roman" w:cs="Times New Roman"/>
          <w:sz w:val="24"/>
          <w:szCs w:val="24"/>
        </w:rPr>
      </w:pPr>
    </w:p>
    <w:p w14:paraId="631DD088" w14:textId="77777777" w:rsidR="00981CFE" w:rsidRDefault="00981CFE" w:rsidP="00E33B8C">
      <w:pPr>
        <w:spacing w:after="0" w:line="480" w:lineRule="auto"/>
        <w:rPr>
          <w:rFonts w:ascii="Times New Roman" w:hAnsi="Times New Roman" w:cs="Times New Roman"/>
          <w:b/>
          <w:bCs/>
          <w:sz w:val="24"/>
          <w:szCs w:val="24"/>
        </w:rPr>
      </w:pPr>
    </w:p>
    <w:p w14:paraId="0379DBF7" w14:textId="74A7C42C" w:rsidR="00516E72" w:rsidRPr="00902164" w:rsidRDefault="00516E72" w:rsidP="00B86E25">
      <w:pPr>
        <w:spacing w:after="0" w:line="480" w:lineRule="auto"/>
        <w:jc w:val="center"/>
        <w:rPr>
          <w:rFonts w:ascii="Times New Roman" w:hAnsi="Times New Roman" w:cs="Times New Roman"/>
          <w:b/>
          <w:bCs/>
          <w:sz w:val="24"/>
          <w:szCs w:val="24"/>
        </w:rPr>
      </w:pPr>
      <w:r w:rsidRPr="00902164">
        <w:rPr>
          <w:rFonts w:ascii="Times New Roman" w:hAnsi="Times New Roman" w:cs="Times New Roman"/>
          <w:b/>
          <w:bCs/>
          <w:sz w:val="24"/>
          <w:szCs w:val="24"/>
        </w:rPr>
        <w:t xml:space="preserve">INVESTIGATING THE </w:t>
      </w:r>
      <w:r w:rsidRPr="00902164">
        <w:rPr>
          <w:rStyle w:val="Strong"/>
          <w:rFonts w:ascii="Times New Roman" w:hAnsi="Times New Roman" w:cs="Times New Roman"/>
          <w:sz w:val="24"/>
          <w:szCs w:val="24"/>
        </w:rPr>
        <w:t>EFFECTS OF OVERCROWDED CLASSROOMS ON STUDENTS’ ACADEMIC PERFORMANCE</w:t>
      </w:r>
      <w:r w:rsidRPr="00902164">
        <w:rPr>
          <w:rFonts w:ascii="Times New Roman" w:hAnsi="Times New Roman" w:cs="Times New Roman"/>
          <w:sz w:val="24"/>
          <w:szCs w:val="24"/>
        </w:rPr>
        <w:t xml:space="preserve"> AT </w:t>
      </w:r>
      <w:r w:rsidRPr="00902164">
        <w:rPr>
          <w:rStyle w:val="Strong"/>
          <w:rFonts w:ascii="Times New Roman" w:hAnsi="Times New Roman" w:cs="Times New Roman"/>
          <w:sz w:val="24"/>
          <w:szCs w:val="24"/>
        </w:rPr>
        <w:t>E.J. YANCY ELEMENTARY &amp; JUNIOR HIGH SCHOOL</w:t>
      </w:r>
      <w:r w:rsidRPr="00902164">
        <w:rPr>
          <w:rFonts w:ascii="Times New Roman" w:hAnsi="Times New Roman" w:cs="Times New Roman"/>
          <w:b/>
          <w:bCs/>
          <w:sz w:val="24"/>
          <w:szCs w:val="24"/>
        </w:rPr>
        <w:t xml:space="preserve"> IN KAKATA EDUCATION DISTRICT, MARGIBI COUNTY, REPUBLIC OF LIBERIA (2023 – 2025)</w:t>
      </w:r>
    </w:p>
    <w:p w14:paraId="74F83CC3" w14:textId="77777777" w:rsidR="00E20CF7" w:rsidRPr="00902164" w:rsidRDefault="00E20CF7" w:rsidP="00B86E25">
      <w:pPr>
        <w:spacing w:after="0" w:line="480" w:lineRule="auto"/>
        <w:jc w:val="center"/>
        <w:rPr>
          <w:rFonts w:ascii="Times New Roman" w:hAnsi="Times New Roman" w:cs="Times New Roman"/>
          <w:b/>
          <w:bCs/>
          <w:sz w:val="24"/>
          <w:szCs w:val="24"/>
        </w:rPr>
      </w:pPr>
    </w:p>
    <w:p w14:paraId="72400138" w14:textId="77777777" w:rsidR="000320E7" w:rsidRPr="00902164" w:rsidRDefault="000320E7" w:rsidP="00B86E25">
      <w:pPr>
        <w:spacing w:after="0" w:line="480" w:lineRule="auto"/>
        <w:jc w:val="center"/>
        <w:rPr>
          <w:rFonts w:ascii="Times New Roman" w:hAnsi="Times New Roman" w:cs="Times New Roman"/>
          <w:b/>
          <w:bCs/>
          <w:color w:val="4BACC6" w:themeColor="accent5"/>
          <w:sz w:val="24"/>
          <w:szCs w:val="24"/>
        </w:rPr>
      </w:pPr>
    </w:p>
    <w:p w14:paraId="1C7BAF44" w14:textId="77777777" w:rsidR="00516E72" w:rsidRPr="00902164" w:rsidRDefault="00516E72" w:rsidP="00B86E25">
      <w:pPr>
        <w:spacing w:after="0" w:line="480" w:lineRule="auto"/>
        <w:jc w:val="center"/>
        <w:rPr>
          <w:rFonts w:ascii="Times New Roman" w:hAnsi="Times New Roman" w:cs="Times New Roman"/>
          <w:b/>
          <w:bCs/>
          <w:color w:val="4BACC6" w:themeColor="accent5"/>
          <w:sz w:val="24"/>
          <w:szCs w:val="24"/>
        </w:rPr>
      </w:pPr>
      <w:r w:rsidRPr="00902164">
        <w:rPr>
          <w:rFonts w:ascii="Times New Roman" w:hAnsi="Times New Roman" w:cs="Times New Roman"/>
          <w:b/>
          <w:bCs/>
          <w:color w:val="4BACC6" w:themeColor="accent5"/>
          <w:sz w:val="24"/>
          <w:szCs w:val="24"/>
        </w:rPr>
        <w:t/>
      </w:r>
    </w:p>
    <w:p w14:paraId="4FFF8929" w14:textId="77777777" w:rsidR="00E20CF7" w:rsidRPr="00902164" w:rsidRDefault="00516E72" w:rsidP="00B86E25">
      <w:pPr>
        <w:spacing w:after="0" w:line="480" w:lineRule="auto"/>
        <w:jc w:val="center"/>
        <w:rPr>
          <w:rFonts w:ascii="Times New Roman" w:hAnsi="Times New Roman" w:cs="Times New Roman"/>
          <w:b/>
          <w:bCs/>
          <w:color w:val="4BACC6" w:themeColor="accent5"/>
          <w:sz w:val="24"/>
          <w:szCs w:val="24"/>
        </w:rPr>
      </w:pPr>
      <w:r w:rsidRPr="00902164">
        <w:rPr>
          <w:rFonts w:ascii="Times New Roman" w:hAnsi="Times New Roman" w:cs="Times New Roman"/>
          <w:b/>
          <w:bCs/>
          <w:color w:val="4BACC6" w:themeColor="accent5"/>
          <w:sz w:val="24"/>
          <w:szCs w:val="24"/>
        </w:rPr>
        <w:t xml:space="preserve"/>
      </w:r>
    </w:p>
    <w:p w14:paraId="193DD259" w14:textId="77777777" w:rsidR="00516E72" w:rsidRPr="00902164" w:rsidRDefault="00D97D63" w:rsidP="00B86E25">
      <w:pPr>
        <w:spacing w:after="0" w:line="480" w:lineRule="auto"/>
        <w:jc w:val="center"/>
        <w:rPr>
          <w:rFonts w:ascii="Times New Roman" w:hAnsi="Times New Roman" w:cs="Times New Roman"/>
          <w:b/>
          <w:bCs/>
          <w:color w:val="4BACC6" w:themeColor="accent5"/>
          <w:sz w:val="24"/>
          <w:szCs w:val="24"/>
        </w:rPr>
      </w:pPr>
      <w:r w:rsidRPr="00902164">
        <w:rPr>
          <w:rFonts w:ascii="Times New Roman" w:hAnsi="Times New Roman" w:cs="Times New Roman"/>
          <w:b/>
          <w:bCs/>
          <w:color w:val="4BACC6" w:themeColor="accent5"/>
          <w:sz w:val="24"/>
          <w:szCs w:val="24"/>
        </w:rPr>
        <w:t/>
      </w:r>
    </w:p>
    <w:p w14:paraId="73BB5BBF" w14:textId="77777777" w:rsidR="00516E72" w:rsidRPr="00902164" w:rsidRDefault="00516E72" w:rsidP="00B86E25">
      <w:pPr>
        <w:spacing w:after="0" w:line="480" w:lineRule="auto"/>
        <w:jc w:val="center"/>
        <w:rPr>
          <w:rFonts w:ascii="Times New Roman" w:hAnsi="Times New Roman" w:cs="Times New Roman"/>
          <w:b/>
          <w:bCs/>
          <w:color w:val="4BACC6" w:themeColor="accent5"/>
          <w:sz w:val="24"/>
          <w:szCs w:val="24"/>
        </w:rPr>
      </w:pPr>
      <w:r w:rsidRPr="00902164">
        <w:rPr>
          <w:rFonts w:ascii="Times New Roman" w:hAnsi="Times New Roman" w:cs="Times New Roman"/>
          <w:b/>
          <w:bCs/>
          <w:color w:val="4BACC6" w:themeColor="accent5"/>
          <w:sz w:val="24"/>
          <w:szCs w:val="24"/>
        </w:rPr>
        <w:t/>
      </w:r>
    </w:p>
    <w:p w14:paraId="75BBB029" w14:textId="77777777" w:rsidR="00516E72" w:rsidRPr="00902164" w:rsidRDefault="00516E72" w:rsidP="00B86E25">
      <w:pPr>
        <w:spacing w:after="0" w:line="480" w:lineRule="auto"/>
        <w:jc w:val="center"/>
        <w:rPr>
          <w:rFonts w:ascii="Times New Roman" w:hAnsi="Times New Roman" w:cs="Times New Roman"/>
          <w:b/>
          <w:bCs/>
          <w:color w:val="4BACC6" w:themeColor="accent5"/>
          <w:sz w:val="24"/>
          <w:szCs w:val="24"/>
        </w:rPr>
      </w:pPr>
    </w:p>
    <w:p w14:paraId="3C6205D0" w14:textId="77777777" w:rsidR="00BA69DC" w:rsidRPr="00902164" w:rsidRDefault="00BA69DC" w:rsidP="00B86E25">
      <w:pPr>
        <w:pStyle w:val="NoSpacing"/>
        <w:spacing w:line="480" w:lineRule="auto"/>
        <w:jc w:val="center"/>
        <w:rPr>
          <w:rFonts w:ascii="Times New Roman" w:hAnsi="Times New Roman" w:cs="Times New Roman"/>
          <w:b/>
          <w:bCs/>
          <w:sz w:val="24"/>
          <w:szCs w:val="24"/>
        </w:rPr>
      </w:pPr>
    </w:p>
    <w:p w14:paraId="1785CC37" w14:textId="7BABAE5F" w:rsidR="00516E72" w:rsidRPr="00902164" w:rsidRDefault="008C1F9D" w:rsidP="00B86E25">
      <w:pPr>
        <w:pStyle w:val="NoSpacing"/>
        <w:spacing w:line="480" w:lineRule="auto"/>
        <w:jc w:val="center"/>
        <w:rPr>
          <w:rFonts w:ascii="Times New Roman" w:hAnsi="Times New Roman" w:cs="Times New Roman"/>
          <w:b/>
          <w:bCs/>
          <w:color w:val="4BACC6" w:themeColor="accent5"/>
          <w:sz w:val="24"/>
          <w:szCs w:val="24"/>
        </w:rPr>
      </w:pPr>
      <w:r w:rsidRPr="00902164">
        <w:rPr>
          <w:rFonts w:ascii="Times New Roman" w:hAnsi="Times New Roman" w:cs="Times New Roman"/>
          <w:b/>
          <w:bCs/>
          <w:color w:val="4BACC6" w:themeColor="accent5"/>
          <w:sz w:val="24"/>
          <w:szCs w:val="24"/>
        </w:rPr>
        <w:t/>
      </w:r>
      <w:r w:rsidR="00516E72" w:rsidRPr="00902164">
        <w:rPr>
          <w:rFonts w:ascii="Times New Roman" w:hAnsi="Times New Roman" w:cs="Times New Roman"/>
          <w:b/>
          <w:bCs/>
          <w:color w:val="4BACC6" w:themeColor="accent5"/>
          <w:sz w:val="24"/>
          <w:szCs w:val="24"/>
        </w:rPr>
        <w:t xml:space="preserve"/>
      </w:r>
      <w:r w:rsidR="00D97D63" w:rsidRPr="00902164">
        <w:rPr>
          <w:rFonts w:ascii="Times New Roman" w:hAnsi="Times New Roman" w:cs="Times New Roman"/>
          <w:b/>
          <w:bCs/>
          <w:color w:val="4BACC6" w:themeColor="accent5"/>
          <w:sz w:val="24"/>
          <w:szCs w:val="24"/>
        </w:rPr>
        <w:t xml:space="preserve"/>
      </w:r>
      <w:r w:rsidR="00516E72" w:rsidRPr="00902164">
        <w:rPr>
          <w:rFonts w:ascii="Times New Roman" w:hAnsi="Times New Roman" w:cs="Times New Roman"/>
          <w:b/>
          <w:bCs/>
          <w:color w:val="4BACC6" w:themeColor="accent5"/>
          <w:sz w:val="24"/>
          <w:szCs w:val="24"/>
        </w:rPr>
        <w:t/>
      </w:r>
      <w:r w:rsidRPr="00902164">
        <w:rPr>
          <w:rFonts w:ascii="Times New Roman" w:hAnsi="Times New Roman" w:cs="Times New Roman"/>
          <w:b/>
          <w:bCs/>
          <w:color w:val="4BACC6" w:themeColor="accent5"/>
          <w:sz w:val="24"/>
          <w:szCs w:val="24"/>
        </w:rPr>
        <w:t xml:space="preserve"/>
      </w:r>
      <w:r w:rsidR="00516E72" w:rsidRPr="00902164">
        <w:rPr>
          <w:rFonts w:ascii="Times New Roman" w:hAnsi="Times New Roman" w:cs="Times New Roman"/>
          <w:b/>
          <w:bCs/>
          <w:color w:val="4BACC6" w:themeColor="accent5"/>
          <w:sz w:val="24"/>
          <w:szCs w:val="24"/>
        </w:rPr>
        <w:t xml:space="preserve"/>
      </w:r>
      <w:r w:rsidRPr="00902164">
        <w:rPr>
          <w:rFonts w:ascii="Times New Roman" w:hAnsi="Times New Roman" w:cs="Times New Roman"/>
          <w:b/>
          <w:bCs/>
          <w:color w:val="4BACC6" w:themeColor="accent5"/>
          <w:sz w:val="24"/>
          <w:szCs w:val="24"/>
        </w:rPr>
        <w:t/>
      </w:r>
      <w:r w:rsidR="00516E72" w:rsidRPr="00902164">
        <w:rPr>
          <w:rFonts w:ascii="Times New Roman" w:hAnsi="Times New Roman" w:cs="Times New Roman"/>
          <w:b/>
          <w:bCs/>
          <w:color w:val="4BACC6" w:themeColor="accent5"/>
          <w:sz w:val="24"/>
          <w:szCs w:val="24"/>
        </w:rPr>
        <w:t/>
      </w:r>
    </w:p>
    <w:p w14:paraId="02F810AF" w14:textId="77777777" w:rsidR="00516E72" w:rsidRPr="00902164" w:rsidRDefault="00516E72" w:rsidP="00B86E25">
      <w:pPr>
        <w:spacing w:after="0" w:line="480" w:lineRule="auto"/>
        <w:jc w:val="center"/>
        <w:rPr>
          <w:rFonts w:ascii="Times New Roman" w:hAnsi="Times New Roman" w:cs="Times New Roman"/>
          <w:b/>
          <w:bCs/>
          <w:sz w:val="24"/>
          <w:szCs w:val="24"/>
        </w:rPr>
      </w:pPr>
    </w:p>
    <w:p w14:paraId="2911756C" w14:textId="24245A6F" w:rsidR="008C1F9D" w:rsidRDefault="008C1F9D" w:rsidP="00B86E25">
      <w:pPr>
        <w:spacing w:after="0" w:line="480" w:lineRule="auto"/>
        <w:jc w:val="center"/>
        <w:rPr>
          <w:rFonts w:ascii="Times New Roman" w:hAnsi="Times New Roman" w:cs="Times New Roman"/>
          <w:b/>
          <w:bCs/>
          <w:sz w:val="24"/>
          <w:szCs w:val="24"/>
        </w:rPr>
      </w:pPr>
    </w:p>
    <w:p w14:paraId="21AE2BB1" w14:textId="31CEF733" w:rsidR="00E33B8C" w:rsidRDefault="00E33B8C" w:rsidP="00B86E25">
      <w:pPr>
        <w:spacing w:after="0" w:line="480" w:lineRule="auto"/>
        <w:jc w:val="center"/>
        <w:rPr>
          <w:rFonts w:ascii="Times New Roman" w:hAnsi="Times New Roman" w:cs="Times New Roman"/>
          <w:b/>
          <w:bCs/>
          <w:sz w:val="24"/>
          <w:szCs w:val="24"/>
        </w:rPr>
      </w:pPr>
    </w:p>
    <w:p w14:paraId="239F21E3" w14:textId="2AE3C9D9" w:rsidR="00E33B8C" w:rsidRDefault="00E33B8C" w:rsidP="00B86E25">
      <w:pPr>
        <w:spacing w:after="0" w:line="480" w:lineRule="auto"/>
        <w:jc w:val="center"/>
        <w:rPr>
          <w:rFonts w:ascii="Times New Roman" w:hAnsi="Times New Roman" w:cs="Times New Roman"/>
          <w:b/>
          <w:bCs/>
          <w:sz w:val="24"/>
          <w:szCs w:val="24"/>
        </w:rPr>
      </w:pPr>
    </w:p>
    <w:p w14:paraId="7FC34F23" w14:textId="02BFF298" w:rsidR="00E33B8C" w:rsidRDefault="00E33B8C" w:rsidP="00B86E25">
      <w:pPr>
        <w:spacing w:after="0" w:line="480" w:lineRule="auto"/>
        <w:jc w:val="center"/>
        <w:rPr>
          <w:rFonts w:ascii="Times New Roman" w:hAnsi="Times New Roman" w:cs="Times New Roman"/>
          <w:b/>
          <w:bCs/>
          <w:sz w:val="24"/>
          <w:szCs w:val="24"/>
        </w:rPr>
      </w:pPr>
    </w:p>
    <w:p w14:paraId="160D65FE" w14:textId="77777777" w:rsidR="008C1F9D" w:rsidRPr="00B86E25" w:rsidRDefault="00CF4E9D" w:rsidP="00B86E25">
      <w:pPr>
        <w:spacing w:after="0" w:line="480" w:lineRule="auto"/>
        <w:jc w:val="center"/>
        <w:rPr>
          <w:rFonts w:ascii="Times New Roman" w:hAnsi="Times New Roman" w:cs="Times New Roman"/>
          <w:sz w:val="24"/>
          <w:szCs w:val="24"/>
        </w:rPr>
        <w:sectPr w:rsidR="008C1F9D" w:rsidRPr="00B86E25" w:rsidSect="002F22EF">
          <w:footerReference w:type="default" r:id="rId8"/>
          <w:pgSz w:w="11906" w:h="16838" w:code="9"/>
          <w:pgMar w:top="1440" w:right="1440" w:bottom="1440" w:left="2160" w:header="720" w:footer="720" w:gutter="0"/>
          <w:pgNumType w:start="1"/>
          <w:cols w:space="720"/>
          <w:docGrid w:linePitch="360"/>
        </w:sectPr>
      </w:pPr>
      <w:r w:rsidRPr="00902164">
        <w:rPr>
          <w:rFonts w:ascii="Times New Roman" w:hAnsi="Times New Roman" w:cs="Times New Roman"/>
          <w:b/>
          <w:bCs/>
          <w:noProof/>
          <w:sz w:val="24"/>
          <w:szCs w:val="24"/>
        </w:rPr>
        <mc:AlternateContent>
          <mc:Choice Requires="wps">
            <w:drawing>
              <wp:anchor distT="0" distB="0" distL="114300" distR="114300" simplePos="0" relativeHeight="251739136" behindDoc="0" locked="0" layoutInCell="1" allowOverlap="1" wp14:anchorId="02333223" wp14:editId="3D06A70D">
                <wp:simplePos x="0" y="0"/>
                <wp:positionH relativeFrom="column">
                  <wp:posOffset>2305997</wp:posOffset>
                </wp:positionH>
                <wp:positionV relativeFrom="paragraph">
                  <wp:posOffset>1328614</wp:posOffset>
                </wp:positionV>
                <wp:extent cx="656217" cy="419548"/>
                <wp:effectExtent l="0" t="0" r="0" b="0"/>
                <wp:wrapNone/>
                <wp:docPr id="29" name="Rectangle 29"/>
                <wp:cNvGraphicFramePr/>
                <a:graphic xmlns:a="http://schemas.openxmlformats.org/drawingml/2006/main">
                  <a:graphicData uri="http://schemas.microsoft.com/office/word/2010/wordprocessingShape">
                    <wps:wsp>
                      <wps:cNvSpPr/>
                      <wps:spPr>
                        <a:xfrm>
                          <a:off x="0" y="0"/>
                          <a:ext cx="656217" cy="41954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49D7B" id="Rectangle 29" o:spid="_x0000_s1026" style="position:absolute;margin-left:181.55pt;margin-top:104.6pt;width:51.65pt;height:33.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" fillcolor="white [3201]" stroked="f" strokeweight="2pt"/>
            </w:pict>
          </mc:Fallback>
        </mc:AlternateContent>
      </w:r>
      <w:r w:rsidRPr="00902164">
        <w:rPr>
          <w:rFonts w:ascii="Times New Roman" w:hAnsi="Times New Roman" w:cs="Times New Roman"/>
          <w:b/>
          <w:bCs/>
          <w:sz w:val="24"/>
          <w:szCs w:val="24"/>
        </w:rPr>
        <w:t/>
      </w:r>
      <w:r w:rsidR="00516E72" w:rsidRPr="00902164">
        <w:rPr>
          <w:rFonts w:ascii="Times New Roman" w:hAnsi="Times New Roman" w:cs="Times New Roman"/>
          <w:b/>
          <w:bCs/>
          <w:sz w:val="24"/>
          <w:szCs w:val="24"/>
        </w:rPr>
        <w:t xml:space="preserve"/>
      </w:r>
      <w:r w:rsidRPr="00902164">
        <w:rPr>
          <w:rFonts w:ascii="Times New Roman" w:hAnsi="Times New Roman" w:cs="Times New Roman"/>
          <w:b/>
          <w:bCs/>
          <w:sz w:val="24"/>
          <w:szCs w:val="24"/>
        </w:rPr>
        <w:t/>
      </w:r>
    </w:p>
    <w:p w14:paraId="5BD7C9DF" w14:textId="77777777" w:rsidR="00516E72" w:rsidRPr="00B86E25" w:rsidRDefault="00516E72" w:rsidP="00B86E25">
      <w:pPr>
        <w:spacing w:after="0" w:line="480" w:lineRule="auto"/>
        <w:ind w:right="289"/>
        <w:jc w:val="center"/>
        <w:rPr>
          <w:rFonts w:ascii="Times New Roman" w:hAnsi="Times New Roman" w:cs="Times New Roman"/>
          <w:b/>
          <w:sz w:val="24"/>
          <w:szCs w:val="24"/>
        </w:rPr>
      </w:pPr>
      <w:r w:rsidRPr="00B86E25">
        <w:rPr>
          <w:rFonts w:ascii="Times New Roman" w:hAnsi="Times New Roman" w:cs="Times New Roman"/>
          <w:b/>
          <w:sz w:val="24"/>
          <w:szCs w:val="24"/>
        </w:rPr>
        <w:lastRenderedPageBreak/>
        <w:t/>
      </w:r>
      <w:r w:rsidRPr="00B86E25">
        <w:rPr>
          <w:rFonts w:ascii="Times New Roman" w:hAnsi="Times New Roman" w:cs="Times New Roman"/>
          <w:b/>
          <w:spacing w:val="-2"/>
          <w:sz w:val="24"/>
          <w:szCs w:val="24"/>
        </w:rPr>
        <w:t xml:space="preserve"/>
      </w:r>
      <w:r w:rsidRPr="00B86E25">
        <w:rPr>
          <w:rFonts w:ascii="Times New Roman" w:hAnsi="Times New Roman" w:cs="Times New Roman"/>
          <w:b/>
          <w:sz w:val="24"/>
          <w:szCs w:val="24"/>
        </w:rPr>
        <w:t/>
      </w:r>
      <w:r w:rsidRPr="00B86E25">
        <w:rPr>
          <w:rFonts w:ascii="Times New Roman" w:hAnsi="Times New Roman" w:cs="Times New Roman"/>
          <w:b/>
          <w:spacing w:val="-1"/>
          <w:sz w:val="24"/>
          <w:szCs w:val="24"/>
        </w:rPr>
        <w:t xml:space="preserve"/>
      </w:r>
      <w:r w:rsidRPr="00B86E25">
        <w:rPr>
          <w:rFonts w:ascii="Times New Roman" w:hAnsi="Times New Roman" w:cs="Times New Roman"/>
          <w:b/>
          <w:sz w:val="24"/>
          <w:szCs w:val="24"/>
        </w:rPr>
        <w:t/>
      </w:r>
      <w:r w:rsidRPr="00B86E25">
        <w:rPr>
          <w:rFonts w:ascii="Times New Roman" w:hAnsi="Times New Roman" w:cs="Times New Roman"/>
          <w:b/>
          <w:spacing w:val="-2"/>
          <w:sz w:val="24"/>
          <w:szCs w:val="24"/>
        </w:rPr>
        <w:t xml:space="preserve"/>
      </w:r>
    </w:p>
    <w:p w14:paraId="006862F5" w14:textId="7B61D906" w:rsidR="00516E72" w:rsidRPr="00B86E25" w:rsidRDefault="00516E72" w:rsidP="00B86E25">
      <w:pPr>
        <w:spacing w:after="0"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
      </w:r>
      <w:proofErr w:type="spellStart"/>
      <w:r w:rsidRPr="00B86E25">
        <w:rPr>
          <w:rFonts w:ascii="Times New Roman" w:hAnsi="Times New Roman" w:cs="Times New Roman"/>
          <w:sz w:val="24"/>
          <w:szCs w:val="24"/>
        </w:rPr>
        <w:t/>
      </w:r>
      <w:proofErr w:type="spellEnd"/>
      <w:r w:rsidRPr="00B86E25">
        <w:rPr>
          <w:rFonts w:ascii="Times New Roman" w:hAnsi="Times New Roman" w:cs="Times New Roman"/>
          <w:sz w:val="24"/>
          <w:szCs w:val="24"/>
        </w:rPr>
        <w:t xml:space="preserve"/>
      </w:r>
      <w:r w:rsidRPr="00B86E25">
        <w:rPr>
          <w:rFonts w:ascii="Times New Roman" w:hAnsi="Times New Roman" w:cs="Times New Roman"/>
          <w:color w:val="4BACC6" w:themeColor="accent5"/>
          <w:sz w:val="24"/>
          <w:szCs w:val="24"/>
        </w:rPr>
        <w:t/>
      </w:r>
      <w:r w:rsidR="008C1F9D" w:rsidRPr="00B86E25">
        <w:rPr>
          <w:rFonts w:ascii="Times New Roman" w:hAnsi="Times New Roman" w:cs="Times New Roman"/>
          <w:color w:val="4BACC6" w:themeColor="accent5"/>
          <w:sz w:val="24"/>
          <w:szCs w:val="24"/>
        </w:rPr>
        <w:t/>
      </w:r>
      <w:r w:rsidRPr="00B86E25">
        <w:rPr>
          <w:rFonts w:ascii="Times New Roman" w:hAnsi="Times New Roman" w:cs="Times New Roman"/>
          <w:sz w:val="24"/>
          <w:szCs w:val="24"/>
        </w:rPr>
        <w:t xml:space="preserve"/>
      </w:r>
      <w:r w:rsidRPr="00B86E25">
        <w:rPr>
          <w:rFonts w:ascii="Times New Roman" w:hAnsi="Times New Roman" w:cs="Times New Roman"/>
          <w:b/>
          <w:sz w:val="24"/>
          <w:szCs w:val="24"/>
        </w:rPr>
        <w:t xml:space="preserve"/>
      </w:r>
      <w:r w:rsidRPr="00B86E25">
        <w:rPr>
          <w:rStyle w:val="Strong"/>
          <w:rFonts w:ascii="Times New Roman" w:hAnsi="Times New Roman" w:cs="Times New Roman"/>
          <w:b w:val="0"/>
          <w:sz w:val="24"/>
          <w:szCs w:val="24"/>
        </w:rPr>
        <w:t/>
      </w:r>
      <w:r w:rsidRPr="00B86E25">
        <w:rPr>
          <w:rFonts w:ascii="Times New Roman" w:hAnsi="Times New Roman" w:cs="Times New Roman"/>
          <w:b/>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b/>
          <w:sz w:val="24"/>
          <w:szCs w:val="24"/>
        </w:rPr>
        <w:t xml:space="preserve"/>
      </w:r>
      <w:r w:rsidRPr="00B86E25">
        <w:rPr>
          <w:rStyle w:val="Strong"/>
          <w:rFonts w:ascii="Times New Roman" w:hAnsi="Times New Roman" w:cs="Times New Roman"/>
          <w:b w:val="0"/>
          <w:sz w:val="24"/>
          <w:szCs w:val="24"/>
        </w:rPr>
        <w:t/>
      </w:r>
      <w:r w:rsidRPr="00B86E25">
        <w:rPr>
          <w:rFonts w:ascii="Times New Roman" w:hAnsi="Times New Roman" w:cs="Times New Roman"/>
          <w:b/>
          <w:sz w:val="24"/>
          <w:szCs w:val="24"/>
        </w:rPr>
        <w:t xml:space="preserve"/>
      </w:r>
      <w:r w:rsidRPr="00B86E25">
        <w:rPr>
          <w:rFonts w:ascii="Times New Roman" w:hAnsi="Times New Roman" w:cs="Times New Roman"/>
          <w:sz w:val="24"/>
          <w:szCs w:val="24"/>
        </w:rPr>
        <w:t xml:space="preserve"/>
      </w:r>
      <w:proofErr w:type="spellStart"/>
      <w:r w:rsidRPr="00B86E25">
        <w:rPr>
          <w:rFonts w:ascii="Times New Roman" w:hAnsi="Times New Roman" w:cs="Times New Roman"/>
          <w:sz w:val="24"/>
          <w:szCs w:val="24"/>
        </w:rPr>
        <w:t/>
      </w:r>
      <w:proofErr w:type="spellEnd"/>
      <w:r w:rsidRPr="00B86E25">
        <w:rPr>
          <w:rFonts w:ascii="Times New Roman" w:hAnsi="Times New Roman" w:cs="Times New Roman"/>
          <w:sz w:val="24"/>
          <w:szCs w:val="24"/>
        </w:rPr>
        <w:t xml:space="preserve"/>
      </w:r>
      <w:r w:rsidRPr="00B86E25">
        <w:rPr>
          <w:rFonts w:ascii="Times New Roman" w:hAnsi="Times New Roman" w:cs="Times New Roman"/>
          <w:spacing w:val="-8"/>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5"/>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7"/>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8"/>
          <w:sz w:val="24"/>
          <w:szCs w:val="24"/>
        </w:rPr>
        <w:t xml:space="preserve"/>
      </w:r>
      <w:r w:rsidRPr="00B86E25">
        <w:rPr>
          <w:rFonts w:ascii="Times New Roman" w:hAnsi="Times New Roman" w:cs="Times New Roman"/>
          <w:sz w:val="24"/>
          <w:szCs w:val="24"/>
        </w:rPr>
        <w:t/>
      </w:r>
      <w:r w:rsidR="006E050C" w:rsidRPr="00B86E25">
        <w:rPr>
          <w:rFonts w:ascii="Times New Roman" w:hAnsi="Times New Roman" w:cs="Times New Roman"/>
          <w:sz w:val="24"/>
          <w:szCs w:val="24"/>
        </w:rPr>
        <w:t/>
      </w:r>
      <w:r w:rsidRPr="00B86E25">
        <w:rPr>
          <w:rFonts w:ascii="Times New Roman" w:hAnsi="Times New Roman" w:cs="Times New Roman"/>
          <w:spacing w:val="-7"/>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7"/>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6"/>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1"/>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6"/>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6"/>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8"/>
          <w:sz w:val="24"/>
          <w:szCs w:val="24"/>
        </w:rPr>
        <w:t xml:space="preserve"/>
      </w:r>
      <w:r w:rsidRPr="00B86E25">
        <w:rPr>
          <w:rFonts w:ascii="Times New Roman" w:hAnsi="Times New Roman" w:cs="Times New Roman"/>
          <w:sz w:val="24"/>
          <w:szCs w:val="24"/>
        </w:rPr>
        <w:t/>
      </w:r>
      <w:r w:rsidRPr="00B86E25">
        <w:rPr>
          <w:rFonts w:ascii="Times New Roman" w:hAnsi="Times New Roman" w:cs="Times New Roman"/>
          <w:spacing w:val="-2"/>
          <w:sz w:val="24"/>
          <w:szCs w:val="24"/>
        </w:rPr>
        <w:t xml:space="preserve"/>
      </w:r>
      <w:r w:rsidRPr="00B86E25">
        <w:rPr>
          <w:rFonts w:ascii="Times New Roman" w:hAnsi="Times New Roman" w:cs="Times New Roman"/>
          <w:sz w:val="24"/>
          <w:szCs w:val="24"/>
        </w:rPr>
        <w:t/>
      </w:r>
    </w:p>
    <w:p w14:paraId="4AADE022" w14:textId="77777777" w:rsidR="008C1F9D" w:rsidRPr="00B86E25" w:rsidRDefault="008C1F9D" w:rsidP="00B86E25">
      <w:pPr>
        <w:spacing w:after="0" w:line="480" w:lineRule="auto"/>
        <w:jc w:val="both"/>
        <w:rPr>
          <w:rFonts w:ascii="Times New Roman" w:hAnsi="Times New Roman" w:cs="Times New Roman"/>
          <w:sz w:val="24"/>
          <w:szCs w:val="24"/>
        </w:rPr>
      </w:pPr>
    </w:p>
    <w:p w14:paraId="3FA8F68B" w14:textId="77777777" w:rsidR="00516E72" w:rsidRPr="00B86E25" w:rsidRDefault="00516E72" w:rsidP="00B86E25">
      <w:pPr>
        <w:pStyle w:val="BodyText"/>
        <w:tabs>
          <w:tab w:val="left" w:pos="5265"/>
          <w:tab w:val="left" w:pos="8305"/>
        </w:tabs>
        <w:spacing w:line="480" w:lineRule="auto"/>
        <w:ind w:left="0"/>
      </w:pPr>
      <w:r w:rsidRPr="00B86E25">
        <w:t xml:space="preserve"/>
      </w:r>
      <w:r w:rsidRPr="00B86E25">
        <w:rPr>
          <w:u w:val="single"/>
        </w:rPr>
        <w:tab/>
      </w:r>
      <w:r w:rsidRPr="00B86E25">
        <w:t xml:space="preserve"/>
      </w:r>
      <w:r w:rsidRPr="00B86E25">
        <w:rPr>
          <w:u w:val="single"/>
        </w:rPr>
        <w:tab/>
      </w:r>
    </w:p>
    <w:p w14:paraId="50070C69" w14:textId="72457200" w:rsidR="00516E72" w:rsidRPr="00B86E25" w:rsidRDefault="00516E72" w:rsidP="00B86E25">
      <w:pPr>
        <w:spacing w:after="0" w:line="480" w:lineRule="auto"/>
        <w:jc w:val="both"/>
        <w:rPr>
          <w:rFonts w:ascii="Times New Roman" w:hAnsi="Times New Roman" w:cs="Times New Roman"/>
          <w:sz w:val="24"/>
          <w:szCs w:val="24"/>
        </w:rPr>
      </w:pPr>
      <w:r w:rsidRPr="00B86E25">
        <w:rPr>
          <w:rFonts w:ascii="Times New Roman" w:hAnsi="Times New Roman" w:cs="Times New Roman"/>
          <w:sz w:val="24"/>
          <w:szCs w:val="24"/>
        </w:rPr>
        <w:tab/>
      </w:r>
      <w:r w:rsidRPr="00B86E25">
        <w:rPr>
          <w:rFonts w:ascii="Times New Roman" w:hAnsi="Times New Roman" w:cs="Times New Roman"/>
          <w:sz w:val="24"/>
          <w:szCs w:val="24"/>
        </w:rPr>
        <w:tab/>
      </w:r>
      <w:r w:rsidR="008C1F9D" w:rsidRPr="00B86E25">
        <w:rPr>
          <w:rFonts w:ascii="Times New Roman" w:hAnsi="Times New Roman" w:cs="Times New Roman"/>
          <w:sz w:val="24"/>
          <w:szCs w:val="24"/>
        </w:rPr>
        <w:t xml:space="preserve"/>
      </w:r>
      <w:r w:rsidRPr="00B86E25">
        <w:rPr>
          <w:rFonts w:ascii="Times New Roman" w:hAnsi="Times New Roman" w:cs="Times New Roman"/>
          <w:sz w:val="24"/>
          <w:szCs w:val="24"/>
        </w:rPr>
        <w:t xml:space="preserve"/>
      </w:r>
      <w:proofErr w:type="spellStart"/>
      <w:r w:rsidRPr="00B86E25">
        <w:rPr>
          <w:rFonts w:ascii="Times New Roman" w:hAnsi="Times New Roman" w:cs="Times New Roman"/>
          <w:sz w:val="24"/>
          <w:szCs w:val="24"/>
        </w:rPr>
        <w:t/>
      </w:r>
      <w:proofErr w:type="spellEnd"/>
    </w:p>
    <w:p w14:paraId="3973FF2C" w14:textId="77777777" w:rsidR="00516E72" w:rsidRPr="00B86E25" w:rsidRDefault="00516E72" w:rsidP="00B86E25">
      <w:pPr>
        <w:spacing w:after="0" w:line="480" w:lineRule="auto"/>
        <w:rPr>
          <w:rFonts w:ascii="Times New Roman" w:hAnsi="Times New Roman" w:cs="Times New Roman"/>
          <w:sz w:val="24"/>
          <w:szCs w:val="24"/>
        </w:rPr>
      </w:pPr>
    </w:p>
    <w:p w14:paraId="32110B75" w14:textId="77777777" w:rsidR="00516E72" w:rsidRPr="00B86E25" w:rsidRDefault="00516E72" w:rsidP="00B86E25">
      <w:pPr>
        <w:spacing w:after="0" w:line="480" w:lineRule="auto"/>
        <w:rPr>
          <w:rFonts w:ascii="Times New Roman" w:hAnsi="Times New Roman" w:cs="Times New Roman"/>
          <w:sz w:val="24"/>
          <w:szCs w:val="24"/>
        </w:rPr>
      </w:pPr>
    </w:p>
    <w:p w14:paraId="52F1647D" w14:textId="77777777" w:rsidR="00516E72" w:rsidRPr="00B86E25" w:rsidRDefault="00516E72" w:rsidP="00B86E25">
      <w:pPr>
        <w:spacing w:after="0" w:line="480" w:lineRule="auto"/>
        <w:rPr>
          <w:rFonts w:ascii="Times New Roman" w:hAnsi="Times New Roman" w:cs="Times New Roman"/>
          <w:sz w:val="24"/>
          <w:szCs w:val="24"/>
        </w:rPr>
      </w:pPr>
    </w:p>
    <w:p w14:paraId="11A8F936" w14:textId="09D5D7B0" w:rsidR="00516E72" w:rsidRDefault="00516E72" w:rsidP="00B86E25">
      <w:pPr>
        <w:spacing w:after="0" w:line="480" w:lineRule="auto"/>
        <w:jc w:val="center"/>
        <w:outlineLvl w:val="0"/>
        <w:rPr>
          <w:rFonts w:ascii="Times New Roman" w:eastAsia="Times New Roman" w:hAnsi="Times New Roman" w:cs="Times New Roman"/>
          <w:b/>
          <w:bCs/>
          <w:kern w:val="36"/>
          <w:sz w:val="24"/>
          <w:szCs w:val="24"/>
        </w:rPr>
      </w:pPr>
    </w:p>
    <w:p w14:paraId="6BC02C17" w14:textId="46684E30" w:rsidR="00981CFE"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2A8C6D91" w14:textId="68541D41" w:rsidR="00981CFE"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7DF32EAF" w14:textId="7552FB3D" w:rsidR="00981CFE"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0B7D432E" w14:textId="5F870477" w:rsidR="00981CFE"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59C33161" w14:textId="304A4283" w:rsidR="00981CFE"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2BE66120" w14:textId="77777777" w:rsidR="00981CFE" w:rsidRPr="00B86E25" w:rsidRDefault="00981CFE" w:rsidP="00B86E25">
      <w:pPr>
        <w:spacing w:after="0" w:line="480" w:lineRule="auto"/>
        <w:jc w:val="center"/>
        <w:outlineLvl w:val="0"/>
        <w:rPr>
          <w:rFonts w:ascii="Times New Roman" w:eastAsia="Times New Roman" w:hAnsi="Times New Roman" w:cs="Times New Roman"/>
          <w:b/>
          <w:bCs/>
          <w:kern w:val="36"/>
          <w:sz w:val="24"/>
          <w:szCs w:val="24"/>
        </w:rPr>
      </w:pPr>
    </w:p>
    <w:p w14:paraId="1A6D5261" w14:textId="77777777" w:rsidR="00516E72" w:rsidRPr="00B86E25" w:rsidRDefault="00516E72" w:rsidP="00B86E25">
      <w:pPr>
        <w:spacing w:after="0" w:line="480" w:lineRule="auto"/>
        <w:jc w:val="center"/>
        <w:outlineLvl w:val="0"/>
        <w:rPr>
          <w:rFonts w:ascii="Times New Roman" w:eastAsia="Times New Roman" w:hAnsi="Times New Roman" w:cs="Times New Roman"/>
          <w:b/>
          <w:bCs/>
          <w:kern w:val="36"/>
          <w:sz w:val="24"/>
          <w:szCs w:val="24"/>
        </w:rPr>
      </w:pPr>
    </w:p>
    <w:p w14:paraId="6EFE0AD5" w14:textId="77777777" w:rsidR="00516E72" w:rsidRPr="00B86E25" w:rsidRDefault="00516E72" w:rsidP="00B86E25">
      <w:pPr>
        <w:spacing w:after="0" w:line="480" w:lineRule="auto"/>
        <w:jc w:val="center"/>
        <w:outlineLvl w:val="0"/>
        <w:rPr>
          <w:rFonts w:ascii="Times New Roman" w:eastAsia="Times New Roman" w:hAnsi="Times New Roman" w:cs="Times New Roman"/>
          <w:b/>
          <w:bCs/>
          <w:kern w:val="36"/>
          <w:sz w:val="24"/>
          <w:szCs w:val="24"/>
        </w:rPr>
      </w:pPr>
    </w:p>
    <w:p w14:paraId="22F2850B" w14:textId="77777777" w:rsidR="00516E72" w:rsidRPr="00B86E25" w:rsidRDefault="00516E72" w:rsidP="00B86E25">
      <w:pPr>
        <w:spacing w:after="0" w:line="480" w:lineRule="auto"/>
        <w:jc w:val="center"/>
        <w:outlineLvl w:val="0"/>
        <w:rPr>
          <w:rFonts w:ascii="Times New Roman" w:eastAsia="Times New Roman" w:hAnsi="Times New Roman" w:cs="Times New Roman"/>
          <w:b/>
          <w:bCs/>
          <w:kern w:val="36"/>
          <w:sz w:val="24"/>
          <w:szCs w:val="24"/>
        </w:rPr>
      </w:pPr>
    </w:p>
    <w:p w14:paraId="4CE6AD9E" w14:textId="77777777" w:rsidR="00516E72" w:rsidRPr="00B86E25" w:rsidRDefault="00516E72" w:rsidP="00B86E25">
      <w:pPr>
        <w:spacing w:after="0" w:line="480" w:lineRule="auto"/>
        <w:jc w:val="center"/>
        <w:outlineLvl w:val="0"/>
        <w:rPr>
          <w:rFonts w:ascii="Times New Roman" w:eastAsia="Times New Roman" w:hAnsi="Times New Roman" w:cs="Times New Roman"/>
          <w:b/>
          <w:bCs/>
          <w:kern w:val="36"/>
          <w:sz w:val="24"/>
          <w:szCs w:val="24"/>
        </w:rPr>
      </w:pPr>
    </w:p>
    <w:p w14:paraId="489F7032" w14:textId="1358672D" w:rsidR="002F22EF" w:rsidRDefault="002F22EF" w:rsidP="00B86E25">
      <w:pPr>
        <w:spacing w:after="0" w:line="480" w:lineRule="auto"/>
        <w:jc w:val="center"/>
        <w:outlineLvl w:val="0"/>
        <w:rPr>
          <w:rFonts w:ascii="Times New Roman" w:eastAsia="Times New Roman" w:hAnsi="Times New Roman" w:cs="Times New Roman"/>
          <w:b/>
          <w:bCs/>
          <w:kern w:val="36"/>
          <w:sz w:val="24"/>
          <w:szCs w:val="24"/>
        </w:rPr>
      </w:pPr>
    </w:p>
    <w:p w14:paraId="417AD628" w14:textId="77777777" w:rsidR="00E33B8C" w:rsidRPr="00B86E25" w:rsidRDefault="00E33B8C" w:rsidP="00B86E25">
      <w:pPr>
        <w:spacing w:after="0" w:line="480" w:lineRule="auto"/>
        <w:jc w:val="center"/>
        <w:outlineLvl w:val="0"/>
        <w:rPr>
          <w:rFonts w:ascii="Times New Roman" w:eastAsia="Times New Roman" w:hAnsi="Times New Roman" w:cs="Times New Roman"/>
          <w:b/>
          <w:bCs/>
          <w:kern w:val="36"/>
          <w:sz w:val="24"/>
          <w:szCs w:val="24"/>
        </w:rPr>
      </w:pPr>
    </w:p>
    <w:p w14:paraId="313F7FFB" w14:textId="77777777" w:rsidR="00516E72" w:rsidRPr="00B86E25" w:rsidRDefault="00516E72" w:rsidP="00B86E25">
      <w:pPr>
        <w:spacing w:after="0" w:line="480" w:lineRule="auto"/>
        <w:ind w:left="598" w:right="298"/>
        <w:jc w:val="center"/>
        <w:rPr>
          <w:rFonts w:ascii="Times New Roman" w:hAnsi="Times New Roman" w:cs="Times New Roman"/>
          <w:b/>
          <w:sz w:val="24"/>
          <w:szCs w:val="24"/>
        </w:rPr>
      </w:pPr>
      <w:r w:rsidRPr="00B86E25">
        <w:rPr>
          <w:rFonts w:ascii="Times New Roman" w:hAnsi="Times New Roman" w:cs="Times New Roman"/>
          <w:b/>
          <w:sz w:val="24"/>
          <w:szCs w:val="24"/>
        </w:rPr>
        <w:lastRenderedPageBreak/>
        <w:t/>
      </w:r>
      <w:r w:rsidRPr="00B86E25">
        <w:rPr>
          <w:rFonts w:ascii="Times New Roman" w:hAnsi="Times New Roman" w:cs="Times New Roman"/>
          <w:b/>
          <w:spacing w:val="-2"/>
          <w:sz w:val="24"/>
          <w:szCs w:val="24"/>
        </w:rPr>
        <w:t xml:space="preserve"/>
      </w:r>
      <w:r w:rsidRPr="00B86E25">
        <w:rPr>
          <w:rFonts w:ascii="Times New Roman" w:hAnsi="Times New Roman" w:cs="Times New Roman"/>
          <w:b/>
          <w:sz w:val="24"/>
          <w:szCs w:val="24"/>
        </w:rPr>
        <w:t/>
      </w:r>
      <w:r w:rsidRPr="00B86E25">
        <w:rPr>
          <w:rFonts w:ascii="Times New Roman" w:hAnsi="Times New Roman" w:cs="Times New Roman"/>
          <w:b/>
          <w:spacing w:val="-1"/>
          <w:sz w:val="24"/>
          <w:szCs w:val="24"/>
        </w:rPr>
        <w:t xml:space="preserve"/>
      </w:r>
      <w:r w:rsidRPr="00B86E25">
        <w:rPr>
          <w:rFonts w:ascii="Times New Roman" w:hAnsi="Times New Roman" w:cs="Times New Roman"/>
          <w:b/>
          <w:sz w:val="24"/>
          <w:szCs w:val="24"/>
        </w:rPr>
        <w:t/>
      </w:r>
      <w:r w:rsidRPr="00B86E25">
        <w:rPr>
          <w:rFonts w:ascii="Times New Roman" w:hAnsi="Times New Roman" w:cs="Times New Roman"/>
          <w:b/>
          <w:spacing w:val="-2"/>
          <w:sz w:val="24"/>
          <w:szCs w:val="24"/>
        </w:rPr>
        <w:t xml:space="preserve"/>
      </w:r>
      <w:r w:rsidR="005F206E" w:rsidRPr="00B86E25">
        <w:rPr>
          <w:rFonts w:ascii="Times New Roman" w:hAnsi="Times New Roman" w:cs="Times New Roman"/>
          <w:noProof/>
          <w:sz w:val="24"/>
          <w:szCs w:val="24"/>
        </w:rPr>
        <w:t xml:space="preserve"/>
      </w:r>
    </w:p>
    <w:p w14:paraId="6C1D9D18" w14:textId="794AEB4B" w:rsidR="00516E72" w:rsidRPr="00B86E25" w:rsidRDefault="00516E72" w:rsidP="00B86E25">
      <w:pPr>
        <w:tabs>
          <w:tab w:val="left" w:pos="7707"/>
        </w:tabs>
        <w:spacing w:after="0" w:line="480" w:lineRule="auto"/>
        <w:jc w:val="both"/>
        <w:rPr>
          <w:rFonts w:ascii="Times New Roman" w:hAnsi="Times New Roman" w:cs="Times New Roman"/>
          <w:sz w:val="24"/>
          <w:szCs w:val="24"/>
        </w:rPr>
      </w:pPr>
      <w:r w:rsidRPr="00B86E25">
        <w:rPr>
          <w:rFonts w:ascii="Times New Roman" w:hAnsi="Times New Roman" w:cs="Times New Roman"/>
          <w:sz w:val="24"/>
          <w:szCs w:val="24"/>
        </w:rPr>
        <w:t/>
      </w:r>
      <w:r w:rsidR="008C1F9D" w:rsidRPr="00B86E25">
        <w:rPr>
          <w:rFonts w:ascii="Times New Roman" w:hAnsi="Times New Roman" w:cs="Times New Roman"/>
          <w:sz w:val="24"/>
          <w:szCs w:val="24"/>
        </w:rPr>
        <w:t/>
      </w:r>
      <w:r w:rsidRPr="00B86E25">
        <w:rPr>
          <w:rFonts w:ascii="Times New Roman" w:hAnsi="Times New Roman" w:cs="Times New Roman"/>
          <w:sz w:val="24"/>
          <w:szCs w:val="24"/>
        </w:rPr>
        <w:t xml:space="preserve"/>
      </w:r>
      <w:r w:rsidR="00087A9A" w:rsidRPr="00B86E25">
        <w:rPr>
          <w:rFonts w:ascii="Times New Roman" w:hAnsi="Times New Roman" w:cs="Times New Roman"/>
          <w:sz w:val="24"/>
          <w:szCs w:val="24"/>
        </w:rPr>
        <w:t/>
      </w:r>
      <w:r w:rsidR="00087A9A" w:rsidRPr="00B86E25">
        <w:rPr>
          <w:rFonts w:ascii="Times New Roman" w:hAnsi="Times New Roman" w:cs="Times New Roman"/>
          <w:b/>
          <w:sz w:val="24"/>
          <w:szCs w:val="24"/>
        </w:rPr>
        <w:t xml:space="preserve"/>
      </w:r>
      <w:r w:rsidR="00087A9A" w:rsidRPr="00B86E25">
        <w:rPr>
          <w:rStyle w:val="Strong"/>
          <w:rFonts w:ascii="Times New Roman" w:hAnsi="Times New Roman" w:cs="Times New Roman"/>
          <w:b w:val="0"/>
          <w:sz w:val="24"/>
          <w:szCs w:val="24"/>
        </w:rPr>
        <w:t/>
      </w:r>
      <w:r w:rsidR="00087A9A" w:rsidRPr="00B86E25">
        <w:rPr>
          <w:rFonts w:ascii="Times New Roman" w:hAnsi="Times New Roman" w:cs="Times New Roman"/>
          <w:b/>
          <w:sz w:val="24"/>
          <w:szCs w:val="24"/>
        </w:rPr>
        <w:t xml:space="preserve"/>
      </w:r>
      <w:r w:rsidR="00087A9A" w:rsidRPr="00B86E25">
        <w:rPr>
          <w:rFonts w:ascii="Times New Roman" w:hAnsi="Times New Roman" w:cs="Times New Roman"/>
          <w:sz w:val="24"/>
          <w:szCs w:val="24"/>
        </w:rPr>
        <w:t/>
      </w:r>
      <w:r w:rsidR="00087A9A" w:rsidRPr="00B86E25">
        <w:rPr>
          <w:rFonts w:ascii="Times New Roman" w:hAnsi="Times New Roman" w:cs="Times New Roman"/>
          <w:b/>
          <w:sz w:val="24"/>
          <w:szCs w:val="24"/>
        </w:rPr>
        <w:t xml:space="preserve"/>
      </w:r>
      <w:r w:rsidR="00087A9A" w:rsidRPr="00B86E25">
        <w:rPr>
          <w:rStyle w:val="Strong"/>
          <w:rFonts w:ascii="Times New Roman" w:hAnsi="Times New Roman" w:cs="Times New Roman"/>
          <w:b w:val="0"/>
          <w:sz w:val="24"/>
          <w:szCs w:val="24"/>
        </w:rPr>
        <w:t/>
      </w:r>
      <w:r w:rsidR="00087A9A" w:rsidRPr="00B86E25">
        <w:rPr>
          <w:rFonts w:ascii="Times New Roman" w:hAnsi="Times New Roman" w:cs="Times New Roman"/>
          <w:b/>
          <w:sz w:val="24"/>
          <w:szCs w:val="24"/>
        </w:rPr>
        <w:t xml:space="preserve"/>
      </w:r>
      <w:r w:rsidR="00087A9A" w:rsidRPr="00B86E25">
        <w:rPr>
          <w:rFonts w:ascii="Times New Roman" w:hAnsi="Times New Roman" w:cs="Times New Roman"/>
          <w:sz w:val="24"/>
          <w:szCs w:val="24"/>
        </w:rPr>
        <w:t xml:space="preserve"/>
      </w:r>
      <w:proofErr w:type="spellStart"/>
      <w:r w:rsidR="00087A9A" w:rsidRPr="00B86E25">
        <w:rPr>
          <w:rFonts w:ascii="Times New Roman" w:hAnsi="Times New Roman" w:cs="Times New Roman"/>
          <w:sz w:val="24"/>
          <w:szCs w:val="24"/>
        </w:rPr>
        <w:t/>
      </w:r>
      <w:proofErr w:type="spellEnd"/>
      <w:r w:rsidR="00087A9A" w:rsidRPr="00B86E25">
        <w:rPr>
          <w:rFonts w:ascii="Times New Roman" w:hAnsi="Times New Roman" w:cs="Times New Roman"/>
          <w:sz w:val="24"/>
          <w:szCs w:val="24"/>
        </w:rPr>
        <w:t xml:space="preserve"/>
      </w:r>
      <w:r w:rsidR="00087A9A" w:rsidRPr="00B86E25">
        <w:rPr>
          <w:rFonts w:ascii="Times New Roman" w:hAnsi="Times New Roman" w:cs="Times New Roman"/>
          <w:spacing w:val="-8"/>
          <w:sz w:val="24"/>
          <w:szCs w:val="24"/>
        </w:rPr>
        <w:t xml:space="preserve"/>
      </w:r>
      <w:r w:rsidRPr="00B86E25">
        <w:rPr>
          <w:rFonts w:ascii="Times New Roman" w:hAnsi="Times New Roman" w:cs="Times New Roman"/>
          <w:sz w:val="24"/>
          <w:szCs w:val="24"/>
        </w:rPr>
        <w:t xml:space="preserve"/>
      </w:r>
      <w:r w:rsidR="00966BD3" w:rsidRPr="00B86E25">
        <w:rPr>
          <w:rFonts w:ascii="Times New Roman" w:hAnsi="Times New Roman" w:cs="Times New Roman"/>
          <w:sz w:val="24"/>
          <w:szCs w:val="24"/>
        </w:rPr>
        <w:t/>
      </w:r>
      <w:r w:rsidR="00201475" w:rsidRPr="00B86E25">
        <w:rPr>
          <w:rFonts w:ascii="Times New Roman" w:hAnsi="Times New Roman" w:cs="Times New Roman"/>
          <w:sz w:val="24"/>
          <w:szCs w:val="24"/>
        </w:rPr>
        <w:t xml:space="preserve"/>
      </w:r>
      <w:r w:rsidRPr="00B86E25">
        <w:rPr>
          <w:rFonts w:ascii="Times New Roman" w:hAnsi="Times New Roman" w:cs="Times New Roman"/>
          <w:sz w:val="24"/>
          <w:szCs w:val="24"/>
        </w:rPr>
        <w:t/>
      </w:r>
    </w:p>
    <w:p w14:paraId="0D148BBF" w14:textId="6841C679" w:rsidR="00201475" w:rsidRPr="00B86E25" w:rsidRDefault="00201475" w:rsidP="00B86E25">
      <w:pPr>
        <w:tabs>
          <w:tab w:val="left" w:pos="7707"/>
        </w:tabs>
        <w:spacing w:after="0" w:line="480" w:lineRule="auto"/>
        <w:jc w:val="both"/>
        <w:rPr>
          <w:rFonts w:ascii="Times New Roman" w:hAnsi="Times New Roman" w:cs="Times New Roman"/>
          <w:sz w:val="24"/>
          <w:szCs w:val="24"/>
        </w:rPr>
      </w:pPr>
    </w:p>
    <w:p w14:paraId="3E67F09D" w14:textId="77777777" w:rsidR="00201475" w:rsidRPr="00B86E25" w:rsidRDefault="00201475" w:rsidP="00B86E25">
      <w:pPr>
        <w:tabs>
          <w:tab w:val="left" w:pos="7707"/>
        </w:tabs>
        <w:spacing w:after="0" w:line="480" w:lineRule="auto"/>
        <w:jc w:val="both"/>
        <w:rPr>
          <w:rFonts w:ascii="Times New Roman" w:hAnsi="Times New Roman" w:cs="Times New Roman"/>
          <w:sz w:val="24"/>
          <w:szCs w:val="24"/>
        </w:rPr>
      </w:pPr>
    </w:p>
    <w:p w14:paraId="4720848D" w14:textId="77777777" w:rsidR="00B803C9" w:rsidRPr="00B86E25" w:rsidRDefault="00516E72" w:rsidP="00B86E25">
      <w:pPr>
        <w:pStyle w:val="BodyText"/>
        <w:tabs>
          <w:tab w:val="left" w:pos="5265"/>
          <w:tab w:val="left" w:pos="8305"/>
        </w:tabs>
        <w:spacing w:line="480" w:lineRule="auto"/>
        <w:ind w:left="0"/>
        <w:jc w:val="left"/>
      </w:pPr>
      <w:r w:rsidRPr="00B86E25">
        <w:t xml:space="preserve"/>
      </w:r>
      <w:r w:rsidRPr="00B86E25">
        <w:rPr>
          <w:u w:val="single"/>
        </w:rPr>
        <w:tab/>
      </w:r>
      <w:r w:rsidRPr="00B86E25">
        <w:t xml:space="preserve"/>
      </w:r>
      <w:r w:rsidRPr="00B86E25">
        <w:rPr>
          <w:u w:val="single"/>
        </w:rPr>
        <w:tab/>
      </w:r>
    </w:p>
    <w:p w14:paraId="4589DF2D" w14:textId="59EAC750" w:rsidR="00B803C9" w:rsidRPr="00B86E25" w:rsidRDefault="00B803C9" w:rsidP="00B86E25">
      <w:pPr>
        <w:pStyle w:val="BodyText"/>
        <w:spacing w:line="480" w:lineRule="auto"/>
        <w:ind w:left="0"/>
        <w:jc w:val="left"/>
        <w:rPr>
          <w:b/>
          <w:bCs/>
        </w:rPr>
      </w:pPr>
      <w:r w:rsidRPr="00B86E25">
        <w:rPr>
          <w:b/>
          <w:bCs/>
        </w:rPr>
        <w:t xml:space="preserve"/>
      </w:r>
      <w:r w:rsidR="00283E05" w:rsidRPr="00B86E25">
        <w:rPr>
          <w:b/>
          <w:bCs/>
        </w:rPr>
        <w:t xml:space="preserve"/>
      </w:r>
      <w:r w:rsidRPr="00B86E25">
        <w:rPr>
          <w:b/>
          <w:bCs/>
        </w:rPr>
        <w:t xml:space="preserve"/>
      </w:r>
      <w:proofErr w:type="gramStart"/>
      <w:r w:rsidRPr="00B86E25">
        <w:rPr>
          <w:b/>
          <w:bCs/>
        </w:rPr>
        <w:t/>
      </w:r>
      <w:proofErr w:type="gramEnd"/>
      <w:r w:rsidRPr="00B86E25">
        <w:rPr>
          <w:b/>
          <w:bCs/>
        </w:rPr>
        <w:t/>
      </w:r>
    </w:p>
    <w:p w14:paraId="5543A5E7" w14:textId="77777777" w:rsidR="00516E72" w:rsidRPr="00B86E25" w:rsidRDefault="00516E72" w:rsidP="00B86E25">
      <w:pPr>
        <w:spacing w:after="0" w:line="480" w:lineRule="auto"/>
        <w:rPr>
          <w:rFonts w:ascii="Times New Roman" w:hAnsi="Times New Roman" w:cs="Times New Roman"/>
          <w:sz w:val="24"/>
          <w:szCs w:val="24"/>
        </w:rPr>
      </w:pPr>
    </w:p>
    <w:p w14:paraId="1F405F9E" w14:textId="77777777" w:rsidR="00516E72" w:rsidRPr="00B86E25" w:rsidRDefault="00516E72" w:rsidP="00B86E25">
      <w:pPr>
        <w:spacing w:after="0" w:line="480" w:lineRule="auto"/>
        <w:rPr>
          <w:rFonts w:ascii="Times New Roman" w:hAnsi="Times New Roman" w:cs="Times New Roman"/>
          <w:sz w:val="24"/>
          <w:szCs w:val="24"/>
        </w:rPr>
      </w:pPr>
    </w:p>
    <w:p w14:paraId="03A0FBEE" w14:textId="77777777" w:rsidR="00516E72" w:rsidRPr="00B86E25" w:rsidRDefault="00516E72" w:rsidP="00B86E25">
      <w:pPr>
        <w:spacing w:after="0" w:line="480" w:lineRule="auto"/>
        <w:rPr>
          <w:rFonts w:ascii="Times New Roman" w:hAnsi="Times New Roman" w:cs="Times New Roman"/>
          <w:sz w:val="24"/>
          <w:szCs w:val="24"/>
        </w:rPr>
      </w:pPr>
    </w:p>
    <w:p w14:paraId="51ED9088" w14:textId="77777777" w:rsidR="00516E72" w:rsidRPr="00B86E25" w:rsidRDefault="00516E72" w:rsidP="00B86E25">
      <w:pPr>
        <w:spacing w:after="0" w:line="480" w:lineRule="auto"/>
        <w:rPr>
          <w:rFonts w:ascii="Times New Roman" w:hAnsi="Times New Roman" w:cs="Times New Roman"/>
          <w:sz w:val="24"/>
          <w:szCs w:val="24"/>
        </w:rPr>
      </w:pPr>
    </w:p>
    <w:p w14:paraId="21CE9EA7" w14:textId="77777777" w:rsidR="00516E72" w:rsidRPr="00B86E25" w:rsidRDefault="00516E72" w:rsidP="00B86E25">
      <w:pPr>
        <w:spacing w:after="0" w:line="480" w:lineRule="auto"/>
        <w:jc w:val="center"/>
        <w:outlineLvl w:val="1"/>
        <w:rPr>
          <w:rFonts w:ascii="Times New Roman" w:eastAsia="Times New Roman" w:hAnsi="Times New Roman" w:cs="Times New Roman"/>
          <w:b/>
          <w:bCs/>
          <w:sz w:val="24"/>
          <w:szCs w:val="24"/>
        </w:rPr>
      </w:pPr>
    </w:p>
    <w:p w14:paraId="0EA94011" w14:textId="77777777" w:rsidR="00516E72" w:rsidRPr="00B86E25" w:rsidRDefault="00516E72" w:rsidP="00B86E25">
      <w:pPr>
        <w:spacing w:after="0" w:line="480" w:lineRule="auto"/>
        <w:jc w:val="center"/>
        <w:outlineLvl w:val="1"/>
        <w:rPr>
          <w:rFonts w:ascii="Times New Roman" w:eastAsia="Times New Roman" w:hAnsi="Times New Roman" w:cs="Times New Roman"/>
          <w:b/>
          <w:bCs/>
          <w:sz w:val="24"/>
          <w:szCs w:val="24"/>
        </w:rPr>
      </w:pPr>
    </w:p>
    <w:p w14:paraId="0E0B8606" w14:textId="4028D1AE" w:rsidR="009543B4" w:rsidRDefault="009543B4" w:rsidP="00B86E25">
      <w:pPr>
        <w:spacing w:after="0" w:line="480" w:lineRule="auto"/>
        <w:jc w:val="center"/>
        <w:outlineLvl w:val="1"/>
        <w:rPr>
          <w:rFonts w:ascii="Times New Roman" w:eastAsia="Times New Roman" w:hAnsi="Times New Roman" w:cs="Times New Roman"/>
          <w:b/>
          <w:bCs/>
          <w:sz w:val="24"/>
          <w:szCs w:val="24"/>
        </w:rPr>
      </w:pPr>
    </w:p>
    <w:p w14:paraId="7900DDDE" w14:textId="314C8FCD"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61357294" w14:textId="5A798011"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0232E006" w14:textId="74C90378"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5E9702C3" w14:textId="6251E075"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7A1CDEBD" w14:textId="4099EAA0"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6BCAE09A" w14:textId="61176409"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5965A348" w14:textId="77777777" w:rsidR="00981CFE" w:rsidRPr="00B86E25" w:rsidRDefault="00981CFE" w:rsidP="00B86E25">
      <w:pPr>
        <w:spacing w:after="0" w:line="480" w:lineRule="auto"/>
        <w:jc w:val="center"/>
        <w:outlineLvl w:val="1"/>
        <w:rPr>
          <w:rFonts w:ascii="Times New Roman" w:eastAsia="Times New Roman" w:hAnsi="Times New Roman" w:cs="Times New Roman"/>
          <w:b/>
          <w:bCs/>
          <w:sz w:val="24"/>
          <w:szCs w:val="24"/>
        </w:rPr>
      </w:pPr>
    </w:p>
    <w:p w14:paraId="78143AB3" w14:textId="77777777" w:rsidR="002F22EF" w:rsidRPr="00B86E25" w:rsidRDefault="002F22EF" w:rsidP="00B86E25">
      <w:pPr>
        <w:spacing w:after="0" w:line="480" w:lineRule="auto"/>
        <w:jc w:val="center"/>
        <w:outlineLvl w:val="1"/>
        <w:rPr>
          <w:rFonts w:ascii="Times New Roman" w:eastAsia="Times New Roman" w:hAnsi="Times New Roman" w:cs="Times New Roman"/>
          <w:b/>
          <w:bCs/>
          <w:sz w:val="24"/>
          <w:szCs w:val="24"/>
        </w:rPr>
      </w:pPr>
    </w:p>
    <w:p w14:paraId="60C5B14F" w14:textId="77777777" w:rsidR="00BA69DC" w:rsidRPr="00B86E25" w:rsidRDefault="00BA69DC" w:rsidP="00B86E25">
      <w:pPr>
        <w:tabs>
          <w:tab w:val="left" w:pos="3060"/>
        </w:tabs>
        <w:spacing w:after="0" w:line="480" w:lineRule="auto"/>
        <w:jc w:val="center"/>
        <w:outlineLvl w:val="1"/>
        <w:rPr>
          <w:rFonts w:ascii="Times New Roman" w:hAnsi="Times New Roman" w:cs="Times New Roman"/>
          <w:b/>
          <w:color w:val="4BACC6" w:themeColor="accent5"/>
          <w:sz w:val="24"/>
          <w:szCs w:val="24"/>
        </w:rPr>
      </w:pPr>
      <w:r w:rsidRPr="00B86E25">
        <w:rPr>
          <w:rFonts w:ascii="Times New Roman" w:hAnsi="Times New Roman" w:cs="Times New Roman"/>
          <w:b/>
          <w:color w:val="4BACC6" w:themeColor="accent5"/>
          <w:sz w:val="24"/>
          <w:szCs w:val="24"/>
        </w:rPr>
        <w:t/>
      </w:r>
      <w:r w:rsidR="005F206E" w:rsidRPr="00B86E25">
        <w:rPr>
          <w:rFonts w:ascii="Times New Roman" w:hAnsi="Times New Roman" w:cs="Times New Roman"/>
          <w:noProof/>
          <w:color w:val="4BACC6" w:themeColor="accent5"/>
          <w:sz w:val="24"/>
          <w:szCs w:val="24"/>
        </w:rPr>
        <w:t xml:space="preserve"/>
      </w:r>
    </w:p>
    <w:p w14:paraId="1B3006FB" w14:textId="0C95D238" w:rsidR="00BA69DC" w:rsidRPr="00B86E25" w:rsidRDefault="00BA69DC" w:rsidP="00B86E25">
      <w:pPr>
        <w:spacing w:after="0" w:line="480" w:lineRule="auto"/>
        <w:jc w:val="both"/>
        <w:rPr>
          <w:rFonts w:ascii="Times New Roman" w:hAnsi="Times New Roman" w:cs="Times New Roman"/>
          <w:color w:val="4BACC6" w:themeColor="accent5"/>
          <w:sz w:val="24"/>
          <w:szCs w:val="24"/>
        </w:rPr>
      </w:pPr>
      <w:r w:rsidRPr="00B86E25">
        <w:rPr>
          <w:rFonts w:ascii="Times New Roman" w:hAnsi="Times New Roman" w:cs="Times New Roman"/>
          <w:color w:val="000000" w:themeColor="text1"/>
          <w:sz w:val="24"/>
          <w:szCs w:val="24"/>
        </w:rPr>
        <w:t/>
      </w:r>
      <w:r w:rsidR="00F1542E" w:rsidRPr="00B86E25">
        <w:rPr>
          <w:rFonts w:ascii="Times New Roman" w:hAnsi="Times New Roman" w:cs="Times New Roman"/>
          <w:color w:val="000000" w:themeColor="text1"/>
          <w:sz w:val="24"/>
          <w:szCs w:val="24"/>
        </w:rPr>
        <w:t/>
      </w:r>
      <w:r w:rsidR="00F1542E" w:rsidRPr="00B86E25">
        <w:rPr>
          <w:rFonts w:ascii="Times New Roman" w:hAnsi="Times New Roman" w:cs="Times New Roman"/>
          <w:b/>
          <w:color w:val="000000" w:themeColor="text1"/>
          <w:sz w:val="24"/>
          <w:szCs w:val="24"/>
        </w:rPr>
        <w:t xml:space="preserve"/>
      </w:r>
      <w:r w:rsidR="00F1542E" w:rsidRPr="00B86E25">
        <w:rPr>
          <w:rStyle w:val="Strong"/>
          <w:rFonts w:ascii="Times New Roman" w:hAnsi="Times New Roman" w:cs="Times New Roman"/>
          <w:b w:val="0"/>
          <w:color w:val="000000" w:themeColor="text1"/>
          <w:sz w:val="24"/>
          <w:szCs w:val="24"/>
        </w:rPr>
        <w:t/>
      </w:r>
      <w:r w:rsidR="00F1542E" w:rsidRPr="00B86E25">
        <w:rPr>
          <w:rFonts w:ascii="Times New Roman" w:hAnsi="Times New Roman" w:cs="Times New Roman"/>
          <w:b/>
          <w:color w:val="000000" w:themeColor="text1"/>
          <w:sz w:val="24"/>
          <w:szCs w:val="24"/>
        </w:rPr>
        <w:t xml:space="preserve"/>
      </w:r>
      <w:r w:rsidR="00F1542E" w:rsidRPr="00B86E25">
        <w:rPr>
          <w:rFonts w:ascii="Times New Roman" w:hAnsi="Times New Roman" w:cs="Times New Roman"/>
          <w:color w:val="000000" w:themeColor="text1"/>
          <w:sz w:val="24"/>
          <w:szCs w:val="24"/>
        </w:rPr>
        <w:t/>
      </w:r>
      <w:r w:rsidR="00F1542E" w:rsidRPr="00B86E25">
        <w:rPr>
          <w:rFonts w:ascii="Times New Roman" w:hAnsi="Times New Roman" w:cs="Times New Roman"/>
          <w:b/>
          <w:color w:val="000000" w:themeColor="text1"/>
          <w:sz w:val="24"/>
          <w:szCs w:val="24"/>
        </w:rPr>
        <w:t xml:space="preserve"/>
      </w:r>
      <w:r w:rsidR="00F1542E" w:rsidRPr="00B86E25">
        <w:rPr>
          <w:rStyle w:val="Strong"/>
          <w:rFonts w:ascii="Times New Roman" w:hAnsi="Times New Roman" w:cs="Times New Roman"/>
          <w:b w:val="0"/>
          <w:color w:val="000000" w:themeColor="text1"/>
          <w:sz w:val="24"/>
          <w:szCs w:val="24"/>
        </w:rPr>
        <w:t/>
      </w:r>
      <w:r w:rsidR="00F1542E" w:rsidRPr="00B86E25">
        <w:rPr>
          <w:rFonts w:ascii="Times New Roman" w:hAnsi="Times New Roman" w:cs="Times New Roman"/>
          <w:b/>
          <w:color w:val="000000" w:themeColor="text1"/>
          <w:sz w:val="24"/>
          <w:szCs w:val="24"/>
        </w:rPr>
        <w:t xml:space="preserve"/>
      </w:r>
      <w:r w:rsidR="00F1542E" w:rsidRPr="00B86E25">
        <w:rPr>
          <w:rFonts w:ascii="Times New Roman" w:hAnsi="Times New Roman" w:cs="Times New Roman"/>
          <w:color w:val="000000" w:themeColor="text1"/>
          <w:sz w:val="24"/>
          <w:szCs w:val="24"/>
        </w:rPr>
        <w:t xml:space="preserve"/>
      </w:r>
      <w:proofErr w:type="spellStart"/>
      <w:r w:rsidR="00F1542E" w:rsidRPr="00B86E25">
        <w:rPr>
          <w:rFonts w:ascii="Times New Roman" w:hAnsi="Times New Roman" w:cs="Times New Roman"/>
          <w:color w:val="000000" w:themeColor="text1"/>
          <w:sz w:val="24"/>
          <w:szCs w:val="24"/>
        </w:rPr>
        <w:t/>
      </w:r>
      <w:proofErr w:type="spellEnd"/>
      <w:r w:rsidR="00F1542E" w:rsidRPr="00B86E25">
        <w:rPr>
          <w:rFonts w:ascii="Times New Roman" w:hAnsi="Times New Roman" w:cs="Times New Roman"/>
          <w:color w:val="000000" w:themeColor="text1"/>
          <w:sz w:val="24"/>
          <w:szCs w:val="24"/>
        </w:rPr>
        <w:t xml:space="preserve"/>
      </w:r>
      <w:r w:rsidRPr="00B86E25">
        <w:rPr>
          <w:rFonts w:ascii="Times New Roman" w:hAnsi="Times New Roman" w:cs="Times New Roman"/>
          <w:color w:val="000000" w:themeColor="text1"/>
          <w:sz w:val="24"/>
          <w:szCs w:val="24"/>
        </w:rPr>
        <w:t xml:space="preserve"/>
      </w:r>
      <w:r w:rsidRPr="00B86E25">
        <w:rPr>
          <w:rFonts w:ascii="Times New Roman" w:hAnsi="Times New Roman" w:cs="Times New Roman"/>
          <w:color w:val="4BACC6" w:themeColor="accent5"/>
          <w:sz w:val="24"/>
          <w:szCs w:val="24"/>
        </w:rPr>
        <w:t xml:space="preserve"/>
      </w:r>
      <w:r w:rsidR="00201475" w:rsidRPr="00B86E25">
        <w:rPr>
          <w:rFonts w:ascii="Times New Roman" w:hAnsi="Times New Roman" w:cs="Times New Roman"/>
          <w:color w:val="4BACC6" w:themeColor="accent5"/>
          <w:sz w:val="24"/>
          <w:szCs w:val="24"/>
        </w:rPr>
        <w:t xml:space="preserve"/>
      </w:r>
      <w:r w:rsidRPr="00B86E25">
        <w:rPr>
          <w:rFonts w:ascii="Times New Roman" w:hAnsi="Times New Roman" w:cs="Times New Roman"/>
          <w:color w:val="4BACC6" w:themeColor="accent5"/>
          <w:sz w:val="24"/>
          <w:szCs w:val="24"/>
        </w:rPr>
        <w:t/>
      </w:r>
      <w:r w:rsidR="00F1542E" w:rsidRPr="00B86E25">
        <w:rPr>
          <w:rFonts w:ascii="Times New Roman" w:hAnsi="Times New Roman" w:cs="Times New Roman"/>
          <w:color w:val="4BACC6" w:themeColor="accent5"/>
          <w:sz w:val="24"/>
          <w:szCs w:val="24"/>
        </w:rPr>
        <w:t xml:space="preserve"/>
      </w:r>
      <w:proofErr w:type="spellStart"/>
      <w:r w:rsidR="00F1542E" w:rsidRPr="00B86E25">
        <w:rPr>
          <w:rFonts w:ascii="Times New Roman" w:hAnsi="Times New Roman" w:cs="Times New Roman"/>
          <w:color w:val="4BACC6" w:themeColor="accent5"/>
          <w:sz w:val="24"/>
          <w:szCs w:val="24"/>
        </w:rPr>
        <w:t/>
      </w:r>
      <w:proofErr w:type="spellEnd"/>
      <w:r w:rsidR="00F1542E" w:rsidRPr="00B86E25">
        <w:rPr>
          <w:rFonts w:ascii="Times New Roman" w:hAnsi="Times New Roman" w:cs="Times New Roman"/>
          <w:color w:val="4BACC6" w:themeColor="accent5"/>
          <w:sz w:val="24"/>
          <w:szCs w:val="24"/>
        </w:rPr>
        <w:t xml:space="preserve"/>
      </w:r>
      <w:r w:rsidR="00201475" w:rsidRPr="00B86E25">
        <w:rPr>
          <w:rFonts w:ascii="Times New Roman" w:hAnsi="Times New Roman" w:cs="Times New Roman"/>
          <w:color w:val="4BACC6" w:themeColor="accent5"/>
          <w:sz w:val="24"/>
          <w:szCs w:val="24"/>
        </w:rPr>
        <w:t/>
      </w:r>
      <w:r w:rsidRPr="00B86E25">
        <w:rPr>
          <w:rFonts w:ascii="Times New Roman" w:hAnsi="Times New Roman" w:cs="Times New Roman"/>
          <w:color w:val="4BACC6" w:themeColor="accent5"/>
          <w:sz w:val="24"/>
          <w:szCs w:val="24"/>
        </w:rPr>
        <w:t/>
      </w:r>
      <w:r w:rsidR="00F1542E" w:rsidRPr="00B86E25">
        <w:rPr>
          <w:rFonts w:ascii="Times New Roman" w:hAnsi="Times New Roman" w:cs="Times New Roman"/>
          <w:color w:val="4BACC6" w:themeColor="accent5"/>
          <w:sz w:val="24"/>
          <w:szCs w:val="24"/>
        </w:rPr>
        <w:t/>
      </w:r>
      <w:r w:rsidR="00201475" w:rsidRPr="00B86E25">
        <w:rPr>
          <w:rFonts w:ascii="Times New Roman" w:hAnsi="Times New Roman" w:cs="Times New Roman"/>
          <w:color w:val="4BACC6" w:themeColor="accent5"/>
          <w:sz w:val="24"/>
          <w:szCs w:val="24"/>
        </w:rPr>
        <w:t/>
      </w:r>
      <w:r w:rsidRPr="00B86E25">
        <w:rPr>
          <w:rFonts w:ascii="Times New Roman" w:hAnsi="Times New Roman" w:cs="Times New Roman"/>
          <w:color w:val="4BACC6" w:themeColor="accent5"/>
          <w:sz w:val="24"/>
          <w:szCs w:val="24"/>
        </w:rPr>
        <w:t xml:space="preserve"/>
      </w:r>
      <w:r w:rsidR="00201475" w:rsidRPr="00B86E25">
        <w:rPr>
          <w:rFonts w:ascii="Times New Roman" w:hAnsi="Times New Roman" w:cs="Times New Roman"/>
          <w:color w:val="4BACC6" w:themeColor="accent5"/>
          <w:sz w:val="24"/>
          <w:szCs w:val="24"/>
        </w:rPr>
        <w:t xml:space="preserve"/>
      </w:r>
      <w:r w:rsidRPr="00B86E25">
        <w:rPr>
          <w:rFonts w:ascii="Times New Roman" w:hAnsi="Times New Roman" w:cs="Times New Roman"/>
          <w:color w:val="4BACC6" w:themeColor="accent5"/>
          <w:sz w:val="24"/>
          <w:szCs w:val="24"/>
        </w:rPr>
        <w:t/>
      </w:r>
    </w:p>
    <w:p w14:paraId="6AAE7141" w14:textId="207687D6" w:rsidR="00201475" w:rsidRDefault="00201475" w:rsidP="00B86E25">
      <w:pPr>
        <w:spacing w:after="0" w:line="480" w:lineRule="auto"/>
        <w:jc w:val="both"/>
        <w:rPr>
          <w:rFonts w:ascii="Times New Roman" w:hAnsi="Times New Roman" w:cs="Times New Roman"/>
          <w:color w:val="4BACC6" w:themeColor="accent5"/>
          <w:sz w:val="24"/>
          <w:szCs w:val="24"/>
        </w:rPr>
      </w:pPr>
    </w:p>
    <w:p w14:paraId="7E45E545" w14:textId="77777777" w:rsidR="00E33B8C" w:rsidRPr="00B86E25" w:rsidRDefault="00E33B8C" w:rsidP="00B86E25">
      <w:pPr>
        <w:spacing w:after="0" w:line="480" w:lineRule="auto"/>
        <w:jc w:val="both"/>
        <w:rPr>
          <w:rFonts w:ascii="Times New Roman" w:hAnsi="Times New Roman" w:cs="Times New Roman"/>
          <w:color w:val="4BACC6" w:themeColor="accent5"/>
          <w:sz w:val="24"/>
          <w:szCs w:val="24"/>
        </w:rPr>
      </w:pPr>
    </w:p>
    <w:p w14:paraId="1C889883" w14:textId="3D366258" w:rsidR="00BA69DC" w:rsidRPr="00B86E25" w:rsidRDefault="00BA69DC" w:rsidP="00B86E25">
      <w:pPr>
        <w:pStyle w:val="NoSpacing"/>
        <w:spacing w:line="480" w:lineRule="auto"/>
        <w:jc w:val="both"/>
        <w:rPr>
          <w:rFonts w:ascii="Times New Roman" w:hAnsi="Times New Roman" w:cs="Times New Roman"/>
          <w:color w:val="4BACC6" w:themeColor="accent5"/>
          <w:sz w:val="24"/>
          <w:szCs w:val="24"/>
        </w:rPr>
      </w:pPr>
      <w:r w:rsidRPr="00B86E25">
        <w:rPr>
          <w:rFonts w:ascii="Times New Roman" w:hAnsi="Times New Roman" w:cs="Times New Roman"/>
          <w:color w:val="4BACC6" w:themeColor="accent5"/>
          <w:sz w:val="24"/>
          <w:szCs w:val="24"/>
        </w:rPr>
        <w:t/>
      </w:r>
      <w:r w:rsidRPr="00B86E25">
        <w:rPr>
          <w:rFonts w:ascii="Times New Roman" w:hAnsi="Times New Roman" w:cs="Times New Roman"/>
          <w:color w:val="4BACC6" w:themeColor="accent5"/>
          <w:sz w:val="24"/>
          <w:szCs w:val="24"/>
        </w:rPr>
        <w:tab/>
        <w:t xml:space="preserve"/>
      </w:r>
      <w:r w:rsidR="00201475" w:rsidRPr="00B86E25">
        <w:rPr>
          <w:rFonts w:ascii="Times New Roman" w:hAnsi="Times New Roman" w:cs="Times New Roman"/>
          <w:color w:val="4BACC6" w:themeColor="accent5"/>
          <w:sz w:val="24"/>
          <w:szCs w:val="24"/>
        </w:rPr>
        <w:t xml:space="preserve"/>
      </w:r>
      <w:proofErr w:type="gramStart"/>
      <w:r w:rsidRPr="00B86E25">
        <w:rPr>
          <w:rFonts w:ascii="Times New Roman" w:hAnsi="Times New Roman" w:cs="Times New Roman"/>
          <w:color w:val="4BACC6" w:themeColor="accent5"/>
          <w:sz w:val="24"/>
          <w:szCs w:val="24"/>
        </w:rPr>
        <w:t/>
      </w:r>
      <w:proofErr w:type="gramEnd"/>
      <w:r w:rsidRPr="00B86E25">
        <w:rPr>
          <w:rFonts w:ascii="Times New Roman" w:hAnsi="Times New Roman" w:cs="Times New Roman"/>
          <w:color w:val="4BACC6" w:themeColor="accent5"/>
          <w:sz w:val="24"/>
          <w:szCs w:val="24"/>
        </w:rPr>
        <w:t/>
      </w:r>
    </w:p>
    <w:p w14:paraId="3F4F9E73" w14:textId="2B2797A2" w:rsidR="00BA69DC" w:rsidRPr="00B86E25" w:rsidRDefault="00BA69DC" w:rsidP="00B86E25">
      <w:pPr>
        <w:pStyle w:val="NoSpacing"/>
        <w:spacing w:line="480" w:lineRule="auto"/>
        <w:jc w:val="both"/>
        <w:rPr>
          <w:rFonts w:ascii="Times New Roman" w:hAnsi="Times New Roman" w:cs="Times New Roman"/>
          <w:b/>
          <w:color w:val="4BACC6" w:themeColor="accent5"/>
          <w:sz w:val="24"/>
          <w:szCs w:val="24"/>
        </w:rPr>
      </w:pPr>
      <w:r w:rsidRPr="00B86E25">
        <w:rPr>
          <w:rFonts w:ascii="Times New Roman" w:hAnsi="Times New Roman" w:cs="Times New Roman"/>
          <w:color w:val="4BACC6" w:themeColor="accent5"/>
          <w:sz w:val="24"/>
          <w:szCs w:val="24"/>
        </w:rPr>
        <w:t xml:space="preserve"/>
      </w:r>
      <w:r w:rsidRPr="00B86E25">
        <w:rPr>
          <w:rFonts w:ascii="Times New Roman" w:hAnsi="Times New Roman" w:cs="Times New Roman"/>
          <w:b/>
          <w:color w:val="4BACC6" w:themeColor="accent5"/>
          <w:sz w:val="24"/>
          <w:szCs w:val="24"/>
        </w:rPr>
        <w:t xml:space="preserve"/>
      </w:r>
      <w:proofErr w:type="gramStart"/>
      <w:r w:rsidRPr="00B86E25">
        <w:rPr>
          <w:rFonts w:ascii="Times New Roman" w:hAnsi="Times New Roman" w:cs="Times New Roman"/>
          <w:b/>
          <w:color w:val="4BACC6" w:themeColor="accent5"/>
          <w:sz w:val="24"/>
          <w:szCs w:val="24"/>
        </w:rPr>
        <w:t/>
      </w:r>
      <w:proofErr w:type="gramEnd"/>
      <w:r w:rsidRPr="00B86E25">
        <w:rPr>
          <w:rFonts w:ascii="Times New Roman" w:hAnsi="Times New Roman" w:cs="Times New Roman"/>
          <w:b/>
          <w:color w:val="4BACC6" w:themeColor="accent5"/>
          <w:sz w:val="24"/>
          <w:szCs w:val="24"/>
        </w:rPr>
        <w:t xml:space="preserve"/>
      </w:r>
      <w:proofErr w:type="spellStart"/>
      <w:r w:rsidRPr="00B86E25">
        <w:rPr>
          <w:rFonts w:ascii="Times New Roman" w:hAnsi="Times New Roman" w:cs="Times New Roman"/>
          <w:b/>
          <w:color w:val="4BACC6" w:themeColor="accent5"/>
          <w:sz w:val="24"/>
          <w:szCs w:val="24"/>
        </w:rPr>
        <w:t/>
      </w:r>
      <w:proofErr w:type="spellEnd"/>
      <w:r w:rsidRPr="00B86E25">
        <w:rPr>
          <w:rFonts w:ascii="Times New Roman" w:hAnsi="Times New Roman" w:cs="Times New Roman"/>
          <w:b/>
          <w:color w:val="4BACC6" w:themeColor="accent5"/>
          <w:sz w:val="24"/>
          <w:szCs w:val="24"/>
        </w:rPr>
        <w:t/>
      </w:r>
    </w:p>
    <w:p w14:paraId="6C7E78D7" w14:textId="77777777" w:rsidR="00BA69DC" w:rsidRPr="00B86E25" w:rsidRDefault="00BA69DC" w:rsidP="00B86E25">
      <w:pPr>
        <w:spacing w:after="0" w:line="480" w:lineRule="auto"/>
        <w:jc w:val="both"/>
        <w:rPr>
          <w:rFonts w:ascii="Times New Roman" w:hAnsi="Times New Roman" w:cs="Times New Roman"/>
          <w:color w:val="4BACC6" w:themeColor="accent5"/>
          <w:sz w:val="24"/>
          <w:szCs w:val="24"/>
        </w:rPr>
      </w:pPr>
    </w:p>
    <w:p w14:paraId="4AEED2DB" w14:textId="77777777" w:rsidR="00BA69DC" w:rsidRPr="00B86E25" w:rsidRDefault="00BA69DC" w:rsidP="00B86E25">
      <w:pPr>
        <w:spacing w:after="0" w:line="480" w:lineRule="auto"/>
        <w:jc w:val="both"/>
        <w:rPr>
          <w:rFonts w:ascii="Times New Roman" w:hAnsi="Times New Roman" w:cs="Times New Roman"/>
          <w:sz w:val="24"/>
          <w:szCs w:val="24"/>
        </w:rPr>
      </w:pPr>
    </w:p>
    <w:p w14:paraId="471BF40C" w14:textId="77777777" w:rsidR="00BA69DC" w:rsidRPr="00B86E25" w:rsidRDefault="00BA69DC" w:rsidP="00B86E25">
      <w:pPr>
        <w:spacing w:after="0" w:line="480" w:lineRule="auto"/>
        <w:jc w:val="both"/>
        <w:rPr>
          <w:rFonts w:ascii="Times New Roman" w:hAnsi="Times New Roman" w:cs="Times New Roman"/>
          <w:sz w:val="24"/>
          <w:szCs w:val="24"/>
        </w:rPr>
      </w:pPr>
    </w:p>
    <w:p w14:paraId="166E5E0F" w14:textId="77777777" w:rsidR="00BA69DC" w:rsidRPr="00B86E25" w:rsidRDefault="00BA69DC" w:rsidP="00B86E25">
      <w:pPr>
        <w:spacing w:after="0" w:line="480" w:lineRule="auto"/>
        <w:jc w:val="both"/>
        <w:rPr>
          <w:rFonts w:ascii="Times New Roman" w:hAnsi="Times New Roman" w:cs="Times New Roman"/>
          <w:sz w:val="24"/>
          <w:szCs w:val="24"/>
        </w:rPr>
      </w:pPr>
    </w:p>
    <w:p w14:paraId="231B15EE" w14:textId="77777777" w:rsidR="00BA69DC" w:rsidRPr="00B86E25" w:rsidRDefault="00BA69DC" w:rsidP="00B86E25">
      <w:pPr>
        <w:spacing w:after="0" w:line="480" w:lineRule="auto"/>
        <w:jc w:val="both"/>
        <w:rPr>
          <w:rFonts w:ascii="Times New Roman" w:hAnsi="Times New Roman" w:cs="Times New Roman"/>
          <w:sz w:val="24"/>
          <w:szCs w:val="24"/>
        </w:rPr>
      </w:pPr>
    </w:p>
    <w:p w14:paraId="612512F1" w14:textId="77777777" w:rsidR="00BA69DC" w:rsidRPr="00B86E25" w:rsidRDefault="00BA69DC" w:rsidP="00B86E25">
      <w:pPr>
        <w:spacing w:after="0" w:line="480" w:lineRule="auto"/>
        <w:jc w:val="both"/>
        <w:rPr>
          <w:rFonts w:ascii="Times New Roman" w:hAnsi="Times New Roman" w:cs="Times New Roman"/>
          <w:sz w:val="24"/>
          <w:szCs w:val="24"/>
        </w:rPr>
      </w:pPr>
    </w:p>
    <w:p w14:paraId="66548C54" w14:textId="2B35DE38" w:rsidR="00BA69DC" w:rsidRDefault="00BA69DC" w:rsidP="00B86E25">
      <w:pPr>
        <w:spacing w:after="0" w:line="480" w:lineRule="auto"/>
        <w:jc w:val="both"/>
        <w:rPr>
          <w:rFonts w:ascii="Times New Roman" w:hAnsi="Times New Roman" w:cs="Times New Roman"/>
          <w:sz w:val="24"/>
          <w:szCs w:val="24"/>
        </w:rPr>
      </w:pPr>
    </w:p>
    <w:p w14:paraId="4C9AD4BF" w14:textId="6AE08B63" w:rsidR="00981CFE" w:rsidRDefault="00981CFE" w:rsidP="00B86E25">
      <w:pPr>
        <w:spacing w:after="0" w:line="480" w:lineRule="auto"/>
        <w:jc w:val="both"/>
        <w:rPr>
          <w:rFonts w:ascii="Times New Roman" w:hAnsi="Times New Roman" w:cs="Times New Roman"/>
          <w:sz w:val="24"/>
          <w:szCs w:val="24"/>
        </w:rPr>
      </w:pPr>
    </w:p>
    <w:p w14:paraId="4350334D" w14:textId="76CCDED2" w:rsidR="00981CFE" w:rsidRDefault="00981CFE" w:rsidP="00B86E25">
      <w:pPr>
        <w:spacing w:after="0" w:line="480" w:lineRule="auto"/>
        <w:jc w:val="both"/>
        <w:rPr>
          <w:rFonts w:ascii="Times New Roman" w:hAnsi="Times New Roman" w:cs="Times New Roman"/>
          <w:sz w:val="24"/>
          <w:szCs w:val="24"/>
        </w:rPr>
      </w:pPr>
    </w:p>
    <w:p w14:paraId="2C8D13EE" w14:textId="3B424BD5" w:rsidR="00981CFE" w:rsidRDefault="00981CFE" w:rsidP="00B86E25">
      <w:pPr>
        <w:spacing w:after="0" w:line="480" w:lineRule="auto"/>
        <w:jc w:val="both"/>
        <w:rPr>
          <w:rFonts w:ascii="Times New Roman" w:hAnsi="Times New Roman" w:cs="Times New Roman"/>
          <w:sz w:val="24"/>
          <w:szCs w:val="24"/>
        </w:rPr>
      </w:pPr>
    </w:p>
    <w:p w14:paraId="7963F0F5" w14:textId="77777777" w:rsidR="00981CFE" w:rsidRPr="00B86E25" w:rsidRDefault="00981CFE" w:rsidP="00B86E25">
      <w:pPr>
        <w:spacing w:after="0" w:line="480" w:lineRule="auto"/>
        <w:jc w:val="both"/>
        <w:rPr>
          <w:rFonts w:ascii="Times New Roman" w:hAnsi="Times New Roman" w:cs="Times New Roman"/>
          <w:sz w:val="24"/>
          <w:szCs w:val="24"/>
        </w:rPr>
      </w:pPr>
    </w:p>
    <w:p w14:paraId="5498581E" w14:textId="77777777" w:rsidR="00BA69DC" w:rsidRPr="00B86E25" w:rsidRDefault="00BA69DC" w:rsidP="00B86E25">
      <w:pPr>
        <w:spacing w:after="0" w:line="480" w:lineRule="auto"/>
        <w:jc w:val="both"/>
        <w:rPr>
          <w:rFonts w:ascii="Times New Roman" w:hAnsi="Times New Roman" w:cs="Times New Roman"/>
          <w:sz w:val="24"/>
          <w:szCs w:val="24"/>
        </w:rPr>
      </w:pPr>
    </w:p>
    <w:p w14:paraId="73795C6C" w14:textId="77777777" w:rsidR="00BA69DC" w:rsidRPr="00B86E25" w:rsidRDefault="00BA69DC" w:rsidP="00B86E25">
      <w:pPr>
        <w:spacing w:after="0" w:line="480" w:lineRule="auto"/>
        <w:jc w:val="both"/>
        <w:rPr>
          <w:rFonts w:ascii="Times New Roman" w:hAnsi="Times New Roman" w:cs="Times New Roman"/>
          <w:sz w:val="24"/>
          <w:szCs w:val="24"/>
        </w:rPr>
      </w:pPr>
    </w:p>
    <w:p w14:paraId="48ED16AA" w14:textId="76B47D02" w:rsidR="00BA69DC" w:rsidRDefault="00BA69DC" w:rsidP="00B86E25">
      <w:pPr>
        <w:pStyle w:val="NoSpacing"/>
        <w:spacing w:line="480" w:lineRule="auto"/>
        <w:jc w:val="center"/>
        <w:rPr>
          <w:rFonts w:ascii="Times New Roman" w:hAnsi="Times New Roman" w:cs="Times New Roman"/>
          <w:noProof/>
          <w:sz w:val="24"/>
          <w:szCs w:val="24"/>
        </w:rPr>
      </w:pPr>
      <w:r w:rsidRPr="00B86E25">
        <w:rPr>
          <w:rFonts w:ascii="Times New Roman" w:hAnsi="Times New Roman" w:cs="Times New Roman"/>
          <w:b/>
          <w:sz w:val="24"/>
          <w:szCs w:val="24"/>
        </w:rPr>
        <w:lastRenderedPageBreak/>
        <w:t/>
      </w:r>
      <w:r w:rsidR="005F206E" w:rsidRPr="00B86E25">
        <w:rPr>
          <w:rFonts w:ascii="Times New Roman" w:hAnsi="Times New Roman" w:cs="Times New Roman"/>
          <w:noProof/>
          <w:sz w:val="24"/>
          <w:szCs w:val="24"/>
        </w:rPr>
        <w:t xml:space="preserve"/>
      </w:r>
    </w:p>
    <w:p w14:paraId="052CB8EE" w14:textId="77777777" w:rsidR="00F11A21" w:rsidRPr="00B86E25" w:rsidRDefault="00F11A21" w:rsidP="00B86E25">
      <w:pPr>
        <w:pStyle w:val="NoSpacing"/>
        <w:spacing w:line="480" w:lineRule="auto"/>
        <w:jc w:val="center"/>
        <w:rPr>
          <w:rFonts w:ascii="Times New Roman" w:hAnsi="Times New Roman" w:cs="Times New Roman"/>
          <w:b/>
          <w:sz w:val="24"/>
          <w:szCs w:val="24"/>
        </w:rPr>
      </w:pPr>
    </w:p>
    <w:p w14:paraId="03AA452C" w14:textId="77777777" w:rsidR="00D34C94" w:rsidRPr="00B86E25" w:rsidRDefault="00BA69DC" w:rsidP="00B86E25">
      <w:pPr>
        <w:spacing w:after="0" w:line="480" w:lineRule="auto"/>
        <w:jc w:val="both"/>
        <w:rPr>
          <w:rFonts w:ascii="Times New Roman" w:hAnsi="Times New Roman" w:cs="Times New Roman"/>
          <w:color w:val="4BACC6" w:themeColor="accent5"/>
          <w:sz w:val="24"/>
          <w:szCs w:val="24"/>
        </w:rPr>
      </w:pPr>
      <w:r w:rsidRPr="00B86E25">
        <w:rPr>
          <w:rFonts w:ascii="Times New Roman" w:hAnsi="Times New Roman" w:cs="Times New Roman"/>
          <w:sz w:val="24"/>
          <w:szCs w:val="24"/>
        </w:rPr>
        <w:t/>
      </w:r>
      <w:r w:rsidR="00F1542E" w:rsidRPr="00B86E25">
        <w:rPr>
          <w:rFonts w:ascii="Times New Roman" w:hAnsi="Times New Roman" w:cs="Times New Roman"/>
          <w:sz w:val="24"/>
          <w:szCs w:val="24"/>
        </w:rPr>
        <w:t xml:space="preserve"/>
      </w:r>
      <w:proofErr w:type="spellStart"/>
      <w:r w:rsidR="00F1542E" w:rsidRPr="00B86E25">
        <w:rPr>
          <w:rFonts w:ascii="Times New Roman" w:hAnsi="Times New Roman" w:cs="Times New Roman"/>
          <w:sz w:val="24"/>
          <w:szCs w:val="24"/>
        </w:rPr>
        <w:t/>
      </w:r>
      <w:proofErr w:type="spellEnd"/>
      <w:r w:rsidR="00F1542E" w:rsidRPr="00B86E25">
        <w:rPr>
          <w:rFonts w:ascii="Times New Roman" w:hAnsi="Times New Roman" w:cs="Times New Roman"/>
          <w:sz w:val="24"/>
          <w:szCs w:val="24"/>
        </w:rPr>
        <w:t xml:space="preserve"/>
      </w:r>
      <w:r w:rsidRPr="00B86E25">
        <w:rPr>
          <w:rFonts w:ascii="Times New Roman" w:hAnsi="Times New Roman" w:cs="Times New Roman"/>
          <w:sz w:val="24"/>
          <w:szCs w:val="24"/>
        </w:rPr>
        <w:t xml:space="preserve"/>
      </w:r>
      <w:r w:rsidR="00D34C94" w:rsidRPr="00B86E25">
        <w:rPr>
          <w:rFonts w:ascii="Times New Roman" w:hAnsi="Times New Roman" w:cs="Times New Roman"/>
          <w:color w:val="4BACC6" w:themeColor="accent5"/>
          <w:sz w:val="24"/>
          <w:szCs w:val="24"/>
        </w:rPr>
        <w:t xml:space="preserve"/>
      </w:r>
      <w:proofErr w:type="spellStart"/>
      <w:r w:rsidR="00D34C94" w:rsidRPr="00B86E25">
        <w:rPr>
          <w:rFonts w:ascii="Times New Roman" w:hAnsi="Times New Roman" w:cs="Times New Roman"/>
          <w:color w:val="4BACC6" w:themeColor="accent5"/>
          <w:sz w:val="24"/>
          <w:szCs w:val="24"/>
        </w:rPr>
        <w:t/>
      </w:r>
      <w:proofErr w:type="spellEnd"/>
      <w:r w:rsidR="00D34C94" w:rsidRPr="00B86E25">
        <w:rPr>
          <w:rFonts w:ascii="Times New Roman" w:hAnsi="Times New Roman" w:cs="Times New Roman"/>
          <w:color w:val="4BACC6" w:themeColor="accent5"/>
          <w:sz w:val="24"/>
          <w:szCs w:val="24"/>
        </w:rPr>
        <w:t xml:space="preserve"/>
      </w:r>
    </w:p>
    <w:p w14:paraId="5E55E5C9" w14:textId="279B859B" w:rsidR="00BA69DC" w:rsidRDefault="00BA69DC" w:rsidP="00B86E25">
      <w:pPr>
        <w:spacing w:after="0" w:line="480" w:lineRule="auto"/>
        <w:jc w:val="both"/>
        <w:rPr>
          <w:rFonts w:ascii="Times New Roman" w:hAnsi="Times New Roman" w:cs="Times New Roman"/>
          <w:sz w:val="24"/>
          <w:szCs w:val="24"/>
        </w:rPr>
      </w:pPr>
    </w:p>
    <w:p w14:paraId="14616035" w14:textId="77777777" w:rsidR="00F11A21" w:rsidRPr="00B86E25" w:rsidRDefault="00F11A21" w:rsidP="00B86E25">
      <w:pPr>
        <w:spacing w:after="0" w:line="480" w:lineRule="auto"/>
        <w:jc w:val="both"/>
        <w:rPr>
          <w:rFonts w:ascii="Times New Roman" w:hAnsi="Times New Roman" w:cs="Times New Roman"/>
          <w:sz w:val="24"/>
          <w:szCs w:val="24"/>
        </w:rPr>
      </w:pPr>
    </w:p>
    <w:p w14:paraId="205D418A" w14:textId="6A1028BD" w:rsidR="00BA69DC" w:rsidRPr="00B86E25" w:rsidRDefault="00BA69D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w:r>
      <w:r w:rsidR="007273BA">
        <w:rPr>
          <w:rFonts w:ascii="Times New Roman" w:hAnsi="Times New Roman" w:cs="Times New Roman"/>
          <w:sz w:val="24"/>
          <w:szCs w:val="24"/>
        </w:rPr>
        <w:t/>
      </w:r>
      <w:r w:rsidRPr="00B86E25">
        <w:rPr>
          <w:rFonts w:ascii="Times New Roman" w:hAnsi="Times New Roman" w:cs="Times New Roman"/>
          <w:sz w:val="24"/>
          <w:szCs w:val="24"/>
        </w:rPr>
        <w:tab/>
        <w:t/>
      </w:r>
    </w:p>
    <w:p w14:paraId="34A805BA" w14:textId="77777777" w:rsidR="00BA69DC" w:rsidRPr="00B86E25" w:rsidRDefault="00BA69D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ab/>
      </w:r>
      <w:r w:rsidRPr="00B86E25">
        <w:rPr>
          <w:rFonts w:ascii="Times New Roman" w:hAnsi="Times New Roman" w:cs="Times New Roman"/>
          <w:b/>
          <w:sz w:val="24"/>
          <w:szCs w:val="24"/>
        </w:rPr>
        <w:t xml:space="preserve"/>
      </w:r>
      <w:proofErr w:type="spellStart"/>
      <w:r w:rsidRPr="00B86E25">
        <w:rPr>
          <w:rFonts w:ascii="Times New Roman" w:hAnsi="Times New Roman" w:cs="Times New Roman"/>
          <w:b/>
          <w:sz w:val="24"/>
          <w:szCs w:val="24"/>
        </w:rPr>
        <w:t/>
      </w:r>
      <w:proofErr w:type="spellEnd"/>
      <w:r w:rsidRPr="00B86E25">
        <w:rPr>
          <w:rFonts w:ascii="Times New Roman" w:hAnsi="Times New Roman" w:cs="Times New Roman"/>
          <w:b/>
          <w:sz w:val="24"/>
          <w:szCs w:val="24"/>
        </w:rPr>
        <w:t xml:space="preserve"/>
      </w:r>
      <w:proofErr w:type="spellStart"/>
      <w:r w:rsidRPr="00B86E25">
        <w:rPr>
          <w:rFonts w:ascii="Times New Roman" w:hAnsi="Times New Roman" w:cs="Times New Roman"/>
          <w:b/>
          <w:sz w:val="24"/>
          <w:szCs w:val="24"/>
        </w:rPr>
        <w:t/>
      </w:r>
      <w:proofErr w:type="spellEnd"/>
      <w:r w:rsidRPr="00B86E25">
        <w:rPr>
          <w:rFonts w:ascii="Times New Roman" w:hAnsi="Times New Roman" w:cs="Times New Roman"/>
          <w:b/>
          <w:sz w:val="24"/>
          <w:szCs w:val="24"/>
        </w:rPr>
        <w:t xml:space="preserve"/>
      </w:r>
      <w:proofErr w:type="spellStart"/>
      <w:proofErr w:type="gramStart"/>
      <w:r w:rsidRPr="00B86E25">
        <w:rPr>
          <w:rFonts w:ascii="Times New Roman" w:hAnsi="Times New Roman" w:cs="Times New Roman"/>
          <w:b/>
          <w:sz w:val="24"/>
          <w:szCs w:val="24"/>
        </w:rPr>
        <w:t/>
      </w:r>
      <w:proofErr w:type="spellEnd"/>
      <w:proofErr w:type="gramEnd"/>
    </w:p>
    <w:p w14:paraId="2CF08C0F" w14:textId="77777777" w:rsidR="00BA69DC" w:rsidRPr="00B86E25" w:rsidRDefault="00BA69DC" w:rsidP="00B86E25">
      <w:pPr>
        <w:pStyle w:val="NoSpacing"/>
        <w:spacing w:line="480" w:lineRule="auto"/>
        <w:jc w:val="both"/>
        <w:rPr>
          <w:rFonts w:ascii="Times New Roman" w:hAnsi="Times New Roman" w:cs="Times New Roman"/>
          <w:sz w:val="24"/>
          <w:szCs w:val="24"/>
        </w:rPr>
      </w:pPr>
    </w:p>
    <w:p w14:paraId="2339ECF9" w14:textId="77777777" w:rsidR="00BA69DC" w:rsidRPr="00B86E25" w:rsidRDefault="00BA69DC" w:rsidP="00B86E25">
      <w:pPr>
        <w:spacing w:after="0" w:line="480" w:lineRule="auto"/>
        <w:jc w:val="both"/>
        <w:rPr>
          <w:rFonts w:ascii="Times New Roman" w:hAnsi="Times New Roman" w:cs="Times New Roman"/>
          <w:sz w:val="24"/>
          <w:szCs w:val="24"/>
        </w:rPr>
      </w:pPr>
    </w:p>
    <w:p w14:paraId="0044D7EA" w14:textId="77777777" w:rsidR="00BA69DC" w:rsidRPr="00B86E25" w:rsidRDefault="00BA69DC" w:rsidP="00B86E25">
      <w:pPr>
        <w:spacing w:after="0" w:line="480" w:lineRule="auto"/>
        <w:jc w:val="both"/>
        <w:rPr>
          <w:rFonts w:ascii="Times New Roman" w:hAnsi="Times New Roman" w:cs="Times New Roman"/>
          <w:sz w:val="24"/>
          <w:szCs w:val="24"/>
        </w:rPr>
      </w:pPr>
    </w:p>
    <w:p w14:paraId="6C1BDC1C" w14:textId="77777777" w:rsidR="00BA69DC" w:rsidRPr="00B86E25" w:rsidRDefault="00BA69DC" w:rsidP="00B86E25">
      <w:pPr>
        <w:spacing w:after="0" w:line="480" w:lineRule="auto"/>
        <w:jc w:val="both"/>
        <w:rPr>
          <w:rFonts w:ascii="Times New Roman" w:hAnsi="Times New Roman" w:cs="Times New Roman"/>
          <w:sz w:val="24"/>
          <w:szCs w:val="24"/>
        </w:rPr>
      </w:pPr>
    </w:p>
    <w:p w14:paraId="03D80F8B" w14:textId="77777777" w:rsidR="00BA69DC" w:rsidRPr="00B86E25" w:rsidRDefault="00BA69DC" w:rsidP="00B86E25">
      <w:pPr>
        <w:spacing w:after="0" w:line="480" w:lineRule="auto"/>
        <w:jc w:val="both"/>
        <w:rPr>
          <w:rFonts w:ascii="Times New Roman" w:hAnsi="Times New Roman" w:cs="Times New Roman"/>
          <w:sz w:val="24"/>
          <w:szCs w:val="24"/>
        </w:rPr>
      </w:pPr>
    </w:p>
    <w:p w14:paraId="12D9029E" w14:textId="77777777" w:rsidR="00BA69DC" w:rsidRPr="00B86E25" w:rsidRDefault="00BA69DC" w:rsidP="00B86E25">
      <w:pPr>
        <w:spacing w:after="0" w:line="480" w:lineRule="auto"/>
        <w:jc w:val="both"/>
        <w:rPr>
          <w:rFonts w:ascii="Times New Roman" w:hAnsi="Times New Roman" w:cs="Times New Roman"/>
          <w:sz w:val="24"/>
          <w:szCs w:val="24"/>
        </w:rPr>
      </w:pPr>
    </w:p>
    <w:p w14:paraId="2A4626F0" w14:textId="77777777" w:rsidR="00BA69DC" w:rsidRPr="00B86E25" w:rsidRDefault="00BA69DC" w:rsidP="00B86E25">
      <w:pPr>
        <w:spacing w:after="0" w:line="480" w:lineRule="auto"/>
        <w:jc w:val="both"/>
        <w:rPr>
          <w:rFonts w:ascii="Times New Roman" w:hAnsi="Times New Roman" w:cs="Times New Roman"/>
          <w:sz w:val="24"/>
          <w:szCs w:val="24"/>
        </w:rPr>
      </w:pPr>
    </w:p>
    <w:p w14:paraId="6050A039" w14:textId="77777777" w:rsidR="00BA69DC" w:rsidRPr="00B86E25" w:rsidRDefault="00BA69DC" w:rsidP="00B86E25">
      <w:pPr>
        <w:spacing w:after="0" w:line="480" w:lineRule="auto"/>
        <w:jc w:val="both"/>
        <w:rPr>
          <w:rFonts w:ascii="Times New Roman" w:hAnsi="Times New Roman" w:cs="Times New Roman"/>
          <w:sz w:val="24"/>
          <w:szCs w:val="24"/>
        </w:rPr>
      </w:pPr>
    </w:p>
    <w:p w14:paraId="101F9F26" w14:textId="0A1FEB42" w:rsidR="002F22EF" w:rsidRDefault="002F22EF" w:rsidP="00B86E25">
      <w:pPr>
        <w:spacing w:after="0" w:line="480" w:lineRule="auto"/>
        <w:jc w:val="both"/>
        <w:rPr>
          <w:rFonts w:ascii="Times New Roman" w:hAnsi="Times New Roman" w:cs="Times New Roman"/>
          <w:sz w:val="24"/>
          <w:szCs w:val="24"/>
        </w:rPr>
      </w:pPr>
    </w:p>
    <w:p w14:paraId="0590E705" w14:textId="22FB6C75" w:rsidR="00981CFE" w:rsidRDefault="00981CFE" w:rsidP="00B86E25">
      <w:pPr>
        <w:spacing w:after="0" w:line="480" w:lineRule="auto"/>
        <w:jc w:val="both"/>
        <w:rPr>
          <w:rFonts w:ascii="Times New Roman" w:hAnsi="Times New Roman" w:cs="Times New Roman"/>
          <w:sz w:val="24"/>
          <w:szCs w:val="24"/>
        </w:rPr>
      </w:pPr>
    </w:p>
    <w:p w14:paraId="227C7C7A" w14:textId="1CC02219" w:rsidR="00981CFE" w:rsidRDefault="00981CFE" w:rsidP="00B86E25">
      <w:pPr>
        <w:spacing w:after="0" w:line="480" w:lineRule="auto"/>
        <w:jc w:val="both"/>
        <w:rPr>
          <w:rFonts w:ascii="Times New Roman" w:hAnsi="Times New Roman" w:cs="Times New Roman"/>
          <w:sz w:val="24"/>
          <w:szCs w:val="24"/>
        </w:rPr>
      </w:pPr>
    </w:p>
    <w:p w14:paraId="11E8E164" w14:textId="77777777" w:rsidR="00981CFE" w:rsidRPr="00B86E25" w:rsidRDefault="00981CFE" w:rsidP="00B86E25">
      <w:pPr>
        <w:spacing w:after="0" w:line="480" w:lineRule="auto"/>
        <w:jc w:val="both"/>
        <w:rPr>
          <w:rFonts w:ascii="Times New Roman" w:hAnsi="Times New Roman" w:cs="Times New Roman"/>
          <w:sz w:val="24"/>
          <w:szCs w:val="24"/>
        </w:rPr>
      </w:pPr>
    </w:p>
    <w:p w14:paraId="2829329F" w14:textId="08F7D82B" w:rsidR="002F22EF" w:rsidRDefault="002F22EF" w:rsidP="00B86E25">
      <w:pPr>
        <w:spacing w:after="0" w:line="480" w:lineRule="auto"/>
        <w:jc w:val="both"/>
        <w:rPr>
          <w:rFonts w:ascii="Times New Roman" w:hAnsi="Times New Roman" w:cs="Times New Roman"/>
          <w:sz w:val="24"/>
          <w:szCs w:val="24"/>
        </w:rPr>
      </w:pPr>
    </w:p>
    <w:p w14:paraId="4F87D1FB" w14:textId="7B0D30F3" w:rsidR="00BA69DC" w:rsidRPr="00B86E25" w:rsidRDefault="00BA69DC" w:rsidP="00B86E25">
      <w:pPr>
        <w:spacing w:after="0" w:line="480" w:lineRule="auto"/>
        <w:jc w:val="both"/>
        <w:rPr>
          <w:rFonts w:ascii="Times New Roman" w:hAnsi="Times New Roman" w:cs="Times New Roman"/>
          <w:sz w:val="24"/>
          <w:szCs w:val="24"/>
        </w:rPr>
      </w:pPr>
    </w:p>
    <w:p w14:paraId="288F6A51" w14:textId="77777777" w:rsidR="00BA69DC" w:rsidRPr="00B86E25" w:rsidRDefault="00BA69DC" w:rsidP="00B86E25">
      <w:pPr>
        <w:pStyle w:val="NoSpacing"/>
        <w:spacing w:line="480" w:lineRule="auto"/>
        <w:jc w:val="center"/>
        <w:rPr>
          <w:rFonts w:ascii="Times New Roman" w:hAnsi="Times New Roman" w:cs="Times New Roman"/>
          <w:b/>
          <w:sz w:val="24"/>
          <w:szCs w:val="24"/>
        </w:rPr>
      </w:pPr>
      <w:r w:rsidRPr="00B86E25">
        <w:rPr>
          <w:rFonts w:ascii="Times New Roman" w:hAnsi="Times New Roman" w:cs="Times New Roman"/>
          <w:b/>
          <w:sz w:val="24"/>
          <w:szCs w:val="24"/>
        </w:rPr>
        <w:t/>
      </w:r>
      <w:r w:rsidR="005F206E" w:rsidRPr="00B86E25">
        <w:rPr>
          <w:rFonts w:ascii="Times New Roman" w:hAnsi="Times New Roman" w:cs="Times New Roman"/>
          <w:noProof/>
          <w:sz w:val="24"/>
          <w:szCs w:val="24"/>
        </w:rPr>
        <w:t xml:space="preserve"/>
      </w:r>
    </w:p>
    <w:p w14:paraId="74C15109" w14:textId="013395A7" w:rsidR="004C4E5B" w:rsidRPr="004C4E5B" w:rsidRDefault="004C4E5B" w:rsidP="00B86E25">
      <w:pPr>
        <w:spacing w:after="0" w:line="480" w:lineRule="auto"/>
        <w:rPr>
          <w:rFonts w:ascii="Times New Roman" w:eastAsia="Times New Roman" w:hAnsi="Times New Roman" w:cs="Times New Roman"/>
          <w:sz w:val="24"/>
          <w:szCs w:val="24"/>
          <w:lang w:val="en-LR" w:eastAsia="en-LR"/>
        </w:rPr>
      </w:pPr>
    </w:p>
    <w:p w14:paraId="374ECDAA" w14:textId="3300DD8B" w:rsidR="004C4E5B" w:rsidRPr="00B86E25" w:rsidRDefault="004C4E5B" w:rsidP="00B86E25">
      <w:pPr>
        <w:spacing w:after="0" w:line="480" w:lineRule="auto"/>
        <w:rPr>
          <w:rFonts w:ascii="Times New Roman" w:eastAsia="Times New Roman" w:hAnsi="Times New Roman" w:cs="Times New Roman"/>
          <w:sz w:val="24"/>
          <w:szCs w:val="24"/>
          <w:lang w:val="en-LR" w:eastAsia="en-LR"/>
        </w:rPr>
      </w:pPr>
      <w:r w:rsidRPr="004C4E5B">
        <w:rPr>
          <w:rFonts w:ascii="Times New Roman" w:eastAsia="Times New Roman" w:hAnsi="Times New Roman" w:cs="Times New Roman"/>
          <w:sz w:val="24"/>
          <w:szCs w:val="24"/>
          <w:lang w:val="en-LR" w:eastAsia="en-LR"/>
        </w:rPr>
        <w:t/>
      </w:r>
    </w:p>
    <w:p w14:paraId="433FE7FA" w14:textId="77777777" w:rsidR="004C4E5B" w:rsidRPr="004C4E5B" w:rsidRDefault="004C4E5B" w:rsidP="00B86E25">
      <w:pPr>
        <w:spacing w:after="0" w:line="480" w:lineRule="auto"/>
        <w:rPr>
          <w:rFonts w:ascii="Times New Roman" w:eastAsia="Times New Roman" w:hAnsi="Times New Roman" w:cs="Times New Roman"/>
          <w:sz w:val="24"/>
          <w:szCs w:val="24"/>
          <w:lang w:val="en-LR" w:eastAsia="en-LR"/>
        </w:rPr>
      </w:pPr>
    </w:p>
    <w:p w14:paraId="6534D549" w14:textId="05B335EE" w:rsidR="004C4E5B" w:rsidRPr="00B86E25" w:rsidRDefault="004C4E5B" w:rsidP="00B86E25">
      <w:pPr>
        <w:spacing w:after="0" w:line="480" w:lineRule="auto"/>
        <w:rPr>
          <w:rFonts w:ascii="Times New Roman" w:eastAsia="Times New Roman" w:hAnsi="Times New Roman" w:cs="Times New Roman"/>
          <w:sz w:val="24"/>
          <w:szCs w:val="24"/>
          <w:lang w:val="en-LR" w:eastAsia="en-LR"/>
        </w:rPr>
      </w:pPr>
      <w:r w:rsidRPr="004C4E5B">
        <w:rPr>
          <w:rFonts w:ascii="Times New Roman" w:eastAsia="Times New Roman" w:hAnsi="Times New Roman" w:cs="Times New Roman"/>
          <w:sz w:val="24"/>
          <w:szCs w:val="24"/>
          <w:lang w:val="en-LR" w:eastAsia="en-LR"/>
        </w:rPr>
        <w:t xml:space="preserve"/>
      </w:r>
      <w:proofErr w:type="spellStart"/>
      <w:r w:rsidRPr="004C4E5B">
        <w:rPr>
          <w:rFonts w:ascii="Times New Roman" w:eastAsia="Times New Roman" w:hAnsi="Times New Roman" w:cs="Times New Roman"/>
          <w:sz w:val="24"/>
          <w:szCs w:val="24"/>
          <w:lang w:val="en-LR" w:eastAsia="en-LR"/>
        </w:rPr>
        <w:t/>
      </w:r>
      <w:proofErr w:type="spellEnd"/>
      <w:r w:rsidRPr="004C4E5B">
        <w:rPr>
          <w:rFonts w:ascii="Times New Roman" w:eastAsia="Times New Roman" w:hAnsi="Times New Roman" w:cs="Times New Roman"/>
          <w:sz w:val="24"/>
          <w:szCs w:val="24"/>
          <w:lang w:val="en-LR" w:eastAsia="en-LR"/>
        </w:rPr>
        <w:t/>
      </w:r>
    </w:p>
    <w:p w14:paraId="4728ADFF" w14:textId="77777777" w:rsidR="004C4E5B" w:rsidRPr="004C4E5B" w:rsidRDefault="004C4E5B" w:rsidP="00B86E25">
      <w:pPr>
        <w:spacing w:after="0" w:line="480" w:lineRule="auto"/>
        <w:rPr>
          <w:rFonts w:ascii="Times New Roman" w:eastAsia="Times New Roman" w:hAnsi="Times New Roman" w:cs="Times New Roman"/>
          <w:sz w:val="24"/>
          <w:szCs w:val="24"/>
          <w:lang w:val="en-LR" w:eastAsia="en-LR"/>
        </w:rPr>
      </w:pPr>
    </w:p>
    <w:p w14:paraId="62652151" w14:textId="4CDECF31" w:rsidR="004C4E5B" w:rsidRPr="004C4E5B" w:rsidRDefault="004C4E5B" w:rsidP="00B86E25">
      <w:pPr>
        <w:spacing w:after="0" w:line="480" w:lineRule="auto"/>
        <w:rPr>
          <w:rFonts w:ascii="Times New Roman" w:eastAsia="Times New Roman" w:hAnsi="Times New Roman" w:cs="Times New Roman"/>
          <w:sz w:val="24"/>
          <w:szCs w:val="24"/>
          <w:lang w:val="en-LR" w:eastAsia="en-LR"/>
        </w:rPr>
      </w:pPr>
      <w:r w:rsidRPr="004C4E5B">
        <w:rPr>
          <w:rFonts w:ascii="Times New Roman" w:eastAsia="Times New Roman" w:hAnsi="Times New Roman" w:cs="Times New Roman"/>
          <w:sz w:val="24"/>
          <w:szCs w:val="24"/>
          <w:lang w:val="en-LR" w:eastAsia="en-LR"/>
        </w:rPr>
        <w:t/>
      </w:r>
      <w:r w:rsidRPr="00B86E25">
        <w:rPr>
          <w:rFonts w:ascii="Times New Roman" w:eastAsia="Times New Roman" w:hAnsi="Times New Roman" w:cs="Times New Roman"/>
          <w:sz w:val="24"/>
          <w:szCs w:val="24"/>
          <w:lang w:eastAsia="en-LR"/>
        </w:rPr>
        <w:t xml:space="preserve"/>
      </w:r>
      <w:r w:rsidRPr="004C4E5B">
        <w:rPr>
          <w:rFonts w:ascii="Times New Roman" w:eastAsia="Times New Roman" w:hAnsi="Times New Roman" w:cs="Times New Roman"/>
          <w:sz w:val="24"/>
          <w:szCs w:val="24"/>
          <w:lang w:val="en-LR" w:eastAsia="en-LR"/>
        </w:rPr>
        <w:t/>
      </w:r>
    </w:p>
    <w:p w14:paraId="78D74266" w14:textId="77777777" w:rsidR="00BA69DC" w:rsidRPr="00B86E25" w:rsidRDefault="00BA69DC" w:rsidP="00B86E25">
      <w:pPr>
        <w:spacing w:after="0" w:line="480" w:lineRule="auto"/>
        <w:jc w:val="both"/>
        <w:rPr>
          <w:rFonts w:ascii="Times New Roman" w:hAnsi="Times New Roman" w:cs="Times New Roman"/>
          <w:sz w:val="24"/>
          <w:szCs w:val="24"/>
        </w:rPr>
      </w:pPr>
    </w:p>
    <w:p w14:paraId="751B30BF" w14:textId="77777777" w:rsidR="00BA69DC" w:rsidRPr="00B86E25" w:rsidRDefault="00BA69DC" w:rsidP="00B86E25">
      <w:pPr>
        <w:spacing w:after="0" w:line="480" w:lineRule="auto"/>
        <w:jc w:val="both"/>
        <w:rPr>
          <w:rFonts w:ascii="Times New Roman" w:hAnsi="Times New Roman" w:cs="Times New Roman"/>
          <w:sz w:val="24"/>
          <w:szCs w:val="24"/>
        </w:rPr>
      </w:pPr>
    </w:p>
    <w:p w14:paraId="2F2A0C98" w14:textId="77777777" w:rsidR="00BA69DC" w:rsidRPr="00B86E25" w:rsidRDefault="00BA69DC" w:rsidP="00B86E25">
      <w:pPr>
        <w:spacing w:after="0" w:line="480" w:lineRule="auto"/>
        <w:jc w:val="both"/>
        <w:rPr>
          <w:rFonts w:ascii="Times New Roman" w:hAnsi="Times New Roman" w:cs="Times New Roman"/>
          <w:sz w:val="24"/>
          <w:szCs w:val="24"/>
        </w:rPr>
      </w:pPr>
    </w:p>
    <w:p w14:paraId="7B31EAC6" w14:textId="77777777" w:rsidR="00BA69DC" w:rsidRPr="00B86E25" w:rsidRDefault="00BA69DC" w:rsidP="00B86E25">
      <w:pPr>
        <w:spacing w:after="0" w:line="480" w:lineRule="auto"/>
        <w:jc w:val="both"/>
        <w:rPr>
          <w:rFonts w:ascii="Times New Roman" w:hAnsi="Times New Roman" w:cs="Times New Roman"/>
          <w:sz w:val="24"/>
          <w:szCs w:val="24"/>
        </w:rPr>
      </w:pPr>
    </w:p>
    <w:p w14:paraId="450899AD" w14:textId="77777777" w:rsidR="00BA69DC" w:rsidRPr="00B86E25" w:rsidRDefault="00BA69DC" w:rsidP="00B86E25">
      <w:pPr>
        <w:spacing w:after="0" w:line="480" w:lineRule="auto"/>
        <w:jc w:val="both"/>
        <w:rPr>
          <w:rFonts w:ascii="Times New Roman" w:hAnsi="Times New Roman" w:cs="Times New Roman"/>
          <w:sz w:val="24"/>
          <w:szCs w:val="24"/>
        </w:rPr>
      </w:pPr>
    </w:p>
    <w:p w14:paraId="75FC637A" w14:textId="77777777" w:rsidR="00BA69DC" w:rsidRPr="00B86E25" w:rsidRDefault="00BA69DC" w:rsidP="00B86E25">
      <w:pPr>
        <w:spacing w:after="0" w:line="480" w:lineRule="auto"/>
        <w:jc w:val="both"/>
        <w:rPr>
          <w:rFonts w:ascii="Times New Roman" w:hAnsi="Times New Roman" w:cs="Times New Roman"/>
          <w:sz w:val="24"/>
          <w:szCs w:val="24"/>
        </w:rPr>
      </w:pPr>
    </w:p>
    <w:p w14:paraId="6E813328" w14:textId="77777777" w:rsidR="00BA69DC" w:rsidRPr="00B86E25" w:rsidRDefault="00BA69DC" w:rsidP="00B86E25">
      <w:pPr>
        <w:spacing w:after="0" w:line="480" w:lineRule="auto"/>
        <w:jc w:val="both"/>
        <w:rPr>
          <w:rFonts w:ascii="Times New Roman" w:hAnsi="Times New Roman" w:cs="Times New Roman"/>
          <w:sz w:val="24"/>
          <w:szCs w:val="24"/>
        </w:rPr>
      </w:pPr>
    </w:p>
    <w:p w14:paraId="6D947ED6" w14:textId="77777777" w:rsidR="00BA69DC" w:rsidRPr="00B86E25" w:rsidRDefault="00BA69DC" w:rsidP="00B86E25">
      <w:pPr>
        <w:spacing w:after="0" w:line="480" w:lineRule="auto"/>
        <w:jc w:val="both"/>
        <w:rPr>
          <w:rFonts w:ascii="Times New Roman" w:hAnsi="Times New Roman" w:cs="Times New Roman"/>
          <w:sz w:val="24"/>
          <w:szCs w:val="24"/>
        </w:rPr>
      </w:pPr>
    </w:p>
    <w:p w14:paraId="74D2DAF0" w14:textId="77777777" w:rsidR="00BA69DC" w:rsidRPr="00B86E25" w:rsidRDefault="00BA69DC" w:rsidP="00B86E25">
      <w:pPr>
        <w:spacing w:after="0" w:line="480" w:lineRule="auto"/>
        <w:jc w:val="both"/>
        <w:rPr>
          <w:rFonts w:ascii="Times New Roman" w:hAnsi="Times New Roman" w:cs="Times New Roman"/>
          <w:sz w:val="24"/>
          <w:szCs w:val="24"/>
        </w:rPr>
      </w:pPr>
    </w:p>
    <w:p w14:paraId="58262B7D" w14:textId="77777777" w:rsidR="00BA69DC" w:rsidRPr="00B86E25" w:rsidRDefault="00BA69DC" w:rsidP="00B86E25">
      <w:pPr>
        <w:spacing w:after="0" w:line="480" w:lineRule="auto"/>
        <w:jc w:val="both"/>
        <w:rPr>
          <w:rFonts w:ascii="Times New Roman" w:hAnsi="Times New Roman" w:cs="Times New Roman"/>
          <w:sz w:val="24"/>
          <w:szCs w:val="24"/>
        </w:rPr>
      </w:pPr>
    </w:p>
    <w:p w14:paraId="4B5F2F74" w14:textId="77777777" w:rsidR="00BA69DC" w:rsidRPr="00B86E25" w:rsidRDefault="00BA69DC" w:rsidP="00B86E25">
      <w:pPr>
        <w:spacing w:after="0" w:line="480" w:lineRule="auto"/>
        <w:jc w:val="both"/>
        <w:rPr>
          <w:rFonts w:ascii="Times New Roman" w:hAnsi="Times New Roman" w:cs="Times New Roman"/>
          <w:sz w:val="24"/>
          <w:szCs w:val="24"/>
        </w:rPr>
      </w:pPr>
    </w:p>
    <w:p w14:paraId="1DAC5533" w14:textId="77777777" w:rsidR="00BA69DC" w:rsidRPr="00B86E25" w:rsidRDefault="00BA69DC" w:rsidP="00B86E25">
      <w:pPr>
        <w:spacing w:after="0" w:line="480" w:lineRule="auto"/>
        <w:jc w:val="both"/>
        <w:rPr>
          <w:rFonts w:ascii="Times New Roman" w:hAnsi="Times New Roman" w:cs="Times New Roman"/>
          <w:sz w:val="24"/>
          <w:szCs w:val="24"/>
        </w:rPr>
      </w:pPr>
    </w:p>
    <w:p w14:paraId="774D5A1E" w14:textId="77777777" w:rsidR="002F22EF" w:rsidRPr="00B86E25" w:rsidRDefault="002F22EF" w:rsidP="00B86E25">
      <w:pPr>
        <w:spacing w:after="0" w:line="480" w:lineRule="auto"/>
        <w:jc w:val="both"/>
        <w:rPr>
          <w:rFonts w:ascii="Times New Roman" w:hAnsi="Times New Roman" w:cs="Times New Roman"/>
          <w:sz w:val="24"/>
          <w:szCs w:val="24"/>
        </w:rPr>
      </w:pPr>
    </w:p>
    <w:p w14:paraId="76DDDF54" w14:textId="77777777" w:rsidR="00BA69DC" w:rsidRPr="00B86E25" w:rsidRDefault="00BA69DC" w:rsidP="00B86E25">
      <w:pPr>
        <w:spacing w:after="0" w:line="480" w:lineRule="auto"/>
        <w:jc w:val="center"/>
        <w:rPr>
          <w:rFonts w:ascii="Times New Roman" w:hAnsi="Times New Roman" w:cs="Times New Roman"/>
          <w:b/>
          <w:sz w:val="24"/>
          <w:szCs w:val="24"/>
        </w:rPr>
      </w:pPr>
      <w:r w:rsidRPr="00B86E25">
        <w:rPr>
          <w:rFonts w:ascii="Times New Roman" w:hAnsi="Times New Roman" w:cs="Times New Roman"/>
          <w:b/>
          <w:sz w:val="24"/>
          <w:szCs w:val="24"/>
        </w:rPr>
        <w:t/>
      </w:r>
      <w:r w:rsidR="005F206E" w:rsidRPr="00B86E25">
        <w:rPr>
          <w:rFonts w:ascii="Times New Roman" w:hAnsi="Times New Roman" w:cs="Times New Roman"/>
          <w:noProof/>
          <w:sz w:val="24"/>
          <w:szCs w:val="24"/>
        </w:rPr>
        <w:t xml:space="preserve"/>
      </w:r>
    </w:p>
    <w:p w14:paraId="38CD9A51" w14:textId="77777777" w:rsidR="00BA69DC" w:rsidRPr="00B86E25" w:rsidRDefault="00BA69DC" w:rsidP="00B86E25">
      <w:pPr>
        <w:spacing w:after="0"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
      </w:r>
      <w:proofErr w:type="spellStart"/>
      <w:r w:rsidRPr="00B86E25">
        <w:rPr>
          <w:rFonts w:ascii="Times New Roman" w:hAnsi="Times New Roman" w:cs="Times New Roman"/>
          <w:sz w:val="24"/>
          <w:szCs w:val="24"/>
        </w:rPr>
        <w:t/>
      </w:r>
      <w:proofErr w:type="spellEnd"/>
      <w:r w:rsidRPr="00B86E25">
        <w:rPr>
          <w:rFonts w:ascii="Times New Roman" w:hAnsi="Times New Roman" w:cs="Times New Roman"/>
          <w:sz w:val="24"/>
          <w:szCs w:val="24"/>
        </w:rPr>
        <w:t/>
      </w:r>
    </w:p>
    <w:p w14:paraId="42A5F88E" w14:textId="77777777" w:rsidR="00BA69DC" w:rsidRPr="00B86E25" w:rsidRDefault="00BA69DC" w:rsidP="00B86E25">
      <w:pPr>
        <w:spacing w:after="0" w:line="480" w:lineRule="auto"/>
        <w:jc w:val="center"/>
        <w:outlineLvl w:val="1"/>
        <w:rPr>
          <w:rFonts w:ascii="Times New Roman" w:eastAsia="Times New Roman" w:hAnsi="Times New Roman" w:cs="Times New Roman"/>
          <w:b/>
          <w:bCs/>
          <w:sz w:val="24"/>
          <w:szCs w:val="24"/>
        </w:rPr>
      </w:pPr>
    </w:p>
    <w:p w14:paraId="743D4556"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6D99E7B4"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445AE125"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6D7C32E9"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50BA191E"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0E627323" w14:textId="2E1B77AB" w:rsidR="00E6300D" w:rsidRDefault="00E6300D" w:rsidP="00B86E25">
      <w:pPr>
        <w:spacing w:after="0" w:line="480" w:lineRule="auto"/>
        <w:jc w:val="center"/>
        <w:outlineLvl w:val="1"/>
        <w:rPr>
          <w:rFonts w:ascii="Times New Roman" w:eastAsia="Times New Roman" w:hAnsi="Times New Roman" w:cs="Times New Roman"/>
          <w:b/>
          <w:bCs/>
          <w:sz w:val="24"/>
          <w:szCs w:val="24"/>
        </w:rPr>
      </w:pPr>
    </w:p>
    <w:p w14:paraId="6ECAB9C1" w14:textId="72450AC2"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5DBAB92C" w14:textId="5F5EC132"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512690CD" w14:textId="4F8DE90E"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12329D19" w14:textId="3AC187D9"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2D85596A" w14:textId="6FC3F938"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4C3CBEA5" w14:textId="516AAFF5"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04ED390D" w14:textId="1BB2628B" w:rsidR="00981CFE" w:rsidRDefault="00981CFE" w:rsidP="00B86E25">
      <w:pPr>
        <w:spacing w:after="0" w:line="480" w:lineRule="auto"/>
        <w:jc w:val="center"/>
        <w:outlineLvl w:val="1"/>
        <w:rPr>
          <w:rFonts w:ascii="Times New Roman" w:eastAsia="Times New Roman" w:hAnsi="Times New Roman" w:cs="Times New Roman"/>
          <w:b/>
          <w:bCs/>
          <w:sz w:val="24"/>
          <w:szCs w:val="24"/>
        </w:rPr>
      </w:pPr>
    </w:p>
    <w:p w14:paraId="257B3887" w14:textId="77777777" w:rsidR="00981CFE" w:rsidRPr="00B86E25" w:rsidRDefault="00981CFE" w:rsidP="00B86E25">
      <w:pPr>
        <w:spacing w:after="0" w:line="480" w:lineRule="auto"/>
        <w:jc w:val="center"/>
        <w:outlineLvl w:val="1"/>
        <w:rPr>
          <w:rFonts w:ascii="Times New Roman" w:eastAsia="Times New Roman" w:hAnsi="Times New Roman" w:cs="Times New Roman"/>
          <w:b/>
          <w:bCs/>
          <w:sz w:val="24"/>
          <w:szCs w:val="24"/>
        </w:rPr>
      </w:pPr>
    </w:p>
    <w:p w14:paraId="71E7B405" w14:textId="77777777" w:rsidR="00E6300D" w:rsidRPr="00B86E25" w:rsidRDefault="00E6300D" w:rsidP="00B86E25">
      <w:pPr>
        <w:spacing w:after="0" w:line="480" w:lineRule="auto"/>
        <w:jc w:val="center"/>
        <w:outlineLvl w:val="1"/>
        <w:rPr>
          <w:rFonts w:ascii="Times New Roman" w:eastAsia="Times New Roman" w:hAnsi="Times New Roman" w:cs="Times New Roman"/>
          <w:b/>
          <w:bCs/>
          <w:sz w:val="24"/>
          <w:szCs w:val="24"/>
        </w:rPr>
      </w:pPr>
    </w:p>
    <w:p w14:paraId="60F20765" w14:textId="7700A954" w:rsidR="00E6300D" w:rsidRDefault="00E6300D" w:rsidP="00B86E25">
      <w:pPr>
        <w:spacing w:after="0" w:line="480" w:lineRule="auto"/>
        <w:jc w:val="center"/>
        <w:outlineLvl w:val="1"/>
        <w:rPr>
          <w:rFonts w:ascii="Times New Roman" w:eastAsia="Times New Roman" w:hAnsi="Times New Roman" w:cs="Times New Roman"/>
          <w:b/>
          <w:bCs/>
          <w:sz w:val="24"/>
          <w:szCs w:val="24"/>
        </w:rPr>
      </w:pPr>
    </w:p>
    <w:p w14:paraId="6F6CE29D" w14:textId="3F3E9ED7" w:rsidR="007273BA" w:rsidRDefault="007273BA" w:rsidP="00B86E25">
      <w:pPr>
        <w:spacing w:after="0" w:line="480" w:lineRule="auto"/>
        <w:jc w:val="center"/>
        <w:outlineLvl w:val="1"/>
        <w:rPr>
          <w:rFonts w:ascii="Times New Roman" w:eastAsia="Times New Roman" w:hAnsi="Times New Roman" w:cs="Times New Roman"/>
          <w:b/>
          <w:bCs/>
          <w:sz w:val="24"/>
          <w:szCs w:val="24"/>
        </w:rPr>
      </w:pPr>
    </w:p>
    <w:p w14:paraId="4CECAB07" w14:textId="5C2B1176" w:rsidR="002F22EF" w:rsidRDefault="002F22EF" w:rsidP="00B86E25">
      <w:pPr>
        <w:pStyle w:val="NoSpacing"/>
        <w:spacing w:line="480" w:lineRule="auto"/>
        <w:jc w:val="center"/>
        <w:rPr>
          <w:rFonts w:ascii="Times New Roman" w:eastAsia="Times New Roman" w:hAnsi="Times New Roman" w:cs="Times New Roman"/>
          <w:b/>
          <w:color w:val="92CDDC" w:themeColor="accent5" w:themeTint="99"/>
          <w:sz w:val="24"/>
          <w:szCs w:val="24"/>
        </w:rPr>
      </w:pPr>
      <w:r w:rsidRPr="00B86E25">
        <w:rPr>
          <w:rFonts w:ascii="Times New Roman" w:eastAsia="Times New Roman" w:hAnsi="Times New Roman" w:cs="Times New Roman"/>
          <w:b/>
          <w:color w:val="92CDDC" w:themeColor="accent5" w:themeTint="99"/>
          <w:sz w:val="24"/>
          <w:szCs w:val="24"/>
        </w:rPr>
        <w:lastRenderedPageBreak/>
        <w:t>ABSTRACT</w:t>
      </w:r>
    </w:p>
    <w:p w14:paraId="7B49BDB9" w14:textId="77777777" w:rsidR="000A2B80" w:rsidRPr="00B86E25" w:rsidRDefault="000A2B80" w:rsidP="00B86E25">
      <w:pPr>
        <w:pStyle w:val="NoSpacing"/>
        <w:spacing w:line="480" w:lineRule="auto"/>
        <w:jc w:val="center"/>
        <w:rPr>
          <w:rFonts w:ascii="Times New Roman" w:eastAsia="Times New Roman" w:hAnsi="Times New Roman" w:cs="Times New Roman"/>
          <w:b/>
          <w:color w:val="92CDDC" w:themeColor="accent5" w:themeTint="99"/>
          <w:sz w:val="24"/>
          <w:szCs w:val="24"/>
        </w:rPr>
      </w:pPr>
    </w:p>
    <w:p w14:paraId="32C524A4" w14:textId="736A4F39" w:rsidR="00A845BE" w:rsidRPr="00B86E25" w:rsidRDefault="006844A1" w:rsidP="00B86E25">
      <w:pPr>
        <w:pStyle w:val="NoSpacing"/>
        <w:spacing w:line="480" w:lineRule="auto"/>
        <w:jc w:val="both"/>
        <w:rPr>
          <w:rFonts w:ascii="Times New Roman" w:eastAsia="Times New Roman" w:hAnsi="Times New Roman" w:cs="Times New Roman"/>
          <w:color w:val="92CDDC" w:themeColor="accent5" w:themeTint="99"/>
          <w:sz w:val="24"/>
          <w:szCs w:val="24"/>
        </w:rPr>
      </w:pPr>
      <w:r w:rsidRPr="00B86E25">
        <w:rPr>
          <w:rFonts w:ascii="Times New Roman" w:hAnsi="Times New Roman" w:cs="Times New Roman"/>
          <w:color w:val="92CDDC" w:themeColor="accent5" w:themeTint="99"/>
          <w:sz w:val="24"/>
          <w:szCs w:val="24"/>
        </w:rPr>
        <w:t xml:space="preserve">An Investigation into the Effects of Overcrowded Classrooms on Teaching and Learning at E.J. Yancy Elementary &amp; Junior High School. The study emphasizes the need to address overcrowding as a critical factor affecting students’ academic performance, participation, and overall learning environment. This </w:t>
      </w:r>
      <w:r w:rsidR="00F11A21" w:rsidRPr="00B86E25">
        <w:rPr>
          <w:rFonts w:ascii="Times New Roman" w:hAnsi="Times New Roman" w:cs="Times New Roman"/>
          <w:color w:val="92CDDC" w:themeColor="accent5" w:themeTint="99"/>
          <w:sz w:val="24"/>
          <w:szCs w:val="24"/>
        </w:rPr>
        <w:t xml:space="preserve">research </w:t>
      </w:r>
      <w:r w:rsidR="00F11A21">
        <w:rPr>
          <w:rFonts w:ascii="Times New Roman" w:hAnsi="Times New Roman" w:cs="Times New Roman"/>
          <w:color w:val="92CDDC" w:themeColor="accent5" w:themeTint="99"/>
          <w:sz w:val="24"/>
          <w:szCs w:val="24"/>
        </w:rPr>
        <w:t>will</w:t>
      </w:r>
      <w:r w:rsidR="007273BA">
        <w:rPr>
          <w:rFonts w:ascii="Times New Roman" w:hAnsi="Times New Roman" w:cs="Times New Roman"/>
          <w:color w:val="92CDDC" w:themeColor="accent5" w:themeTint="99"/>
          <w:sz w:val="24"/>
          <w:szCs w:val="24"/>
        </w:rPr>
        <w:t xml:space="preserve"> </w:t>
      </w:r>
      <w:proofErr w:type="gramStart"/>
      <w:r w:rsidR="007273BA">
        <w:rPr>
          <w:rFonts w:ascii="Times New Roman" w:hAnsi="Times New Roman" w:cs="Times New Roman"/>
          <w:color w:val="92CDDC" w:themeColor="accent5" w:themeTint="99"/>
          <w:sz w:val="24"/>
          <w:szCs w:val="24"/>
        </w:rPr>
        <w:t xml:space="preserve">serve </w:t>
      </w:r>
      <w:r w:rsidRPr="00B86E25">
        <w:rPr>
          <w:rFonts w:ascii="Times New Roman" w:hAnsi="Times New Roman" w:cs="Times New Roman"/>
          <w:color w:val="92CDDC" w:themeColor="accent5" w:themeTint="99"/>
          <w:sz w:val="24"/>
          <w:szCs w:val="24"/>
        </w:rPr>
        <w:t xml:space="preserve"> as</w:t>
      </w:r>
      <w:proofErr w:type="gramEnd"/>
      <w:r w:rsidRPr="00B86E25">
        <w:rPr>
          <w:rFonts w:ascii="Times New Roman" w:hAnsi="Times New Roman" w:cs="Times New Roman"/>
          <w:color w:val="92CDDC" w:themeColor="accent5" w:themeTint="99"/>
          <w:sz w:val="24"/>
          <w:szCs w:val="24"/>
        </w:rPr>
        <w:t xml:space="preserve"> a useful guide for school administrators, teachers, policymakers, and future researchers by providing evidence-based insights to improve classroom conditions, enhance </w:t>
      </w:r>
      <w:r w:rsidRPr="00F11A21">
        <w:rPr>
          <w:rFonts w:ascii="Times New Roman" w:hAnsi="Times New Roman" w:cs="Times New Roman"/>
          <w:color w:val="92CDDC" w:themeColor="accent5" w:themeTint="99"/>
          <w:sz w:val="24"/>
          <w:szCs w:val="24"/>
        </w:rPr>
        <w:t xml:space="preserve">student engagement, and strengthen instructional effectiveness. </w:t>
      </w:r>
      <w:r w:rsidR="00F11A21" w:rsidRPr="00F11A21">
        <w:rPr>
          <w:rFonts w:ascii="Times New Roman" w:hAnsi="Times New Roman" w:cs="Times New Roman"/>
          <w:sz w:val="24"/>
          <w:szCs w:val="24"/>
        </w:rPr>
        <w:t>This study adopted an exploratory research design, a flexible and open-ended approach suitable for investigating issues that were not clearly understood</w:t>
      </w:r>
      <w:r w:rsidR="00F11A21" w:rsidRPr="00F11A21">
        <w:rPr>
          <w:rFonts w:ascii="Times New Roman" w:hAnsi="Times New Roman" w:cs="Times New Roman"/>
          <w:sz w:val="24"/>
          <w:szCs w:val="24"/>
        </w:rPr>
        <w:t>.</w:t>
      </w:r>
      <w:r w:rsidRPr="00B86E25">
        <w:rPr>
          <w:rFonts w:ascii="Times New Roman" w:hAnsi="Times New Roman" w:cs="Times New Roman"/>
          <w:color w:val="92CDDC" w:themeColor="accent5" w:themeTint="99"/>
          <w:sz w:val="24"/>
          <w:szCs w:val="24"/>
        </w:rPr>
        <w:t xml:space="preserve"> The population consisted of students, teachers, and administrators, with a sample size of 103 respondents selected through appropriate sampling techniques. Data were collected using a structured questionnaire and analyzed using Microsoft Word and Excel with descriptive statistics. Findings revealed that overcrowded classrooms significantly hinder effective teaching and learning, as all respondents (Table 8, 100%) agreed that overcrowding makes it difficult for students to concentrate, while all respondents (Table 11, 100%) strongly agreed that it makes classroom management difficult for teachers. Additionally, a majority (Table 10, 93%) agreed that overcrowding limits student participation in class activities. The study concludes that overcrowded classrooms negatively impact concentration, classroom management, and student participation. The researcher recommends constructing additional classrooms, recruiting more teachers, and implementing double-shift systems to reduce overcrowding and improve teaching and learning outcomes</w:t>
      </w:r>
      <w:r w:rsidR="002F22EF" w:rsidRPr="00B86E25">
        <w:rPr>
          <w:rFonts w:ascii="Times New Roman" w:eastAsia="Times New Roman" w:hAnsi="Times New Roman" w:cs="Times New Roman"/>
          <w:color w:val="92CDDC" w:themeColor="accent5" w:themeTint="99"/>
          <w:sz w:val="24"/>
          <w:szCs w:val="24"/>
        </w:rPr>
        <w:t>.</w:t>
      </w:r>
    </w:p>
    <w:p w14:paraId="4252E620" w14:textId="01533FE8" w:rsidR="006844A1" w:rsidRPr="00B86E25" w:rsidRDefault="006844A1" w:rsidP="00B86E25">
      <w:pPr>
        <w:pStyle w:val="NoSpacing"/>
        <w:spacing w:line="480" w:lineRule="auto"/>
        <w:jc w:val="both"/>
        <w:rPr>
          <w:rFonts w:ascii="Times New Roman" w:eastAsia="Times New Roman" w:hAnsi="Times New Roman" w:cs="Times New Roman"/>
          <w:color w:val="92CDDC" w:themeColor="accent5" w:themeTint="99"/>
          <w:sz w:val="24"/>
          <w:szCs w:val="24"/>
        </w:rPr>
      </w:pPr>
    </w:p>
    <w:p w14:paraId="501B6458" w14:textId="77777777" w:rsidR="005F206E" w:rsidRPr="00B86E25" w:rsidRDefault="005F206E" w:rsidP="00B86E25">
      <w:pPr>
        <w:pStyle w:val="Heading1"/>
        <w:spacing w:before="0" w:line="480" w:lineRule="auto"/>
        <w:jc w:val="center"/>
        <w:rPr>
          <w:rFonts w:ascii="Times New Roman" w:hAnsi="Times New Roman" w:cs="Times New Roman"/>
          <w:color w:val="92CDDC" w:themeColor="accent5" w:themeTint="99"/>
          <w:sz w:val="24"/>
          <w:szCs w:val="24"/>
        </w:rPr>
      </w:pPr>
      <w:r w:rsidRPr="00B86E25">
        <w:rPr>
          <w:rFonts w:ascii="Times New Roman" w:hAnsi="Times New Roman" w:cs="Times New Roman"/>
          <w:color w:val="92CDDC" w:themeColor="accent5" w:themeTint="99"/>
          <w:sz w:val="24"/>
          <w:szCs w:val="24"/>
        </w:rPr>
        <w:lastRenderedPageBreak/>
        <w:t>TABLE OF CONTENTS</w:t>
      </w:r>
      <w:r w:rsidRPr="00B86E25">
        <w:rPr>
          <w:rFonts w:ascii="Times New Roman" w:hAnsi="Times New Roman" w:cs="Times New Roman"/>
          <w:noProof/>
          <w:color w:val="92CDDC" w:themeColor="accent5" w:themeTint="99"/>
          <w:sz w:val="24"/>
          <w:szCs w:val="24"/>
        </w:rPr>
        <w:t xml:space="preserve"> </w:t>
      </w:r>
    </w:p>
    <w:p w14:paraId="45E569B9" w14:textId="24AAA4FD" w:rsidR="005F206E" w:rsidRPr="00B86E25" w:rsidRDefault="005F206E" w:rsidP="00B86E25">
      <w:pPr>
        <w:spacing w:after="0" w:line="480" w:lineRule="auto"/>
        <w:ind w:right="289"/>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DECLARATION</w:t>
      </w:r>
      <w:r w:rsidRPr="00B86E25">
        <w:rPr>
          <w:rFonts w:ascii="Times New Roman" w:hAnsi="Times New Roman" w:cs="Times New Roman"/>
          <w:b/>
          <w:color w:val="92CDDC" w:themeColor="accent5" w:themeTint="99"/>
          <w:spacing w:val="-2"/>
          <w:sz w:val="24"/>
          <w:szCs w:val="24"/>
        </w:rPr>
        <w:t xml:space="preserve"> </w:t>
      </w:r>
      <w:r w:rsidRPr="00B86E25">
        <w:rPr>
          <w:rFonts w:ascii="Times New Roman" w:hAnsi="Times New Roman" w:cs="Times New Roman"/>
          <w:b/>
          <w:color w:val="92CDDC" w:themeColor="accent5" w:themeTint="99"/>
          <w:sz w:val="24"/>
          <w:szCs w:val="24"/>
        </w:rPr>
        <w:t>BY</w:t>
      </w:r>
      <w:r w:rsidRPr="00B86E25">
        <w:rPr>
          <w:rFonts w:ascii="Times New Roman" w:hAnsi="Times New Roman" w:cs="Times New Roman"/>
          <w:b/>
          <w:color w:val="92CDDC" w:themeColor="accent5" w:themeTint="99"/>
          <w:spacing w:val="-1"/>
          <w:sz w:val="24"/>
          <w:szCs w:val="24"/>
        </w:rPr>
        <w:t xml:space="preserve"> </w:t>
      </w:r>
      <w:r w:rsidRPr="00B86E25">
        <w:rPr>
          <w:rFonts w:ascii="Times New Roman" w:hAnsi="Times New Roman" w:cs="Times New Roman"/>
          <w:b/>
          <w:color w:val="92CDDC" w:themeColor="accent5" w:themeTint="99"/>
          <w:sz w:val="24"/>
          <w:szCs w:val="24"/>
        </w:rPr>
        <w:t>THE</w:t>
      </w:r>
      <w:r w:rsidRPr="00B86E25">
        <w:rPr>
          <w:rFonts w:ascii="Times New Roman" w:hAnsi="Times New Roman" w:cs="Times New Roman"/>
          <w:b/>
          <w:color w:val="92CDDC" w:themeColor="accent5" w:themeTint="99"/>
          <w:spacing w:val="-2"/>
          <w:sz w:val="24"/>
          <w:szCs w:val="24"/>
        </w:rPr>
        <w:t xml:space="preserve"> RESEARCHER</w:t>
      </w:r>
      <w:r w:rsidR="002F22EF" w:rsidRPr="00B86E25">
        <w:rPr>
          <w:rFonts w:ascii="Times New Roman" w:hAnsi="Times New Roman" w:cs="Times New Roman"/>
          <w:b/>
          <w:color w:val="92CDDC" w:themeColor="accent5" w:themeTint="99"/>
          <w:sz w:val="24"/>
          <w:szCs w:val="24"/>
        </w:rPr>
        <w:tab/>
      </w:r>
      <w:r w:rsidR="002F22EF" w:rsidRPr="00B86E25">
        <w:rPr>
          <w:rFonts w:ascii="Times New Roman" w:hAnsi="Times New Roman" w:cs="Times New Roman"/>
          <w:b/>
          <w:color w:val="92CDDC" w:themeColor="accent5" w:themeTint="99"/>
          <w:sz w:val="24"/>
          <w:szCs w:val="24"/>
        </w:rPr>
        <w:tab/>
      </w:r>
      <w:r w:rsidR="002F22EF" w:rsidRPr="00B86E25">
        <w:rPr>
          <w:rFonts w:ascii="Times New Roman" w:hAnsi="Times New Roman" w:cs="Times New Roman"/>
          <w:b/>
          <w:color w:val="92CDDC" w:themeColor="accent5" w:themeTint="99"/>
          <w:sz w:val="24"/>
          <w:szCs w:val="24"/>
        </w:rPr>
        <w:tab/>
      </w:r>
      <w:r w:rsidR="002F22EF"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ab/>
      </w:r>
      <w:proofErr w:type="spellStart"/>
      <w:r w:rsidRPr="00B86E25">
        <w:rPr>
          <w:rFonts w:ascii="Times New Roman" w:hAnsi="Times New Roman" w:cs="Times New Roman"/>
          <w:b/>
          <w:color w:val="92CDDC" w:themeColor="accent5" w:themeTint="99"/>
          <w:sz w:val="24"/>
          <w:szCs w:val="24"/>
        </w:rPr>
        <w:t>i</w:t>
      </w:r>
      <w:proofErr w:type="spellEnd"/>
    </w:p>
    <w:p w14:paraId="0D15AB50" w14:textId="41885115" w:rsidR="005F206E" w:rsidRPr="00B86E25" w:rsidRDefault="005F206E" w:rsidP="00B86E25">
      <w:pPr>
        <w:spacing w:after="0" w:line="480" w:lineRule="auto"/>
        <w:ind w:right="26"/>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DECLARATION</w:t>
      </w:r>
      <w:r w:rsidRPr="00B86E25">
        <w:rPr>
          <w:rFonts w:ascii="Times New Roman" w:hAnsi="Times New Roman" w:cs="Times New Roman"/>
          <w:b/>
          <w:color w:val="92CDDC" w:themeColor="accent5" w:themeTint="99"/>
          <w:spacing w:val="-2"/>
          <w:sz w:val="24"/>
          <w:szCs w:val="24"/>
        </w:rPr>
        <w:t xml:space="preserve"> </w:t>
      </w:r>
      <w:r w:rsidRPr="00B86E25">
        <w:rPr>
          <w:rFonts w:ascii="Times New Roman" w:hAnsi="Times New Roman" w:cs="Times New Roman"/>
          <w:b/>
          <w:color w:val="92CDDC" w:themeColor="accent5" w:themeTint="99"/>
          <w:sz w:val="24"/>
          <w:szCs w:val="24"/>
        </w:rPr>
        <w:t>BY</w:t>
      </w:r>
      <w:r w:rsidRPr="00B86E25">
        <w:rPr>
          <w:rFonts w:ascii="Times New Roman" w:hAnsi="Times New Roman" w:cs="Times New Roman"/>
          <w:b/>
          <w:color w:val="92CDDC" w:themeColor="accent5" w:themeTint="99"/>
          <w:spacing w:val="-1"/>
          <w:sz w:val="24"/>
          <w:szCs w:val="24"/>
        </w:rPr>
        <w:t xml:space="preserve"> </w:t>
      </w:r>
      <w:r w:rsidRPr="00B86E25">
        <w:rPr>
          <w:rFonts w:ascii="Times New Roman" w:hAnsi="Times New Roman" w:cs="Times New Roman"/>
          <w:b/>
          <w:color w:val="92CDDC" w:themeColor="accent5" w:themeTint="99"/>
          <w:sz w:val="24"/>
          <w:szCs w:val="24"/>
        </w:rPr>
        <w:t>THE</w:t>
      </w:r>
      <w:r w:rsidRPr="00B86E25">
        <w:rPr>
          <w:rFonts w:ascii="Times New Roman" w:hAnsi="Times New Roman" w:cs="Times New Roman"/>
          <w:b/>
          <w:color w:val="92CDDC" w:themeColor="accent5" w:themeTint="99"/>
          <w:spacing w:val="-2"/>
          <w:sz w:val="24"/>
          <w:szCs w:val="24"/>
        </w:rPr>
        <w:t xml:space="preserve"> ADVISOR</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ii</w:t>
      </w:r>
    </w:p>
    <w:p w14:paraId="1359CC05" w14:textId="259B5DEF" w:rsidR="005F206E" w:rsidRPr="00B86E25" w:rsidRDefault="005F206E" w:rsidP="00B86E25">
      <w:pPr>
        <w:spacing w:after="0" w:line="480" w:lineRule="auto"/>
        <w:ind w:right="26"/>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 xml:space="preserve">DECLARATION BY THE DEAN </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iii</w:t>
      </w:r>
    </w:p>
    <w:p w14:paraId="76F498E1" w14:textId="546F625B" w:rsidR="005F206E" w:rsidRPr="00B86E25" w:rsidRDefault="005F206E" w:rsidP="00B86E25">
      <w:pPr>
        <w:spacing w:after="0" w:line="480" w:lineRule="auto"/>
        <w:ind w:right="-58"/>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 xml:space="preserve">DECLARATION BY THE VICE PRESIDENT </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iv</w:t>
      </w:r>
    </w:p>
    <w:p w14:paraId="2099F15E" w14:textId="1FD14428" w:rsidR="005F206E" w:rsidRPr="00B86E25" w:rsidRDefault="005F206E" w:rsidP="00B86E25">
      <w:pPr>
        <w:spacing w:after="0" w:line="480" w:lineRule="auto"/>
        <w:ind w:right="84"/>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DEDICATION</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 xml:space="preserve">            </w:t>
      </w:r>
      <w:r w:rsidRPr="00B86E25">
        <w:rPr>
          <w:rFonts w:ascii="Times New Roman" w:hAnsi="Times New Roman" w:cs="Times New Roman"/>
          <w:b/>
          <w:color w:val="92CDDC" w:themeColor="accent5" w:themeTint="99"/>
          <w:sz w:val="24"/>
          <w:szCs w:val="24"/>
        </w:rPr>
        <w:t>v</w:t>
      </w:r>
    </w:p>
    <w:p w14:paraId="4CCD5FEA" w14:textId="729C2D44" w:rsidR="005F206E" w:rsidRPr="00B86E25" w:rsidRDefault="005F206E" w:rsidP="00B86E25">
      <w:pPr>
        <w:spacing w:after="0" w:line="480" w:lineRule="auto"/>
        <w:ind w:right="-58"/>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ACKNOWLEDGEMENT</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 xml:space="preserve">           </w:t>
      </w:r>
      <w:r w:rsidRPr="00B86E25">
        <w:rPr>
          <w:rFonts w:ascii="Times New Roman" w:hAnsi="Times New Roman" w:cs="Times New Roman"/>
          <w:b/>
          <w:color w:val="92CDDC" w:themeColor="accent5" w:themeTint="99"/>
          <w:sz w:val="24"/>
          <w:szCs w:val="24"/>
        </w:rPr>
        <w:t>vi</w:t>
      </w:r>
    </w:p>
    <w:p w14:paraId="7DE579C2" w14:textId="774997A2" w:rsidR="005F206E" w:rsidRPr="00B86E25" w:rsidRDefault="005F206E" w:rsidP="00B86E25">
      <w:pPr>
        <w:spacing w:after="0" w:line="480" w:lineRule="auto"/>
        <w:ind w:right="-199"/>
        <w:jc w:val="both"/>
        <w:rPr>
          <w:rFonts w:ascii="Times New Roman" w:hAnsi="Times New Roman" w:cs="Times New Roman"/>
          <w:b/>
          <w:color w:val="92CDDC" w:themeColor="accent5" w:themeTint="99"/>
          <w:sz w:val="24"/>
          <w:szCs w:val="24"/>
        </w:rPr>
      </w:pPr>
      <w:r w:rsidRPr="00B86E25">
        <w:rPr>
          <w:rFonts w:ascii="Times New Roman" w:hAnsi="Times New Roman" w:cs="Times New Roman"/>
          <w:b/>
          <w:color w:val="92CDDC" w:themeColor="accent5" w:themeTint="99"/>
          <w:sz w:val="24"/>
          <w:szCs w:val="24"/>
        </w:rPr>
        <w:t>ABSTRACT</w:t>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ab/>
      </w:r>
      <w:r w:rsidR="00E158CD" w:rsidRPr="00B86E25">
        <w:rPr>
          <w:rFonts w:ascii="Times New Roman" w:hAnsi="Times New Roman" w:cs="Times New Roman"/>
          <w:b/>
          <w:color w:val="92CDDC" w:themeColor="accent5" w:themeTint="99"/>
          <w:sz w:val="24"/>
          <w:szCs w:val="24"/>
        </w:rPr>
        <w:tab/>
      </w:r>
      <w:r w:rsidRPr="00B86E25">
        <w:rPr>
          <w:rFonts w:ascii="Times New Roman" w:hAnsi="Times New Roman" w:cs="Times New Roman"/>
          <w:b/>
          <w:color w:val="92CDDC" w:themeColor="accent5" w:themeTint="99"/>
          <w:sz w:val="24"/>
          <w:szCs w:val="24"/>
        </w:rPr>
        <w:t>vii</w:t>
      </w:r>
    </w:p>
    <w:p w14:paraId="677CFAF0" w14:textId="77777777" w:rsidR="005F206E" w:rsidRPr="00B86E25" w:rsidRDefault="005F206E" w:rsidP="00B86E25">
      <w:pPr>
        <w:spacing w:after="0" w:line="480" w:lineRule="auto"/>
        <w:ind w:right="298"/>
        <w:jc w:val="both"/>
        <w:rPr>
          <w:rFonts w:ascii="Times New Roman" w:hAnsi="Times New Roman" w:cs="Times New Roman"/>
          <w:sz w:val="24"/>
          <w:szCs w:val="24"/>
        </w:rPr>
      </w:pPr>
      <w:r w:rsidRPr="00B86E25">
        <w:rPr>
          <w:rFonts w:ascii="Times New Roman" w:hAnsi="Times New Roman" w:cs="Times New Roman"/>
          <w:b/>
          <w:sz w:val="24"/>
          <w:szCs w:val="24"/>
        </w:rPr>
        <w:t>CHAPTER ONE: INTRODUCTION</w:t>
      </w:r>
      <w:r w:rsidR="002F22EF" w:rsidRPr="00B86E25">
        <w:rPr>
          <w:rFonts w:ascii="Times New Roman" w:hAnsi="Times New Roman" w:cs="Times New Roman"/>
          <w:b/>
          <w:sz w:val="24"/>
          <w:szCs w:val="24"/>
        </w:rPr>
        <w:t xml:space="preserve"> </w:t>
      </w:r>
    </w:p>
    <w:p w14:paraId="40B3C5F2" w14:textId="5F7DC504" w:rsidR="005F206E" w:rsidRPr="00B86E25" w:rsidRDefault="005F206E" w:rsidP="00B86E25">
      <w:pPr>
        <w:pStyle w:val="NormalWeb"/>
        <w:spacing w:before="0" w:beforeAutospacing="0" w:after="0" w:afterAutospacing="0" w:line="480" w:lineRule="auto"/>
      </w:pPr>
      <w:r w:rsidRPr="00B86E25">
        <w:t xml:space="preserve">1.1 Background of the </w:t>
      </w:r>
      <w:proofErr w:type="gramStart"/>
      <w:r w:rsidRPr="00B86E25">
        <w:t xml:space="preserve">Study  </w:t>
      </w:r>
      <w:r w:rsidRPr="00B86E25">
        <w:tab/>
      </w:r>
      <w:proofErr w:type="gramEnd"/>
      <w:r w:rsidRPr="00B86E25">
        <w:tab/>
      </w:r>
      <w:r w:rsidRPr="00B86E25">
        <w:tab/>
      </w:r>
      <w:r w:rsidRPr="00B86E25">
        <w:tab/>
      </w:r>
      <w:r w:rsidRPr="00B86E25">
        <w:tab/>
      </w:r>
      <w:r w:rsidRPr="00B86E25">
        <w:tab/>
      </w:r>
      <w:r w:rsidRPr="00B86E25">
        <w:tab/>
        <w:t>1</w:t>
      </w:r>
      <w:r w:rsidRPr="00B86E25">
        <w:br/>
        <w:t xml:space="preserve">1.2 Statement of the </w:t>
      </w:r>
      <w:r w:rsidR="002A2FBD" w:rsidRPr="00B86E25">
        <w:t xml:space="preserve">Problem </w:t>
      </w:r>
      <w:r w:rsidR="002A2FBD" w:rsidRPr="00B86E25">
        <w:tab/>
      </w:r>
      <w:r w:rsidRPr="00B86E25">
        <w:tab/>
      </w:r>
      <w:r w:rsidRPr="00B86E25">
        <w:tab/>
      </w:r>
      <w:r w:rsidRPr="00B86E25">
        <w:tab/>
      </w:r>
      <w:r w:rsidRPr="00B86E25">
        <w:tab/>
      </w:r>
      <w:r w:rsidRPr="00B86E25">
        <w:tab/>
      </w:r>
      <w:r w:rsidRPr="00B86E25">
        <w:tab/>
      </w:r>
      <w:r w:rsidR="002A2FBD" w:rsidRPr="00B86E25">
        <w:t xml:space="preserve">            </w:t>
      </w:r>
      <w:r w:rsidRPr="00B86E25">
        <w:t>3</w:t>
      </w:r>
      <w:r w:rsidRPr="00B86E25">
        <w:br/>
        <w:t xml:space="preserve">1.3 Research Questions </w:t>
      </w:r>
      <w:r w:rsidRPr="00B86E25">
        <w:tab/>
      </w:r>
      <w:r w:rsidRPr="00B86E25">
        <w:tab/>
      </w:r>
      <w:r w:rsidRPr="00B86E25">
        <w:tab/>
      </w:r>
      <w:r w:rsidRPr="00B86E25">
        <w:tab/>
      </w:r>
      <w:r w:rsidRPr="00B86E25">
        <w:tab/>
      </w:r>
      <w:r w:rsidRPr="00B86E25">
        <w:tab/>
      </w:r>
      <w:r w:rsidRPr="00B86E25">
        <w:tab/>
      </w:r>
      <w:r w:rsidRPr="00B86E25">
        <w:tab/>
        <w:t>4</w:t>
      </w:r>
    </w:p>
    <w:p w14:paraId="4BBD98F3" w14:textId="77777777" w:rsidR="005F206E" w:rsidRPr="00B86E25" w:rsidRDefault="005F206E" w:rsidP="00B86E25">
      <w:pPr>
        <w:pStyle w:val="NormalWeb"/>
        <w:spacing w:before="0" w:beforeAutospacing="0" w:after="0" w:afterAutospacing="0" w:line="480" w:lineRule="auto"/>
      </w:pPr>
      <w:r w:rsidRPr="00B86E25">
        <w:t>1.4 Delimitation</w:t>
      </w:r>
      <w:r w:rsidRPr="00B86E25">
        <w:tab/>
      </w:r>
      <w:r w:rsidRPr="00B86E25">
        <w:tab/>
      </w:r>
      <w:r w:rsidRPr="00B86E25">
        <w:tab/>
      </w:r>
      <w:r w:rsidRPr="00B86E25">
        <w:tab/>
      </w:r>
      <w:r w:rsidRPr="00B86E25">
        <w:tab/>
      </w:r>
      <w:r w:rsidRPr="00B86E25">
        <w:tab/>
      </w:r>
      <w:r w:rsidRPr="00B86E25">
        <w:tab/>
      </w:r>
      <w:r w:rsidRPr="00B86E25">
        <w:tab/>
      </w:r>
      <w:r w:rsidRPr="00B86E25">
        <w:tab/>
        <w:t>4</w:t>
      </w:r>
      <w:r w:rsidRPr="00B86E25">
        <w:br/>
        <w:t>1.5 Limitations of the Study</w:t>
      </w:r>
      <w:r w:rsidRPr="00B86E25">
        <w:tab/>
      </w:r>
      <w:r w:rsidRPr="00B86E25">
        <w:tab/>
      </w:r>
      <w:r w:rsidRPr="00B86E25">
        <w:tab/>
      </w:r>
      <w:r w:rsidRPr="00B86E25">
        <w:tab/>
      </w:r>
      <w:r w:rsidRPr="00B86E25">
        <w:tab/>
      </w:r>
      <w:r w:rsidRPr="00B86E25">
        <w:tab/>
      </w:r>
      <w:r w:rsidRPr="00B86E25">
        <w:tab/>
      </w:r>
      <w:r w:rsidRPr="00B86E25">
        <w:tab/>
        <w:t>5</w:t>
      </w:r>
      <w:r w:rsidRPr="00B86E25">
        <w:br/>
        <w:t>1.6 Significance of the Study</w:t>
      </w:r>
      <w:r w:rsidRPr="00B86E25">
        <w:tab/>
      </w:r>
      <w:r w:rsidRPr="00B86E25">
        <w:tab/>
      </w:r>
      <w:r w:rsidRPr="00B86E25">
        <w:tab/>
      </w:r>
      <w:r w:rsidRPr="00B86E25">
        <w:tab/>
      </w:r>
      <w:r w:rsidRPr="00B86E25">
        <w:tab/>
      </w:r>
      <w:r w:rsidRPr="00B86E25">
        <w:tab/>
      </w:r>
      <w:r w:rsidRPr="00B86E25">
        <w:tab/>
      </w:r>
      <w:r w:rsidRPr="00B86E25">
        <w:tab/>
        <w:t>5</w:t>
      </w:r>
      <w:r w:rsidRPr="00B86E25">
        <w:br/>
        <w:t>1.7 Definition of Key Terms</w:t>
      </w:r>
      <w:r w:rsidRPr="00B86E25">
        <w:tab/>
      </w:r>
      <w:r w:rsidRPr="00B86E25">
        <w:tab/>
      </w:r>
      <w:r w:rsidRPr="00B86E25">
        <w:tab/>
      </w:r>
      <w:r w:rsidRPr="00B86E25">
        <w:tab/>
      </w:r>
      <w:r w:rsidRPr="00B86E25">
        <w:tab/>
      </w:r>
      <w:r w:rsidRPr="00B86E25">
        <w:tab/>
      </w:r>
      <w:r w:rsidRPr="00B86E25">
        <w:tab/>
      </w:r>
      <w:r w:rsidRPr="00B86E25">
        <w:tab/>
        <w:t>5</w:t>
      </w:r>
      <w:r w:rsidRPr="00B86E25">
        <w:br/>
        <w:t>1.8 Organization of the Study</w:t>
      </w:r>
      <w:r w:rsidRPr="00B86E25">
        <w:tab/>
      </w:r>
      <w:r w:rsidRPr="00B86E25">
        <w:tab/>
      </w:r>
      <w:r w:rsidRPr="00B86E25">
        <w:tab/>
      </w:r>
      <w:r w:rsidRPr="00B86E25">
        <w:tab/>
      </w:r>
      <w:r w:rsidRPr="00B86E25">
        <w:tab/>
      </w:r>
      <w:r w:rsidRPr="00B86E25">
        <w:tab/>
      </w:r>
      <w:r w:rsidRPr="00B86E25">
        <w:tab/>
      </w:r>
      <w:r w:rsidRPr="00B86E25">
        <w:tab/>
        <w:t>6</w:t>
      </w:r>
    </w:p>
    <w:p w14:paraId="43A1796B" w14:textId="77777777" w:rsidR="005F206E" w:rsidRPr="00B86E25" w:rsidRDefault="005F206E" w:rsidP="00B86E25">
      <w:pPr>
        <w:pStyle w:val="Heading2"/>
        <w:spacing w:before="0" w:beforeAutospacing="0" w:after="0" w:afterAutospacing="0" w:line="480" w:lineRule="auto"/>
        <w:jc w:val="both"/>
        <w:rPr>
          <w:sz w:val="24"/>
          <w:szCs w:val="24"/>
        </w:rPr>
      </w:pPr>
      <w:r w:rsidRPr="00B86E25">
        <w:rPr>
          <w:sz w:val="24"/>
          <w:szCs w:val="24"/>
        </w:rPr>
        <w:t>CHAPTER TWO: REVIEW OF RELATED LITERATURE</w:t>
      </w:r>
    </w:p>
    <w:p w14:paraId="24BBE13A" w14:textId="77777777" w:rsidR="005F206E" w:rsidRPr="00B86E25" w:rsidRDefault="002F22EF" w:rsidP="00B86E25">
      <w:pPr>
        <w:pStyle w:val="NormalWeb"/>
        <w:spacing w:before="0" w:beforeAutospacing="0" w:after="0" w:afterAutospacing="0" w:line="480" w:lineRule="auto"/>
      </w:pPr>
      <w:r w:rsidRPr="00B86E25">
        <w:rPr>
          <w:noProof/>
        </w:rPr>
        <mc:AlternateContent>
          <mc:Choice Requires="wps">
            <w:drawing>
              <wp:anchor distT="0" distB="0" distL="114300" distR="114300" simplePos="0" relativeHeight="251716608" behindDoc="0" locked="0" layoutInCell="1" allowOverlap="1" wp14:anchorId="29E5D12A" wp14:editId="70961311">
                <wp:simplePos x="0" y="0"/>
                <wp:positionH relativeFrom="column">
                  <wp:posOffset>2300605</wp:posOffset>
                </wp:positionH>
                <wp:positionV relativeFrom="paragraph">
                  <wp:posOffset>889635</wp:posOffset>
                </wp:positionV>
                <wp:extent cx="656217" cy="419548"/>
                <wp:effectExtent l="0" t="0" r="0" b="0"/>
                <wp:wrapNone/>
                <wp:docPr id="24" name="Rectangle 24"/>
                <wp:cNvGraphicFramePr/>
                <a:graphic xmlns:a="http://schemas.openxmlformats.org/drawingml/2006/main">
                  <a:graphicData uri="http://schemas.microsoft.com/office/word/2010/wordprocessingShape">
                    <wps:wsp>
                      <wps:cNvSpPr/>
                      <wps:spPr>
                        <a:xfrm>
                          <a:off x="0" y="0"/>
                          <a:ext cx="656217" cy="41954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B68611D" w14:textId="77777777" w:rsidR="005F206E" w:rsidRDefault="005F206E" w:rsidP="005F206E">
                            <w:pPr>
                              <w:jc w:val="center"/>
                            </w:pPr>
                            <w:r>
                              <w:t>viii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5D12A" id="Rectangle 24" o:spid="_x0000_s1026" style="position:absolute;margin-left:181.15pt;margin-top:70.05pt;width:51.65pt;height:33.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" fillcolor="white [3201]" stroked="f" strokeweight="2pt">
                <v:textbox>
                  <w:txbxContent>
                    <w:p w14:paraId="4B68611D" w14:textId="77777777" w:rsidR="005F206E" w:rsidRDefault="005F206E" w:rsidP="005F206E">
                      <w:pPr>
                        <w:jc w:val="center"/>
                      </w:pPr>
                      <w:r>
                        <w:t>viii</w:t>
                      </w:r>
                    </w:p>
                  </w:txbxContent>
                </v:textbox>
              </v:rect>
            </w:pict>
          </mc:Fallback>
        </mc:AlternateContent>
      </w:r>
      <w:r w:rsidR="005F206E" w:rsidRPr="00B86E25">
        <w:t>2.1 Overview of Classroom Overcrowding</w:t>
      </w:r>
      <w:r w:rsidR="005F206E" w:rsidRPr="00B86E25">
        <w:tab/>
      </w:r>
      <w:r w:rsidR="005F206E" w:rsidRPr="00B86E25">
        <w:tab/>
      </w:r>
      <w:r w:rsidR="005F206E" w:rsidRPr="00B86E25">
        <w:tab/>
      </w:r>
      <w:r w:rsidR="005F206E" w:rsidRPr="00B86E25">
        <w:tab/>
      </w:r>
      <w:r w:rsidR="005F206E" w:rsidRPr="00B86E25">
        <w:tab/>
      </w:r>
      <w:r w:rsidR="005F206E" w:rsidRPr="00B86E25">
        <w:tab/>
        <w:t>8</w:t>
      </w:r>
      <w:r w:rsidR="005F206E" w:rsidRPr="00B86E25">
        <w:br/>
        <w:t>2.2 Global Perspectives on Classroom Overcrowding</w:t>
      </w:r>
      <w:r w:rsidR="005F206E" w:rsidRPr="00B86E25">
        <w:tab/>
      </w:r>
      <w:r w:rsidR="005F206E" w:rsidRPr="00B86E25">
        <w:tab/>
      </w:r>
      <w:r w:rsidR="005F206E" w:rsidRPr="00B86E25">
        <w:tab/>
      </w:r>
      <w:r w:rsidR="005F206E" w:rsidRPr="00B86E25">
        <w:tab/>
        <w:t>8</w:t>
      </w:r>
    </w:p>
    <w:p w14:paraId="56BC425D" w14:textId="77777777" w:rsidR="005F206E" w:rsidRPr="00B86E25" w:rsidRDefault="005F206E" w:rsidP="00B86E25">
      <w:pPr>
        <w:pStyle w:val="NormalWeb"/>
        <w:spacing w:before="0" w:beforeAutospacing="0" w:after="0" w:afterAutospacing="0" w:line="480" w:lineRule="auto"/>
      </w:pPr>
      <w:r w:rsidRPr="00B86E25">
        <w:t>2.3 Classroom Overcrowding in Sub-Saharan Africa</w:t>
      </w:r>
      <w:r w:rsidRPr="00B86E25">
        <w:tab/>
      </w:r>
      <w:r w:rsidRPr="00B86E25">
        <w:tab/>
      </w:r>
      <w:r w:rsidRPr="00B86E25">
        <w:tab/>
      </w:r>
      <w:r w:rsidRPr="00B86E25">
        <w:tab/>
      </w:r>
      <w:r w:rsidRPr="00B86E25">
        <w:tab/>
        <w:t>9</w:t>
      </w:r>
    </w:p>
    <w:p w14:paraId="0F4AD0E4" w14:textId="77777777" w:rsidR="005F206E" w:rsidRPr="00B86E25" w:rsidRDefault="005F206E" w:rsidP="00B86E25">
      <w:pPr>
        <w:pStyle w:val="NormalWeb"/>
        <w:spacing w:before="0" w:beforeAutospacing="0" w:after="0" w:afterAutospacing="0" w:line="480" w:lineRule="auto"/>
      </w:pPr>
      <w:r w:rsidRPr="00B86E25">
        <w:t>2.4 Classroom Overcrowding in Liberia</w:t>
      </w:r>
      <w:r w:rsidRPr="00B86E25">
        <w:tab/>
      </w:r>
      <w:r w:rsidRPr="00B86E25">
        <w:tab/>
      </w:r>
      <w:r w:rsidRPr="00B86E25">
        <w:tab/>
      </w:r>
      <w:r w:rsidRPr="00B86E25">
        <w:tab/>
      </w:r>
      <w:r w:rsidRPr="00B86E25">
        <w:tab/>
      </w:r>
      <w:r w:rsidRPr="00B86E25">
        <w:tab/>
        <w:t>9</w:t>
      </w:r>
    </w:p>
    <w:p w14:paraId="443C6BE8" w14:textId="77777777" w:rsidR="005F206E" w:rsidRPr="00B86E25" w:rsidRDefault="005F206E" w:rsidP="00B86E25">
      <w:pPr>
        <w:pStyle w:val="NormalWeb"/>
        <w:spacing w:before="0" w:beforeAutospacing="0" w:after="0" w:afterAutospacing="0" w:line="480" w:lineRule="auto"/>
      </w:pPr>
      <w:r w:rsidRPr="00B86E25">
        <w:t>2.5 Causes of Classroom Overcrowding</w:t>
      </w:r>
      <w:r w:rsidRPr="00B86E25">
        <w:tab/>
      </w:r>
      <w:r w:rsidRPr="00B86E25">
        <w:tab/>
      </w:r>
      <w:r w:rsidRPr="00B86E25">
        <w:tab/>
      </w:r>
      <w:r w:rsidRPr="00B86E25">
        <w:tab/>
      </w:r>
      <w:r w:rsidRPr="00B86E25">
        <w:tab/>
      </w:r>
      <w:r w:rsidRPr="00B86E25">
        <w:tab/>
        <w:t>10</w:t>
      </w:r>
    </w:p>
    <w:p w14:paraId="5D047C25" w14:textId="77777777" w:rsidR="005F206E" w:rsidRPr="00B86E25" w:rsidRDefault="005F206E" w:rsidP="00B86E25">
      <w:pPr>
        <w:pStyle w:val="NormalWeb"/>
        <w:spacing w:before="0" w:beforeAutospacing="0" w:after="0" w:afterAutospacing="0" w:line="480" w:lineRule="auto"/>
      </w:pPr>
      <w:r w:rsidRPr="00B86E25">
        <w:t>2.5.1 Rapid Population Growth and Increased Enrollment</w:t>
      </w:r>
      <w:r w:rsidRPr="00B86E25">
        <w:tab/>
      </w:r>
      <w:r w:rsidRPr="00B86E25">
        <w:tab/>
      </w:r>
      <w:r w:rsidRPr="00B86E25">
        <w:tab/>
      </w:r>
      <w:r w:rsidRPr="00B86E25">
        <w:tab/>
        <w:t>10</w:t>
      </w:r>
    </w:p>
    <w:p w14:paraId="101B819E" w14:textId="77777777" w:rsidR="005F206E" w:rsidRPr="00B86E25" w:rsidRDefault="005F206E" w:rsidP="00B86E25">
      <w:pPr>
        <w:pStyle w:val="NormalWeb"/>
        <w:spacing w:before="0" w:beforeAutospacing="0" w:after="0" w:afterAutospacing="0" w:line="480" w:lineRule="auto"/>
      </w:pPr>
      <w:r w:rsidRPr="00B86E25">
        <w:t>2.5.2 Inadequate Educational Infrastructure</w:t>
      </w:r>
      <w:r w:rsidRPr="00B86E25">
        <w:tab/>
      </w:r>
      <w:r w:rsidRPr="00B86E25">
        <w:tab/>
      </w:r>
      <w:r w:rsidRPr="00B86E25">
        <w:tab/>
      </w:r>
      <w:r w:rsidRPr="00B86E25">
        <w:tab/>
      </w:r>
      <w:r w:rsidRPr="00B86E25">
        <w:tab/>
      </w:r>
      <w:r w:rsidRPr="00B86E25">
        <w:tab/>
        <w:t>10</w:t>
      </w:r>
    </w:p>
    <w:p w14:paraId="0A484CA3" w14:textId="77777777" w:rsidR="005F206E" w:rsidRPr="00B86E25" w:rsidRDefault="005F206E" w:rsidP="00B86E25">
      <w:pPr>
        <w:pStyle w:val="NormalWeb"/>
        <w:spacing w:before="0" w:beforeAutospacing="0" w:after="0" w:afterAutospacing="0" w:line="480" w:lineRule="auto"/>
      </w:pPr>
      <w:r w:rsidRPr="00B86E25">
        <w:lastRenderedPageBreak/>
        <w:t>2.5.3 Teacher Shortage and Inequitable Deployment</w:t>
      </w:r>
      <w:r w:rsidRPr="00B86E25">
        <w:tab/>
      </w:r>
      <w:r w:rsidRPr="00B86E25">
        <w:tab/>
      </w:r>
      <w:r w:rsidRPr="00B86E25">
        <w:tab/>
      </w:r>
      <w:r w:rsidRPr="00B86E25">
        <w:tab/>
      </w:r>
      <w:r w:rsidRPr="00B86E25">
        <w:tab/>
        <w:t>11</w:t>
      </w:r>
    </w:p>
    <w:p w14:paraId="12B0D293" w14:textId="77777777" w:rsidR="005F206E" w:rsidRPr="00B86E25" w:rsidRDefault="005F206E" w:rsidP="00B86E25">
      <w:pPr>
        <w:pStyle w:val="NormalWeb"/>
        <w:spacing w:before="0" w:beforeAutospacing="0" w:after="0" w:afterAutospacing="0" w:line="480" w:lineRule="auto"/>
      </w:pPr>
      <w:r w:rsidRPr="00B86E25">
        <w:t>2.6 Effects of Classroom Overcrowding on Students’ Academic Performance</w:t>
      </w:r>
      <w:r w:rsidRPr="00B86E25">
        <w:tab/>
        <w:t>11</w:t>
      </w:r>
    </w:p>
    <w:p w14:paraId="248AFE36" w14:textId="77777777" w:rsidR="005F206E" w:rsidRPr="00B86E25" w:rsidRDefault="005F206E" w:rsidP="00B86E25">
      <w:pPr>
        <w:pStyle w:val="NormalWeb"/>
        <w:spacing w:before="0" w:beforeAutospacing="0" w:after="0" w:afterAutospacing="0" w:line="480" w:lineRule="auto"/>
      </w:pPr>
      <w:r w:rsidRPr="00B86E25">
        <w:t>2.6.1 Academic Achievement</w:t>
      </w:r>
      <w:r w:rsidRPr="00B86E25">
        <w:tab/>
      </w:r>
      <w:r w:rsidRPr="00B86E25">
        <w:tab/>
      </w:r>
      <w:r w:rsidRPr="00B86E25">
        <w:tab/>
      </w:r>
      <w:r w:rsidRPr="00B86E25">
        <w:tab/>
      </w:r>
      <w:r w:rsidRPr="00B86E25">
        <w:tab/>
      </w:r>
      <w:r w:rsidRPr="00B86E25">
        <w:tab/>
      </w:r>
      <w:r w:rsidRPr="00B86E25">
        <w:tab/>
      </w:r>
      <w:r w:rsidRPr="00B86E25">
        <w:tab/>
        <w:t>12</w:t>
      </w:r>
    </w:p>
    <w:p w14:paraId="034728ED" w14:textId="77777777" w:rsidR="005F206E" w:rsidRPr="00B86E25" w:rsidRDefault="005F206E" w:rsidP="00B86E25">
      <w:pPr>
        <w:pStyle w:val="NormalWeb"/>
        <w:spacing w:before="0" w:beforeAutospacing="0" w:after="0" w:afterAutospacing="0" w:line="480" w:lineRule="auto"/>
      </w:pPr>
      <w:r w:rsidRPr="00B86E25">
        <w:t>2.6.2 Student Engagement and Motivation</w:t>
      </w:r>
      <w:r w:rsidRPr="00B86E25">
        <w:tab/>
      </w:r>
      <w:r w:rsidRPr="00B86E25">
        <w:tab/>
      </w:r>
      <w:r w:rsidRPr="00B86E25">
        <w:tab/>
      </w:r>
      <w:r w:rsidRPr="00B86E25">
        <w:tab/>
      </w:r>
      <w:r w:rsidRPr="00B86E25">
        <w:tab/>
      </w:r>
      <w:r w:rsidRPr="00B86E25">
        <w:tab/>
        <w:t>12</w:t>
      </w:r>
    </w:p>
    <w:p w14:paraId="5BF9AE43" w14:textId="77777777" w:rsidR="005F206E" w:rsidRPr="00B86E25" w:rsidRDefault="005F206E" w:rsidP="00B86E25">
      <w:pPr>
        <w:pStyle w:val="NormalWeb"/>
        <w:spacing w:before="0" w:beforeAutospacing="0" w:after="0" w:afterAutospacing="0" w:line="480" w:lineRule="auto"/>
      </w:pPr>
      <w:r w:rsidRPr="00B86E25">
        <w:t>2.6.3 Psychological and Social Effects</w:t>
      </w:r>
      <w:r w:rsidRPr="00B86E25">
        <w:tab/>
      </w:r>
      <w:r w:rsidRPr="00B86E25">
        <w:tab/>
      </w:r>
      <w:r w:rsidRPr="00B86E25">
        <w:tab/>
      </w:r>
      <w:r w:rsidRPr="00B86E25">
        <w:tab/>
      </w:r>
      <w:r w:rsidRPr="00B86E25">
        <w:tab/>
      </w:r>
      <w:r w:rsidRPr="00B86E25">
        <w:tab/>
        <w:t>12</w:t>
      </w:r>
    </w:p>
    <w:p w14:paraId="149F39F4" w14:textId="77777777" w:rsidR="005F206E" w:rsidRPr="00B86E25" w:rsidRDefault="005F206E" w:rsidP="00B86E25">
      <w:pPr>
        <w:pStyle w:val="NormalWeb"/>
        <w:spacing w:before="0" w:beforeAutospacing="0" w:after="0" w:afterAutospacing="0" w:line="480" w:lineRule="auto"/>
      </w:pPr>
      <w:r w:rsidRPr="00B86E25">
        <w:t>2.7 Effects of Classroom Overcrowding on Teacher Effectiveness</w:t>
      </w:r>
      <w:r w:rsidRPr="00B86E25">
        <w:tab/>
      </w:r>
      <w:r w:rsidRPr="00B86E25">
        <w:tab/>
      </w:r>
      <w:r w:rsidRPr="00B86E25">
        <w:tab/>
        <w:t>13</w:t>
      </w:r>
    </w:p>
    <w:p w14:paraId="3B7F088D" w14:textId="77777777" w:rsidR="005F206E" w:rsidRPr="00B86E25" w:rsidRDefault="005F206E" w:rsidP="00B86E25">
      <w:pPr>
        <w:pStyle w:val="NormalWeb"/>
        <w:spacing w:before="0" w:beforeAutospacing="0" w:after="0" w:afterAutospacing="0" w:line="480" w:lineRule="auto"/>
      </w:pPr>
      <w:r w:rsidRPr="00B86E25">
        <w:t>2.8 Strategies for Managing Classroom Overcrowding</w:t>
      </w:r>
      <w:r w:rsidRPr="00B86E25">
        <w:tab/>
      </w:r>
      <w:r w:rsidRPr="00B86E25">
        <w:tab/>
      </w:r>
      <w:r w:rsidRPr="00B86E25">
        <w:tab/>
      </w:r>
      <w:r w:rsidRPr="00B86E25">
        <w:tab/>
        <w:t>14</w:t>
      </w:r>
    </w:p>
    <w:p w14:paraId="1377EAEF" w14:textId="77777777" w:rsidR="005F206E" w:rsidRPr="00B86E25" w:rsidRDefault="005F206E" w:rsidP="00B86E25">
      <w:pPr>
        <w:pStyle w:val="NormalWeb"/>
        <w:spacing w:before="0" w:beforeAutospacing="0" w:after="0" w:afterAutospacing="0" w:line="480" w:lineRule="auto"/>
      </w:pPr>
      <w:r w:rsidRPr="00B86E25">
        <w:t>2.8.1 Infrastructure Expansion</w:t>
      </w:r>
      <w:r w:rsidRPr="00B86E25">
        <w:tab/>
      </w:r>
      <w:r w:rsidRPr="00B86E25">
        <w:tab/>
      </w:r>
      <w:r w:rsidRPr="00B86E25">
        <w:tab/>
      </w:r>
      <w:r w:rsidRPr="00B86E25">
        <w:tab/>
      </w:r>
      <w:r w:rsidRPr="00B86E25">
        <w:tab/>
      </w:r>
      <w:r w:rsidRPr="00B86E25">
        <w:tab/>
      </w:r>
      <w:r w:rsidRPr="00B86E25">
        <w:tab/>
        <w:t>15</w:t>
      </w:r>
    </w:p>
    <w:p w14:paraId="7A7C80E7" w14:textId="77777777" w:rsidR="005F206E" w:rsidRPr="00B86E25" w:rsidRDefault="005F206E" w:rsidP="00B86E25">
      <w:pPr>
        <w:pStyle w:val="NormalWeb"/>
        <w:spacing w:before="0" w:beforeAutospacing="0" w:after="0" w:afterAutospacing="0" w:line="480" w:lineRule="auto"/>
      </w:pPr>
      <w:r w:rsidRPr="00B86E25">
        <w:t>2.8.2 Teacher Recruitment and Deployment</w:t>
      </w:r>
      <w:r w:rsidRPr="00B86E25">
        <w:tab/>
      </w:r>
      <w:r w:rsidRPr="00B86E25">
        <w:tab/>
      </w:r>
      <w:r w:rsidRPr="00B86E25">
        <w:tab/>
      </w:r>
      <w:r w:rsidRPr="00B86E25">
        <w:tab/>
      </w:r>
      <w:r w:rsidRPr="00B86E25">
        <w:tab/>
      </w:r>
      <w:r w:rsidRPr="00B86E25">
        <w:tab/>
        <w:t>16</w:t>
      </w:r>
    </w:p>
    <w:p w14:paraId="156A12F5" w14:textId="77777777" w:rsidR="005F206E" w:rsidRPr="00B86E25" w:rsidRDefault="005F206E" w:rsidP="00B86E25">
      <w:pPr>
        <w:pStyle w:val="NormalWeb"/>
        <w:spacing w:before="0" w:beforeAutospacing="0" w:after="0" w:afterAutospacing="0" w:line="480" w:lineRule="auto"/>
      </w:pPr>
      <w:r w:rsidRPr="00B86E25">
        <w:t>2.8.3 Instructional and Management Strategies</w:t>
      </w:r>
      <w:r w:rsidRPr="00B86E25">
        <w:tab/>
      </w:r>
      <w:r w:rsidRPr="00B86E25">
        <w:tab/>
      </w:r>
      <w:r w:rsidRPr="00B86E25">
        <w:tab/>
      </w:r>
      <w:r w:rsidRPr="00B86E25">
        <w:tab/>
      </w:r>
      <w:r w:rsidRPr="00B86E25">
        <w:tab/>
        <w:t>16</w:t>
      </w:r>
    </w:p>
    <w:p w14:paraId="2166105B" w14:textId="77777777" w:rsidR="005F206E" w:rsidRPr="00B86E25" w:rsidRDefault="005F206E" w:rsidP="00B86E25">
      <w:pPr>
        <w:pStyle w:val="NormalWeb"/>
        <w:spacing w:before="0" w:beforeAutospacing="0" w:after="0" w:afterAutospacing="0" w:line="480" w:lineRule="auto"/>
      </w:pPr>
      <w:r w:rsidRPr="00B86E25">
        <w:t>2.9 Theoretical Framework</w:t>
      </w:r>
      <w:r w:rsidRPr="00B86E25">
        <w:tab/>
      </w:r>
      <w:r w:rsidRPr="00B86E25">
        <w:tab/>
      </w:r>
      <w:r w:rsidRPr="00B86E25">
        <w:tab/>
      </w:r>
      <w:r w:rsidRPr="00B86E25">
        <w:tab/>
      </w:r>
      <w:r w:rsidRPr="00B86E25">
        <w:tab/>
      </w:r>
      <w:r w:rsidRPr="00B86E25">
        <w:tab/>
      </w:r>
      <w:r w:rsidRPr="00B86E25">
        <w:tab/>
      </w:r>
      <w:r w:rsidRPr="00B86E25">
        <w:tab/>
        <w:t>17</w:t>
      </w:r>
    </w:p>
    <w:p w14:paraId="638E343F" w14:textId="16A8AA11" w:rsidR="005F206E" w:rsidRPr="00B86E25" w:rsidRDefault="005F206E" w:rsidP="00B86E25">
      <w:pPr>
        <w:pStyle w:val="NormalWeb"/>
        <w:spacing w:before="0" w:beforeAutospacing="0" w:after="0" w:afterAutospacing="0" w:line="480" w:lineRule="auto"/>
      </w:pPr>
      <w:r w:rsidRPr="00B86E25">
        <w:t>2.10 Research Gaps</w:t>
      </w:r>
      <w:r w:rsidRPr="00B86E25">
        <w:tab/>
      </w:r>
      <w:r w:rsidRPr="00B86E25">
        <w:tab/>
      </w:r>
      <w:r w:rsidRPr="00B86E25">
        <w:tab/>
      </w:r>
      <w:r w:rsidRPr="00B86E25">
        <w:tab/>
      </w:r>
      <w:r w:rsidRPr="00B86E25">
        <w:tab/>
      </w:r>
      <w:r w:rsidRPr="00B86E25">
        <w:tab/>
      </w:r>
      <w:r w:rsidRPr="00B86E25">
        <w:tab/>
      </w:r>
      <w:r w:rsidRPr="00B86E25">
        <w:tab/>
      </w:r>
      <w:r w:rsidRPr="00B86E25">
        <w:tab/>
        <w:t>18</w:t>
      </w:r>
    </w:p>
    <w:p w14:paraId="61772FC6" w14:textId="77777777" w:rsidR="005F206E" w:rsidRPr="00B86E25" w:rsidRDefault="005F206E" w:rsidP="00B86E25">
      <w:pPr>
        <w:pStyle w:val="NormalWeb"/>
        <w:spacing w:before="0" w:beforeAutospacing="0" w:after="0" w:afterAutospacing="0" w:line="480" w:lineRule="auto"/>
        <w:rPr>
          <w:b/>
        </w:rPr>
      </w:pPr>
      <w:r w:rsidRPr="00B86E25">
        <w:rPr>
          <w:b/>
        </w:rPr>
        <w:t>CHAPTER THREE: RESEARCH METHODOLOGY</w:t>
      </w:r>
    </w:p>
    <w:p w14:paraId="3470A56F" w14:textId="77777777" w:rsidR="005F206E" w:rsidRPr="00B86E25" w:rsidRDefault="005F206E" w:rsidP="00B86E25">
      <w:pPr>
        <w:pStyle w:val="NormalWeb"/>
        <w:spacing w:before="0" w:beforeAutospacing="0" w:after="0" w:afterAutospacing="0" w:line="480" w:lineRule="auto"/>
      </w:pPr>
      <w:r w:rsidRPr="00B86E25">
        <w:t>3.1 Research Design</w:t>
      </w:r>
      <w:r w:rsidRPr="00B86E25">
        <w:tab/>
      </w:r>
      <w:r w:rsidRPr="00B86E25">
        <w:tab/>
      </w:r>
      <w:r w:rsidRPr="00B86E25">
        <w:tab/>
      </w:r>
      <w:r w:rsidRPr="00B86E25">
        <w:tab/>
      </w:r>
      <w:r w:rsidRPr="00B86E25">
        <w:tab/>
      </w:r>
      <w:r w:rsidRPr="00B86E25">
        <w:tab/>
      </w:r>
      <w:r w:rsidRPr="00B86E25">
        <w:tab/>
      </w:r>
      <w:r w:rsidRPr="00B86E25">
        <w:tab/>
      </w:r>
      <w:r w:rsidRPr="00B86E25">
        <w:tab/>
        <w:t>20</w:t>
      </w:r>
    </w:p>
    <w:p w14:paraId="60875961" w14:textId="77777777" w:rsidR="005F206E" w:rsidRPr="00B86E25" w:rsidRDefault="005F206E" w:rsidP="00B86E25">
      <w:pPr>
        <w:pStyle w:val="NormalWeb"/>
        <w:spacing w:before="0" w:beforeAutospacing="0" w:after="0" w:afterAutospacing="0" w:line="480" w:lineRule="auto"/>
      </w:pPr>
      <w:r w:rsidRPr="00B86E25">
        <w:t>3.2 Population</w:t>
      </w:r>
      <w:r w:rsidRPr="00B86E25">
        <w:tab/>
      </w:r>
      <w:r w:rsidRPr="00B86E25">
        <w:tab/>
      </w:r>
      <w:r w:rsidRPr="00B86E25">
        <w:tab/>
      </w:r>
      <w:r w:rsidRPr="00B86E25">
        <w:tab/>
      </w:r>
      <w:r w:rsidRPr="00B86E25">
        <w:tab/>
      </w:r>
      <w:r w:rsidRPr="00B86E25">
        <w:tab/>
      </w:r>
      <w:r w:rsidRPr="00B86E25">
        <w:tab/>
      </w:r>
      <w:r w:rsidRPr="00B86E25">
        <w:tab/>
      </w:r>
      <w:r w:rsidRPr="00B86E25">
        <w:tab/>
      </w:r>
      <w:r w:rsidRPr="00B86E25">
        <w:tab/>
        <w:t>20</w:t>
      </w:r>
    </w:p>
    <w:p w14:paraId="437CD812" w14:textId="77777777" w:rsidR="005F206E" w:rsidRPr="00B86E25" w:rsidRDefault="005F206E" w:rsidP="00B86E25">
      <w:pPr>
        <w:pStyle w:val="NormalWeb"/>
        <w:spacing w:before="0" w:beforeAutospacing="0" w:after="0" w:afterAutospacing="0" w:line="480" w:lineRule="auto"/>
      </w:pPr>
      <w:r w:rsidRPr="00B86E25">
        <w:t>3.3 Sample Size and Sampling Technique</w:t>
      </w:r>
      <w:r w:rsidRPr="00B86E25">
        <w:tab/>
      </w:r>
      <w:r w:rsidRPr="00B86E25">
        <w:tab/>
      </w:r>
      <w:r w:rsidRPr="00B86E25">
        <w:tab/>
      </w:r>
      <w:r w:rsidRPr="00B86E25">
        <w:tab/>
      </w:r>
      <w:r w:rsidRPr="00B86E25">
        <w:tab/>
      </w:r>
      <w:r w:rsidRPr="00B86E25">
        <w:tab/>
        <w:t>21</w:t>
      </w:r>
    </w:p>
    <w:p w14:paraId="277A11B8" w14:textId="77777777" w:rsidR="005F206E" w:rsidRPr="00B86E25" w:rsidRDefault="005F206E" w:rsidP="00B86E25">
      <w:pPr>
        <w:pStyle w:val="NormalWeb"/>
        <w:spacing w:before="0" w:beforeAutospacing="0" w:after="0" w:afterAutospacing="0" w:line="480" w:lineRule="auto"/>
      </w:pPr>
      <w:r w:rsidRPr="00B86E25">
        <w:t>3.4 Data Collection Instrument</w:t>
      </w:r>
      <w:r w:rsidRPr="00B86E25">
        <w:tab/>
      </w:r>
      <w:r w:rsidRPr="00B86E25">
        <w:tab/>
      </w:r>
      <w:r w:rsidRPr="00B86E25">
        <w:tab/>
      </w:r>
      <w:r w:rsidRPr="00B86E25">
        <w:tab/>
      </w:r>
      <w:r w:rsidRPr="00B86E25">
        <w:tab/>
      </w:r>
      <w:r w:rsidRPr="00B86E25">
        <w:tab/>
      </w:r>
      <w:r w:rsidRPr="00B86E25">
        <w:tab/>
        <w:t>22</w:t>
      </w:r>
    </w:p>
    <w:p w14:paraId="110677E5" w14:textId="77777777" w:rsidR="005F206E" w:rsidRPr="00B86E25" w:rsidRDefault="005F206E" w:rsidP="00B86E25">
      <w:pPr>
        <w:pStyle w:val="NormalWeb"/>
        <w:spacing w:before="0" w:beforeAutospacing="0" w:after="0" w:afterAutospacing="0" w:line="480" w:lineRule="auto"/>
      </w:pPr>
      <w:r w:rsidRPr="00B86E25">
        <w:t>3.5 Data Collection Procedures</w:t>
      </w:r>
      <w:r w:rsidRPr="00B86E25">
        <w:tab/>
      </w:r>
      <w:r w:rsidRPr="00B86E25">
        <w:tab/>
      </w:r>
      <w:r w:rsidRPr="00B86E25">
        <w:tab/>
      </w:r>
      <w:r w:rsidRPr="00B86E25">
        <w:tab/>
      </w:r>
      <w:r w:rsidRPr="00B86E25">
        <w:tab/>
      </w:r>
      <w:r w:rsidRPr="00B86E25">
        <w:tab/>
      </w:r>
      <w:r w:rsidRPr="00B86E25">
        <w:tab/>
        <w:t>23</w:t>
      </w:r>
    </w:p>
    <w:p w14:paraId="40323A93" w14:textId="77777777" w:rsidR="005F206E" w:rsidRPr="00B86E25" w:rsidRDefault="005F206E" w:rsidP="00B86E25">
      <w:pPr>
        <w:pStyle w:val="NormalWeb"/>
        <w:spacing w:before="0" w:beforeAutospacing="0" w:after="0" w:afterAutospacing="0" w:line="480" w:lineRule="auto"/>
      </w:pPr>
      <w:r w:rsidRPr="00B86E25">
        <w:t>3.6 Data Analysis Procedures</w:t>
      </w:r>
      <w:r w:rsidRPr="00B86E25">
        <w:tab/>
      </w:r>
      <w:r w:rsidRPr="00B86E25">
        <w:tab/>
      </w:r>
      <w:r w:rsidRPr="00B86E25">
        <w:tab/>
      </w:r>
      <w:r w:rsidRPr="00B86E25">
        <w:tab/>
      </w:r>
      <w:r w:rsidRPr="00B86E25">
        <w:tab/>
      </w:r>
      <w:r w:rsidRPr="00B86E25">
        <w:tab/>
      </w:r>
      <w:r w:rsidRPr="00B86E25">
        <w:tab/>
      </w:r>
      <w:r w:rsidRPr="00B86E25">
        <w:tab/>
        <w:t>23</w:t>
      </w:r>
    </w:p>
    <w:p w14:paraId="61FDDD96" w14:textId="77777777" w:rsidR="005F206E" w:rsidRPr="00B86E25" w:rsidRDefault="005F206E" w:rsidP="00B86E25">
      <w:pPr>
        <w:pStyle w:val="NormalWeb"/>
        <w:spacing w:before="0" w:beforeAutospacing="0" w:after="0" w:afterAutospacing="0" w:line="480" w:lineRule="auto"/>
        <w:rPr>
          <w:b/>
        </w:rPr>
      </w:pPr>
      <w:r w:rsidRPr="00B86E25">
        <w:rPr>
          <w:b/>
        </w:rPr>
        <w:t>CHAPTER FOUR:  DATA PRESENTATION AND INTERPRETATION</w:t>
      </w:r>
    </w:p>
    <w:p w14:paraId="632AA892" w14:textId="77777777" w:rsidR="005F206E" w:rsidRPr="00B86E25" w:rsidRDefault="005F206E" w:rsidP="00B86E25">
      <w:pPr>
        <w:pStyle w:val="NormalWeb"/>
        <w:spacing w:before="0" w:beforeAutospacing="0" w:after="0" w:afterAutospacing="0" w:line="480" w:lineRule="auto"/>
      </w:pPr>
      <w:r w:rsidRPr="00B86E25">
        <w:t>4.1 Data presentation and Analysis</w:t>
      </w:r>
      <w:r w:rsidRPr="00B86E25">
        <w:tab/>
      </w:r>
      <w:r w:rsidRPr="00B86E25">
        <w:tab/>
      </w:r>
      <w:r w:rsidRPr="00B86E25">
        <w:tab/>
      </w:r>
      <w:r w:rsidRPr="00B86E25">
        <w:tab/>
      </w:r>
      <w:r w:rsidRPr="00B86E25">
        <w:tab/>
      </w:r>
      <w:r w:rsidRPr="00B86E25">
        <w:tab/>
      </w:r>
      <w:r w:rsidRPr="00B86E25">
        <w:tab/>
        <w:t xml:space="preserve">25  </w:t>
      </w:r>
    </w:p>
    <w:p w14:paraId="7691C426" w14:textId="77777777" w:rsidR="005F206E" w:rsidRPr="00B86E25" w:rsidRDefault="005F206E" w:rsidP="00B86E25">
      <w:pPr>
        <w:pStyle w:val="NormalWeb"/>
        <w:spacing w:before="0" w:beforeAutospacing="0" w:after="0" w:afterAutospacing="0" w:line="480" w:lineRule="auto"/>
      </w:pPr>
      <w:r w:rsidRPr="00B86E25">
        <w:t>4.2 Research Findings</w:t>
      </w:r>
      <w:r w:rsidRPr="00B86E25">
        <w:tab/>
      </w:r>
      <w:r w:rsidRPr="00B86E25">
        <w:tab/>
      </w:r>
      <w:r w:rsidRPr="00B86E25">
        <w:tab/>
      </w:r>
      <w:r w:rsidRPr="00B86E25">
        <w:tab/>
      </w:r>
      <w:r w:rsidRPr="00B86E25">
        <w:tab/>
      </w:r>
      <w:r w:rsidRPr="00B86E25">
        <w:tab/>
      </w:r>
      <w:r w:rsidRPr="00B86E25">
        <w:tab/>
      </w:r>
      <w:r w:rsidRPr="00B86E25">
        <w:tab/>
      </w:r>
      <w:r w:rsidRPr="00B86E25">
        <w:tab/>
        <w:t>40</w:t>
      </w:r>
    </w:p>
    <w:p w14:paraId="511EE136" w14:textId="77777777" w:rsidR="005F206E" w:rsidRPr="00B86E25" w:rsidRDefault="005F206E" w:rsidP="00B86E25">
      <w:pPr>
        <w:pStyle w:val="NormalWeb"/>
        <w:spacing w:before="0" w:beforeAutospacing="0" w:after="0" w:afterAutospacing="0" w:line="480" w:lineRule="auto"/>
      </w:pPr>
      <w:r w:rsidRPr="00B86E25">
        <w:t>4.2 Discussion of Findings</w:t>
      </w:r>
      <w:r w:rsidRPr="00B86E25">
        <w:tab/>
      </w:r>
      <w:r w:rsidRPr="00B86E25">
        <w:tab/>
      </w:r>
      <w:r w:rsidRPr="00B86E25">
        <w:tab/>
      </w:r>
      <w:r w:rsidRPr="00B86E25">
        <w:tab/>
      </w:r>
      <w:r w:rsidRPr="00B86E25">
        <w:tab/>
      </w:r>
      <w:r w:rsidRPr="00B86E25">
        <w:tab/>
      </w:r>
      <w:r w:rsidRPr="00B86E25">
        <w:tab/>
      </w:r>
      <w:r w:rsidRPr="00B86E25">
        <w:tab/>
        <w:t>42</w:t>
      </w:r>
    </w:p>
    <w:p w14:paraId="28B2B4C0" w14:textId="77777777" w:rsidR="005F206E" w:rsidRPr="00B86E25" w:rsidRDefault="005F206E" w:rsidP="00B86E25">
      <w:pPr>
        <w:pStyle w:val="NormalWeb"/>
        <w:spacing w:before="0" w:beforeAutospacing="0" w:after="0" w:afterAutospacing="0" w:line="480" w:lineRule="auto"/>
        <w:rPr>
          <w:b/>
        </w:rPr>
      </w:pPr>
      <w:r w:rsidRPr="00B86E25">
        <w:rPr>
          <w:b/>
        </w:rPr>
        <w:t>CHAPTER FIVE: SUMMARY/CONCLUSION &amp; RECOMMENDATION</w:t>
      </w:r>
    </w:p>
    <w:p w14:paraId="6ACD054F" w14:textId="77777777" w:rsidR="005F206E" w:rsidRPr="00B86E25" w:rsidRDefault="005F206E" w:rsidP="00B86E25">
      <w:pPr>
        <w:pStyle w:val="NormalWeb"/>
        <w:spacing w:before="0" w:beforeAutospacing="0" w:after="0" w:afterAutospacing="0" w:line="480" w:lineRule="auto"/>
      </w:pPr>
      <w:r w:rsidRPr="00B86E25">
        <w:t>5.1 Summary</w:t>
      </w:r>
      <w:r w:rsidRPr="00B86E25">
        <w:tab/>
      </w:r>
      <w:r w:rsidRPr="00B86E25">
        <w:tab/>
      </w:r>
      <w:r w:rsidRPr="00B86E25">
        <w:tab/>
      </w:r>
      <w:r w:rsidRPr="00B86E25">
        <w:tab/>
      </w:r>
      <w:r w:rsidRPr="00B86E25">
        <w:tab/>
      </w:r>
      <w:r w:rsidRPr="00B86E25">
        <w:tab/>
      </w:r>
      <w:r w:rsidRPr="00B86E25">
        <w:tab/>
      </w:r>
      <w:r w:rsidRPr="00B86E25">
        <w:tab/>
      </w:r>
      <w:r w:rsidRPr="00B86E25">
        <w:tab/>
      </w:r>
      <w:r w:rsidRPr="00B86E25">
        <w:tab/>
        <w:t>47</w:t>
      </w:r>
    </w:p>
    <w:p w14:paraId="5651A68D" w14:textId="77777777" w:rsidR="005F206E" w:rsidRPr="00B86E25" w:rsidRDefault="005F206E" w:rsidP="00B86E25">
      <w:pPr>
        <w:pStyle w:val="NormalWeb"/>
        <w:spacing w:before="0" w:beforeAutospacing="0" w:after="0" w:afterAutospacing="0" w:line="480" w:lineRule="auto"/>
      </w:pPr>
      <w:r w:rsidRPr="00B86E25">
        <w:lastRenderedPageBreak/>
        <w:t>5.2 Conclusion</w:t>
      </w:r>
      <w:r w:rsidRPr="00B86E25">
        <w:tab/>
      </w:r>
      <w:r w:rsidRPr="00B86E25">
        <w:tab/>
      </w:r>
      <w:r w:rsidRPr="00B86E25">
        <w:tab/>
      </w:r>
      <w:r w:rsidRPr="00B86E25">
        <w:tab/>
      </w:r>
      <w:r w:rsidRPr="00B86E25">
        <w:tab/>
      </w:r>
      <w:r w:rsidRPr="00B86E25">
        <w:tab/>
      </w:r>
      <w:r w:rsidRPr="00B86E25">
        <w:tab/>
      </w:r>
      <w:r w:rsidRPr="00B86E25">
        <w:tab/>
      </w:r>
      <w:r w:rsidRPr="00B86E25">
        <w:tab/>
        <w:t>48</w:t>
      </w:r>
    </w:p>
    <w:p w14:paraId="156F5CFF" w14:textId="77777777" w:rsidR="005F206E" w:rsidRPr="00B86E25" w:rsidRDefault="005F206E" w:rsidP="00B86E25">
      <w:pPr>
        <w:pStyle w:val="NormalWeb"/>
        <w:spacing w:before="0" w:beforeAutospacing="0" w:after="0" w:afterAutospacing="0" w:line="480" w:lineRule="auto"/>
      </w:pPr>
      <w:r w:rsidRPr="00B86E25">
        <w:t>5.3 Recommendations</w:t>
      </w:r>
      <w:r w:rsidRPr="00B86E25">
        <w:tab/>
      </w:r>
      <w:r w:rsidRPr="00B86E25">
        <w:tab/>
      </w:r>
      <w:r w:rsidRPr="00B86E25">
        <w:tab/>
      </w:r>
      <w:r w:rsidRPr="00B86E25">
        <w:tab/>
      </w:r>
      <w:r w:rsidRPr="00B86E25">
        <w:tab/>
      </w:r>
      <w:r w:rsidRPr="00B86E25">
        <w:tab/>
      </w:r>
      <w:r w:rsidRPr="00B86E25">
        <w:tab/>
      </w:r>
      <w:r w:rsidRPr="00B86E25">
        <w:tab/>
      </w:r>
      <w:r w:rsidRPr="00B86E25">
        <w:tab/>
        <w:t>49</w:t>
      </w:r>
    </w:p>
    <w:p w14:paraId="6C4F5A15" w14:textId="77777777" w:rsidR="005F206E" w:rsidRPr="00B86E25" w:rsidRDefault="005F206E" w:rsidP="00B86E25">
      <w:pPr>
        <w:pStyle w:val="NormalWeb"/>
        <w:spacing w:before="0" w:beforeAutospacing="0" w:after="0" w:afterAutospacing="0" w:line="480" w:lineRule="auto"/>
        <w:rPr>
          <w:b/>
        </w:rPr>
      </w:pPr>
      <w:r w:rsidRPr="00B86E25">
        <w:rPr>
          <w:b/>
        </w:rPr>
        <w:t>BIBLIOGRAPHY</w:t>
      </w:r>
      <w:r w:rsidRPr="00B86E25">
        <w:rPr>
          <w:b/>
        </w:rPr>
        <w:tab/>
      </w:r>
      <w:r w:rsidRPr="00B86E25">
        <w:rPr>
          <w:b/>
        </w:rPr>
        <w:tab/>
      </w:r>
      <w:r w:rsidRPr="00B86E25">
        <w:rPr>
          <w:b/>
        </w:rPr>
        <w:tab/>
      </w:r>
      <w:r w:rsidRPr="00B86E25">
        <w:rPr>
          <w:b/>
        </w:rPr>
        <w:tab/>
      </w:r>
      <w:r w:rsidRPr="00B86E25">
        <w:rPr>
          <w:b/>
        </w:rPr>
        <w:tab/>
      </w:r>
      <w:r w:rsidRPr="00B86E25">
        <w:rPr>
          <w:b/>
        </w:rPr>
        <w:tab/>
      </w:r>
      <w:r w:rsidRPr="00B86E25">
        <w:rPr>
          <w:b/>
        </w:rPr>
        <w:tab/>
      </w:r>
      <w:r w:rsidRPr="00B86E25">
        <w:rPr>
          <w:b/>
        </w:rPr>
        <w:tab/>
      </w:r>
      <w:r w:rsidRPr="00B86E25">
        <w:rPr>
          <w:b/>
        </w:rPr>
        <w:tab/>
        <w:t>51</w:t>
      </w:r>
    </w:p>
    <w:p w14:paraId="3B3FC15A" w14:textId="15152BA9" w:rsidR="005F206E" w:rsidRPr="00B86E25" w:rsidRDefault="004D0A76" w:rsidP="00B86E25">
      <w:pPr>
        <w:pStyle w:val="NormalWeb"/>
        <w:spacing w:before="0" w:beforeAutospacing="0" w:after="0" w:afterAutospacing="0" w:line="480" w:lineRule="auto"/>
        <w:rPr>
          <w:b/>
        </w:rPr>
      </w:pPr>
      <w:r w:rsidRPr="00B86E25">
        <w:rPr>
          <w:b/>
        </w:rPr>
        <w:t>Appendices:</w:t>
      </w:r>
    </w:p>
    <w:p w14:paraId="6838A891" w14:textId="7FEAD75A" w:rsidR="004D0A76" w:rsidRPr="00B86E25" w:rsidRDefault="004D0A76" w:rsidP="00B86E25">
      <w:pPr>
        <w:pStyle w:val="NormalWeb"/>
        <w:numPr>
          <w:ilvl w:val="0"/>
          <w:numId w:val="22"/>
        </w:numPr>
        <w:spacing w:before="0" w:beforeAutospacing="0" w:after="0" w:afterAutospacing="0" w:line="480" w:lineRule="auto"/>
        <w:rPr>
          <w:bCs/>
          <w:color w:val="92CDDC" w:themeColor="accent5" w:themeTint="99"/>
        </w:rPr>
      </w:pPr>
      <w:r w:rsidRPr="00B86E25">
        <w:rPr>
          <w:bCs/>
          <w:color w:val="92CDDC" w:themeColor="accent5" w:themeTint="99"/>
        </w:rPr>
        <w:t>Letter to Respondents</w:t>
      </w:r>
    </w:p>
    <w:p w14:paraId="6F5499D8" w14:textId="65F81734" w:rsidR="004D0A76" w:rsidRPr="00B86E25" w:rsidRDefault="004D0A76" w:rsidP="00B86E25">
      <w:pPr>
        <w:pStyle w:val="NormalWeb"/>
        <w:numPr>
          <w:ilvl w:val="0"/>
          <w:numId w:val="22"/>
        </w:numPr>
        <w:spacing w:before="0" w:beforeAutospacing="0" w:after="0" w:afterAutospacing="0" w:line="480" w:lineRule="auto"/>
        <w:rPr>
          <w:bCs/>
          <w:color w:val="92CDDC" w:themeColor="accent5" w:themeTint="99"/>
        </w:rPr>
      </w:pPr>
      <w:r w:rsidRPr="00B86E25">
        <w:rPr>
          <w:bCs/>
          <w:color w:val="92CDDC" w:themeColor="accent5" w:themeTint="99"/>
        </w:rPr>
        <w:t>Research Questionnaire</w:t>
      </w:r>
    </w:p>
    <w:p w14:paraId="799F0AD1" w14:textId="39288D2F" w:rsidR="004D0A76" w:rsidRPr="00B86E25" w:rsidRDefault="004D0A76" w:rsidP="00B86E25">
      <w:pPr>
        <w:pStyle w:val="NormalWeb"/>
        <w:numPr>
          <w:ilvl w:val="0"/>
          <w:numId w:val="22"/>
        </w:numPr>
        <w:spacing w:before="0" w:beforeAutospacing="0" w:after="0" w:afterAutospacing="0" w:line="480" w:lineRule="auto"/>
        <w:rPr>
          <w:bCs/>
          <w:color w:val="92CDDC" w:themeColor="accent5" w:themeTint="99"/>
        </w:rPr>
      </w:pPr>
      <w:r w:rsidRPr="00B86E25">
        <w:rPr>
          <w:bCs/>
          <w:color w:val="92CDDC" w:themeColor="accent5" w:themeTint="99"/>
        </w:rPr>
        <w:t>Consent Form</w:t>
      </w:r>
    </w:p>
    <w:p w14:paraId="63BD05A2" w14:textId="783EF0F5" w:rsidR="004D0A76" w:rsidRPr="00B86E25" w:rsidRDefault="004D0A76" w:rsidP="00B86E25">
      <w:pPr>
        <w:pStyle w:val="NormalWeb"/>
        <w:numPr>
          <w:ilvl w:val="0"/>
          <w:numId w:val="22"/>
        </w:numPr>
        <w:spacing w:before="0" w:beforeAutospacing="0" w:after="0" w:afterAutospacing="0" w:line="480" w:lineRule="auto"/>
        <w:rPr>
          <w:bCs/>
          <w:color w:val="92CDDC" w:themeColor="accent5" w:themeTint="99"/>
        </w:rPr>
      </w:pPr>
      <w:r w:rsidRPr="00B86E25">
        <w:rPr>
          <w:bCs/>
          <w:color w:val="92CDDC" w:themeColor="accent5" w:themeTint="99"/>
        </w:rPr>
        <w:t>Approval Letter</w:t>
      </w:r>
    </w:p>
    <w:p w14:paraId="17E97EED" w14:textId="77777777" w:rsidR="00355831" w:rsidRPr="00B86E25" w:rsidRDefault="00355831" w:rsidP="00B86E25">
      <w:pPr>
        <w:spacing w:after="0" w:line="480" w:lineRule="auto"/>
        <w:jc w:val="center"/>
        <w:outlineLvl w:val="1"/>
        <w:rPr>
          <w:rFonts w:ascii="Times New Roman" w:eastAsia="Times New Roman" w:hAnsi="Times New Roman" w:cs="Times New Roman"/>
          <w:b/>
          <w:bCs/>
          <w:sz w:val="24"/>
          <w:szCs w:val="24"/>
        </w:rPr>
      </w:pPr>
    </w:p>
    <w:p w14:paraId="73B70CC8" w14:textId="1AC77395" w:rsidR="00355831" w:rsidRPr="00B86E25" w:rsidRDefault="00355831" w:rsidP="00B86E25">
      <w:pPr>
        <w:spacing w:after="0" w:line="480" w:lineRule="auto"/>
        <w:jc w:val="center"/>
        <w:outlineLvl w:val="1"/>
        <w:rPr>
          <w:rFonts w:ascii="Times New Roman" w:eastAsia="Times New Roman" w:hAnsi="Times New Roman" w:cs="Times New Roman"/>
          <w:b/>
          <w:bCs/>
          <w:sz w:val="24"/>
          <w:szCs w:val="24"/>
        </w:rPr>
      </w:pPr>
    </w:p>
    <w:p w14:paraId="507247D2" w14:textId="77777777" w:rsidR="009E2CC4" w:rsidRPr="00B86E25" w:rsidRDefault="009E2CC4" w:rsidP="00B86E25">
      <w:pPr>
        <w:spacing w:after="0" w:line="480" w:lineRule="auto"/>
        <w:jc w:val="center"/>
        <w:outlineLvl w:val="1"/>
        <w:rPr>
          <w:rFonts w:ascii="Times New Roman" w:eastAsia="Times New Roman" w:hAnsi="Times New Roman" w:cs="Times New Roman"/>
          <w:b/>
          <w:bCs/>
          <w:sz w:val="24"/>
          <w:szCs w:val="24"/>
        </w:rPr>
        <w:sectPr w:rsidR="009E2CC4" w:rsidRPr="00B86E25" w:rsidSect="008C1F9D">
          <w:pgSz w:w="11906" w:h="16838" w:code="9"/>
          <w:pgMar w:top="1440" w:right="1440" w:bottom="1440" w:left="2160" w:header="720" w:footer="720" w:gutter="0"/>
          <w:pgNumType w:fmt="lowerRoman" w:start="1"/>
          <w:cols w:space="720"/>
          <w:docGrid w:linePitch="360"/>
        </w:sectPr>
      </w:pPr>
    </w:p>
    <w:p w14:paraId="4B3A242C" w14:textId="77777777" w:rsidR="00355831" w:rsidRPr="00B86E25" w:rsidRDefault="00355831" w:rsidP="00B86E25">
      <w:pPr>
        <w:pStyle w:val="Heading1"/>
        <w:spacing w:before="0" w:line="480" w:lineRule="auto"/>
        <w:jc w:val="center"/>
        <w:rPr>
          <w:rFonts w:ascii="Times New Roman" w:hAnsi="Times New Roman" w:cs="Times New Roman"/>
          <w:color w:val="auto"/>
          <w:sz w:val="24"/>
          <w:szCs w:val="24"/>
        </w:rPr>
      </w:pPr>
      <w:bookmarkStart w:id="0" w:name="chapter-one-introduction"/>
      <w:r w:rsidRPr="00B86E25">
        <w:rPr>
          <w:rFonts w:ascii="Times New Roman" w:hAnsi="Times New Roman" w:cs="Times New Roman"/>
          <w:color w:val="auto"/>
          <w:sz w:val="24"/>
          <w:szCs w:val="24"/>
        </w:rPr>
        <w:lastRenderedPageBreak/>
        <w:t>CHAPTER ONE: INTRODUCTION</w:t>
      </w:r>
      <w:r w:rsidR="005F206E" w:rsidRPr="00B86E25">
        <w:rPr>
          <w:rFonts w:ascii="Times New Roman" w:hAnsi="Times New Roman" w:cs="Times New Roman"/>
          <w:noProof/>
          <w:sz w:val="24"/>
          <w:szCs w:val="24"/>
        </w:rPr>
        <w:t xml:space="preserve"> </w:t>
      </w:r>
    </w:p>
    <w:p w14:paraId="108A8082" w14:textId="77777777" w:rsidR="00355831" w:rsidRPr="00B86E25" w:rsidRDefault="00355831" w:rsidP="00B86E25">
      <w:pPr>
        <w:pStyle w:val="Heading2"/>
        <w:spacing w:before="0" w:beforeAutospacing="0" w:after="0" w:afterAutospacing="0" w:line="480" w:lineRule="auto"/>
        <w:rPr>
          <w:sz w:val="24"/>
          <w:szCs w:val="24"/>
        </w:rPr>
      </w:pPr>
      <w:bookmarkStart w:id="1" w:name="background-of-the-study"/>
      <w:r w:rsidRPr="00B86E25">
        <w:rPr>
          <w:sz w:val="24"/>
          <w:szCs w:val="24"/>
        </w:rPr>
        <w:t>1.1 Background of the Study</w:t>
      </w:r>
    </w:p>
    <w:p w14:paraId="2C70AA82" w14:textId="77777777" w:rsidR="00C91B3A"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Education is universally recognized as a key instrument for national development, human capital formation, and social transformation. Within any educational system, the classroom serves as the primary environment where teaching and learning occur. The quality of this environment</w:t>
      </w:r>
      <w:r w:rsidR="003E35A7" w:rsidRPr="00B86E25">
        <w:rPr>
          <w:rFonts w:ascii="Times New Roman" w:hAnsi="Times New Roman" w:cs="Times New Roman"/>
        </w:rPr>
        <w:t xml:space="preserve">; </w:t>
      </w:r>
      <w:r w:rsidRPr="00B86E25">
        <w:rPr>
          <w:rFonts w:ascii="Times New Roman" w:hAnsi="Times New Roman" w:cs="Times New Roman"/>
        </w:rPr>
        <w:t xml:space="preserve">including class size, physical space, availability of learning resources, and teacher–student </w:t>
      </w:r>
      <w:proofErr w:type="gramStart"/>
      <w:r w:rsidRPr="00B86E25">
        <w:rPr>
          <w:rFonts w:ascii="Times New Roman" w:hAnsi="Times New Roman" w:cs="Times New Roman"/>
        </w:rPr>
        <w:t>interaction</w:t>
      </w:r>
      <w:r w:rsidR="003E35A7" w:rsidRPr="00B86E25">
        <w:rPr>
          <w:rFonts w:ascii="Times New Roman" w:hAnsi="Times New Roman" w:cs="Times New Roman"/>
        </w:rPr>
        <w:t xml:space="preserve"> ;</w:t>
      </w:r>
      <w:proofErr w:type="gramEnd"/>
      <w:r w:rsidR="003E35A7" w:rsidRPr="00B86E25">
        <w:rPr>
          <w:rFonts w:ascii="Times New Roman" w:hAnsi="Times New Roman" w:cs="Times New Roman"/>
        </w:rPr>
        <w:t xml:space="preserve"> </w:t>
      </w:r>
      <w:r w:rsidRPr="00B86E25">
        <w:rPr>
          <w:rFonts w:ascii="Times New Roman" w:hAnsi="Times New Roman" w:cs="Times New Roman"/>
        </w:rPr>
        <w:t>plays a critical role in determining students’ academic outcomes. An appropriately sized classroom promotes effective classroom management, meaningful interaction, learner-centered instruction, and individualized support, all of which enhance students’ academic performance (Blatchford, Bassett, &amp; Brown, 201</w:t>
      </w:r>
      <w:r w:rsidR="00E211D1" w:rsidRPr="00B86E25">
        <w:rPr>
          <w:rFonts w:ascii="Times New Roman" w:hAnsi="Times New Roman" w:cs="Times New Roman"/>
        </w:rPr>
        <w:t>5</w:t>
      </w:r>
      <w:r w:rsidRPr="00B86E25">
        <w:rPr>
          <w:rFonts w:ascii="Times New Roman" w:hAnsi="Times New Roman" w:cs="Times New Roman"/>
        </w:rPr>
        <w:t>).</w:t>
      </w:r>
    </w:p>
    <w:p w14:paraId="794A084D"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Classroom overcrowding occurs when the number of students in a classroom exceeds the recommended standard for effective teaching and learning. Overcrowded classrooms limit teachers’ ability to deliver lessons effectively, monitor students’ progress, and address individual learning needs. Students in such environments often struggle with concentration, participation, and comprehension due to noise, congestion, and limited access to instructional materials (Finn, 2019).</w:t>
      </w:r>
    </w:p>
    <w:p w14:paraId="282D7254"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Across developing countries, classroom overcrowding has become a persistent challenge due to rapid population growth, increased school enrollment, limited infrastructure development, and inadequate teacher recruitment. Global initiatives such as Free and Compulsory Basic Education have significantly improved access to schooling, but in many cases, enrollment growth has not been matched by proportional investment in </w:t>
      </w:r>
      <w:r w:rsidRPr="00B86E25">
        <w:rPr>
          <w:rFonts w:ascii="Times New Roman" w:hAnsi="Times New Roman" w:cs="Times New Roman"/>
        </w:rPr>
        <w:lastRenderedPageBreak/>
        <w:t>classrooms, furniture, and instructional resources (UNESCO, 2021). Consequently, many public schools operate with class sizes far above internationally recommended standards.</w:t>
      </w:r>
    </w:p>
    <w:p w14:paraId="7287B9D5"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Sub-Saharan Africa, overcrowded classrooms are widespread and pose serious threats to educational quality. Empirical studies indicate that large class sizes negatively affect students’ academic achievement, engagement, and motivation (</w:t>
      </w:r>
      <w:proofErr w:type="spellStart"/>
      <w:r w:rsidRPr="00B86E25">
        <w:rPr>
          <w:rFonts w:ascii="Times New Roman" w:hAnsi="Times New Roman" w:cs="Times New Roman"/>
        </w:rPr>
        <w:t>Akyeampong</w:t>
      </w:r>
      <w:proofErr w:type="spellEnd"/>
      <w:r w:rsidRPr="00B86E25">
        <w:rPr>
          <w:rFonts w:ascii="Times New Roman" w:hAnsi="Times New Roman" w:cs="Times New Roman"/>
        </w:rPr>
        <w:t xml:space="preserve">, 2017). Teachers working in overcrowded classrooms often experience stress, fatigue, and burnout, which further reduces instructional effectiveness (Afolabi &amp; </w:t>
      </w:r>
      <w:proofErr w:type="spellStart"/>
      <w:r w:rsidRPr="00B86E25">
        <w:rPr>
          <w:rFonts w:ascii="Times New Roman" w:hAnsi="Times New Roman" w:cs="Times New Roman"/>
        </w:rPr>
        <w:t>Adesoji</w:t>
      </w:r>
      <w:proofErr w:type="spellEnd"/>
      <w:r w:rsidRPr="00B86E25">
        <w:rPr>
          <w:rFonts w:ascii="Times New Roman" w:hAnsi="Times New Roman" w:cs="Times New Roman"/>
        </w:rPr>
        <w:t>, 2021).</w:t>
      </w:r>
    </w:p>
    <w:p w14:paraId="5BF11EDB"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Liberia, classroom overcrowding remains a major concern within the public education system. Since the introduction of the Free and Compulsory Primary Education Policy in 201</w:t>
      </w:r>
      <w:r w:rsidR="00976055" w:rsidRPr="00B86E25">
        <w:rPr>
          <w:rFonts w:ascii="Times New Roman" w:hAnsi="Times New Roman" w:cs="Times New Roman"/>
        </w:rPr>
        <w:t>5</w:t>
      </w:r>
      <w:r w:rsidRPr="00B86E25">
        <w:rPr>
          <w:rFonts w:ascii="Times New Roman" w:hAnsi="Times New Roman" w:cs="Times New Roman"/>
        </w:rPr>
        <w:t>, student enrollment has increased substantially, while infrastructural development and teacher recruitment have not kept pace (Ministry of Education, 2022). Many public schools now operate with pupil–teacher ratios exceeding the Ministry of Education’s recommended standard of 1:45, resulting in congested classrooms, inadequate seating, limited learning materials, and reduced instructional quality.</w:t>
      </w:r>
    </w:p>
    <w:p w14:paraId="4C39A8C6"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E.J. Yancy Elementary &amp; Junior High School, located in the </w:t>
      </w:r>
      <w:proofErr w:type="spellStart"/>
      <w:r w:rsidRPr="00B86E25">
        <w:rPr>
          <w:rFonts w:ascii="Times New Roman" w:hAnsi="Times New Roman" w:cs="Times New Roman"/>
        </w:rPr>
        <w:t>Kakata</w:t>
      </w:r>
      <w:proofErr w:type="spellEnd"/>
      <w:r w:rsidRPr="00B86E25">
        <w:rPr>
          <w:rFonts w:ascii="Times New Roman" w:hAnsi="Times New Roman" w:cs="Times New Roman"/>
        </w:rPr>
        <w:t xml:space="preserve"> Education District of Margibi County, is one of the public schools experiencing persistent classroom overcrowding. The school serves a rapidly growing student population but faces challenges related to classroom space, furniture, and staffing. Teachers often manage classes with more than sixty students, making effective supervision, assessment, and individualized instruction difficult. Given that classroom conditions directly influence students’ academic performance and learning experiences, it is essential to examine the effects of overcrowded classrooms and propose practical, context-specific solutions. This study therefore </w:t>
      </w:r>
      <w:r w:rsidRPr="00B86E25">
        <w:rPr>
          <w:rFonts w:ascii="Times New Roman" w:hAnsi="Times New Roman" w:cs="Times New Roman"/>
        </w:rPr>
        <w:lastRenderedPageBreak/>
        <w:t>investigates the effects of classroom overcrowding on students’ academic performance at E.J. Yancy Elementary &amp; Junior High School.</w:t>
      </w:r>
    </w:p>
    <w:p w14:paraId="5B0C9F60" w14:textId="77777777" w:rsidR="00355831" w:rsidRPr="00B86E25" w:rsidRDefault="00355831" w:rsidP="00B86E25">
      <w:pPr>
        <w:pStyle w:val="Heading2"/>
        <w:spacing w:before="0" w:beforeAutospacing="0" w:after="0" w:afterAutospacing="0" w:line="480" w:lineRule="auto"/>
        <w:rPr>
          <w:sz w:val="24"/>
          <w:szCs w:val="24"/>
        </w:rPr>
      </w:pPr>
      <w:bookmarkStart w:id="2" w:name="statement-of-the-problem"/>
      <w:bookmarkEnd w:id="1"/>
      <w:r w:rsidRPr="00B86E25">
        <w:rPr>
          <w:sz w:val="24"/>
          <w:szCs w:val="24"/>
        </w:rPr>
        <w:t>1.2 Statement of the Problem</w:t>
      </w:r>
    </w:p>
    <w:p w14:paraId="0E4B11DA" w14:textId="77777777" w:rsidR="00913AC1" w:rsidRPr="00B86E25" w:rsidRDefault="00913AC1" w:rsidP="00B86E25">
      <w:pPr>
        <w:pStyle w:val="FirstParagraph"/>
        <w:spacing w:before="0" w:after="0" w:line="480" w:lineRule="auto"/>
        <w:ind w:firstLine="720"/>
        <w:jc w:val="both"/>
        <w:rPr>
          <w:rFonts w:ascii="Times New Roman" w:hAnsi="Times New Roman" w:cs="Times New Roman"/>
        </w:rPr>
      </w:pPr>
      <w:bookmarkStart w:id="3" w:name="research-questions"/>
      <w:bookmarkEnd w:id="2"/>
      <w:r w:rsidRPr="00B86E25">
        <w:rPr>
          <w:rFonts w:ascii="Times New Roman" w:hAnsi="Times New Roman" w:cs="Times New Roman"/>
        </w:rPr>
        <w:t>Quality education is a fundamental driver of national development, and effective teaching and learning largely depend on conducive classroom environments, including appropriate pupil–teacher ratios. When classrooms are overcrowded, instructional delivery, classroom management, and student engagement are significantly compromised, thereby undermining educational outcomes.</w:t>
      </w:r>
    </w:p>
    <w:p w14:paraId="70F881DA" w14:textId="77777777" w:rsidR="00913AC1" w:rsidRPr="00B86E25" w:rsidRDefault="00913AC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response to this challenge, the Government of Liberia, through the Ministry of Education, has established policies and guidelines aimed at maintaining acceptable pupil–teacher ratios, improving school infrastructure, and strengthening instructional quality in public schools. School administrators and education partners have also undertaken efforts such as classroom expansion, teacher deployment, and enrollment regulation to address classroom overcrowding. Despite these measures, overcrowding remains a persistent problem in many Liberian public schools.</w:t>
      </w:r>
    </w:p>
    <w:p w14:paraId="089A881A" w14:textId="77777777" w:rsidR="00913AC1" w:rsidRPr="00B86E25" w:rsidRDefault="00913AC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At E.J. Yancy Elementary &amp; Junior High School, key stakeholders—including teachers, administrators, parents, and education officials—have raised serious concerns regarding the continued prevalence of overcrowded classrooms. These classrooms are characterized by limited physical space, inadequate seating, excessive noise, and reduced opportunities for effective teacher–student interaction. Teachers experience difficulties in classroom control, individualized instruction, and accurate assessment of learners, while students face challenges such as poor concentration, low motivation, limited participation, and declining academic performance.</w:t>
      </w:r>
    </w:p>
    <w:p w14:paraId="2B640352" w14:textId="77777777" w:rsidR="00913AC1" w:rsidRPr="00B86E25" w:rsidRDefault="00913AC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lastRenderedPageBreak/>
        <w:t>Although various interventions have been implemented, classroom overcrowding continues to adversely affect teaching and learning at E.J. Yancy Elementary &amp; Junior High School. Furthermore, while several studies have examined classroom overcrowding at broader national and regional levels, there is limited school-based empirical evidence on its specific effects on students’ academic performance in Liberian public schools. This gap in localized research limits informed decision-making and targeted intervention planning. Consequently, this study seeks to examine the causes, effects, and possible solutions to classroom overcrowding at E.J. Yancy Elementary &amp; Junior High School.</w:t>
      </w:r>
    </w:p>
    <w:p w14:paraId="36E02B45" w14:textId="77777777" w:rsidR="00355831" w:rsidRPr="00B86E25" w:rsidRDefault="00355831" w:rsidP="00B86E25">
      <w:pPr>
        <w:pStyle w:val="Heading2"/>
        <w:spacing w:before="0" w:beforeAutospacing="0" w:after="0" w:afterAutospacing="0" w:line="480" w:lineRule="auto"/>
        <w:jc w:val="both"/>
        <w:rPr>
          <w:sz w:val="24"/>
          <w:szCs w:val="24"/>
        </w:rPr>
      </w:pPr>
      <w:r w:rsidRPr="00B86E25">
        <w:rPr>
          <w:sz w:val="24"/>
          <w:szCs w:val="24"/>
        </w:rPr>
        <w:t>1.3 Research Questions</w:t>
      </w:r>
    </w:p>
    <w:p w14:paraId="50E8BEAC" w14:textId="77777777" w:rsidR="00DA1F80"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The study is guided by the following research questions: </w:t>
      </w:r>
    </w:p>
    <w:p w14:paraId="0BE7A6B4" w14:textId="77777777" w:rsidR="00DA1F80" w:rsidRPr="00B86E25" w:rsidRDefault="00355831" w:rsidP="00B86E25">
      <w:pPr>
        <w:pStyle w:val="FirstParagraph"/>
        <w:numPr>
          <w:ilvl w:val="0"/>
          <w:numId w:val="20"/>
        </w:numPr>
        <w:spacing w:before="0" w:after="0" w:line="480" w:lineRule="auto"/>
        <w:jc w:val="both"/>
        <w:rPr>
          <w:rFonts w:ascii="Times New Roman" w:hAnsi="Times New Roman" w:cs="Times New Roman"/>
        </w:rPr>
      </w:pPr>
      <w:r w:rsidRPr="00B86E25">
        <w:rPr>
          <w:rFonts w:ascii="Times New Roman" w:hAnsi="Times New Roman" w:cs="Times New Roman"/>
        </w:rPr>
        <w:t>What factors contribute to classroom overcrowding at E.J. Yancy Elementary &amp; Junior High School</w:t>
      </w:r>
      <w:r w:rsidR="00F659F7" w:rsidRPr="00B86E25">
        <w:rPr>
          <w:rFonts w:ascii="Times New Roman" w:hAnsi="Times New Roman" w:cs="Times New Roman"/>
        </w:rPr>
        <w:t xml:space="preserve">, </w:t>
      </w:r>
      <w:proofErr w:type="spellStart"/>
      <w:r w:rsidR="00F659F7" w:rsidRPr="00B86E25">
        <w:rPr>
          <w:rFonts w:ascii="Times New Roman" w:hAnsi="Times New Roman" w:cs="Times New Roman"/>
        </w:rPr>
        <w:t>Katata</w:t>
      </w:r>
      <w:proofErr w:type="spellEnd"/>
      <w:r w:rsidR="00F659F7" w:rsidRPr="00B86E25">
        <w:rPr>
          <w:rFonts w:ascii="Times New Roman" w:hAnsi="Times New Roman" w:cs="Times New Roman"/>
        </w:rPr>
        <w:t xml:space="preserve"> Education District, Margibi County, Liberia</w:t>
      </w:r>
      <w:r w:rsidRPr="00B86E25">
        <w:rPr>
          <w:rFonts w:ascii="Times New Roman" w:hAnsi="Times New Roman" w:cs="Times New Roman"/>
        </w:rPr>
        <w:t xml:space="preserve">? </w:t>
      </w:r>
    </w:p>
    <w:p w14:paraId="50F2EF2D" w14:textId="77777777" w:rsidR="00DA1F80" w:rsidRPr="00B86E25" w:rsidRDefault="00F659F7" w:rsidP="00B86E25">
      <w:pPr>
        <w:pStyle w:val="FirstParagraph"/>
        <w:numPr>
          <w:ilvl w:val="0"/>
          <w:numId w:val="20"/>
        </w:numPr>
        <w:spacing w:before="0" w:after="0" w:line="480" w:lineRule="auto"/>
        <w:jc w:val="both"/>
        <w:rPr>
          <w:rFonts w:ascii="Times New Roman" w:hAnsi="Times New Roman" w:cs="Times New Roman"/>
        </w:rPr>
      </w:pPr>
      <w:r w:rsidRPr="00B86E25">
        <w:rPr>
          <w:rFonts w:ascii="Times New Roman" w:hAnsi="Times New Roman" w:cs="Times New Roman"/>
        </w:rPr>
        <w:t xml:space="preserve">What are the effects of </w:t>
      </w:r>
      <w:r w:rsidR="00355831" w:rsidRPr="00B86E25">
        <w:rPr>
          <w:rFonts w:ascii="Times New Roman" w:hAnsi="Times New Roman" w:cs="Times New Roman"/>
        </w:rPr>
        <w:t xml:space="preserve">classroom overcrowding </w:t>
      </w:r>
      <w:r w:rsidRPr="00B86E25">
        <w:rPr>
          <w:rFonts w:ascii="Times New Roman" w:hAnsi="Times New Roman" w:cs="Times New Roman"/>
        </w:rPr>
        <w:t xml:space="preserve">on </w:t>
      </w:r>
      <w:r w:rsidR="00355831" w:rsidRPr="00B86E25">
        <w:rPr>
          <w:rFonts w:ascii="Times New Roman" w:hAnsi="Times New Roman" w:cs="Times New Roman"/>
        </w:rPr>
        <w:t>students’ academic performance and teachers’ instructional effectiveness?</w:t>
      </w:r>
    </w:p>
    <w:p w14:paraId="12CE7C80" w14:textId="77777777" w:rsidR="00355831" w:rsidRPr="00B86E25" w:rsidRDefault="00355831" w:rsidP="00B86E25">
      <w:pPr>
        <w:pStyle w:val="FirstParagraph"/>
        <w:numPr>
          <w:ilvl w:val="0"/>
          <w:numId w:val="20"/>
        </w:numPr>
        <w:spacing w:before="0" w:after="0" w:line="480" w:lineRule="auto"/>
        <w:jc w:val="both"/>
        <w:rPr>
          <w:rFonts w:ascii="Times New Roman" w:hAnsi="Times New Roman" w:cs="Times New Roman"/>
        </w:rPr>
      </w:pPr>
      <w:r w:rsidRPr="00B86E25">
        <w:rPr>
          <w:rFonts w:ascii="Times New Roman" w:hAnsi="Times New Roman" w:cs="Times New Roman"/>
        </w:rPr>
        <w:t>What strategies can be implemented to reduce or manage classroom overcrowding at E.J. Yancy Elementary &amp; Junior High School?</w:t>
      </w:r>
    </w:p>
    <w:p w14:paraId="168AE43D" w14:textId="77777777" w:rsidR="00355831" w:rsidRPr="00B86E25" w:rsidRDefault="00355831" w:rsidP="00B86E25">
      <w:pPr>
        <w:pStyle w:val="Heading2"/>
        <w:spacing w:before="0" w:beforeAutospacing="0" w:after="0" w:afterAutospacing="0" w:line="480" w:lineRule="auto"/>
        <w:jc w:val="both"/>
        <w:rPr>
          <w:sz w:val="24"/>
          <w:szCs w:val="24"/>
        </w:rPr>
      </w:pPr>
      <w:bookmarkStart w:id="4" w:name="delimitations"/>
      <w:bookmarkEnd w:id="3"/>
      <w:r w:rsidRPr="00B86E25">
        <w:rPr>
          <w:sz w:val="24"/>
          <w:szCs w:val="24"/>
        </w:rPr>
        <w:t>1.4 Delimitations</w:t>
      </w:r>
    </w:p>
    <w:p w14:paraId="6962B24D"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This study focuses specifically on classroom overcrowding and its effects on students’ academic performance at E.J. Yancy Elementary &amp; Junior High School in the </w:t>
      </w:r>
      <w:proofErr w:type="spellStart"/>
      <w:r w:rsidRPr="00B86E25">
        <w:rPr>
          <w:rFonts w:ascii="Times New Roman" w:hAnsi="Times New Roman" w:cs="Times New Roman"/>
        </w:rPr>
        <w:t>Kakata</w:t>
      </w:r>
      <w:proofErr w:type="spellEnd"/>
      <w:r w:rsidRPr="00B86E25">
        <w:rPr>
          <w:rFonts w:ascii="Times New Roman" w:hAnsi="Times New Roman" w:cs="Times New Roman"/>
        </w:rPr>
        <w:t xml:space="preserve"> Education District of Margibi County, Liberia, covering the period from 2023 to 2025. Other public and private schools within Liberia are excluded to ensure the study remains focused and context-specific. The population of the study comprises students, teachers, and school administrators who are directly affected by classroom overcrowding.</w:t>
      </w:r>
    </w:p>
    <w:p w14:paraId="0A5F3261" w14:textId="77777777" w:rsidR="00355831" w:rsidRPr="00B86E25" w:rsidRDefault="00355831" w:rsidP="00B86E25">
      <w:pPr>
        <w:pStyle w:val="Heading2"/>
        <w:spacing w:before="0" w:beforeAutospacing="0" w:after="0" w:afterAutospacing="0" w:line="480" w:lineRule="auto"/>
        <w:jc w:val="both"/>
        <w:rPr>
          <w:sz w:val="24"/>
          <w:szCs w:val="24"/>
        </w:rPr>
      </w:pPr>
      <w:bookmarkStart w:id="5" w:name="limitations-of-the-study"/>
      <w:bookmarkEnd w:id="4"/>
      <w:r w:rsidRPr="00B86E25">
        <w:rPr>
          <w:sz w:val="24"/>
          <w:szCs w:val="24"/>
        </w:rPr>
        <w:lastRenderedPageBreak/>
        <w:t xml:space="preserve">1.5 Limitations </w:t>
      </w:r>
    </w:p>
    <w:p w14:paraId="011C7721" w14:textId="77777777" w:rsidR="00F86198" w:rsidRPr="00B86E25" w:rsidRDefault="00355831" w:rsidP="00B86E25">
      <w:pPr>
        <w:pStyle w:val="FirstParagraph"/>
        <w:spacing w:before="0" w:after="0" w:line="480" w:lineRule="auto"/>
        <w:jc w:val="both"/>
        <w:rPr>
          <w:rFonts w:ascii="Times New Roman" w:hAnsi="Times New Roman" w:cs="Times New Roman"/>
        </w:rPr>
      </w:pPr>
      <w:r w:rsidRPr="00B86E25">
        <w:rPr>
          <w:rFonts w:ascii="Times New Roman" w:hAnsi="Times New Roman" w:cs="Times New Roman"/>
        </w:rPr>
        <w:t>The study may be affected by response bias, as data will rely on participants’ honesty and willingness to provide accurate information. Time and resource constraints may limit the depth of data collection and analysis. Additionally, the findings may not be fully generalizable to all Liberian schools due to contextual differences.</w:t>
      </w:r>
      <w:bookmarkStart w:id="6" w:name="significance-of-the-study"/>
      <w:bookmarkEnd w:id="5"/>
    </w:p>
    <w:p w14:paraId="3C12CFD5" w14:textId="77777777" w:rsidR="00355831" w:rsidRPr="00B86E25" w:rsidRDefault="00355831" w:rsidP="00B86E25">
      <w:pPr>
        <w:pStyle w:val="Heading2"/>
        <w:spacing w:before="0" w:beforeAutospacing="0" w:after="0" w:afterAutospacing="0" w:line="480" w:lineRule="auto"/>
        <w:jc w:val="both"/>
        <w:rPr>
          <w:sz w:val="24"/>
          <w:szCs w:val="24"/>
        </w:rPr>
      </w:pPr>
      <w:r w:rsidRPr="00B86E25">
        <w:rPr>
          <w:sz w:val="24"/>
          <w:szCs w:val="24"/>
        </w:rPr>
        <w:t>1.6 Significance of the Study</w:t>
      </w:r>
    </w:p>
    <w:p w14:paraId="38BBE39D"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The findings of this study will provide empirical evidence on the effects of classroom overcrowding on students’ academic performance. The study will benefit the Ministry of Education, school administrators, and policymakers by informing decisions on infrastructure development, teacher deployment, and classroom management. Teachers may benefit from strategies for managing large classes, while students stand to gain from improved learning conditions. The study will also serve as a reference for future researchers.</w:t>
      </w:r>
    </w:p>
    <w:p w14:paraId="1B17DD0C" w14:textId="77777777" w:rsidR="001446FE" w:rsidRPr="00B86E25" w:rsidRDefault="00355831" w:rsidP="00B86E25">
      <w:pPr>
        <w:pStyle w:val="NormalWeb"/>
        <w:spacing w:before="0" w:beforeAutospacing="0" w:after="0" w:afterAutospacing="0" w:line="480" w:lineRule="auto"/>
        <w:rPr>
          <w:rStyle w:val="Strong"/>
          <w:b w:val="0"/>
          <w:bCs w:val="0"/>
        </w:rPr>
      </w:pPr>
      <w:bookmarkStart w:id="7" w:name="definition-of-key-terms"/>
      <w:bookmarkEnd w:id="6"/>
      <w:r w:rsidRPr="00B86E25">
        <w:rPr>
          <w:b/>
        </w:rPr>
        <w:t>1.7 Definition of Key Terms</w:t>
      </w:r>
      <w:bookmarkStart w:id="8" w:name="organization-of-the-study"/>
      <w:bookmarkEnd w:id="7"/>
      <w:r w:rsidR="001446FE" w:rsidRPr="00B86E25">
        <w:rPr>
          <w:rStyle w:val="Strong"/>
          <w:b w:val="0"/>
          <w:bCs w:val="0"/>
        </w:rPr>
        <w:t xml:space="preserve"> </w:t>
      </w:r>
    </w:p>
    <w:p w14:paraId="7D87D51F" w14:textId="77777777" w:rsidR="002A3B16" w:rsidRPr="00B86E25" w:rsidRDefault="001446FE" w:rsidP="00B86E25">
      <w:pPr>
        <w:pStyle w:val="NormalWeb"/>
        <w:spacing w:before="0" w:beforeAutospacing="0" w:after="0" w:afterAutospacing="0" w:line="480" w:lineRule="auto"/>
      </w:pPr>
      <w:r w:rsidRPr="00B86E25">
        <w:rPr>
          <w:rStyle w:val="Strong"/>
        </w:rPr>
        <w:t xml:space="preserve">Classroom Overcrowding: </w:t>
      </w:r>
      <w:r w:rsidR="00F86198" w:rsidRPr="00B86E25">
        <w:rPr>
          <w:rStyle w:val="Strong"/>
          <w:b w:val="0"/>
        </w:rPr>
        <w:t>refers to</w:t>
      </w:r>
      <w:r w:rsidR="00F86198" w:rsidRPr="00B86E25">
        <w:rPr>
          <w:rStyle w:val="Strong"/>
        </w:rPr>
        <w:t xml:space="preserve"> </w:t>
      </w:r>
      <w:r w:rsidRPr="00B86E25">
        <w:t>A situation where the number of students in a classroom exceeds the recommended standard, making effective t</w:t>
      </w:r>
      <w:r w:rsidR="002A3B16" w:rsidRPr="00B86E25">
        <w:t>eaching and learning difficult.</w:t>
      </w:r>
    </w:p>
    <w:p w14:paraId="5F07F634" w14:textId="77777777" w:rsidR="001446FE" w:rsidRPr="00B86E25" w:rsidRDefault="001446FE" w:rsidP="00B86E25">
      <w:pPr>
        <w:pStyle w:val="NormalWeb"/>
        <w:spacing w:before="0" w:beforeAutospacing="0" w:after="0" w:afterAutospacing="0" w:line="480" w:lineRule="auto"/>
      </w:pPr>
      <w:r w:rsidRPr="00B86E25">
        <w:rPr>
          <w:rStyle w:val="Strong"/>
        </w:rPr>
        <w:t xml:space="preserve">Academic Performance: </w:t>
      </w:r>
      <w:r w:rsidR="00F86198" w:rsidRPr="00B86E25">
        <w:rPr>
          <w:rStyle w:val="Strong"/>
          <w:b w:val="0"/>
        </w:rPr>
        <w:t>refers to</w:t>
      </w:r>
      <w:r w:rsidR="00F86198" w:rsidRPr="00B86E25">
        <w:rPr>
          <w:rStyle w:val="Strong"/>
        </w:rPr>
        <w:t xml:space="preserve"> </w:t>
      </w:r>
      <w:r w:rsidR="00F86198" w:rsidRPr="00B86E25">
        <w:t>t</w:t>
      </w:r>
      <w:r w:rsidRPr="00B86E25">
        <w:t>he level of students’ educational achievement measured through tests, examinations, assignments, and continuous assessments.</w:t>
      </w:r>
    </w:p>
    <w:p w14:paraId="4F7D111E" w14:textId="77777777" w:rsidR="002A3B16" w:rsidRPr="00B86E25" w:rsidRDefault="001446FE" w:rsidP="00B86E25">
      <w:pPr>
        <w:pStyle w:val="NormalWeb"/>
        <w:spacing w:before="0" w:beforeAutospacing="0" w:after="0" w:afterAutospacing="0" w:line="480" w:lineRule="auto"/>
      </w:pPr>
      <w:r w:rsidRPr="00B86E25">
        <w:rPr>
          <w:rStyle w:val="Strong"/>
        </w:rPr>
        <w:t xml:space="preserve">Classroom Environment: </w:t>
      </w:r>
      <w:r w:rsidR="00F86198" w:rsidRPr="00B86E25">
        <w:rPr>
          <w:rStyle w:val="Strong"/>
          <w:b w:val="0"/>
        </w:rPr>
        <w:t>refers to</w:t>
      </w:r>
      <w:r w:rsidR="00F86198" w:rsidRPr="00B86E25">
        <w:rPr>
          <w:rStyle w:val="Strong"/>
        </w:rPr>
        <w:t xml:space="preserve"> </w:t>
      </w:r>
      <w:r w:rsidR="00F86198" w:rsidRPr="00B86E25">
        <w:t>t</w:t>
      </w:r>
      <w:r w:rsidRPr="00B86E25">
        <w:t>he physical, social, and instructional conditions within a classroom that influence teaching and learning, such as s</w:t>
      </w:r>
      <w:r w:rsidR="002A3B16" w:rsidRPr="00B86E25">
        <w:t>pace, seating, and noise level.</w:t>
      </w:r>
    </w:p>
    <w:p w14:paraId="0C0678C7" w14:textId="77777777" w:rsidR="002A3B16" w:rsidRPr="00B86E25" w:rsidRDefault="001446FE" w:rsidP="00B86E25">
      <w:pPr>
        <w:pStyle w:val="NormalWeb"/>
        <w:spacing w:before="0" w:beforeAutospacing="0" w:after="0" w:afterAutospacing="0" w:line="480" w:lineRule="auto"/>
      </w:pPr>
      <w:r w:rsidRPr="00B86E25">
        <w:rPr>
          <w:rStyle w:val="Strong"/>
        </w:rPr>
        <w:lastRenderedPageBreak/>
        <w:t xml:space="preserve">Teacher Effectiveness: </w:t>
      </w:r>
      <w:r w:rsidR="00F86198" w:rsidRPr="00B86E25">
        <w:rPr>
          <w:rStyle w:val="Strong"/>
          <w:b w:val="0"/>
        </w:rPr>
        <w:t>refers to</w:t>
      </w:r>
      <w:r w:rsidR="00F86198" w:rsidRPr="00B86E25">
        <w:rPr>
          <w:rStyle w:val="Strong"/>
        </w:rPr>
        <w:t xml:space="preserve"> </w:t>
      </w:r>
      <w:r w:rsidR="00F86198" w:rsidRPr="00B86E25">
        <w:t>t</w:t>
      </w:r>
      <w:r w:rsidRPr="00B86E25">
        <w:t>he extent to which a teacher successfully plans, delivers lessons, manages the classroom,</w:t>
      </w:r>
      <w:r w:rsidR="002A3B16" w:rsidRPr="00B86E25">
        <w:t xml:space="preserve"> and supports student learning.</w:t>
      </w:r>
    </w:p>
    <w:p w14:paraId="6F542BB4" w14:textId="77777777" w:rsidR="001446FE" w:rsidRPr="00B86E25" w:rsidRDefault="001446FE" w:rsidP="00B86E25">
      <w:pPr>
        <w:pStyle w:val="NormalWeb"/>
        <w:spacing w:before="0" w:beforeAutospacing="0" w:after="0" w:afterAutospacing="0" w:line="480" w:lineRule="auto"/>
      </w:pPr>
      <w:r w:rsidRPr="00B86E25">
        <w:rPr>
          <w:rStyle w:val="Strong"/>
        </w:rPr>
        <w:t xml:space="preserve">Pupil–Teacher Ratio: </w:t>
      </w:r>
      <w:r w:rsidR="00F07EFE" w:rsidRPr="00B86E25">
        <w:rPr>
          <w:rStyle w:val="Strong"/>
          <w:b w:val="0"/>
        </w:rPr>
        <w:t>refers to</w:t>
      </w:r>
      <w:r w:rsidR="00F07EFE" w:rsidRPr="00B86E25">
        <w:rPr>
          <w:rStyle w:val="Strong"/>
        </w:rPr>
        <w:t xml:space="preserve"> </w:t>
      </w:r>
      <w:r w:rsidR="00F07EFE" w:rsidRPr="00B86E25">
        <w:t>t</w:t>
      </w:r>
      <w:r w:rsidRPr="00B86E25">
        <w:t>he number of students assigned to one teacher in a classroom, used to assess class size and instructional workload.</w:t>
      </w:r>
    </w:p>
    <w:p w14:paraId="0B1D8830" w14:textId="77777777" w:rsidR="001446FE" w:rsidRPr="00B86E25" w:rsidRDefault="001446FE" w:rsidP="00B86E25">
      <w:pPr>
        <w:pStyle w:val="NormalWeb"/>
        <w:spacing w:before="0" w:beforeAutospacing="0" w:after="0" w:afterAutospacing="0" w:line="480" w:lineRule="auto"/>
      </w:pPr>
      <w:r w:rsidRPr="00B86E25">
        <w:rPr>
          <w:rStyle w:val="Strong"/>
        </w:rPr>
        <w:t xml:space="preserve">Instructional Quality: </w:t>
      </w:r>
      <w:r w:rsidR="00F07EFE" w:rsidRPr="00B86E25">
        <w:rPr>
          <w:rStyle w:val="Strong"/>
          <w:b w:val="0"/>
        </w:rPr>
        <w:t>refers to</w:t>
      </w:r>
      <w:r w:rsidR="00F07EFE" w:rsidRPr="00B86E25">
        <w:rPr>
          <w:rStyle w:val="Strong"/>
        </w:rPr>
        <w:t xml:space="preserve"> </w:t>
      </w:r>
      <w:r w:rsidR="00F07EFE" w:rsidRPr="00B86E25">
        <w:t>t</w:t>
      </w:r>
      <w:r w:rsidRPr="00B86E25">
        <w:t>he effectiveness of teaching methods, lesson delivery, and learning activities used to promote student understanding.</w:t>
      </w:r>
    </w:p>
    <w:p w14:paraId="06FE4D37" w14:textId="77777777" w:rsidR="001446FE" w:rsidRPr="00B86E25" w:rsidRDefault="001446FE" w:rsidP="00B86E25">
      <w:pPr>
        <w:pStyle w:val="NormalWeb"/>
        <w:spacing w:before="0" w:beforeAutospacing="0" w:after="0" w:afterAutospacing="0" w:line="480" w:lineRule="auto"/>
      </w:pPr>
      <w:r w:rsidRPr="00B86E25">
        <w:rPr>
          <w:rStyle w:val="Strong"/>
        </w:rPr>
        <w:t xml:space="preserve">Student Engagement: </w:t>
      </w:r>
      <w:r w:rsidR="00F07EFE" w:rsidRPr="00B86E25">
        <w:rPr>
          <w:rStyle w:val="Strong"/>
          <w:b w:val="0"/>
        </w:rPr>
        <w:t>refers to</w:t>
      </w:r>
      <w:r w:rsidR="00F07EFE" w:rsidRPr="00B86E25">
        <w:rPr>
          <w:rStyle w:val="Strong"/>
        </w:rPr>
        <w:t xml:space="preserve"> </w:t>
      </w:r>
      <w:r w:rsidR="00F07EFE" w:rsidRPr="00B86E25">
        <w:t>t</w:t>
      </w:r>
      <w:r w:rsidRPr="00B86E25">
        <w:t>he level of students’ participation, attention, interest, and involvement in classroom learning activities.</w:t>
      </w:r>
    </w:p>
    <w:p w14:paraId="64E4FE29" w14:textId="77777777" w:rsidR="001446FE" w:rsidRPr="00B86E25" w:rsidRDefault="001446FE" w:rsidP="00B86E25">
      <w:pPr>
        <w:pStyle w:val="NormalWeb"/>
        <w:spacing w:before="0" w:beforeAutospacing="0" w:after="0" w:afterAutospacing="0" w:line="480" w:lineRule="auto"/>
      </w:pPr>
      <w:r w:rsidRPr="00B86E25">
        <w:rPr>
          <w:rStyle w:val="Strong"/>
        </w:rPr>
        <w:t xml:space="preserve">Learning Outcomes: </w:t>
      </w:r>
      <w:r w:rsidR="00F07EFE" w:rsidRPr="00B86E25">
        <w:rPr>
          <w:rStyle w:val="Strong"/>
          <w:b w:val="0"/>
        </w:rPr>
        <w:t>refers to</w:t>
      </w:r>
      <w:r w:rsidR="00F07EFE" w:rsidRPr="00B86E25">
        <w:rPr>
          <w:rStyle w:val="Strong"/>
        </w:rPr>
        <w:t xml:space="preserve"> </w:t>
      </w:r>
      <w:r w:rsidR="00F07EFE" w:rsidRPr="00B86E25">
        <w:t>t</w:t>
      </w:r>
      <w:r w:rsidRPr="00B86E25">
        <w:t>he knowledge, skills, attitudes, and competencies students are expected to acquire through instruction.</w:t>
      </w:r>
    </w:p>
    <w:p w14:paraId="3FF75A2A" w14:textId="77777777" w:rsidR="001446FE" w:rsidRPr="00B86E25" w:rsidRDefault="001446FE" w:rsidP="00B86E25">
      <w:pPr>
        <w:pStyle w:val="NormalWeb"/>
        <w:spacing w:before="0" w:beforeAutospacing="0" w:after="0" w:afterAutospacing="0" w:line="480" w:lineRule="auto"/>
      </w:pPr>
      <w:r w:rsidRPr="00B86E25">
        <w:rPr>
          <w:rStyle w:val="Strong"/>
        </w:rPr>
        <w:t xml:space="preserve">Classroom Management: </w:t>
      </w:r>
      <w:r w:rsidR="00F07EFE" w:rsidRPr="00B86E25">
        <w:rPr>
          <w:rStyle w:val="Strong"/>
          <w:b w:val="0"/>
        </w:rPr>
        <w:t>refers to</w:t>
      </w:r>
      <w:r w:rsidR="00F07EFE" w:rsidRPr="00B86E25">
        <w:rPr>
          <w:rStyle w:val="Strong"/>
        </w:rPr>
        <w:t xml:space="preserve"> </w:t>
      </w:r>
      <w:r w:rsidR="00F07EFE" w:rsidRPr="00B86E25">
        <w:t>t</w:t>
      </w:r>
      <w:r w:rsidRPr="00B86E25">
        <w:t>he strategies and practices teachers use to maintain discipline, organize classroom activities, and create a conducive learning environment.</w:t>
      </w:r>
    </w:p>
    <w:p w14:paraId="0F4ACCFC" w14:textId="77777777" w:rsidR="001446FE" w:rsidRPr="00B86E25" w:rsidRDefault="00F07EFE" w:rsidP="00B86E25">
      <w:pPr>
        <w:pStyle w:val="NormalWeb"/>
        <w:spacing w:before="0" w:beforeAutospacing="0" w:after="0" w:afterAutospacing="0" w:line="480" w:lineRule="auto"/>
      </w:pPr>
      <w:r w:rsidRPr="00B86E25">
        <w:rPr>
          <w:rStyle w:val="Strong"/>
        </w:rPr>
        <w:t>Educational Infrastructure</w:t>
      </w:r>
      <w:r w:rsidR="001446FE" w:rsidRPr="00B86E25">
        <w:rPr>
          <w:rStyle w:val="Strong"/>
        </w:rPr>
        <w:t>:</w:t>
      </w:r>
      <w:r w:rsidRPr="00B86E25">
        <w:rPr>
          <w:rStyle w:val="Strong"/>
        </w:rPr>
        <w:t xml:space="preserve"> </w:t>
      </w:r>
      <w:r w:rsidRPr="00B86E25">
        <w:rPr>
          <w:rStyle w:val="Strong"/>
          <w:b w:val="0"/>
        </w:rPr>
        <w:t>refers to</w:t>
      </w:r>
      <w:r w:rsidRPr="00B86E25">
        <w:rPr>
          <w:rStyle w:val="Strong"/>
        </w:rPr>
        <w:t xml:space="preserve"> </w:t>
      </w:r>
      <w:r w:rsidRPr="00B86E25">
        <w:t>p</w:t>
      </w:r>
      <w:r w:rsidR="001446FE" w:rsidRPr="00B86E25">
        <w:t>hysical facilities and resources such as classrooms, desks, teaching materials, and school buildings that support teaching and learning.</w:t>
      </w:r>
    </w:p>
    <w:p w14:paraId="43A69D37" w14:textId="77777777" w:rsidR="00355831" w:rsidRPr="00B86E25" w:rsidRDefault="00355831" w:rsidP="00B86E25">
      <w:pPr>
        <w:pStyle w:val="Heading2"/>
        <w:spacing w:before="0" w:beforeAutospacing="0" w:after="0" w:afterAutospacing="0" w:line="480" w:lineRule="auto"/>
        <w:rPr>
          <w:sz w:val="24"/>
          <w:szCs w:val="24"/>
        </w:rPr>
      </w:pPr>
      <w:r w:rsidRPr="00B86E25">
        <w:rPr>
          <w:sz w:val="24"/>
          <w:szCs w:val="24"/>
        </w:rPr>
        <w:t>1.8 Organization of the Study</w:t>
      </w:r>
    </w:p>
    <w:p w14:paraId="69EA0D43" w14:textId="77777777" w:rsidR="00C158EF" w:rsidRPr="00B86E25" w:rsidRDefault="00C86E8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This study will be organized into five chapters. Chapter One introduces the background of the study, statement of the problem, research questions, delimitations, limitations, significance, and definitions of key terms. Chapter Two reviews related literature on professional ethics in teaching, theoretical and conceptual frameworks, and empirical studies. Chapter Three presents the research methodology, including design, population, sampling techniques, and data collection instruments. Chapter Four analyzes </w:t>
      </w:r>
      <w:r w:rsidRPr="00B86E25">
        <w:rPr>
          <w:rFonts w:ascii="Times New Roman" w:hAnsi="Times New Roman" w:cs="Times New Roman"/>
        </w:rPr>
        <w:lastRenderedPageBreak/>
        <w:t>and discusses the findings. Chapter Five provides conclusions, recommendations, and implications for policy and practice.</w:t>
      </w:r>
    </w:p>
    <w:p w14:paraId="530BABB7" w14:textId="77777777" w:rsidR="00C158EF" w:rsidRPr="00B86E25" w:rsidRDefault="00C158EF" w:rsidP="00B86E25">
      <w:pPr>
        <w:pStyle w:val="BodyText"/>
        <w:spacing w:line="480" w:lineRule="auto"/>
      </w:pPr>
    </w:p>
    <w:p w14:paraId="01C7664C" w14:textId="77777777" w:rsidR="00C158EF" w:rsidRPr="00B86E25" w:rsidRDefault="00C158EF" w:rsidP="00B86E25">
      <w:pPr>
        <w:pStyle w:val="BodyText"/>
        <w:spacing w:line="480" w:lineRule="auto"/>
      </w:pPr>
    </w:p>
    <w:p w14:paraId="59AC2AC7" w14:textId="77777777" w:rsidR="00C158EF" w:rsidRPr="00B86E25" w:rsidRDefault="00C158EF" w:rsidP="00B86E25">
      <w:pPr>
        <w:pStyle w:val="BodyText"/>
        <w:spacing w:line="480" w:lineRule="auto"/>
      </w:pPr>
    </w:p>
    <w:p w14:paraId="3CF204D7" w14:textId="77777777" w:rsidR="00C158EF" w:rsidRPr="00B86E25" w:rsidRDefault="00C158EF" w:rsidP="00B86E25">
      <w:pPr>
        <w:pStyle w:val="BodyText"/>
        <w:spacing w:line="480" w:lineRule="auto"/>
      </w:pPr>
    </w:p>
    <w:p w14:paraId="2BB06FD8" w14:textId="77777777" w:rsidR="00C158EF" w:rsidRPr="00B86E25" w:rsidRDefault="00C158EF" w:rsidP="00B86E25">
      <w:pPr>
        <w:pStyle w:val="BodyText"/>
        <w:spacing w:line="480" w:lineRule="auto"/>
      </w:pPr>
    </w:p>
    <w:p w14:paraId="2ABF6CBD"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bookmarkStart w:id="9" w:name="chapter-two-review-of-related-literature"/>
      <w:bookmarkEnd w:id="0"/>
      <w:bookmarkEnd w:id="8"/>
    </w:p>
    <w:p w14:paraId="0CBB5C24"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0ACA7D84"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153DD96B"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00CA94A6"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76B54F4F"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24B093F2"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25286EE0"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1B32578D"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75557D55"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6BB62029"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44FCAF84"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2CE64713" w14:textId="77777777" w:rsidR="00913AC1" w:rsidRPr="00B86E25" w:rsidRDefault="00913AC1" w:rsidP="00B86E25">
      <w:pPr>
        <w:pStyle w:val="Heading1"/>
        <w:spacing w:before="0" w:line="480" w:lineRule="auto"/>
        <w:jc w:val="center"/>
        <w:rPr>
          <w:rFonts w:ascii="Times New Roman" w:hAnsi="Times New Roman" w:cs="Times New Roman"/>
          <w:color w:val="auto"/>
          <w:sz w:val="24"/>
          <w:szCs w:val="24"/>
        </w:rPr>
      </w:pPr>
    </w:p>
    <w:p w14:paraId="194181DD" w14:textId="77777777" w:rsidR="002A3B16" w:rsidRPr="00B86E25" w:rsidRDefault="002A3B16" w:rsidP="00B86E25">
      <w:pPr>
        <w:spacing w:after="0" w:line="480" w:lineRule="auto"/>
        <w:rPr>
          <w:rFonts w:ascii="Times New Roman" w:hAnsi="Times New Roman" w:cs="Times New Roman"/>
          <w:sz w:val="24"/>
          <w:szCs w:val="24"/>
        </w:rPr>
      </w:pPr>
    </w:p>
    <w:p w14:paraId="011FCC96" w14:textId="77777777" w:rsidR="002A3B16" w:rsidRPr="00B86E25" w:rsidRDefault="002A3B16" w:rsidP="00B86E25">
      <w:pPr>
        <w:spacing w:after="0" w:line="480" w:lineRule="auto"/>
        <w:rPr>
          <w:rFonts w:ascii="Times New Roman" w:hAnsi="Times New Roman" w:cs="Times New Roman"/>
          <w:sz w:val="24"/>
          <w:szCs w:val="24"/>
        </w:rPr>
      </w:pPr>
    </w:p>
    <w:p w14:paraId="3BF84D0A" w14:textId="77777777" w:rsidR="00913AC1" w:rsidRPr="00B86E25" w:rsidRDefault="00913AC1" w:rsidP="00B86E25">
      <w:pPr>
        <w:spacing w:after="0" w:line="480" w:lineRule="auto"/>
        <w:rPr>
          <w:rFonts w:ascii="Times New Roman" w:hAnsi="Times New Roman" w:cs="Times New Roman"/>
          <w:sz w:val="24"/>
          <w:szCs w:val="24"/>
        </w:rPr>
      </w:pPr>
    </w:p>
    <w:p w14:paraId="3FB05B77" w14:textId="77777777" w:rsidR="00355831" w:rsidRPr="00B86E25" w:rsidRDefault="00355831" w:rsidP="00B86E25">
      <w:pPr>
        <w:pStyle w:val="Heading1"/>
        <w:spacing w:before="0" w:line="480" w:lineRule="auto"/>
        <w:jc w:val="center"/>
        <w:rPr>
          <w:rFonts w:ascii="Times New Roman" w:hAnsi="Times New Roman" w:cs="Times New Roman"/>
          <w:color w:val="auto"/>
          <w:sz w:val="24"/>
          <w:szCs w:val="24"/>
        </w:rPr>
      </w:pPr>
      <w:r w:rsidRPr="00B86E25">
        <w:rPr>
          <w:rFonts w:ascii="Times New Roman" w:hAnsi="Times New Roman" w:cs="Times New Roman"/>
          <w:color w:val="auto"/>
          <w:sz w:val="24"/>
          <w:szCs w:val="24"/>
        </w:rPr>
        <w:lastRenderedPageBreak/>
        <w:t>CHAPTER TWO: REVIEW OF RELATED LITERATURE</w:t>
      </w:r>
    </w:p>
    <w:p w14:paraId="6BB1B992" w14:textId="77777777" w:rsidR="00355831" w:rsidRPr="00B86E25" w:rsidRDefault="000C08DD" w:rsidP="00B86E25">
      <w:pPr>
        <w:pStyle w:val="Heading2"/>
        <w:spacing w:before="0" w:beforeAutospacing="0" w:after="0" w:afterAutospacing="0" w:line="480" w:lineRule="auto"/>
        <w:rPr>
          <w:sz w:val="24"/>
          <w:szCs w:val="24"/>
        </w:rPr>
      </w:pPr>
      <w:bookmarkStart w:id="10" w:name="concept-of-classroom-overcrowding"/>
      <w:r w:rsidRPr="00B86E25">
        <w:rPr>
          <w:sz w:val="24"/>
          <w:szCs w:val="24"/>
        </w:rPr>
        <w:t xml:space="preserve">2.1 Overview </w:t>
      </w:r>
      <w:r w:rsidR="00355831" w:rsidRPr="00B86E25">
        <w:rPr>
          <w:sz w:val="24"/>
          <w:szCs w:val="24"/>
        </w:rPr>
        <w:t>of Classroom Overcrowding</w:t>
      </w:r>
    </w:p>
    <w:p w14:paraId="1C2911F9" w14:textId="77777777" w:rsidR="004C1CCA"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Classroom overcrowding refers to a situation where the number of students in a classroom exceeds the recommended capacity for effective teaching and learning. According to UNESCO (2021), an overcrowded classroom lacks sufficient space, instructional materials, and teacher attention necessary to support meaningful learning. Classroom overcrowding is commonly measured using the pupil–teacher ratio, seating capacity, and available instructional resources.</w:t>
      </w:r>
    </w:p>
    <w:p w14:paraId="6EA341B7"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Scholars argue that classroom overcrowding goes beyond numbers and includes issues related to physical space, ventilation, noise levels, and classroom organization (Blatchford et al., 201</w:t>
      </w:r>
      <w:r w:rsidR="00C158EF" w:rsidRPr="00B86E25">
        <w:rPr>
          <w:rFonts w:ascii="Times New Roman" w:hAnsi="Times New Roman" w:cs="Times New Roman"/>
        </w:rPr>
        <w:t>5</w:t>
      </w:r>
      <w:r w:rsidRPr="00B86E25">
        <w:rPr>
          <w:rFonts w:ascii="Times New Roman" w:hAnsi="Times New Roman" w:cs="Times New Roman"/>
        </w:rPr>
        <w:t>). When classrooms are overcrowded, teachers are forced to adopt teacher-centered approaches, reducing opportunities for interaction, assessment, and individualized instruction.</w:t>
      </w:r>
    </w:p>
    <w:p w14:paraId="081CF588" w14:textId="77777777" w:rsidR="00355831" w:rsidRPr="00B86E25" w:rsidRDefault="00355831" w:rsidP="00B86E25">
      <w:pPr>
        <w:pStyle w:val="Heading2"/>
        <w:spacing w:before="0" w:beforeAutospacing="0" w:after="0" w:afterAutospacing="0" w:line="480" w:lineRule="auto"/>
        <w:rPr>
          <w:sz w:val="24"/>
          <w:szCs w:val="24"/>
        </w:rPr>
      </w:pPr>
      <w:bookmarkStart w:id="11" w:name="Xecc9e7c4b9f752bf9c6da906e23daff6dc944f0"/>
      <w:bookmarkEnd w:id="10"/>
      <w:r w:rsidRPr="00B86E25">
        <w:rPr>
          <w:sz w:val="24"/>
          <w:szCs w:val="24"/>
        </w:rPr>
        <w:t>2.</w:t>
      </w:r>
      <w:r w:rsidR="002A3B16" w:rsidRPr="00B86E25">
        <w:rPr>
          <w:sz w:val="24"/>
          <w:szCs w:val="24"/>
        </w:rPr>
        <w:t>2</w:t>
      </w:r>
      <w:r w:rsidRPr="00B86E25">
        <w:rPr>
          <w:sz w:val="24"/>
          <w:szCs w:val="24"/>
        </w:rPr>
        <w:t xml:space="preserve"> Global Perspectives on Classroom Overcrowding</w:t>
      </w:r>
    </w:p>
    <w:p w14:paraId="5A04132F"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Globally, classroom overcrowding has been widely studied as a major barrier to educational quality. In developed countries, research consistently shows that smaller class sizes improve student achievement, classroom discipline, and teacher effectiveness (Finn &amp; Achilles, 2017). The Tennessee STAR Project demonstrated that students in smaller classes performed better academically and maintained long-term educational benefits.</w:t>
      </w:r>
    </w:p>
    <w:p w14:paraId="6960D56D"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In contrast, developing countries experience more severe overcrowding due to rapid population growth and limited educational investment. The World Bank (2020) reports that many low-income countries operate with class sizes exceeding 50 students per teacher, negatively affecting instructional delivery and student learning outcomes. </w:t>
      </w:r>
      <w:r w:rsidRPr="00B86E25">
        <w:rPr>
          <w:rFonts w:ascii="Times New Roman" w:hAnsi="Times New Roman" w:cs="Times New Roman"/>
        </w:rPr>
        <w:lastRenderedPageBreak/>
        <w:t>International evidence indicates that overcrowded classrooms limit active learning and reduce the effectiveness of formative assessment.</w:t>
      </w:r>
    </w:p>
    <w:p w14:paraId="42E8B141" w14:textId="77777777" w:rsidR="00355831" w:rsidRPr="00B86E25" w:rsidRDefault="00355831" w:rsidP="00B86E25">
      <w:pPr>
        <w:pStyle w:val="Heading2"/>
        <w:spacing w:before="0" w:beforeAutospacing="0" w:after="0" w:afterAutospacing="0" w:line="480" w:lineRule="auto"/>
        <w:rPr>
          <w:sz w:val="24"/>
          <w:szCs w:val="24"/>
        </w:rPr>
      </w:pPr>
      <w:bookmarkStart w:id="12" w:name="X405c618e483e9e8c3541adf453bfee25d02edaa"/>
      <w:bookmarkEnd w:id="11"/>
      <w:r w:rsidRPr="00B86E25">
        <w:rPr>
          <w:sz w:val="24"/>
          <w:szCs w:val="24"/>
        </w:rPr>
        <w:t>2.</w:t>
      </w:r>
      <w:r w:rsidR="001A15AF" w:rsidRPr="00B86E25">
        <w:rPr>
          <w:sz w:val="24"/>
          <w:szCs w:val="24"/>
        </w:rPr>
        <w:t xml:space="preserve">3 </w:t>
      </w:r>
      <w:r w:rsidRPr="00B86E25">
        <w:rPr>
          <w:sz w:val="24"/>
          <w:szCs w:val="24"/>
        </w:rPr>
        <w:t>Classroom Overcrowding in Sub-Saharan Africa</w:t>
      </w:r>
    </w:p>
    <w:p w14:paraId="73E4F1B6"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Sub-Saharan Africa, classroom overcrowding is a widespread challenge driven by universal basic education policies, high fertility rates, and insufficient school infrastructure (UNICEF, 2022). Countries such as Nigeria, Ghana, Kenya, and Sierra Leone often report class sizes of 60–80 students per teacher.</w:t>
      </w:r>
    </w:p>
    <w:p w14:paraId="3119D0EC"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Empirical studies reveal that overcrowded classrooms in Africa are associated with poor academic performance, low student participation, and high teacher stress (</w:t>
      </w:r>
      <w:proofErr w:type="spellStart"/>
      <w:r w:rsidRPr="00B86E25">
        <w:rPr>
          <w:rFonts w:ascii="Times New Roman" w:hAnsi="Times New Roman" w:cs="Times New Roman"/>
        </w:rPr>
        <w:t>Akyeampong</w:t>
      </w:r>
      <w:proofErr w:type="spellEnd"/>
      <w:r w:rsidRPr="00B86E25">
        <w:rPr>
          <w:rFonts w:ascii="Times New Roman" w:hAnsi="Times New Roman" w:cs="Times New Roman"/>
        </w:rPr>
        <w:t>, 2017). Teachers in such environments struggle with classroom management, assessment, and learner support, leading to reduced instructional quality and increased burnout (</w:t>
      </w:r>
      <w:proofErr w:type="spellStart"/>
      <w:r w:rsidRPr="00B86E25">
        <w:rPr>
          <w:rFonts w:ascii="Times New Roman" w:hAnsi="Times New Roman" w:cs="Times New Roman"/>
        </w:rPr>
        <w:t>Mulryan-Kyne</w:t>
      </w:r>
      <w:proofErr w:type="spellEnd"/>
      <w:r w:rsidRPr="00B86E25">
        <w:rPr>
          <w:rFonts w:ascii="Times New Roman" w:hAnsi="Times New Roman" w:cs="Times New Roman"/>
        </w:rPr>
        <w:t>, 201</w:t>
      </w:r>
      <w:r w:rsidR="002E279A" w:rsidRPr="00B86E25">
        <w:rPr>
          <w:rFonts w:ascii="Times New Roman" w:hAnsi="Times New Roman" w:cs="Times New Roman"/>
        </w:rPr>
        <w:t>5</w:t>
      </w:r>
      <w:r w:rsidRPr="00B86E25">
        <w:rPr>
          <w:rFonts w:ascii="Times New Roman" w:hAnsi="Times New Roman" w:cs="Times New Roman"/>
        </w:rPr>
        <w:t>).</w:t>
      </w:r>
    </w:p>
    <w:p w14:paraId="4670C6AD" w14:textId="77777777" w:rsidR="00355831" w:rsidRPr="00B86E25" w:rsidRDefault="00355831" w:rsidP="00B86E25">
      <w:pPr>
        <w:pStyle w:val="Heading2"/>
        <w:spacing w:before="0" w:beforeAutospacing="0" w:after="0" w:afterAutospacing="0" w:line="480" w:lineRule="auto"/>
        <w:rPr>
          <w:sz w:val="24"/>
          <w:szCs w:val="24"/>
        </w:rPr>
      </w:pPr>
      <w:bookmarkStart w:id="13" w:name="classroom-overcrowding-in-liberia"/>
      <w:bookmarkEnd w:id="12"/>
      <w:r w:rsidRPr="00B86E25">
        <w:rPr>
          <w:sz w:val="24"/>
          <w:szCs w:val="24"/>
        </w:rPr>
        <w:t>2.</w:t>
      </w:r>
      <w:r w:rsidR="001A15AF" w:rsidRPr="00B86E25">
        <w:rPr>
          <w:sz w:val="24"/>
          <w:szCs w:val="24"/>
        </w:rPr>
        <w:t>4</w:t>
      </w:r>
      <w:r w:rsidRPr="00B86E25">
        <w:rPr>
          <w:sz w:val="24"/>
          <w:szCs w:val="24"/>
        </w:rPr>
        <w:t xml:space="preserve"> Classroom Overcrowding in Liberia</w:t>
      </w:r>
    </w:p>
    <w:p w14:paraId="6F82A5A0"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Liberia, classroom overcrowding remains a persistent challenge within the public education system. Following the introduction of the Free and Compulsory Primary Education Policy in 201</w:t>
      </w:r>
      <w:r w:rsidR="002E279A" w:rsidRPr="00B86E25">
        <w:rPr>
          <w:rFonts w:ascii="Times New Roman" w:hAnsi="Times New Roman" w:cs="Times New Roman"/>
        </w:rPr>
        <w:t>5</w:t>
      </w:r>
      <w:r w:rsidRPr="00B86E25">
        <w:rPr>
          <w:rFonts w:ascii="Times New Roman" w:hAnsi="Times New Roman" w:cs="Times New Roman"/>
        </w:rPr>
        <w:t>, student enrollment increased rapidly without corresponding expansion in classrooms and teacher recruitment (Ministry of Education, 2022).</w:t>
      </w:r>
    </w:p>
    <w:p w14:paraId="0218CF9C" w14:textId="77777777" w:rsidR="00355831" w:rsidRPr="00B86E25" w:rsidRDefault="0035583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Many public schools operate above the recommended pupil–teacher ratio of 1:45, particularly in urban and semi-urban areas such as </w:t>
      </w:r>
      <w:proofErr w:type="spellStart"/>
      <w:r w:rsidRPr="00B86E25">
        <w:rPr>
          <w:rFonts w:ascii="Times New Roman" w:hAnsi="Times New Roman" w:cs="Times New Roman"/>
        </w:rPr>
        <w:t>Kakata</w:t>
      </w:r>
      <w:proofErr w:type="spellEnd"/>
      <w:r w:rsidRPr="00B86E25">
        <w:rPr>
          <w:rFonts w:ascii="Times New Roman" w:hAnsi="Times New Roman" w:cs="Times New Roman"/>
        </w:rPr>
        <w:t>. Studies indicate that overcrowding contributes to poor classroom management, limited instructional resources, and weak academic performance (Liberia Education Statistics Digest, 2023). At E.J. Yancy Elementary &amp; Junior High School, overcrowding is evident in congested classrooms, inadequate seating, and excessive noise levels.</w:t>
      </w:r>
    </w:p>
    <w:p w14:paraId="0CE1371E" w14:textId="77777777" w:rsidR="003A2CDD" w:rsidRPr="00B86E25" w:rsidRDefault="003A2CDD" w:rsidP="00B86E25">
      <w:pPr>
        <w:pStyle w:val="Heading3"/>
        <w:spacing w:before="0" w:beforeAutospacing="0" w:after="0" w:afterAutospacing="0" w:line="480" w:lineRule="auto"/>
        <w:rPr>
          <w:sz w:val="24"/>
          <w:szCs w:val="24"/>
        </w:rPr>
      </w:pPr>
      <w:bookmarkStart w:id="14" w:name="X9203a1a61f72e4d243e7acab226f53b4c43da77"/>
      <w:bookmarkEnd w:id="13"/>
      <w:r w:rsidRPr="00B86E25">
        <w:rPr>
          <w:sz w:val="24"/>
          <w:szCs w:val="24"/>
        </w:rPr>
        <w:lastRenderedPageBreak/>
        <w:t>2.</w:t>
      </w:r>
      <w:r w:rsidR="001A15AF" w:rsidRPr="00B86E25">
        <w:rPr>
          <w:sz w:val="24"/>
          <w:szCs w:val="24"/>
        </w:rPr>
        <w:t>5</w:t>
      </w:r>
      <w:r w:rsidRPr="00B86E25">
        <w:rPr>
          <w:sz w:val="24"/>
          <w:szCs w:val="24"/>
        </w:rPr>
        <w:t xml:space="preserve"> Causes of Classroom Overcrowding</w:t>
      </w:r>
    </w:p>
    <w:p w14:paraId="370C2A28" w14:textId="77777777" w:rsidR="003A2CDD" w:rsidRPr="00B86E25" w:rsidRDefault="003A2CDD"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Classroom overcrowding is a multifaceted challenge influenced by demographic, structural, and human resource factors within the education system. Understanding the underlying causes of overcrowding is essential for developing effective and sustainable interventions. This section discusses key factors contributing to classroom overcrowding, including rapid population growth and increased enrollment, inadequate educational infrastructure, and teacher shortages coupled with inequitable deployment.</w:t>
      </w:r>
    </w:p>
    <w:p w14:paraId="68BA0A19" w14:textId="77777777" w:rsidR="003A2CDD" w:rsidRPr="00B86E25" w:rsidRDefault="003A2CDD" w:rsidP="00B86E25">
      <w:pPr>
        <w:pStyle w:val="FirstParagraph"/>
        <w:spacing w:before="0" w:after="0" w:line="480" w:lineRule="auto"/>
        <w:jc w:val="both"/>
        <w:rPr>
          <w:rFonts w:ascii="Times New Roman" w:hAnsi="Times New Roman" w:cs="Times New Roman"/>
          <w:b/>
        </w:rPr>
      </w:pPr>
      <w:r w:rsidRPr="00B86E25">
        <w:rPr>
          <w:rFonts w:ascii="Times New Roman" w:hAnsi="Times New Roman" w:cs="Times New Roman"/>
          <w:b/>
        </w:rPr>
        <w:t>2.</w:t>
      </w:r>
      <w:r w:rsidR="001A15AF" w:rsidRPr="00B86E25">
        <w:rPr>
          <w:rFonts w:ascii="Times New Roman" w:hAnsi="Times New Roman" w:cs="Times New Roman"/>
          <w:b/>
        </w:rPr>
        <w:t>5</w:t>
      </w:r>
      <w:r w:rsidRPr="00B86E25">
        <w:rPr>
          <w:rFonts w:ascii="Times New Roman" w:hAnsi="Times New Roman" w:cs="Times New Roman"/>
          <w:b/>
        </w:rPr>
        <w:t>.1 Rapid Population Growth and Increased Enrollment</w:t>
      </w:r>
    </w:p>
    <w:p w14:paraId="4422603C" w14:textId="77777777" w:rsidR="003A2CDD" w:rsidRPr="00B86E25" w:rsidRDefault="003A2CDD"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Rapid population growth, combined with policies promoting universal access to basic education, has led to a substantial increase in student enrollment in many developing countries. While this expansion reflects positive progress toward educational inclusion, it has placed significant pressure on existing school facilities. In many cases, enrollment growth has outpaced infrastructure development, resulting in classrooms that exceed recommended pupil–teacher ratios and physical capacity. Consequently, schools are compelled to accommodate large numbers of students in limited spaces, leading to overcrowded learning environments (World Bank, 2020).</w:t>
      </w:r>
    </w:p>
    <w:p w14:paraId="75D2C100" w14:textId="77777777" w:rsidR="003A2CDD" w:rsidRPr="00B86E25" w:rsidRDefault="003A2CDD" w:rsidP="00B86E25">
      <w:pPr>
        <w:pStyle w:val="FirstParagraph"/>
        <w:spacing w:before="0" w:after="0" w:line="480" w:lineRule="auto"/>
        <w:jc w:val="both"/>
        <w:rPr>
          <w:rFonts w:ascii="Times New Roman" w:hAnsi="Times New Roman" w:cs="Times New Roman"/>
          <w:b/>
        </w:rPr>
      </w:pPr>
      <w:r w:rsidRPr="00B86E25">
        <w:rPr>
          <w:rFonts w:ascii="Times New Roman" w:hAnsi="Times New Roman" w:cs="Times New Roman"/>
          <w:b/>
        </w:rPr>
        <w:t>2.</w:t>
      </w:r>
      <w:r w:rsidR="001A15AF" w:rsidRPr="00B86E25">
        <w:rPr>
          <w:rFonts w:ascii="Times New Roman" w:hAnsi="Times New Roman" w:cs="Times New Roman"/>
          <w:b/>
        </w:rPr>
        <w:t>5</w:t>
      </w:r>
      <w:r w:rsidRPr="00B86E25">
        <w:rPr>
          <w:rFonts w:ascii="Times New Roman" w:hAnsi="Times New Roman" w:cs="Times New Roman"/>
          <w:b/>
        </w:rPr>
        <w:t>.2 Inadequate Educational Infrastructure</w:t>
      </w:r>
    </w:p>
    <w:p w14:paraId="314309B9" w14:textId="77777777" w:rsidR="003A2CDD" w:rsidRPr="00B86E25" w:rsidRDefault="003A2CDD"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Inadequate educational infrastructure is a major contributor to classroom overcrowding. Many public schools lack sufficient classroom space, appropriate furniture, and well-maintained facilities to support increasing student populations. Poor infrastructure planning and limited funding for school construction and maintenance force schools to place excessive numbers of students in single classrooms. Such conditions not </w:t>
      </w:r>
      <w:r w:rsidRPr="00B86E25">
        <w:rPr>
          <w:rFonts w:ascii="Times New Roman" w:hAnsi="Times New Roman" w:cs="Times New Roman"/>
        </w:rPr>
        <w:lastRenderedPageBreak/>
        <w:t>only reduce physical comfort but also hinder effective teaching and learning by limiting movement, interaction, and instructional flexibility (Barrett et al., 2019).</w:t>
      </w:r>
    </w:p>
    <w:p w14:paraId="73D8C742" w14:textId="77777777" w:rsidR="003A2CDD" w:rsidRPr="00B86E25" w:rsidRDefault="003A2CDD" w:rsidP="00B86E25">
      <w:pPr>
        <w:pStyle w:val="FirstParagraph"/>
        <w:spacing w:before="0" w:after="0" w:line="480" w:lineRule="auto"/>
        <w:jc w:val="both"/>
        <w:rPr>
          <w:rFonts w:ascii="Times New Roman" w:hAnsi="Times New Roman" w:cs="Times New Roman"/>
          <w:b/>
        </w:rPr>
      </w:pPr>
      <w:r w:rsidRPr="00B86E25">
        <w:rPr>
          <w:rFonts w:ascii="Times New Roman" w:hAnsi="Times New Roman" w:cs="Times New Roman"/>
          <w:b/>
        </w:rPr>
        <w:t>2.</w:t>
      </w:r>
      <w:r w:rsidR="001A15AF" w:rsidRPr="00B86E25">
        <w:rPr>
          <w:rFonts w:ascii="Times New Roman" w:hAnsi="Times New Roman" w:cs="Times New Roman"/>
          <w:b/>
        </w:rPr>
        <w:t>5</w:t>
      </w:r>
      <w:r w:rsidRPr="00B86E25">
        <w:rPr>
          <w:rFonts w:ascii="Times New Roman" w:hAnsi="Times New Roman" w:cs="Times New Roman"/>
          <w:b/>
        </w:rPr>
        <w:t>.3 Teacher Shortage and Inequitable Deployment</w:t>
      </w:r>
    </w:p>
    <w:p w14:paraId="5E613300" w14:textId="77777777" w:rsidR="003A2CDD" w:rsidRPr="00B86E25" w:rsidRDefault="003A2CDD"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Teacher shortages and inequitable deployment further exacerbate classroom overcrowding. In many education systems, the number of trained teachers does not correspond with rising enrollment levels. Additionally, uneven distribution of teachers—often favoring urban or well-resourced areas—creates imbalances that leave some schools understaffed. As a result, available teachers are required to manage large classes, increasing their instructional workload and reducing the quality of individualized instruction and student assessment (UNESCO, 2018).</w:t>
      </w:r>
    </w:p>
    <w:p w14:paraId="51EE62F0" w14:textId="77777777" w:rsidR="00930EE0" w:rsidRPr="00B86E25" w:rsidRDefault="00930EE0" w:rsidP="00B86E25">
      <w:pPr>
        <w:pStyle w:val="Heading3"/>
        <w:spacing w:before="0" w:beforeAutospacing="0" w:after="0" w:afterAutospacing="0" w:line="480" w:lineRule="auto"/>
        <w:rPr>
          <w:sz w:val="24"/>
          <w:szCs w:val="24"/>
        </w:rPr>
      </w:pPr>
      <w:bookmarkStart w:id="15" w:name="X5e9ac4179ddf2b2d8d34fdd86dda0d6dc88176c"/>
      <w:bookmarkEnd w:id="14"/>
      <w:r w:rsidRPr="00B86E25">
        <w:rPr>
          <w:sz w:val="24"/>
          <w:szCs w:val="24"/>
        </w:rPr>
        <w:t>2.</w:t>
      </w:r>
      <w:r w:rsidR="001A15AF" w:rsidRPr="00B86E25">
        <w:rPr>
          <w:sz w:val="24"/>
          <w:szCs w:val="24"/>
        </w:rPr>
        <w:t>6</w:t>
      </w:r>
      <w:r w:rsidRPr="00B86E25">
        <w:rPr>
          <w:sz w:val="24"/>
          <w:szCs w:val="24"/>
        </w:rPr>
        <w:t xml:space="preserve"> Effects of Classroom Overcrowding on Students’ Academic Performance</w:t>
      </w:r>
    </w:p>
    <w:p w14:paraId="41566628" w14:textId="77777777" w:rsidR="00930EE0" w:rsidRPr="00B86E25" w:rsidRDefault="00930EE0"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Classroom overcrowding has far-reaching consequences for students’ academic performance and overall learning experiences. Beyond physical discomfort, overcrowded classrooms affect instructional quality, learner engagement, and students’ psychological well-being, all of which are critical determinants of academic success. This section examines the effects of classroom overcrowding on students’ academic achievement, engagement and motivation, and psychological and social development.</w:t>
      </w:r>
    </w:p>
    <w:p w14:paraId="2A99E59F" w14:textId="77777777" w:rsidR="00E20CF7" w:rsidRPr="00B86E25" w:rsidRDefault="00E20CF7" w:rsidP="00B86E25">
      <w:pPr>
        <w:pStyle w:val="BodyText"/>
        <w:spacing w:line="480" w:lineRule="auto"/>
      </w:pPr>
    </w:p>
    <w:p w14:paraId="6D0ADD79" w14:textId="77777777" w:rsidR="00E20CF7" w:rsidRPr="00B86E25" w:rsidRDefault="00E20CF7" w:rsidP="00B86E25">
      <w:pPr>
        <w:pStyle w:val="BodyText"/>
        <w:spacing w:line="480" w:lineRule="auto"/>
      </w:pPr>
    </w:p>
    <w:p w14:paraId="54DF6D8E" w14:textId="77777777" w:rsidR="00E20CF7" w:rsidRPr="00B86E25" w:rsidRDefault="00E20CF7" w:rsidP="00B86E25">
      <w:pPr>
        <w:pStyle w:val="BodyText"/>
        <w:spacing w:line="480" w:lineRule="auto"/>
      </w:pPr>
    </w:p>
    <w:p w14:paraId="1A7AD181" w14:textId="205F2778" w:rsidR="00E20CF7" w:rsidRDefault="00E20CF7" w:rsidP="00B86E25">
      <w:pPr>
        <w:pStyle w:val="BodyText"/>
        <w:spacing w:line="480" w:lineRule="auto"/>
      </w:pPr>
    </w:p>
    <w:p w14:paraId="7D79E083" w14:textId="77777777" w:rsidR="00697271" w:rsidRPr="00B86E25" w:rsidRDefault="00697271" w:rsidP="00B86E25">
      <w:pPr>
        <w:pStyle w:val="BodyText"/>
        <w:spacing w:line="480" w:lineRule="auto"/>
      </w:pPr>
    </w:p>
    <w:p w14:paraId="74C4116F" w14:textId="77777777" w:rsidR="00E20CF7" w:rsidRPr="00B86E25" w:rsidRDefault="00E20CF7" w:rsidP="00B86E25">
      <w:pPr>
        <w:pStyle w:val="BodyText"/>
        <w:spacing w:line="480" w:lineRule="auto"/>
      </w:pPr>
    </w:p>
    <w:p w14:paraId="20DDCBC8" w14:textId="77777777" w:rsidR="00930EE0" w:rsidRPr="00B86E25" w:rsidRDefault="00930EE0" w:rsidP="00B86E25">
      <w:pPr>
        <w:pStyle w:val="Heading2"/>
        <w:spacing w:before="0" w:beforeAutospacing="0" w:after="0" w:afterAutospacing="0" w:line="480" w:lineRule="auto"/>
        <w:rPr>
          <w:sz w:val="24"/>
          <w:szCs w:val="24"/>
        </w:rPr>
      </w:pPr>
      <w:r w:rsidRPr="00B86E25">
        <w:rPr>
          <w:sz w:val="24"/>
          <w:szCs w:val="24"/>
        </w:rPr>
        <w:lastRenderedPageBreak/>
        <w:t>2.</w:t>
      </w:r>
      <w:r w:rsidR="001A15AF" w:rsidRPr="00B86E25">
        <w:rPr>
          <w:sz w:val="24"/>
          <w:szCs w:val="24"/>
        </w:rPr>
        <w:t>6</w:t>
      </w:r>
      <w:r w:rsidRPr="00B86E25">
        <w:rPr>
          <w:sz w:val="24"/>
          <w:szCs w:val="24"/>
        </w:rPr>
        <w:t>.1 Academic Achievement</w:t>
      </w:r>
    </w:p>
    <w:p w14:paraId="77DF8641" w14:textId="77777777" w:rsidR="00930EE0" w:rsidRPr="00B86E25" w:rsidRDefault="00930EE0"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Empirical studies consistently demonstrate a negative relationship between large class sizes and students’ academic achievement. In overcrowded classrooms, teachers are often unable to provide individualized instruction, timely feedback, and continuous assessment, which are essential for effective learning. As a result, students may struggle to grasp key concepts, particularly in core subjects such as Mathematics and English, leading to lower academic performance and reduced mastery of learning outcomes (Finn, 2019).</w:t>
      </w:r>
    </w:p>
    <w:p w14:paraId="552E5A35" w14:textId="77777777" w:rsidR="00930EE0" w:rsidRPr="00B86E25" w:rsidRDefault="00930EE0" w:rsidP="00B86E25">
      <w:pPr>
        <w:pStyle w:val="Heading2"/>
        <w:spacing w:before="0" w:beforeAutospacing="0" w:after="0" w:afterAutospacing="0" w:line="480" w:lineRule="auto"/>
        <w:rPr>
          <w:sz w:val="24"/>
          <w:szCs w:val="24"/>
        </w:rPr>
      </w:pPr>
      <w:r w:rsidRPr="00B86E25">
        <w:rPr>
          <w:sz w:val="24"/>
          <w:szCs w:val="24"/>
        </w:rPr>
        <w:t>2.</w:t>
      </w:r>
      <w:r w:rsidR="001A15AF" w:rsidRPr="00B86E25">
        <w:rPr>
          <w:sz w:val="24"/>
          <w:szCs w:val="24"/>
        </w:rPr>
        <w:t>6</w:t>
      </w:r>
      <w:r w:rsidRPr="00B86E25">
        <w:rPr>
          <w:sz w:val="24"/>
          <w:szCs w:val="24"/>
        </w:rPr>
        <w:t>.2 Student Engagement and Motivation</w:t>
      </w:r>
    </w:p>
    <w:p w14:paraId="6E4780FD" w14:textId="77777777" w:rsidR="00930EE0" w:rsidRPr="00B86E25" w:rsidRDefault="00930EE0"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Classroom overcrowding significantly affects students’ levels of engagement and motivation. Large class sizes often result in limited opportunities for active participation, increased distractions, and reduced teacher–student interaction. High noise levels and congested learning spaces further disrupt concentration and lesson flow, making it difficult for students to remain attentive and motivated. Over time, persistent disengagement may contribute to poor academic outcomes and negative attitudes toward learning (Blatchford et al., 2015).</w:t>
      </w:r>
    </w:p>
    <w:p w14:paraId="482C4CAA" w14:textId="77777777" w:rsidR="00930EE0" w:rsidRPr="00B86E25" w:rsidRDefault="00930EE0" w:rsidP="00B86E25">
      <w:pPr>
        <w:pStyle w:val="Heading2"/>
        <w:spacing w:before="0" w:beforeAutospacing="0" w:after="0" w:afterAutospacing="0" w:line="480" w:lineRule="auto"/>
        <w:rPr>
          <w:sz w:val="24"/>
          <w:szCs w:val="24"/>
        </w:rPr>
      </w:pPr>
      <w:r w:rsidRPr="00B86E25">
        <w:rPr>
          <w:sz w:val="24"/>
          <w:szCs w:val="24"/>
        </w:rPr>
        <w:t>2.</w:t>
      </w:r>
      <w:r w:rsidR="001A15AF" w:rsidRPr="00B86E25">
        <w:rPr>
          <w:sz w:val="24"/>
          <w:szCs w:val="24"/>
        </w:rPr>
        <w:t>6</w:t>
      </w:r>
      <w:r w:rsidRPr="00B86E25">
        <w:rPr>
          <w:sz w:val="24"/>
          <w:szCs w:val="24"/>
        </w:rPr>
        <w:t>.3 Psychological and Social Effects</w:t>
      </w:r>
    </w:p>
    <w:p w14:paraId="6685FF2E" w14:textId="77777777" w:rsidR="00930EE0" w:rsidRPr="00B86E25" w:rsidRDefault="00930EE0"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In addition to academic challenges, overcrowded classrooms have notable psychological and social implications for students. Learners in such environments may experience heightened levels of stress, anxiety, and feelings of neglect due to limited teacher attention and overcrowded conditions. These experiences can negatively affect students’ self-esteem, sense of belonging, and academic confidence, which are essential for sustained academic performance and positive social development (</w:t>
      </w:r>
      <w:proofErr w:type="spellStart"/>
      <w:r w:rsidRPr="00B86E25">
        <w:rPr>
          <w:rFonts w:ascii="Times New Roman" w:hAnsi="Times New Roman" w:cs="Times New Roman"/>
        </w:rPr>
        <w:t>Kunter</w:t>
      </w:r>
      <w:proofErr w:type="spellEnd"/>
      <w:r w:rsidRPr="00B86E25">
        <w:rPr>
          <w:rFonts w:ascii="Times New Roman" w:hAnsi="Times New Roman" w:cs="Times New Roman"/>
        </w:rPr>
        <w:t xml:space="preserve"> et al., 2015).</w:t>
      </w:r>
    </w:p>
    <w:p w14:paraId="3D9B775B" w14:textId="77777777" w:rsidR="00355831" w:rsidRPr="00B86E25" w:rsidRDefault="00355831" w:rsidP="00B86E25">
      <w:pPr>
        <w:pStyle w:val="Heading2"/>
        <w:spacing w:before="0" w:beforeAutospacing="0" w:after="0" w:afterAutospacing="0" w:line="480" w:lineRule="auto"/>
        <w:rPr>
          <w:sz w:val="24"/>
          <w:szCs w:val="24"/>
        </w:rPr>
      </w:pPr>
      <w:r w:rsidRPr="00B86E25">
        <w:rPr>
          <w:sz w:val="24"/>
          <w:szCs w:val="24"/>
        </w:rPr>
        <w:t>2.</w:t>
      </w:r>
      <w:r w:rsidR="001A15AF" w:rsidRPr="00B86E25">
        <w:rPr>
          <w:sz w:val="24"/>
          <w:szCs w:val="24"/>
        </w:rPr>
        <w:t>7</w:t>
      </w:r>
      <w:r w:rsidRPr="00B86E25">
        <w:rPr>
          <w:sz w:val="24"/>
          <w:szCs w:val="24"/>
        </w:rPr>
        <w:t xml:space="preserve"> Effects of Classroom Overcrowding on Teacher Effectiveness</w:t>
      </w:r>
    </w:p>
    <w:p w14:paraId="103EAA44" w14:textId="77777777" w:rsidR="002E279A" w:rsidRPr="00B86E25" w:rsidRDefault="00355831" w:rsidP="00B86E25">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lastRenderedPageBreak/>
        <w:t>Teachers in overcrowded classrooms face increased workload, stress, and instructional challenges. Large class sizes limit the use of learner-centered approaches and increase reliance on lecture methods. Excessive marking and classroom management demands often lead to burnout and reduced job satisfaction (</w:t>
      </w:r>
      <w:proofErr w:type="spellStart"/>
      <w:r w:rsidRPr="00B86E25">
        <w:rPr>
          <w:rFonts w:ascii="Times New Roman" w:hAnsi="Times New Roman" w:cs="Times New Roman"/>
          <w:sz w:val="24"/>
          <w:szCs w:val="24"/>
        </w:rPr>
        <w:t>Akinwumi</w:t>
      </w:r>
      <w:proofErr w:type="spellEnd"/>
      <w:r w:rsidRPr="00B86E25">
        <w:rPr>
          <w:rFonts w:ascii="Times New Roman" w:hAnsi="Times New Roman" w:cs="Times New Roman"/>
          <w:sz w:val="24"/>
          <w:szCs w:val="24"/>
        </w:rPr>
        <w:t>, 2021).</w:t>
      </w:r>
      <w:r w:rsidR="002E279A" w:rsidRPr="00B86E25">
        <w:rPr>
          <w:rFonts w:ascii="Times New Roman" w:hAnsi="Times New Roman" w:cs="Times New Roman"/>
          <w:sz w:val="24"/>
          <w:szCs w:val="24"/>
        </w:rPr>
        <w:t xml:space="preserve"> Worldwide studies have consistently proven that excessively large classes severely reduce the quality of teaching and significantly lower student academic achievement. This negative outcome results from a destructive combination of factors: physical discomfort, high levels of stress, and the use of ineffective, rushed teaching methods. These factors </w:t>
      </w:r>
      <w:proofErr w:type="spellStart"/>
      <w:r w:rsidR="002E279A" w:rsidRPr="00B86E25">
        <w:rPr>
          <w:rFonts w:ascii="Times New Roman" w:hAnsi="Times New Roman" w:cs="Times New Roman"/>
          <w:sz w:val="24"/>
          <w:szCs w:val="24"/>
        </w:rPr>
        <w:t>lead</w:t>
      </w:r>
      <w:proofErr w:type="spellEnd"/>
      <w:r w:rsidR="002E279A" w:rsidRPr="00B86E25">
        <w:rPr>
          <w:rFonts w:ascii="Times New Roman" w:hAnsi="Times New Roman" w:cs="Times New Roman"/>
          <w:sz w:val="24"/>
          <w:szCs w:val="24"/>
        </w:rPr>
        <w:t xml:space="preserve"> directly to: ​Lower Academic Scores: Students underperform on tests and major examinations.</w:t>
      </w:r>
    </w:p>
    <w:p w14:paraId="4F169BC3" w14:textId="77777777" w:rsidR="002E279A" w:rsidRPr="00B86E25" w:rsidRDefault="002E279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​Reduced Engagement: Children lose interest, motivation, and the desire to participate actively in school.</w:t>
      </w:r>
    </w:p>
    <w:p w14:paraId="3162765C" w14:textId="77777777" w:rsidR="002E279A" w:rsidRPr="00B86E25" w:rsidRDefault="002E279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​Increased Inequality: The gap in learning results between wealthy students (who often attend private schools) and poor students (who are stuck in crowded public schools) grows wider (Finn, 2019; Barrett et al., 2019).</w:t>
      </w:r>
    </w:p>
    <w:p w14:paraId="29637E31" w14:textId="77777777" w:rsidR="002E279A" w:rsidRPr="00B86E25" w:rsidRDefault="002E279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w:t>
      </w:r>
      <w:r w:rsidRPr="00B86E25">
        <w:rPr>
          <w:rFonts w:ascii="Times New Roman" w:hAnsi="Times New Roman" w:cs="Times New Roman"/>
          <w:sz w:val="24"/>
          <w:szCs w:val="24"/>
        </w:rPr>
        <w:tab/>
        <w:t>For a child's holistic development (mental, social, and emotional), overcrowding is devastating. Students receive less one-on-one time with the teacher, have fewer opportunities for valuable group projects, and experience continuous stress. In low-income nations, these difficulties are magnified by decades of low government spending, resulting in dilapidated school buildings, a lack of basic supplies, and a severe shortage of qualified teachers. These are massive structural barriers that actively prevent these nations from achieving their goal of providing quality learning for every child (</w:t>
      </w:r>
      <w:proofErr w:type="spellStart"/>
      <w:r w:rsidRPr="00B86E25">
        <w:rPr>
          <w:rFonts w:ascii="Times New Roman" w:hAnsi="Times New Roman" w:cs="Times New Roman"/>
          <w:sz w:val="24"/>
          <w:szCs w:val="24"/>
        </w:rPr>
        <w:t>Akinwumi</w:t>
      </w:r>
      <w:proofErr w:type="spellEnd"/>
      <w:r w:rsidRPr="00B86E25">
        <w:rPr>
          <w:rFonts w:ascii="Times New Roman" w:hAnsi="Times New Roman" w:cs="Times New Roman"/>
          <w:sz w:val="24"/>
          <w:szCs w:val="24"/>
        </w:rPr>
        <w:t>, 2021).</w:t>
      </w:r>
    </w:p>
    <w:p w14:paraId="68ECDE50" w14:textId="77777777" w:rsidR="00F37F61" w:rsidRPr="00B86E25" w:rsidRDefault="00F37F61" w:rsidP="00B86E25">
      <w:pPr>
        <w:pStyle w:val="Heading3"/>
        <w:spacing w:before="0" w:beforeAutospacing="0" w:after="0" w:afterAutospacing="0" w:line="480" w:lineRule="auto"/>
        <w:rPr>
          <w:sz w:val="24"/>
          <w:szCs w:val="24"/>
        </w:rPr>
      </w:pPr>
      <w:bookmarkStart w:id="16" w:name="X3272456ee634bc15651cdd6230c33cf8e224714"/>
      <w:bookmarkStart w:id="17" w:name="instructional-and-management-strategies"/>
      <w:bookmarkEnd w:id="15"/>
      <w:r w:rsidRPr="00B86E25">
        <w:rPr>
          <w:sz w:val="24"/>
          <w:szCs w:val="24"/>
        </w:rPr>
        <w:t>2.</w:t>
      </w:r>
      <w:r w:rsidR="001A15AF" w:rsidRPr="00B86E25">
        <w:rPr>
          <w:sz w:val="24"/>
          <w:szCs w:val="24"/>
        </w:rPr>
        <w:t>8</w:t>
      </w:r>
      <w:r w:rsidRPr="00B86E25">
        <w:rPr>
          <w:sz w:val="24"/>
          <w:szCs w:val="24"/>
        </w:rPr>
        <w:t xml:space="preserve"> Strategies for Managing Classroom Overcrowding</w:t>
      </w:r>
    </w:p>
    <w:p w14:paraId="62198BF6"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lastRenderedPageBreak/>
        <w:t>Managing classroom overcrowding requires a comprehensive and multi-level approach that addresses structural, human resource, and instructional dimensions of the education system. Classroom overcrowding is not merely a function of high student numbers; rather, it reflects systemic inefficiencies in enrollment management, infrastructure provision, and teacher deployment. International organizations such as UNESCO (2021) and the World Bank (2018) define classroom overcrowding as a condition in which student numbers exceed the capacity of available physical space, instructional resources, and qualified teaching staff, thereby compromising safety, instructional effectiveness, and learning quality. This section discusses key strategies for managing classroom overcrowding, including infrastructure expansion, teacher recruitment and deployment, and instructional and management strategies.</w:t>
      </w:r>
    </w:p>
    <w:p w14:paraId="091B4199"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Before examining these strategies, it is important to note that overcrowding is commonly assessed using two globally recognized indicators: the Pupil–Teacher Ratio (PTR) and the Pupil–Classroom Ratio (PCR). PTR reflects the average number of students assigned to one teacher and is widely used for national planning and budgeting purposes. International benchmarks typically recommend ratios between 25:1 and 30:1, whereas many African education systems report ratios exceeding 60:1. PCR, on the other hand, measures the average number of students occupying a single usable classroom and provides a more accurate reflection of students’ daily learning conditions, particularly in conte</w:t>
      </w:r>
      <w:r w:rsidRPr="00B86E25">
        <w:rPr>
          <w:rFonts w:ascii="Times New Roman" w:eastAsia="Times New Roman" w:hAnsi="Times New Roman" w:cs="Times New Roman"/>
          <w:bCs/>
        </w:rPr>
        <w:t>x</w:t>
      </w:r>
      <w:r w:rsidRPr="00B86E25">
        <w:rPr>
          <w:rFonts w:ascii="Times New Roman" w:hAnsi="Times New Roman" w:cs="Times New Roman"/>
        </w:rPr>
        <w:t>ts where double-shift systems are employed.</w:t>
      </w:r>
    </w:p>
    <w:p w14:paraId="75B04D44" w14:textId="77777777" w:rsidR="00F37F61" w:rsidRPr="00B86E25" w:rsidRDefault="00F37F61" w:rsidP="00B86E25">
      <w:pPr>
        <w:pStyle w:val="Heading3"/>
        <w:spacing w:before="0" w:beforeAutospacing="0" w:after="0" w:afterAutospacing="0" w:line="480" w:lineRule="auto"/>
        <w:rPr>
          <w:sz w:val="24"/>
          <w:szCs w:val="24"/>
        </w:rPr>
      </w:pPr>
      <w:r w:rsidRPr="00B86E25">
        <w:rPr>
          <w:sz w:val="24"/>
          <w:szCs w:val="24"/>
        </w:rPr>
        <w:t>2.</w:t>
      </w:r>
      <w:r w:rsidR="001A15AF" w:rsidRPr="00B86E25">
        <w:rPr>
          <w:sz w:val="24"/>
          <w:szCs w:val="24"/>
        </w:rPr>
        <w:t>8</w:t>
      </w:r>
      <w:r w:rsidRPr="00B86E25">
        <w:rPr>
          <w:sz w:val="24"/>
          <w:szCs w:val="24"/>
        </w:rPr>
        <w:t>.1 Infrastructure Expansion</w:t>
      </w:r>
    </w:p>
    <w:p w14:paraId="07911CDF"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Infrastructure expansion remains one of the most sustainable long-term strategies for reducing classroom overcrowding. The construction of additional classrooms, </w:t>
      </w:r>
      <w:r w:rsidRPr="00B86E25">
        <w:rPr>
          <w:rFonts w:ascii="Times New Roman" w:hAnsi="Times New Roman" w:cs="Times New Roman"/>
        </w:rPr>
        <w:lastRenderedPageBreak/>
        <w:t>rehabilitation of deteriorating facilities, and provision of adequate furniture directly reduce pupil–classroom ratios and improve learning conditions (UNESCO, 2021). In overcrowded schools, inadequate infrastructure is often evident through congested classrooms, insufficient seating, and limited access to learning materials, such as multiple students sharing a single textbook. Such conditions compromise students’ physical comfort and restrict teachers’ ability to implement effective instructional strategies.</w:t>
      </w:r>
    </w:p>
    <w:p w14:paraId="650D5187"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Research indicates that the physical learning environment significantly influences students’ cognitive performance. Barrett et al. (2019) found that factors such as lighting, temperature, air quality, and ergonomic seating can account for up to 16% of variations in student learning outcomes. In overcrowded classrooms, poor ventilation leads to elevated carbon dioxide levels, which impair concentration, increase fatigue, and slow cognitive processing, while also increasing the spread of illness and absenteeism (</w:t>
      </w:r>
      <w:proofErr w:type="spellStart"/>
      <w:r w:rsidRPr="00B86E25">
        <w:rPr>
          <w:rFonts w:ascii="Times New Roman" w:hAnsi="Times New Roman" w:cs="Times New Roman"/>
        </w:rPr>
        <w:t>Mendell</w:t>
      </w:r>
      <w:proofErr w:type="spellEnd"/>
      <w:r w:rsidRPr="00B86E25">
        <w:rPr>
          <w:rFonts w:ascii="Times New Roman" w:hAnsi="Times New Roman" w:cs="Times New Roman"/>
        </w:rPr>
        <w:t xml:space="preserve"> &amp; Heath, 2015). Addressing infrastructure deficits is therefore essential not only for reducing overcrowding but also for enhancing students’ academic performance and well-being.</w:t>
      </w:r>
    </w:p>
    <w:p w14:paraId="4AFDA2ED" w14:textId="77777777" w:rsidR="00CF4E9D" w:rsidRPr="00B86E25" w:rsidRDefault="00CF4E9D" w:rsidP="00B86E25">
      <w:pPr>
        <w:pStyle w:val="BodyText"/>
        <w:spacing w:line="480" w:lineRule="auto"/>
      </w:pPr>
    </w:p>
    <w:p w14:paraId="7F6033BD" w14:textId="77777777" w:rsidR="00CF4E9D" w:rsidRPr="00B86E25" w:rsidRDefault="00CF4E9D" w:rsidP="00B86E25">
      <w:pPr>
        <w:pStyle w:val="BodyText"/>
        <w:spacing w:line="480" w:lineRule="auto"/>
      </w:pPr>
    </w:p>
    <w:p w14:paraId="28ADCB1A" w14:textId="77777777" w:rsidR="00CF4E9D" w:rsidRPr="00B86E25" w:rsidRDefault="00CF4E9D" w:rsidP="00B86E25">
      <w:pPr>
        <w:pStyle w:val="BodyText"/>
        <w:spacing w:line="480" w:lineRule="auto"/>
      </w:pPr>
    </w:p>
    <w:p w14:paraId="2E557E96" w14:textId="77777777" w:rsidR="00CF4E9D" w:rsidRPr="00B86E25" w:rsidRDefault="00CF4E9D" w:rsidP="00B86E25">
      <w:pPr>
        <w:pStyle w:val="BodyText"/>
        <w:spacing w:line="480" w:lineRule="auto"/>
      </w:pPr>
    </w:p>
    <w:p w14:paraId="20E607AD" w14:textId="77777777" w:rsidR="00F37F61" w:rsidRPr="00B86E25" w:rsidRDefault="00F37F61" w:rsidP="00B86E25">
      <w:pPr>
        <w:pStyle w:val="Heading2"/>
        <w:spacing w:before="0" w:beforeAutospacing="0" w:after="0" w:afterAutospacing="0" w:line="480" w:lineRule="auto"/>
        <w:rPr>
          <w:sz w:val="24"/>
          <w:szCs w:val="24"/>
        </w:rPr>
      </w:pPr>
      <w:r w:rsidRPr="00B86E25">
        <w:rPr>
          <w:sz w:val="24"/>
          <w:szCs w:val="24"/>
        </w:rPr>
        <w:t>2.</w:t>
      </w:r>
      <w:r w:rsidR="001A15AF" w:rsidRPr="00B86E25">
        <w:rPr>
          <w:sz w:val="24"/>
          <w:szCs w:val="24"/>
        </w:rPr>
        <w:t>8</w:t>
      </w:r>
      <w:r w:rsidRPr="00B86E25">
        <w:rPr>
          <w:sz w:val="24"/>
          <w:szCs w:val="24"/>
        </w:rPr>
        <w:t>.2 Teacher Recruitment and Deployment</w:t>
      </w:r>
    </w:p>
    <w:p w14:paraId="33C140C1"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Effective teacher recruitment and equitable deployment are critical for managing classroom overcrowding and improving instructional quality. Shortages of qualified teachers, coupled with uneven distribution across schools, often result in excessively high pupil–teacher ratios. Recruiting additional trained teachers and deploying them based on </w:t>
      </w:r>
      <w:r w:rsidRPr="00B86E25">
        <w:rPr>
          <w:rFonts w:ascii="Times New Roman" w:hAnsi="Times New Roman" w:cs="Times New Roman"/>
        </w:rPr>
        <w:lastRenderedPageBreak/>
        <w:t>enrollment needs can significantly reduce teacher workload, improve classroom management, and increase opportunities for individualized instruction (OECD, 2020).</w:t>
      </w:r>
    </w:p>
    <w:p w14:paraId="17DDFBD7"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Reducing class sizes enables teachers to implement learner-centered pedagogies, conduct continuous assessment, and provide timely feedback—practices that are essential for effective teaching and learning. In contrast, when teachers are responsible for extremely large classes, instructional quality declines as teachers are forced to prioritize classroom control over meaningful learning engagement. Strategic teacher deployment policies are therefore necessary to ensure that staffing levels correspond with enrollment demands.</w:t>
      </w:r>
    </w:p>
    <w:p w14:paraId="3A1324C6" w14:textId="77777777" w:rsidR="00F37F61" w:rsidRPr="00B86E25" w:rsidRDefault="00F37F61" w:rsidP="00B86E25">
      <w:pPr>
        <w:pStyle w:val="Heading2"/>
        <w:spacing w:before="0" w:beforeAutospacing="0" w:after="0" w:afterAutospacing="0" w:line="480" w:lineRule="auto"/>
        <w:rPr>
          <w:sz w:val="24"/>
          <w:szCs w:val="24"/>
        </w:rPr>
      </w:pPr>
      <w:r w:rsidRPr="00B86E25">
        <w:rPr>
          <w:sz w:val="24"/>
          <w:szCs w:val="24"/>
        </w:rPr>
        <w:t>2.</w:t>
      </w:r>
      <w:r w:rsidR="001A15AF" w:rsidRPr="00B86E25">
        <w:rPr>
          <w:sz w:val="24"/>
          <w:szCs w:val="24"/>
        </w:rPr>
        <w:t>8.</w:t>
      </w:r>
      <w:r w:rsidRPr="00B86E25">
        <w:rPr>
          <w:sz w:val="24"/>
          <w:szCs w:val="24"/>
        </w:rPr>
        <w:t>3 Instructional and Management Strategies</w:t>
      </w:r>
    </w:p>
    <w:p w14:paraId="0B768637"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While infrastructure development and teacher recruitment offer long-term solutions, short-term instructional and management strategies are often necessary to mitigate the immediate effects of overcrowding. These strategies include double-shift schooling, the use of teaching assistants, and the integration of educational technology to support instruction (World Bank, 2020). Although such approaches do not eliminate overcrowding, they can reduce classroom density and improve access to instructional support.</w:t>
      </w:r>
    </w:p>
    <w:p w14:paraId="5D07ADFE"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 xml:space="preserve">Overcrowding undermines the learning process across three interrelated domains: physical and cognitive functioning, pedagogical effectiveness, and psycho-emotional development. Physically congested and noisy classrooms restrict teachers’ movement, limit the use of group activities, and create constant distractions that hinder concentration. Pedagogically, overcrowding makes differentiated instruction impractical, forcing teachers to rely heavily on lecture-based methods and limiting opportunities for active learning and formative assessment. The quality and timeliness of feedback also decline as teachers </w:t>
      </w:r>
      <w:r w:rsidRPr="00B86E25">
        <w:rPr>
          <w:rFonts w:ascii="Times New Roman" w:hAnsi="Times New Roman" w:cs="Times New Roman"/>
        </w:rPr>
        <w:lastRenderedPageBreak/>
        <w:t>struggle to manage excessive marking loads, weakening students’ learning progression (Hattie, 2019).</w:t>
      </w:r>
    </w:p>
    <w:p w14:paraId="0AAAC417" w14:textId="77777777" w:rsidR="00F37F61" w:rsidRPr="00B86E25" w:rsidRDefault="00F37F61" w:rsidP="00B86E25">
      <w:pPr>
        <w:pStyle w:val="FirstParagraph"/>
        <w:spacing w:before="0" w:after="0" w:line="480" w:lineRule="auto"/>
        <w:ind w:firstLine="720"/>
        <w:jc w:val="both"/>
        <w:rPr>
          <w:rFonts w:ascii="Times New Roman" w:hAnsi="Times New Roman" w:cs="Times New Roman"/>
        </w:rPr>
      </w:pPr>
      <w:r w:rsidRPr="00B86E25">
        <w:rPr>
          <w:rFonts w:ascii="Times New Roman" w:hAnsi="Times New Roman" w:cs="Times New Roman"/>
        </w:rPr>
        <w:t>From a psycho-emotional perspective, overcrowded classrooms often foster feelings of anonymity and neglect among students. Learners who require additional academic or emotional support are less likely to receive individual attention, leading to reduced self-esteem and motivation (</w:t>
      </w:r>
      <w:proofErr w:type="spellStart"/>
      <w:r w:rsidRPr="00B86E25">
        <w:rPr>
          <w:rFonts w:ascii="Times New Roman" w:hAnsi="Times New Roman" w:cs="Times New Roman"/>
        </w:rPr>
        <w:t>Kunter</w:t>
      </w:r>
      <w:proofErr w:type="spellEnd"/>
      <w:r w:rsidRPr="00B86E25">
        <w:rPr>
          <w:rFonts w:ascii="Times New Roman" w:hAnsi="Times New Roman" w:cs="Times New Roman"/>
        </w:rPr>
        <w:t xml:space="preserve"> et al., 2015). Persistent stress caused by noise, discomfort, and competition for teacher attention further interferes with memory and academic performance. Additionally, classroom management challenges in overcrowded settings increase reliance on punitive discipline, weakening teacher–student relationships and contributing to higher dropout rates (Blatchford et al., 2015).</w:t>
      </w:r>
    </w:p>
    <w:p w14:paraId="54315F86" w14:textId="77777777" w:rsidR="00355831" w:rsidRPr="00B86E25" w:rsidRDefault="00FF560D"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w:t>
      </w:r>
      <w:bookmarkStart w:id="18" w:name="theoretical-framework"/>
      <w:bookmarkEnd w:id="16"/>
      <w:bookmarkEnd w:id="17"/>
      <w:r w:rsidR="00355831" w:rsidRPr="00B86E25">
        <w:rPr>
          <w:rFonts w:ascii="Times New Roman" w:hAnsi="Times New Roman" w:cs="Times New Roman"/>
          <w:b/>
          <w:sz w:val="24"/>
          <w:szCs w:val="24"/>
        </w:rPr>
        <w:t>2.</w:t>
      </w:r>
      <w:r w:rsidR="001A15AF" w:rsidRPr="00B86E25">
        <w:rPr>
          <w:rFonts w:ascii="Times New Roman" w:hAnsi="Times New Roman" w:cs="Times New Roman"/>
          <w:b/>
          <w:sz w:val="24"/>
          <w:szCs w:val="24"/>
        </w:rPr>
        <w:t>9</w:t>
      </w:r>
      <w:r w:rsidR="00355831" w:rsidRPr="00B86E25">
        <w:rPr>
          <w:rFonts w:ascii="Times New Roman" w:hAnsi="Times New Roman" w:cs="Times New Roman"/>
          <w:b/>
          <w:sz w:val="24"/>
          <w:szCs w:val="24"/>
        </w:rPr>
        <w:t xml:space="preserve"> Theoretical Framework</w:t>
      </w:r>
    </w:p>
    <w:p w14:paraId="052A883A" w14:textId="77777777" w:rsidR="00355831" w:rsidRPr="00B86E25" w:rsidRDefault="00355831" w:rsidP="00B86E25">
      <w:pPr>
        <w:pStyle w:val="FirstParagraph"/>
        <w:spacing w:before="0" w:after="0" w:line="480" w:lineRule="auto"/>
        <w:ind w:firstLine="720"/>
        <w:rPr>
          <w:rFonts w:ascii="Times New Roman" w:hAnsi="Times New Roman" w:cs="Times New Roman"/>
        </w:rPr>
      </w:pPr>
      <w:r w:rsidRPr="00B86E25">
        <w:rPr>
          <w:rFonts w:ascii="Times New Roman" w:hAnsi="Times New Roman" w:cs="Times New Roman"/>
        </w:rPr>
        <w:t>This study is guided by Bronfenbrenner’s Ecological Systems Theory and Vygotsky’s Social Constructivist Theory. These theories explain how classroom environments influence learning and emphasize the importance of interaction, which is constrained in overcrowded classrooms.</w:t>
      </w:r>
    </w:p>
    <w:p w14:paraId="4BB8C5CD" w14:textId="77777777" w:rsidR="00E20CF7" w:rsidRPr="00B86E25" w:rsidRDefault="00E20CF7" w:rsidP="00B86E25">
      <w:pPr>
        <w:pStyle w:val="BodyText"/>
        <w:spacing w:line="480" w:lineRule="auto"/>
      </w:pPr>
    </w:p>
    <w:p w14:paraId="0A89342D" w14:textId="77777777" w:rsidR="00355831" w:rsidRPr="00B86E25" w:rsidRDefault="00355831" w:rsidP="00B86E25">
      <w:pPr>
        <w:pStyle w:val="Heading2"/>
        <w:spacing w:before="0" w:beforeAutospacing="0" w:after="0" w:afterAutospacing="0" w:line="480" w:lineRule="auto"/>
        <w:rPr>
          <w:sz w:val="24"/>
          <w:szCs w:val="24"/>
        </w:rPr>
      </w:pPr>
      <w:bookmarkStart w:id="19" w:name="research-gaps"/>
      <w:bookmarkEnd w:id="18"/>
      <w:r w:rsidRPr="00B86E25">
        <w:rPr>
          <w:sz w:val="24"/>
          <w:szCs w:val="24"/>
        </w:rPr>
        <w:t>2.1</w:t>
      </w:r>
      <w:r w:rsidR="001A15AF" w:rsidRPr="00B86E25">
        <w:rPr>
          <w:sz w:val="24"/>
          <w:szCs w:val="24"/>
        </w:rPr>
        <w:t>0</w:t>
      </w:r>
      <w:r w:rsidRPr="00B86E25">
        <w:rPr>
          <w:sz w:val="24"/>
          <w:szCs w:val="24"/>
        </w:rPr>
        <w:t xml:space="preserve"> Research Gaps</w:t>
      </w:r>
    </w:p>
    <w:p w14:paraId="2F266816" w14:textId="47F4485A" w:rsidR="00326730" w:rsidRPr="00B86E25" w:rsidRDefault="00697271" w:rsidP="001C66CC">
      <w:pPr>
        <w:pStyle w:val="FirstParagraph"/>
        <w:spacing w:before="0" w:after="0" w:line="480" w:lineRule="auto"/>
        <w:ind w:firstLine="720"/>
        <w:rPr>
          <w:rFonts w:ascii="Times New Roman" w:hAnsi="Times New Roman" w:cs="Times New Roman"/>
        </w:rPr>
      </w:pPr>
      <w:r>
        <w:rPr>
          <w:rFonts w:ascii="Times New Roman" w:hAnsi="Times New Roman" w:cs="Times New Roman"/>
        </w:rPr>
        <w:t xml:space="preserve">     </w:t>
      </w:r>
      <w:r w:rsidR="00355831" w:rsidRPr="00B86E25">
        <w:rPr>
          <w:rFonts w:ascii="Times New Roman" w:hAnsi="Times New Roman" w:cs="Times New Roman"/>
        </w:rPr>
        <w:t>Despite extensive global literature on classroom overcrowding, limited localized studies focus on specific schools in Liberia. Few studies examine both student academic performance and teacher effectiveness at the school level. This study addresses this gap by focusing on E.J. Yancy Elementary &amp; Junior High School.</w:t>
      </w:r>
      <w:r w:rsidR="001C66CC">
        <w:rPr>
          <w:rFonts w:ascii="Times New Roman" w:hAnsi="Times New Roman" w:cs="Times New Roman"/>
        </w:rPr>
        <w:t xml:space="preserve">  </w:t>
      </w:r>
      <w:r w:rsidR="00326730" w:rsidRPr="00B86E25">
        <w:rPr>
          <w:rFonts w:ascii="Times New Roman" w:hAnsi="Times New Roman" w:cs="Times New Roman"/>
        </w:rPr>
        <w:t xml:space="preserve">While the global literature establishes the clear, negative link between high class size and low achievement, there is a severe and urgent lack of specific, contextualized, and micro-level </w:t>
      </w:r>
      <w:r w:rsidR="00326730" w:rsidRPr="00B86E25">
        <w:rPr>
          <w:rFonts w:ascii="Times New Roman" w:hAnsi="Times New Roman" w:cs="Times New Roman"/>
        </w:rPr>
        <w:lastRenderedPageBreak/>
        <w:t>empirical research within highly constrained, post-conflict settings like Liberia. The general findings are not enough to create effective local policies.</w:t>
      </w:r>
    </w:p>
    <w:p w14:paraId="6F73E9C8"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w:t>
      </w:r>
      <w:r w:rsidRPr="00B86E25">
        <w:rPr>
          <w:rFonts w:ascii="Times New Roman" w:hAnsi="Times New Roman" w:cs="Times New Roman"/>
          <w:sz w:val="24"/>
          <w:szCs w:val="24"/>
        </w:rPr>
        <w:tab/>
        <w:t>This review identifies four crucial research gaps that the present study on E.J. Yancy Elementary &amp; Junior High School is specifically designed to address:</w:t>
      </w:r>
    </w:p>
    <w:p w14:paraId="4CDC9D09"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​Teacher Survival and Pedagogical Compromise (The How): We lack detailed, observational data on the day-to-day coping strategies employed by Liberian teachers in classes of 70+ students. The research needs to go beyond simply saying "they lecture." We must understand exactly how they manage discipline, organize movement, assess learning, and whether they have developed unique, local survival strategies to try and teach in these impossible environments. This information is necessary for designing relevant, practical teacher training.</w:t>
      </w:r>
    </w:p>
    <w:p w14:paraId="46813404"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w:t>
      </w:r>
      <w:r w:rsidRPr="00B86E25">
        <w:rPr>
          <w:rFonts w:ascii="Times New Roman" w:hAnsi="Times New Roman" w:cs="Times New Roman"/>
          <w:sz w:val="24"/>
          <w:szCs w:val="24"/>
        </w:rPr>
        <w:tab/>
        <w:t xml:space="preserve">Subject-Specific Impact Analysis: Most studies only report a general drop in overall performance. We need research to determine if overcrowding causes disproportionate harm to specific curriculum subjects in the Liberian context. For example, does the lack of space and materials hurt practical subjects like </w:t>
      </w:r>
      <w:proofErr w:type="gramStart"/>
      <w:r w:rsidRPr="00B86E25">
        <w:rPr>
          <w:rFonts w:ascii="Times New Roman" w:hAnsi="Times New Roman" w:cs="Times New Roman"/>
          <w:sz w:val="24"/>
          <w:szCs w:val="24"/>
        </w:rPr>
        <w:t>Science</w:t>
      </w:r>
      <w:proofErr w:type="gramEnd"/>
      <w:r w:rsidRPr="00B86E25">
        <w:rPr>
          <w:rFonts w:ascii="Times New Roman" w:hAnsi="Times New Roman" w:cs="Times New Roman"/>
          <w:sz w:val="24"/>
          <w:szCs w:val="24"/>
        </w:rPr>
        <w:t xml:space="preserve"> (which requires movement and experiments) and English Composition (which requires personalized writing feedback) more severely than lecture-based subjects like Civics or History?</w:t>
      </w:r>
    </w:p>
    <w:p w14:paraId="65B55DCF"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w:t>
      </w:r>
      <w:r w:rsidRPr="00B86E25">
        <w:rPr>
          <w:rFonts w:ascii="Times New Roman" w:hAnsi="Times New Roman" w:cs="Times New Roman"/>
          <w:sz w:val="24"/>
          <w:szCs w:val="24"/>
        </w:rPr>
        <w:tab/>
        <w:t>The Student's Lived Experience (The Emotional Cost): There is almost no direct, qualitative data capturing the psycho-emotional experiences of the students who live through this daily. The study needs to explore: What are their stress levels? Do they feel secure and supported? How does the lack of individual attention affect their motivation to attend school? Capturing the student voice is critical for understanding the true human cost of the crisis.</w:t>
      </w:r>
    </w:p>
    <w:p w14:paraId="79DCBEAA"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lastRenderedPageBreak/>
        <w:t>​</w:t>
      </w:r>
      <w:r w:rsidRPr="00B86E25">
        <w:rPr>
          <w:rFonts w:ascii="Times New Roman" w:hAnsi="Times New Roman" w:cs="Times New Roman"/>
          <w:sz w:val="24"/>
          <w:szCs w:val="24"/>
        </w:rPr>
        <w:tab/>
        <w:t>Local Institutional Resilience and Best Practices (The Solution Focus): The vast majority of studies are large-scale, national surveys. This study is unique because it will conduct an intensive, focused case study on the E.J. Yancy Elementary &amp; Junior High School. By closely examining one specific institution, we can uncover unique, localized innovations and leadership decisions that the school has implemented to successfully mitigate or manage the extreme crowding. This local, detailed knowledge is invaluable for providing practical, context-specific recommendations to other schools and national policymakers.</w:t>
      </w:r>
    </w:p>
    <w:p w14:paraId="248B7240" w14:textId="77777777" w:rsidR="00326730" w:rsidRPr="00B86E25" w:rsidRDefault="0032673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w:t>
      </w:r>
      <w:r w:rsidRPr="00B86E25">
        <w:rPr>
          <w:rFonts w:ascii="Times New Roman" w:hAnsi="Times New Roman" w:cs="Times New Roman"/>
          <w:sz w:val="24"/>
          <w:szCs w:val="24"/>
        </w:rPr>
        <w:tab/>
        <w:t>By focusing on these specific, localized gaps, this research will generate vital, on-the-ground data for Liberia's Ministry of Education and contribute essential, real-world knowledge to the global academic understanding of managing educational quality under the most severe conditions of overcrowding.</w:t>
      </w:r>
    </w:p>
    <w:p w14:paraId="14AAC9B5" w14:textId="77777777" w:rsidR="00326730" w:rsidRPr="00B86E25" w:rsidRDefault="00326730" w:rsidP="00B86E25">
      <w:pPr>
        <w:pStyle w:val="NoSpacing"/>
        <w:spacing w:line="480" w:lineRule="auto"/>
        <w:jc w:val="both"/>
        <w:rPr>
          <w:rFonts w:ascii="Times New Roman" w:hAnsi="Times New Roman" w:cs="Times New Roman"/>
          <w:b/>
          <w:sz w:val="24"/>
          <w:szCs w:val="24"/>
        </w:rPr>
      </w:pPr>
    </w:p>
    <w:p w14:paraId="7708F107" w14:textId="77777777" w:rsidR="00326730" w:rsidRPr="00B86E25" w:rsidRDefault="00326730" w:rsidP="00B86E25">
      <w:pPr>
        <w:pStyle w:val="NoSpacing"/>
        <w:spacing w:line="480" w:lineRule="auto"/>
        <w:jc w:val="both"/>
        <w:rPr>
          <w:rFonts w:ascii="Times New Roman" w:eastAsia="SimSun" w:hAnsi="Times New Roman" w:cs="Times New Roman"/>
          <w:b/>
          <w:sz w:val="24"/>
          <w:szCs w:val="24"/>
        </w:rPr>
      </w:pPr>
    </w:p>
    <w:p w14:paraId="2D13964D" w14:textId="77777777" w:rsidR="00326730" w:rsidRDefault="00326730" w:rsidP="00B86E25">
      <w:pPr>
        <w:pStyle w:val="NoSpacing"/>
        <w:spacing w:line="480" w:lineRule="auto"/>
        <w:jc w:val="both"/>
        <w:rPr>
          <w:rFonts w:ascii="Times New Roman" w:eastAsia="SimSun" w:hAnsi="Times New Roman" w:cs="Times New Roman"/>
          <w:b/>
          <w:sz w:val="24"/>
          <w:szCs w:val="24"/>
        </w:rPr>
      </w:pPr>
    </w:p>
    <w:p w14:paraId="741A17A9"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3B3DE7C0"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33445F98"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5B569507"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4E701EF4"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0F8C3567"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65AFAE18" w14:textId="77777777" w:rsidR="00142DFF" w:rsidRDefault="00142DFF" w:rsidP="00B86E25">
      <w:pPr>
        <w:pStyle w:val="NoSpacing"/>
        <w:spacing w:line="480" w:lineRule="auto"/>
        <w:jc w:val="both"/>
        <w:rPr>
          <w:rFonts w:ascii="Times New Roman" w:eastAsia="SimSun" w:hAnsi="Times New Roman" w:cs="Times New Roman"/>
          <w:b/>
          <w:sz w:val="24"/>
          <w:szCs w:val="24"/>
        </w:rPr>
      </w:pPr>
    </w:p>
    <w:p w14:paraId="3EA69986" w14:textId="77777777" w:rsidR="00142DFF" w:rsidRPr="00B86E25" w:rsidRDefault="00142DFF" w:rsidP="00B86E25">
      <w:pPr>
        <w:pStyle w:val="NoSpacing"/>
        <w:spacing w:line="480" w:lineRule="auto"/>
        <w:jc w:val="both"/>
        <w:rPr>
          <w:rFonts w:ascii="Times New Roman" w:eastAsia="SimSun" w:hAnsi="Times New Roman" w:cs="Times New Roman"/>
          <w:b/>
          <w:sz w:val="24"/>
          <w:szCs w:val="24"/>
        </w:rPr>
      </w:pPr>
    </w:p>
    <w:p w14:paraId="6379CC15" w14:textId="77777777" w:rsidR="00326730" w:rsidRPr="00677E05" w:rsidRDefault="00326730" w:rsidP="00B86E25">
      <w:pPr>
        <w:pStyle w:val="NoSpacing"/>
        <w:spacing w:line="480" w:lineRule="auto"/>
        <w:jc w:val="center"/>
        <w:rPr>
          <w:rFonts w:ascii="Times New Roman" w:hAnsi="Times New Roman" w:cs="Times New Roman"/>
          <w:b/>
          <w:color w:val="92CDDC" w:themeColor="accent5" w:themeTint="99"/>
          <w:sz w:val="24"/>
          <w:szCs w:val="24"/>
        </w:rPr>
      </w:pPr>
      <w:r w:rsidRPr="00677E05">
        <w:rPr>
          <w:rFonts w:ascii="Times New Roman" w:hAnsi="Times New Roman" w:cs="Times New Roman"/>
          <w:b/>
          <w:color w:val="92CDDC" w:themeColor="accent5" w:themeTint="99"/>
          <w:sz w:val="24"/>
          <w:szCs w:val="24"/>
        </w:rPr>
        <w:lastRenderedPageBreak/>
        <w:t>CHAPTER THREE: RESEARCH METHODOLOGY</w:t>
      </w:r>
    </w:p>
    <w:p w14:paraId="7AB33FB3" w14:textId="499FB4BB" w:rsidR="005E14F3" w:rsidRPr="00677E05" w:rsidRDefault="005E14F3" w:rsidP="005E14F3">
      <w:pPr>
        <w:pStyle w:val="ListParagraph"/>
        <w:numPr>
          <w:ilvl w:val="1"/>
          <w:numId w:val="20"/>
        </w:numPr>
        <w:spacing w:after="0" w:line="480" w:lineRule="auto"/>
        <w:rPr>
          <w:rFonts w:ascii="Times New Roman" w:eastAsia="Times New Roman" w:hAnsi="Times New Roman" w:cs="Times New Roman"/>
          <w:b/>
          <w:bCs/>
          <w:color w:val="92CDDC" w:themeColor="accent5" w:themeTint="99"/>
          <w:sz w:val="24"/>
          <w:szCs w:val="24"/>
          <w:lang w:val="en-LR" w:eastAsia="en-LR"/>
        </w:rPr>
      </w:pPr>
      <w:r w:rsidRPr="00677E05">
        <w:rPr>
          <w:rFonts w:ascii="Times New Roman" w:eastAsia="Times New Roman" w:hAnsi="Times New Roman" w:cs="Times New Roman"/>
          <w:b/>
          <w:bCs/>
          <w:color w:val="92CDDC" w:themeColor="accent5" w:themeTint="99"/>
          <w:sz w:val="24"/>
          <w:szCs w:val="24"/>
          <w:lang w:val="en-LR" w:eastAsia="en-LR"/>
        </w:rPr>
        <w:t>Research Design</w:t>
      </w:r>
    </w:p>
    <w:p w14:paraId="72AD37D9" w14:textId="357F57DE" w:rsidR="005E14F3" w:rsidRPr="00677E05" w:rsidRDefault="005E14F3" w:rsidP="00142DFF">
      <w:pPr>
        <w:spacing w:after="0" w:line="480" w:lineRule="auto"/>
        <w:ind w:firstLine="360"/>
        <w:rPr>
          <w:rFonts w:ascii="Times New Roman" w:eastAsia="Times New Roman" w:hAnsi="Times New Roman" w:cs="Times New Roman"/>
          <w:color w:val="92CDDC" w:themeColor="accent5" w:themeTint="99"/>
          <w:sz w:val="24"/>
          <w:szCs w:val="24"/>
          <w:lang w:val="en-LR" w:eastAsia="en-LR"/>
        </w:rPr>
      </w:pPr>
      <w:r w:rsidRPr="00677E05">
        <w:rPr>
          <w:rFonts w:ascii="Times New Roman" w:eastAsia="Times New Roman" w:hAnsi="Times New Roman" w:cs="Times New Roman"/>
          <w:color w:val="92CDDC" w:themeColor="accent5" w:themeTint="99"/>
          <w:sz w:val="24"/>
          <w:szCs w:val="24"/>
          <w:lang w:eastAsia="en-LR"/>
        </w:rPr>
        <w:t xml:space="preserve">    </w:t>
      </w:r>
      <w:r w:rsidRPr="00677E05">
        <w:rPr>
          <w:rFonts w:ascii="Times New Roman" w:eastAsia="Times New Roman" w:hAnsi="Times New Roman" w:cs="Times New Roman"/>
          <w:color w:val="92CDDC" w:themeColor="accent5" w:themeTint="99"/>
          <w:sz w:val="24"/>
          <w:szCs w:val="24"/>
          <w:lang w:val="en-LR" w:eastAsia="en-LR"/>
        </w:rPr>
        <w:t>This study adopted an exploratory research design, a flexible and open-ended approach suitable for investigating issues that were not clearly understood. As noted by Andrade (2020), a population includes all individuals or groups relevant to a study. Exploratory research helped the researcher gain familiarity with the phenomenon, identify patterns, and clarify key concepts. In this study, the design was appropriate because student well-being and holistic development in the Liberian context had limited empirical data. It allowed the researcher to begin with broad inquiries and progressively narrow the focus based on participants’ insights. Although it did not provide conclusive results, it laid a foundation for future research and policy development.</w:t>
      </w:r>
    </w:p>
    <w:p w14:paraId="6B0106E8" w14:textId="190185E5" w:rsidR="005E14F3" w:rsidRPr="00677E05" w:rsidRDefault="005E14F3" w:rsidP="00677E05">
      <w:pPr>
        <w:pStyle w:val="ListParagraph"/>
        <w:numPr>
          <w:ilvl w:val="1"/>
          <w:numId w:val="20"/>
        </w:numPr>
        <w:spacing w:after="0" w:line="480" w:lineRule="auto"/>
        <w:ind w:left="426" w:hanging="426"/>
        <w:rPr>
          <w:rFonts w:ascii="Times New Roman" w:eastAsia="Times New Roman" w:hAnsi="Times New Roman" w:cs="Times New Roman"/>
          <w:b/>
          <w:bCs/>
          <w:color w:val="92CDDC" w:themeColor="accent5" w:themeTint="99"/>
          <w:sz w:val="24"/>
          <w:szCs w:val="24"/>
          <w:lang w:val="en-LR" w:eastAsia="en-LR"/>
        </w:rPr>
      </w:pPr>
      <w:r w:rsidRPr="00677E05">
        <w:rPr>
          <w:rFonts w:ascii="Times New Roman" w:eastAsia="Times New Roman" w:hAnsi="Times New Roman" w:cs="Times New Roman"/>
          <w:b/>
          <w:bCs/>
          <w:color w:val="92CDDC" w:themeColor="accent5" w:themeTint="99"/>
          <w:sz w:val="24"/>
          <w:szCs w:val="24"/>
          <w:lang w:val="en-LR" w:eastAsia="en-LR"/>
        </w:rPr>
        <w:t>Population</w:t>
      </w:r>
    </w:p>
    <w:p w14:paraId="2CB4FBD9" w14:textId="41A4ED3B" w:rsidR="005E14F3" w:rsidRPr="005E14F3" w:rsidRDefault="005E14F3" w:rsidP="005E14F3">
      <w:pPr>
        <w:spacing w:after="0" w:line="480" w:lineRule="auto"/>
        <w:rPr>
          <w:rFonts w:ascii="Times New Roman" w:eastAsia="Times New Roman" w:hAnsi="Times New Roman" w:cs="Times New Roman"/>
          <w:color w:val="92CDDC" w:themeColor="accent5" w:themeTint="99"/>
          <w:sz w:val="24"/>
          <w:szCs w:val="24"/>
          <w:lang w:val="en-LR" w:eastAsia="en-LR"/>
        </w:rPr>
      </w:pPr>
      <w:r w:rsidRPr="00677E05">
        <w:rPr>
          <w:rFonts w:ascii="Times New Roman" w:eastAsia="Times New Roman" w:hAnsi="Times New Roman" w:cs="Times New Roman"/>
          <w:color w:val="92CDDC" w:themeColor="accent5" w:themeTint="99"/>
          <w:sz w:val="24"/>
          <w:szCs w:val="24"/>
          <w:lang w:eastAsia="en-LR"/>
        </w:rPr>
        <w:t xml:space="preserve">          </w:t>
      </w:r>
      <w:r w:rsidRPr="005E14F3">
        <w:rPr>
          <w:rFonts w:ascii="Times New Roman" w:eastAsia="Times New Roman" w:hAnsi="Times New Roman" w:cs="Times New Roman"/>
          <w:color w:val="92CDDC" w:themeColor="accent5" w:themeTint="99"/>
          <w:sz w:val="24"/>
          <w:szCs w:val="24"/>
          <w:lang w:val="en-LR" w:eastAsia="en-LR"/>
        </w:rPr>
        <w:t>The target population for this study consisted of 1,030 individuals at Paynesville Community High School, including students, teachers, administrators, and non-teaching staff. Due to constraints such as time and resources, studying the entire population was not feasible. Therefore, a representative sample was selected to reflect the broader population and ensure diverse perspectives on student well-being.</w:t>
      </w:r>
    </w:p>
    <w:p w14:paraId="32235AFC" w14:textId="4E52D7E2" w:rsidR="005E14F3" w:rsidRPr="005E14F3" w:rsidRDefault="005E14F3" w:rsidP="005E14F3">
      <w:pPr>
        <w:spacing w:after="0" w:line="480" w:lineRule="auto"/>
        <w:rPr>
          <w:rFonts w:ascii="Times New Roman" w:eastAsia="Times New Roman" w:hAnsi="Times New Roman" w:cs="Times New Roman"/>
          <w:color w:val="92CDDC" w:themeColor="accent5" w:themeTint="99"/>
          <w:sz w:val="24"/>
          <w:szCs w:val="24"/>
          <w:lang w:val="en-LR" w:eastAsia="en-LR"/>
        </w:rPr>
      </w:pPr>
      <w:r w:rsidRPr="005E14F3">
        <w:rPr>
          <w:rFonts w:ascii="Times New Roman" w:eastAsia="Times New Roman" w:hAnsi="Times New Roman" w:cs="Times New Roman"/>
          <w:b/>
          <w:bCs/>
          <w:color w:val="92CDDC" w:themeColor="accent5" w:themeTint="99"/>
          <w:sz w:val="24"/>
          <w:szCs w:val="24"/>
          <w:lang w:val="en-LR" w:eastAsia="en-LR"/>
        </w:rPr>
        <w:t>3.3 Sample Size and Sampling Technique</w:t>
      </w:r>
      <w:r w:rsidRPr="005E14F3">
        <w:rPr>
          <w:rFonts w:ascii="Times New Roman" w:eastAsia="Times New Roman" w:hAnsi="Times New Roman" w:cs="Times New Roman"/>
          <w:color w:val="92CDDC" w:themeColor="accent5" w:themeTint="99"/>
          <w:sz w:val="24"/>
          <w:szCs w:val="24"/>
          <w:lang w:val="en-LR" w:eastAsia="en-LR"/>
        </w:rPr>
        <w:br/>
      </w:r>
      <w:r w:rsidRPr="00677E05">
        <w:rPr>
          <w:rFonts w:ascii="Times New Roman" w:eastAsia="Times New Roman" w:hAnsi="Times New Roman" w:cs="Times New Roman"/>
          <w:color w:val="92CDDC" w:themeColor="accent5" w:themeTint="99"/>
          <w:sz w:val="24"/>
          <w:szCs w:val="24"/>
          <w:lang w:eastAsia="en-LR"/>
        </w:rPr>
        <w:t xml:space="preserve">              </w:t>
      </w:r>
      <w:r w:rsidRPr="005E14F3">
        <w:rPr>
          <w:rFonts w:ascii="Times New Roman" w:eastAsia="Times New Roman" w:hAnsi="Times New Roman" w:cs="Times New Roman"/>
          <w:color w:val="92CDDC" w:themeColor="accent5" w:themeTint="99"/>
          <w:sz w:val="24"/>
          <w:szCs w:val="24"/>
          <w:lang w:val="en-LR" w:eastAsia="en-LR"/>
        </w:rPr>
        <w:t xml:space="preserve">A sample of 103 participants was selected using purposive sampling. This non-probability technique allowed the researcher to intentionally choose individuals with relevant knowledge and experience. The sample size was justified using Curry’s (2023) guideline, which recommends 10% of populations between 100–999; thus, 10% of 1,030 </w:t>
      </w:r>
      <w:r w:rsidRPr="005E14F3">
        <w:rPr>
          <w:rFonts w:ascii="Times New Roman" w:eastAsia="Times New Roman" w:hAnsi="Times New Roman" w:cs="Times New Roman"/>
          <w:color w:val="92CDDC" w:themeColor="accent5" w:themeTint="99"/>
          <w:sz w:val="24"/>
          <w:szCs w:val="24"/>
          <w:lang w:val="en-LR" w:eastAsia="en-LR"/>
        </w:rPr>
        <w:lastRenderedPageBreak/>
        <w:t>supported the use of 103 respondents. This approach ensured that participants provided meaningful and informed responses.</w:t>
      </w:r>
    </w:p>
    <w:p w14:paraId="1DE0908D" w14:textId="23671593" w:rsidR="005E14F3" w:rsidRPr="005E14F3" w:rsidRDefault="005E14F3" w:rsidP="005E14F3">
      <w:pPr>
        <w:spacing w:after="0" w:line="480" w:lineRule="auto"/>
        <w:rPr>
          <w:rFonts w:ascii="Times New Roman" w:eastAsia="Times New Roman" w:hAnsi="Times New Roman" w:cs="Times New Roman"/>
          <w:color w:val="92CDDC" w:themeColor="accent5" w:themeTint="99"/>
          <w:sz w:val="24"/>
          <w:szCs w:val="24"/>
          <w:lang w:val="en-LR" w:eastAsia="en-LR"/>
        </w:rPr>
      </w:pPr>
      <w:r w:rsidRPr="005E14F3">
        <w:rPr>
          <w:rFonts w:ascii="Times New Roman" w:eastAsia="Times New Roman" w:hAnsi="Times New Roman" w:cs="Times New Roman"/>
          <w:b/>
          <w:bCs/>
          <w:color w:val="92CDDC" w:themeColor="accent5" w:themeTint="99"/>
          <w:sz w:val="24"/>
          <w:szCs w:val="24"/>
          <w:lang w:val="en-LR" w:eastAsia="en-LR"/>
        </w:rPr>
        <w:t>3.4 Data Collection Instrument</w:t>
      </w:r>
      <w:r w:rsidRPr="005E14F3">
        <w:rPr>
          <w:rFonts w:ascii="Times New Roman" w:eastAsia="Times New Roman" w:hAnsi="Times New Roman" w:cs="Times New Roman"/>
          <w:color w:val="92CDDC" w:themeColor="accent5" w:themeTint="99"/>
          <w:sz w:val="24"/>
          <w:szCs w:val="24"/>
          <w:lang w:val="en-LR" w:eastAsia="en-LR"/>
        </w:rPr>
        <w:br/>
      </w:r>
      <w:r w:rsidRPr="00677E05">
        <w:rPr>
          <w:rFonts w:ascii="Times New Roman" w:eastAsia="Times New Roman" w:hAnsi="Times New Roman" w:cs="Times New Roman"/>
          <w:color w:val="92CDDC" w:themeColor="accent5" w:themeTint="99"/>
          <w:sz w:val="24"/>
          <w:szCs w:val="24"/>
          <w:lang w:eastAsia="en-LR"/>
        </w:rPr>
        <w:t xml:space="preserve">               </w:t>
      </w:r>
      <w:r w:rsidRPr="005E14F3">
        <w:rPr>
          <w:rFonts w:ascii="Times New Roman" w:eastAsia="Times New Roman" w:hAnsi="Times New Roman" w:cs="Times New Roman"/>
          <w:color w:val="92CDDC" w:themeColor="accent5" w:themeTint="99"/>
          <w:sz w:val="24"/>
          <w:szCs w:val="24"/>
          <w:lang w:val="en-LR" w:eastAsia="en-LR"/>
        </w:rPr>
        <w:t>Data were collected primarily through closed-ended questionnaires, supported by school records and reports. Questionnaires were efficient for gathering standardized data from a large group while maintaining anonymity and minimizing bias (Burns &amp; Grove, 2022). The closed-ended format facilitated easy analysis and comparison of responses across different participant groups.</w:t>
      </w:r>
    </w:p>
    <w:p w14:paraId="2F0B905A" w14:textId="5AD901C0" w:rsidR="005E14F3" w:rsidRPr="005E14F3" w:rsidRDefault="005E14F3" w:rsidP="005E14F3">
      <w:pPr>
        <w:spacing w:after="0" w:line="480" w:lineRule="auto"/>
        <w:rPr>
          <w:rFonts w:ascii="Times New Roman" w:eastAsia="Times New Roman" w:hAnsi="Times New Roman" w:cs="Times New Roman"/>
          <w:color w:val="92CDDC" w:themeColor="accent5" w:themeTint="99"/>
          <w:sz w:val="24"/>
          <w:szCs w:val="24"/>
          <w:lang w:val="en-LR" w:eastAsia="en-LR"/>
        </w:rPr>
      </w:pPr>
      <w:r w:rsidRPr="005E14F3">
        <w:rPr>
          <w:rFonts w:ascii="Times New Roman" w:eastAsia="Times New Roman" w:hAnsi="Times New Roman" w:cs="Times New Roman"/>
          <w:b/>
          <w:bCs/>
          <w:color w:val="92CDDC" w:themeColor="accent5" w:themeTint="99"/>
          <w:sz w:val="24"/>
          <w:szCs w:val="24"/>
          <w:lang w:val="en-LR" w:eastAsia="en-LR"/>
        </w:rPr>
        <w:t>3.5 Data Collection Procedures</w:t>
      </w:r>
      <w:r w:rsidRPr="005E14F3">
        <w:rPr>
          <w:rFonts w:ascii="Times New Roman" w:eastAsia="Times New Roman" w:hAnsi="Times New Roman" w:cs="Times New Roman"/>
          <w:color w:val="92CDDC" w:themeColor="accent5" w:themeTint="99"/>
          <w:sz w:val="24"/>
          <w:szCs w:val="24"/>
          <w:lang w:val="en-LR" w:eastAsia="en-LR"/>
        </w:rPr>
        <w:br/>
      </w:r>
      <w:r w:rsidRPr="00677E05">
        <w:rPr>
          <w:rFonts w:ascii="Times New Roman" w:eastAsia="Times New Roman" w:hAnsi="Times New Roman" w:cs="Times New Roman"/>
          <w:color w:val="92CDDC" w:themeColor="accent5" w:themeTint="99"/>
          <w:sz w:val="24"/>
          <w:szCs w:val="24"/>
          <w:lang w:eastAsia="en-LR"/>
        </w:rPr>
        <w:t xml:space="preserve">               </w:t>
      </w:r>
      <w:r w:rsidRPr="005E14F3">
        <w:rPr>
          <w:rFonts w:ascii="Times New Roman" w:eastAsia="Times New Roman" w:hAnsi="Times New Roman" w:cs="Times New Roman"/>
          <w:color w:val="92CDDC" w:themeColor="accent5" w:themeTint="99"/>
          <w:sz w:val="24"/>
          <w:szCs w:val="24"/>
          <w:lang w:val="en-LR" w:eastAsia="en-LR"/>
        </w:rPr>
        <w:t>The researcher first sought formal approval from the school administration by submitting a letter explaining the purpose of the study. Participation was voluntary, and confidentiality was strictly maintained. After approval was granted, questionnaires were distributed to selected participants, and relevant school documents were reviewed with permission. Ethical standards, including informed consent and respect for participants, were upheld throughout the process.</w:t>
      </w:r>
    </w:p>
    <w:p w14:paraId="42D28A5C" w14:textId="6861853A" w:rsidR="005E14F3" w:rsidRPr="005E14F3" w:rsidRDefault="005E14F3" w:rsidP="005E14F3">
      <w:pPr>
        <w:spacing w:after="0" w:line="480" w:lineRule="auto"/>
        <w:rPr>
          <w:rFonts w:ascii="Times New Roman" w:eastAsia="Times New Roman" w:hAnsi="Times New Roman" w:cs="Times New Roman"/>
          <w:color w:val="92CDDC" w:themeColor="accent5" w:themeTint="99"/>
          <w:sz w:val="24"/>
          <w:szCs w:val="24"/>
          <w:lang w:val="en-LR" w:eastAsia="en-LR"/>
        </w:rPr>
      </w:pPr>
      <w:r w:rsidRPr="005E14F3">
        <w:rPr>
          <w:rFonts w:ascii="Times New Roman" w:eastAsia="Times New Roman" w:hAnsi="Times New Roman" w:cs="Times New Roman"/>
          <w:b/>
          <w:bCs/>
          <w:color w:val="92CDDC" w:themeColor="accent5" w:themeTint="99"/>
          <w:sz w:val="24"/>
          <w:szCs w:val="24"/>
          <w:lang w:val="en-LR" w:eastAsia="en-LR"/>
        </w:rPr>
        <w:t>3.6 Data Analysis Procedures</w:t>
      </w:r>
      <w:r w:rsidRPr="005E14F3">
        <w:rPr>
          <w:rFonts w:ascii="Times New Roman" w:eastAsia="Times New Roman" w:hAnsi="Times New Roman" w:cs="Times New Roman"/>
          <w:color w:val="92CDDC" w:themeColor="accent5" w:themeTint="99"/>
          <w:sz w:val="24"/>
          <w:szCs w:val="24"/>
          <w:lang w:val="en-LR" w:eastAsia="en-LR"/>
        </w:rPr>
        <w:br/>
      </w:r>
      <w:r w:rsidRPr="00677E05">
        <w:rPr>
          <w:rFonts w:ascii="Times New Roman" w:eastAsia="Times New Roman" w:hAnsi="Times New Roman" w:cs="Times New Roman"/>
          <w:color w:val="92CDDC" w:themeColor="accent5" w:themeTint="99"/>
          <w:sz w:val="24"/>
          <w:szCs w:val="24"/>
          <w:lang w:eastAsia="en-LR"/>
        </w:rPr>
        <w:t xml:space="preserve">                 </w:t>
      </w:r>
      <w:r w:rsidRPr="005E14F3">
        <w:rPr>
          <w:rFonts w:ascii="Times New Roman" w:eastAsia="Times New Roman" w:hAnsi="Times New Roman" w:cs="Times New Roman"/>
          <w:color w:val="92CDDC" w:themeColor="accent5" w:themeTint="99"/>
          <w:sz w:val="24"/>
          <w:szCs w:val="24"/>
          <w:lang w:val="en-LR" w:eastAsia="en-LR"/>
        </w:rPr>
        <w:t xml:space="preserve">Collected data were organized and </w:t>
      </w:r>
      <w:proofErr w:type="spellStart"/>
      <w:r w:rsidRPr="005E14F3">
        <w:rPr>
          <w:rFonts w:ascii="Times New Roman" w:eastAsia="Times New Roman" w:hAnsi="Times New Roman" w:cs="Times New Roman"/>
          <w:color w:val="92CDDC" w:themeColor="accent5" w:themeTint="99"/>
          <w:sz w:val="24"/>
          <w:szCs w:val="24"/>
          <w:lang w:val="en-LR" w:eastAsia="en-LR"/>
        </w:rPr>
        <w:t>analyzed</w:t>
      </w:r>
      <w:proofErr w:type="spellEnd"/>
      <w:r w:rsidRPr="005E14F3">
        <w:rPr>
          <w:rFonts w:ascii="Times New Roman" w:eastAsia="Times New Roman" w:hAnsi="Times New Roman" w:cs="Times New Roman"/>
          <w:color w:val="92CDDC" w:themeColor="accent5" w:themeTint="99"/>
          <w:sz w:val="24"/>
          <w:szCs w:val="24"/>
          <w:lang w:val="en-LR" w:eastAsia="en-LR"/>
        </w:rPr>
        <w:t xml:space="preserve"> using SPSS software. The process involved cleaning and sorting responses, categorizing data based on research variables, tabulating results into tables, and interpreting findings. The analysis focused on identifying patterns, trends, and relationships, which were then linked to existing literature and the study’s objectives.</w:t>
      </w:r>
    </w:p>
    <w:p w14:paraId="6CFF317C" w14:textId="77777777" w:rsidR="00326730" w:rsidRPr="00677E05" w:rsidRDefault="00326730" w:rsidP="00B86E25">
      <w:pPr>
        <w:pStyle w:val="NoSpacing"/>
        <w:spacing w:line="480" w:lineRule="auto"/>
        <w:jc w:val="both"/>
        <w:rPr>
          <w:rFonts w:ascii="Times New Roman" w:hAnsi="Times New Roman" w:cs="Times New Roman"/>
          <w:color w:val="92CDDC" w:themeColor="accent5" w:themeTint="99"/>
          <w:sz w:val="24"/>
          <w:szCs w:val="24"/>
        </w:rPr>
      </w:pPr>
    </w:p>
    <w:p w14:paraId="151A4987" w14:textId="77777777" w:rsidR="00326730" w:rsidRPr="00B86E25" w:rsidRDefault="00326730" w:rsidP="00B86E25">
      <w:pPr>
        <w:pStyle w:val="NoSpacing"/>
        <w:spacing w:line="480" w:lineRule="auto"/>
        <w:jc w:val="both"/>
        <w:rPr>
          <w:rFonts w:ascii="Times New Roman" w:hAnsi="Times New Roman" w:cs="Times New Roman"/>
          <w:sz w:val="24"/>
          <w:szCs w:val="24"/>
        </w:rPr>
      </w:pPr>
    </w:p>
    <w:p w14:paraId="1623BBEF" w14:textId="77777777" w:rsidR="00B5232C" w:rsidRPr="00B86E25" w:rsidRDefault="00B5232C" w:rsidP="00B86E25">
      <w:pPr>
        <w:pStyle w:val="NoSpacing"/>
        <w:spacing w:line="480" w:lineRule="auto"/>
        <w:jc w:val="center"/>
        <w:rPr>
          <w:rFonts w:ascii="Times New Roman" w:hAnsi="Times New Roman" w:cs="Times New Roman"/>
          <w:b/>
          <w:bCs/>
          <w:sz w:val="24"/>
          <w:szCs w:val="24"/>
        </w:rPr>
      </w:pPr>
      <w:bookmarkStart w:id="20" w:name="_Toc196229559"/>
      <w:bookmarkStart w:id="21" w:name="_Toc195105470"/>
      <w:r w:rsidRPr="00B86E25">
        <w:rPr>
          <w:rFonts w:ascii="Times New Roman" w:hAnsi="Times New Roman" w:cs="Times New Roman"/>
          <w:b/>
          <w:bCs/>
          <w:sz w:val="24"/>
          <w:szCs w:val="24"/>
        </w:rPr>
        <w:lastRenderedPageBreak/>
        <w:t xml:space="preserve">CHAPTER FOUR:  DATA PRESENTATION AND </w:t>
      </w:r>
      <w:bookmarkEnd w:id="20"/>
      <w:bookmarkEnd w:id="21"/>
      <w:r w:rsidRPr="00B86E25">
        <w:rPr>
          <w:rFonts w:ascii="Times New Roman" w:hAnsi="Times New Roman" w:cs="Times New Roman"/>
          <w:b/>
          <w:bCs/>
          <w:sz w:val="24"/>
          <w:szCs w:val="24"/>
        </w:rPr>
        <w:t>INTERPRETATION</w:t>
      </w:r>
    </w:p>
    <w:p w14:paraId="73ED8548" w14:textId="77777777" w:rsidR="00B5232C" w:rsidRPr="00B86E25" w:rsidRDefault="00B5232C" w:rsidP="00B86E25">
      <w:pPr>
        <w:pStyle w:val="NoSpacing"/>
        <w:spacing w:line="480" w:lineRule="auto"/>
        <w:jc w:val="both"/>
        <w:rPr>
          <w:rFonts w:ascii="Times New Roman" w:hAnsi="Times New Roman" w:cs="Times New Roman"/>
          <w:b/>
          <w:sz w:val="24"/>
          <w:szCs w:val="24"/>
        </w:rPr>
      </w:pPr>
      <w:bookmarkStart w:id="22" w:name="_Toc196229560"/>
      <w:bookmarkStart w:id="23" w:name="_Toc195105471"/>
      <w:r w:rsidRPr="00B86E25">
        <w:rPr>
          <w:rFonts w:ascii="Times New Roman" w:hAnsi="Times New Roman" w:cs="Times New Roman"/>
          <w:b/>
          <w:sz w:val="24"/>
          <w:szCs w:val="24"/>
        </w:rPr>
        <w:t>4.1 Data presentation and Analysis</w:t>
      </w:r>
      <w:bookmarkEnd w:id="22"/>
      <w:bookmarkEnd w:id="23"/>
      <w:r w:rsidRPr="00B86E25">
        <w:rPr>
          <w:rFonts w:ascii="Times New Roman" w:hAnsi="Times New Roman" w:cs="Times New Roman"/>
          <w:b/>
          <w:sz w:val="24"/>
          <w:szCs w:val="24"/>
        </w:rPr>
        <w:t xml:space="preserve">  </w:t>
      </w:r>
    </w:p>
    <w:p w14:paraId="7A1F039A"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The data was collected using a well-structured questionnaire Table 1,2,3 and 4 proved bio data of respondents who participated in the study. </w:t>
      </w:r>
    </w:p>
    <w:p w14:paraId="12DA333E" w14:textId="77777777" w:rsidR="00B5232C" w:rsidRPr="00B86E25" w:rsidRDefault="00B5232C" w:rsidP="00B86E25">
      <w:pPr>
        <w:pStyle w:val="NoSpacing"/>
        <w:spacing w:line="480" w:lineRule="auto"/>
        <w:jc w:val="both"/>
        <w:rPr>
          <w:rFonts w:ascii="Times New Roman" w:hAnsi="Times New Roman" w:cs="Times New Roman"/>
          <w:b/>
          <w:sz w:val="24"/>
          <w:szCs w:val="24"/>
        </w:rPr>
      </w:pPr>
      <w:bookmarkStart w:id="24" w:name="_Toc196229561"/>
      <w:bookmarkStart w:id="25" w:name="_Toc195105472"/>
      <w:r w:rsidRPr="00B86E25">
        <w:rPr>
          <w:rFonts w:ascii="Times New Roman" w:hAnsi="Times New Roman" w:cs="Times New Roman"/>
          <w:b/>
          <w:sz w:val="24"/>
          <w:szCs w:val="24"/>
        </w:rPr>
        <w:t>Section A: Demographic Information</w:t>
      </w:r>
      <w:bookmarkEnd w:id="24"/>
      <w:bookmarkEnd w:id="25"/>
      <w:r w:rsidRPr="00B86E25">
        <w:rPr>
          <w:rFonts w:ascii="Times New Roman" w:hAnsi="Times New Roman" w:cs="Times New Roman"/>
          <w:b/>
          <w:sz w:val="24"/>
          <w:szCs w:val="24"/>
        </w:rPr>
        <w:t xml:space="preserve"> </w:t>
      </w:r>
    </w:p>
    <w:tbl>
      <w:tblPr>
        <w:tblStyle w:val="TableGrid"/>
        <w:tblpPr w:leftFromText="180" w:rightFromText="180" w:vertAnchor="text" w:horzAnchor="margin" w:tblpY="677"/>
        <w:tblW w:w="8220" w:type="dxa"/>
        <w:tblLook w:val="04A0" w:firstRow="1" w:lastRow="0" w:firstColumn="1" w:lastColumn="0" w:noHBand="0" w:noVBand="1"/>
      </w:tblPr>
      <w:tblGrid>
        <w:gridCol w:w="2888"/>
        <w:gridCol w:w="2783"/>
        <w:gridCol w:w="2549"/>
      </w:tblGrid>
      <w:tr w:rsidR="007970C1" w:rsidRPr="00B86E25" w14:paraId="22B4FEC7" w14:textId="77777777" w:rsidTr="00842B5E">
        <w:trPr>
          <w:trHeight w:val="558"/>
        </w:trPr>
        <w:tc>
          <w:tcPr>
            <w:tcW w:w="2888" w:type="dxa"/>
            <w:hideMark/>
          </w:tcPr>
          <w:p w14:paraId="57EC9495" w14:textId="77777777" w:rsidR="007970C1" w:rsidRPr="00B86E25" w:rsidRDefault="007970C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Gender</w:t>
            </w:r>
          </w:p>
        </w:tc>
        <w:tc>
          <w:tcPr>
            <w:tcW w:w="2783" w:type="dxa"/>
            <w:hideMark/>
          </w:tcPr>
          <w:p w14:paraId="2A0D07C6" w14:textId="77777777" w:rsidR="007970C1" w:rsidRPr="00B86E25" w:rsidRDefault="007970C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549" w:type="dxa"/>
            <w:hideMark/>
          </w:tcPr>
          <w:p w14:paraId="50F00322" w14:textId="77777777" w:rsidR="007970C1" w:rsidRPr="00B86E25" w:rsidRDefault="007970C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7970C1" w:rsidRPr="00B86E25" w14:paraId="0A1E966A" w14:textId="77777777" w:rsidTr="00842B5E">
        <w:trPr>
          <w:trHeight w:val="525"/>
        </w:trPr>
        <w:tc>
          <w:tcPr>
            <w:tcW w:w="2888" w:type="dxa"/>
            <w:hideMark/>
          </w:tcPr>
          <w:p w14:paraId="149EE074" w14:textId="71B71C54" w:rsidR="007970C1" w:rsidRPr="00B86E25" w:rsidRDefault="00A21E64" w:rsidP="00B86E25">
            <w:pPr>
              <w:pStyle w:val="NoSpacing"/>
              <w:spacing w:line="480" w:lineRule="auto"/>
              <w:jc w:val="both"/>
              <w:rPr>
                <w:rFonts w:ascii="Times New Roman" w:hAnsi="Times New Roman" w:cs="Times New Roman"/>
                <w:sz w:val="24"/>
                <w:szCs w:val="24"/>
              </w:rPr>
            </w:pPr>
            <w:r>
              <w:rPr>
                <w:rFonts w:ascii="Times New Roman" w:hAnsi="Times New Roman" w:cs="Times New Roman"/>
                <w:caps/>
                <w:sz w:val="24"/>
                <w:szCs w:val="24"/>
              </w:rPr>
              <w:t>Male</w:t>
            </w:r>
          </w:p>
        </w:tc>
        <w:tc>
          <w:tcPr>
            <w:tcW w:w="2783" w:type="dxa"/>
            <w:hideMark/>
          </w:tcPr>
          <w:p w14:paraId="2E15728C" w14:textId="77777777" w:rsidR="007970C1" w:rsidRPr="00B86E25" w:rsidRDefault="007970C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2549" w:type="dxa"/>
            <w:hideMark/>
          </w:tcPr>
          <w:p w14:paraId="07D82560" w14:textId="77777777" w:rsidR="007970C1" w:rsidRPr="00B86E25" w:rsidRDefault="007970C1" w:rsidP="00B86E25">
            <w:pPr>
              <w:pStyle w:val="NoSpacing"/>
              <w:spacing w:line="480" w:lineRule="auto"/>
              <w:jc w:val="both"/>
              <w:rPr>
                <w:rFonts w:ascii="Times New Roman" w:hAnsi="Times New Roman" w:cs="Times New Roman"/>
                <w:b/>
                <w:sz w:val="24"/>
                <w:szCs w:val="24"/>
              </w:rPr>
            </w:pPr>
            <w:bookmarkStart w:id="26" w:name="OLE_LINK1"/>
            <w:r w:rsidRPr="00B86E25">
              <w:rPr>
                <w:rFonts w:ascii="Times New Roman" w:hAnsi="Times New Roman" w:cs="Times New Roman"/>
                <w:b/>
                <w:sz w:val="24"/>
                <w:szCs w:val="24"/>
              </w:rPr>
              <w:t>68%</w:t>
            </w:r>
            <w:bookmarkEnd w:id="26"/>
          </w:p>
        </w:tc>
      </w:tr>
      <w:tr w:rsidR="007970C1" w:rsidRPr="00B86E25" w14:paraId="683F1E57" w14:textId="77777777" w:rsidTr="00842B5E">
        <w:trPr>
          <w:trHeight w:val="558"/>
        </w:trPr>
        <w:tc>
          <w:tcPr>
            <w:tcW w:w="2888" w:type="dxa"/>
            <w:hideMark/>
          </w:tcPr>
          <w:p w14:paraId="527D1F5F" w14:textId="77777777" w:rsidR="007970C1" w:rsidRPr="00B86E25" w:rsidRDefault="0023001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caps/>
                <w:sz w:val="24"/>
                <w:szCs w:val="24"/>
              </w:rPr>
              <w:t>Female</w:t>
            </w:r>
          </w:p>
        </w:tc>
        <w:tc>
          <w:tcPr>
            <w:tcW w:w="2783" w:type="dxa"/>
            <w:hideMark/>
          </w:tcPr>
          <w:p w14:paraId="25296890" w14:textId="77777777" w:rsidR="007970C1" w:rsidRPr="00B86E25" w:rsidRDefault="007970C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2549" w:type="dxa"/>
            <w:hideMark/>
          </w:tcPr>
          <w:p w14:paraId="409D291D" w14:textId="77777777" w:rsidR="007970C1" w:rsidRPr="00B86E25" w:rsidRDefault="007970C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32%</w:t>
            </w:r>
          </w:p>
        </w:tc>
      </w:tr>
      <w:tr w:rsidR="007970C1" w:rsidRPr="00B86E25" w14:paraId="22AC4164" w14:textId="77777777" w:rsidTr="00842B5E">
        <w:trPr>
          <w:trHeight w:val="525"/>
        </w:trPr>
        <w:tc>
          <w:tcPr>
            <w:tcW w:w="2888" w:type="dxa"/>
          </w:tcPr>
          <w:p w14:paraId="587BE385" w14:textId="77777777" w:rsidR="007970C1" w:rsidRPr="00B86E25" w:rsidRDefault="0023001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caps/>
                <w:sz w:val="24"/>
                <w:szCs w:val="24"/>
              </w:rPr>
              <w:t xml:space="preserve">Total </w:t>
            </w:r>
          </w:p>
        </w:tc>
        <w:tc>
          <w:tcPr>
            <w:tcW w:w="2783" w:type="dxa"/>
          </w:tcPr>
          <w:p w14:paraId="23D43F15" w14:textId="77777777" w:rsidR="007970C1" w:rsidRPr="00B86E25" w:rsidRDefault="007970C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549" w:type="dxa"/>
          </w:tcPr>
          <w:p w14:paraId="2084D356" w14:textId="77777777" w:rsidR="007970C1" w:rsidRPr="00B86E25" w:rsidRDefault="007970C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4555672E"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Table 1 Gender</w:t>
      </w:r>
    </w:p>
    <w:p w14:paraId="45D8909A"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34058A21"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 xml:space="preserve"> </w:t>
      </w:r>
      <w:bookmarkStart w:id="27" w:name="_Toc196229567"/>
      <w:bookmarkStart w:id="28" w:name="_Toc195105478"/>
      <w:r w:rsidRPr="00B86E25">
        <w:rPr>
          <w:rFonts w:ascii="Times New Roman" w:hAnsi="Times New Roman" w:cs="Times New Roman"/>
          <w:b/>
          <w:sz w:val="24"/>
          <w:szCs w:val="24"/>
        </w:rPr>
        <w:tab/>
      </w:r>
      <w:r w:rsidRPr="00B86E25">
        <w:rPr>
          <w:rFonts w:ascii="Times New Roman" w:hAnsi="Times New Roman" w:cs="Times New Roman"/>
          <w:sz w:val="24"/>
          <w:szCs w:val="24"/>
        </w:rPr>
        <w:t>Table</w:t>
      </w:r>
      <w:r w:rsidR="0023001E" w:rsidRPr="00B86E25">
        <w:rPr>
          <w:rFonts w:ascii="Times New Roman" w:hAnsi="Times New Roman" w:cs="Times New Roman"/>
          <w:sz w:val="24"/>
          <w:szCs w:val="24"/>
        </w:rPr>
        <w:t xml:space="preserve"> one</w:t>
      </w:r>
      <w:r w:rsidRPr="00B86E25">
        <w:rPr>
          <w:rFonts w:ascii="Times New Roman" w:hAnsi="Times New Roman" w:cs="Times New Roman"/>
          <w:sz w:val="24"/>
          <w:szCs w:val="24"/>
        </w:rPr>
        <w:t xml:space="preserve"> displays the gender of participants in the study. </w:t>
      </w:r>
      <w:r w:rsidR="0023001E" w:rsidRPr="00B86E25">
        <w:rPr>
          <w:rFonts w:ascii="Times New Roman" w:hAnsi="Times New Roman" w:cs="Times New Roman"/>
          <w:sz w:val="24"/>
          <w:szCs w:val="24"/>
        </w:rPr>
        <w:t>70</w:t>
      </w:r>
      <w:r w:rsidRPr="00B86E25">
        <w:rPr>
          <w:rFonts w:ascii="Times New Roman" w:hAnsi="Times New Roman" w:cs="Times New Roman"/>
          <w:sz w:val="24"/>
          <w:szCs w:val="24"/>
        </w:rPr>
        <w:t xml:space="preserve"> male accounting for </w:t>
      </w:r>
      <w:r w:rsidR="0023001E" w:rsidRPr="00B86E25">
        <w:rPr>
          <w:rFonts w:ascii="Times New Roman" w:hAnsi="Times New Roman" w:cs="Times New Roman"/>
          <w:sz w:val="24"/>
          <w:szCs w:val="24"/>
        </w:rPr>
        <w:t>68</w:t>
      </w:r>
      <w:r w:rsidRPr="00B86E25">
        <w:rPr>
          <w:rFonts w:ascii="Times New Roman" w:hAnsi="Times New Roman" w:cs="Times New Roman"/>
          <w:sz w:val="24"/>
          <w:szCs w:val="24"/>
        </w:rPr>
        <w:t xml:space="preserve">% while </w:t>
      </w:r>
      <w:r w:rsidR="0023001E" w:rsidRPr="00B86E25">
        <w:rPr>
          <w:rFonts w:ascii="Times New Roman" w:hAnsi="Times New Roman" w:cs="Times New Roman"/>
          <w:sz w:val="24"/>
          <w:szCs w:val="24"/>
        </w:rPr>
        <w:t>33</w:t>
      </w:r>
      <w:r w:rsidRPr="00B86E25">
        <w:rPr>
          <w:rFonts w:ascii="Times New Roman" w:hAnsi="Times New Roman" w:cs="Times New Roman"/>
          <w:sz w:val="24"/>
          <w:szCs w:val="24"/>
        </w:rPr>
        <w:t xml:space="preserve"> female accounting </w:t>
      </w:r>
      <w:r w:rsidR="0023001E" w:rsidRPr="00B86E25">
        <w:rPr>
          <w:rFonts w:ascii="Times New Roman" w:hAnsi="Times New Roman" w:cs="Times New Roman"/>
          <w:sz w:val="24"/>
          <w:szCs w:val="24"/>
        </w:rPr>
        <w:t>32</w:t>
      </w:r>
      <w:r w:rsidRPr="00B86E25">
        <w:rPr>
          <w:rFonts w:ascii="Times New Roman" w:hAnsi="Times New Roman" w:cs="Times New Roman"/>
          <w:sz w:val="24"/>
          <w:szCs w:val="24"/>
        </w:rPr>
        <w:t>% this shows that male was slightly more than female representing the 1</w:t>
      </w:r>
      <w:r w:rsidR="0023001E" w:rsidRPr="00B86E25">
        <w:rPr>
          <w:rFonts w:ascii="Times New Roman" w:hAnsi="Times New Roman" w:cs="Times New Roman"/>
          <w:sz w:val="24"/>
          <w:szCs w:val="24"/>
        </w:rPr>
        <w:t>03</w:t>
      </w:r>
      <w:r w:rsidRPr="00B86E25">
        <w:rPr>
          <w:rFonts w:ascii="Times New Roman" w:hAnsi="Times New Roman" w:cs="Times New Roman"/>
          <w:sz w:val="24"/>
          <w:szCs w:val="24"/>
        </w:rPr>
        <w:t xml:space="preserve"> participants accounting for 100% Responses.</w:t>
      </w:r>
      <w:bookmarkEnd w:id="27"/>
      <w:bookmarkEnd w:id="28"/>
      <w:r w:rsidRPr="00B86E25">
        <w:rPr>
          <w:rFonts w:ascii="Times New Roman" w:hAnsi="Times New Roman" w:cs="Times New Roman"/>
          <w:sz w:val="24"/>
          <w:szCs w:val="24"/>
        </w:rPr>
        <w:t xml:space="preserve"> </w:t>
      </w:r>
    </w:p>
    <w:p w14:paraId="5390F312" w14:textId="77777777" w:rsidR="00B5232C" w:rsidRPr="00B86E25" w:rsidRDefault="00B5232C" w:rsidP="00B86E25">
      <w:pPr>
        <w:pStyle w:val="NoSpacing"/>
        <w:spacing w:line="480" w:lineRule="auto"/>
        <w:rPr>
          <w:rFonts w:ascii="Times New Roman" w:hAnsi="Times New Roman" w:cs="Times New Roman"/>
          <w:b/>
          <w:sz w:val="24"/>
          <w:szCs w:val="24"/>
        </w:rPr>
      </w:pPr>
      <w:r w:rsidRPr="00B86E25">
        <w:rPr>
          <w:rFonts w:ascii="Times New Roman" w:hAnsi="Times New Roman" w:cs="Times New Roman"/>
          <w:b/>
          <w:sz w:val="24"/>
          <w:szCs w:val="24"/>
        </w:rPr>
        <w:t xml:space="preserve">Figure 1: Gender </w:t>
      </w:r>
    </w:p>
    <w:p w14:paraId="7AC9E6A2" w14:textId="77777777" w:rsidR="00B5232C" w:rsidRPr="00B86E25" w:rsidRDefault="0023001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593728" behindDoc="0" locked="0" layoutInCell="1" allowOverlap="1" wp14:anchorId="0B876B5E" wp14:editId="24F0066B">
            <wp:simplePos x="0" y="0"/>
            <wp:positionH relativeFrom="column">
              <wp:posOffset>0</wp:posOffset>
            </wp:positionH>
            <wp:positionV relativeFrom="paragraph">
              <wp:posOffset>27363</wp:posOffset>
            </wp:positionV>
            <wp:extent cx="5486400" cy="2256311"/>
            <wp:effectExtent l="0" t="0" r="0" b="1079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EA1C0AD"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E696F03"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7DD48879"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D84879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0535D0A"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9251BA7"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638E8CB"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006FEDAA"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2 Age Range</w:t>
      </w:r>
    </w:p>
    <w:tbl>
      <w:tblPr>
        <w:tblStyle w:val="TableGrid"/>
        <w:tblpPr w:leftFromText="180" w:rightFromText="180" w:vertAnchor="text" w:horzAnchor="margin" w:tblpX="108" w:tblpY="119"/>
        <w:tblW w:w="8280" w:type="dxa"/>
        <w:tblLook w:val="04A0" w:firstRow="1" w:lastRow="0" w:firstColumn="1" w:lastColumn="0" w:noHBand="0" w:noVBand="1"/>
      </w:tblPr>
      <w:tblGrid>
        <w:gridCol w:w="2990"/>
        <w:gridCol w:w="1059"/>
        <w:gridCol w:w="963"/>
        <w:gridCol w:w="1054"/>
        <w:gridCol w:w="2214"/>
      </w:tblGrid>
      <w:tr w:rsidR="00B5232C" w:rsidRPr="00B86E25" w14:paraId="1D865B5C" w14:textId="77777777" w:rsidTr="00842B5E">
        <w:trPr>
          <w:trHeight w:val="232"/>
        </w:trPr>
        <w:tc>
          <w:tcPr>
            <w:tcW w:w="2990" w:type="dxa"/>
            <w:vMerge w:val="restart"/>
            <w:hideMark/>
          </w:tcPr>
          <w:p w14:paraId="60FD53A5"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   AGE</w:t>
            </w:r>
          </w:p>
        </w:tc>
        <w:tc>
          <w:tcPr>
            <w:tcW w:w="3076" w:type="dxa"/>
            <w:gridSpan w:val="3"/>
            <w:hideMark/>
          </w:tcPr>
          <w:p w14:paraId="717EC651"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214" w:type="dxa"/>
            <w:vMerge w:val="restart"/>
            <w:hideMark/>
          </w:tcPr>
          <w:p w14:paraId="278B13E1"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B5232C" w:rsidRPr="00B86E25" w14:paraId="63345275" w14:textId="77777777" w:rsidTr="00842B5E">
        <w:trPr>
          <w:trHeight w:val="653"/>
        </w:trPr>
        <w:tc>
          <w:tcPr>
            <w:tcW w:w="2990" w:type="dxa"/>
            <w:vMerge/>
          </w:tcPr>
          <w:p w14:paraId="466B89E0"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c>
          <w:tcPr>
            <w:tcW w:w="1059" w:type="dxa"/>
          </w:tcPr>
          <w:p w14:paraId="26952BB8"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63" w:type="dxa"/>
          </w:tcPr>
          <w:p w14:paraId="43BB0769"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1054" w:type="dxa"/>
          </w:tcPr>
          <w:p w14:paraId="7918319D"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Total</w:t>
            </w:r>
          </w:p>
        </w:tc>
        <w:tc>
          <w:tcPr>
            <w:tcW w:w="2214" w:type="dxa"/>
            <w:vMerge/>
          </w:tcPr>
          <w:p w14:paraId="30345882"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r>
      <w:tr w:rsidR="00EE590C" w:rsidRPr="00B86E25" w14:paraId="0E376A08" w14:textId="77777777" w:rsidTr="00842B5E">
        <w:trPr>
          <w:trHeight w:val="377"/>
        </w:trPr>
        <w:tc>
          <w:tcPr>
            <w:tcW w:w="2990" w:type="dxa"/>
            <w:hideMark/>
          </w:tcPr>
          <w:p w14:paraId="694C4D89" w14:textId="77777777" w:rsidR="00EE590C" w:rsidRPr="00B86E25" w:rsidRDefault="00EE590C" w:rsidP="00B86E25">
            <w:pPr>
              <w:spacing w:line="480" w:lineRule="auto"/>
              <w:rPr>
                <w:rFonts w:ascii="Times New Roman" w:hAnsi="Times New Roman" w:cs="Times New Roman"/>
                <w:b/>
                <w:sz w:val="24"/>
                <w:szCs w:val="24"/>
              </w:rPr>
            </w:pPr>
            <w:r w:rsidRPr="00B86E25">
              <w:rPr>
                <w:rFonts w:ascii="Times New Roman" w:hAnsi="Times New Roman" w:cs="Times New Roman"/>
                <w:sz w:val="24"/>
                <w:szCs w:val="24"/>
              </w:rPr>
              <w:t xml:space="preserve">Below 15 </w:t>
            </w:r>
          </w:p>
        </w:tc>
        <w:tc>
          <w:tcPr>
            <w:tcW w:w="1059" w:type="dxa"/>
            <w:hideMark/>
          </w:tcPr>
          <w:p w14:paraId="2F47645A"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15</w:t>
            </w:r>
          </w:p>
        </w:tc>
        <w:tc>
          <w:tcPr>
            <w:tcW w:w="963" w:type="dxa"/>
          </w:tcPr>
          <w:p w14:paraId="60E19388"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p>
        </w:tc>
        <w:tc>
          <w:tcPr>
            <w:tcW w:w="1054" w:type="dxa"/>
          </w:tcPr>
          <w:p w14:paraId="48E5A325"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2214" w:type="dxa"/>
            <w:hideMark/>
          </w:tcPr>
          <w:p w14:paraId="2CB09B02"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21%</w:t>
            </w:r>
          </w:p>
        </w:tc>
      </w:tr>
      <w:tr w:rsidR="00EE590C" w:rsidRPr="00B86E25" w14:paraId="37E90BD3" w14:textId="77777777" w:rsidTr="00842B5E">
        <w:trPr>
          <w:trHeight w:val="458"/>
        </w:trPr>
        <w:tc>
          <w:tcPr>
            <w:tcW w:w="2990" w:type="dxa"/>
            <w:hideMark/>
          </w:tcPr>
          <w:p w14:paraId="7EEB6143" w14:textId="77777777" w:rsidR="00EE590C" w:rsidRPr="00B86E25" w:rsidRDefault="00EE590C" w:rsidP="00B86E25">
            <w:pPr>
              <w:spacing w:line="480" w:lineRule="auto"/>
              <w:rPr>
                <w:rFonts w:ascii="Times New Roman" w:hAnsi="Times New Roman" w:cs="Times New Roman"/>
                <w:b/>
                <w:sz w:val="24"/>
                <w:szCs w:val="24"/>
              </w:rPr>
            </w:pPr>
            <w:r w:rsidRPr="00B86E25">
              <w:rPr>
                <w:rFonts w:ascii="Times New Roman" w:hAnsi="Times New Roman" w:cs="Times New Roman"/>
                <w:sz w:val="24"/>
                <w:szCs w:val="24"/>
              </w:rPr>
              <w:t xml:space="preserve">15–18 </w:t>
            </w:r>
          </w:p>
        </w:tc>
        <w:tc>
          <w:tcPr>
            <w:tcW w:w="1059" w:type="dxa"/>
            <w:hideMark/>
          </w:tcPr>
          <w:p w14:paraId="26FF3590"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32</w:t>
            </w:r>
          </w:p>
        </w:tc>
        <w:tc>
          <w:tcPr>
            <w:tcW w:w="963" w:type="dxa"/>
          </w:tcPr>
          <w:p w14:paraId="27B69048"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20</w:t>
            </w:r>
          </w:p>
        </w:tc>
        <w:tc>
          <w:tcPr>
            <w:tcW w:w="1054" w:type="dxa"/>
          </w:tcPr>
          <w:p w14:paraId="21C9F220"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52</w:t>
            </w:r>
          </w:p>
        </w:tc>
        <w:tc>
          <w:tcPr>
            <w:tcW w:w="2214" w:type="dxa"/>
            <w:hideMark/>
          </w:tcPr>
          <w:p w14:paraId="5B5A728A" w14:textId="77777777" w:rsidR="00EE590C" w:rsidRPr="00B86E25" w:rsidRDefault="009D749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51</w:t>
            </w:r>
            <w:r w:rsidR="00EE590C" w:rsidRPr="00B86E25">
              <w:rPr>
                <w:rFonts w:ascii="Times New Roman" w:hAnsi="Times New Roman" w:cs="Times New Roman"/>
                <w:sz w:val="24"/>
                <w:szCs w:val="24"/>
              </w:rPr>
              <w:t>%</w:t>
            </w:r>
          </w:p>
        </w:tc>
      </w:tr>
      <w:tr w:rsidR="00EE590C" w:rsidRPr="00B86E25" w14:paraId="25F4CB28" w14:textId="77777777" w:rsidTr="00842B5E">
        <w:trPr>
          <w:trHeight w:val="418"/>
        </w:trPr>
        <w:tc>
          <w:tcPr>
            <w:tcW w:w="2990" w:type="dxa"/>
            <w:hideMark/>
          </w:tcPr>
          <w:p w14:paraId="02776284" w14:textId="77777777" w:rsidR="00EE590C" w:rsidRPr="00B86E25" w:rsidRDefault="00EE590C" w:rsidP="00B86E25">
            <w:pPr>
              <w:spacing w:line="480" w:lineRule="auto"/>
              <w:rPr>
                <w:rFonts w:ascii="Times New Roman" w:hAnsi="Times New Roman" w:cs="Times New Roman"/>
                <w:b/>
                <w:sz w:val="24"/>
                <w:szCs w:val="24"/>
              </w:rPr>
            </w:pPr>
            <w:r w:rsidRPr="00B86E25">
              <w:rPr>
                <w:rFonts w:ascii="Times New Roman" w:hAnsi="Times New Roman" w:cs="Times New Roman"/>
                <w:sz w:val="24"/>
                <w:szCs w:val="24"/>
              </w:rPr>
              <w:t xml:space="preserve">19–22 </w:t>
            </w:r>
          </w:p>
        </w:tc>
        <w:tc>
          <w:tcPr>
            <w:tcW w:w="1059" w:type="dxa"/>
            <w:hideMark/>
          </w:tcPr>
          <w:p w14:paraId="390B12A8"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13</w:t>
            </w:r>
          </w:p>
        </w:tc>
        <w:tc>
          <w:tcPr>
            <w:tcW w:w="963" w:type="dxa"/>
          </w:tcPr>
          <w:p w14:paraId="78D7936B"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w:t>
            </w:r>
          </w:p>
        </w:tc>
        <w:tc>
          <w:tcPr>
            <w:tcW w:w="1054" w:type="dxa"/>
          </w:tcPr>
          <w:p w14:paraId="013F5F4B"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18</w:t>
            </w:r>
          </w:p>
        </w:tc>
        <w:tc>
          <w:tcPr>
            <w:tcW w:w="2214" w:type="dxa"/>
            <w:hideMark/>
          </w:tcPr>
          <w:p w14:paraId="7737779D" w14:textId="77777777" w:rsidR="00EE590C" w:rsidRPr="00B86E25" w:rsidRDefault="007D3C0D"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17</w:t>
            </w:r>
            <w:r w:rsidR="00EE590C" w:rsidRPr="00B86E25">
              <w:rPr>
                <w:rFonts w:ascii="Times New Roman" w:hAnsi="Times New Roman" w:cs="Times New Roman"/>
                <w:sz w:val="24"/>
                <w:szCs w:val="24"/>
              </w:rPr>
              <w:t>%</w:t>
            </w:r>
          </w:p>
        </w:tc>
      </w:tr>
      <w:tr w:rsidR="00EE590C" w:rsidRPr="00B86E25" w14:paraId="0866222E" w14:textId="77777777" w:rsidTr="00842B5E">
        <w:trPr>
          <w:trHeight w:val="418"/>
        </w:trPr>
        <w:tc>
          <w:tcPr>
            <w:tcW w:w="2990" w:type="dxa"/>
            <w:hideMark/>
          </w:tcPr>
          <w:p w14:paraId="3B228BFB" w14:textId="77777777" w:rsidR="00EE590C" w:rsidRPr="00B86E25" w:rsidRDefault="00EE590C" w:rsidP="00B86E25">
            <w:pPr>
              <w:spacing w:line="480" w:lineRule="auto"/>
              <w:rPr>
                <w:rFonts w:ascii="Times New Roman" w:hAnsi="Times New Roman" w:cs="Times New Roman"/>
                <w:b/>
                <w:sz w:val="24"/>
                <w:szCs w:val="24"/>
              </w:rPr>
            </w:pPr>
            <w:r w:rsidRPr="00B86E25">
              <w:rPr>
                <w:rFonts w:ascii="Times New Roman" w:hAnsi="Times New Roman" w:cs="Times New Roman"/>
                <w:sz w:val="24"/>
                <w:szCs w:val="24"/>
              </w:rPr>
              <w:t>Above 22</w:t>
            </w:r>
          </w:p>
        </w:tc>
        <w:tc>
          <w:tcPr>
            <w:tcW w:w="1059" w:type="dxa"/>
            <w:hideMark/>
          </w:tcPr>
          <w:p w14:paraId="3760FCD8"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w:t>
            </w:r>
          </w:p>
        </w:tc>
        <w:tc>
          <w:tcPr>
            <w:tcW w:w="963" w:type="dxa"/>
          </w:tcPr>
          <w:p w14:paraId="1ED0AA16"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w:t>
            </w:r>
          </w:p>
        </w:tc>
        <w:tc>
          <w:tcPr>
            <w:tcW w:w="1054" w:type="dxa"/>
          </w:tcPr>
          <w:p w14:paraId="4619C9A3" w14:textId="77777777" w:rsidR="00EE590C" w:rsidRPr="00B86E25" w:rsidRDefault="00EE59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11</w:t>
            </w:r>
          </w:p>
        </w:tc>
        <w:tc>
          <w:tcPr>
            <w:tcW w:w="2214" w:type="dxa"/>
            <w:hideMark/>
          </w:tcPr>
          <w:p w14:paraId="66593C2B" w14:textId="77777777" w:rsidR="00EE590C" w:rsidRPr="00B86E25" w:rsidRDefault="009D749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11</w:t>
            </w:r>
            <w:r w:rsidR="00EE590C" w:rsidRPr="00B86E25">
              <w:rPr>
                <w:rFonts w:ascii="Times New Roman" w:hAnsi="Times New Roman" w:cs="Times New Roman"/>
                <w:sz w:val="24"/>
                <w:szCs w:val="24"/>
              </w:rPr>
              <w:t>%</w:t>
            </w:r>
          </w:p>
        </w:tc>
      </w:tr>
      <w:tr w:rsidR="00B5232C" w:rsidRPr="00B86E25" w14:paraId="69C648AC" w14:textId="77777777" w:rsidTr="00842B5E">
        <w:trPr>
          <w:trHeight w:val="418"/>
        </w:trPr>
        <w:tc>
          <w:tcPr>
            <w:tcW w:w="2990" w:type="dxa"/>
          </w:tcPr>
          <w:p w14:paraId="5139E90B"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Total </w:t>
            </w:r>
          </w:p>
        </w:tc>
        <w:tc>
          <w:tcPr>
            <w:tcW w:w="1059" w:type="dxa"/>
          </w:tcPr>
          <w:p w14:paraId="35AE3CE3" w14:textId="77777777" w:rsidR="00B5232C" w:rsidRPr="00B86E25" w:rsidRDefault="00EE59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63" w:type="dxa"/>
          </w:tcPr>
          <w:p w14:paraId="7862ADE6" w14:textId="77777777" w:rsidR="00B5232C" w:rsidRPr="00B86E25" w:rsidRDefault="00EE59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1054" w:type="dxa"/>
          </w:tcPr>
          <w:p w14:paraId="7CB63DCC" w14:textId="77777777" w:rsidR="00B5232C" w:rsidRPr="00B86E25" w:rsidRDefault="00EE59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214" w:type="dxa"/>
          </w:tcPr>
          <w:p w14:paraId="766DB504"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6AD1B73A"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bookmarkStart w:id="29" w:name="_Toc196229564"/>
      <w:bookmarkStart w:id="30" w:name="_Toc195105475"/>
      <w:r w:rsidRPr="0093217F">
        <w:rPr>
          <w:rFonts w:ascii="Times New Roman" w:hAnsi="Times New Roman" w:cs="Times New Roman"/>
          <w:b/>
          <w:color w:val="92CDDC" w:themeColor="accent5" w:themeTint="99"/>
          <w:sz w:val="24"/>
          <w:szCs w:val="24"/>
        </w:rPr>
        <w:t>Source: Researcher’s Field Data, 2026</w:t>
      </w:r>
    </w:p>
    <w:p w14:paraId="4D137A42"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Table </w:t>
      </w:r>
      <w:r w:rsidR="007D3C0D" w:rsidRPr="00B86E25">
        <w:rPr>
          <w:rFonts w:ascii="Times New Roman" w:hAnsi="Times New Roman" w:cs="Times New Roman"/>
          <w:sz w:val="24"/>
          <w:szCs w:val="24"/>
        </w:rPr>
        <w:t>2</w:t>
      </w:r>
      <w:r w:rsidRPr="00B86E25">
        <w:rPr>
          <w:rFonts w:ascii="Times New Roman" w:hAnsi="Times New Roman" w:cs="Times New Roman"/>
          <w:sz w:val="24"/>
          <w:szCs w:val="24"/>
        </w:rPr>
        <w:t xml:space="preserve"> display the age range of respondents: age 15-18 accounts for </w:t>
      </w:r>
      <w:r w:rsidR="007D3C0D" w:rsidRPr="00B86E25">
        <w:rPr>
          <w:rFonts w:ascii="Times New Roman" w:hAnsi="Times New Roman" w:cs="Times New Roman"/>
          <w:sz w:val="24"/>
          <w:szCs w:val="24"/>
        </w:rPr>
        <w:t>52</w:t>
      </w:r>
      <w:r w:rsidRPr="00B86E25">
        <w:rPr>
          <w:rFonts w:ascii="Times New Roman" w:hAnsi="Times New Roman" w:cs="Times New Roman"/>
          <w:sz w:val="24"/>
          <w:szCs w:val="24"/>
        </w:rPr>
        <w:t xml:space="preserve"> respondents representing </w:t>
      </w:r>
      <w:r w:rsidR="009D7495" w:rsidRPr="00B86E25">
        <w:rPr>
          <w:rFonts w:ascii="Times New Roman" w:hAnsi="Times New Roman" w:cs="Times New Roman"/>
          <w:sz w:val="24"/>
          <w:szCs w:val="24"/>
        </w:rPr>
        <w:t>51</w:t>
      </w:r>
      <w:r w:rsidRPr="00B86E25">
        <w:rPr>
          <w:rFonts w:ascii="Times New Roman" w:hAnsi="Times New Roman" w:cs="Times New Roman"/>
          <w:sz w:val="24"/>
          <w:szCs w:val="24"/>
        </w:rPr>
        <w:t xml:space="preserve">% whereas </w:t>
      </w:r>
      <w:r w:rsidR="007D3C0D" w:rsidRPr="00B86E25">
        <w:rPr>
          <w:rFonts w:ascii="Times New Roman" w:hAnsi="Times New Roman" w:cs="Times New Roman"/>
          <w:sz w:val="24"/>
          <w:szCs w:val="24"/>
        </w:rPr>
        <w:t>22</w:t>
      </w:r>
      <w:r w:rsidRPr="00B86E25">
        <w:rPr>
          <w:rFonts w:ascii="Times New Roman" w:hAnsi="Times New Roman" w:cs="Times New Roman"/>
          <w:sz w:val="24"/>
          <w:szCs w:val="24"/>
        </w:rPr>
        <w:t xml:space="preserve"> of the participants constitute 2</w:t>
      </w:r>
      <w:r w:rsidR="007D3C0D" w:rsidRPr="00B86E25">
        <w:rPr>
          <w:rFonts w:ascii="Times New Roman" w:hAnsi="Times New Roman" w:cs="Times New Roman"/>
          <w:sz w:val="24"/>
          <w:szCs w:val="24"/>
        </w:rPr>
        <w:t>1</w:t>
      </w:r>
      <w:r w:rsidRPr="00B86E25">
        <w:rPr>
          <w:rFonts w:ascii="Times New Roman" w:hAnsi="Times New Roman" w:cs="Times New Roman"/>
          <w:sz w:val="24"/>
          <w:szCs w:val="24"/>
        </w:rPr>
        <w:t xml:space="preserve">% representing the </w:t>
      </w:r>
      <w:r w:rsidR="007D3C0D" w:rsidRPr="00B86E25">
        <w:rPr>
          <w:rFonts w:ascii="Times New Roman" w:hAnsi="Times New Roman" w:cs="Times New Roman"/>
          <w:sz w:val="24"/>
          <w:szCs w:val="24"/>
        </w:rPr>
        <w:t>below 15 years</w:t>
      </w:r>
      <w:r w:rsidRPr="00B86E25">
        <w:rPr>
          <w:rFonts w:ascii="Times New Roman" w:hAnsi="Times New Roman" w:cs="Times New Roman"/>
          <w:sz w:val="24"/>
          <w:szCs w:val="24"/>
        </w:rPr>
        <w:t>. This shows that most of the participants were below 2</w:t>
      </w:r>
      <w:r w:rsidR="007D3C0D" w:rsidRPr="00B86E25">
        <w:rPr>
          <w:rFonts w:ascii="Times New Roman" w:hAnsi="Times New Roman" w:cs="Times New Roman"/>
          <w:sz w:val="24"/>
          <w:szCs w:val="24"/>
        </w:rPr>
        <w:t>2</w:t>
      </w:r>
      <w:r w:rsidRPr="00B86E25">
        <w:rPr>
          <w:rFonts w:ascii="Times New Roman" w:hAnsi="Times New Roman" w:cs="Times New Roman"/>
          <w:sz w:val="24"/>
          <w:szCs w:val="24"/>
        </w:rPr>
        <w:t xml:space="preserve"> years of age.</w:t>
      </w:r>
      <w:bookmarkEnd w:id="29"/>
      <w:bookmarkEnd w:id="30"/>
    </w:p>
    <w:p w14:paraId="7F46113C" w14:textId="77777777" w:rsidR="00B5232C" w:rsidRPr="00B86E25" w:rsidRDefault="00E34697"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01920" behindDoc="0" locked="0" layoutInCell="1" allowOverlap="1" wp14:anchorId="4A3011FC" wp14:editId="312EDCF8">
            <wp:simplePos x="0" y="0"/>
            <wp:positionH relativeFrom="column">
              <wp:posOffset>0</wp:posOffset>
            </wp:positionH>
            <wp:positionV relativeFrom="paragraph">
              <wp:posOffset>226060</wp:posOffset>
            </wp:positionV>
            <wp:extent cx="5486400" cy="3267075"/>
            <wp:effectExtent l="0" t="0" r="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2: Age Range </w:t>
      </w:r>
    </w:p>
    <w:p w14:paraId="3E103424"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EAD20F9"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2D6A668" w14:textId="77777777" w:rsidR="00E34697" w:rsidRPr="00B86E25" w:rsidRDefault="00E34697" w:rsidP="00B86E25">
      <w:pPr>
        <w:pStyle w:val="NoSpacing"/>
        <w:spacing w:line="480" w:lineRule="auto"/>
        <w:jc w:val="both"/>
        <w:rPr>
          <w:rFonts w:ascii="Times New Roman" w:hAnsi="Times New Roman" w:cs="Times New Roman"/>
          <w:b/>
          <w:sz w:val="24"/>
          <w:szCs w:val="24"/>
        </w:rPr>
      </w:pPr>
    </w:p>
    <w:p w14:paraId="1FBAB53B"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8C75CEB"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73447DF5"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5A110FF"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F15DD2E"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74D2FFAE" w14:textId="77777777" w:rsidR="00E34697" w:rsidRPr="00B86E25" w:rsidRDefault="00E34697" w:rsidP="00B86E25">
      <w:pPr>
        <w:pStyle w:val="NoSpacing"/>
        <w:spacing w:line="480" w:lineRule="auto"/>
        <w:jc w:val="both"/>
        <w:rPr>
          <w:rFonts w:ascii="Times New Roman" w:hAnsi="Times New Roman" w:cs="Times New Roman"/>
          <w:b/>
          <w:sz w:val="24"/>
          <w:szCs w:val="24"/>
        </w:rPr>
      </w:pPr>
      <w:bookmarkStart w:id="31" w:name="_Toc196229565"/>
      <w:bookmarkStart w:id="32" w:name="_Toc195105476"/>
    </w:p>
    <w:p w14:paraId="33D0E6C5"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bookmarkStart w:id="33" w:name="_Toc196229568"/>
      <w:bookmarkStart w:id="34" w:name="_Toc195105479"/>
      <w:bookmarkEnd w:id="31"/>
      <w:bookmarkEnd w:id="32"/>
      <w:r w:rsidRPr="0093217F">
        <w:rPr>
          <w:rFonts w:ascii="Times New Roman" w:hAnsi="Times New Roman" w:cs="Times New Roman"/>
          <w:b/>
          <w:color w:val="92CDDC" w:themeColor="accent5" w:themeTint="99"/>
          <w:sz w:val="24"/>
          <w:szCs w:val="24"/>
        </w:rPr>
        <w:t>Source: Researcher’s Field Data, 2026</w:t>
      </w:r>
    </w:p>
    <w:p w14:paraId="5DA7AB79" w14:textId="2732F5F6"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3</w:t>
      </w:r>
      <w:r w:rsidR="004A3528" w:rsidRPr="00B86E25">
        <w:rPr>
          <w:rFonts w:ascii="Times New Roman" w:hAnsi="Times New Roman" w:cs="Times New Roman"/>
          <w:b/>
          <w:sz w:val="24"/>
          <w:szCs w:val="24"/>
        </w:rPr>
        <w:t>:</w:t>
      </w:r>
      <w:r w:rsidRPr="00B86E25">
        <w:rPr>
          <w:rFonts w:ascii="Times New Roman" w:hAnsi="Times New Roman" w:cs="Times New Roman"/>
          <w:b/>
          <w:sz w:val="24"/>
          <w:szCs w:val="24"/>
        </w:rPr>
        <w:t xml:space="preserve"> Participants Status</w:t>
      </w:r>
    </w:p>
    <w:tbl>
      <w:tblPr>
        <w:tblStyle w:val="TableGrid"/>
        <w:tblpPr w:leftFromText="180" w:rightFromText="180" w:vertAnchor="text" w:horzAnchor="margin" w:tblpX="108" w:tblpY="118"/>
        <w:tblW w:w="8550" w:type="dxa"/>
        <w:tblLook w:val="04A0" w:firstRow="1" w:lastRow="0" w:firstColumn="1" w:lastColumn="0" w:noHBand="0" w:noVBand="1"/>
      </w:tblPr>
      <w:tblGrid>
        <w:gridCol w:w="2284"/>
        <w:gridCol w:w="840"/>
        <w:gridCol w:w="990"/>
        <w:gridCol w:w="1376"/>
        <w:gridCol w:w="3060"/>
      </w:tblGrid>
      <w:tr w:rsidR="00B5232C" w:rsidRPr="00B86E25" w14:paraId="3E765DA4" w14:textId="77777777" w:rsidTr="00842B5E">
        <w:trPr>
          <w:trHeight w:val="440"/>
        </w:trPr>
        <w:tc>
          <w:tcPr>
            <w:tcW w:w="2284" w:type="dxa"/>
            <w:vMerge w:val="restart"/>
            <w:hideMark/>
          </w:tcPr>
          <w:p w14:paraId="046A2524"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       Status </w:t>
            </w:r>
          </w:p>
        </w:tc>
        <w:tc>
          <w:tcPr>
            <w:tcW w:w="3206" w:type="dxa"/>
            <w:gridSpan w:val="3"/>
            <w:hideMark/>
          </w:tcPr>
          <w:p w14:paraId="771F83EE"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60" w:type="dxa"/>
            <w:vMerge w:val="restart"/>
            <w:hideMark/>
          </w:tcPr>
          <w:p w14:paraId="0F1547F6"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B5232C" w:rsidRPr="00B86E25" w14:paraId="512B840C" w14:textId="77777777" w:rsidTr="00842B5E">
        <w:trPr>
          <w:trHeight w:val="350"/>
        </w:trPr>
        <w:tc>
          <w:tcPr>
            <w:tcW w:w="2284" w:type="dxa"/>
            <w:vMerge/>
          </w:tcPr>
          <w:p w14:paraId="5DF33C09"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c>
          <w:tcPr>
            <w:tcW w:w="840" w:type="dxa"/>
          </w:tcPr>
          <w:p w14:paraId="57530ED8"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Male</w:t>
            </w:r>
          </w:p>
        </w:tc>
        <w:tc>
          <w:tcPr>
            <w:tcW w:w="990" w:type="dxa"/>
          </w:tcPr>
          <w:p w14:paraId="286D4BB0"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Female </w:t>
            </w:r>
          </w:p>
        </w:tc>
        <w:tc>
          <w:tcPr>
            <w:tcW w:w="1376" w:type="dxa"/>
          </w:tcPr>
          <w:p w14:paraId="03FD62E7"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60" w:type="dxa"/>
            <w:vMerge/>
          </w:tcPr>
          <w:p w14:paraId="2AC7E1BB"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r>
      <w:tr w:rsidR="00B5232C" w:rsidRPr="00B86E25" w14:paraId="7721588A" w14:textId="77777777" w:rsidTr="00842B5E">
        <w:trPr>
          <w:trHeight w:val="555"/>
        </w:trPr>
        <w:tc>
          <w:tcPr>
            <w:tcW w:w="2284" w:type="dxa"/>
            <w:hideMark/>
          </w:tcPr>
          <w:p w14:paraId="0D759448"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Student</w:t>
            </w:r>
          </w:p>
        </w:tc>
        <w:tc>
          <w:tcPr>
            <w:tcW w:w="840" w:type="dxa"/>
            <w:hideMark/>
          </w:tcPr>
          <w:p w14:paraId="72C6526A"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60</w:t>
            </w:r>
          </w:p>
        </w:tc>
        <w:tc>
          <w:tcPr>
            <w:tcW w:w="990" w:type="dxa"/>
          </w:tcPr>
          <w:p w14:paraId="3D54988E"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28</w:t>
            </w:r>
          </w:p>
        </w:tc>
        <w:tc>
          <w:tcPr>
            <w:tcW w:w="1376" w:type="dxa"/>
          </w:tcPr>
          <w:p w14:paraId="716D56BA"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88</w:t>
            </w:r>
          </w:p>
        </w:tc>
        <w:tc>
          <w:tcPr>
            <w:tcW w:w="3060" w:type="dxa"/>
            <w:hideMark/>
          </w:tcPr>
          <w:p w14:paraId="0AA500EE"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85</w:t>
            </w:r>
            <w:r w:rsidR="00B5232C" w:rsidRPr="00B86E25">
              <w:rPr>
                <w:rFonts w:ascii="Times New Roman" w:hAnsi="Times New Roman" w:cs="Times New Roman"/>
                <w:sz w:val="24"/>
                <w:szCs w:val="24"/>
              </w:rPr>
              <w:t>%</w:t>
            </w:r>
          </w:p>
        </w:tc>
      </w:tr>
      <w:tr w:rsidR="00B5232C" w:rsidRPr="00B86E25" w14:paraId="6786B82B" w14:textId="77777777" w:rsidTr="00842B5E">
        <w:trPr>
          <w:trHeight w:val="555"/>
        </w:trPr>
        <w:tc>
          <w:tcPr>
            <w:tcW w:w="2284" w:type="dxa"/>
            <w:hideMark/>
          </w:tcPr>
          <w:p w14:paraId="554E9B2B"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Teachers</w:t>
            </w:r>
          </w:p>
        </w:tc>
        <w:tc>
          <w:tcPr>
            <w:tcW w:w="840" w:type="dxa"/>
            <w:hideMark/>
          </w:tcPr>
          <w:p w14:paraId="43A3B655"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w:t>
            </w:r>
          </w:p>
        </w:tc>
        <w:tc>
          <w:tcPr>
            <w:tcW w:w="990" w:type="dxa"/>
          </w:tcPr>
          <w:p w14:paraId="7A96C26D"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w:t>
            </w:r>
          </w:p>
        </w:tc>
        <w:tc>
          <w:tcPr>
            <w:tcW w:w="1376" w:type="dxa"/>
          </w:tcPr>
          <w:p w14:paraId="04ADD0DA"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12</w:t>
            </w:r>
          </w:p>
        </w:tc>
        <w:tc>
          <w:tcPr>
            <w:tcW w:w="3060" w:type="dxa"/>
            <w:hideMark/>
          </w:tcPr>
          <w:p w14:paraId="1B31FB69"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12</w:t>
            </w:r>
            <w:r w:rsidR="00B5232C" w:rsidRPr="00B86E25">
              <w:rPr>
                <w:rFonts w:ascii="Times New Roman" w:hAnsi="Times New Roman" w:cs="Times New Roman"/>
                <w:sz w:val="24"/>
                <w:szCs w:val="24"/>
              </w:rPr>
              <w:t>%</w:t>
            </w:r>
          </w:p>
        </w:tc>
      </w:tr>
      <w:tr w:rsidR="00B5232C" w:rsidRPr="00B86E25" w14:paraId="3818AA72" w14:textId="77777777" w:rsidTr="00842B5E">
        <w:trPr>
          <w:trHeight w:val="555"/>
        </w:trPr>
        <w:tc>
          <w:tcPr>
            <w:tcW w:w="2284" w:type="dxa"/>
            <w:hideMark/>
          </w:tcPr>
          <w:p w14:paraId="36543F56"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Administrator</w:t>
            </w:r>
          </w:p>
        </w:tc>
        <w:tc>
          <w:tcPr>
            <w:tcW w:w="840" w:type="dxa"/>
            <w:hideMark/>
          </w:tcPr>
          <w:p w14:paraId="590E876E"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w:t>
            </w:r>
          </w:p>
        </w:tc>
        <w:tc>
          <w:tcPr>
            <w:tcW w:w="990" w:type="dxa"/>
          </w:tcPr>
          <w:p w14:paraId="1D6E61DA"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w:t>
            </w:r>
          </w:p>
        </w:tc>
        <w:tc>
          <w:tcPr>
            <w:tcW w:w="1376" w:type="dxa"/>
          </w:tcPr>
          <w:p w14:paraId="2EACA856" w14:textId="77777777" w:rsidR="00B5232C" w:rsidRPr="00B86E25" w:rsidRDefault="004A352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3060" w:type="dxa"/>
            <w:hideMark/>
          </w:tcPr>
          <w:p w14:paraId="30C2B14D"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r>
      <w:tr w:rsidR="00B5232C" w:rsidRPr="00B86E25" w14:paraId="6257E951" w14:textId="77777777" w:rsidTr="00842B5E">
        <w:trPr>
          <w:trHeight w:val="555"/>
        </w:trPr>
        <w:tc>
          <w:tcPr>
            <w:tcW w:w="2284" w:type="dxa"/>
          </w:tcPr>
          <w:p w14:paraId="254F983B"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Total </w:t>
            </w:r>
          </w:p>
        </w:tc>
        <w:tc>
          <w:tcPr>
            <w:tcW w:w="840" w:type="dxa"/>
          </w:tcPr>
          <w:p w14:paraId="798FC77A" w14:textId="77777777" w:rsidR="00B5232C" w:rsidRPr="00B86E25" w:rsidRDefault="004A352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1BE48E6E" w14:textId="77777777" w:rsidR="00B5232C" w:rsidRPr="00B86E25" w:rsidRDefault="004A352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1376" w:type="dxa"/>
          </w:tcPr>
          <w:p w14:paraId="2A38D639" w14:textId="77777777" w:rsidR="00B5232C" w:rsidRPr="00B86E25" w:rsidRDefault="00AB7E5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w:t>
            </w:r>
            <w:r w:rsidR="004A3528" w:rsidRPr="00B86E25">
              <w:rPr>
                <w:rFonts w:ascii="Times New Roman" w:hAnsi="Times New Roman" w:cs="Times New Roman"/>
                <w:b/>
                <w:sz w:val="24"/>
                <w:szCs w:val="24"/>
              </w:rPr>
              <w:t>03</w:t>
            </w:r>
          </w:p>
        </w:tc>
        <w:tc>
          <w:tcPr>
            <w:tcW w:w="3060" w:type="dxa"/>
          </w:tcPr>
          <w:p w14:paraId="617F0E63"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09CBDAFF" w14:textId="7031D68D" w:rsidR="0093217F" w:rsidRPr="0093217F" w:rsidRDefault="00B5232C" w:rsidP="0093217F">
      <w:pPr>
        <w:pStyle w:val="NoSpacing"/>
        <w:spacing w:line="480" w:lineRule="auto"/>
        <w:jc w:val="both"/>
        <w:rPr>
          <w:rFonts w:ascii="Times New Roman" w:hAnsi="Times New Roman" w:cs="Times New Roman"/>
          <w:b/>
          <w:color w:val="92CDDC" w:themeColor="accent5" w:themeTint="99"/>
          <w:sz w:val="24"/>
          <w:szCs w:val="24"/>
        </w:rPr>
      </w:pPr>
      <w:bookmarkStart w:id="35" w:name="_Toc196229569"/>
      <w:bookmarkStart w:id="36" w:name="_Toc195105480"/>
      <w:r w:rsidRPr="00B86E25">
        <w:rPr>
          <w:rFonts w:ascii="Times New Roman" w:hAnsi="Times New Roman" w:cs="Times New Roman"/>
          <w:b/>
          <w:sz w:val="24"/>
          <w:szCs w:val="24"/>
        </w:rPr>
        <w:t xml:space="preserve"> </w:t>
      </w:r>
      <w:bookmarkEnd w:id="35"/>
      <w:bookmarkEnd w:id="36"/>
      <w:r w:rsidR="0093217F" w:rsidRPr="0093217F">
        <w:rPr>
          <w:rFonts w:ascii="Times New Roman" w:hAnsi="Times New Roman" w:cs="Times New Roman"/>
          <w:b/>
          <w:color w:val="92CDDC" w:themeColor="accent5" w:themeTint="99"/>
          <w:sz w:val="24"/>
          <w:szCs w:val="24"/>
        </w:rPr>
        <w:t>Source: Researcher’s Field Data, 2026</w:t>
      </w:r>
    </w:p>
    <w:p w14:paraId="22DA01CB" w14:textId="77777777"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three exhibits the status of participants in the study. Among the participants there were </w:t>
      </w:r>
      <w:r w:rsidR="00FA5EDA" w:rsidRPr="00B86E25">
        <w:rPr>
          <w:rFonts w:ascii="Times New Roman" w:hAnsi="Times New Roman" w:cs="Times New Roman"/>
          <w:sz w:val="24"/>
          <w:szCs w:val="24"/>
        </w:rPr>
        <w:t>88</w:t>
      </w:r>
      <w:r w:rsidRPr="00B86E25">
        <w:rPr>
          <w:rFonts w:ascii="Times New Roman" w:hAnsi="Times New Roman" w:cs="Times New Roman"/>
          <w:sz w:val="24"/>
          <w:szCs w:val="24"/>
        </w:rPr>
        <w:t xml:space="preserve"> students from all level at the </w:t>
      </w:r>
      <w:r w:rsidR="00FA5EDA" w:rsidRPr="00B86E25">
        <w:rPr>
          <w:rFonts w:ascii="Times New Roman" w:hAnsi="Times New Roman" w:cs="Times New Roman"/>
          <w:sz w:val="24"/>
          <w:szCs w:val="24"/>
        </w:rPr>
        <w:t xml:space="preserve">E.J. Yancy Elementary &amp; Junior High School </w:t>
      </w:r>
      <w:r w:rsidRPr="00B86E25">
        <w:rPr>
          <w:rFonts w:ascii="Times New Roman" w:hAnsi="Times New Roman" w:cs="Times New Roman"/>
          <w:sz w:val="24"/>
          <w:szCs w:val="24"/>
        </w:rPr>
        <w:t xml:space="preserve">while 12 of the respondents were teachers accounting </w:t>
      </w:r>
      <w:r w:rsidR="00FA5EDA" w:rsidRPr="00B86E25">
        <w:rPr>
          <w:rFonts w:ascii="Times New Roman" w:hAnsi="Times New Roman" w:cs="Times New Roman"/>
          <w:sz w:val="24"/>
          <w:szCs w:val="24"/>
        </w:rPr>
        <w:t>12</w:t>
      </w:r>
      <w:r w:rsidRPr="00B86E25">
        <w:rPr>
          <w:rFonts w:ascii="Times New Roman" w:hAnsi="Times New Roman" w:cs="Times New Roman"/>
          <w:sz w:val="24"/>
          <w:szCs w:val="24"/>
        </w:rPr>
        <w:t xml:space="preserve">% and </w:t>
      </w:r>
      <w:r w:rsidR="00FA5EDA" w:rsidRPr="00B86E25">
        <w:rPr>
          <w:rFonts w:ascii="Times New Roman" w:hAnsi="Times New Roman" w:cs="Times New Roman"/>
          <w:sz w:val="24"/>
          <w:szCs w:val="24"/>
        </w:rPr>
        <w:t>3</w:t>
      </w:r>
      <w:r w:rsidRPr="00B86E25">
        <w:rPr>
          <w:rFonts w:ascii="Times New Roman" w:hAnsi="Times New Roman" w:cs="Times New Roman"/>
          <w:sz w:val="24"/>
          <w:szCs w:val="24"/>
        </w:rPr>
        <w:t xml:space="preserve"> were </w:t>
      </w:r>
      <w:r w:rsidR="00FA5EDA" w:rsidRPr="00B86E25">
        <w:rPr>
          <w:rFonts w:ascii="Times New Roman" w:hAnsi="Times New Roman" w:cs="Times New Roman"/>
          <w:sz w:val="24"/>
          <w:szCs w:val="24"/>
        </w:rPr>
        <w:t xml:space="preserve">Administrators accounting for </w:t>
      </w:r>
      <w:r w:rsidRPr="00B86E25">
        <w:rPr>
          <w:rFonts w:ascii="Times New Roman" w:hAnsi="Times New Roman" w:cs="Times New Roman"/>
          <w:sz w:val="24"/>
          <w:szCs w:val="24"/>
        </w:rPr>
        <w:t>3%.</w:t>
      </w:r>
    </w:p>
    <w:p w14:paraId="208388BD" w14:textId="77777777" w:rsidR="00B5232C" w:rsidRPr="00B86E25" w:rsidRDefault="00AB7E5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585536" behindDoc="0" locked="0" layoutInCell="1" allowOverlap="1" wp14:anchorId="6DDFE990" wp14:editId="4210207D">
            <wp:simplePos x="0" y="0"/>
            <wp:positionH relativeFrom="column">
              <wp:posOffset>0</wp:posOffset>
            </wp:positionH>
            <wp:positionV relativeFrom="paragraph">
              <wp:posOffset>267335</wp:posOffset>
            </wp:positionV>
            <wp:extent cx="5486400" cy="320040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Figure 3: Participants Status</w:t>
      </w:r>
    </w:p>
    <w:p w14:paraId="712172C7" w14:textId="77777777" w:rsidR="00B5232C" w:rsidRPr="00B86E25" w:rsidRDefault="00B5232C" w:rsidP="00B86E25">
      <w:pPr>
        <w:pStyle w:val="NoSpacing"/>
        <w:tabs>
          <w:tab w:val="left" w:pos="900"/>
        </w:tabs>
        <w:spacing w:line="480" w:lineRule="auto"/>
        <w:jc w:val="both"/>
        <w:rPr>
          <w:rFonts w:ascii="Times New Roman" w:hAnsi="Times New Roman" w:cs="Times New Roman"/>
          <w:b/>
          <w:sz w:val="24"/>
          <w:szCs w:val="24"/>
        </w:rPr>
      </w:pPr>
    </w:p>
    <w:p w14:paraId="2B3D3E5F"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78E8293"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13426DB"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8C37727"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DBED39B"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CC8C33D"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CF6E495"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36AC17C6" w14:textId="77777777" w:rsidR="00AB7E50" w:rsidRPr="00B86E25" w:rsidRDefault="00AB7E50" w:rsidP="00B86E25">
      <w:pPr>
        <w:pStyle w:val="NoSpacing"/>
        <w:spacing w:line="480" w:lineRule="auto"/>
        <w:jc w:val="both"/>
        <w:rPr>
          <w:rFonts w:ascii="Times New Roman" w:hAnsi="Times New Roman" w:cs="Times New Roman"/>
          <w:b/>
          <w:sz w:val="24"/>
          <w:szCs w:val="24"/>
        </w:rPr>
      </w:pPr>
    </w:p>
    <w:bookmarkEnd w:id="33"/>
    <w:bookmarkEnd w:id="34"/>
    <w:p w14:paraId="0B308300" w14:textId="6C13B806" w:rsidR="0093217F" w:rsidRPr="0093217F" w:rsidRDefault="00A21E64"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tbl>
      <w:tblPr>
        <w:tblStyle w:val="TableGrid"/>
        <w:tblpPr w:leftFromText="180" w:rightFromText="180" w:vertAnchor="text" w:horzAnchor="margin" w:tblpX="108" w:tblpY="601"/>
        <w:tblW w:w="8568" w:type="dxa"/>
        <w:tblLook w:val="04A0" w:firstRow="1" w:lastRow="0" w:firstColumn="1" w:lastColumn="0" w:noHBand="0" w:noVBand="1"/>
      </w:tblPr>
      <w:tblGrid>
        <w:gridCol w:w="2579"/>
        <w:gridCol w:w="938"/>
        <w:gridCol w:w="963"/>
        <w:gridCol w:w="1238"/>
        <w:gridCol w:w="2850"/>
      </w:tblGrid>
      <w:tr w:rsidR="00411D4B" w:rsidRPr="00B86E25" w14:paraId="6A4C6DAB" w14:textId="77777777" w:rsidTr="00842B5E">
        <w:trPr>
          <w:trHeight w:val="443"/>
        </w:trPr>
        <w:tc>
          <w:tcPr>
            <w:tcW w:w="2579" w:type="dxa"/>
            <w:vMerge w:val="restart"/>
            <w:hideMark/>
          </w:tcPr>
          <w:p w14:paraId="6A688EC6" w14:textId="77777777" w:rsidR="00411D4B" w:rsidRPr="00B86E25" w:rsidRDefault="0024360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lastRenderedPageBreak/>
              <w:t>Years</w:t>
            </w:r>
            <w:r w:rsidR="00411D4B" w:rsidRPr="00B86E25">
              <w:rPr>
                <w:rFonts w:ascii="Times New Roman" w:hAnsi="Times New Roman" w:cs="Times New Roman"/>
                <w:sz w:val="24"/>
                <w:szCs w:val="24"/>
              </w:rPr>
              <w:t xml:space="preserve"> </w:t>
            </w:r>
          </w:p>
        </w:tc>
        <w:tc>
          <w:tcPr>
            <w:tcW w:w="3139" w:type="dxa"/>
            <w:gridSpan w:val="3"/>
            <w:hideMark/>
          </w:tcPr>
          <w:p w14:paraId="483A3073" w14:textId="77777777" w:rsidR="00411D4B" w:rsidRPr="00B86E25" w:rsidRDefault="00411D4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850" w:type="dxa"/>
            <w:vMerge w:val="restart"/>
            <w:hideMark/>
          </w:tcPr>
          <w:p w14:paraId="7B61998B" w14:textId="77777777" w:rsidR="00411D4B" w:rsidRPr="00B86E25" w:rsidRDefault="00411D4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411D4B" w:rsidRPr="00B86E25" w14:paraId="2C7592EA" w14:textId="77777777" w:rsidTr="00842B5E">
        <w:trPr>
          <w:trHeight w:val="515"/>
        </w:trPr>
        <w:tc>
          <w:tcPr>
            <w:tcW w:w="2579" w:type="dxa"/>
            <w:vMerge/>
          </w:tcPr>
          <w:p w14:paraId="111822D9" w14:textId="77777777" w:rsidR="00411D4B" w:rsidRPr="00B86E25" w:rsidRDefault="00411D4B" w:rsidP="00B86E25">
            <w:pPr>
              <w:pStyle w:val="NoSpacing"/>
              <w:spacing w:line="480" w:lineRule="auto"/>
              <w:jc w:val="both"/>
              <w:rPr>
                <w:rFonts w:ascii="Times New Roman" w:hAnsi="Times New Roman" w:cs="Times New Roman"/>
                <w:b/>
                <w:sz w:val="24"/>
                <w:szCs w:val="24"/>
              </w:rPr>
            </w:pPr>
          </w:p>
        </w:tc>
        <w:tc>
          <w:tcPr>
            <w:tcW w:w="938" w:type="dxa"/>
          </w:tcPr>
          <w:p w14:paraId="65FD9D9F" w14:textId="77777777" w:rsidR="00411D4B" w:rsidRPr="00B86E25" w:rsidRDefault="00411D4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63" w:type="dxa"/>
          </w:tcPr>
          <w:p w14:paraId="4D94BED8" w14:textId="77777777" w:rsidR="00411D4B" w:rsidRPr="00B86E25" w:rsidRDefault="00411D4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1238" w:type="dxa"/>
          </w:tcPr>
          <w:p w14:paraId="5E6A3564" w14:textId="77777777" w:rsidR="00411D4B" w:rsidRPr="00B86E25" w:rsidRDefault="00411D4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850" w:type="dxa"/>
            <w:vMerge/>
          </w:tcPr>
          <w:p w14:paraId="2B8F1DC3" w14:textId="77777777" w:rsidR="00411D4B" w:rsidRPr="00B86E25" w:rsidRDefault="00411D4B" w:rsidP="00B86E25">
            <w:pPr>
              <w:pStyle w:val="NoSpacing"/>
              <w:spacing w:line="480" w:lineRule="auto"/>
              <w:jc w:val="both"/>
              <w:rPr>
                <w:rFonts w:ascii="Times New Roman" w:hAnsi="Times New Roman" w:cs="Times New Roman"/>
                <w:b/>
                <w:sz w:val="24"/>
                <w:szCs w:val="24"/>
              </w:rPr>
            </w:pPr>
          </w:p>
        </w:tc>
      </w:tr>
      <w:tr w:rsidR="00411D4B" w:rsidRPr="00B86E25" w14:paraId="5AB6CA2A" w14:textId="77777777" w:rsidTr="00842B5E">
        <w:trPr>
          <w:trHeight w:val="428"/>
        </w:trPr>
        <w:tc>
          <w:tcPr>
            <w:tcW w:w="2579" w:type="dxa"/>
            <w:hideMark/>
          </w:tcPr>
          <w:p w14:paraId="3591E304" w14:textId="77777777" w:rsidR="00411D4B" w:rsidRPr="00B86E25" w:rsidRDefault="00411D4B" w:rsidP="00B86E25">
            <w:pPr>
              <w:spacing w:line="480" w:lineRule="auto"/>
              <w:rPr>
                <w:rFonts w:ascii="Times New Roman" w:hAnsi="Times New Roman" w:cs="Times New Roman"/>
                <w:sz w:val="24"/>
                <w:szCs w:val="24"/>
              </w:rPr>
            </w:pPr>
            <w:r w:rsidRPr="00B86E25">
              <w:rPr>
                <w:rFonts w:ascii="Times New Roman" w:hAnsi="Times New Roman" w:cs="Times New Roman"/>
                <w:sz w:val="24"/>
                <w:szCs w:val="24"/>
              </w:rPr>
              <w:t xml:space="preserve">1–5 </w:t>
            </w:r>
          </w:p>
        </w:tc>
        <w:tc>
          <w:tcPr>
            <w:tcW w:w="938" w:type="dxa"/>
            <w:hideMark/>
          </w:tcPr>
          <w:p w14:paraId="38BED949"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16</w:t>
            </w:r>
          </w:p>
        </w:tc>
        <w:tc>
          <w:tcPr>
            <w:tcW w:w="963" w:type="dxa"/>
          </w:tcPr>
          <w:p w14:paraId="0CA28E47"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w:t>
            </w:r>
          </w:p>
        </w:tc>
        <w:tc>
          <w:tcPr>
            <w:tcW w:w="1238" w:type="dxa"/>
          </w:tcPr>
          <w:p w14:paraId="5338FB94"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c>
          <w:tcPr>
            <w:tcW w:w="2850" w:type="dxa"/>
            <w:hideMark/>
          </w:tcPr>
          <w:p w14:paraId="4C184909"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25</w:t>
            </w:r>
            <w:r w:rsidR="00411D4B" w:rsidRPr="00B86E25">
              <w:rPr>
                <w:rFonts w:ascii="Times New Roman" w:hAnsi="Times New Roman" w:cs="Times New Roman"/>
                <w:sz w:val="24"/>
                <w:szCs w:val="24"/>
              </w:rPr>
              <w:t>%</w:t>
            </w:r>
          </w:p>
        </w:tc>
      </w:tr>
      <w:tr w:rsidR="00411D4B" w:rsidRPr="00B86E25" w14:paraId="5256A834" w14:textId="77777777" w:rsidTr="00842B5E">
        <w:trPr>
          <w:trHeight w:val="428"/>
        </w:trPr>
        <w:tc>
          <w:tcPr>
            <w:tcW w:w="2579" w:type="dxa"/>
          </w:tcPr>
          <w:p w14:paraId="31769CAD" w14:textId="77777777" w:rsidR="00411D4B" w:rsidRPr="00B86E25" w:rsidRDefault="00411D4B" w:rsidP="00B86E25">
            <w:pPr>
              <w:spacing w:line="480" w:lineRule="auto"/>
              <w:rPr>
                <w:rFonts w:ascii="Times New Roman" w:hAnsi="Times New Roman" w:cs="Times New Roman"/>
                <w:sz w:val="24"/>
                <w:szCs w:val="24"/>
              </w:rPr>
            </w:pPr>
            <w:r w:rsidRPr="00B86E25">
              <w:rPr>
                <w:rFonts w:ascii="Times New Roman" w:hAnsi="Times New Roman" w:cs="Times New Roman"/>
                <w:sz w:val="24"/>
                <w:szCs w:val="24"/>
              </w:rPr>
              <w:t xml:space="preserve">6–10 </w:t>
            </w:r>
          </w:p>
        </w:tc>
        <w:tc>
          <w:tcPr>
            <w:tcW w:w="938" w:type="dxa"/>
          </w:tcPr>
          <w:p w14:paraId="2E657682"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45</w:t>
            </w:r>
          </w:p>
        </w:tc>
        <w:tc>
          <w:tcPr>
            <w:tcW w:w="963" w:type="dxa"/>
          </w:tcPr>
          <w:p w14:paraId="05803505" w14:textId="77777777" w:rsidR="00411D4B" w:rsidRPr="00B86E25" w:rsidRDefault="00411D4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20</w:t>
            </w:r>
          </w:p>
        </w:tc>
        <w:tc>
          <w:tcPr>
            <w:tcW w:w="1238" w:type="dxa"/>
          </w:tcPr>
          <w:p w14:paraId="227EA17D"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65</w:t>
            </w:r>
          </w:p>
        </w:tc>
        <w:tc>
          <w:tcPr>
            <w:tcW w:w="2850" w:type="dxa"/>
          </w:tcPr>
          <w:p w14:paraId="6F05F360"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63</w:t>
            </w:r>
            <w:r w:rsidR="00411D4B" w:rsidRPr="00B86E25">
              <w:rPr>
                <w:rFonts w:ascii="Times New Roman" w:hAnsi="Times New Roman" w:cs="Times New Roman"/>
                <w:sz w:val="24"/>
                <w:szCs w:val="24"/>
              </w:rPr>
              <w:t>%</w:t>
            </w:r>
          </w:p>
        </w:tc>
      </w:tr>
      <w:tr w:rsidR="00411D4B" w:rsidRPr="00B86E25" w14:paraId="66EA100A" w14:textId="77777777" w:rsidTr="00842B5E">
        <w:trPr>
          <w:trHeight w:val="428"/>
        </w:trPr>
        <w:tc>
          <w:tcPr>
            <w:tcW w:w="2579" w:type="dxa"/>
          </w:tcPr>
          <w:p w14:paraId="617FB652" w14:textId="77777777" w:rsidR="00411D4B" w:rsidRPr="00B86E25" w:rsidRDefault="00411D4B" w:rsidP="00B86E25">
            <w:pPr>
              <w:spacing w:line="480" w:lineRule="auto"/>
              <w:rPr>
                <w:rFonts w:ascii="Times New Roman" w:hAnsi="Times New Roman" w:cs="Times New Roman"/>
                <w:sz w:val="24"/>
                <w:szCs w:val="24"/>
              </w:rPr>
            </w:pPr>
            <w:r w:rsidRPr="00B86E25">
              <w:rPr>
                <w:rFonts w:ascii="Times New Roman" w:hAnsi="Times New Roman" w:cs="Times New Roman"/>
                <w:sz w:val="24"/>
                <w:szCs w:val="24"/>
              </w:rPr>
              <w:t xml:space="preserve">11–15 </w:t>
            </w:r>
          </w:p>
        </w:tc>
        <w:tc>
          <w:tcPr>
            <w:tcW w:w="938" w:type="dxa"/>
          </w:tcPr>
          <w:p w14:paraId="7B82430C"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p>
        </w:tc>
        <w:tc>
          <w:tcPr>
            <w:tcW w:w="963" w:type="dxa"/>
          </w:tcPr>
          <w:p w14:paraId="4F532CB4"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w:t>
            </w:r>
          </w:p>
        </w:tc>
        <w:tc>
          <w:tcPr>
            <w:tcW w:w="1238" w:type="dxa"/>
          </w:tcPr>
          <w:p w14:paraId="44E6CD48"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p>
        </w:tc>
        <w:tc>
          <w:tcPr>
            <w:tcW w:w="2850" w:type="dxa"/>
          </w:tcPr>
          <w:p w14:paraId="655E1F77"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r w:rsidR="00411D4B" w:rsidRPr="00B86E25">
              <w:rPr>
                <w:rFonts w:ascii="Times New Roman" w:hAnsi="Times New Roman" w:cs="Times New Roman"/>
                <w:sz w:val="24"/>
                <w:szCs w:val="24"/>
              </w:rPr>
              <w:t>%</w:t>
            </w:r>
          </w:p>
        </w:tc>
      </w:tr>
      <w:tr w:rsidR="00411D4B" w:rsidRPr="00B86E25" w14:paraId="392089C9" w14:textId="77777777" w:rsidTr="00842B5E">
        <w:trPr>
          <w:trHeight w:val="428"/>
        </w:trPr>
        <w:tc>
          <w:tcPr>
            <w:tcW w:w="2579" w:type="dxa"/>
          </w:tcPr>
          <w:p w14:paraId="3C763A7B" w14:textId="77777777" w:rsidR="00411D4B" w:rsidRPr="00B86E25" w:rsidRDefault="00411D4B" w:rsidP="00B86E25">
            <w:pPr>
              <w:spacing w:line="480" w:lineRule="auto"/>
              <w:rPr>
                <w:rFonts w:ascii="Times New Roman" w:hAnsi="Times New Roman" w:cs="Times New Roman"/>
                <w:sz w:val="24"/>
                <w:szCs w:val="24"/>
              </w:rPr>
            </w:pPr>
            <w:r w:rsidRPr="00B86E25">
              <w:rPr>
                <w:rFonts w:ascii="Times New Roman" w:hAnsi="Times New Roman" w:cs="Times New Roman"/>
                <w:sz w:val="24"/>
                <w:szCs w:val="24"/>
              </w:rPr>
              <w:t>Above 15</w:t>
            </w:r>
          </w:p>
        </w:tc>
        <w:tc>
          <w:tcPr>
            <w:tcW w:w="938" w:type="dxa"/>
            <w:hideMark/>
          </w:tcPr>
          <w:p w14:paraId="1EAE5B46"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w:t>
            </w:r>
          </w:p>
        </w:tc>
        <w:tc>
          <w:tcPr>
            <w:tcW w:w="963" w:type="dxa"/>
          </w:tcPr>
          <w:p w14:paraId="21F0570F"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w:t>
            </w:r>
          </w:p>
        </w:tc>
        <w:tc>
          <w:tcPr>
            <w:tcW w:w="1238" w:type="dxa"/>
          </w:tcPr>
          <w:p w14:paraId="1C48B0FE"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2850" w:type="dxa"/>
            <w:hideMark/>
          </w:tcPr>
          <w:p w14:paraId="2BBAD23F" w14:textId="77777777" w:rsidR="00411D4B" w:rsidRPr="00B86E25" w:rsidRDefault="00BA71B5"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r w:rsidR="00411D4B" w:rsidRPr="00B86E25">
              <w:rPr>
                <w:rFonts w:ascii="Times New Roman" w:hAnsi="Times New Roman" w:cs="Times New Roman"/>
                <w:sz w:val="24"/>
                <w:szCs w:val="24"/>
              </w:rPr>
              <w:t>%</w:t>
            </w:r>
          </w:p>
        </w:tc>
      </w:tr>
      <w:tr w:rsidR="00411D4B" w:rsidRPr="00B86E25" w14:paraId="6031EBCA" w14:textId="77777777" w:rsidTr="00842B5E">
        <w:trPr>
          <w:trHeight w:val="428"/>
        </w:trPr>
        <w:tc>
          <w:tcPr>
            <w:tcW w:w="2579" w:type="dxa"/>
          </w:tcPr>
          <w:p w14:paraId="3052C820" w14:textId="77777777" w:rsidR="00411D4B" w:rsidRPr="00B86E25" w:rsidRDefault="00411D4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Total </w:t>
            </w:r>
          </w:p>
        </w:tc>
        <w:tc>
          <w:tcPr>
            <w:tcW w:w="938" w:type="dxa"/>
          </w:tcPr>
          <w:p w14:paraId="72D440E0" w14:textId="77777777" w:rsidR="00411D4B" w:rsidRPr="00B86E25" w:rsidRDefault="0024360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63" w:type="dxa"/>
          </w:tcPr>
          <w:p w14:paraId="53C9B5A1" w14:textId="77777777" w:rsidR="00411D4B" w:rsidRPr="00B86E25" w:rsidRDefault="0024360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1238" w:type="dxa"/>
          </w:tcPr>
          <w:p w14:paraId="7C49BCD3" w14:textId="77777777" w:rsidR="00411D4B" w:rsidRPr="00B86E25" w:rsidRDefault="0024360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850" w:type="dxa"/>
          </w:tcPr>
          <w:p w14:paraId="33DDD49A" w14:textId="77777777" w:rsidR="00411D4B" w:rsidRPr="00B86E25" w:rsidRDefault="00411D4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762F8809" w14:textId="77777777" w:rsidR="00243601" w:rsidRPr="00B86E25" w:rsidRDefault="0024360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Table 4: Years of Experience at the Institution (Teachers/Administrators only)</w:t>
      </w:r>
    </w:p>
    <w:p w14:paraId="4BA0B607"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68DDEC61" w14:textId="77777777" w:rsidR="00C76195"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four shows the time participants associated with the </w:t>
      </w:r>
      <w:r w:rsidR="00BA71B5" w:rsidRPr="00B86E25">
        <w:rPr>
          <w:rFonts w:ascii="Times New Roman" w:hAnsi="Times New Roman" w:cs="Times New Roman"/>
          <w:sz w:val="24"/>
          <w:szCs w:val="24"/>
        </w:rPr>
        <w:t>E.J. Yancy Elementary &amp; Junior High School</w:t>
      </w:r>
      <w:r w:rsidRPr="00B86E25">
        <w:rPr>
          <w:rFonts w:ascii="Times New Roman" w:hAnsi="Times New Roman" w:cs="Times New Roman"/>
          <w:sz w:val="24"/>
          <w:szCs w:val="24"/>
        </w:rPr>
        <w:t xml:space="preserve">. </w:t>
      </w:r>
      <w:r w:rsidR="00E77ECB" w:rsidRPr="00B86E25">
        <w:rPr>
          <w:rFonts w:ascii="Times New Roman" w:hAnsi="Times New Roman" w:cs="Times New Roman"/>
          <w:sz w:val="24"/>
          <w:szCs w:val="24"/>
        </w:rPr>
        <w:t>6</w:t>
      </w:r>
      <w:r w:rsidRPr="00B86E25">
        <w:rPr>
          <w:rFonts w:ascii="Times New Roman" w:hAnsi="Times New Roman" w:cs="Times New Roman"/>
          <w:sz w:val="24"/>
          <w:szCs w:val="24"/>
        </w:rPr>
        <w:t xml:space="preserve">5 of the participants accounting for </w:t>
      </w:r>
      <w:r w:rsidR="00E77ECB" w:rsidRPr="00B86E25">
        <w:rPr>
          <w:rFonts w:ascii="Times New Roman" w:hAnsi="Times New Roman" w:cs="Times New Roman"/>
          <w:sz w:val="24"/>
          <w:szCs w:val="24"/>
        </w:rPr>
        <w:t>63</w:t>
      </w:r>
      <w:r w:rsidRPr="00B86E25">
        <w:rPr>
          <w:rFonts w:ascii="Times New Roman" w:hAnsi="Times New Roman" w:cs="Times New Roman"/>
          <w:sz w:val="24"/>
          <w:szCs w:val="24"/>
        </w:rPr>
        <w:t xml:space="preserve">% had associated with the </w:t>
      </w:r>
      <w:r w:rsidR="00E77ECB" w:rsidRPr="00B86E25">
        <w:rPr>
          <w:rFonts w:ascii="Times New Roman" w:hAnsi="Times New Roman" w:cs="Times New Roman"/>
          <w:sz w:val="24"/>
          <w:szCs w:val="24"/>
        </w:rPr>
        <w:t>E.J. Yancy Elementary &amp; Junior High School 6 –</w:t>
      </w:r>
      <w:r w:rsidRPr="00B86E25">
        <w:rPr>
          <w:rFonts w:ascii="Times New Roman" w:hAnsi="Times New Roman" w:cs="Times New Roman"/>
          <w:sz w:val="24"/>
          <w:szCs w:val="24"/>
        </w:rPr>
        <w:t xml:space="preserve"> </w:t>
      </w:r>
      <w:r w:rsidR="00E77ECB" w:rsidRPr="00B86E25">
        <w:rPr>
          <w:rFonts w:ascii="Times New Roman" w:hAnsi="Times New Roman" w:cs="Times New Roman"/>
          <w:sz w:val="24"/>
          <w:szCs w:val="24"/>
        </w:rPr>
        <w:t xml:space="preserve">10 </w:t>
      </w:r>
      <w:r w:rsidRPr="00B86E25">
        <w:rPr>
          <w:rFonts w:ascii="Times New Roman" w:hAnsi="Times New Roman" w:cs="Times New Roman"/>
          <w:sz w:val="24"/>
          <w:szCs w:val="24"/>
        </w:rPr>
        <w:t>year</w:t>
      </w:r>
      <w:r w:rsidR="00E77ECB" w:rsidRPr="00B86E25">
        <w:rPr>
          <w:rFonts w:ascii="Times New Roman" w:hAnsi="Times New Roman" w:cs="Times New Roman"/>
          <w:sz w:val="24"/>
          <w:szCs w:val="24"/>
        </w:rPr>
        <w:t>s</w:t>
      </w:r>
      <w:r w:rsidRPr="00B86E25">
        <w:rPr>
          <w:rFonts w:ascii="Times New Roman" w:hAnsi="Times New Roman" w:cs="Times New Roman"/>
          <w:sz w:val="24"/>
          <w:szCs w:val="24"/>
        </w:rPr>
        <w:t xml:space="preserve"> whereas </w:t>
      </w:r>
      <w:r w:rsidR="00E77ECB" w:rsidRPr="00B86E25">
        <w:rPr>
          <w:rFonts w:ascii="Times New Roman" w:hAnsi="Times New Roman" w:cs="Times New Roman"/>
          <w:sz w:val="24"/>
          <w:szCs w:val="24"/>
        </w:rPr>
        <w:t>26</w:t>
      </w:r>
      <w:r w:rsidRPr="00B86E25">
        <w:rPr>
          <w:rFonts w:ascii="Times New Roman" w:hAnsi="Times New Roman" w:cs="Times New Roman"/>
          <w:sz w:val="24"/>
          <w:szCs w:val="24"/>
        </w:rPr>
        <w:t xml:space="preserve"> of the participants accounting for </w:t>
      </w:r>
      <w:r w:rsidR="00E77ECB" w:rsidRPr="00B86E25">
        <w:rPr>
          <w:rFonts w:ascii="Times New Roman" w:hAnsi="Times New Roman" w:cs="Times New Roman"/>
          <w:sz w:val="24"/>
          <w:szCs w:val="24"/>
        </w:rPr>
        <w:t>25</w:t>
      </w:r>
      <w:r w:rsidRPr="00B86E25">
        <w:rPr>
          <w:rFonts w:ascii="Times New Roman" w:hAnsi="Times New Roman" w:cs="Times New Roman"/>
          <w:sz w:val="24"/>
          <w:szCs w:val="24"/>
        </w:rPr>
        <w:t xml:space="preserve">% had associated with the </w:t>
      </w:r>
      <w:r w:rsidR="00E77ECB" w:rsidRPr="00B86E25">
        <w:rPr>
          <w:rFonts w:ascii="Times New Roman" w:hAnsi="Times New Roman" w:cs="Times New Roman"/>
          <w:sz w:val="24"/>
          <w:szCs w:val="24"/>
        </w:rPr>
        <w:t xml:space="preserve">E.J. Yancy Elementary &amp; Junior High School </w:t>
      </w:r>
      <w:r w:rsidRPr="00B86E25">
        <w:rPr>
          <w:rFonts w:ascii="Times New Roman" w:hAnsi="Times New Roman" w:cs="Times New Roman"/>
          <w:sz w:val="24"/>
          <w:szCs w:val="24"/>
        </w:rPr>
        <w:t>for 1-</w:t>
      </w:r>
      <w:r w:rsidR="00E77ECB" w:rsidRPr="00B86E25">
        <w:rPr>
          <w:rFonts w:ascii="Times New Roman" w:hAnsi="Times New Roman" w:cs="Times New Roman"/>
          <w:sz w:val="24"/>
          <w:szCs w:val="24"/>
        </w:rPr>
        <w:t>5</w:t>
      </w:r>
      <w:r w:rsidRPr="00B86E25">
        <w:rPr>
          <w:rFonts w:ascii="Times New Roman" w:hAnsi="Times New Roman" w:cs="Times New Roman"/>
          <w:sz w:val="24"/>
          <w:szCs w:val="24"/>
        </w:rPr>
        <w:t xml:space="preserve"> years while </w:t>
      </w:r>
      <w:r w:rsidR="00E77ECB" w:rsidRPr="00B86E25">
        <w:rPr>
          <w:rFonts w:ascii="Times New Roman" w:hAnsi="Times New Roman" w:cs="Times New Roman"/>
          <w:sz w:val="24"/>
          <w:szCs w:val="24"/>
        </w:rPr>
        <w:t>9</w:t>
      </w:r>
      <w:r w:rsidRPr="00B86E25">
        <w:rPr>
          <w:rFonts w:ascii="Times New Roman" w:hAnsi="Times New Roman" w:cs="Times New Roman"/>
          <w:sz w:val="24"/>
          <w:szCs w:val="24"/>
        </w:rPr>
        <w:t xml:space="preserve"> of the respondents accounting for </w:t>
      </w:r>
      <w:r w:rsidR="00E77ECB" w:rsidRPr="00B86E25">
        <w:rPr>
          <w:rFonts w:ascii="Times New Roman" w:hAnsi="Times New Roman" w:cs="Times New Roman"/>
          <w:sz w:val="24"/>
          <w:szCs w:val="24"/>
        </w:rPr>
        <w:t>9</w:t>
      </w:r>
      <w:r w:rsidRPr="00B86E25">
        <w:rPr>
          <w:rFonts w:ascii="Times New Roman" w:hAnsi="Times New Roman" w:cs="Times New Roman"/>
          <w:sz w:val="24"/>
          <w:szCs w:val="24"/>
        </w:rPr>
        <w:t xml:space="preserve">% had associated with the </w:t>
      </w:r>
      <w:r w:rsidR="00E77ECB" w:rsidRPr="00B86E25">
        <w:rPr>
          <w:rFonts w:ascii="Times New Roman" w:hAnsi="Times New Roman" w:cs="Times New Roman"/>
          <w:sz w:val="24"/>
          <w:szCs w:val="24"/>
        </w:rPr>
        <w:t>E.J. Yancy Elementary &amp; Junior High School</w:t>
      </w:r>
      <w:r w:rsidR="00C76195" w:rsidRPr="00B86E25">
        <w:rPr>
          <w:rFonts w:ascii="Times New Roman" w:hAnsi="Times New Roman" w:cs="Times New Roman"/>
          <w:sz w:val="24"/>
          <w:szCs w:val="24"/>
        </w:rPr>
        <w:t>.</w:t>
      </w:r>
      <w:r w:rsidR="00E77ECB" w:rsidRPr="00B86E25">
        <w:rPr>
          <w:rFonts w:ascii="Times New Roman" w:hAnsi="Times New Roman" w:cs="Times New Roman"/>
          <w:sz w:val="24"/>
          <w:szCs w:val="24"/>
        </w:rPr>
        <w:t xml:space="preserve"> </w:t>
      </w:r>
    </w:p>
    <w:p w14:paraId="24C22526" w14:textId="77777777" w:rsidR="00C76195" w:rsidRPr="00B86E25" w:rsidRDefault="00C76195"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10112" behindDoc="0" locked="0" layoutInCell="1" allowOverlap="1" wp14:anchorId="7FBB39E4" wp14:editId="7E75B9DB">
            <wp:simplePos x="0" y="0"/>
            <wp:positionH relativeFrom="column">
              <wp:posOffset>5938</wp:posOffset>
            </wp:positionH>
            <wp:positionV relativeFrom="paragraph">
              <wp:posOffset>236385</wp:posOffset>
            </wp:positionV>
            <wp:extent cx="5486400" cy="2179122"/>
            <wp:effectExtent l="0" t="0" r="0" b="12065"/>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Figure 4:</w:t>
      </w:r>
      <w:r w:rsidR="00B5232C" w:rsidRPr="00B86E25">
        <w:rPr>
          <w:rFonts w:ascii="Times New Roman" w:hAnsi="Times New Roman" w:cs="Times New Roman"/>
          <w:sz w:val="24"/>
          <w:szCs w:val="24"/>
        </w:rPr>
        <w:t xml:space="preserve"> </w:t>
      </w:r>
      <w:r w:rsidRPr="00B86E25">
        <w:rPr>
          <w:rFonts w:ascii="Times New Roman" w:hAnsi="Times New Roman" w:cs="Times New Roman"/>
          <w:b/>
          <w:sz w:val="24"/>
          <w:szCs w:val="24"/>
        </w:rPr>
        <w:t>Years of Experience at the Institution (Teachers/Administrators only)</w:t>
      </w:r>
    </w:p>
    <w:p w14:paraId="4717E976"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7B6438B8"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EE0D76A"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2B4DEFE"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FDB75D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B879FD0"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p>
    <w:p w14:paraId="71438799" w14:textId="2D0ABC1D" w:rsidR="00C76195" w:rsidRPr="00B86E25" w:rsidRDefault="00A21E64" w:rsidP="00A21E64">
      <w:pPr>
        <w:pStyle w:val="NoSpacing"/>
        <w:spacing w:line="480" w:lineRule="auto"/>
        <w:jc w:val="both"/>
        <w:rPr>
          <w:rFonts w:ascii="Times New Roman" w:hAnsi="Times New Roman" w:cs="Times New Roman"/>
          <w:b/>
          <w:sz w:val="24"/>
          <w:szCs w:val="24"/>
        </w:rPr>
      </w:pPr>
      <w:r w:rsidRPr="0093217F">
        <w:rPr>
          <w:rFonts w:ascii="Times New Roman" w:hAnsi="Times New Roman" w:cs="Times New Roman"/>
          <w:b/>
          <w:color w:val="92CDDC" w:themeColor="accent5" w:themeTint="99"/>
          <w:sz w:val="24"/>
          <w:szCs w:val="24"/>
        </w:rPr>
        <w:t>Source: Researcher’s Field Data, 2026</w:t>
      </w:r>
    </w:p>
    <w:p w14:paraId="1D2F169A"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5:</w:t>
      </w:r>
      <w:r w:rsidR="003053F9" w:rsidRPr="00B86E25">
        <w:rPr>
          <w:rFonts w:ascii="Times New Roman" w:hAnsi="Times New Roman" w:cs="Times New Roman"/>
          <w:b/>
          <w:sz w:val="24"/>
          <w:szCs w:val="24"/>
        </w:rPr>
        <w:t xml:space="preserve"> Student enrollment at this school is higher than available classroom space</w:t>
      </w:r>
      <w:r w:rsidRPr="00B86E25">
        <w:rPr>
          <w:rFonts w:ascii="Times New Roman" w:hAnsi="Times New Roman" w:cs="Times New Roman"/>
          <w:b/>
          <w:sz w:val="24"/>
          <w:szCs w:val="24"/>
        </w:rPr>
        <w:tab/>
      </w:r>
    </w:p>
    <w:tbl>
      <w:tblPr>
        <w:tblStyle w:val="TableGrid"/>
        <w:tblpPr w:leftFromText="180" w:rightFromText="180" w:vertAnchor="text" w:horzAnchor="margin" w:tblpX="108" w:tblpY="10"/>
        <w:tblW w:w="8462" w:type="dxa"/>
        <w:tblLook w:val="04A0" w:firstRow="1" w:lastRow="0" w:firstColumn="1" w:lastColumn="0" w:noHBand="0" w:noVBand="1"/>
      </w:tblPr>
      <w:tblGrid>
        <w:gridCol w:w="2822"/>
        <w:gridCol w:w="854"/>
        <w:gridCol w:w="1096"/>
        <w:gridCol w:w="916"/>
        <w:gridCol w:w="2774"/>
      </w:tblGrid>
      <w:tr w:rsidR="00B5232C" w:rsidRPr="00B86E25" w14:paraId="6F3B516F" w14:textId="77777777" w:rsidTr="00842B5E">
        <w:trPr>
          <w:trHeight w:val="402"/>
        </w:trPr>
        <w:tc>
          <w:tcPr>
            <w:tcW w:w="2822" w:type="dxa"/>
            <w:vMerge w:val="restart"/>
            <w:hideMark/>
          </w:tcPr>
          <w:p w14:paraId="3282C379" w14:textId="77777777" w:rsidR="00B5232C" w:rsidRPr="00B86E25" w:rsidRDefault="00B666B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Respon</w:t>
            </w:r>
            <w:r w:rsidR="00315F4C" w:rsidRPr="00B86E25">
              <w:rPr>
                <w:rFonts w:ascii="Times New Roman" w:hAnsi="Times New Roman" w:cs="Times New Roman"/>
                <w:sz w:val="24"/>
                <w:szCs w:val="24"/>
              </w:rPr>
              <w:t>se</w:t>
            </w:r>
            <w:r w:rsidRPr="00B86E25">
              <w:rPr>
                <w:rFonts w:ascii="Times New Roman" w:hAnsi="Times New Roman" w:cs="Times New Roman"/>
                <w:sz w:val="24"/>
                <w:szCs w:val="24"/>
              </w:rPr>
              <w:t xml:space="preserve"> </w:t>
            </w:r>
          </w:p>
        </w:tc>
        <w:tc>
          <w:tcPr>
            <w:tcW w:w="2866" w:type="dxa"/>
            <w:gridSpan w:val="3"/>
            <w:hideMark/>
          </w:tcPr>
          <w:p w14:paraId="5D91D544"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774" w:type="dxa"/>
            <w:vMerge w:val="restart"/>
            <w:hideMark/>
          </w:tcPr>
          <w:p w14:paraId="3EAF8984"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B5232C" w:rsidRPr="00B86E25" w14:paraId="7825CD49" w14:textId="77777777" w:rsidTr="0093217F">
        <w:trPr>
          <w:trHeight w:val="336"/>
        </w:trPr>
        <w:tc>
          <w:tcPr>
            <w:tcW w:w="2822" w:type="dxa"/>
            <w:vMerge/>
          </w:tcPr>
          <w:p w14:paraId="51B01046"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c>
          <w:tcPr>
            <w:tcW w:w="854" w:type="dxa"/>
          </w:tcPr>
          <w:p w14:paraId="6A6D3E7F"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Male</w:t>
            </w:r>
          </w:p>
        </w:tc>
        <w:tc>
          <w:tcPr>
            <w:tcW w:w="1096" w:type="dxa"/>
          </w:tcPr>
          <w:p w14:paraId="7C036BA5"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Female </w:t>
            </w:r>
          </w:p>
        </w:tc>
        <w:tc>
          <w:tcPr>
            <w:tcW w:w="916" w:type="dxa"/>
          </w:tcPr>
          <w:p w14:paraId="2A458D28"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774" w:type="dxa"/>
            <w:vMerge/>
          </w:tcPr>
          <w:p w14:paraId="494506E1" w14:textId="77777777" w:rsidR="00B5232C" w:rsidRPr="00B86E25" w:rsidRDefault="00B5232C" w:rsidP="00B86E25">
            <w:pPr>
              <w:pStyle w:val="NoSpacing"/>
              <w:spacing w:line="480" w:lineRule="auto"/>
              <w:jc w:val="both"/>
              <w:rPr>
                <w:rFonts w:ascii="Times New Roman" w:hAnsi="Times New Roman" w:cs="Times New Roman"/>
                <w:b/>
                <w:sz w:val="24"/>
                <w:szCs w:val="24"/>
              </w:rPr>
            </w:pPr>
          </w:p>
        </w:tc>
      </w:tr>
      <w:tr w:rsidR="00B5232C" w:rsidRPr="00B86E25" w14:paraId="0D853156" w14:textId="77777777" w:rsidTr="0093217F">
        <w:trPr>
          <w:trHeight w:val="398"/>
        </w:trPr>
        <w:tc>
          <w:tcPr>
            <w:tcW w:w="2822" w:type="dxa"/>
            <w:hideMark/>
          </w:tcPr>
          <w:p w14:paraId="5D416AC5" w14:textId="77777777" w:rsidR="00B5232C" w:rsidRPr="00B86E25" w:rsidRDefault="00B666B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854" w:type="dxa"/>
            <w:hideMark/>
          </w:tcPr>
          <w:p w14:paraId="31A9EE25"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52</w:t>
            </w:r>
          </w:p>
        </w:tc>
        <w:tc>
          <w:tcPr>
            <w:tcW w:w="1096" w:type="dxa"/>
          </w:tcPr>
          <w:p w14:paraId="5F21CE77"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916" w:type="dxa"/>
          </w:tcPr>
          <w:p w14:paraId="2EFAA0F2"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74</w:t>
            </w:r>
          </w:p>
        </w:tc>
        <w:tc>
          <w:tcPr>
            <w:tcW w:w="2774" w:type="dxa"/>
            <w:hideMark/>
          </w:tcPr>
          <w:p w14:paraId="5FFD251A"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72</w:t>
            </w:r>
            <w:r w:rsidR="00B5232C" w:rsidRPr="00B86E25">
              <w:rPr>
                <w:rFonts w:ascii="Times New Roman" w:hAnsi="Times New Roman" w:cs="Times New Roman"/>
                <w:sz w:val="24"/>
                <w:szCs w:val="24"/>
              </w:rPr>
              <w:t>%</w:t>
            </w:r>
          </w:p>
        </w:tc>
      </w:tr>
      <w:tr w:rsidR="00B5232C" w:rsidRPr="00B86E25" w14:paraId="321F918A" w14:textId="77777777" w:rsidTr="0093217F">
        <w:trPr>
          <w:trHeight w:val="382"/>
        </w:trPr>
        <w:tc>
          <w:tcPr>
            <w:tcW w:w="2822" w:type="dxa"/>
          </w:tcPr>
          <w:p w14:paraId="49C27061" w14:textId="77777777" w:rsidR="00B5232C" w:rsidRPr="00B86E25" w:rsidRDefault="00B666B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854" w:type="dxa"/>
          </w:tcPr>
          <w:p w14:paraId="435E25A9"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16</w:t>
            </w:r>
          </w:p>
        </w:tc>
        <w:tc>
          <w:tcPr>
            <w:tcW w:w="1096" w:type="dxa"/>
          </w:tcPr>
          <w:p w14:paraId="0DD797DE"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w:t>
            </w:r>
          </w:p>
        </w:tc>
        <w:tc>
          <w:tcPr>
            <w:tcW w:w="916" w:type="dxa"/>
          </w:tcPr>
          <w:p w14:paraId="22E9E077"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c>
          <w:tcPr>
            <w:tcW w:w="2774" w:type="dxa"/>
          </w:tcPr>
          <w:p w14:paraId="0154ED48"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25</w:t>
            </w:r>
            <w:r w:rsidR="00B5232C" w:rsidRPr="00B86E25">
              <w:rPr>
                <w:rFonts w:ascii="Times New Roman" w:hAnsi="Times New Roman" w:cs="Times New Roman"/>
                <w:sz w:val="24"/>
                <w:szCs w:val="24"/>
              </w:rPr>
              <w:t>%</w:t>
            </w:r>
          </w:p>
        </w:tc>
      </w:tr>
      <w:tr w:rsidR="00B5232C" w:rsidRPr="00B86E25" w14:paraId="5B10ACD7" w14:textId="77777777" w:rsidTr="0093217F">
        <w:trPr>
          <w:trHeight w:val="382"/>
        </w:trPr>
        <w:tc>
          <w:tcPr>
            <w:tcW w:w="2822" w:type="dxa"/>
          </w:tcPr>
          <w:p w14:paraId="001F1F53" w14:textId="77777777" w:rsidR="00B5232C" w:rsidRPr="00B86E25" w:rsidRDefault="00B666B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854" w:type="dxa"/>
          </w:tcPr>
          <w:p w14:paraId="45015701"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w:t>
            </w:r>
          </w:p>
        </w:tc>
        <w:tc>
          <w:tcPr>
            <w:tcW w:w="1096" w:type="dxa"/>
          </w:tcPr>
          <w:p w14:paraId="5F73AB20"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w:t>
            </w:r>
          </w:p>
        </w:tc>
        <w:tc>
          <w:tcPr>
            <w:tcW w:w="916" w:type="dxa"/>
          </w:tcPr>
          <w:p w14:paraId="7378CE6D"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2774" w:type="dxa"/>
          </w:tcPr>
          <w:p w14:paraId="7C9429B3"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r w:rsidR="00B5232C" w:rsidRPr="00B86E25">
              <w:rPr>
                <w:rFonts w:ascii="Times New Roman" w:hAnsi="Times New Roman" w:cs="Times New Roman"/>
                <w:sz w:val="24"/>
                <w:szCs w:val="24"/>
              </w:rPr>
              <w:t>%</w:t>
            </w:r>
          </w:p>
        </w:tc>
      </w:tr>
      <w:tr w:rsidR="00B5232C" w:rsidRPr="00B86E25" w14:paraId="14E02184" w14:textId="77777777" w:rsidTr="0093217F">
        <w:trPr>
          <w:trHeight w:val="382"/>
        </w:trPr>
        <w:tc>
          <w:tcPr>
            <w:tcW w:w="2822" w:type="dxa"/>
          </w:tcPr>
          <w:p w14:paraId="29C394D7" w14:textId="77777777" w:rsidR="00B5232C" w:rsidRPr="00B86E25" w:rsidRDefault="00B666B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r w:rsidR="00B5232C" w:rsidRPr="00B86E25">
              <w:rPr>
                <w:rFonts w:ascii="Times New Roman" w:hAnsi="Times New Roman" w:cs="Times New Roman"/>
                <w:sz w:val="24"/>
                <w:szCs w:val="24"/>
              </w:rPr>
              <w:t xml:space="preserve"> </w:t>
            </w:r>
          </w:p>
        </w:tc>
        <w:tc>
          <w:tcPr>
            <w:tcW w:w="854" w:type="dxa"/>
            <w:hideMark/>
          </w:tcPr>
          <w:p w14:paraId="4F31C2B0"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1096" w:type="dxa"/>
          </w:tcPr>
          <w:p w14:paraId="4306B7D3"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16" w:type="dxa"/>
          </w:tcPr>
          <w:p w14:paraId="73C6E3FA"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774" w:type="dxa"/>
            <w:hideMark/>
          </w:tcPr>
          <w:p w14:paraId="3024F538" w14:textId="77777777" w:rsidR="00B5232C" w:rsidRPr="00B86E25" w:rsidRDefault="00315F4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r w:rsidR="00B5232C" w:rsidRPr="00B86E25">
              <w:rPr>
                <w:rFonts w:ascii="Times New Roman" w:hAnsi="Times New Roman" w:cs="Times New Roman"/>
                <w:sz w:val="24"/>
                <w:szCs w:val="24"/>
              </w:rPr>
              <w:t>%</w:t>
            </w:r>
          </w:p>
        </w:tc>
      </w:tr>
      <w:tr w:rsidR="00B5232C" w:rsidRPr="00B86E25" w14:paraId="4FAD76DF" w14:textId="77777777" w:rsidTr="0093217F">
        <w:trPr>
          <w:trHeight w:val="380"/>
        </w:trPr>
        <w:tc>
          <w:tcPr>
            <w:tcW w:w="2822" w:type="dxa"/>
          </w:tcPr>
          <w:p w14:paraId="757272F5"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Total </w:t>
            </w:r>
          </w:p>
        </w:tc>
        <w:tc>
          <w:tcPr>
            <w:tcW w:w="854" w:type="dxa"/>
          </w:tcPr>
          <w:p w14:paraId="42B10F13" w14:textId="77777777" w:rsidR="00B5232C" w:rsidRPr="00B86E25" w:rsidRDefault="00B666B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1096" w:type="dxa"/>
          </w:tcPr>
          <w:p w14:paraId="1D9C1F4D" w14:textId="77777777" w:rsidR="00B5232C" w:rsidRPr="00B86E25" w:rsidRDefault="00315F4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16" w:type="dxa"/>
          </w:tcPr>
          <w:p w14:paraId="096986D2" w14:textId="77777777" w:rsidR="00B5232C" w:rsidRPr="00B86E25" w:rsidRDefault="00315F4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774" w:type="dxa"/>
          </w:tcPr>
          <w:p w14:paraId="3065E275"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1C494DD0"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056BF3F4" w14:textId="0DD7CC7F"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Table </w:t>
      </w:r>
      <w:r w:rsidR="00A21E64">
        <w:rPr>
          <w:rFonts w:ascii="Times New Roman" w:hAnsi="Times New Roman" w:cs="Times New Roman"/>
          <w:sz w:val="24"/>
          <w:szCs w:val="24"/>
        </w:rPr>
        <w:t xml:space="preserve">5 </w:t>
      </w:r>
      <w:r w:rsidRPr="00B86E25">
        <w:rPr>
          <w:rFonts w:ascii="Times New Roman" w:hAnsi="Times New Roman" w:cs="Times New Roman"/>
          <w:sz w:val="24"/>
          <w:szCs w:val="24"/>
        </w:rPr>
        <w:t xml:space="preserve">displays the highest </w:t>
      </w:r>
      <w:r w:rsidR="00315F4C" w:rsidRPr="00B86E25">
        <w:rPr>
          <w:rFonts w:ascii="Times New Roman" w:hAnsi="Times New Roman" w:cs="Times New Roman"/>
          <w:sz w:val="24"/>
          <w:szCs w:val="24"/>
        </w:rPr>
        <w:t>student enrollment at the school was higher than available classroom space</w:t>
      </w:r>
      <w:r w:rsidRPr="00B86E25">
        <w:rPr>
          <w:rFonts w:ascii="Times New Roman" w:hAnsi="Times New Roman" w:cs="Times New Roman"/>
          <w:sz w:val="24"/>
          <w:szCs w:val="24"/>
        </w:rPr>
        <w:t xml:space="preserve">. </w:t>
      </w:r>
      <w:r w:rsidR="00315F4C" w:rsidRPr="00B86E25">
        <w:rPr>
          <w:rFonts w:ascii="Times New Roman" w:hAnsi="Times New Roman" w:cs="Times New Roman"/>
          <w:sz w:val="24"/>
          <w:szCs w:val="24"/>
        </w:rPr>
        <w:t>74</w:t>
      </w:r>
      <w:r w:rsidRPr="00B86E25">
        <w:rPr>
          <w:rFonts w:ascii="Times New Roman" w:hAnsi="Times New Roman" w:cs="Times New Roman"/>
          <w:sz w:val="24"/>
          <w:szCs w:val="24"/>
        </w:rPr>
        <w:t xml:space="preserve"> of the respondents </w:t>
      </w:r>
      <w:r w:rsidR="00315F4C" w:rsidRPr="00B86E25">
        <w:rPr>
          <w:rFonts w:ascii="Times New Roman" w:hAnsi="Times New Roman" w:cs="Times New Roman"/>
          <w:sz w:val="24"/>
          <w:szCs w:val="24"/>
        </w:rPr>
        <w:t>said agree,</w:t>
      </w:r>
      <w:r w:rsidRPr="00B86E25">
        <w:rPr>
          <w:rFonts w:ascii="Times New Roman" w:hAnsi="Times New Roman" w:cs="Times New Roman"/>
          <w:sz w:val="24"/>
          <w:szCs w:val="24"/>
        </w:rPr>
        <w:t xml:space="preserve"> accounting for </w:t>
      </w:r>
      <w:r w:rsidR="00315F4C" w:rsidRPr="00B86E25">
        <w:rPr>
          <w:rFonts w:ascii="Times New Roman" w:hAnsi="Times New Roman" w:cs="Times New Roman"/>
          <w:sz w:val="24"/>
          <w:szCs w:val="24"/>
        </w:rPr>
        <w:t>72</w:t>
      </w:r>
      <w:r w:rsidRPr="00B86E25">
        <w:rPr>
          <w:rFonts w:ascii="Times New Roman" w:hAnsi="Times New Roman" w:cs="Times New Roman"/>
          <w:sz w:val="24"/>
          <w:szCs w:val="24"/>
        </w:rPr>
        <w:t xml:space="preserve">% whereas </w:t>
      </w:r>
      <w:r w:rsidR="00315F4C" w:rsidRPr="00B86E25">
        <w:rPr>
          <w:rFonts w:ascii="Times New Roman" w:hAnsi="Times New Roman" w:cs="Times New Roman"/>
          <w:sz w:val="24"/>
          <w:szCs w:val="24"/>
        </w:rPr>
        <w:t>26</w:t>
      </w:r>
      <w:r w:rsidRPr="00B86E25">
        <w:rPr>
          <w:rFonts w:ascii="Times New Roman" w:hAnsi="Times New Roman" w:cs="Times New Roman"/>
          <w:sz w:val="24"/>
          <w:szCs w:val="24"/>
        </w:rPr>
        <w:t xml:space="preserve"> of the participants </w:t>
      </w:r>
      <w:r w:rsidR="00315F4C" w:rsidRPr="00B86E25">
        <w:rPr>
          <w:rFonts w:ascii="Times New Roman" w:hAnsi="Times New Roman" w:cs="Times New Roman"/>
          <w:sz w:val="24"/>
          <w:szCs w:val="24"/>
        </w:rPr>
        <w:t>said strongly agree</w:t>
      </w:r>
      <w:r w:rsidRPr="00B86E25">
        <w:rPr>
          <w:rFonts w:ascii="Times New Roman" w:hAnsi="Times New Roman" w:cs="Times New Roman"/>
          <w:sz w:val="24"/>
          <w:szCs w:val="24"/>
        </w:rPr>
        <w:t xml:space="preserve"> accounting for </w:t>
      </w:r>
      <w:r w:rsidR="00315F4C" w:rsidRPr="00B86E25">
        <w:rPr>
          <w:rFonts w:ascii="Times New Roman" w:hAnsi="Times New Roman" w:cs="Times New Roman"/>
          <w:sz w:val="24"/>
          <w:szCs w:val="24"/>
        </w:rPr>
        <w:t>25</w:t>
      </w:r>
      <w:r w:rsidRPr="00B86E25">
        <w:rPr>
          <w:rFonts w:ascii="Times New Roman" w:hAnsi="Times New Roman" w:cs="Times New Roman"/>
          <w:sz w:val="24"/>
          <w:szCs w:val="24"/>
        </w:rPr>
        <w:t xml:space="preserve">% and </w:t>
      </w:r>
      <w:r w:rsidR="00315F4C" w:rsidRPr="00B86E25">
        <w:rPr>
          <w:rFonts w:ascii="Times New Roman" w:hAnsi="Times New Roman" w:cs="Times New Roman"/>
          <w:sz w:val="24"/>
          <w:szCs w:val="24"/>
        </w:rPr>
        <w:t>3</w:t>
      </w:r>
      <w:r w:rsidRPr="00B86E25">
        <w:rPr>
          <w:rFonts w:ascii="Times New Roman" w:hAnsi="Times New Roman" w:cs="Times New Roman"/>
          <w:sz w:val="24"/>
          <w:szCs w:val="24"/>
        </w:rPr>
        <w:t xml:space="preserve"> of the participants </w:t>
      </w:r>
      <w:r w:rsidR="00315F4C" w:rsidRPr="00B86E25">
        <w:rPr>
          <w:rFonts w:ascii="Times New Roman" w:hAnsi="Times New Roman" w:cs="Times New Roman"/>
          <w:sz w:val="24"/>
          <w:szCs w:val="24"/>
        </w:rPr>
        <w:t>disagree</w:t>
      </w:r>
      <w:r w:rsidRPr="00B86E25">
        <w:rPr>
          <w:rFonts w:ascii="Times New Roman" w:hAnsi="Times New Roman" w:cs="Times New Roman"/>
          <w:sz w:val="24"/>
          <w:szCs w:val="24"/>
        </w:rPr>
        <w:t xml:space="preserve"> accounting for</w:t>
      </w:r>
      <w:r w:rsidR="00315F4C" w:rsidRPr="00B86E25">
        <w:rPr>
          <w:rFonts w:ascii="Times New Roman" w:hAnsi="Times New Roman" w:cs="Times New Roman"/>
          <w:sz w:val="24"/>
          <w:szCs w:val="24"/>
        </w:rPr>
        <w:t xml:space="preserve"> the lowest</w:t>
      </w:r>
      <w:r w:rsidRPr="00B86E25">
        <w:rPr>
          <w:rFonts w:ascii="Times New Roman" w:hAnsi="Times New Roman" w:cs="Times New Roman"/>
          <w:sz w:val="24"/>
          <w:szCs w:val="24"/>
        </w:rPr>
        <w:t xml:space="preserve"> </w:t>
      </w:r>
      <w:r w:rsidR="00315F4C" w:rsidRPr="00B86E25">
        <w:rPr>
          <w:rFonts w:ascii="Times New Roman" w:hAnsi="Times New Roman" w:cs="Times New Roman"/>
          <w:sz w:val="24"/>
          <w:szCs w:val="24"/>
        </w:rPr>
        <w:t>3</w:t>
      </w:r>
      <w:r w:rsidRPr="00B86E25">
        <w:rPr>
          <w:rFonts w:ascii="Times New Roman" w:hAnsi="Times New Roman" w:cs="Times New Roman"/>
          <w:sz w:val="24"/>
          <w:szCs w:val="24"/>
        </w:rPr>
        <w:t>% constituting 100% of 1</w:t>
      </w:r>
      <w:r w:rsidR="00315F4C" w:rsidRPr="00B86E25">
        <w:rPr>
          <w:rFonts w:ascii="Times New Roman" w:hAnsi="Times New Roman" w:cs="Times New Roman"/>
          <w:sz w:val="24"/>
          <w:szCs w:val="24"/>
        </w:rPr>
        <w:t>03</w:t>
      </w:r>
      <w:r w:rsidRPr="00B86E25">
        <w:rPr>
          <w:rFonts w:ascii="Times New Roman" w:hAnsi="Times New Roman" w:cs="Times New Roman"/>
          <w:sz w:val="24"/>
          <w:szCs w:val="24"/>
        </w:rPr>
        <w:t xml:space="preserve"> participants.</w:t>
      </w:r>
    </w:p>
    <w:p w14:paraId="197A8A85" w14:textId="77777777" w:rsidR="00B5232C" w:rsidRPr="00B86E25" w:rsidRDefault="00C44B89"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26496" behindDoc="0" locked="0" layoutInCell="1" allowOverlap="1" wp14:anchorId="05EF4159" wp14:editId="2723699C">
            <wp:simplePos x="0" y="0"/>
            <wp:positionH relativeFrom="column">
              <wp:posOffset>0</wp:posOffset>
            </wp:positionH>
            <wp:positionV relativeFrom="paragraph">
              <wp:posOffset>291234</wp:posOffset>
            </wp:positionV>
            <wp:extent cx="5486400" cy="2386940"/>
            <wp:effectExtent l="0" t="0" r="0" b="1397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5: </w:t>
      </w:r>
      <w:r w:rsidR="004B0DBF" w:rsidRPr="00B86E25">
        <w:rPr>
          <w:rFonts w:ascii="Times New Roman" w:hAnsi="Times New Roman" w:cs="Times New Roman"/>
          <w:b/>
          <w:sz w:val="24"/>
          <w:szCs w:val="24"/>
        </w:rPr>
        <w:t>Student enrollment at this school is higher than available classroom space</w:t>
      </w:r>
    </w:p>
    <w:p w14:paraId="0D20D09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3EEF9E4E"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998E19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912393D"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B2AB086"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FC2FCF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66E717B"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E1123E0"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31FBB86F"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p>
    <w:p w14:paraId="74290C17"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bCs/>
          <w:sz w:val="24"/>
          <w:szCs w:val="24"/>
        </w:rPr>
        <w:lastRenderedPageBreak/>
        <w:t>Table6</w:t>
      </w:r>
      <w:r w:rsidR="00DC040E" w:rsidRPr="00B86E25">
        <w:rPr>
          <w:rFonts w:ascii="Times New Roman" w:hAnsi="Times New Roman" w:cs="Times New Roman"/>
          <w:b/>
          <w:bCs/>
          <w:sz w:val="24"/>
          <w:szCs w:val="24"/>
        </w:rPr>
        <w:t>:</w:t>
      </w:r>
      <w:r w:rsidRPr="00B86E25">
        <w:rPr>
          <w:rFonts w:ascii="Times New Roman" w:hAnsi="Times New Roman" w:cs="Times New Roman"/>
          <w:b/>
          <w:bCs/>
          <w:sz w:val="24"/>
          <w:szCs w:val="24"/>
        </w:rPr>
        <w:t xml:space="preserve"> </w:t>
      </w:r>
      <w:r w:rsidR="004F56FD" w:rsidRPr="00B86E25">
        <w:rPr>
          <w:rFonts w:ascii="Times New Roman" w:hAnsi="Times New Roman" w:cs="Times New Roman"/>
          <w:b/>
          <w:bCs/>
          <w:sz w:val="24"/>
          <w:szCs w:val="24"/>
        </w:rPr>
        <w:t>There are insufficient classrooms to accommodate the number of students.</w:t>
      </w:r>
    </w:p>
    <w:tbl>
      <w:tblPr>
        <w:tblStyle w:val="TableGrid"/>
        <w:tblpPr w:leftFromText="180" w:rightFromText="180" w:vertAnchor="text" w:horzAnchor="margin" w:tblpX="108" w:tblpY="10"/>
        <w:tblW w:w="8388" w:type="dxa"/>
        <w:tblLook w:val="04A0" w:firstRow="1" w:lastRow="0" w:firstColumn="1" w:lastColumn="0" w:noHBand="0" w:noVBand="1"/>
      </w:tblPr>
      <w:tblGrid>
        <w:gridCol w:w="2598"/>
        <w:gridCol w:w="1020"/>
        <w:gridCol w:w="990"/>
        <w:gridCol w:w="990"/>
        <w:gridCol w:w="2790"/>
      </w:tblGrid>
      <w:tr w:rsidR="0045370C" w:rsidRPr="00B86E25" w14:paraId="5DEA5FFC" w14:textId="77777777" w:rsidTr="00842B5E">
        <w:trPr>
          <w:trHeight w:val="315"/>
        </w:trPr>
        <w:tc>
          <w:tcPr>
            <w:tcW w:w="2598" w:type="dxa"/>
            <w:vMerge w:val="restart"/>
            <w:hideMark/>
          </w:tcPr>
          <w:p w14:paraId="65C1BE26" w14:textId="77777777" w:rsidR="0045370C" w:rsidRPr="00B86E25" w:rsidRDefault="004537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0" w:type="dxa"/>
            <w:gridSpan w:val="3"/>
            <w:hideMark/>
          </w:tcPr>
          <w:p w14:paraId="54A891F1" w14:textId="77777777" w:rsidR="0045370C" w:rsidRPr="00B86E25" w:rsidRDefault="004537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790" w:type="dxa"/>
            <w:vMerge w:val="restart"/>
            <w:hideMark/>
          </w:tcPr>
          <w:p w14:paraId="61F3B818" w14:textId="77777777" w:rsidR="0045370C" w:rsidRPr="00B86E25" w:rsidRDefault="0045370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45370C" w:rsidRPr="00B86E25" w14:paraId="65C22C62" w14:textId="77777777" w:rsidTr="00842B5E">
        <w:trPr>
          <w:trHeight w:val="225"/>
        </w:trPr>
        <w:tc>
          <w:tcPr>
            <w:tcW w:w="2598" w:type="dxa"/>
            <w:vMerge/>
          </w:tcPr>
          <w:p w14:paraId="03713CA3" w14:textId="77777777" w:rsidR="0045370C" w:rsidRPr="00B86E25" w:rsidRDefault="0045370C" w:rsidP="00B86E25">
            <w:pPr>
              <w:pStyle w:val="NoSpacing"/>
              <w:spacing w:line="480" w:lineRule="auto"/>
              <w:jc w:val="both"/>
              <w:rPr>
                <w:rFonts w:ascii="Times New Roman" w:hAnsi="Times New Roman" w:cs="Times New Roman"/>
                <w:b/>
                <w:sz w:val="24"/>
                <w:szCs w:val="24"/>
              </w:rPr>
            </w:pPr>
          </w:p>
        </w:tc>
        <w:tc>
          <w:tcPr>
            <w:tcW w:w="1020" w:type="dxa"/>
          </w:tcPr>
          <w:p w14:paraId="2A2FF6E2" w14:textId="77777777" w:rsidR="0045370C" w:rsidRPr="00B86E25" w:rsidRDefault="004537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0D1F0263" w14:textId="77777777" w:rsidR="0045370C" w:rsidRPr="00B86E25" w:rsidRDefault="004537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79AB51F9" w14:textId="77777777" w:rsidR="0045370C" w:rsidRPr="00B86E25" w:rsidRDefault="0045370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790" w:type="dxa"/>
            <w:vMerge/>
          </w:tcPr>
          <w:p w14:paraId="3C74BEA2" w14:textId="77777777" w:rsidR="0045370C" w:rsidRPr="00B86E25" w:rsidRDefault="0045370C" w:rsidP="00B86E25">
            <w:pPr>
              <w:pStyle w:val="NoSpacing"/>
              <w:spacing w:line="480" w:lineRule="auto"/>
              <w:jc w:val="both"/>
              <w:rPr>
                <w:rFonts w:ascii="Times New Roman" w:hAnsi="Times New Roman" w:cs="Times New Roman"/>
                <w:b/>
                <w:sz w:val="24"/>
                <w:szCs w:val="24"/>
              </w:rPr>
            </w:pPr>
          </w:p>
        </w:tc>
      </w:tr>
      <w:tr w:rsidR="00DC040E" w:rsidRPr="00B86E25" w14:paraId="0B56AB46" w14:textId="77777777" w:rsidTr="00842B5E">
        <w:trPr>
          <w:trHeight w:val="272"/>
        </w:trPr>
        <w:tc>
          <w:tcPr>
            <w:tcW w:w="2598" w:type="dxa"/>
            <w:hideMark/>
          </w:tcPr>
          <w:p w14:paraId="652D9C24"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Agree </w:t>
            </w:r>
          </w:p>
        </w:tc>
        <w:tc>
          <w:tcPr>
            <w:tcW w:w="1020" w:type="dxa"/>
            <w:hideMark/>
          </w:tcPr>
          <w:p w14:paraId="21CC0A8A"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w:t>
            </w:r>
            <w:r w:rsidR="0015224A" w:rsidRPr="00B86E25">
              <w:rPr>
                <w:rFonts w:ascii="Times New Roman" w:hAnsi="Times New Roman" w:cs="Times New Roman"/>
                <w:sz w:val="24"/>
                <w:szCs w:val="24"/>
              </w:rPr>
              <w:t>5</w:t>
            </w:r>
          </w:p>
        </w:tc>
        <w:tc>
          <w:tcPr>
            <w:tcW w:w="990" w:type="dxa"/>
          </w:tcPr>
          <w:p w14:paraId="2BBD1478"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23</w:t>
            </w:r>
          </w:p>
        </w:tc>
        <w:tc>
          <w:tcPr>
            <w:tcW w:w="990" w:type="dxa"/>
          </w:tcPr>
          <w:p w14:paraId="0FC70C40"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68</w:t>
            </w:r>
          </w:p>
        </w:tc>
        <w:tc>
          <w:tcPr>
            <w:tcW w:w="2790" w:type="dxa"/>
            <w:hideMark/>
          </w:tcPr>
          <w:p w14:paraId="622D9FC1"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66</w:t>
            </w:r>
            <w:r w:rsidR="00DC040E" w:rsidRPr="00B86E25">
              <w:rPr>
                <w:rFonts w:ascii="Times New Roman" w:hAnsi="Times New Roman" w:cs="Times New Roman"/>
                <w:sz w:val="24"/>
                <w:szCs w:val="24"/>
              </w:rPr>
              <w:t>%</w:t>
            </w:r>
          </w:p>
        </w:tc>
      </w:tr>
      <w:tr w:rsidR="00DC040E" w:rsidRPr="00B86E25" w14:paraId="60706ED0" w14:textId="77777777" w:rsidTr="00842B5E">
        <w:tc>
          <w:tcPr>
            <w:tcW w:w="2598" w:type="dxa"/>
          </w:tcPr>
          <w:p w14:paraId="16F54F16"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agree </w:t>
            </w:r>
          </w:p>
        </w:tc>
        <w:tc>
          <w:tcPr>
            <w:tcW w:w="1020" w:type="dxa"/>
          </w:tcPr>
          <w:p w14:paraId="5BE7AA60"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990" w:type="dxa"/>
          </w:tcPr>
          <w:p w14:paraId="6180053B"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p>
        </w:tc>
        <w:tc>
          <w:tcPr>
            <w:tcW w:w="990" w:type="dxa"/>
          </w:tcPr>
          <w:p w14:paraId="075598E8"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31</w:t>
            </w:r>
          </w:p>
        </w:tc>
        <w:tc>
          <w:tcPr>
            <w:tcW w:w="2790" w:type="dxa"/>
          </w:tcPr>
          <w:p w14:paraId="79D7A20B"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r w:rsidR="0015224A" w:rsidRPr="00B86E25">
              <w:rPr>
                <w:rFonts w:ascii="Times New Roman" w:hAnsi="Times New Roman" w:cs="Times New Roman"/>
                <w:sz w:val="24"/>
                <w:szCs w:val="24"/>
              </w:rPr>
              <w:t>0</w:t>
            </w:r>
            <w:r w:rsidRPr="00B86E25">
              <w:rPr>
                <w:rFonts w:ascii="Times New Roman" w:hAnsi="Times New Roman" w:cs="Times New Roman"/>
                <w:sz w:val="24"/>
                <w:szCs w:val="24"/>
              </w:rPr>
              <w:t>%</w:t>
            </w:r>
          </w:p>
        </w:tc>
      </w:tr>
      <w:tr w:rsidR="00DC040E" w:rsidRPr="00B86E25" w14:paraId="7B101C4C" w14:textId="77777777" w:rsidTr="00842B5E">
        <w:tc>
          <w:tcPr>
            <w:tcW w:w="2598" w:type="dxa"/>
          </w:tcPr>
          <w:p w14:paraId="54581447"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Disagree </w:t>
            </w:r>
          </w:p>
        </w:tc>
        <w:tc>
          <w:tcPr>
            <w:tcW w:w="1020" w:type="dxa"/>
          </w:tcPr>
          <w:p w14:paraId="520EC527"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990" w:type="dxa"/>
          </w:tcPr>
          <w:p w14:paraId="1BAE4F73"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w:t>
            </w:r>
          </w:p>
        </w:tc>
        <w:tc>
          <w:tcPr>
            <w:tcW w:w="990" w:type="dxa"/>
          </w:tcPr>
          <w:p w14:paraId="092A9FEF"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w:t>
            </w:r>
          </w:p>
        </w:tc>
        <w:tc>
          <w:tcPr>
            <w:tcW w:w="2790" w:type="dxa"/>
          </w:tcPr>
          <w:p w14:paraId="43464D4B"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w:t>
            </w:r>
            <w:r w:rsidR="00DC040E" w:rsidRPr="00B86E25">
              <w:rPr>
                <w:rFonts w:ascii="Times New Roman" w:hAnsi="Times New Roman" w:cs="Times New Roman"/>
                <w:sz w:val="24"/>
                <w:szCs w:val="24"/>
              </w:rPr>
              <w:t>%</w:t>
            </w:r>
          </w:p>
        </w:tc>
      </w:tr>
      <w:tr w:rsidR="00DC040E" w:rsidRPr="00B86E25" w14:paraId="05BBAAF2" w14:textId="77777777" w:rsidTr="00842B5E">
        <w:tc>
          <w:tcPr>
            <w:tcW w:w="2598" w:type="dxa"/>
          </w:tcPr>
          <w:p w14:paraId="341A7896"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disagree  </w:t>
            </w:r>
          </w:p>
        </w:tc>
        <w:tc>
          <w:tcPr>
            <w:tcW w:w="1020" w:type="dxa"/>
            <w:hideMark/>
          </w:tcPr>
          <w:p w14:paraId="7690D866" w14:textId="77777777" w:rsidR="00DC040E" w:rsidRPr="00B86E25" w:rsidRDefault="00DC040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2DCAACF4"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5359D5B2"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790" w:type="dxa"/>
            <w:hideMark/>
          </w:tcPr>
          <w:p w14:paraId="3867EB53" w14:textId="77777777" w:rsidR="00DC040E" w:rsidRPr="00B86E25" w:rsidRDefault="0015224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r w:rsidR="00DC040E" w:rsidRPr="00B86E25">
              <w:rPr>
                <w:rFonts w:ascii="Times New Roman" w:hAnsi="Times New Roman" w:cs="Times New Roman"/>
                <w:sz w:val="24"/>
                <w:szCs w:val="24"/>
              </w:rPr>
              <w:t>%</w:t>
            </w:r>
          </w:p>
        </w:tc>
      </w:tr>
      <w:tr w:rsidR="00DC040E" w:rsidRPr="00B86E25" w14:paraId="68866D10" w14:textId="77777777" w:rsidTr="00842B5E">
        <w:tc>
          <w:tcPr>
            <w:tcW w:w="2598" w:type="dxa"/>
          </w:tcPr>
          <w:p w14:paraId="0B99A696" w14:textId="77777777" w:rsidR="00DC040E" w:rsidRPr="00B86E25" w:rsidRDefault="00DC040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Total</w:t>
            </w:r>
          </w:p>
        </w:tc>
        <w:tc>
          <w:tcPr>
            <w:tcW w:w="1020" w:type="dxa"/>
          </w:tcPr>
          <w:p w14:paraId="20988377" w14:textId="77777777" w:rsidR="00DC040E" w:rsidRPr="00B86E25" w:rsidRDefault="00DC040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15F81DD6" w14:textId="77777777" w:rsidR="00DC040E" w:rsidRPr="00B86E25" w:rsidRDefault="00DC040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6A9D57A8" w14:textId="77777777" w:rsidR="00DC040E" w:rsidRPr="00B86E25" w:rsidRDefault="00DC040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790" w:type="dxa"/>
          </w:tcPr>
          <w:p w14:paraId="3138BBB9" w14:textId="77777777" w:rsidR="00DC040E" w:rsidRPr="00B86E25" w:rsidRDefault="00DC040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6A53F570"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5B63B2E9" w14:textId="77777777"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6 displays the </w:t>
      </w:r>
      <w:r w:rsidR="00F474C4" w:rsidRPr="00B86E25">
        <w:rPr>
          <w:rFonts w:ascii="Times New Roman" w:hAnsi="Times New Roman" w:cs="Times New Roman"/>
          <w:sz w:val="24"/>
          <w:szCs w:val="24"/>
        </w:rPr>
        <w:t>insufficiency of</w:t>
      </w:r>
      <w:r w:rsidR="0015224A" w:rsidRPr="00B86E25">
        <w:rPr>
          <w:rFonts w:ascii="Times New Roman" w:hAnsi="Times New Roman" w:cs="Times New Roman"/>
          <w:sz w:val="24"/>
          <w:szCs w:val="24"/>
        </w:rPr>
        <w:t xml:space="preserve"> classrooms to accommodate number of students</w:t>
      </w:r>
      <w:r w:rsidRPr="00B86E25">
        <w:rPr>
          <w:rFonts w:ascii="Times New Roman" w:hAnsi="Times New Roman" w:cs="Times New Roman"/>
          <w:sz w:val="24"/>
          <w:szCs w:val="24"/>
        </w:rPr>
        <w:t xml:space="preserve"> at the </w:t>
      </w:r>
      <w:r w:rsidR="00F474C4" w:rsidRPr="00B86E25">
        <w:rPr>
          <w:rFonts w:ascii="Times New Roman" w:hAnsi="Times New Roman" w:cs="Times New Roman"/>
          <w:sz w:val="24"/>
          <w:szCs w:val="24"/>
        </w:rPr>
        <w:t>E.J. Yancy Elementary &amp; Junior High School</w:t>
      </w:r>
      <w:r w:rsidRPr="00B86E25">
        <w:rPr>
          <w:rFonts w:ascii="Times New Roman" w:hAnsi="Times New Roman" w:cs="Times New Roman"/>
          <w:sz w:val="24"/>
          <w:szCs w:val="24"/>
        </w:rPr>
        <w:t xml:space="preserve">. </w:t>
      </w:r>
      <w:r w:rsidR="00F474C4" w:rsidRPr="00B86E25">
        <w:rPr>
          <w:rFonts w:ascii="Times New Roman" w:hAnsi="Times New Roman" w:cs="Times New Roman"/>
          <w:sz w:val="24"/>
          <w:szCs w:val="24"/>
        </w:rPr>
        <w:t>68</w:t>
      </w:r>
      <w:r w:rsidRPr="00B86E25">
        <w:rPr>
          <w:rFonts w:ascii="Times New Roman" w:hAnsi="Times New Roman" w:cs="Times New Roman"/>
          <w:sz w:val="24"/>
          <w:szCs w:val="24"/>
        </w:rPr>
        <w:t xml:space="preserve"> of the participants believe that </w:t>
      </w:r>
      <w:r w:rsidR="00F474C4" w:rsidRPr="00B86E25">
        <w:rPr>
          <w:rFonts w:ascii="Times New Roman" w:hAnsi="Times New Roman" w:cs="Times New Roman"/>
          <w:sz w:val="24"/>
          <w:szCs w:val="24"/>
        </w:rPr>
        <w:t xml:space="preserve">there are insufficient classrooms to accommodate the number of students at the </w:t>
      </w:r>
      <w:r w:rsidR="00F474C4" w:rsidRPr="00B86E25">
        <w:rPr>
          <w:rStyle w:val="Strong"/>
          <w:rFonts w:ascii="Times New Roman" w:hAnsi="Times New Roman" w:cs="Times New Roman"/>
          <w:b w:val="0"/>
          <w:sz w:val="24"/>
          <w:szCs w:val="24"/>
        </w:rPr>
        <w:t>E.J. Yancy Elementary &amp; Junior High School</w:t>
      </w:r>
      <w:r w:rsidR="00F474C4" w:rsidRPr="00B86E25">
        <w:rPr>
          <w:rFonts w:ascii="Times New Roman" w:hAnsi="Times New Roman" w:cs="Times New Roman"/>
          <w:sz w:val="24"/>
          <w:szCs w:val="24"/>
        </w:rPr>
        <w:t xml:space="preserve"> </w:t>
      </w:r>
      <w:r w:rsidRPr="00B86E25">
        <w:rPr>
          <w:rFonts w:ascii="Times New Roman" w:hAnsi="Times New Roman" w:cs="Times New Roman"/>
          <w:sz w:val="24"/>
          <w:szCs w:val="24"/>
        </w:rPr>
        <w:t xml:space="preserve">for </w:t>
      </w:r>
      <w:r w:rsidR="00F474C4" w:rsidRPr="00B86E25">
        <w:rPr>
          <w:rFonts w:ascii="Times New Roman" w:hAnsi="Times New Roman" w:cs="Times New Roman"/>
          <w:sz w:val="24"/>
          <w:szCs w:val="24"/>
        </w:rPr>
        <w:t>66</w:t>
      </w:r>
      <w:r w:rsidRPr="00B86E25">
        <w:rPr>
          <w:rFonts w:ascii="Times New Roman" w:hAnsi="Times New Roman" w:cs="Times New Roman"/>
          <w:sz w:val="24"/>
          <w:szCs w:val="24"/>
        </w:rPr>
        <w:t xml:space="preserve">% whereas </w:t>
      </w:r>
      <w:r w:rsidR="00F474C4" w:rsidRPr="00B86E25">
        <w:rPr>
          <w:rFonts w:ascii="Times New Roman" w:hAnsi="Times New Roman" w:cs="Times New Roman"/>
          <w:sz w:val="24"/>
          <w:szCs w:val="24"/>
        </w:rPr>
        <w:t>31</w:t>
      </w:r>
      <w:r w:rsidRPr="00B86E25">
        <w:rPr>
          <w:rFonts w:ascii="Times New Roman" w:hAnsi="Times New Roman" w:cs="Times New Roman"/>
          <w:sz w:val="24"/>
          <w:szCs w:val="24"/>
        </w:rPr>
        <w:t xml:space="preserve"> of the participants </w:t>
      </w:r>
      <w:r w:rsidR="00F474C4" w:rsidRPr="00B86E25">
        <w:rPr>
          <w:rFonts w:ascii="Times New Roman" w:hAnsi="Times New Roman" w:cs="Times New Roman"/>
          <w:sz w:val="24"/>
          <w:szCs w:val="24"/>
        </w:rPr>
        <w:t>strongly agree with the statement made above. Those who disagree constitute the lowest 4%.</w:t>
      </w:r>
      <w:r w:rsidRPr="00B86E25">
        <w:rPr>
          <w:rFonts w:ascii="Times New Roman" w:hAnsi="Times New Roman" w:cs="Times New Roman"/>
          <w:sz w:val="24"/>
          <w:szCs w:val="24"/>
        </w:rPr>
        <w:t xml:space="preserve"> </w:t>
      </w:r>
    </w:p>
    <w:p w14:paraId="1AD36D10" w14:textId="77777777" w:rsidR="00B5232C" w:rsidRPr="00B86E25" w:rsidRDefault="00855E89"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18304" behindDoc="0" locked="0" layoutInCell="1" allowOverlap="1" wp14:anchorId="1D8BB0D4" wp14:editId="61E0F7BE">
            <wp:simplePos x="0" y="0"/>
            <wp:positionH relativeFrom="column">
              <wp:posOffset>0</wp:posOffset>
            </wp:positionH>
            <wp:positionV relativeFrom="paragraph">
              <wp:posOffset>189898</wp:posOffset>
            </wp:positionV>
            <wp:extent cx="5486400" cy="2220686"/>
            <wp:effectExtent l="0" t="0" r="0" b="825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F474C4" w:rsidRPr="00B86E25">
        <w:rPr>
          <w:rFonts w:ascii="Times New Roman" w:hAnsi="Times New Roman" w:cs="Times New Roman"/>
          <w:b/>
          <w:sz w:val="24"/>
          <w:szCs w:val="24"/>
        </w:rPr>
        <w:t>Figure</w:t>
      </w:r>
      <w:r w:rsidR="00B5232C" w:rsidRPr="00B86E25">
        <w:rPr>
          <w:rFonts w:ascii="Times New Roman" w:hAnsi="Times New Roman" w:cs="Times New Roman"/>
          <w:b/>
          <w:sz w:val="24"/>
          <w:szCs w:val="24"/>
        </w:rPr>
        <w:t xml:space="preserve"> 6: </w:t>
      </w:r>
      <w:r w:rsidR="00F474C4" w:rsidRPr="00B86E25">
        <w:rPr>
          <w:rFonts w:ascii="Times New Roman" w:hAnsi="Times New Roman" w:cs="Times New Roman"/>
          <w:b/>
          <w:sz w:val="24"/>
          <w:szCs w:val="24"/>
        </w:rPr>
        <w:t>There are insufficient classrooms to accommodate the number of students.</w:t>
      </w:r>
    </w:p>
    <w:p w14:paraId="3C0BBF2D"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9B1FC50"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C29502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7F569E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CED5695"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81F4F6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945AB88"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640BB494"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Table</w:t>
      </w:r>
      <w:r w:rsidR="00855E89" w:rsidRPr="00B86E25">
        <w:rPr>
          <w:rFonts w:ascii="Times New Roman" w:hAnsi="Times New Roman" w:cs="Times New Roman"/>
          <w:b/>
          <w:sz w:val="24"/>
          <w:szCs w:val="24"/>
        </w:rPr>
        <w:t xml:space="preserve"> </w:t>
      </w:r>
      <w:r w:rsidRPr="00B86E25">
        <w:rPr>
          <w:rFonts w:ascii="Times New Roman" w:hAnsi="Times New Roman" w:cs="Times New Roman"/>
          <w:b/>
          <w:sz w:val="24"/>
          <w:szCs w:val="24"/>
        </w:rPr>
        <w:t>7</w:t>
      </w:r>
      <w:r w:rsidR="00855E89" w:rsidRPr="00B86E25">
        <w:rPr>
          <w:rFonts w:ascii="Times New Roman" w:hAnsi="Times New Roman" w:cs="Times New Roman"/>
          <w:b/>
          <w:sz w:val="24"/>
          <w:szCs w:val="24"/>
        </w:rPr>
        <w:t>:</w:t>
      </w:r>
      <w:r w:rsidRPr="00B86E25">
        <w:rPr>
          <w:rFonts w:ascii="Times New Roman" w:hAnsi="Times New Roman" w:cs="Times New Roman"/>
          <w:b/>
          <w:sz w:val="24"/>
          <w:szCs w:val="24"/>
        </w:rPr>
        <w:t xml:space="preserve"> </w:t>
      </w:r>
      <w:r w:rsidR="000E2B5F" w:rsidRPr="00B86E25">
        <w:rPr>
          <w:rFonts w:ascii="Times New Roman" w:hAnsi="Times New Roman" w:cs="Times New Roman"/>
          <w:b/>
          <w:sz w:val="24"/>
          <w:szCs w:val="24"/>
        </w:rPr>
        <w:t>Shortage of teachers contributes to overcrowded classrooms.</w:t>
      </w:r>
    </w:p>
    <w:tbl>
      <w:tblPr>
        <w:tblStyle w:val="TableGrid"/>
        <w:tblpPr w:leftFromText="180" w:rightFromText="180" w:vertAnchor="text" w:horzAnchor="margin" w:tblpX="108" w:tblpY="10"/>
        <w:tblW w:w="8658" w:type="dxa"/>
        <w:tblLook w:val="04A0" w:firstRow="1" w:lastRow="0" w:firstColumn="1" w:lastColumn="0" w:noHBand="0" w:noVBand="1"/>
      </w:tblPr>
      <w:tblGrid>
        <w:gridCol w:w="2598"/>
        <w:gridCol w:w="1020"/>
        <w:gridCol w:w="990"/>
        <w:gridCol w:w="990"/>
        <w:gridCol w:w="3060"/>
      </w:tblGrid>
      <w:tr w:rsidR="000E2B5F" w:rsidRPr="00B86E25" w14:paraId="7BDCEA6B" w14:textId="77777777" w:rsidTr="00842B5E">
        <w:trPr>
          <w:trHeight w:val="315"/>
        </w:trPr>
        <w:tc>
          <w:tcPr>
            <w:tcW w:w="2598" w:type="dxa"/>
            <w:vMerge w:val="restart"/>
            <w:hideMark/>
          </w:tcPr>
          <w:p w14:paraId="301B763F"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lastRenderedPageBreak/>
              <w:t xml:space="preserve">Response </w:t>
            </w:r>
          </w:p>
        </w:tc>
        <w:tc>
          <w:tcPr>
            <w:tcW w:w="3000" w:type="dxa"/>
            <w:gridSpan w:val="3"/>
            <w:hideMark/>
          </w:tcPr>
          <w:p w14:paraId="2894189E"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60" w:type="dxa"/>
            <w:vMerge w:val="restart"/>
            <w:hideMark/>
          </w:tcPr>
          <w:p w14:paraId="5481350C"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0E2B5F" w:rsidRPr="00B86E25" w14:paraId="34DB2A63" w14:textId="77777777" w:rsidTr="00842B5E">
        <w:trPr>
          <w:trHeight w:val="225"/>
        </w:trPr>
        <w:tc>
          <w:tcPr>
            <w:tcW w:w="2598" w:type="dxa"/>
            <w:vMerge/>
          </w:tcPr>
          <w:p w14:paraId="6519FBA3" w14:textId="77777777" w:rsidR="000E2B5F" w:rsidRPr="00B86E25" w:rsidRDefault="000E2B5F" w:rsidP="00B86E25">
            <w:pPr>
              <w:pStyle w:val="NoSpacing"/>
              <w:spacing w:line="480" w:lineRule="auto"/>
              <w:jc w:val="both"/>
              <w:rPr>
                <w:rFonts w:ascii="Times New Roman" w:hAnsi="Times New Roman" w:cs="Times New Roman"/>
                <w:b/>
                <w:sz w:val="24"/>
                <w:szCs w:val="24"/>
              </w:rPr>
            </w:pPr>
          </w:p>
        </w:tc>
        <w:tc>
          <w:tcPr>
            <w:tcW w:w="1020" w:type="dxa"/>
          </w:tcPr>
          <w:p w14:paraId="30D7844B"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56FAF02F"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73DD2B17"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60" w:type="dxa"/>
            <w:vMerge/>
          </w:tcPr>
          <w:p w14:paraId="06CB0067" w14:textId="77777777" w:rsidR="000E2B5F" w:rsidRPr="00B86E25" w:rsidRDefault="000E2B5F" w:rsidP="00B86E25">
            <w:pPr>
              <w:pStyle w:val="NoSpacing"/>
              <w:spacing w:line="480" w:lineRule="auto"/>
              <w:jc w:val="both"/>
              <w:rPr>
                <w:rFonts w:ascii="Times New Roman" w:hAnsi="Times New Roman" w:cs="Times New Roman"/>
                <w:b/>
                <w:sz w:val="24"/>
                <w:szCs w:val="24"/>
              </w:rPr>
            </w:pPr>
          </w:p>
        </w:tc>
      </w:tr>
      <w:tr w:rsidR="000E2B5F" w:rsidRPr="00B86E25" w14:paraId="12A7900F" w14:textId="77777777" w:rsidTr="00842B5E">
        <w:trPr>
          <w:trHeight w:val="272"/>
        </w:trPr>
        <w:tc>
          <w:tcPr>
            <w:tcW w:w="2598" w:type="dxa"/>
            <w:hideMark/>
          </w:tcPr>
          <w:p w14:paraId="56F5EFEE"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0" w:type="dxa"/>
            <w:hideMark/>
          </w:tcPr>
          <w:p w14:paraId="340260BE"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20</w:t>
            </w:r>
          </w:p>
        </w:tc>
        <w:tc>
          <w:tcPr>
            <w:tcW w:w="990" w:type="dxa"/>
          </w:tcPr>
          <w:p w14:paraId="5A462659"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w:t>
            </w:r>
          </w:p>
        </w:tc>
        <w:tc>
          <w:tcPr>
            <w:tcW w:w="990" w:type="dxa"/>
          </w:tcPr>
          <w:p w14:paraId="503A0F8E"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30</w:t>
            </w:r>
          </w:p>
        </w:tc>
        <w:tc>
          <w:tcPr>
            <w:tcW w:w="3060" w:type="dxa"/>
            <w:hideMark/>
          </w:tcPr>
          <w:p w14:paraId="5E7391A7" w14:textId="77777777" w:rsidR="000E2B5F" w:rsidRPr="00B86E25" w:rsidRDefault="00B5162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29</w:t>
            </w:r>
            <w:r w:rsidR="000E2B5F" w:rsidRPr="00B86E25">
              <w:rPr>
                <w:rFonts w:ascii="Times New Roman" w:hAnsi="Times New Roman" w:cs="Times New Roman"/>
                <w:sz w:val="24"/>
                <w:szCs w:val="24"/>
              </w:rPr>
              <w:t>%</w:t>
            </w:r>
          </w:p>
        </w:tc>
      </w:tr>
      <w:tr w:rsidR="000E2B5F" w:rsidRPr="00B86E25" w14:paraId="7301D2F9" w14:textId="77777777" w:rsidTr="00842B5E">
        <w:tc>
          <w:tcPr>
            <w:tcW w:w="2598" w:type="dxa"/>
          </w:tcPr>
          <w:p w14:paraId="414E4180"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0" w:type="dxa"/>
          </w:tcPr>
          <w:p w14:paraId="7233B239"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50</w:t>
            </w:r>
          </w:p>
        </w:tc>
        <w:tc>
          <w:tcPr>
            <w:tcW w:w="990" w:type="dxa"/>
          </w:tcPr>
          <w:p w14:paraId="44493609"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23</w:t>
            </w:r>
          </w:p>
        </w:tc>
        <w:tc>
          <w:tcPr>
            <w:tcW w:w="990" w:type="dxa"/>
          </w:tcPr>
          <w:p w14:paraId="47AABE87"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73</w:t>
            </w:r>
          </w:p>
        </w:tc>
        <w:tc>
          <w:tcPr>
            <w:tcW w:w="3060" w:type="dxa"/>
          </w:tcPr>
          <w:p w14:paraId="7C5C10EA" w14:textId="77777777" w:rsidR="000E2B5F" w:rsidRPr="00B86E25" w:rsidRDefault="00B5162E"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71</w:t>
            </w:r>
            <w:r w:rsidR="000E2B5F" w:rsidRPr="00B86E25">
              <w:rPr>
                <w:rFonts w:ascii="Times New Roman" w:hAnsi="Times New Roman" w:cs="Times New Roman"/>
                <w:sz w:val="24"/>
                <w:szCs w:val="24"/>
              </w:rPr>
              <w:t>%</w:t>
            </w:r>
          </w:p>
        </w:tc>
      </w:tr>
      <w:tr w:rsidR="000E2B5F" w:rsidRPr="00B86E25" w14:paraId="6CAC6372" w14:textId="77777777" w:rsidTr="00842B5E">
        <w:tc>
          <w:tcPr>
            <w:tcW w:w="2598" w:type="dxa"/>
          </w:tcPr>
          <w:p w14:paraId="28077EF0"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0" w:type="dxa"/>
          </w:tcPr>
          <w:p w14:paraId="429D86FE"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305094E4"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1E6CC7C5"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tcPr>
          <w:p w14:paraId="4E389B58" w14:textId="77777777" w:rsidR="000E2B5F" w:rsidRPr="00B86E25" w:rsidRDefault="004B33F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r w:rsidR="000E2B5F" w:rsidRPr="00B86E25">
              <w:rPr>
                <w:rFonts w:ascii="Times New Roman" w:hAnsi="Times New Roman" w:cs="Times New Roman"/>
                <w:sz w:val="24"/>
                <w:szCs w:val="24"/>
              </w:rPr>
              <w:t>%</w:t>
            </w:r>
          </w:p>
        </w:tc>
      </w:tr>
      <w:tr w:rsidR="000E2B5F" w:rsidRPr="00B86E25" w14:paraId="2DDD7A65" w14:textId="77777777" w:rsidTr="00842B5E">
        <w:tc>
          <w:tcPr>
            <w:tcW w:w="2598" w:type="dxa"/>
          </w:tcPr>
          <w:p w14:paraId="2C6FFC82"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0" w:type="dxa"/>
            <w:hideMark/>
          </w:tcPr>
          <w:p w14:paraId="5F36D6E0"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55DE2C6F"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475B8F17"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hideMark/>
          </w:tcPr>
          <w:p w14:paraId="1E8D4D5C" w14:textId="77777777" w:rsidR="000E2B5F" w:rsidRPr="00B86E25" w:rsidRDefault="000E2B5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0E2B5F" w:rsidRPr="00B86E25" w14:paraId="779C54EB" w14:textId="77777777" w:rsidTr="00842B5E">
        <w:tc>
          <w:tcPr>
            <w:tcW w:w="2598" w:type="dxa"/>
          </w:tcPr>
          <w:p w14:paraId="24AD4278"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Total</w:t>
            </w:r>
          </w:p>
        </w:tc>
        <w:tc>
          <w:tcPr>
            <w:tcW w:w="1020" w:type="dxa"/>
          </w:tcPr>
          <w:p w14:paraId="25DBBDE7"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7A110541"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7A03939C"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3060" w:type="dxa"/>
          </w:tcPr>
          <w:p w14:paraId="7642B165" w14:textId="77777777" w:rsidR="000E2B5F" w:rsidRPr="00B86E25" w:rsidRDefault="000E2B5F"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67D2B8C1"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201D6FFC" w14:textId="77777777" w:rsidR="00B5232C" w:rsidRPr="00B86E25" w:rsidRDefault="00B5232C"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Table 7 measures </w:t>
      </w:r>
      <w:r w:rsidR="004B33F4" w:rsidRPr="00B86E25">
        <w:rPr>
          <w:rFonts w:ascii="Times New Roman" w:hAnsi="Times New Roman" w:cs="Times New Roman"/>
          <w:sz w:val="24"/>
          <w:szCs w:val="24"/>
        </w:rPr>
        <w:t xml:space="preserve">of shortage of teachers contributing to overcrowded classrooms </w:t>
      </w:r>
      <w:r w:rsidRPr="00B86E25">
        <w:rPr>
          <w:rFonts w:ascii="Times New Roman" w:hAnsi="Times New Roman" w:cs="Times New Roman"/>
          <w:sz w:val="24"/>
          <w:szCs w:val="24"/>
        </w:rPr>
        <w:t xml:space="preserve">among participants. </w:t>
      </w:r>
      <w:r w:rsidR="004B33F4" w:rsidRPr="00B86E25">
        <w:rPr>
          <w:rFonts w:ascii="Times New Roman" w:hAnsi="Times New Roman" w:cs="Times New Roman"/>
          <w:sz w:val="24"/>
          <w:szCs w:val="24"/>
        </w:rPr>
        <w:t>73</w:t>
      </w:r>
      <w:r w:rsidRPr="00B86E25">
        <w:rPr>
          <w:rFonts w:ascii="Times New Roman" w:hAnsi="Times New Roman" w:cs="Times New Roman"/>
          <w:sz w:val="24"/>
          <w:szCs w:val="24"/>
        </w:rPr>
        <w:t xml:space="preserve"> of the respondents believe</w:t>
      </w:r>
      <w:r w:rsidR="004B33F4" w:rsidRPr="00B86E25">
        <w:rPr>
          <w:rFonts w:ascii="Times New Roman" w:hAnsi="Times New Roman" w:cs="Times New Roman"/>
          <w:sz w:val="24"/>
          <w:szCs w:val="24"/>
        </w:rPr>
        <w:t xml:space="preserve"> that</w:t>
      </w:r>
      <w:r w:rsidRPr="00B86E25">
        <w:rPr>
          <w:rFonts w:ascii="Times New Roman" w:hAnsi="Times New Roman" w:cs="Times New Roman"/>
          <w:sz w:val="24"/>
          <w:szCs w:val="24"/>
        </w:rPr>
        <w:t xml:space="preserve"> </w:t>
      </w:r>
      <w:r w:rsidR="004B33F4" w:rsidRPr="00B86E25">
        <w:rPr>
          <w:rFonts w:ascii="Times New Roman" w:hAnsi="Times New Roman" w:cs="Times New Roman"/>
          <w:sz w:val="24"/>
          <w:szCs w:val="24"/>
        </w:rPr>
        <w:t xml:space="preserve">shortage of teachers </w:t>
      </w:r>
      <w:r w:rsidR="00B5162E" w:rsidRPr="00B86E25">
        <w:rPr>
          <w:rFonts w:ascii="Times New Roman" w:hAnsi="Times New Roman" w:cs="Times New Roman"/>
          <w:sz w:val="24"/>
          <w:szCs w:val="24"/>
        </w:rPr>
        <w:t xml:space="preserve">contributes </w:t>
      </w:r>
      <w:r w:rsidR="004B33F4" w:rsidRPr="00B86E25">
        <w:rPr>
          <w:rFonts w:ascii="Times New Roman" w:hAnsi="Times New Roman" w:cs="Times New Roman"/>
          <w:sz w:val="24"/>
          <w:szCs w:val="24"/>
        </w:rPr>
        <w:t xml:space="preserve">to overcrowded classrooms </w:t>
      </w:r>
      <w:r w:rsidRPr="00B86E25">
        <w:rPr>
          <w:rFonts w:ascii="Times New Roman" w:hAnsi="Times New Roman" w:cs="Times New Roman"/>
          <w:sz w:val="24"/>
          <w:szCs w:val="24"/>
        </w:rPr>
        <w:t xml:space="preserve">accounting for </w:t>
      </w:r>
      <w:r w:rsidR="00B5162E" w:rsidRPr="00B86E25">
        <w:rPr>
          <w:rFonts w:ascii="Times New Roman" w:hAnsi="Times New Roman" w:cs="Times New Roman"/>
          <w:sz w:val="24"/>
          <w:szCs w:val="24"/>
        </w:rPr>
        <w:t>71</w:t>
      </w:r>
      <w:r w:rsidRPr="00B86E25">
        <w:rPr>
          <w:rFonts w:ascii="Times New Roman" w:hAnsi="Times New Roman" w:cs="Times New Roman"/>
          <w:sz w:val="24"/>
          <w:szCs w:val="24"/>
        </w:rPr>
        <w:t xml:space="preserve">% whereas 30 of the respondents </w:t>
      </w:r>
      <w:r w:rsidR="00B5162E" w:rsidRPr="00B86E25">
        <w:rPr>
          <w:rFonts w:ascii="Times New Roman" w:hAnsi="Times New Roman" w:cs="Times New Roman"/>
          <w:sz w:val="24"/>
          <w:szCs w:val="24"/>
        </w:rPr>
        <w:t>agree.</w:t>
      </w:r>
      <w:r w:rsidRPr="00B86E25">
        <w:rPr>
          <w:rFonts w:ascii="Times New Roman" w:hAnsi="Times New Roman" w:cs="Times New Roman"/>
          <w:sz w:val="24"/>
          <w:szCs w:val="24"/>
        </w:rPr>
        <w:t xml:space="preserve"> </w:t>
      </w:r>
    </w:p>
    <w:p w14:paraId="245DD3D7" w14:textId="77777777" w:rsidR="00B5232C" w:rsidRPr="00B86E25" w:rsidRDefault="00177D9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34688" behindDoc="0" locked="0" layoutInCell="1" allowOverlap="1" wp14:anchorId="39A5C513" wp14:editId="1ECD5898">
            <wp:simplePos x="0" y="0"/>
            <wp:positionH relativeFrom="column">
              <wp:posOffset>0</wp:posOffset>
            </wp:positionH>
            <wp:positionV relativeFrom="paragraph">
              <wp:posOffset>249868</wp:posOffset>
            </wp:positionV>
            <wp:extent cx="5486400" cy="3206338"/>
            <wp:effectExtent l="0" t="0" r="0" b="1333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7: </w:t>
      </w:r>
      <w:r w:rsidR="00B5162E" w:rsidRPr="00B86E25">
        <w:rPr>
          <w:rFonts w:ascii="Times New Roman" w:hAnsi="Times New Roman" w:cs="Times New Roman"/>
          <w:b/>
          <w:sz w:val="24"/>
          <w:szCs w:val="24"/>
        </w:rPr>
        <w:t>Shortage of teachers contributes to overcrowded classrooms</w:t>
      </w:r>
    </w:p>
    <w:p w14:paraId="3E94A8E9" w14:textId="77777777" w:rsidR="00B5232C" w:rsidRPr="00B86E25" w:rsidRDefault="00B5232C" w:rsidP="00B86E25">
      <w:pPr>
        <w:pStyle w:val="NoSpacing"/>
        <w:spacing w:line="480" w:lineRule="auto"/>
        <w:rPr>
          <w:rFonts w:ascii="Times New Roman" w:hAnsi="Times New Roman" w:cs="Times New Roman"/>
          <w:b/>
          <w:sz w:val="24"/>
          <w:szCs w:val="24"/>
        </w:rPr>
      </w:pPr>
    </w:p>
    <w:p w14:paraId="6820C942" w14:textId="77777777" w:rsidR="00B5232C" w:rsidRPr="00B86E25" w:rsidRDefault="00B5232C" w:rsidP="00B86E25">
      <w:pPr>
        <w:pStyle w:val="NoSpacing"/>
        <w:spacing w:line="480" w:lineRule="auto"/>
        <w:rPr>
          <w:rFonts w:ascii="Times New Roman" w:hAnsi="Times New Roman" w:cs="Times New Roman"/>
          <w:b/>
          <w:sz w:val="24"/>
          <w:szCs w:val="24"/>
        </w:rPr>
      </w:pPr>
    </w:p>
    <w:p w14:paraId="4CD5E847" w14:textId="77777777" w:rsidR="00B5232C" w:rsidRPr="00B86E25" w:rsidRDefault="00B5232C" w:rsidP="00B86E25">
      <w:pPr>
        <w:pStyle w:val="NoSpacing"/>
        <w:spacing w:line="480" w:lineRule="auto"/>
        <w:rPr>
          <w:rFonts w:ascii="Times New Roman" w:hAnsi="Times New Roman" w:cs="Times New Roman"/>
          <w:b/>
          <w:sz w:val="24"/>
          <w:szCs w:val="24"/>
        </w:rPr>
      </w:pPr>
    </w:p>
    <w:p w14:paraId="453CDCEF" w14:textId="77777777" w:rsidR="00B5232C" w:rsidRPr="00B86E25" w:rsidRDefault="00B5232C" w:rsidP="00B86E25">
      <w:pPr>
        <w:pStyle w:val="NoSpacing"/>
        <w:spacing w:line="480" w:lineRule="auto"/>
        <w:rPr>
          <w:rFonts w:ascii="Times New Roman" w:hAnsi="Times New Roman" w:cs="Times New Roman"/>
          <w:b/>
          <w:sz w:val="24"/>
          <w:szCs w:val="24"/>
        </w:rPr>
      </w:pPr>
    </w:p>
    <w:p w14:paraId="4AF4A14D" w14:textId="77777777" w:rsidR="00B5232C" w:rsidRPr="00B86E25" w:rsidRDefault="00B5232C" w:rsidP="00B86E25">
      <w:pPr>
        <w:pStyle w:val="NoSpacing"/>
        <w:spacing w:line="480" w:lineRule="auto"/>
        <w:rPr>
          <w:rFonts w:ascii="Times New Roman" w:hAnsi="Times New Roman" w:cs="Times New Roman"/>
          <w:b/>
          <w:sz w:val="24"/>
          <w:szCs w:val="24"/>
        </w:rPr>
      </w:pPr>
    </w:p>
    <w:p w14:paraId="25DCF71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8FF16D4"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D1B79B6"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2192BE3"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6CC8DD2"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762B3D9F"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 xml:space="preserve">Table 8: </w:t>
      </w:r>
      <w:r w:rsidR="00DB28A1" w:rsidRPr="00B86E25">
        <w:rPr>
          <w:rFonts w:ascii="Times New Roman" w:hAnsi="Times New Roman" w:cs="Times New Roman"/>
          <w:b/>
          <w:sz w:val="24"/>
          <w:szCs w:val="24"/>
        </w:rPr>
        <w:t>Overcrowded classrooms make it difficult for students to concentrate during lessons.</w:t>
      </w:r>
    </w:p>
    <w:tbl>
      <w:tblPr>
        <w:tblStyle w:val="TableGrid"/>
        <w:tblpPr w:leftFromText="180" w:rightFromText="180" w:vertAnchor="text" w:horzAnchor="margin" w:tblpX="108" w:tblpY="10"/>
        <w:tblW w:w="8568" w:type="dxa"/>
        <w:tblLook w:val="04A0" w:firstRow="1" w:lastRow="0" w:firstColumn="1" w:lastColumn="0" w:noHBand="0" w:noVBand="1"/>
      </w:tblPr>
      <w:tblGrid>
        <w:gridCol w:w="2598"/>
        <w:gridCol w:w="1020"/>
        <w:gridCol w:w="990"/>
        <w:gridCol w:w="990"/>
        <w:gridCol w:w="2970"/>
      </w:tblGrid>
      <w:tr w:rsidR="00DB28A1" w:rsidRPr="00B86E25" w14:paraId="2C487B2A" w14:textId="77777777" w:rsidTr="00842B5E">
        <w:trPr>
          <w:trHeight w:val="315"/>
        </w:trPr>
        <w:tc>
          <w:tcPr>
            <w:tcW w:w="2598" w:type="dxa"/>
            <w:vMerge w:val="restart"/>
            <w:hideMark/>
          </w:tcPr>
          <w:p w14:paraId="73E801C2"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0" w:type="dxa"/>
            <w:gridSpan w:val="3"/>
            <w:hideMark/>
          </w:tcPr>
          <w:p w14:paraId="26985934"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970" w:type="dxa"/>
            <w:vMerge w:val="restart"/>
            <w:hideMark/>
          </w:tcPr>
          <w:p w14:paraId="3DA2DEC2"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DB28A1" w:rsidRPr="00B86E25" w14:paraId="75D4326D" w14:textId="77777777" w:rsidTr="00842B5E">
        <w:trPr>
          <w:trHeight w:val="225"/>
        </w:trPr>
        <w:tc>
          <w:tcPr>
            <w:tcW w:w="2598" w:type="dxa"/>
            <w:vMerge/>
          </w:tcPr>
          <w:p w14:paraId="73A9C70E" w14:textId="77777777" w:rsidR="00DB28A1" w:rsidRPr="00B86E25" w:rsidRDefault="00DB28A1" w:rsidP="00B86E25">
            <w:pPr>
              <w:pStyle w:val="NoSpacing"/>
              <w:spacing w:line="480" w:lineRule="auto"/>
              <w:jc w:val="both"/>
              <w:rPr>
                <w:rFonts w:ascii="Times New Roman" w:hAnsi="Times New Roman" w:cs="Times New Roman"/>
                <w:b/>
                <w:sz w:val="24"/>
                <w:szCs w:val="24"/>
              </w:rPr>
            </w:pPr>
          </w:p>
        </w:tc>
        <w:tc>
          <w:tcPr>
            <w:tcW w:w="1020" w:type="dxa"/>
          </w:tcPr>
          <w:p w14:paraId="53466B41"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4F8D9087"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04EE64D0"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970" w:type="dxa"/>
            <w:vMerge/>
          </w:tcPr>
          <w:p w14:paraId="489E23E7" w14:textId="77777777" w:rsidR="00DB28A1" w:rsidRPr="00B86E25" w:rsidRDefault="00DB28A1" w:rsidP="00B86E25">
            <w:pPr>
              <w:pStyle w:val="NoSpacing"/>
              <w:spacing w:line="480" w:lineRule="auto"/>
              <w:jc w:val="both"/>
              <w:rPr>
                <w:rFonts w:ascii="Times New Roman" w:hAnsi="Times New Roman" w:cs="Times New Roman"/>
                <w:b/>
                <w:sz w:val="24"/>
                <w:szCs w:val="24"/>
              </w:rPr>
            </w:pPr>
          </w:p>
        </w:tc>
      </w:tr>
      <w:tr w:rsidR="00DB28A1" w:rsidRPr="00B86E25" w14:paraId="0BECD822" w14:textId="77777777" w:rsidTr="00842B5E">
        <w:trPr>
          <w:trHeight w:val="272"/>
        </w:trPr>
        <w:tc>
          <w:tcPr>
            <w:tcW w:w="2598" w:type="dxa"/>
            <w:hideMark/>
          </w:tcPr>
          <w:p w14:paraId="689F73CF"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0" w:type="dxa"/>
            <w:hideMark/>
          </w:tcPr>
          <w:p w14:paraId="482AC1E9"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70</w:t>
            </w:r>
          </w:p>
        </w:tc>
        <w:tc>
          <w:tcPr>
            <w:tcW w:w="990" w:type="dxa"/>
          </w:tcPr>
          <w:p w14:paraId="2B5DEF32"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33</w:t>
            </w:r>
          </w:p>
        </w:tc>
        <w:tc>
          <w:tcPr>
            <w:tcW w:w="990" w:type="dxa"/>
          </w:tcPr>
          <w:p w14:paraId="4DAE2C0D"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103</w:t>
            </w:r>
          </w:p>
        </w:tc>
        <w:tc>
          <w:tcPr>
            <w:tcW w:w="2970" w:type="dxa"/>
            <w:hideMark/>
          </w:tcPr>
          <w:p w14:paraId="2DDCD53A"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w:t>
            </w:r>
            <w:r w:rsidR="00FE1782" w:rsidRPr="00B86E25">
              <w:rPr>
                <w:rFonts w:ascii="Times New Roman" w:hAnsi="Times New Roman" w:cs="Times New Roman"/>
                <w:sz w:val="24"/>
                <w:szCs w:val="24"/>
              </w:rPr>
              <w:t>0</w:t>
            </w:r>
            <w:r w:rsidR="00DB28A1" w:rsidRPr="00B86E25">
              <w:rPr>
                <w:rFonts w:ascii="Times New Roman" w:hAnsi="Times New Roman" w:cs="Times New Roman"/>
                <w:sz w:val="24"/>
                <w:szCs w:val="24"/>
              </w:rPr>
              <w:t>%</w:t>
            </w:r>
          </w:p>
        </w:tc>
      </w:tr>
      <w:tr w:rsidR="00DB28A1" w:rsidRPr="00B86E25" w14:paraId="244A393A" w14:textId="77777777" w:rsidTr="00842B5E">
        <w:tc>
          <w:tcPr>
            <w:tcW w:w="2598" w:type="dxa"/>
          </w:tcPr>
          <w:p w14:paraId="182C3D76"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0" w:type="dxa"/>
          </w:tcPr>
          <w:p w14:paraId="743E98AD"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2074299F"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236D8D82"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70" w:type="dxa"/>
          </w:tcPr>
          <w:p w14:paraId="3CDA7869" w14:textId="77777777" w:rsidR="00DB28A1" w:rsidRPr="00B86E25" w:rsidRDefault="004877B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r w:rsidR="00DB28A1" w:rsidRPr="00B86E25">
              <w:rPr>
                <w:rFonts w:ascii="Times New Roman" w:hAnsi="Times New Roman" w:cs="Times New Roman"/>
                <w:sz w:val="24"/>
                <w:szCs w:val="24"/>
              </w:rPr>
              <w:t>%</w:t>
            </w:r>
          </w:p>
        </w:tc>
      </w:tr>
      <w:tr w:rsidR="00DB28A1" w:rsidRPr="00B86E25" w14:paraId="2B0FB0CE" w14:textId="77777777" w:rsidTr="00842B5E">
        <w:tc>
          <w:tcPr>
            <w:tcW w:w="2598" w:type="dxa"/>
          </w:tcPr>
          <w:p w14:paraId="4E821AD2"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0" w:type="dxa"/>
          </w:tcPr>
          <w:p w14:paraId="704BBF54"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24F7FFF0"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59226EEE"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70" w:type="dxa"/>
          </w:tcPr>
          <w:p w14:paraId="19068B03"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DB28A1" w:rsidRPr="00B86E25" w14:paraId="455D9A93" w14:textId="77777777" w:rsidTr="00842B5E">
        <w:tc>
          <w:tcPr>
            <w:tcW w:w="2598" w:type="dxa"/>
          </w:tcPr>
          <w:p w14:paraId="13FEA9F4" w14:textId="77777777" w:rsidR="00DB28A1" w:rsidRPr="00B86E25" w:rsidRDefault="00DB28A1" w:rsidP="00B86E25">
            <w:pPr>
              <w:pStyle w:val="NoSpacing"/>
              <w:spacing w:line="480" w:lineRule="auto"/>
              <w:jc w:val="both"/>
              <w:rPr>
                <w:rFonts w:ascii="Times New Roman" w:hAnsi="Times New Roman" w:cs="Times New Roman"/>
                <w:b/>
                <w:sz w:val="24"/>
                <w:szCs w:val="24"/>
              </w:rPr>
            </w:pPr>
            <w:bookmarkStart w:id="37" w:name="OLE_LINK2"/>
            <w:r w:rsidRPr="00B86E25">
              <w:rPr>
                <w:rFonts w:ascii="Times New Roman" w:hAnsi="Times New Roman" w:cs="Times New Roman"/>
                <w:sz w:val="24"/>
                <w:szCs w:val="24"/>
              </w:rPr>
              <w:t xml:space="preserve">Strongly disagree  </w:t>
            </w:r>
            <w:bookmarkEnd w:id="37"/>
          </w:p>
        </w:tc>
        <w:tc>
          <w:tcPr>
            <w:tcW w:w="1020" w:type="dxa"/>
            <w:hideMark/>
          </w:tcPr>
          <w:p w14:paraId="2BCAA453"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180EBDDA"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0896026E"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70" w:type="dxa"/>
            <w:hideMark/>
          </w:tcPr>
          <w:p w14:paraId="7DE7EC35"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DB28A1" w:rsidRPr="00B86E25" w14:paraId="08AA3BA9" w14:textId="77777777" w:rsidTr="00842B5E">
        <w:tc>
          <w:tcPr>
            <w:tcW w:w="2598" w:type="dxa"/>
          </w:tcPr>
          <w:p w14:paraId="32FFD3D8" w14:textId="77777777" w:rsidR="00DB28A1" w:rsidRPr="00B86E25" w:rsidRDefault="00DB28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0" w:type="dxa"/>
          </w:tcPr>
          <w:p w14:paraId="1B6EC22A"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031B7DAF"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50B14D6F"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970" w:type="dxa"/>
          </w:tcPr>
          <w:p w14:paraId="3CF47145" w14:textId="77777777" w:rsidR="00DB28A1" w:rsidRPr="00B86E25" w:rsidRDefault="00DB28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603684A8"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1F0B0750" w14:textId="5967C10D"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w:t>
      </w:r>
      <w:r w:rsidR="00A21E64">
        <w:rPr>
          <w:rFonts w:ascii="Times New Roman" w:hAnsi="Times New Roman" w:cs="Times New Roman"/>
          <w:sz w:val="24"/>
          <w:szCs w:val="24"/>
        </w:rPr>
        <w:t>8</w:t>
      </w:r>
      <w:r w:rsidRPr="00B86E25">
        <w:rPr>
          <w:rFonts w:ascii="Times New Roman" w:hAnsi="Times New Roman" w:cs="Times New Roman"/>
          <w:sz w:val="24"/>
          <w:szCs w:val="24"/>
        </w:rPr>
        <w:t xml:space="preserve"> displays result from how </w:t>
      </w:r>
      <w:r w:rsidR="00FE1782" w:rsidRPr="00B86E25">
        <w:rPr>
          <w:rFonts w:ascii="Times New Roman" w:hAnsi="Times New Roman" w:cs="Times New Roman"/>
          <w:sz w:val="24"/>
          <w:szCs w:val="24"/>
        </w:rPr>
        <w:t>o</w:t>
      </w:r>
      <w:r w:rsidR="007E2ABF" w:rsidRPr="00B86E25">
        <w:rPr>
          <w:rFonts w:ascii="Times New Roman" w:hAnsi="Times New Roman" w:cs="Times New Roman"/>
          <w:sz w:val="24"/>
          <w:szCs w:val="24"/>
        </w:rPr>
        <w:t>vercrowded classrooms make it difficult for students to concentrate during lessons</w:t>
      </w:r>
      <w:r w:rsidRPr="00B86E25">
        <w:rPr>
          <w:rFonts w:ascii="Times New Roman" w:hAnsi="Times New Roman" w:cs="Times New Roman"/>
          <w:sz w:val="24"/>
          <w:szCs w:val="24"/>
        </w:rPr>
        <w:t xml:space="preserve">. </w:t>
      </w:r>
      <w:r w:rsidR="007E2ABF" w:rsidRPr="00B86E25">
        <w:rPr>
          <w:rFonts w:ascii="Times New Roman" w:hAnsi="Times New Roman" w:cs="Times New Roman"/>
          <w:sz w:val="24"/>
          <w:szCs w:val="24"/>
        </w:rPr>
        <w:t>All of the 103</w:t>
      </w:r>
      <w:r w:rsidRPr="00B86E25">
        <w:rPr>
          <w:rFonts w:ascii="Times New Roman" w:hAnsi="Times New Roman" w:cs="Times New Roman"/>
          <w:sz w:val="24"/>
          <w:szCs w:val="24"/>
        </w:rPr>
        <w:t xml:space="preserve"> participants believe that </w:t>
      </w:r>
      <w:r w:rsidR="007E2ABF" w:rsidRPr="00B86E25">
        <w:rPr>
          <w:rFonts w:ascii="Times New Roman" w:hAnsi="Times New Roman" w:cs="Times New Roman"/>
          <w:sz w:val="24"/>
          <w:szCs w:val="24"/>
        </w:rPr>
        <w:t xml:space="preserve">overcrowded classrooms make it difficult for students to concentrate during lessons </w:t>
      </w:r>
      <w:r w:rsidRPr="00B86E25">
        <w:rPr>
          <w:rFonts w:ascii="Times New Roman" w:hAnsi="Times New Roman" w:cs="Times New Roman"/>
          <w:sz w:val="24"/>
          <w:szCs w:val="24"/>
        </w:rPr>
        <w:t xml:space="preserve">accounting for </w:t>
      </w:r>
      <w:r w:rsidR="007E2ABF" w:rsidRPr="00B86E25">
        <w:rPr>
          <w:rFonts w:ascii="Times New Roman" w:hAnsi="Times New Roman" w:cs="Times New Roman"/>
          <w:sz w:val="24"/>
          <w:szCs w:val="24"/>
        </w:rPr>
        <w:t>100</w:t>
      </w:r>
      <w:r w:rsidR="00A74DAA" w:rsidRPr="00B86E25">
        <w:rPr>
          <w:rFonts w:ascii="Times New Roman" w:hAnsi="Times New Roman" w:cs="Times New Roman"/>
          <w:sz w:val="24"/>
          <w:szCs w:val="24"/>
        </w:rPr>
        <w:t>%.</w:t>
      </w:r>
    </w:p>
    <w:p w14:paraId="05244B0D" w14:textId="77777777" w:rsidR="00B5232C" w:rsidRPr="00B86E25" w:rsidRDefault="00A321FE"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42880" behindDoc="0" locked="0" layoutInCell="1" allowOverlap="1" wp14:anchorId="6174E923" wp14:editId="0A4007CF">
            <wp:simplePos x="0" y="0"/>
            <wp:positionH relativeFrom="column">
              <wp:posOffset>0</wp:posOffset>
            </wp:positionH>
            <wp:positionV relativeFrom="paragraph">
              <wp:posOffset>552293</wp:posOffset>
            </wp:positionV>
            <wp:extent cx="5486400" cy="2048494"/>
            <wp:effectExtent l="0" t="0" r="0"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8: </w:t>
      </w:r>
      <w:r w:rsidR="007E2ABF" w:rsidRPr="00B86E25">
        <w:rPr>
          <w:rFonts w:ascii="Times New Roman" w:hAnsi="Times New Roman" w:cs="Times New Roman"/>
          <w:b/>
          <w:sz w:val="24"/>
          <w:szCs w:val="24"/>
        </w:rPr>
        <w:t>Overcrowded classrooms make it difficult for students to concentrate during lessons.</w:t>
      </w:r>
    </w:p>
    <w:p w14:paraId="5C5FF408"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821CD97"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73D90F44"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92B95BE"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81C858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93C1871" w14:textId="77777777" w:rsidR="00A321FE" w:rsidRPr="00B86E25" w:rsidRDefault="00A321FE" w:rsidP="00B86E25">
      <w:pPr>
        <w:pStyle w:val="NoSpacing"/>
        <w:spacing w:line="480" w:lineRule="auto"/>
        <w:jc w:val="both"/>
        <w:rPr>
          <w:rFonts w:ascii="Times New Roman" w:hAnsi="Times New Roman" w:cs="Times New Roman"/>
          <w:b/>
          <w:sz w:val="24"/>
          <w:szCs w:val="24"/>
        </w:rPr>
      </w:pPr>
    </w:p>
    <w:p w14:paraId="55783609"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5EC116C5"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 xml:space="preserve">Table 9: </w:t>
      </w:r>
      <w:r w:rsidR="00794B18" w:rsidRPr="00B86E25">
        <w:rPr>
          <w:rFonts w:ascii="Times New Roman" w:hAnsi="Times New Roman" w:cs="Times New Roman"/>
          <w:b/>
          <w:sz w:val="24"/>
          <w:szCs w:val="24"/>
        </w:rPr>
        <w:t>Students in overcrowded classrooms perform poorly in tests and examinations.</w:t>
      </w:r>
    </w:p>
    <w:tbl>
      <w:tblPr>
        <w:tblStyle w:val="TableGrid"/>
        <w:tblpPr w:leftFromText="180" w:rightFromText="180" w:vertAnchor="text" w:horzAnchor="margin" w:tblpX="108" w:tblpY="10"/>
        <w:tblW w:w="8568" w:type="dxa"/>
        <w:tblLook w:val="04A0" w:firstRow="1" w:lastRow="0" w:firstColumn="1" w:lastColumn="0" w:noHBand="0" w:noVBand="1"/>
      </w:tblPr>
      <w:tblGrid>
        <w:gridCol w:w="2598"/>
        <w:gridCol w:w="1020"/>
        <w:gridCol w:w="990"/>
        <w:gridCol w:w="990"/>
        <w:gridCol w:w="2970"/>
      </w:tblGrid>
      <w:tr w:rsidR="007335D8" w:rsidRPr="00B86E25" w14:paraId="11FA4B64" w14:textId="77777777" w:rsidTr="00842B5E">
        <w:trPr>
          <w:trHeight w:val="315"/>
        </w:trPr>
        <w:tc>
          <w:tcPr>
            <w:tcW w:w="2598" w:type="dxa"/>
            <w:vMerge w:val="restart"/>
            <w:hideMark/>
          </w:tcPr>
          <w:p w14:paraId="30935C35"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0" w:type="dxa"/>
            <w:gridSpan w:val="3"/>
            <w:hideMark/>
          </w:tcPr>
          <w:p w14:paraId="20453286"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970" w:type="dxa"/>
            <w:vMerge w:val="restart"/>
            <w:hideMark/>
          </w:tcPr>
          <w:p w14:paraId="19B00D48"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7335D8" w:rsidRPr="00B86E25" w14:paraId="4F8A52BE" w14:textId="77777777" w:rsidTr="00842B5E">
        <w:trPr>
          <w:trHeight w:val="225"/>
        </w:trPr>
        <w:tc>
          <w:tcPr>
            <w:tcW w:w="2598" w:type="dxa"/>
            <w:vMerge/>
          </w:tcPr>
          <w:p w14:paraId="4A2AF2B3" w14:textId="77777777" w:rsidR="007335D8" w:rsidRPr="00B86E25" w:rsidRDefault="007335D8" w:rsidP="00B86E25">
            <w:pPr>
              <w:pStyle w:val="NoSpacing"/>
              <w:spacing w:line="480" w:lineRule="auto"/>
              <w:jc w:val="both"/>
              <w:rPr>
                <w:rFonts w:ascii="Times New Roman" w:hAnsi="Times New Roman" w:cs="Times New Roman"/>
                <w:b/>
                <w:sz w:val="24"/>
                <w:szCs w:val="24"/>
              </w:rPr>
            </w:pPr>
          </w:p>
        </w:tc>
        <w:tc>
          <w:tcPr>
            <w:tcW w:w="1020" w:type="dxa"/>
          </w:tcPr>
          <w:p w14:paraId="6CAD9FC8"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5BD7A4EE"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7ADF203D"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970" w:type="dxa"/>
            <w:vMerge/>
          </w:tcPr>
          <w:p w14:paraId="5CE4C5EF" w14:textId="77777777" w:rsidR="007335D8" w:rsidRPr="00B86E25" w:rsidRDefault="007335D8" w:rsidP="00B86E25">
            <w:pPr>
              <w:pStyle w:val="NoSpacing"/>
              <w:spacing w:line="480" w:lineRule="auto"/>
              <w:jc w:val="both"/>
              <w:rPr>
                <w:rFonts w:ascii="Times New Roman" w:hAnsi="Times New Roman" w:cs="Times New Roman"/>
                <w:b/>
                <w:sz w:val="24"/>
                <w:szCs w:val="24"/>
              </w:rPr>
            </w:pPr>
          </w:p>
        </w:tc>
      </w:tr>
      <w:tr w:rsidR="007335D8" w:rsidRPr="00B86E25" w14:paraId="4D190B4A" w14:textId="77777777" w:rsidTr="00842B5E">
        <w:trPr>
          <w:trHeight w:val="272"/>
        </w:trPr>
        <w:tc>
          <w:tcPr>
            <w:tcW w:w="2598" w:type="dxa"/>
            <w:hideMark/>
          </w:tcPr>
          <w:p w14:paraId="0895129A"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Agree </w:t>
            </w:r>
          </w:p>
        </w:tc>
        <w:tc>
          <w:tcPr>
            <w:tcW w:w="1020" w:type="dxa"/>
            <w:hideMark/>
          </w:tcPr>
          <w:p w14:paraId="59F74DAC"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62</w:t>
            </w:r>
          </w:p>
        </w:tc>
        <w:tc>
          <w:tcPr>
            <w:tcW w:w="990" w:type="dxa"/>
          </w:tcPr>
          <w:p w14:paraId="7F6BB45E"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30</w:t>
            </w:r>
          </w:p>
        </w:tc>
        <w:tc>
          <w:tcPr>
            <w:tcW w:w="990" w:type="dxa"/>
          </w:tcPr>
          <w:p w14:paraId="61F38823"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92</w:t>
            </w:r>
          </w:p>
        </w:tc>
        <w:tc>
          <w:tcPr>
            <w:tcW w:w="2970" w:type="dxa"/>
            <w:hideMark/>
          </w:tcPr>
          <w:p w14:paraId="56BA88A5"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89%</w:t>
            </w:r>
          </w:p>
        </w:tc>
      </w:tr>
      <w:tr w:rsidR="007335D8" w:rsidRPr="00B86E25" w14:paraId="348B3E7E" w14:textId="77777777" w:rsidTr="00842B5E">
        <w:tc>
          <w:tcPr>
            <w:tcW w:w="2598" w:type="dxa"/>
          </w:tcPr>
          <w:p w14:paraId="54D2FE8F"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agree </w:t>
            </w:r>
          </w:p>
        </w:tc>
        <w:tc>
          <w:tcPr>
            <w:tcW w:w="1020" w:type="dxa"/>
          </w:tcPr>
          <w:p w14:paraId="3D7C8446"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w:t>
            </w:r>
          </w:p>
        </w:tc>
        <w:tc>
          <w:tcPr>
            <w:tcW w:w="990" w:type="dxa"/>
          </w:tcPr>
          <w:p w14:paraId="6CEB407A"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990" w:type="dxa"/>
          </w:tcPr>
          <w:p w14:paraId="18157A5D"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11</w:t>
            </w:r>
          </w:p>
        </w:tc>
        <w:tc>
          <w:tcPr>
            <w:tcW w:w="2970" w:type="dxa"/>
          </w:tcPr>
          <w:p w14:paraId="0B0406F3"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11%</w:t>
            </w:r>
          </w:p>
        </w:tc>
      </w:tr>
      <w:tr w:rsidR="007335D8" w:rsidRPr="00B86E25" w14:paraId="772CCCCB" w14:textId="77777777" w:rsidTr="00842B5E">
        <w:tc>
          <w:tcPr>
            <w:tcW w:w="2598" w:type="dxa"/>
          </w:tcPr>
          <w:p w14:paraId="5CE933AD"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Disagree </w:t>
            </w:r>
          </w:p>
        </w:tc>
        <w:tc>
          <w:tcPr>
            <w:tcW w:w="1020" w:type="dxa"/>
          </w:tcPr>
          <w:p w14:paraId="79704DC2"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64640A7A"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6CF2E606"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70" w:type="dxa"/>
          </w:tcPr>
          <w:p w14:paraId="3D6F701D"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7335D8" w:rsidRPr="00B86E25" w14:paraId="78ECA5DF" w14:textId="77777777" w:rsidTr="00842B5E">
        <w:tc>
          <w:tcPr>
            <w:tcW w:w="2598" w:type="dxa"/>
          </w:tcPr>
          <w:p w14:paraId="0CB973CC"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disagree  </w:t>
            </w:r>
          </w:p>
        </w:tc>
        <w:tc>
          <w:tcPr>
            <w:tcW w:w="1020" w:type="dxa"/>
            <w:hideMark/>
          </w:tcPr>
          <w:p w14:paraId="419C09E3"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1A342CD3"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5EA84895"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70" w:type="dxa"/>
            <w:hideMark/>
          </w:tcPr>
          <w:p w14:paraId="78F5633A"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7335D8" w:rsidRPr="00B86E25" w14:paraId="64756C6A" w14:textId="77777777" w:rsidTr="00842B5E">
        <w:tc>
          <w:tcPr>
            <w:tcW w:w="2598" w:type="dxa"/>
          </w:tcPr>
          <w:p w14:paraId="29A45B51" w14:textId="77777777" w:rsidR="007335D8" w:rsidRPr="00B86E25" w:rsidRDefault="007335D8"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0" w:type="dxa"/>
          </w:tcPr>
          <w:p w14:paraId="214FFD48"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14B4783E"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6A75A821"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970" w:type="dxa"/>
          </w:tcPr>
          <w:p w14:paraId="3EBFF060" w14:textId="77777777" w:rsidR="007335D8" w:rsidRPr="00B86E25" w:rsidRDefault="007335D8"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5F22D0C5"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5DB95BFE" w14:textId="77777777" w:rsidR="00B5232C" w:rsidRPr="00B86E25" w:rsidRDefault="00B5232C" w:rsidP="00A21E64">
      <w:pPr>
        <w:pStyle w:val="NoSpacing"/>
        <w:spacing w:line="480" w:lineRule="auto"/>
        <w:ind w:firstLine="720"/>
        <w:jc w:val="both"/>
        <w:rPr>
          <w:rFonts w:ascii="Times New Roman" w:hAnsi="Times New Roman" w:cs="Times New Roman"/>
          <w:b/>
          <w:sz w:val="24"/>
          <w:szCs w:val="24"/>
        </w:rPr>
      </w:pPr>
      <w:r w:rsidRPr="00B86E25">
        <w:rPr>
          <w:rFonts w:ascii="Times New Roman" w:hAnsi="Times New Roman" w:cs="Times New Roman"/>
          <w:sz w:val="24"/>
          <w:szCs w:val="24"/>
        </w:rPr>
        <w:t xml:space="preserve">Table 9 exhibits </w:t>
      </w:r>
      <w:r w:rsidR="00AC52CE" w:rsidRPr="00B86E25">
        <w:rPr>
          <w:rFonts w:ascii="Times New Roman" w:hAnsi="Times New Roman" w:cs="Times New Roman"/>
          <w:sz w:val="24"/>
          <w:szCs w:val="24"/>
        </w:rPr>
        <w:t>that students in overcrowded classrooms perform poorly in tests and examinations.</w:t>
      </w:r>
      <w:r w:rsidRPr="00B86E25">
        <w:rPr>
          <w:rFonts w:ascii="Times New Roman" w:hAnsi="Times New Roman" w:cs="Times New Roman"/>
          <w:sz w:val="24"/>
          <w:szCs w:val="24"/>
        </w:rPr>
        <w:t xml:space="preserve"> </w:t>
      </w:r>
      <w:r w:rsidR="00AC52CE" w:rsidRPr="00B86E25">
        <w:rPr>
          <w:rFonts w:ascii="Times New Roman" w:hAnsi="Times New Roman" w:cs="Times New Roman"/>
          <w:sz w:val="24"/>
          <w:szCs w:val="24"/>
        </w:rPr>
        <w:t>92</w:t>
      </w:r>
      <w:r w:rsidRPr="00B86E25">
        <w:rPr>
          <w:rFonts w:ascii="Times New Roman" w:hAnsi="Times New Roman" w:cs="Times New Roman"/>
          <w:sz w:val="24"/>
          <w:szCs w:val="24"/>
        </w:rPr>
        <w:t xml:space="preserve"> of the participants agree that </w:t>
      </w:r>
      <w:proofErr w:type="gramStart"/>
      <w:r w:rsidR="00AC52CE" w:rsidRPr="00B86E25">
        <w:rPr>
          <w:rFonts w:ascii="Times New Roman" w:hAnsi="Times New Roman" w:cs="Times New Roman"/>
          <w:sz w:val="24"/>
          <w:szCs w:val="24"/>
        </w:rPr>
        <w:t>students’</w:t>
      </w:r>
      <w:proofErr w:type="gramEnd"/>
      <w:r w:rsidR="00AC52CE" w:rsidRPr="00B86E25">
        <w:rPr>
          <w:rFonts w:ascii="Times New Roman" w:hAnsi="Times New Roman" w:cs="Times New Roman"/>
          <w:sz w:val="24"/>
          <w:szCs w:val="24"/>
        </w:rPr>
        <w:t xml:space="preserve"> in overcrowded classrooms perform poorly in tests and examinations.</w:t>
      </w:r>
      <w:r w:rsidRPr="00B86E25">
        <w:rPr>
          <w:rFonts w:ascii="Times New Roman" w:hAnsi="Times New Roman" w:cs="Times New Roman"/>
          <w:sz w:val="24"/>
          <w:szCs w:val="24"/>
        </w:rPr>
        <w:t xml:space="preserve"> accounting for </w:t>
      </w:r>
      <w:r w:rsidR="00AC52CE" w:rsidRPr="00B86E25">
        <w:rPr>
          <w:rFonts w:ascii="Times New Roman" w:hAnsi="Times New Roman" w:cs="Times New Roman"/>
          <w:sz w:val="24"/>
          <w:szCs w:val="24"/>
        </w:rPr>
        <w:t>89</w:t>
      </w:r>
      <w:r w:rsidRPr="00B86E25">
        <w:rPr>
          <w:rFonts w:ascii="Times New Roman" w:hAnsi="Times New Roman" w:cs="Times New Roman"/>
          <w:sz w:val="24"/>
          <w:szCs w:val="24"/>
        </w:rPr>
        <w:t xml:space="preserve">% while </w:t>
      </w:r>
      <w:r w:rsidR="00AC52CE" w:rsidRPr="00B86E25">
        <w:rPr>
          <w:rFonts w:ascii="Times New Roman" w:hAnsi="Times New Roman" w:cs="Times New Roman"/>
          <w:sz w:val="24"/>
          <w:szCs w:val="24"/>
        </w:rPr>
        <w:t xml:space="preserve">11 </w:t>
      </w:r>
      <w:r w:rsidRPr="00B86E25">
        <w:rPr>
          <w:rFonts w:ascii="Times New Roman" w:hAnsi="Times New Roman" w:cs="Times New Roman"/>
          <w:sz w:val="24"/>
          <w:szCs w:val="24"/>
        </w:rPr>
        <w:t xml:space="preserve">of the participants </w:t>
      </w:r>
      <w:r w:rsidR="00AC52CE" w:rsidRPr="00B86E25">
        <w:rPr>
          <w:rFonts w:ascii="Times New Roman" w:hAnsi="Times New Roman" w:cs="Times New Roman"/>
          <w:sz w:val="24"/>
          <w:szCs w:val="24"/>
        </w:rPr>
        <w:t>strongly agree.</w:t>
      </w:r>
    </w:p>
    <w:p w14:paraId="62CC539F" w14:textId="77777777" w:rsidR="00AC52CE" w:rsidRPr="00B86E25" w:rsidRDefault="00AC52CE" w:rsidP="00B86E25">
      <w:pPr>
        <w:pStyle w:val="NoSpacing"/>
        <w:spacing w:line="480" w:lineRule="auto"/>
        <w:rPr>
          <w:rFonts w:ascii="Times New Roman" w:hAnsi="Times New Roman" w:cs="Times New Roman"/>
          <w:b/>
          <w:noProof/>
          <w:sz w:val="24"/>
          <w:szCs w:val="24"/>
        </w:rPr>
      </w:pPr>
      <w:r w:rsidRPr="00B86E25">
        <w:rPr>
          <w:rFonts w:ascii="Times New Roman" w:hAnsi="Times New Roman" w:cs="Times New Roman"/>
          <w:b/>
          <w:noProof/>
          <w:sz w:val="24"/>
          <w:szCs w:val="24"/>
        </w:rPr>
        <w:t xml:space="preserve">Figure 9: </w:t>
      </w:r>
      <w:r w:rsidRPr="00B86E25">
        <w:rPr>
          <w:rFonts w:ascii="Times New Roman" w:hAnsi="Times New Roman" w:cs="Times New Roman"/>
          <w:b/>
          <w:sz w:val="24"/>
          <w:szCs w:val="24"/>
        </w:rPr>
        <w:t>Students in overcrowded classrooms perform poorly in tests and examinations.</w:t>
      </w:r>
    </w:p>
    <w:p w14:paraId="53B0F2CC" w14:textId="77777777" w:rsidR="00AC52CE" w:rsidRPr="00B86E25" w:rsidRDefault="002F6026" w:rsidP="00B86E25">
      <w:pPr>
        <w:pStyle w:val="NoSpacing"/>
        <w:spacing w:line="480" w:lineRule="auto"/>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51072" behindDoc="0" locked="0" layoutInCell="1" allowOverlap="1" wp14:anchorId="50677077" wp14:editId="3D6C358F">
            <wp:simplePos x="0" y="0"/>
            <wp:positionH relativeFrom="column">
              <wp:posOffset>0</wp:posOffset>
            </wp:positionH>
            <wp:positionV relativeFrom="paragraph">
              <wp:posOffset>23446</wp:posOffset>
            </wp:positionV>
            <wp:extent cx="5486400" cy="2030680"/>
            <wp:effectExtent l="0" t="0" r="0" b="825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465F5580" w14:textId="77777777" w:rsidR="002F6026" w:rsidRPr="00B86E25" w:rsidRDefault="002F6026" w:rsidP="00B86E25">
      <w:pPr>
        <w:pStyle w:val="NoSpacing"/>
        <w:spacing w:line="480" w:lineRule="auto"/>
        <w:jc w:val="both"/>
        <w:rPr>
          <w:rFonts w:ascii="Times New Roman" w:hAnsi="Times New Roman" w:cs="Times New Roman"/>
          <w:b/>
          <w:sz w:val="24"/>
          <w:szCs w:val="24"/>
        </w:rPr>
      </w:pPr>
    </w:p>
    <w:p w14:paraId="525FDDB9" w14:textId="77777777" w:rsidR="002F6026" w:rsidRPr="00B86E25" w:rsidRDefault="002F6026" w:rsidP="00B86E25">
      <w:pPr>
        <w:pStyle w:val="NoSpacing"/>
        <w:spacing w:line="480" w:lineRule="auto"/>
        <w:jc w:val="both"/>
        <w:rPr>
          <w:rFonts w:ascii="Times New Roman" w:hAnsi="Times New Roman" w:cs="Times New Roman"/>
          <w:b/>
          <w:sz w:val="24"/>
          <w:szCs w:val="24"/>
        </w:rPr>
      </w:pPr>
    </w:p>
    <w:p w14:paraId="42C9F453" w14:textId="77777777" w:rsidR="002F6026" w:rsidRPr="00B86E25" w:rsidRDefault="002F6026" w:rsidP="00B86E25">
      <w:pPr>
        <w:pStyle w:val="NoSpacing"/>
        <w:spacing w:line="480" w:lineRule="auto"/>
        <w:jc w:val="both"/>
        <w:rPr>
          <w:rFonts w:ascii="Times New Roman" w:hAnsi="Times New Roman" w:cs="Times New Roman"/>
          <w:b/>
          <w:sz w:val="24"/>
          <w:szCs w:val="24"/>
        </w:rPr>
      </w:pPr>
    </w:p>
    <w:p w14:paraId="58AEE021" w14:textId="77777777" w:rsidR="002F6026" w:rsidRPr="00B86E25" w:rsidRDefault="002F6026" w:rsidP="00B86E25">
      <w:pPr>
        <w:pStyle w:val="NoSpacing"/>
        <w:spacing w:line="480" w:lineRule="auto"/>
        <w:jc w:val="both"/>
        <w:rPr>
          <w:rFonts w:ascii="Times New Roman" w:hAnsi="Times New Roman" w:cs="Times New Roman"/>
          <w:b/>
          <w:sz w:val="24"/>
          <w:szCs w:val="24"/>
        </w:rPr>
      </w:pPr>
    </w:p>
    <w:p w14:paraId="47D932DF" w14:textId="77777777" w:rsidR="002F6026" w:rsidRPr="00B86E25" w:rsidRDefault="002F6026" w:rsidP="00B86E25">
      <w:pPr>
        <w:pStyle w:val="NoSpacing"/>
        <w:spacing w:line="480" w:lineRule="auto"/>
        <w:jc w:val="both"/>
        <w:rPr>
          <w:rFonts w:ascii="Times New Roman" w:hAnsi="Times New Roman" w:cs="Times New Roman"/>
          <w:b/>
          <w:sz w:val="24"/>
          <w:szCs w:val="24"/>
        </w:rPr>
      </w:pPr>
    </w:p>
    <w:p w14:paraId="1FD745A0"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2D6A29E1"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 xml:space="preserve">Table 10: </w:t>
      </w:r>
      <w:r w:rsidR="00F11B99" w:rsidRPr="00B86E25">
        <w:rPr>
          <w:rFonts w:ascii="Times New Roman" w:hAnsi="Times New Roman" w:cs="Times New Roman"/>
          <w:b/>
          <w:sz w:val="24"/>
          <w:szCs w:val="24"/>
        </w:rPr>
        <w:t>Overcrowded classrooms limit student participation in class activities.</w:t>
      </w:r>
    </w:p>
    <w:tbl>
      <w:tblPr>
        <w:tblStyle w:val="TableGrid"/>
        <w:tblpPr w:leftFromText="180" w:rightFromText="180" w:vertAnchor="text" w:horzAnchor="margin" w:tblpX="108" w:tblpY="10"/>
        <w:tblW w:w="8658" w:type="dxa"/>
        <w:tblLook w:val="04A0" w:firstRow="1" w:lastRow="0" w:firstColumn="1" w:lastColumn="0" w:noHBand="0" w:noVBand="1"/>
      </w:tblPr>
      <w:tblGrid>
        <w:gridCol w:w="2598"/>
        <w:gridCol w:w="1020"/>
        <w:gridCol w:w="990"/>
        <w:gridCol w:w="990"/>
        <w:gridCol w:w="3060"/>
      </w:tblGrid>
      <w:tr w:rsidR="00886413" w:rsidRPr="00B86E25" w14:paraId="37A987F0" w14:textId="77777777" w:rsidTr="00842B5E">
        <w:trPr>
          <w:trHeight w:val="315"/>
        </w:trPr>
        <w:tc>
          <w:tcPr>
            <w:tcW w:w="2598" w:type="dxa"/>
            <w:vMerge w:val="restart"/>
            <w:hideMark/>
          </w:tcPr>
          <w:p w14:paraId="5CD55755"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0" w:type="dxa"/>
            <w:gridSpan w:val="3"/>
            <w:hideMark/>
          </w:tcPr>
          <w:p w14:paraId="7F84335D"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60" w:type="dxa"/>
            <w:vMerge w:val="restart"/>
            <w:hideMark/>
          </w:tcPr>
          <w:p w14:paraId="0DB36EAC"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886413" w:rsidRPr="00B86E25" w14:paraId="566158E6" w14:textId="77777777" w:rsidTr="00842B5E">
        <w:trPr>
          <w:trHeight w:val="225"/>
        </w:trPr>
        <w:tc>
          <w:tcPr>
            <w:tcW w:w="2598" w:type="dxa"/>
            <w:vMerge/>
          </w:tcPr>
          <w:p w14:paraId="7DD0D8A7" w14:textId="77777777" w:rsidR="00886413" w:rsidRPr="00B86E25" w:rsidRDefault="00886413" w:rsidP="00B86E25">
            <w:pPr>
              <w:pStyle w:val="NoSpacing"/>
              <w:spacing w:line="480" w:lineRule="auto"/>
              <w:jc w:val="both"/>
              <w:rPr>
                <w:rFonts w:ascii="Times New Roman" w:hAnsi="Times New Roman" w:cs="Times New Roman"/>
                <w:b/>
                <w:sz w:val="24"/>
                <w:szCs w:val="24"/>
              </w:rPr>
            </w:pPr>
          </w:p>
        </w:tc>
        <w:tc>
          <w:tcPr>
            <w:tcW w:w="1020" w:type="dxa"/>
          </w:tcPr>
          <w:p w14:paraId="50147009"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3B1ADC5E"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1084C67C"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60" w:type="dxa"/>
            <w:vMerge/>
          </w:tcPr>
          <w:p w14:paraId="50BF4FB3" w14:textId="77777777" w:rsidR="00886413" w:rsidRPr="00B86E25" w:rsidRDefault="00886413" w:rsidP="00B86E25">
            <w:pPr>
              <w:pStyle w:val="NoSpacing"/>
              <w:spacing w:line="480" w:lineRule="auto"/>
              <w:jc w:val="both"/>
              <w:rPr>
                <w:rFonts w:ascii="Times New Roman" w:hAnsi="Times New Roman" w:cs="Times New Roman"/>
                <w:b/>
                <w:sz w:val="24"/>
                <w:szCs w:val="24"/>
              </w:rPr>
            </w:pPr>
          </w:p>
        </w:tc>
      </w:tr>
      <w:tr w:rsidR="00886413" w:rsidRPr="00B86E25" w14:paraId="3905F690" w14:textId="77777777" w:rsidTr="00842B5E">
        <w:trPr>
          <w:trHeight w:val="272"/>
        </w:trPr>
        <w:tc>
          <w:tcPr>
            <w:tcW w:w="2598" w:type="dxa"/>
            <w:hideMark/>
          </w:tcPr>
          <w:p w14:paraId="6F9C4558"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Agree </w:t>
            </w:r>
          </w:p>
        </w:tc>
        <w:tc>
          <w:tcPr>
            <w:tcW w:w="1020" w:type="dxa"/>
            <w:hideMark/>
          </w:tcPr>
          <w:p w14:paraId="591D4058" w14:textId="77777777" w:rsidR="00886413" w:rsidRPr="00B86E25" w:rsidRDefault="00D3076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w:t>
            </w:r>
            <w:r w:rsidR="00E70649" w:rsidRPr="00B86E25">
              <w:rPr>
                <w:rFonts w:ascii="Times New Roman" w:hAnsi="Times New Roman" w:cs="Times New Roman"/>
                <w:sz w:val="24"/>
                <w:szCs w:val="24"/>
              </w:rPr>
              <w:t>3</w:t>
            </w:r>
          </w:p>
        </w:tc>
        <w:tc>
          <w:tcPr>
            <w:tcW w:w="990" w:type="dxa"/>
          </w:tcPr>
          <w:p w14:paraId="523A6814" w14:textId="77777777" w:rsidR="00886413" w:rsidRPr="00B86E25" w:rsidRDefault="00D3076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r w:rsidR="00E70649" w:rsidRPr="00B86E25">
              <w:rPr>
                <w:rFonts w:ascii="Times New Roman" w:hAnsi="Times New Roman" w:cs="Times New Roman"/>
                <w:sz w:val="24"/>
                <w:szCs w:val="24"/>
              </w:rPr>
              <w:t>3</w:t>
            </w:r>
          </w:p>
        </w:tc>
        <w:tc>
          <w:tcPr>
            <w:tcW w:w="990" w:type="dxa"/>
          </w:tcPr>
          <w:p w14:paraId="25B7A7A0" w14:textId="77777777" w:rsidR="00886413" w:rsidRPr="00B86E25" w:rsidRDefault="00E7064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96</w:t>
            </w:r>
          </w:p>
        </w:tc>
        <w:tc>
          <w:tcPr>
            <w:tcW w:w="3060" w:type="dxa"/>
            <w:hideMark/>
          </w:tcPr>
          <w:p w14:paraId="11A66F3B" w14:textId="77777777" w:rsidR="00886413" w:rsidRPr="00B86E25" w:rsidRDefault="00D0737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r w:rsidR="00E70649" w:rsidRPr="00B86E25">
              <w:rPr>
                <w:rFonts w:ascii="Times New Roman" w:hAnsi="Times New Roman" w:cs="Times New Roman"/>
                <w:sz w:val="24"/>
                <w:szCs w:val="24"/>
              </w:rPr>
              <w:t>3</w:t>
            </w:r>
            <w:r w:rsidR="00886413" w:rsidRPr="00B86E25">
              <w:rPr>
                <w:rFonts w:ascii="Times New Roman" w:hAnsi="Times New Roman" w:cs="Times New Roman"/>
                <w:sz w:val="24"/>
                <w:szCs w:val="24"/>
              </w:rPr>
              <w:t>%</w:t>
            </w:r>
          </w:p>
        </w:tc>
      </w:tr>
      <w:tr w:rsidR="00886413" w:rsidRPr="00B86E25" w14:paraId="256AF6D1" w14:textId="77777777" w:rsidTr="00842B5E">
        <w:tc>
          <w:tcPr>
            <w:tcW w:w="2598" w:type="dxa"/>
          </w:tcPr>
          <w:p w14:paraId="34D0BAC5"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agree </w:t>
            </w:r>
          </w:p>
        </w:tc>
        <w:tc>
          <w:tcPr>
            <w:tcW w:w="1020" w:type="dxa"/>
          </w:tcPr>
          <w:p w14:paraId="4699E3D8" w14:textId="77777777" w:rsidR="00886413" w:rsidRPr="00B86E25" w:rsidRDefault="00E7064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p>
        </w:tc>
        <w:tc>
          <w:tcPr>
            <w:tcW w:w="990" w:type="dxa"/>
          </w:tcPr>
          <w:p w14:paraId="18C6ABDD" w14:textId="77777777" w:rsidR="00886413" w:rsidRPr="00B86E25" w:rsidRDefault="00E7064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18BC0153" w14:textId="77777777" w:rsidR="00886413" w:rsidRPr="00B86E25" w:rsidRDefault="00E7064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p>
        </w:tc>
        <w:tc>
          <w:tcPr>
            <w:tcW w:w="3060" w:type="dxa"/>
          </w:tcPr>
          <w:p w14:paraId="7F8B7DED" w14:textId="77777777" w:rsidR="00886413" w:rsidRPr="00B86E25" w:rsidRDefault="00E70649"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r w:rsidR="00886413" w:rsidRPr="00B86E25">
              <w:rPr>
                <w:rFonts w:ascii="Times New Roman" w:hAnsi="Times New Roman" w:cs="Times New Roman"/>
                <w:sz w:val="24"/>
                <w:szCs w:val="24"/>
              </w:rPr>
              <w:t>%</w:t>
            </w:r>
          </w:p>
        </w:tc>
      </w:tr>
      <w:tr w:rsidR="00886413" w:rsidRPr="00B86E25" w14:paraId="792B9E31" w14:textId="77777777" w:rsidTr="00842B5E">
        <w:tc>
          <w:tcPr>
            <w:tcW w:w="2598" w:type="dxa"/>
          </w:tcPr>
          <w:p w14:paraId="138B845F"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Disagree </w:t>
            </w:r>
          </w:p>
        </w:tc>
        <w:tc>
          <w:tcPr>
            <w:tcW w:w="1020" w:type="dxa"/>
          </w:tcPr>
          <w:p w14:paraId="6A61FF2F"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4C87A3A3"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0A9D7DD5"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tcPr>
          <w:p w14:paraId="56F11125"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886413" w:rsidRPr="00B86E25" w14:paraId="3FDB0134" w14:textId="77777777" w:rsidTr="00842B5E">
        <w:tc>
          <w:tcPr>
            <w:tcW w:w="2598" w:type="dxa"/>
          </w:tcPr>
          <w:p w14:paraId="1960B145"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Strongly disagree  </w:t>
            </w:r>
          </w:p>
        </w:tc>
        <w:tc>
          <w:tcPr>
            <w:tcW w:w="1020" w:type="dxa"/>
            <w:hideMark/>
          </w:tcPr>
          <w:p w14:paraId="2D7D5419"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3C10071E"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4DEDE10A"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hideMark/>
          </w:tcPr>
          <w:p w14:paraId="39DF1FFD"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886413" w:rsidRPr="00B86E25" w14:paraId="4B732591" w14:textId="77777777" w:rsidTr="00842B5E">
        <w:tc>
          <w:tcPr>
            <w:tcW w:w="2598" w:type="dxa"/>
          </w:tcPr>
          <w:p w14:paraId="4FCA0EFE" w14:textId="77777777" w:rsidR="00886413" w:rsidRPr="00B86E25" w:rsidRDefault="0088641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0" w:type="dxa"/>
          </w:tcPr>
          <w:p w14:paraId="15ADFDB8"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4EEB2E58"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2F5DD025"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3060" w:type="dxa"/>
          </w:tcPr>
          <w:p w14:paraId="3D06DDAE" w14:textId="77777777" w:rsidR="00886413" w:rsidRPr="00B86E25" w:rsidRDefault="0088641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04C146F8"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72619622" w14:textId="77777777"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10 displays views on </w:t>
      </w:r>
      <w:r w:rsidR="00D30764" w:rsidRPr="00B86E25">
        <w:rPr>
          <w:rFonts w:ascii="Times New Roman" w:hAnsi="Times New Roman" w:cs="Times New Roman"/>
          <w:sz w:val="24"/>
          <w:szCs w:val="24"/>
        </w:rPr>
        <w:t>the crowdedness of classrooms limit</w:t>
      </w:r>
      <w:r w:rsidR="00E70649" w:rsidRPr="00B86E25">
        <w:rPr>
          <w:rFonts w:ascii="Times New Roman" w:hAnsi="Times New Roman" w:cs="Times New Roman"/>
          <w:sz w:val="24"/>
          <w:szCs w:val="24"/>
        </w:rPr>
        <w:t>ation of</w:t>
      </w:r>
      <w:r w:rsidR="00D30764" w:rsidRPr="00B86E25">
        <w:rPr>
          <w:rFonts w:ascii="Times New Roman" w:hAnsi="Times New Roman" w:cs="Times New Roman"/>
          <w:sz w:val="24"/>
          <w:szCs w:val="24"/>
        </w:rPr>
        <w:t xml:space="preserve"> student participation in class activities</w:t>
      </w:r>
      <w:r w:rsidRPr="00B86E25">
        <w:rPr>
          <w:rFonts w:ascii="Times New Roman" w:hAnsi="Times New Roman" w:cs="Times New Roman"/>
          <w:sz w:val="24"/>
          <w:szCs w:val="24"/>
        </w:rPr>
        <w:t xml:space="preserve">. </w:t>
      </w:r>
      <w:r w:rsidR="00E70649" w:rsidRPr="00B86E25">
        <w:rPr>
          <w:rFonts w:ascii="Times New Roman" w:hAnsi="Times New Roman" w:cs="Times New Roman"/>
          <w:sz w:val="24"/>
          <w:szCs w:val="24"/>
        </w:rPr>
        <w:t>96</w:t>
      </w:r>
      <w:r w:rsidRPr="00B86E25">
        <w:rPr>
          <w:rFonts w:ascii="Times New Roman" w:hAnsi="Times New Roman" w:cs="Times New Roman"/>
          <w:sz w:val="24"/>
          <w:szCs w:val="24"/>
        </w:rPr>
        <w:t xml:space="preserve"> of the participants </w:t>
      </w:r>
      <w:r w:rsidR="00E70649" w:rsidRPr="00B86E25">
        <w:rPr>
          <w:rFonts w:ascii="Times New Roman" w:hAnsi="Times New Roman" w:cs="Times New Roman"/>
          <w:sz w:val="24"/>
          <w:szCs w:val="24"/>
        </w:rPr>
        <w:t>says</w:t>
      </w:r>
      <w:r w:rsidRPr="00B86E25">
        <w:rPr>
          <w:rFonts w:ascii="Times New Roman" w:hAnsi="Times New Roman" w:cs="Times New Roman"/>
          <w:sz w:val="24"/>
          <w:szCs w:val="24"/>
        </w:rPr>
        <w:t xml:space="preserve"> </w:t>
      </w:r>
      <w:r w:rsidR="00E70649" w:rsidRPr="00B86E25">
        <w:rPr>
          <w:rFonts w:ascii="Times New Roman" w:hAnsi="Times New Roman" w:cs="Times New Roman"/>
          <w:sz w:val="24"/>
          <w:szCs w:val="24"/>
        </w:rPr>
        <w:t>agree</w:t>
      </w:r>
      <w:r w:rsidRPr="00B86E25">
        <w:rPr>
          <w:rFonts w:ascii="Times New Roman" w:hAnsi="Times New Roman" w:cs="Times New Roman"/>
          <w:sz w:val="24"/>
          <w:szCs w:val="24"/>
        </w:rPr>
        <w:t xml:space="preserve"> accounting for </w:t>
      </w:r>
      <w:r w:rsidR="00B20F0A" w:rsidRPr="00B86E25">
        <w:rPr>
          <w:rFonts w:ascii="Times New Roman" w:hAnsi="Times New Roman" w:cs="Times New Roman"/>
          <w:sz w:val="24"/>
          <w:szCs w:val="24"/>
        </w:rPr>
        <w:t>93</w:t>
      </w:r>
      <w:r w:rsidRPr="00B86E25">
        <w:rPr>
          <w:rFonts w:ascii="Times New Roman" w:hAnsi="Times New Roman" w:cs="Times New Roman"/>
          <w:sz w:val="24"/>
          <w:szCs w:val="24"/>
        </w:rPr>
        <w:t xml:space="preserve">% of the respondents and </w:t>
      </w:r>
      <w:r w:rsidR="00B20F0A" w:rsidRPr="00B86E25">
        <w:rPr>
          <w:rFonts w:ascii="Times New Roman" w:hAnsi="Times New Roman" w:cs="Times New Roman"/>
          <w:sz w:val="24"/>
          <w:szCs w:val="24"/>
        </w:rPr>
        <w:t>7</w:t>
      </w:r>
      <w:r w:rsidRPr="00B86E25">
        <w:rPr>
          <w:rFonts w:ascii="Times New Roman" w:hAnsi="Times New Roman" w:cs="Times New Roman"/>
          <w:sz w:val="24"/>
          <w:szCs w:val="24"/>
        </w:rPr>
        <w:t xml:space="preserve"> of the participants </w:t>
      </w:r>
      <w:r w:rsidR="00B20F0A" w:rsidRPr="00B86E25">
        <w:rPr>
          <w:rFonts w:ascii="Times New Roman" w:hAnsi="Times New Roman" w:cs="Times New Roman"/>
          <w:sz w:val="24"/>
          <w:szCs w:val="24"/>
        </w:rPr>
        <w:t>strongly agree</w:t>
      </w:r>
      <w:r w:rsidRPr="00B86E25">
        <w:rPr>
          <w:rFonts w:ascii="Times New Roman" w:hAnsi="Times New Roman" w:cs="Times New Roman"/>
          <w:sz w:val="24"/>
          <w:szCs w:val="24"/>
        </w:rPr>
        <w:t xml:space="preserve"> accounting for </w:t>
      </w:r>
      <w:r w:rsidR="00B20F0A" w:rsidRPr="00B86E25">
        <w:rPr>
          <w:rFonts w:ascii="Times New Roman" w:hAnsi="Times New Roman" w:cs="Times New Roman"/>
          <w:sz w:val="24"/>
          <w:szCs w:val="24"/>
        </w:rPr>
        <w:t>7</w:t>
      </w:r>
      <w:r w:rsidRPr="00B86E25">
        <w:rPr>
          <w:rFonts w:ascii="Times New Roman" w:hAnsi="Times New Roman" w:cs="Times New Roman"/>
          <w:sz w:val="24"/>
          <w:szCs w:val="24"/>
        </w:rPr>
        <w:t xml:space="preserve">%. </w:t>
      </w:r>
    </w:p>
    <w:p w14:paraId="24C9853F" w14:textId="77777777" w:rsidR="00B5232C" w:rsidRPr="00B86E25" w:rsidRDefault="00B20F0A"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59264" behindDoc="0" locked="0" layoutInCell="1" allowOverlap="1" wp14:anchorId="15B67D71" wp14:editId="14F716B2">
            <wp:simplePos x="0" y="0"/>
            <wp:positionH relativeFrom="column">
              <wp:posOffset>0</wp:posOffset>
            </wp:positionH>
            <wp:positionV relativeFrom="paragraph">
              <wp:posOffset>233045</wp:posOffset>
            </wp:positionV>
            <wp:extent cx="5486400" cy="3200400"/>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10: </w:t>
      </w:r>
      <w:r w:rsidRPr="00B86E25">
        <w:rPr>
          <w:rFonts w:ascii="Times New Roman" w:hAnsi="Times New Roman" w:cs="Times New Roman"/>
          <w:b/>
          <w:sz w:val="24"/>
          <w:szCs w:val="24"/>
        </w:rPr>
        <w:t>Overcrowded classrooms limit student participation in class activities.</w:t>
      </w:r>
    </w:p>
    <w:p w14:paraId="6209952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24AB0BA0"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0E9BD89"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32190464"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4CA3F15"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DE2B86F"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5DCA4FD1"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3564E86E" w14:textId="77777777" w:rsidR="00B20F0A" w:rsidRPr="00B86E25" w:rsidRDefault="00B20F0A" w:rsidP="00B86E25">
      <w:pPr>
        <w:pStyle w:val="NoSpacing"/>
        <w:spacing w:line="480" w:lineRule="auto"/>
        <w:jc w:val="both"/>
        <w:rPr>
          <w:rFonts w:ascii="Times New Roman" w:hAnsi="Times New Roman" w:cs="Times New Roman"/>
          <w:b/>
          <w:sz w:val="24"/>
          <w:szCs w:val="24"/>
        </w:rPr>
      </w:pPr>
    </w:p>
    <w:p w14:paraId="7B35A630" w14:textId="77777777" w:rsidR="00B20F0A" w:rsidRPr="00B86E25" w:rsidRDefault="00B20F0A" w:rsidP="00B86E25">
      <w:pPr>
        <w:pStyle w:val="NoSpacing"/>
        <w:spacing w:line="480" w:lineRule="auto"/>
        <w:jc w:val="both"/>
        <w:rPr>
          <w:rFonts w:ascii="Times New Roman" w:hAnsi="Times New Roman" w:cs="Times New Roman"/>
          <w:b/>
          <w:sz w:val="24"/>
          <w:szCs w:val="24"/>
        </w:rPr>
      </w:pPr>
    </w:p>
    <w:p w14:paraId="3376739E"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242F1FBD"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11:</w:t>
      </w:r>
      <w:r w:rsidR="00230570" w:rsidRPr="00B86E25">
        <w:rPr>
          <w:rFonts w:ascii="Times New Roman" w:hAnsi="Times New Roman" w:cs="Times New Roman"/>
          <w:b/>
          <w:sz w:val="24"/>
          <w:szCs w:val="24"/>
        </w:rPr>
        <w:t xml:space="preserve"> Overcrowded classrooms make classroom management difficult for teachers.</w:t>
      </w:r>
    </w:p>
    <w:tbl>
      <w:tblPr>
        <w:tblStyle w:val="TableGrid"/>
        <w:tblpPr w:leftFromText="180" w:rightFromText="180" w:vertAnchor="text" w:horzAnchor="margin" w:tblpX="108" w:tblpY="10"/>
        <w:tblW w:w="8658" w:type="dxa"/>
        <w:tblLook w:val="04A0" w:firstRow="1" w:lastRow="0" w:firstColumn="1" w:lastColumn="0" w:noHBand="0" w:noVBand="1"/>
      </w:tblPr>
      <w:tblGrid>
        <w:gridCol w:w="2598"/>
        <w:gridCol w:w="1020"/>
        <w:gridCol w:w="990"/>
        <w:gridCol w:w="990"/>
        <w:gridCol w:w="3060"/>
      </w:tblGrid>
      <w:tr w:rsidR="00230570" w:rsidRPr="00B86E25" w14:paraId="021CC14E" w14:textId="77777777" w:rsidTr="00842B5E">
        <w:trPr>
          <w:trHeight w:val="315"/>
        </w:trPr>
        <w:tc>
          <w:tcPr>
            <w:tcW w:w="2598" w:type="dxa"/>
            <w:vMerge w:val="restart"/>
            <w:hideMark/>
          </w:tcPr>
          <w:p w14:paraId="3EE14F0E"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0" w:type="dxa"/>
            <w:gridSpan w:val="3"/>
            <w:hideMark/>
          </w:tcPr>
          <w:p w14:paraId="64A2AB2B"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60" w:type="dxa"/>
            <w:vMerge w:val="restart"/>
            <w:hideMark/>
          </w:tcPr>
          <w:p w14:paraId="4F8D7DB7"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230570" w:rsidRPr="00B86E25" w14:paraId="62EB8476" w14:textId="77777777" w:rsidTr="00842B5E">
        <w:trPr>
          <w:trHeight w:val="225"/>
        </w:trPr>
        <w:tc>
          <w:tcPr>
            <w:tcW w:w="2598" w:type="dxa"/>
            <w:vMerge/>
          </w:tcPr>
          <w:p w14:paraId="24308F6D" w14:textId="77777777" w:rsidR="00230570" w:rsidRPr="00B86E25" w:rsidRDefault="00230570" w:rsidP="00B86E25">
            <w:pPr>
              <w:pStyle w:val="NoSpacing"/>
              <w:spacing w:line="480" w:lineRule="auto"/>
              <w:jc w:val="both"/>
              <w:rPr>
                <w:rFonts w:ascii="Times New Roman" w:hAnsi="Times New Roman" w:cs="Times New Roman"/>
                <w:b/>
                <w:sz w:val="24"/>
                <w:szCs w:val="24"/>
              </w:rPr>
            </w:pPr>
          </w:p>
        </w:tc>
        <w:tc>
          <w:tcPr>
            <w:tcW w:w="1020" w:type="dxa"/>
          </w:tcPr>
          <w:p w14:paraId="75FB0404"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0" w:type="dxa"/>
          </w:tcPr>
          <w:p w14:paraId="39D5FFDF"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0" w:type="dxa"/>
          </w:tcPr>
          <w:p w14:paraId="61C5CF92"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60" w:type="dxa"/>
            <w:vMerge/>
          </w:tcPr>
          <w:p w14:paraId="7CB911C4" w14:textId="77777777" w:rsidR="00230570" w:rsidRPr="00B86E25" w:rsidRDefault="00230570" w:rsidP="00B86E25">
            <w:pPr>
              <w:pStyle w:val="NoSpacing"/>
              <w:spacing w:line="480" w:lineRule="auto"/>
              <w:jc w:val="both"/>
              <w:rPr>
                <w:rFonts w:ascii="Times New Roman" w:hAnsi="Times New Roman" w:cs="Times New Roman"/>
                <w:b/>
                <w:sz w:val="24"/>
                <w:szCs w:val="24"/>
              </w:rPr>
            </w:pPr>
          </w:p>
        </w:tc>
      </w:tr>
      <w:tr w:rsidR="00230570" w:rsidRPr="00B86E25" w14:paraId="01CA3A93" w14:textId="77777777" w:rsidTr="00842B5E">
        <w:trPr>
          <w:trHeight w:val="272"/>
        </w:trPr>
        <w:tc>
          <w:tcPr>
            <w:tcW w:w="2598" w:type="dxa"/>
            <w:hideMark/>
          </w:tcPr>
          <w:p w14:paraId="0045913E"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0" w:type="dxa"/>
            <w:hideMark/>
          </w:tcPr>
          <w:p w14:paraId="07E199FF"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74DD6E07"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6DD2F911"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hideMark/>
          </w:tcPr>
          <w:p w14:paraId="51A9FFE1" w14:textId="77777777" w:rsidR="00230570" w:rsidRPr="00B86E25" w:rsidRDefault="00230570" w:rsidP="00B86E25">
            <w:pPr>
              <w:pStyle w:val="NoSpacing"/>
              <w:spacing w:line="480" w:lineRule="auto"/>
              <w:jc w:val="both"/>
              <w:rPr>
                <w:rFonts w:ascii="Times New Roman" w:hAnsi="Times New Roman" w:cs="Times New Roman"/>
                <w:sz w:val="24"/>
                <w:szCs w:val="24"/>
              </w:rPr>
            </w:pPr>
            <w:bookmarkStart w:id="38" w:name="OLE_LINK3"/>
            <w:r w:rsidRPr="00B86E25">
              <w:rPr>
                <w:rFonts w:ascii="Times New Roman" w:hAnsi="Times New Roman" w:cs="Times New Roman"/>
                <w:sz w:val="24"/>
                <w:szCs w:val="24"/>
              </w:rPr>
              <w:t>0%</w:t>
            </w:r>
            <w:bookmarkEnd w:id="38"/>
          </w:p>
        </w:tc>
      </w:tr>
      <w:tr w:rsidR="00230570" w:rsidRPr="00B86E25" w14:paraId="4F2EA54E" w14:textId="77777777" w:rsidTr="00842B5E">
        <w:tc>
          <w:tcPr>
            <w:tcW w:w="2598" w:type="dxa"/>
          </w:tcPr>
          <w:p w14:paraId="4635D917"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0" w:type="dxa"/>
          </w:tcPr>
          <w:p w14:paraId="1AD63056"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70</w:t>
            </w:r>
          </w:p>
        </w:tc>
        <w:tc>
          <w:tcPr>
            <w:tcW w:w="990" w:type="dxa"/>
          </w:tcPr>
          <w:p w14:paraId="260909B8"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33</w:t>
            </w:r>
          </w:p>
        </w:tc>
        <w:tc>
          <w:tcPr>
            <w:tcW w:w="990" w:type="dxa"/>
          </w:tcPr>
          <w:p w14:paraId="43C68D58"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103</w:t>
            </w:r>
          </w:p>
        </w:tc>
        <w:tc>
          <w:tcPr>
            <w:tcW w:w="3060" w:type="dxa"/>
          </w:tcPr>
          <w:p w14:paraId="332936F8"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100%</w:t>
            </w:r>
          </w:p>
        </w:tc>
      </w:tr>
      <w:tr w:rsidR="00230570" w:rsidRPr="00B86E25" w14:paraId="02C3CF8A" w14:textId="77777777" w:rsidTr="00842B5E">
        <w:tc>
          <w:tcPr>
            <w:tcW w:w="2598" w:type="dxa"/>
          </w:tcPr>
          <w:p w14:paraId="4B8879AD"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0" w:type="dxa"/>
          </w:tcPr>
          <w:p w14:paraId="4DB0C19B"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11003665"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5033876C"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tcPr>
          <w:p w14:paraId="63DF260E"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230570" w:rsidRPr="00B86E25" w14:paraId="4A27DBA1" w14:textId="77777777" w:rsidTr="00842B5E">
        <w:tc>
          <w:tcPr>
            <w:tcW w:w="2598" w:type="dxa"/>
          </w:tcPr>
          <w:p w14:paraId="2CFD9C8D"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0" w:type="dxa"/>
            <w:hideMark/>
          </w:tcPr>
          <w:p w14:paraId="186BA8A4"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753156C5"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0" w:type="dxa"/>
          </w:tcPr>
          <w:p w14:paraId="00DAB071"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60" w:type="dxa"/>
            <w:hideMark/>
          </w:tcPr>
          <w:p w14:paraId="60AF8FAD" w14:textId="77777777" w:rsidR="00230570" w:rsidRPr="00B86E25" w:rsidRDefault="0023057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230570" w:rsidRPr="00B86E25" w14:paraId="0097F597" w14:textId="77777777" w:rsidTr="00842B5E">
        <w:tc>
          <w:tcPr>
            <w:tcW w:w="2598" w:type="dxa"/>
          </w:tcPr>
          <w:p w14:paraId="7621977C"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Total</w:t>
            </w:r>
          </w:p>
        </w:tc>
        <w:tc>
          <w:tcPr>
            <w:tcW w:w="1020" w:type="dxa"/>
          </w:tcPr>
          <w:p w14:paraId="01BD74C0"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0" w:type="dxa"/>
          </w:tcPr>
          <w:p w14:paraId="5C34913C"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0" w:type="dxa"/>
          </w:tcPr>
          <w:p w14:paraId="67B4A06F"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3060" w:type="dxa"/>
          </w:tcPr>
          <w:p w14:paraId="177BB9EA" w14:textId="77777777" w:rsidR="00230570"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094DA32D"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298E78EC" w14:textId="77777777" w:rsidR="00B5232C" w:rsidRPr="00B86E25" w:rsidRDefault="00B5232C" w:rsidP="00A21E64">
      <w:pPr>
        <w:pStyle w:val="NoSpacing"/>
        <w:spacing w:line="480" w:lineRule="auto"/>
        <w:ind w:firstLine="720"/>
        <w:rPr>
          <w:rFonts w:ascii="Times New Roman" w:hAnsi="Times New Roman" w:cs="Times New Roman"/>
          <w:sz w:val="24"/>
          <w:szCs w:val="24"/>
        </w:rPr>
      </w:pPr>
      <w:r w:rsidRPr="00B86E25">
        <w:rPr>
          <w:rFonts w:ascii="Times New Roman" w:hAnsi="Times New Roman" w:cs="Times New Roman"/>
          <w:sz w:val="24"/>
          <w:szCs w:val="24"/>
        </w:rPr>
        <w:t xml:space="preserve">Table 11 shows that </w:t>
      </w:r>
      <w:r w:rsidR="00230570" w:rsidRPr="00B86E25">
        <w:rPr>
          <w:rFonts w:ascii="Times New Roman" w:hAnsi="Times New Roman" w:cs="Times New Roman"/>
          <w:sz w:val="24"/>
          <w:szCs w:val="24"/>
        </w:rPr>
        <w:t xml:space="preserve">overcrowded classrooms make classroom management </w:t>
      </w:r>
      <w:r w:rsidR="0047215B" w:rsidRPr="00B86E25">
        <w:rPr>
          <w:rFonts w:ascii="Times New Roman" w:hAnsi="Times New Roman" w:cs="Times New Roman"/>
          <w:sz w:val="24"/>
          <w:szCs w:val="24"/>
        </w:rPr>
        <w:t xml:space="preserve">difficult for teachers </w:t>
      </w:r>
      <w:r w:rsidRPr="00B86E25">
        <w:rPr>
          <w:rFonts w:ascii="Times New Roman" w:hAnsi="Times New Roman" w:cs="Times New Roman"/>
          <w:sz w:val="24"/>
          <w:szCs w:val="24"/>
        </w:rPr>
        <w:t xml:space="preserve">at </w:t>
      </w:r>
      <w:r w:rsidR="00230570" w:rsidRPr="00B86E25">
        <w:rPr>
          <w:rFonts w:ascii="Times New Roman" w:hAnsi="Times New Roman" w:cs="Times New Roman"/>
          <w:sz w:val="24"/>
          <w:szCs w:val="24"/>
        </w:rPr>
        <w:t xml:space="preserve">the E.J. Yancy Elementary &amp; Junior High School. All of the 103 participants strongly agree with the statement mentioned above </w:t>
      </w:r>
      <w:r w:rsidRPr="00B86E25">
        <w:rPr>
          <w:rFonts w:ascii="Times New Roman" w:hAnsi="Times New Roman" w:cs="Times New Roman"/>
          <w:sz w:val="24"/>
          <w:szCs w:val="24"/>
        </w:rPr>
        <w:t xml:space="preserve">accounts for </w:t>
      </w:r>
      <w:r w:rsidR="00230570" w:rsidRPr="00B86E25">
        <w:rPr>
          <w:rFonts w:ascii="Times New Roman" w:hAnsi="Times New Roman" w:cs="Times New Roman"/>
          <w:sz w:val="24"/>
          <w:szCs w:val="24"/>
        </w:rPr>
        <w:t>100</w:t>
      </w:r>
      <w:r w:rsidRPr="00B86E25">
        <w:rPr>
          <w:rFonts w:ascii="Times New Roman" w:hAnsi="Times New Roman" w:cs="Times New Roman"/>
          <w:sz w:val="24"/>
          <w:szCs w:val="24"/>
        </w:rPr>
        <w:t>%</w:t>
      </w:r>
      <w:r w:rsidR="00230570" w:rsidRPr="00B86E25">
        <w:rPr>
          <w:rFonts w:ascii="Times New Roman" w:hAnsi="Times New Roman" w:cs="Times New Roman"/>
          <w:sz w:val="24"/>
          <w:szCs w:val="24"/>
        </w:rPr>
        <w:t>.</w:t>
      </w:r>
      <w:r w:rsidRPr="00B86E25">
        <w:rPr>
          <w:rFonts w:ascii="Times New Roman" w:hAnsi="Times New Roman" w:cs="Times New Roman"/>
          <w:sz w:val="24"/>
          <w:szCs w:val="24"/>
        </w:rPr>
        <w:t xml:space="preserve"> </w:t>
      </w:r>
    </w:p>
    <w:p w14:paraId="59C1BBF1" w14:textId="77777777" w:rsidR="00B5232C" w:rsidRPr="00B86E25" w:rsidRDefault="00230570"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67456" behindDoc="0" locked="0" layoutInCell="1" allowOverlap="1" wp14:anchorId="662E5871" wp14:editId="7F80AA8C">
            <wp:simplePos x="0" y="0"/>
            <wp:positionH relativeFrom="column">
              <wp:posOffset>0</wp:posOffset>
            </wp:positionH>
            <wp:positionV relativeFrom="paragraph">
              <wp:posOffset>576243</wp:posOffset>
            </wp:positionV>
            <wp:extent cx="5486400" cy="1929740"/>
            <wp:effectExtent l="0" t="0" r="0" b="1397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11: </w:t>
      </w:r>
      <w:r w:rsidRPr="00B86E25">
        <w:rPr>
          <w:rFonts w:ascii="Times New Roman" w:hAnsi="Times New Roman" w:cs="Times New Roman"/>
          <w:b/>
          <w:sz w:val="24"/>
          <w:szCs w:val="24"/>
        </w:rPr>
        <w:t>Overcrowded classrooms make classroom management difficult for teachers.</w:t>
      </w:r>
    </w:p>
    <w:p w14:paraId="7853EDF4"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6DCAEF0"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 </w:t>
      </w:r>
    </w:p>
    <w:p w14:paraId="1B300C6D"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1D595FE8"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8C10480"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3D86B217"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5A044148"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p>
    <w:p w14:paraId="31B552EC"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12</w:t>
      </w:r>
      <w:r w:rsidR="00DD1E04" w:rsidRPr="00B86E25">
        <w:rPr>
          <w:rFonts w:ascii="Times New Roman" w:hAnsi="Times New Roman" w:cs="Times New Roman"/>
          <w:b/>
          <w:sz w:val="24"/>
          <w:szCs w:val="24"/>
        </w:rPr>
        <w:t>: Teachers are unable to give individual attention to students due to large class size.</w:t>
      </w:r>
    </w:p>
    <w:tbl>
      <w:tblPr>
        <w:tblStyle w:val="TableGrid"/>
        <w:tblpPr w:leftFromText="180" w:rightFromText="180" w:vertAnchor="text" w:horzAnchor="margin" w:tblpX="108" w:tblpY="10"/>
        <w:tblW w:w="8658" w:type="dxa"/>
        <w:tblLook w:val="04A0" w:firstRow="1" w:lastRow="0" w:firstColumn="1" w:lastColumn="0" w:noHBand="0" w:noVBand="1"/>
      </w:tblPr>
      <w:tblGrid>
        <w:gridCol w:w="2602"/>
        <w:gridCol w:w="1021"/>
        <w:gridCol w:w="991"/>
        <w:gridCol w:w="993"/>
        <w:gridCol w:w="3051"/>
      </w:tblGrid>
      <w:tr w:rsidR="00DD1E04" w:rsidRPr="00B86E25" w14:paraId="16011D0F" w14:textId="77777777" w:rsidTr="00842B5E">
        <w:trPr>
          <w:trHeight w:val="259"/>
        </w:trPr>
        <w:tc>
          <w:tcPr>
            <w:tcW w:w="2602" w:type="dxa"/>
            <w:vMerge w:val="restart"/>
            <w:hideMark/>
          </w:tcPr>
          <w:p w14:paraId="143AF656"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5" w:type="dxa"/>
            <w:gridSpan w:val="3"/>
            <w:hideMark/>
          </w:tcPr>
          <w:p w14:paraId="35090979"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51" w:type="dxa"/>
            <w:vMerge w:val="restart"/>
            <w:hideMark/>
          </w:tcPr>
          <w:p w14:paraId="36BD44B1"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DD1E04" w:rsidRPr="00B86E25" w14:paraId="0FAA51E3" w14:textId="77777777" w:rsidTr="00842B5E">
        <w:trPr>
          <w:trHeight w:val="185"/>
        </w:trPr>
        <w:tc>
          <w:tcPr>
            <w:tcW w:w="2602" w:type="dxa"/>
            <w:vMerge/>
          </w:tcPr>
          <w:p w14:paraId="43C48B5C" w14:textId="77777777" w:rsidR="00DD1E04" w:rsidRPr="00B86E25" w:rsidRDefault="00DD1E04" w:rsidP="00B86E25">
            <w:pPr>
              <w:pStyle w:val="NoSpacing"/>
              <w:spacing w:line="480" w:lineRule="auto"/>
              <w:jc w:val="both"/>
              <w:rPr>
                <w:rFonts w:ascii="Times New Roman" w:hAnsi="Times New Roman" w:cs="Times New Roman"/>
                <w:b/>
                <w:sz w:val="24"/>
                <w:szCs w:val="24"/>
              </w:rPr>
            </w:pPr>
          </w:p>
        </w:tc>
        <w:tc>
          <w:tcPr>
            <w:tcW w:w="1021" w:type="dxa"/>
          </w:tcPr>
          <w:p w14:paraId="66232A20"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1" w:type="dxa"/>
          </w:tcPr>
          <w:p w14:paraId="6E14086E"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3" w:type="dxa"/>
          </w:tcPr>
          <w:p w14:paraId="11945901"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51" w:type="dxa"/>
            <w:vMerge/>
          </w:tcPr>
          <w:p w14:paraId="0327245A" w14:textId="77777777" w:rsidR="00DD1E04" w:rsidRPr="00B86E25" w:rsidRDefault="00DD1E04" w:rsidP="00B86E25">
            <w:pPr>
              <w:pStyle w:val="NoSpacing"/>
              <w:spacing w:line="480" w:lineRule="auto"/>
              <w:jc w:val="both"/>
              <w:rPr>
                <w:rFonts w:ascii="Times New Roman" w:hAnsi="Times New Roman" w:cs="Times New Roman"/>
                <w:b/>
                <w:sz w:val="24"/>
                <w:szCs w:val="24"/>
              </w:rPr>
            </w:pPr>
          </w:p>
        </w:tc>
      </w:tr>
      <w:tr w:rsidR="00DD1E04" w:rsidRPr="00B86E25" w14:paraId="746B1316" w14:textId="77777777" w:rsidTr="00842B5E">
        <w:trPr>
          <w:trHeight w:val="224"/>
        </w:trPr>
        <w:tc>
          <w:tcPr>
            <w:tcW w:w="2602" w:type="dxa"/>
            <w:hideMark/>
          </w:tcPr>
          <w:p w14:paraId="141425FF"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1" w:type="dxa"/>
            <w:hideMark/>
          </w:tcPr>
          <w:p w14:paraId="6402586A"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41</w:t>
            </w:r>
          </w:p>
        </w:tc>
        <w:tc>
          <w:tcPr>
            <w:tcW w:w="991" w:type="dxa"/>
          </w:tcPr>
          <w:p w14:paraId="4906BDDD"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c>
          <w:tcPr>
            <w:tcW w:w="993" w:type="dxa"/>
          </w:tcPr>
          <w:p w14:paraId="22AE9B95"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67</w:t>
            </w:r>
          </w:p>
        </w:tc>
        <w:tc>
          <w:tcPr>
            <w:tcW w:w="3051" w:type="dxa"/>
            <w:hideMark/>
          </w:tcPr>
          <w:p w14:paraId="1F9363DF"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65%</w:t>
            </w:r>
          </w:p>
        </w:tc>
      </w:tr>
      <w:tr w:rsidR="00DD1E04" w:rsidRPr="00B86E25" w14:paraId="58E80EF9" w14:textId="77777777" w:rsidTr="00842B5E">
        <w:trPr>
          <w:trHeight w:val="457"/>
        </w:trPr>
        <w:tc>
          <w:tcPr>
            <w:tcW w:w="2602" w:type="dxa"/>
          </w:tcPr>
          <w:p w14:paraId="4AC83238"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1" w:type="dxa"/>
          </w:tcPr>
          <w:p w14:paraId="7D3B78AA"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991" w:type="dxa"/>
          </w:tcPr>
          <w:p w14:paraId="6D91084B"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w:t>
            </w:r>
          </w:p>
        </w:tc>
        <w:tc>
          <w:tcPr>
            <w:tcW w:w="993" w:type="dxa"/>
          </w:tcPr>
          <w:p w14:paraId="6FF80CDF"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27</w:t>
            </w:r>
          </w:p>
        </w:tc>
        <w:tc>
          <w:tcPr>
            <w:tcW w:w="3051" w:type="dxa"/>
          </w:tcPr>
          <w:p w14:paraId="1A12A8F2"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r>
      <w:tr w:rsidR="00DD1E04" w:rsidRPr="00B86E25" w14:paraId="39CC594A" w14:textId="77777777" w:rsidTr="00842B5E">
        <w:trPr>
          <w:trHeight w:val="445"/>
        </w:trPr>
        <w:tc>
          <w:tcPr>
            <w:tcW w:w="2602" w:type="dxa"/>
          </w:tcPr>
          <w:p w14:paraId="59935619"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1" w:type="dxa"/>
          </w:tcPr>
          <w:p w14:paraId="045AEFA7"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w:t>
            </w:r>
          </w:p>
        </w:tc>
        <w:tc>
          <w:tcPr>
            <w:tcW w:w="991" w:type="dxa"/>
          </w:tcPr>
          <w:p w14:paraId="2FA882BB"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w:t>
            </w:r>
          </w:p>
        </w:tc>
        <w:tc>
          <w:tcPr>
            <w:tcW w:w="993" w:type="dxa"/>
          </w:tcPr>
          <w:p w14:paraId="6EAC0816"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p>
        </w:tc>
        <w:tc>
          <w:tcPr>
            <w:tcW w:w="3051" w:type="dxa"/>
          </w:tcPr>
          <w:p w14:paraId="58BF311F"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9%</w:t>
            </w:r>
          </w:p>
        </w:tc>
      </w:tr>
      <w:tr w:rsidR="00DD1E04" w:rsidRPr="00B86E25" w14:paraId="31AE022C" w14:textId="77777777" w:rsidTr="00842B5E">
        <w:trPr>
          <w:trHeight w:val="457"/>
        </w:trPr>
        <w:tc>
          <w:tcPr>
            <w:tcW w:w="2602" w:type="dxa"/>
          </w:tcPr>
          <w:p w14:paraId="6F8A3C5A"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1" w:type="dxa"/>
            <w:hideMark/>
          </w:tcPr>
          <w:p w14:paraId="253A4C0C"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48842BDF"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1193D6BE"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51" w:type="dxa"/>
            <w:hideMark/>
          </w:tcPr>
          <w:p w14:paraId="6FA1EA7F"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DD1E04" w:rsidRPr="00B86E25" w14:paraId="50FB1020" w14:textId="77777777" w:rsidTr="00842B5E">
        <w:trPr>
          <w:trHeight w:val="445"/>
        </w:trPr>
        <w:tc>
          <w:tcPr>
            <w:tcW w:w="2602" w:type="dxa"/>
          </w:tcPr>
          <w:p w14:paraId="7B962B85" w14:textId="77777777" w:rsidR="00DD1E04" w:rsidRPr="00B86E25" w:rsidRDefault="00DD1E0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1" w:type="dxa"/>
          </w:tcPr>
          <w:p w14:paraId="4B108FD7"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1" w:type="dxa"/>
          </w:tcPr>
          <w:p w14:paraId="556B1521"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3" w:type="dxa"/>
          </w:tcPr>
          <w:p w14:paraId="08166DA8"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3051" w:type="dxa"/>
          </w:tcPr>
          <w:p w14:paraId="5F797143" w14:textId="77777777" w:rsidR="00DD1E04" w:rsidRPr="00B86E25" w:rsidRDefault="00DD1E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034DC827"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6DD5B4D5" w14:textId="77777777"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12 display the issues related </w:t>
      </w:r>
      <w:r w:rsidR="00DD1E04" w:rsidRPr="00B86E25">
        <w:rPr>
          <w:rFonts w:ascii="Times New Roman" w:hAnsi="Times New Roman" w:cs="Times New Roman"/>
          <w:sz w:val="24"/>
          <w:szCs w:val="24"/>
        </w:rPr>
        <w:t>to teachers’ unavailability to give individual attention to students due to large class size by r</w:t>
      </w:r>
      <w:r w:rsidRPr="00B86E25">
        <w:rPr>
          <w:rFonts w:ascii="Times New Roman" w:hAnsi="Times New Roman" w:cs="Times New Roman"/>
          <w:sz w:val="24"/>
          <w:szCs w:val="24"/>
        </w:rPr>
        <w:t xml:space="preserve">espondents. </w:t>
      </w:r>
      <w:r w:rsidR="00DD1E04" w:rsidRPr="00B86E25">
        <w:rPr>
          <w:rFonts w:ascii="Times New Roman" w:hAnsi="Times New Roman" w:cs="Times New Roman"/>
          <w:sz w:val="24"/>
          <w:szCs w:val="24"/>
        </w:rPr>
        <w:t>67</w:t>
      </w:r>
      <w:r w:rsidRPr="00B86E25">
        <w:rPr>
          <w:rFonts w:ascii="Times New Roman" w:hAnsi="Times New Roman" w:cs="Times New Roman"/>
          <w:sz w:val="24"/>
          <w:szCs w:val="24"/>
        </w:rPr>
        <w:t xml:space="preserve"> of the participants </w:t>
      </w:r>
      <w:r w:rsidR="00DD1E04" w:rsidRPr="00B86E25">
        <w:rPr>
          <w:rFonts w:ascii="Times New Roman" w:hAnsi="Times New Roman" w:cs="Times New Roman"/>
          <w:sz w:val="24"/>
          <w:szCs w:val="24"/>
        </w:rPr>
        <w:t xml:space="preserve">agrees that </w:t>
      </w:r>
      <w:r w:rsidR="00933BD2" w:rsidRPr="00B86E25">
        <w:rPr>
          <w:rFonts w:ascii="Times New Roman" w:hAnsi="Times New Roman" w:cs="Times New Roman"/>
          <w:sz w:val="24"/>
          <w:szCs w:val="24"/>
        </w:rPr>
        <w:t xml:space="preserve">teachers don’t give individual attention to students due to large class size </w:t>
      </w:r>
      <w:r w:rsidRPr="00B86E25">
        <w:rPr>
          <w:rFonts w:ascii="Times New Roman" w:hAnsi="Times New Roman" w:cs="Times New Roman"/>
          <w:sz w:val="24"/>
          <w:szCs w:val="24"/>
        </w:rPr>
        <w:t xml:space="preserve">accounting for </w:t>
      </w:r>
      <w:r w:rsidR="00933BD2" w:rsidRPr="00B86E25">
        <w:rPr>
          <w:rFonts w:ascii="Times New Roman" w:hAnsi="Times New Roman" w:cs="Times New Roman"/>
          <w:sz w:val="24"/>
          <w:szCs w:val="24"/>
        </w:rPr>
        <w:t>65</w:t>
      </w:r>
      <w:r w:rsidRPr="00B86E25">
        <w:rPr>
          <w:rFonts w:ascii="Times New Roman" w:hAnsi="Times New Roman" w:cs="Times New Roman"/>
          <w:sz w:val="24"/>
          <w:szCs w:val="24"/>
        </w:rPr>
        <w:t xml:space="preserve">% while </w:t>
      </w:r>
      <w:r w:rsidR="00933BD2" w:rsidRPr="00B86E25">
        <w:rPr>
          <w:rFonts w:ascii="Times New Roman" w:hAnsi="Times New Roman" w:cs="Times New Roman"/>
          <w:sz w:val="24"/>
          <w:szCs w:val="24"/>
        </w:rPr>
        <w:t>26</w:t>
      </w:r>
      <w:r w:rsidRPr="00B86E25">
        <w:rPr>
          <w:rFonts w:ascii="Times New Roman" w:hAnsi="Times New Roman" w:cs="Times New Roman"/>
          <w:sz w:val="24"/>
          <w:szCs w:val="24"/>
        </w:rPr>
        <w:t xml:space="preserve"> of the participants </w:t>
      </w:r>
      <w:r w:rsidR="00933BD2" w:rsidRPr="00B86E25">
        <w:rPr>
          <w:rFonts w:ascii="Times New Roman" w:hAnsi="Times New Roman" w:cs="Times New Roman"/>
          <w:sz w:val="24"/>
          <w:szCs w:val="24"/>
        </w:rPr>
        <w:t>strongly agree</w:t>
      </w:r>
      <w:r w:rsidRPr="00B86E25">
        <w:rPr>
          <w:rFonts w:ascii="Times New Roman" w:hAnsi="Times New Roman" w:cs="Times New Roman"/>
          <w:sz w:val="24"/>
          <w:szCs w:val="24"/>
        </w:rPr>
        <w:t xml:space="preserve"> accounting for </w:t>
      </w:r>
      <w:r w:rsidR="00933BD2" w:rsidRPr="00B86E25">
        <w:rPr>
          <w:rFonts w:ascii="Times New Roman" w:hAnsi="Times New Roman" w:cs="Times New Roman"/>
          <w:sz w:val="24"/>
          <w:szCs w:val="24"/>
        </w:rPr>
        <w:t>26</w:t>
      </w:r>
      <w:r w:rsidRPr="00B86E25">
        <w:rPr>
          <w:rFonts w:ascii="Times New Roman" w:hAnsi="Times New Roman" w:cs="Times New Roman"/>
          <w:sz w:val="24"/>
          <w:szCs w:val="24"/>
        </w:rPr>
        <w:t xml:space="preserve">%; </w:t>
      </w:r>
      <w:r w:rsidR="00933BD2" w:rsidRPr="00B86E25">
        <w:rPr>
          <w:rFonts w:ascii="Times New Roman" w:hAnsi="Times New Roman" w:cs="Times New Roman"/>
          <w:sz w:val="24"/>
          <w:szCs w:val="24"/>
        </w:rPr>
        <w:t>9</w:t>
      </w:r>
      <w:r w:rsidRPr="00B86E25">
        <w:rPr>
          <w:rFonts w:ascii="Times New Roman" w:hAnsi="Times New Roman" w:cs="Times New Roman"/>
          <w:sz w:val="24"/>
          <w:szCs w:val="24"/>
        </w:rPr>
        <w:t xml:space="preserve"> of the participants said accounting for </w:t>
      </w:r>
      <w:r w:rsidR="00933BD2" w:rsidRPr="00B86E25">
        <w:rPr>
          <w:rFonts w:ascii="Times New Roman" w:hAnsi="Times New Roman" w:cs="Times New Roman"/>
          <w:sz w:val="24"/>
          <w:szCs w:val="24"/>
        </w:rPr>
        <w:t>the lowest 9</w:t>
      </w:r>
      <w:r w:rsidRPr="00B86E25">
        <w:rPr>
          <w:rFonts w:ascii="Times New Roman" w:hAnsi="Times New Roman" w:cs="Times New Roman"/>
          <w:sz w:val="24"/>
          <w:szCs w:val="24"/>
        </w:rPr>
        <w:t xml:space="preserve">% </w:t>
      </w:r>
      <w:r w:rsidR="00933BD2" w:rsidRPr="00B86E25">
        <w:rPr>
          <w:rFonts w:ascii="Times New Roman" w:hAnsi="Times New Roman" w:cs="Times New Roman"/>
          <w:sz w:val="24"/>
          <w:szCs w:val="24"/>
        </w:rPr>
        <w:t>disagree.</w:t>
      </w:r>
    </w:p>
    <w:p w14:paraId="3A87453E" w14:textId="77777777" w:rsidR="00B5232C" w:rsidRPr="00B86E25" w:rsidRDefault="00933BD2"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75648" behindDoc="0" locked="0" layoutInCell="1" allowOverlap="1" wp14:anchorId="7FB19B72" wp14:editId="5BA562E4">
            <wp:simplePos x="0" y="0"/>
            <wp:positionH relativeFrom="column">
              <wp:posOffset>-38100</wp:posOffset>
            </wp:positionH>
            <wp:positionV relativeFrom="paragraph">
              <wp:posOffset>562610</wp:posOffset>
            </wp:positionV>
            <wp:extent cx="5486400" cy="1866900"/>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12: </w:t>
      </w:r>
      <w:r w:rsidRPr="00B86E25">
        <w:rPr>
          <w:rFonts w:ascii="Times New Roman" w:hAnsi="Times New Roman" w:cs="Times New Roman"/>
          <w:b/>
          <w:sz w:val="24"/>
          <w:szCs w:val="24"/>
        </w:rPr>
        <w:t>Teachers are unable to give individual attention to students due to large class size.</w:t>
      </w:r>
    </w:p>
    <w:p w14:paraId="72782AB8" w14:textId="77777777" w:rsidR="00B5232C" w:rsidRPr="00B86E25" w:rsidRDefault="00B5232C" w:rsidP="00B86E25">
      <w:pPr>
        <w:pStyle w:val="NoSpacing"/>
        <w:spacing w:line="480" w:lineRule="auto"/>
        <w:rPr>
          <w:rFonts w:ascii="Times New Roman" w:hAnsi="Times New Roman" w:cs="Times New Roman"/>
          <w:b/>
          <w:sz w:val="24"/>
          <w:szCs w:val="24"/>
        </w:rPr>
      </w:pPr>
    </w:p>
    <w:p w14:paraId="070BD4D3" w14:textId="77777777" w:rsidR="00B5232C" w:rsidRPr="00B86E25" w:rsidRDefault="00B5232C" w:rsidP="00B86E25">
      <w:pPr>
        <w:pStyle w:val="NoSpacing"/>
        <w:spacing w:line="480" w:lineRule="auto"/>
        <w:rPr>
          <w:rFonts w:ascii="Times New Roman" w:hAnsi="Times New Roman" w:cs="Times New Roman"/>
          <w:b/>
          <w:sz w:val="24"/>
          <w:szCs w:val="24"/>
        </w:rPr>
      </w:pPr>
    </w:p>
    <w:p w14:paraId="6BF05F6B" w14:textId="77777777" w:rsidR="00B5232C" w:rsidRPr="00B86E25" w:rsidRDefault="00B5232C" w:rsidP="00B86E25">
      <w:pPr>
        <w:pStyle w:val="NoSpacing"/>
        <w:spacing w:line="480" w:lineRule="auto"/>
        <w:rPr>
          <w:rFonts w:ascii="Times New Roman" w:hAnsi="Times New Roman" w:cs="Times New Roman"/>
          <w:b/>
          <w:sz w:val="24"/>
          <w:szCs w:val="24"/>
        </w:rPr>
      </w:pPr>
    </w:p>
    <w:p w14:paraId="7F89719F" w14:textId="77777777" w:rsidR="00B5232C" w:rsidRPr="00B86E25" w:rsidRDefault="00B5232C" w:rsidP="00B86E25">
      <w:pPr>
        <w:pStyle w:val="NoSpacing"/>
        <w:spacing w:line="480" w:lineRule="auto"/>
        <w:rPr>
          <w:rFonts w:ascii="Times New Roman" w:hAnsi="Times New Roman" w:cs="Times New Roman"/>
          <w:b/>
          <w:sz w:val="24"/>
          <w:szCs w:val="24"/>
        </w:rPr>
      </w:pPr>
    </w:p>
    <w:p w14:paraId="56D8D460" w14:textId="77777777" w:rsidR="00933BD2" w:rsidRPr="00B86E25" w:rsidRDefault="00933BD2" w:rsidP="00B86E25">
      <w:pPr>
        <w:pStyle w:val="NoSpacing"/>
        <w:spacing w:line="480" w:lineRule="auto"/>
        <w:rPr>
          <w:rFonts w:ascii="Times New Roman" w:hAnsi="Times New Roman" w:cs="Times New Roman"/>
          <w:b/>
          <w:sz w:val="24"/>
          <w:szCs w:val="24"/>
        </w:rPr>
      </w:pPr>
    </w:p>
    <w:p w14:paraId="6F313794"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2DBE6FF2"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13:</w:t>
      </w:r>
      <w:r w:rsidR="00D81DFB" w:rsidRPr="00B86E25">
        <w:rPr>
          <w:rFonts w:ascii="Times New Roman" w:hAnsi="Times New Roman" w:cs="Times New Roman"/>
          <w:b/>
          <w:sz w:val="24"/>
          <w:szCs w:val="24"/>
        </w:rPr>
        <w:t xml:space="preserve"> </w:t>
      </w:r>
      <w:r w:rsidR="000C54D5" w:rsidRPr="00B86E25">
        <w:rPr>
          <w:rFonts w:ascii="Times New Roman" w:hAnsi="Times New Roman" w:cs="Times New Roman"/>
          <w:b/>
          <w:sz w:val="24"/>
          <w:szCs w:val="24"/>
        </w:rPr>
        <w:t>Building additional classrooms will reduce overcrowding.</w:t>
      </w:r>
    </w:p>
    <w:tbl>
      <w:tblPr>
        <w:tblStyle w:val="TableGrid"/>
        <w:tblpPr w:leftFromText="180" w:rightFromText="180" w:vertAnchor="text" w:horzAnchor="margin" w:tblpX="108" w:tblpY="10"/>
        <w:tblW w:w="8658" w:type="dxa"/>
        <w:tblLook w:val="04A0" w:firstRow="1" w:lastRow="0" w:firstColumn="1" w:lastColumn="0" w:noHBand="0" w:noVBand="1"/>
      </w:tblPr>
      <w:tblGrid>
        <w:gridCol w:w="2602"/>
        <w:gridCol w:w="1021"/>
        <w:gridCol w:w="991"/>
        <w:gridCol w:w="993"/>
        <w:gridCol w:w="3051"/>
      </w:tblGrid>
      <w:tr w:rsidR="00D81DFB" w:rsidRPr="00B86E25" w14:paraId="2C83C0FC" w14:textId="77777777" w:rsidTr="00842B5E">
        <w:trPr>
          <w:trHeight w:val="286"/>
        </w:trPr>
        <w:tc>
          <w:tcPr>
            <w:tcW w:w="2602" w:type="dxa"/>
            <w:vMerge w:val="restart"/>
            <w:hideMark/>
          </w:tcPr>
          <w:p w14:paraId="7DD95E05"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5" w:type="dxa"/>
            <w:gridSpan w:val="3"/>
            <w:hideMark/>
          </w:tcPr>
          <w:p w14:paraId="16F8E51F"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3051" w:type="dxa"/>
            <w:vMerge w:val="restart"/>
            <w:hideMark/>
          </w:tcPr>
          <w:p w14:paraId="657AA11D"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D81DFB" w:rsidRPr="00B86E25" w14:paraId="0A5FF6D0" w14:textId="77777777" w:rsidTr="00842B5E">
        <w:trPr>
          <w:trHeight w:val="204"/>
        </w:trPr>
        <w:tc>
          <w:tcPr>
            <w:tcW w:w="2602" w:type="dxa"/>
            <w:vMerge/>
          </w:tcPr>
          <w:p w14:paraId="558F4927" w14:textId="77777777" w:rsidR="00D81DFB" w:rsidRPr="00B86E25" w:rsidRDefault="00D81DFB" w:rsidP="00B86E25">
            <w:pPr>
              <w:pStyle w:val="NoSpacing"/>
              <w:spacing w:line="480" w:lineRule="auto"/>
              <w:jc w:val="both"/>
              <w:rPr>
                <w:rFonts w:ascii="Times New Roman" w:hAnsi="Times New Roman" w:cs="Times New Roman"/>
                <w:b/>
                <w:sz w:val="24"/>
                <w:szCs w:val="24"/>
              </w:rPr>
            </w:pPr>
          </w:p>
        </w:tc>
        <w:tc>
          <w:tcPr>
            <w:tcW w:w="1021" w:type="dxa"/>
          </w:tcPr>
          <w:p w14:paraId="74F6538D"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1" w:type="dxa"/>
          </w:tcPr>
          <w:p w14:paraId="28F04821"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3" w:type="dxa"/>
          </w:tcPr>
          <w:p w14:paraId="250BCFDD"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3051" w:type="dxa"/>
            <w:vMerge/>
          </w:tcPr>
          <w:p w14:paraId="51321BC3" w14:textId="77777777" w:rsidR="00D81DFB" w:rsidRPr="00B86E25" w:rsidRDefault="00D81DFB" w:rsidP="00B86E25">
            <w:pPr>
              <w:pStyle w:val="NoSpacing"/>
              <w:spacing w:line="480" w:lineRule="auto"/>
              <w:jc w:val="both"/>
              <w:rPr>
                <w:rFonts w:ascii="Times New Roman" w:hAnsi="Times New Roman" w:cs="Times New Roman"/>
                <w:b/>
                <w:sz w:val="24"/>
                <w:szCs w:val="24"/>
              </w:rPr>
            </w:pPr>
          </w:p>
        </w:tc>
      </w:tr>
      <w:tr w:rsidR="00D81DFB" w:rsidRPr="00B86E25" w14:paraId="12CF1DCC" w14:textId="77777777" w:rsidTr="00842B5E">
        <w:trPr>
          <w:trHeight w:val="247"/>
        </w:trPr>
        <w:tc>
          <w:tcPr>
            <w:tcW w:w="2602" w:type="dxa"/>
            <w:hideMark/>
          </w:tcPr>
          <w:p w14:paraId="1E8C3D6A"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1" w:type="dxa"/>
            <w:hideMark/>
          </w:tcPr>
          <w:p w14:paraId="051CD9A9"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48</w:t>
            </w:r>
          </w:p>
        </w:tc>
        <w:tc>
          <w:tcPr>
            <w:tcW w:w="991" w:type="dxa"/>
          </w:tcPr>
          <w:p w14:paraId="3ED6ED2E"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28</w:t>
            </w:r>
          </w:p>
        </w:tc>
        <w:tc>
          <w:tcPr>
            <w:tcW w:w="993" w:type="dxa"/>
          </w:tcPr>
          <w:p w14:paraId="5655CDCF"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76</w:t>
            </w:r>
          </w:p>
        </w:tc>
        <w:tc>
          <w:tcPr>
            <w:tcW w:w="3051" w:type="dxa"/>
            <w:hideMark/>
          </w:tcPr>
          <w:p w14:paraId="34C55EB5"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74%</w:t>
            </w:r>
          </w:p>
        </w:tc>
      </w:tr>
      <w:tr w:rsidR="00D81DFB" w:rsidRPr="00B86E25" w14:paraId="4BBE9A62" w14:textId="77777777" w:rsidTr="00842B5E">
        <w:trPr>
          <w:trHeight w:val="504"/>
        </w:trPr>
        <w:tc>
          <w:tcPr>
            <w:tcW w:w="2602" w:type="dxa"/>
          </w:tcPr>
          <w:p w14:paraId="2EB6DEFF"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1" w:type="dxa"/>
          </w:tcPr>
          <w:p w14:paraId="3895A5D8"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991" w:type="dxa"/>
          </w:tcPr>
          <w:p w14:paraId="600814B3"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w:t>
            </w:r>
          </w:p>
        </w:tc>
        <w:tc>
          <w:tcPr>
            <w:tcW w:w="993" w:type="dxa"/>
          </w:tcPr>
          <w:p w14:paraId="310F10F0"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27</w:t>
            </w:r>
          </w:p>
        </w:tc>
        <w:tc>
          <w:tcPr>
            <w:tcW w:w="3051" w:type="dxa"/>
          </w:tcPr>
          <w:p w14:paraId="2A098EF8"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r>
      <w:tr w:rsidR="00D81DFB" w:rsidRPr="00B86E25" w14:paraId="3E29C183" w14:textId="77777777" w:rsidTr="00842B5E">
        <w:trPr>
          <w:trHeight w:val="490"/>
        </w:trPr>
        <w:tc>
          <w:tcPr>
            <w:tcW w:w="2602" w:type="dxa"/>
          </w:tcPr>
          <w:p w14:paraId="6A3576B8"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1" w:type="dxa"/>
          </w:tcPr>
          <w:p w14:paraId="201857DF"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60EFD67C"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6C043008"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51" w:type="dxa"/>
          </w:tcPr>
          <w:p w14:paraId="77B38CB4"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D81DFB" w:rsidRPr="00B86E25" w14:paraId="42197D9A" w14:textId="77777777" w:rsidTr="00842B5E">
        <w:trPr>
          <w:trHeight w:val="504"/>
        </w:trPr>
        <w:tc>
          <w:tcPr>
            <w:tcW w:w="2602" w:type="dxa"/>
          </w:tcPr>
          <w:p w14:paraId="62F19C9F"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1" w:type="dxa"/>
            <w:hideMark/>
          </w:tcPr>
          <w:p w14:paraId="6A127E63"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62879B1E"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0756B11B"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3051" w:type="dxa"/>
            <w:hideMark/>
          </w:tcPr>
          <w:p w14:paraId="23D51F2B"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D81DFB" w:rsidRPr="00B86E25" w14:paraId="4222EF04" w14:textId="77777777" w:rsidTr="00842B5E">
        <w:trPr>
          <w:trHeight w:val="490"/>
        </w:trPr>
        <w:tc>
          <w:tcPr>
            <w:tcW w:w="2602" w:type="dxa"/>
          </w:tcPr>
          <w:p w14:paraId="66F453A3" w14:textId="77777777" w:rsidR="00D81DFB" w:rsidRPr="00B86E25" w:rsidRDefault="00D81DFB"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1" w:type="dxa"/>
          </w:tcPr>
          <w:p w14:paraId="4639741F"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1" w:type="dxa"/>
          </w:tcPr>
          <w:p w14:paraId="2528B649"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3" w:type="dxa"/>
          </w:tcPr>
          <w:p w14:paraId="25E5CD03"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3051" w:type="dxa"/>
          </w:tcPr>
          <w:p w14:paraId="7BF6B24B" w14:textId="77777777" w:rsidR="00D81DFB" w:rsidRPr="00B86E25" w:rsidRDefault="00D81DF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4CC082B5"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77B0F41F" w14:textId="77777777" w:rsidR="00B5232C" w:rsidRPr="00B86E25" w:rsidRDefault="00B5232C"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13 displays </w:t>
      </w:r>
      <w:r w:rsidR="0047215B" w:rsidRPr="00B86E25">
        <w:rPr>
          <w:rFonts w:ascii="Times New Roman" w:hAnsi="Times New Roman" w:cs="Times New Roman"/>
          <w:sz w:val="24"/>
          <w:szCs w:val="24"/>
        </w:rPr>
        <w:t>respondents view on bu</w:t>
      </w:r>
      <w:r w:rsidR="00D81DFB" w:rsidRPr="00B86E25">
        <w:rPr>
          <w:rFonts w:ascii="Times New Roman" w:hAnsi="Times New Roman" w:cs="Times New Roman"/>
          <w:sz w:val="24"/>
          <w:szCs w:val="24"/>
        </w:rPr>
        <w:t>ilding additional classrooms will reduce overcrowding</w:t>
      </w:r>
      <w:r w:rsidR="0047215B" w:rsidRPr="00B86E25">
        <w:rPr>
          <w:rFonts w:ascii="Times New Roman" w:hAnsi="Times New Roman" w:cs="Times New Roman"/>
          <w:sz w:val="24"/>
          <w:szCs w:val="24"/>
        </w:rPr>
        <w:t xml:space="preserve"> class at the E.J. Yancy Elementary &amp; Junior High School</w:t>
      </w:r>
      <w:r w:rsidR="00D81DFB" w:rsidRPr="00B86E25">
        <w:rPr>
          <w:rFonts w:ascii="Times New Roman" w:hAnsi="Times New Roman" w:cs="Times New Roman"/>
          <w:sz w:val="24"/>
          <w:szCs w:val="24"/>
        </w:rPr>
        <w:t>.</w:t>
      </w:r>
      <w:r w:rsidRPr="00B86E25">
        <w:rPr>
          <w:rFonts w:ascii="Times New Roman" w:hAnsi="Times New Roman" w:cs="Times New Roman"/>
          <w:sz w:val="24"/>
          <w:szCs w:val="24"/>
        </w:rPr>
        <w:t xml:space="preserve"> 7</w:t>
      </w:r>
      <w:r w:rsidR="0047215B" w:rsidRPr="00B86E25">
        <w:rPr>
          <w:rFonts w:ascii="Times New Roman" w:hAnsi="Times New Roman" w:cs="Times New Roman"/>
          <w:sz w:val="24"/>
          <w:szCs w:val="24"/>
        </w:rPr>
        <w:t>6</w:t>
      </w:r>
      <w:r w:rsidRPr="00B86E25">
        <w:rPr>
          <w:rFonts w:ascii="Times New Roman" w:hAnsi="Times New Roman" w:cs="Times New Roman"/>
          <w:sz w:val="24"/>
          <w:szCs w:val="24"/>
        </w:rPr>
        <w:t xml:space="preserve"> of the participants agree that </w:t>
      </w:r>
      <w:r w:rsidR="0047215B" w:rsidRPr="00B86E25">
        <w:rPr>
          <w:rFonts w:ascii="Times New Roman" w:hAnsi="Times New Roman" w:cs="Times New Roman"/>
          <w:sz w:val="24"/>
          <w:szCs w:val="24"/>
        </w:rPr>
        <w:t>building additional classrooms will reduce overcrowding class at the E.J. Yancy Elementary &amp; Junior High School</w:t>
      </w:r>
      <w:r w:rsidRPr="00B86E25">
        <w:rPr>
          <w:rFonts w:ascii="Times New Roman" w:hAnsi="Times New Roman" w:cs="Times New Roman"/>
          <w:sz w:val="24"/>
          <w:szCs w:val="24"/>
        </w:rPr>
        <w:t xml:space="preserve"> accounting for </w:t>
      </w:r>
      <w:r w:rsidR="0047215B" w:rsidRPr="00B86E25">
        <w:rPr>
          <w:rFonts w:ascii="Times New Roman" w:hAnsi="Times New Roman" w:cs="Times New Roman"/>
          <w:sz w:val="24"/>
          <w:szCs w:val="24"/>
        </w:rPr>
        <w:t>74</w:t>
      </w:r>
      <w:r w:rsidRPr="00B86E25">
        <w:rPr>
          <w:rFonts w:ascii="Times New Roman" w:hAnsi="Times New Roman" w:cs="Times New Roman"/>
          <w:sz w:val="24"/>
          <w:szCs w:val="24"/>
        </w:rPr>
        <w:t xml:space="preserve">% while </w:t>
      </w:r>
      <w:r w:rsidR="0047215B" w:rsidRPr="00B86E25">
        <w:rPr>
          <w:rFonts w:ascii="Times New Roman" w:hAnsi="Times New Roman" w:cs="Times New Roman"/>
          <w:sz w:val="24"/>
          <w:szCs w:val="24"/>
        </w:rPr>
        <w:t xml:space="preserve">27 of the participants strongly </w:t>
      </w:r>
      <w:r w:rsidRPr="00B86E25">
        <w:rPr>
          <w:rFonts w:ascii="Times New Roman" w:hAnsi="Times New Roman" w:cs="Times New Roman"/>
          <w:sz w:val="24"/>
          <w:szCs w:val="24"/>
        </w:rPr>
        <w:t>agree</w:t>
      </w:r>
      <w:r w:rsidR="0047215B" w:rsidRPr="00B86E25">
        <w:rPr>
          <w:rFonts w:ascii="Times New Roman" w:hAnsi="Times New Roman" w:cs="Times New Roman"/>
          <w:sz w:val="24"/>
          <w:szCs w:val="24"/>
        </w:rPr>
        <w:t>.</w:t>
      </w:r>
      <w:r w:rsidRPr="00B86E25">
        <w:rPr>
          <w:rFonts w:ascii="Times New Roman" w:hAnsi="Times New Roman" w:cs="Times New Roman"/>
          <w:sz w:val="24"/>
          <w:szCs w:val="24"/>
        </w:rPr>
        <w:t xml:space="preserve"> </w:t>
      </w:r>
    </w:p>
    <w:p w14:paraId="5A923D53" w14:textId="77777777" w:rsidR="00B5232C" w:rsidRPr="00B86E25" w:rsidRDefault="0047215B"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83840" behindDoc="0" locked="0" layoutInCell="1" allowOverlap="1" wp14:anchorId="72CFB60B" wp14:editId="53D4D83A">
            <wp:simplePos x="0" y="0"/>
            <wp:positionH relativeFrom="column">
              <wp:posOffset>0</wp:posOffset>
            </wp:positionH>
            <wp:positionV relativeFrom="paragraph">
              <wp:posOffset>237597</wp:posOffset>
            </wp:positionV>
            <wp:extent cx="5486400" cy="2084120"/>
            <wp:effectExtent l="0" t="0" r="0" b="1143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13: </w:t>
      </w:r>
      <w:r w:rsidRPr="00B86E25">
        <w:rPr>
          <w:rFonts w:ascii="Times New Roman" w:hAnsi="Times New Roman" w:cs="Times New Roman"/>
          <w:b/>
          <w:sz w:val="24"/>
          <w:szCs w:val="24"/>
        </w:rPr>
        <w:t>Building additional classrooms will reduce overcrowding.</w:t>
      </w:r>
    </w:p>
    <w:p w14:paraId="374780EE" w14:textId="77777777" w:rsidR="00B5232C" w:rsidRPr="00B86E25" w:rsidRDefault="00B5232C" w:rsidP="00B86E25">
      <w:pPr>
        <w:pStyle w:val="NoSpacing"/>
        <w:spacing w:line="480" w:lineRule="auto"/>
        <w:rPr>
          <w:rFonts w:ascii="Times New Roman" w:hAnsi="Times New Roman" w:cs="Times New Roman"/>
          <w:b/>
          <w:sz w:val="24"/>
          <w:szCs w:val="24"/>
        </w:rPr>
      </w:pPr>
    </w:p>
    <w:p w14:paraId="4D29F3E4" w14:textId="77777777" w:rsidR="0047215B" w:rsidRPr="00B86E25" w:rsidRDefault="0047215B" w:rsidP="00B86E25">
      <w:pPr>
        <w:pStyle w:val="NoSpacing"/>
        <w:spacing w:line="480" w:lineRule="auto"/>
        <w:rPr>
          <w:rFonts w:ascii="Times New Roman" w:hAnsi="Times New Roman" w:cs="Times New Roman"/>
          <w:b/>
          <w:sz w:val="24"/>
          <w:szCs w:val="24"/>
        </w:rPr>
      </w:pPr>
    </w:p>
    <w:p w14:paraId="5D7E4BF7" w14:textId="77777777" w:rsidR="00B5232C" w:rsidRPr="00B86E25" w:rsidRDefault="00B5232C" w:rsidP="00B86E25">
      <w:pPr>
        <w:pStyle w:val="NoSpacing"/>
        <w:spacing w:line="480" w:lineRule="auto"/>
        <w:rPr>
          <w:rFonts w:ascii="Times New Roman" w:hAnsi="Times New Roman" w:cs="Times New Roman"/>
          <w:b/>
          <w:sz w:val="24"/>
          <w:szCs w:val="24"/>
        </w:rPr>
      </w:pPr>
    </w:p>
    <w:p w14:paraId="51353046" w14:textId="77777777" w:rsidR="00B5232C" w:rsidRPr="00B86E25" w:rsidRDefault="00B5232C" w:rsidP="00B86E25">
      <w:pPr>
        <w:pStyle w:val="NoSpacing"/>
        <w:spacing w:line="480" w:lineRule="auto"/>
        <w:rPr>
          <w:rFonts w:ascii="Times New Roman" w:hAnsi="Times New Roman" w:cs="Times New Roman"/>
          <w:b/>
          <w:sz w:val="24"/>
          <w:szCs w:val="24"/>
        </w:rPr>
      </w:pPr>
    </w:p>
    <w:p w14:paraId="0089DCB4" w14:textId="77777777" w:rsidR="00B5232C" w:rsidRPr="00B86E25" w:rsidRDefault="00B5232C" w:rsidP="00B86E25">
      <w:pPr>
        <w:pStyle w:val="NoSpacing"/>
        <w:spacing w:line="480" w:lineRule="auto"/>
        <w:rPr>
          <w:rFonts w:ascii="Times New Roman" w:hAnsi="Times New Roman" w:cs="Times New Roman"/>
          <w:b/>
          <w:sz w:val="24"/>
          <w:szCs w:val="24"/>
        </w:rPr>
      </w:pPr>
    </w:p>
    <w:p w14:paraId="43E48EC0" w14:textId="77777777" w:rsidR="00B5232C" w:rsidRPr="00B86E25" w:rsidRDefault="00B5232C" w:rsidP="00B86E25">
      <w:pPr>
        <w:pStyle w:val="NoSpacing"/>
        <w:spacing w:line="480" w:lineRule="auto"/>
        <w:rPr>
          <w:rFonts w:ascii="Times New Roman" w:hAnsi="Times New Roman" w:cs="Times New Roman"/>
          <w:b/>
          <w:sz w:val="24"/>
          <w:szCs w:val="24"/>
        </w:rPr>
      </w:pPr>
    </w:p>
    <w:p w14:paraId="27780708"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6AE29866"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2AE313F"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14:</w:t>
      </w:r>
      <w:r w:rsidR="00AD2503" w:rsidRPr="00B86E25">
        <w:rPr>
          <w:rFonts w:ascii="Times New Roman" w:hAnsi="Times New Roman" w:cs="Times New Roman"/>
          <w:b/>
          <w:sz w:val="24"/>
          <w:szCs w:val="24"/>
        </w:rPr>
        <w:t xml:space="preserve"> Recruiting more teachers will improve teaching and learning conditions.</w:t>
      </w:r>
    </w:p>
    <w:tbl>
      <w:tblPr>
        <w:tblStyle w:val="TableGrid"/>
        <w:tblpPr w:leftFromText="180" w:rightFromText="180" w:vertAnchor="text" w:horzAnchor="margin" w:tblpX="108" w:tblpY="10"/>
        <w:tblW w:w="8568" w:type="dxa"/>
        <w:tblLook w:val="04A0" w:firstRow="1" w:lastRow="0" w:firstColumn="1" w:lastColumn="0" w:noHBand="0" w:noVBand="1"/>
      </w:tblPr>
      <w:tblGrid>
        <w:gridCol w:w="2602"/>
        <w:gridCol w:w="1021"/>
        <w:gridCol w:w="991"/>
        <w:gridCol w:w="993"/>
        <w:gridCol w:w="2961"/>
      </w:tblGrid>
      <w:tr w:rsidR="00AD2503" w:rsidRPr="00B86E25" w14:paraId="1530408F" w14:textId="77777777" w:rsidTr="00842B5E">
        <w:trPr>
          <w:trHeight w:val="286"/>
        </w:trPr>
        <w:tc>
          <w:tcPr>
            <w:tcW w:w="2602" w:type="dxa"/>
            <w:vMerge w:val="restart"/>
            <w:hideMark/>
          </w:tcPr>
          <w:p w14:paraId="2FA4055F"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 xml:space="preserve">Response </w:t>
            </w:r>
          </w:p>
        </w:tc>
        <w:tc>
          <w:tcPr>
            <w:tcW w:w="3005" w:type="dxa"/>
            <w:gridSpan w:val="3"/>
            <w:hideMark/>
          </w:tcPr>
          <w:p w14:paraId="426ECBED"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Frequency</w:t>
            </w:r>
          </w:p>
        </w:tc>
        <w:tc>
          <w:tcPr>
            <w:tcW w:w="2961" w:type="dxa"/>
            <w:vMerge w:val="restart"/>
            <w:hideMark/>
          </w:tcPr>
          <w:p w14:paraId="2F9228B4"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Percentage</w:t>
            </w:r>
          </w:p>
        </w:tc>
      </w:tr>
      <w:tr w:rsidR="00AD2503" w:rsidRPr="00B86E25" w14:paraId="4BC3FA39" w14:textId="77777777" w:rsidTr="00842B5E">
        <w:trPr>
          <w:trHeight w:val="204"/>
        </w:trPr>
        <w:tc>
          <w:tcPr>
            <w:tcW w:w="2602" w:type="dxa"/>
            <w:vMerge/>
          </w:tcPr>
          <w:p w14:paraId="77296624" w14:textId="77777777" w:rsidR="00AD2503" w:rsidRPr="00B86E25" w:rsidRDefault="00AD2503" w:rsidP="00B86E25">
            <w:pPr>
              <w:pStyle w:val="NoSpacing"/>
              <w:spacing w:line="480" w:lineRule="auto"/>
              <w:jc w:val="both"/>
              <w:rPr>
                <w:rFonts w:ascii="Times New Roman" w:hAnsi="Times New Roman" w:cs="Times New Roman"/>
                <w:b/>
                <w:sz w:val="24"/>
                <w:szCs w:val="24"/>
              </w:rPr>
            </w:pPr>
          </w:p>
        </w:tc>
        <w:tc>
          <w:tcPr>
            <w:tcW w:w="1021" w:type="dxa"/>
          </w:tcPr>
          <w:p w14:paraId="0A407C20"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1" w:type="dxa"/>
          </w:tcPr>
          <w:p w14:paraId="66E693A4"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3" w:type="dxa"/>
          </w:tcPr>
          <w:p w14:paraId="36BAE760"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961" w:type="dxa"/>
            <w:vMerge/>
          </w:tcPr>
          <w:p w14:paraId="3B4B1DD3" w14:textId="77777777" w:rsidR="00AD2503" w:rsidRPr="00B86E25" w:rsidRDefault="00AD2503" w:rsidP="00B86E25">
            <w:pPr>
              <w:pStyle w:val="NoSpacing"/>
              <w:spacing w:line="480" w:lineRule="auto"/>
              <w:jc w:val="both"/>
              <w:rPr>
                <w:rFonts w:ascii="Times New Roman" w:hAnsi="Times New Roman" w:cs="Times New Roman"/>
                <w:b/>
                <w:sz w:val="24"/>
                <w:szCs w:val="24"/>
              </w:rPr>
            </w:pPr>
          </w:p>
        </w:tc>
      </w:tr>
      <w:tr w:rsidR="00AD2503" w:rsidRPr="00B86E25" w14:paraId="5EC6BE91" w14:textId="77777777" w:rsidTr="00842B5E">
        <w:trPr>
          <w:trHeight w:val="247"/>
        </w:trPr>
        <w:tc>
          <w:tcPr>
            <w:tcW w:w="2602" w:type="dxa"/>
            <w:hideMark/>
          </w:tcPr>
          <w:p w14:paraId="38633CFE"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1" w:type="dxa"/>
            <w:hideMark/>
          </w:tcPr>
          <w:p w14:paraId="52279F69"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48</w:t>
            </w:r>
          </w:p>
        </w:tc>
        <w:tc>
          <w:tcPr>
            <w:tcW w:w="991" w:type="dxa"/>
          </w:tcPr>
          <w:p w14:paraId="551B4F64"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28</w:t>
            </w:r>
          </w:p>
        </w:tc>
        <w:tc>
          <w:tcPr>
            <w:tcW w:w="993" w:type="dxa"/>
          </w:tcPr>
          <w:p w14:paraId="13C19DC7"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76</w:t>
            </w:r>
          </w:p>
        </w:tc>
        <w:tc>
          <w:tcPr>
            <w:tcW w:w="2961" w:type="dxa"/>
            <w:hideMark/>
          </w:tcPr>
          <w:p w14:paraId="05CE84BB"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74%</w:t>
            </w:r>
          </w:p>
        </w:tc>
      </w:tr>
      <w:tr w:rsidR="00AD2503" w:rsidRPr="00B86E25" w14:paraId="38F56705" w14:textId="77777777" w:rsidTr="00842B5E">
        <w:trPr>
          <w:trHeight w:val="504"/>
        </w:trPr>
        <w:tc>
          <w:tcPr>
            <w:tcW w:w="2602" w:type="dxa"/>
          </w:tcPr>
          <w:p w14:paraId="0989A934"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1" w:type="dxa"/>
          </w:tcPr>
          <w:p w14:paraId="012CF248"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c>
          <w:tcPr>
            <w:tcW w:w="991" w:type="dxa"/>
          </w:tcPr>
          <w:p w14:paraId="34576516"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w:t>
            </w:r>
          </w:p>
        </w:tc>
        <w:tc>
          <w:tcPr>
            <w:tcW w:w="993" w:type="dxa"/>
          </w:tcPr>
          <w:p w14:paraId="17CDC7ED"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27</w:t>
            </w:r>
          </w:p>
        </w:tc>
        <w:tc>
          <w:tcPr>
            <w:tcW w:w="2961" w:type="dxa"/>
          </w:tcPr>
          <w:p w14:paraId="4C7B804A"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26%</w:t>
            </w:r>
          </w:p>
        </w:tc>
      </w:tr>
      <w:tr w:rsidR="00AD2503" w:rsidRPr="00B86E25" w14:paraId="3C4C04DB" w14:textId="77777777" w:rsidTr="00842B5E">
        <w:trPr>
          <w:trHeight w:val="490"/>
        </w:trPr>
        <w:tc>
          <w:tcPr>
            <w:tcW w:w="2602" w:type="dxa"/>
          </w:tcPr>
          <w:p w14:paraId="397DFB97"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1" w:type="dxa"/>
          </w:tcPr>
          <w:p w14:paraId="3129A25A"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25463003"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10ACAA5A"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61" w:type="dxa"/>
          </w:tcPr>
          <w:p w14:paraId="4B0FE835"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AD2503" w:rsidRPr="00B86E25" w14:paraId="10D5C83F" w14:textId="77777777" w:rsidTr="00842B5E">
        <w:trPr>
          <w:trHeight w:val="504"/>
        </w:trPr>
        <w:tc>
          <w:tcPr>
            <w:tcW w:w="2602" w:type="dxa"/>
          </w:tcPr>
          <w:p w14:paraId="4B6329F6"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1" w:type="dxa"/>
            <w:hideMark/>
          </w:tcPr>
          <w:p w14:paraId="364DAB7E"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5CB8D48B"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39BEB52F"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961" w:type="dxa"/>
            <w:hideMark/>
          </w:tcPr>
          <w:p w14:paraId="643999FF"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AD2503" w:rsidRPr="00B86E25" w14:paraId="3295D033" w14:textId="77777777" w:rsidTr="00842B5E">
        <w:trPr>
          <w:trHeight w:val="490"/>
        </w:trPr>
        <w:tc>
          <w:tcPr>
            <w:tcW w:w="2602" w:type="dxa"/>
          </w:tcPr>
          <w:p w14:paraId="746FCEFB" w14:textId="77777777" w:rsidR="00AD2503" w:rsidRPr="00B86E25" w:rsidRDefault="00AD2503"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1" w:type="dxa"/>
          </w:tcPr>
          <w:p w14:paraId="006478EF"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1" w:type="dxa"/>
          </w:tcPr>
          <w:p w14:paraId="29802525"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3" w:type="dxa"/>
          </w:tcPr>
          <w:p w14:paraId="341DB863"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961" w:type="dxa"/>
          </w:tcPr>
          <w:p w14:paraId="73377BD0" w14:textId="77777777" w:rsidR="00AD2503" w:rsidRPr="00B86E25" w:rsidRDefault="00AD2503"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14B18A99"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7F7971EB" w14:textId="77777777" w:rsidR="00384FB5" w:rsidRPr="00B86E25" w:rsidRDefault="00384FB5" w:rsidP="00A21E64">
      <w:pPr>
        <w:pStyle w:val="NoSpacing"/>
        <w:spacing w:line="480" w:lineRule="auto"/>
        <w:ind w:firstLine="720"/>
        <w:jc w:val="both"/>
        <w:rPr>
          <w:rFonts w:ascii="Times New Roman" w:hAnsi="Times New Roman" w:cs="Times New Roman"/>
          <w:sz w:val="24"/>
          <w:szCs w:val="24"/>
        </w:rPr>
      </w:pPr>
      <w:r w:rsidRPr="00B86E25">
        <w:rPr>
          <w:rFonts w:ascii="Times New Roman" w:hAnsi="Times New Roman" w:cs="Times New Roman"/>
          <w:sz w:val="24"/>
          <w:szCs w:val="24"/>
        </w:rPr>
        <w:t xml:space="preserve">Table 14 shows respondents view on recruiting more teachers will improve teaching and learning conditions at the E.J. Yancy Elementary &amp; Junior High School. 76 of the participants said agree accounting for 74% while 27 of the participants strongly agree. </w:t>
      </w:r>
    </w:p>
    <w:p w14:paraId="7114489E" w14:textId="77777777" w:rsidR="00B5232C" w:rsidRPr="00B86E25" w:rsidRDefault="00384FB5"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692032" behindDoc="0" locked="0" layoutInCell="1" allowOverlap="1" wp14:anchorId="61626E2C" wp14:editId="71C2A67E">
            <wp:simplePos x="0" y="0"/>
            <wp:positionH relativeFrom="column">
              <wp:posOffset>0</wp:posOffset>
            </wp:positionH>
            <wp:positionV relativeFrom="paragraph">
              <wp:posOffset>297172</wp:posOffset>
            </wp:positionV>
            <wp:extent cx="5486400" cy="2428504"/>
            <wp:effectExtent l="0" t="0" r="0" b="1016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Chart</w:t>
      </w:r>
      <w:r w:rsidRPr="00B86E25">
        <w:rPr>
          <w:rFonts w:ascii="Times New Roman" w:hAnsi="Times New Roman" w:cs="Times New Roman"/>
          <w:b/>
          <w:sz w:val="24"/>
          <w:szCs w:val="24"/>
        </w:rPr>
        <w:t xml:space="preserve"> </w:t>
      </w:r>
      <w:r w:rsidR="00B5232C" w:rsidRPr="00B86E25">
        <w:rPr>
          <w:rFonts w:ascii="Times New Roman" w:hAnsi="Times New Roman" w:cs="Times New Roman"/>
          <w:b/>
          <w:sz w:val="24"/>
          <w:szCs w:val="24"/>
        </w:rPr>
        <w:t xml:space="preserve">14: </w:t>
      </w:r>
      <w:r w:rsidRPr="00B86E25">
        <w:rPr>
          <w:rFonts w:ascii="Times New Roman" w:hAnsi="Times New Roman" w:cs="Times New Roman"/>
          <w:b/>
          <w:sz w:val="24"/>
          <w:szCs w:val="24"/>
        </w:rPr>
        <w:t>Recruiting more teachers will improve teaching and learning conditions.</w:t>
      </w:r>
    </w:p>
    <w:p w14:paraId="3232C62B" w14:textId="77777777" w:rsidR="00B5232C" w:rsidRPr="00B86E25" w:rsidRDefault="00B5232C" w:rsidP="00B86E25">
      <w:pPr>
        <w:pStyle w:val="NoSpacing"/>
        <w:spacing w:line="480" w:lineRule="auto"/>
        <w:rPr>
          <w:rFonts w:ascii="Times New Roman" w:hAnsi="Times New Roman" w:cs="Times New Roman"/>
          <w:b/>
          <w:noProof/>
          <w:sz w:val="24"/>
          <w:szCs w:val="24"/>
        </w:rPr>
      </w:pPr>
    </w:p>
    <w:p w14:paraId="60E92155"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6AB09F2E"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14D797BB"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2DE4A99E"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384BCD38"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4F0CA75F"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0F113848" w14:textId="77777777" w:rsidR="00A21E64" w:rsidRPr="0093217F" w:rsidRDefault="00A21E64" w:rsidP="00A21E64">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337DD309" w14:textId="77777777" w:rsidR="00384FB5" w:rsidRPr="00B86E25" w:rsidRDefault="00384FB5" w:rsidP="00B86E25">
      <w:pPr>
        <w:pStyle w:val="NoSpacing"/>
        <w:spacing w:line="480" w:lineRule="auto"/>
        <w:rPr>
          <w:rFonts w:ascii="Times New Roman" w:hAnsi="Times New Roman" w:cs="Times New Roman"/>
          <w:b/>
          <w:noProof/>
          <w:sz w:val="24"/>
          <w:szCs w:val="24"/>
        </w:rPr>
      </w:pPr>
    </w:p>
    <w:p w14:paraId="6B95C11F" w14:textId="77777777" w:rsidR="00B5232C" w:rsidRPr="00B86E25" w:rsidRDefault="00B5232C"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lastRenderedPageBreak/>
        <w:t>Table 15:</w:t>
      </w:r>
      <w:r w:rsidR="00480BA8" w:rsidRPr="00B86E25">
        <w:rPr>
          <w:rFonts w:ascii="Times New Roman" w:hAnsi="Times New Roman" w:cs="Times New Roman"/>
          <w:b/>
          <w:sz w:val="24"/>
          <w:szCs w:val="24"/>
        </w:rPr>
        <w:t xml:space="preserve"> </w:t>
      </w:r>
      <w:r w:rsidR="007D75A1" w:rsidRPr="00B86E25">
        <w:rPr>
          <w:rFonts w:ascii="Times New Roman" w:hAnsi="Times New Roman" w:cs="Times New Roman"/>
          <w:b/>
          <w:sz w:val="24"/>
          <w:szCs w:val="24"/>
        </w:rPr>
        <w:t xml:space="preserve"> </w:t>
      </w:r>
      <w:r w:rsidR="00480BA8" w:rsidRPr="00B86E25">
        <w:rPr>
          <w:rFonts w:ascii="Times New Roman" w:hAnsi="Times New Roman" w:cs="Times New Roman"/>
          <w:b/>
          <w:sz w:val="24"/>
          <w:szCs w:val="24"/>
        </w:rPr>
        <w:t>Double-shift schooling can help manage overcrowded classrooms.</w:t>
      </w:r>
    </w:p>
    <w:tbl>
      <w:tblPr>
        <w:tblStyle w:val="TableGrid"/>
        <w:tblpPr w:leftFromText="180" w:rightFromText="180" w:vertAnchor="text" w:horzAnchor="margin" w:tblpX="108" w:tblpY="10"/>
        <w:tblW w:w="8401" w:type="dxa"/>
        <w:tblLook w:val="04A0" w:firstRow="1" w:lastRow="0" w:firstColumn="1" w:lastColumn="0" w:noHBand="0" w:noVBand="1"/>
      </w:tblPr>
      <w:tblGrid>
        <w:gridCol w:w="2602"/>
        <w:gridCol w:w="1021"/>
        <w:gridCol w:w="991"/>
        <w:gridCol w:w="993"/>
        <w:gridCol w:w="2794"/>
      </w:tblGrid>
      <w:tr w:rsidR="007D75A1" w:rsidRPr="00B86E25" w14:paraId="14BD37CF" w14:textId="77777777" w:rsidTr="00842B5E">
        <w:trPr>
          <w:trHeight w:val="286"/>
        </w:trPr>
        <w:tc>
          <w:tcPr>
            <w:tcW w:w="2602" w:type="dxa"/>
            <w:vMerge w:val="restart"/>
            <w:hideMark/>
          </w:tcPr>
          <w:p w14:paraId="6B1EB008"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Response </w:t>
            </w:r>
          </w:p>
        </w:tc>
        <w:tc>
          <w:tcPr>
            <w:tcW w:w="3005" w:type="dxa"/>
            <w:gridSpan w:val="3"/>
            <w:hideMark/>
          </w:tcPr>
          <w:p w14:paraId="135400CB"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Frequency</w:t>
            </w:r>
          </w:p>
        </w:tc>
        <w:tc>
          <w:tcPr>
            <w:tcW w:w="2794" w:type="dxa"/>
            <w:vMerge w:val="restart"/>
            <w:hideMark/>
          </w:tcPr>
          <w:p w14:paraId="18AF3627"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Percentage</w:t>
            </w:r>
          </w:p>
        </w:tc>
      </w:tr>
      <w:tr w:rsidR="007D75A1" w:rsidRPr="00B86E25" w14:paraId="4F737071" w14:textId="77777777" w:rsidTr="0093217F">
        <w:trPr>
          <w:trHeight w:val="204"/>
        </w:trPr>
        <w:tc>
          <w:tcPr>
            <w:tcW w:w="2602" w:type="dxa"/>
            <w:vMerge/>
          </w:tcPr>
          <w:p w14:paraId="3A12B82C" w14:textId="77777777" w:rsidR="007D75A1" w:rsidRPr="00B86E25" w:rsidRDefault="007D75A1" w:rsidP="00B86E25">
            <w:pPr>
              <w:pStyle w:val="NoSpacing"/>
              <w:spacing w:line="480" w:lineRule="auto"/>
              <w:jc w:val="both"/>
              <w:rPr>
                <w:rFonts w:ascii="Times New Roman" w:hAnsi="Times New Roman" w:cs="Times New Roman"/>
                <w:b/>
                <w:sz w:val="24"/>
                <w:szCs w:val="24"/>
              </w:rPr>
            </w:pPr>
          </w:p>
        </w:tc>
        <w:tc>
          <w:tcPr>
            <w:tcW w:w="1021" w:type="dxa"/>
          </w:tcPr>
          <w:p w14:paraId="7B303DC2"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Male </w:t>
            </w:r>
          </w:p>
        </w:tc>
        <w:tc>
          <w:tcPr>
            <w:tcW w:w="991" w:type="dxa"/>
          </w:tcPr>
          <w:p w14:paraId="04BE2A26"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Female</w:t>
            </w:r>
          </w:p>
        </w:tc>
        <w:tc>
          <w:tcPr>
            <w:tcW w:w="993" w:type="dxa"/>
          </w:tcPr>
          <w:p w14:paraId="0E63B239"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 xml:space="preserve">Total </w:t>
            </w:r>
          </w:p>
        </w:tc>
        <w:tc>
          <w:tcPr>
            <w:tcW w:w="2794" w:type="dxa"/>
            <w:vMerge/>
          </w:tcPr>
          <w:p w14:paraId="21B8F3F3" w14:textId="77777777" w:rsidR="007D75A1" w:rsidRPr="00B86E25" w:rsidRDefault="007D75A1" w:rsidP="00B86E25">
            <w:pPr>
              <w:pStyle w:val="NoSpacing"/>
              <w:spacing w:line="480" w:lineRule="auto"/>
              <w:jc w:val="both"/>
              <w:rPr>
                <w:rFonts w:ascii="Times New Roman" w:hAnsi="Times New Roman" w:cs="Times New Roman"/>
                <w:b/>
                <w:sz w:val="24"/>
                <w:szCs w:val="24"/>
              </w:rPr>
            </w:pPr>
          </w:p>
        </w:tc>
      </w:tr>
      <w:tr w:rsidR="007D75A1" w:rsidRPr="00B86E25" w14:paraId="54DEC730" w14:textId="77777777" w:rsidTr="0093217F">
        <w:trPr>
          <w:trHeight w:val="247"/>
        </w:trPr>
        <w:tc>
          <w:tcPr>
            <w:tcW w:w="2602" w:type="dxa"/>
            <w:hideMark/>
          </w:tcPr>
          <w:p w14:paraId="1AAD7D9D"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Agree </w:t>
            </w:r>
          </w:p>
        </w:tc>
        <w:tc>
          <w:tcPr>
            <w:tcW w:w="1021" w:type="dxa"/>
            <w:hideMark/>
          </w:tcPr>
          <w:p w14:paraId="0CB8AC5B"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50</w:t>
            </w:r>
          </w:p>
        </w:tc>
        <w:tc>
          <w:tcPr>
            <w:tcW w:w="991" w:type="dxa"/>
          </w:tcPr>
          <w:p w14:paraId="23B8DB01"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30</w:t>
            </w:r>
          </w:p>
        </w:tc>
        <w:tc>
          <w:tcPr>
            <w:tcW w:w="993" w:type="dxa"/>
          </w:tcPr>
          <w:p w14:paraId="05B674D5"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80</w:t>
            </w:r>
          </w:p>
        </w:tc>
        <w:tc>
          <w:tcPr>
            <w:tcW w:w="2794" w:type="dxa"/>
            <w:hideMark/>
          </w:tcPr>
          <w:p w14:paraId="43ACBD16"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78%</w:t>
            </w:r>
          </w:p>
        </w:tc>
      </w:tr>
      <w:tr w:rsidR="007D75A1" w:rsidRPr="00B86E25" w14:paraId="3FCCC136" w14:textId="77777777" w:rsidTr="0093217F">
        <w:trPr>
          <w:trHeight w:val="504"/>
        </w:trPr>
        <w:tc>
          <w:tcPr>
            <w:tcW w:w="2602" w:type="dxa"/>
          </w:tcPr>
          <w:p w14:paraId="018C603F"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agree </w:t>
            </w:r>
          </w:p>
        </w:tc>
        <w:tc>
          <w:tcPr>
            <w:tcW w:w="1021" w:type="dxa"/>
          </w:tcPr>
          <w:p w14:paraId="01550245"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20</w:t>
            </w:r>
          </w:p>
        </w:tc>
        <w:tc>
          <w:tcPr>
            <w:tcW w:w="991" w:type="dxa"/>
          </w:tcPr>
          <w:p w14:paraId="3544B915"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3</w:t>
            </w:r>
          </w:p>
        </w:tc>
        <w:tc>
          <w:tcPr>
            <w:tcW w:w="993" w:type="dxa"/>
          </w:tcPr>
          <w:p w14:paraId="287D1975"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23</w:t>
            </w:r>
          </w:p>
        </w:tc>
        <w:tc>
          <w:tcPr>
            <w:tcW w:w="2794" w:type="dxa"/>
          </w:tcPr>
          <w:p w14:paraId="624658E2"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22%</w:t>
            </w:r>
          </w:p>
        </w:tc>
      </w:tr>
      <w:tr w:rsidR="007D75A1" w:rsidRPr="00B86E25" w14:paraId="57F4E8EE" w14:textId="77777777" w:rsidTr="0093217F">
        <w:trPr>
          <w:trHeight w:val="490"/>
        </w:trPr>
        <w:tc>
          <w:tcPr>
            <w:tcW w:w="2602" w:type="dxa"/>
          </w:tcPr>
          <w:p w14:paraId="2D1D1461"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Disagree </w:t>
            </w:r>
          </w:p>
        </w:tc>
        <w:tc>
          <w:tcPr>
            <w:tcW w:w="1021" w:type="dxa"/>
          </w:tcPr>
          <w:p w14:paraId="4FA385F5"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4F56F519"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5605ABE7"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794" w:type="dxa"/>
          </w:tcPr>
          <w:p w14:paraId="32A0A55F"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7D75A1" w:rsidRPr="00B86E25" w14:paraId="2F932154" w14:textId="77777777" w:rsidTr="0093217F">
        <w:trPr>
          <w:trHeight w:val="504"/>
        </w:trPr>
        <w:tc>
          <w:tcPr>
            <w:tcW w:w="2602" w:type="dxa"/>
          </w:tcPr>
          <w:p w14:paraId="6998CDDF"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sz w:val="24"/>
                <w:szCs w:val="24"/>
              </w:rPr>
              <w:t xml:space="preserve">Strongly disagree  </w:t>
            </w:r>
          </w:p>
        </w:tc>
        <w:tc>
          <w:tcPr>
            <w:tcW w:w="1021" w:type="dxa"/>
            <w:hideMark/>
          </w:tcPr>
          <w:p w14:paraId="261ED4EE"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1" w:type="dxa"/>
          </w:tcPr>
          <w:p w14:paraId="07DB7E0A"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993" w:type="dxa"/>
          </w:tcPr>
          <w:p w14:paraId="0A7EF55E"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c>
          <w:tcPr>
            <w:tcW w:w="2794" w:type="dxa"/>
            <w:hideMark/>
          </w:tcPr>
          <w:p w14:paraId="4397BF4F"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0%</w:t>
            </w:r>
          </w:p>
        </w:tc>
      </w:tr>
      <w:tr w:rsidR="007D75A1" w:rsidRPr="00B86E25" w14:paraId="66AC2D24" w14:textId="77777777" w:rsidTr="0093217F">
        <w:trPr>
          <w:trHeight w:val="490"/>
        </w:trPr>
        <w:tc>
          <w:tcPr>
            <w:tcW w:w="2602" w:type="dxa"/>
          </w:tcPr>
          <w:p w14:paraId="3A724F02" w14:textId="77777777" w:rsidR="007D75A1" w:rsidRPr="00B86E25" w:rsidRDefault="007D75A1"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Total</w:t>
            </w:r>
          </w:p>
        </w:tc>
        <w:tc>
          <w:tcPr>
            <w:tcW w:w="1021" w:type="dxa"/>
          </w:tcPr>
          <w:p w14:paraId="4E4DE21B"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70</w:t>
            </w:r>
          </w:p>
        </w:tc>
        <w:tc>
          <w:tcPr>
            <w:tcW w:w="991" w:type="dxa"/>
          </w:tcPr>
          <w:p w14:paraId="1CE8129B"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33</w:t>
            </w:r>
          </w:p>
        </w:tc>
        <w:tc>
          <w:tcPr>
            <w:tcW w:w="993" w:type="dxa"/>
          </w:tcPr>
          <w:p w14:paraId="0E1E9443"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103</w:t>
            </w:r>
          </w:p>
        </w:tc>
        <w:tc>
          <w:tcPr>
            <w:tcW w:w="2794" w:type="dxa"/>
          </w:tcPr>
          <w:p w14:paraId="462A7A8C" w14:textId="77777777" w:rsidR="007D75A1" w:rsidRPr="00B86E25" w:rsidRDefault="007D75A1"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sz w:val="24"/>
                <w:szCs w:val="24"/>
              </w:rPr>
              <w:t>100%</w:t>
            </w:r>
          </w:p>
        </w:tc>
      </w:tr>
    </w:tbl>
    <w:p w14:paraId="7A6B2C61" w14:textId="77777777" w:rsidR="0093217F" w:rsidRPr="0093217F" w:rsidRDefault="0093217F" w:rsidP="0093217F">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Source: Researcher’s Field Data, 2026</w:t>
      </w:r>
    </w:p>
    <w:p w14:paraId="75C5A903" w14:textId="03542344" w:rsidR="00B5232C" w:rsidRPr="00B86E25" w:rsidRDefault="00B5232C" w:rsidP="00A21E64">
      <w:pPr>
        <w:pStyle w:val="NoSpacing"/>
        <w:spacing w:line="480" w:lineRule="auto"/>
        <w:ind w:firstLine="720"/>
        <w:jc w:val="both"/>
        <w:rPr>
          <w:rFonts w:ascii="Times New Roman" w:hAnsi="Times New Roman" w:cs="Times New Roman"/>
          <w:b/>
          <w:sz w:val="24"/>
          <w:szCs w:val="24"/>
        </w:rPr>
      </w:pPr>
      <w:r w:rsidRPr="00B86E25">
        <w:rPr>
          <w:rFonts w:ascii="Times New Roman" w:hAnsi="Times New Roman" w:cs="Times New Roman"/>
          <w:sz w:val="24"/>
          <w:szCs w:val="24"/>
        </w:rPr>
        <w:t xml:space="preserve">Table 15 exhibits </w:t>
      </w:r>
      <w:r w:rsidR="005D6DC4" w:rsidRPr="00B86E25">
        <w:rPr>
          <w:rFonts w:ascii="Times New Roman" w:hAnsi="Times New Roman" w:cs="Times New Roman"/>
          <w:sz w:val="24"/>
          <w:szCs w:val="24"/>
        </w:rPr>
        <w:t>double-shift schooling can help manage overcrowded classrooms at the E.J. Yancy Elementary &amp; Junior High School</w:t>
      </w:r>
      <w:r w:rsidRPr="00B86E25">
        <w:rPr>
          <w:rFonts w:ascii="Times New Roman" w:hAnsi="Times New Roman" w:cs="Times New Roman"/>
          <w:sz w:val="24"/>
          <w:szCs w:val="24"/>
        </w:rPr>
        <w:t xml:space="preserve">. </w:t>
      </w:r>
      <w:r w:rsidR="005D6DC4" w:rsidRPr="00B86E25">
        <w:rPr>
          <w:rFonts w:ascii="Times New Roman" w:hAnsi="Times New Roman" w:cs="Times New Roman"/>
          <w:sz w:val="24"/>
          <w:szCs w:val="24"/>
        </w:rPr>
        <w:t>8</w:t>
      </w:r>
      <w:r w:rsidRPr="00B86E25">
        <w:rPr>
          <w:rFonts w:ascii="Times New Roman" w:hAnsi="Times New Roman" w:cs="Times New Roman"/>
          <w:sz w:val="24"/>
          <w:szCs w:val="24"/>
        </w:rPr>
        <w:t xml:space="preserve">0 of the participants </w:t>
      </w:r>
      <w:r w:rsidR="005D6DC4" w:rsidRPr="00B86E25">
        <w:rPr>
          <w:rFonts w:ascii="Times New Roman" w:hAnsi="Times New Roman" w:cs="Times New Roman"/>
          <w:sz w:val="24"/>
          <w:szCs w:val="24"/>
        </w:rPr>
        <w:t>said</w:t>
      </w:r>
      <w:r w:rsidRPr="00B86E25">
        <w:rPr>
          <w:rFonts w:ascii="Times New Roman" w:hAnsi="Times New Roman" w:cs="Times New Roman"/>
          <w:sz w:val="24"/>
          <w:szCs w:val="24"/>
        </w:rPr>
        <w:t xml:space="preserve"> agree accounting for </w:t>
      </w:r>
      <w:r w:rsidR="005D6DC4" w:rsidRPr="00B86E25">
        <w:rPr>
          <w:rFonts w:ascii="Times New Roman" w:hAnsi="Times New Roman" w:cs="Times New Roman"/>
          <w:sz w:val="24"/>
          <w:szCs w:val="24"/>
        </w:rPr>
        <w:t>78</w:t>
      </w:r>
      <w:r w:rsidRPr="00B86E25">
        <w:rPr>
          <w:rFonts w:ascii="Times New Roman" w:hAnsi="Times New Roman" w:cs="Times New Roman"/>
          <w:sz w:val="24"/>
          <w:szCs w:val="24"/>
        </w:rPr>
        <w:t xml:space="preserve">% whereas </w:t>
      </w:r>
      <w:r w:rsidR="005D6DC4" w:rsidRPr="00B86E25">
        <w:rPr>
          <w:rFonts w:ascii="Times New Roman" w:hAnsi="Times New Roman" w:cs="Times New Roman"/>
          <w:sz w:val="24"/>
          <w:szCs w:val="24"/>
        </w:rPr>
        <w:t>23</w:t>
      </w:r>
      <w:r w:rsidRPr="00B86E25">
        <w:rPr>
          <w:rFonts w:ascii="Times New Roman" w:hAnsi="Times New Roman" w:cs="Times New Roman"/>
          <w:sz w:val="24"/>
          <w:szCs w:val="24"/>
        </w:rPr>
        <w:t xml:space="preserve"> of the participants </w:t>
      </w:r>
      <w:r w:rsidR="005D6DC4" w:rsidRPr="00B86E25">
        <w:rPr>
          <w:rFonts w:ascii="Times New Roman" w:hAnsi="Times New Roman" w:cs="Times New Roman"/>
          <w:sz w:val="24"/>
          <w:szCs w:val="24"/>
        </w:rPr>
        <w:t xml:space="preserve">strongly </w:t>
      </w:r>
      <w:r w:rsidRPr="00B86E25">
        <w:rPr>
          <w:rFonts w:ascii="Times New Roman" w:hAnsi="Times New Roman" w:cs="Times New Roman"/>
          <w:sz w:val="24"/>
          <w:szCs w:val="24"/>
        </w:rPr>
        <w:t xml:space="preserve">agree accounting for </w:t>
      </w:r>
      <w:r w:rsidR="005D6DC4" w:rsidRPr="00B86E25">
        <w:rPr>
          <w:rFonts w:ascii="Times New Roman" w:hAnsi="Times New Roman" w:cs="Times New Roman"/>
          <w:sz w:val="24"/>
          <w:szCs w:val="24"/>
        </w:rPr>
        <w:t>22</w:t>
      </w:r>
      <w:r w:rsidRPr="00B86E25">
        <w:rPr>
          <w:rFonts w:ascii="Times New Roman" w:hAnsi="Times New Roman" w:cs="Times New Roman"/>
          <w:sz w:val="24"/>
          <w:szCs w:val="24"/>
        </w:rPr>
        <w:t xml:space="preserve">%. </w:t>
      </w:r>
    </w:p>
    <w:p w14:paraId="3AF1C69C" w14:textId="3AEF2466" w:rsidR="00B5232C" w:rsidRPr="00B86E25" w:rsidRDefault="00171804" w:rsidP="00B86E25">
      <w:pPr>
        <w:pStyle w:val="NoSpacing"/>
        <w:spacing w:line="480" w:lineRule="auto"/>
        <w:jc w:val="both"/>
        <w:rPr>
          <w:rFonts w:ascii="Times New Roman" w:hAnsi="Times New Roman" w:cs="Times New Roman"/>
          <w:b/>
          <w:sz w:val="24"/>
          <w:szCs w:val="24"/>
        </w:rPr>
      </w:pPr>
      <w:r w:rsidRPr="00B86E25">
        <w:rPr>
          <w:rFonts w:ascii="Times New Roman" w:hAnsi="Times New Roman" w:cs="Times New Roman"/>
          <w:b/>
          <w:noProof/>
          <w:sz w:val="24"/>
          <w:szCs w:val="24"/>
        </w:rPr>
        <w:drawing>
          <wp:anchor distT="0" distB="0" distL="114300" distR="114300" simplePos="0" relativeHeight="251700224" behindDoc="0" locked="0" layoutInCell="1" allowOverlap="1" wp14:anchorId="081EF437" wp14:editId="31455853">
            <wp:simplePos x="0" y="0"/>
            <wp:positionH relativeFrom="column">
              <wp:posOffset>2805</wp:posOffset>
            </wp:positionH>
            <wp:positionV relativeFrom="paragraph">
              <wp:posOffset>236505</wp:posOffset>
            </wp:positionV>
            <wp:extent cx="5486400" cy="2462710"/>
            <wp:effectExtent l="0" t="0" r="0" b="1397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B5232C" w:rsidRPr="00B86E25">
        <w:rPr>
          <w:rFonts w:ascii="Times New Roman" w:hAnsi="Times New Roman" w:cs="Times New Roman"/>
          <w:b/>
          <w:sz w:val="24"/>
          <w:szCs w:val="24"/>
        </w:rPr>
        <w:t xml:space="preserve">Figure 15: </w:t>
      </w:r>
      <w:r w:rsidRPr="00B86E25">
        <w:rPr>
          <w:rFonts w:ascii="Times New Roman" w:hAnsi="Times New Roman" w:cs="Times New Roman"/>
          <w:b/>
          <w:sz w:val="24"/>
          <w:szCs w:val="24"/>
        </w:rPr>
        <w:t>Double-shift schooling can help manage overcrowded classrooms.</w:t>
      </w:r>
    </w:p>
    <w:p w14:paraId="685D2583" w14:textId="77777777" w:rsidR="00B5232C" w:rsidRPr="00B86E25" w:rsidRDefault="00B5232C" w:rsidP="00B86E25">
      <w:pPr>
        <w:pStyle w:val="NoSpacing"/>
        <w:spacing w:line="480" w:lineRule="auto"/>
        <w:rPr>
          <w:rFonts w:ascii="Times New Roman" w:hAnsi="Times New Roman" w:cs="Times New Roman"/>
          <w:b/>
          <w:sz w:val="24"/>
          <w:szCs w:val="24"/>
        </w:rPr>
      </w:pPr>
    </w:p>
    <w:p w14:paraId="5875006F" w14:textId="77777777" w:rsidR="00B5232C" w:rsidRPr="00B86E25" w:rsidRDefault="00B5232C" w:rsidP="00B86E25">
      <w:pPr>
        <w:pStyle w:val="NoSpacing"/>
        <w:spacing w:line="480" w:lineRule="auto"/>
        <w:rPr>
          <w:rFonts w:ascii="Times New Roman" w:hAnsi="Times New Roman" w:cs="Times New Roman"/>
          <w:b/>
          <w:sz w:val="24"/>
          <w:szCs w:val="24"/>
        </w:rPr>
      </w:pPr>
    </w:p>
    <w:p w14:paraId="1B9E871B" w14:textId="77777777" w:rsidR="00B5232C" w:rsidRPr="00B86E25" w:rsidRDefault="00B5232C" w:rsidP="00B86E25">
      <w:pPr>
        <w:pStyle w:val="NoSpacing"/>
        <w:spacing w:line="480" w:lineRule="auto"/>
        <w:rPr>
          <w:rFonts w:ascii="Times New Roman" w:hAnsi="Times New Roman" w:cs="Times New Roman"/>
          <w:b/>
          <w:sz w:val="24"/>
          <w:szCs w:val="24"/>
        </w:rPr>
      </w:pPr>
    </w:p>
    <w:p w14:paraId="2BB1D60D" w14:textId="77777777" w:rsidR="00B5232C" w:rsidRPr="00B86E25" w:rsidRDefault="00B5232C" w:rsidP="00B86E25">
      <w:pPr>
        <w:pStyle w:val="NoSpacing"/>
        <w:spacing w:line="480" w:lineRule="auto"/>
        <w:rPr>
          <w:rFonts w:ascii="Times New Roman" w:hAnsi="Times New Roman" w:cs="Times New Roman"/>
          <w:b/>
          <w:sz w:val="24"/>
          <w:szCs w:val="24"/>
        </w:rPr>
      </w:pPr>
    </w:p>
    <w:p w14:paraId="606D6FE3"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616A3606"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42A766DC" w14:textId="77777777" w:rsidR="00B5232C" w:rsidRPr="00B86E25" w:rsidRDefault="00B5232C" w:rsidP="00B86E25">
      <w:pPr>
        <w:pStyle w:val="NoSpacing"/>
        <w:spacing w:line="480" w:lineRule="auto"/>
        <w:jc w:val="both"/>
        <w:rPr>
          <w:rFonts w:ascii="Times New Roman" w:hAnsi="Times New Roman" w:cs="Times New Roman"/>
          <w:b/>
          <w:sz w:val="24"/>
          <w:szCs w:val="24"/>
        </w:rPr>
      </w:pPr>
    </w:p>
    <w:p w14:paraId="06E28299" w14:textId="20749C16" w:rsidR="00F16B0A" w:rsidRDefault="00F16B0A" w:rsidP="00B86E25">
      <w:pPr>
        <w:pStyle w:val="NoSpacing"/>
        <w:spacing w:line="480" w:lineRule="auto"/>
        <w:jc w:val="both"/>
        <w:rPr>
          <w:rFonts w:ascii="Times New Roman" w:hAnsi="Times New Roman" w:cs="Times New Roman"/>
          <w:b/>
          <w:color w:val="92CDDC" w:themeColor="accent5" w:themeTint="99"/>
          <w:sz w:val="24"/>
          <w:szCs w:val="24"/>
        </w:rPr>
      </w:pPr>
      <w:r w:rsidRPr="0093217F">
        <w:rPr>
          <w:rFonts w:ascii="Times New Roman" w:hAnsi="Times New Roman" w:cs="Times New Roman"/>
          <w:b/>
          <w:color w:val="92CDDC" w:themeColor="accent5" w:themeTint="99"/>
          <w:sz w:val="24"/>
          <w:szCs w:val="24"/>
        </w:rPr>
        <w:t xml:space="preserve">Source: </w:t>
      </w:r>
      <w:r w:rsidR="0093217F" w:rsidRPr="0093217F">
        <w:rPr>
          <w:rFonts w:ascii="Times New Roman" w:hAnsi="Times New Roman" w:cs="Times New Roman"/>
          <w:b/>
          <w:color w:val="92CDDC" w:themeColor="accent5" w:themeTint="99"/>
          <w:sz w:val="24"/>
          <w:szCs w:val="24"/>
        </w:rPr>
        <w:t>Researcher’s F</w:t>
      </w:r>
      <w:r w:rsidRPr="0093217F">
        <w:rPr>
          <w:rFonts w:ascii="Times New Roman" w:hAnsi="Times New Roman" w:cs="Times New Roman"/>
          <w:b/>
          <w:color w:val="92CDDC" w:themeColor="accent5" w:themeTint="99"/>
          <w:sz w:val="24"/>
          <w:szCs w:val="24"/>
        </w:rPr>
        <w:t>ield Data</w:t>
      </w:r>
      <w:r w:rsidR="0093217F" w:rsidRPr="0093217F">
        <w:rPr>
          <w:rFonts w:ascii="Times New Roman" w:hAnsi="Times New Roman" w:cs="Times New Roman"/>
          <w:b/>
          <w:color w:val="92CDDC" w:themeColor="accent5" w:themeTint="99"/>
          <w:sz w:val="24"/>
          <w:szCs w:val="24"/>
        </w:rPr>
        <w:t>,</w:t>
      </w:r>
      <w:r w:rsidRPr="0093217F">
        <w:rPr>
          <w:rFonts w:ascii="Times New Roman" w:hAnsi="Times New Roman" w:cs="Times New Roman"/>
          <w:b/>
          <w:color w:val="92CDDC" w:themeColor="accent5" w:themeTint="99"/>
          <w:sz w:val="24"/>
          <w:szCs w:val="24"/>
        </w:rPr>
        <w:t xml:space="preserve"> 2026</w:t>
      </w:r>
    </w:p>
    <w:p w14:paraId="3494C997" w14:textId="77777777" w:rsidR="00A21E64" w:rsidRPr="0093217F" w:rsidRDefault="00A21E64" w:rsidP="00B86E25">
      <w:pPr>
        <w:pStyle w:val="NoSpacing"/>
        <w:spacing w:line="480" w:lineRule="auto"/>
        <w:jc w:val="both"/>
        <w:rPr>
          <w:rFonts w:ascii="Times New Roman" w:hAnsi="Times New Roman" w:cs="Times New Roman"/>
          <w:b/>
          <w:color w:val="92CDDC" w:themeColor="accent5" w:themeTint="99"/>
          <w:sz w:val="24"/>
          <w:szCs w:val="24"/>
        </w:rPr>
      </w:pPr>
    </w:p>
    <w:p w14:paraId="3AB8D8F6" w14:textId="0ABF1E97" w:rsidR="00B5232C" w:rsidRPr="00B86E25" w:rsidRDefault="00B5232C" w:rsidP="00B86E25">
      <w:pPr>
        <w:pStyle w:val="NoSpacing"/>
        <w:spacing w:line="480" w:lineRule="auto"/>
        <w:rPr>
          <w:rFonts w:ascii="Times New Roman" w:hAnsi="Times New Roman" w:cs="Times New Roman"/>
          <w:b/>
          <w:sz w:val="24"/>
          <w:szCs w:val="24"/>
        </w:rPr>
      </w:pPr>
      <w:bookmarkStart w:id="39" w:name="_Toc196229570"/>
      <w:bookmarkStart w:id="40" w:name="_Toc195105481"/>
      <w:r w:rsidRPr="00B86E25">
        <w:rPr>
          <w:rFonts w:ascii="Times New Roman" w:hAnsi="Times New Roman" w:cs="Times New Roman"/>
          <w:b/>
          <w:sz w:val="24"/>
          <w:szCs w:val="24"/>
        </w:rPr>
        <w:t xml:space="preserve">4.2 Findings </w:t>
      </w:r>
      <w:bookmarkEnd w:id="39"/>
      <w:bookmarkEnd w:id="40"/>
    </w:p>
    <w:p w14:paraId="606823BE" w14:textId="77777777" w:rsidR="00B5232C" w:rsidRPr="00B86E25" w:rsidRDefault="00A74DAA" w:rsidP="00A21E64">
      <w:pPr>
        <w:pStyle w:val="NoSpacing"/>
        <w:spacing w:line="480" w:lineRule="auto"/>
        <w:ind w:firstLine="720"/>
        <w:rPr>
          <w:rFonts w:ascii="Times New Roman" w:hAnsi="Times New Roman" w:cs="Times New Roman"/>
          <w:sz w:val="24"/>
          <w:szCs w:val="24"/>
        </w:rPr>
      </w:pPr>
      <w:r w:rsidRPr="00B86E25">
        <w:rPr>
          <w:rFonts w:ascii="Times New Roman" w:hAnsi="Times New Roman" w:cs="Times New Roman"/>
          <w:sz w:val="24"/>
          <w:szCs w:val="24"/>
        </w:rPr>
        <w:lastRenderedPageBreak/>
        <w:t>Based on the analysis and interpretation of both tables and figures, the research established the following findings.</w:t>
      </w:r>
    </w:p>
    <w:p w14:paraId="163009B7" w14:textId="30B9F2A1" w:rsidR="00A42BBF" w:rsidRPr="00B86E25" w:rsidRDefault="00A42BBF" w:rsidP="00B86E25">
      <w:pPr>
        <w:pStyle w:val="NoSpacing"/>
        <w:spacing w:line="480" w:lineRule="auto"/>
        <w:rPr>
          <w:rFonts w:ascii="Times New Roman" w:hAnsi="Times New Roman" w:cs="Times New Roman"/>
          <w:sz w:val="24"/>
          <w:szCs w:val="24"/>
        </w:rPr>
      </w:pPr>
      <w:r w:rsidRPr="00B86E25">
        <w:rPr>
          <w:rFonts w:ascii="Times New Roman" w:hAnsi="Times New Roman" w:cs="Times New Roman"/>
          <w:b/>
          <w:sz w:val="24"/>
          <w:szCs w:val="24"/>
        </w:rPr>
        <w:t xml:space="preserve">Table </w:t>
      </w:r>
      <w:r w:rsidR="00B86E25" w:rsidRPr="00B86E25">
        <w:rPr>
          <w:rFonts w:ascii="Times New Roman" w:hAnsi="Times New Roman" w:cs="Times New Roman"/>
          <w:b/>
          <w:sz w:val="24"/>
          <w:szCs w:val="24"/>
        </w:rPr>
        <w:t>1</w:t>
      </w:r>
      <w:r w:rsidRPr="00B86E25">
        <w:rPr>
          <w:rFonts w:ascii="Times New Roman" w:hAnsi="Times New Roman" w:cs="Times New Roman"/>
          <w:sz w:val="24"/>
          <w:szCs w:val="24"/>
        </w:rPr>
        <w:t xml:space="preserve"> displays the gender of participants in the study. 70 male accounting for 68% while 33 female accounting 32% this shows that male was slightly more than female representing the 103 participants accounting for 100% Responses.</w:t>
      </w:r>
    </w:p>
    <w:p w14:paraId="4BF17537" w14:textId="77777777" w:rsidR="00A42BBF" w:rsidRPr="00B86E25" w:rsidRDefault="00A42BB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2</w:t>
      </w:r>
      <w:r w:rsidRPr="00B86E25">
        <w:rPr>
          <w:rFonts w:ascii="Times New Roman" w:hAnsi="Times New Roman" w:cs="Times New Roman"/>
          <w:sz w:val="24"/>
          <w:szCs w:val="24"/>
        </w:rPr>
        <w:t xml:space="preserve"> display the age range of respondents: age 15-18 accounts for 52 respondents representing 51% whereas 22 of the participants constitute 21% representing the below 15 years. This shows that most of the participants were below 22 years of age.</w:t>
      </w:r>
    </w:p>
    <w:p w14:paraId="092AA09E" w14:textId="5F3A5491" w:rsidR="00A42BBF" w:rsidRPr="00B86E25" w:rsidRDefault="00A42BBF"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 xml:space="preserve">Table </w:t>
      </w:r>
      <w:r w:rsidR="00B86E25" w:rsidRPr="00B86E25">
        <w:rPr>
          <w:rFonts w:ascii="Times New Roman" w:hAnsi="Times New Roman" w:cs="Times New Roman"/>
          <w:b/>
          <w:sz w:val="24"/>
          <w:szCs w:val="24"/>
        </w:rPr>
        <w:t xml:space="preserve">3 </w:t>
      </w:r>
      <w:r w:rsidRPr="00B86E25">
        <w:rPr>
          <w:rFonts w:ascii="Times New Roman" w:hAnsi="Times New Roman" w:cs="Times New Roman"/>
          <w:sz w:val="24"/>
          <w:szCs w:val="24"/>
        </w:rPr>
        <w:t>exhibits the status of participants in the study. Among the participants there were 88 students from all level at the E.J. Yancy Elementary &amp; Junior High School while 12 of the respondents were teachers accounting 12% and 3 were Administrators accounting for 3%.</w:t>
      </w:r>
    </w:p>
    <w:p w14:paraId="43607483" w14:textId="53A56276" w:rsidR="006C0E9A" w:rsidRPr="00B86E25" w:rsidRDefault="006C0E9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 xml:space="preserve">Table </w:t>
      </w:r>
      <w:r w:rsidR="00B86E25" w:rsidRPr="00B86E25">
        <w:rPr>
          <w:rFonts w:ascii="Times New Roman" w:hAnsi="Times New Roman" w:cs="Times New Roman"/>
          <w:b/>
          <w:sz w:val="24"/>
          <w:szCs w:val="24"/>
        </w:rPr>
        <w:t>4</w:t>
      </w:r>
      <w:r w:rsidRPr="00B86E25">
        <w:rPr>
          <w:rFonts w:ascii="Times New Roman" w:hAnsi="Times New Roman" w:cs="Times New Roman"/>
          <w:sz w:val="24"/>
          <w:szCs w:val="24"/>
        </w:rPr>
        <w:t xml:space="preserve"> shows the time participants associated with the E.J. Yancy Elementary &amp; Junior High School. 65 of the participants accounting for 63% had associated with the E.J. Yancy Elementary &amp; Junior High School 6 – 10 years whereas 26 of the participants accounting for 25% had associated with the E.J. Yancy Elementary &amp; Junior High School for 1-5 years while 9 of the respondents accounting for 9% had associated with the E.J. Yancy Elementary &amp; Junior High School. </w:t>
      </w:r>
    </w:p>
    <w:p w14:paraId="66629862" w14:textId="4EBA7E15" w:rsidR="00ED6860" w:rsidRPr="00B86E25" w:rsidRDefault="00ED686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 xml:space="preserve">Table </w:t>
      </w:r>
      <w:r w:rsidR="00B86E25" w:rsidRPr="00B86E25">
        <w:rPr>
          <w:rFonts w:ascii="Times New Roman" w:hAnsi="Times New Roman" w:cs="Times New Roman"/>
          <w:b/>
          <w:sz w:val="24"/>
          <w:szCs w:val="24"/>
        </w:rPr>
        <w:t>5</w:t>
      </w:r>
      <w:r w:rsidRPr="00B86E25">
        <w:rPr>
          <w:rFonts w:ascii="Times New Roman" w:hAnsi="Times New Roman" w:cs="Times New Roman"/>
          <w:sz w:val="24"/>
          <w:szCs w:val="24"/>
        </w:rPr>
        <w:t xml:space="preserve"> displays the highest student enrollment at the school was higher than available classroom space. 74 of the respondents said agree, accounting for 72% whereas 26 of the participants said strongly agree accounting for 25% and 3 of the participants disagree accounting for the lowest 3% constituting 100% of 103 participants.</w:t>
      </w:r>
    </w:p>
    <w:p w14:paraId="6F7CDCC9" w14:textId="77777777" w:rsidR="00ED6860" w:rsidRPr="00B86E25" w:rsidRDefault="00ED686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lastRenderedPageBreak/>
        <w:t>Table 6</w:t>
      </w:r>
      <w:r w:rsidRPr="00B86E25">
        <w:rPr>
          <w:rFonts w:ascii="Times New Roman" w:hAnsi="Times New Roman" w:cs="Times New Roman"/>
          <w:sz w:val="24"/>
          <w:szCs w:val="24"/>
        </w:rPr>
        <w:t xml:space="preserve"> displays the insufficiency of classrooms to accommodate number of students at the E.J. Yancy Elementary &amp; Junior High School. 68 of the participants believe that there are insufficient classrooms to accommodate the number of students at the </w:t>
      </w:r>
      <w:r w:rsidRPr="00B86E25">
        <w:rPr>
          <w:rStyle w:val="Strong"/>
          <w:rFonts w:ascii="Times New Roman" w:hAnsi="Times New Roman" w:cs="Times New Roman"/>
          <w:b w:val="0"/>
          <w:sz w:val="24"/>
          <w:szCs w:val="24"/>
        </w:rPr>
        <w:t>E.J. Yancy Elementary &amp; Junior High School</w:t>
      </w:r>
      <w:r w:rsidRPr="00B86E25">
        <w:rPr>
          <w:rFonts w:ascii="Times New Roman" w:hAnsi="Times New Roman" w:cs="Times New Roman"/>
          <w:sz w:val="24"/>
          <w:szCs w:val="24"/>
        </w:rPr>
        <w:t xml:space="preserve"> for 66% whereas 31 of the participants strongly agree with the statement made above. Those who disagree constitute the lowest 4%. </w:t>
      </w:r>
    </w:p>
    <w:p w14:paraId="242F0E85" w14:textId="77777777" w:rsidR="00ED6860" w:rsidRPr="00B86E25" w:rsidRDefault="00ED686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7</w:t>
      </w:r>
      <w:r w:rsidRPr="00B86E25">
        <w:rPr>
          <w:rFonts w:ascii="Times New Roman" w:hAnsi="Times New Roman" w:cs="Times New Roman"/>
          <w:sz w:val="24"/>
          <w:szCs w:val="24"/>
        </w:rPr>
        <w:t xml:space="preserve"> measures of shortage of teachers contributing to overcrowded classrooms among participants. 73 of the respondents believe that shortage of teachers contributes to overcrowded classrooms accounting for 71% whereas 30 of the respondents agree. </w:t>
      </w:r>
    </w:p>
    <w:p w14:paraId="3C4CD5C4" w14:textId="19B4AEE9" w:rsidR="00ED6860" w:rsidRPr="00B86E25" w:rsidRDefault="00ED6860"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 xml:space="preserve">Table </w:t>
      </w:r>
      <w:r w:rsidR="00B86E25" w:rsidRPr="00B86E25">
        <w:rPr>
          <w:rFonts w:ascii="Times New Roman" w:hAnsi="Times New Roman" w:cs="Times New Roman"/>
          <w:b/>
          <w:sz w:val="24"/>
          <w:szCs w:val="24"/>
        </w:rPr>
        <w:t>8</w:t>
      </w:r>
      <w:r w:rsidRPr="00B86E25">
        <w:rPr>
          <w:rFonts w:ascii="Times New Roman" w:hAnsi="Times New Roman" w:cs="Times New Roman"/>
          <w:sz w:val="24"/>
          <w:szCs w:val="24"/>
        </w:rPr>
        <w:t xml:space="preserve"> displays result from how overcrowded classrooms make it difficult for students to concentrate during lessons. All of the 103 participants believe that overcrowded classrooms make it difficult for students to concentrate during lessons accounting for 100%.</w:t>
      </w:r>
    </w:p>
    <w:p w14:paraId="6AB184AF" w14:textId="77777777" w:rsidR="00A74DAA" w:rsidRPr="00B86E25" w:rsidRDefault="00A74DA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9</w:t>
      </w:r>
      <w:r w:rsidRPr="00B86E25">
        <w:rPr>
          <w:rFonts w:ascii="Times New Roman" w:hAnsi="Times New Roman" w:cs="Times New Roman"/>
          <w:sz w:val="24"/>
          <w:szCs w:val="24"/>
        </w:rPr>
        <w:t xml:space="preserve"> exhibits that students in overcrowded classrooms perform poorly in tests and examinations. 92 of the participants agree that </w:t>
      </w:r>
      <w:proofErr w:type="gramStart"/>
      <w:r w:rsidRPr="00B86E25">
        <w:rPr>
          <w:rFonts w:ascii="Times New Roman" w:hAnsi="Times New Roman" w:cs="Times New Roman"/>
          <w:sz w:val="24"/>
          <w:szCs w:val="24"/>
        </w:rPr>
        <w:t>students’</w:t>
      </w:r>
      <w:proofErr w:type="gramEnd"/>
      <w:r w:rsidRPr="00B86E25">
        <w:rPr>
          <w:rFonts w:ascii="Times New Roman" w:hAnsi="Times New Roman" w:cs="Times New Roman"/>
          <w:sz w:val="24"/>
          <w:szCs w:val="24"/>
        </w:rPr>
        <w:t xml:space="preserve"> in overcrowded classrooms perform poorly in tests and examinations. accounting for 89% while 11 of the participants strongly agree.</w:t>
      </w:r>
    </w:p>
    <w:p w14:paraId="373C2E87" w14:textId="77777777" w:rsidR="00A74DAA" w:rsidRPr="00B86E25" w:rsidRDefault="00A74DA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10</w:t>
      </w:r>
      <w:r w:rsidRPr="00B86E25">
        <w:rPr>
          <w:rFonts w:ascii="Times New Roman" w:hAnsi="Times New Roman" w:cs="Times New Roman"/>
          <w:sz w:val="24"/>
          <w:szCs w:val="24"/>
        </w:rPr>
        <w:t xml:space="preserve"> displays views on the crowdedness of classrooms limitation of student participation in class activities. 96 of the participants says agree accounting for 93% of the respondents and 7 of the participants strongly agree accounting for 7%.</w:t>
      </w:r>
    </w:p>
    <w:p w14:paraId="1AD1BBAD" w14:textId="77777777" w:rsidR="00A74DAA" w:rsidRPr="00B86E25" w:rsidRDefault="00A74DAA" w:rsidP="00B86E25">
      <w:pPr>
        <w:pStyle w:val="NoSpacing"/>
        <w:spacing w:line="480" w:lineRule="auto"/>
        <w:rPr>
          <w:rFonts w:ascii="Times New Roman" w:hAnsi="Times New Roman" w:cs="Times New Roman"/>
          <w:sz w:val="24"/>
          <w:szCs w:val="24"/>
        </w:rPr>
      </w:pPr>
      <w:r w:rsidRPr="00B86E25">
        <w:rPr>
          <w:rFonts w:ascii="Times New Roman" w:hAnsi="Times New Roman" w:cs="Times New Roman"/>
          <w:b/>
          <w:sz w:val="24"/>
          <w:szCs w:val="24"/>
        </w:rPr>
        <w:t>Table 11</w:t>
      </w:r>
      <w:r w:rsidRPr="00B86E25">
        <w:rPr>
          <w:rFonts w:ascii="Times New Roman" w:hAnsi="Times New Roman" w:cs="Times New Roman"/>
          <w:sz w:val="24"/>
          <w:szCs w:val="24"/>
        </w:rPr>
        <w:t xml:space="preserve"> shows that overcrowded classrooms make classroom management difficult for teachers at the E.J. Yancy Elementary &amp; Junior High School. All of the 103 participants strongly agree with the statement mentioned above accounts for 100%. </w:t>
      </w:r>
    </w:p>
    <w:p w14:paraId="7B198C06" w14:textId="77777777" w:rsidR="00A74DAA" w:rsidRPr="00B86E25" w:rsidRDefault="00A74DAA" w:rsidP="00B86E25">
      <w:pPr>
        <w:pStyle w:val="NoSpacing"/>
        <w:spacing w:line="480" w:lineRule="auto"/>
        <w:rPr>
          <w:rFonts w:ascii="Times New Roman" w:hAnsi="Times New Roman" w:cs="Times New Roman"/>
          <w:sz w:val="24"/>
          <w:szCs w:val="24"/>
        </w:rPr>
      </w:pPr>
      <w:r w:rsidRPr="00B86E25">
        <w:rPr>
          <w:rFonts w:ascii="Times New Roman" w:hAnsi="Times New Roman" w:cs="Times New Roman"/>
          <w:b/>
          <w:sz w:val="24"/>
          <w:szCs w:val="24"/>
        </w:rPr>
        <w:t>Table 12</w:t>
      </w:r>
      <w:r w:rsidRPr="00B86E25">
        <w:rPr>
          <w:rFonts w:ascii="Times New Roman" w:hAnsi="Times New Roman" w:cs="Times New Roman"/>
          <w:sz w:val="24"/>
          <w:szCs w:val="24"/>
        </w:rPr>
        <w:t xml:space="preserve"> display the issues related to teachers’ unavailability to give individual attention to students due to large class size by respondents. 67 of the participants agrees that </w:t>
      </w:r>
      <w:r w:rsidRPr="00B86E25">
        <w:rPr>
          <w:rFonts w:ascii="Times New Roman" w:hAnsi="Times New Roman" w:cs="Times New Roman"/>
          <w:sz w:val="24"/>
          <w:szCs w:val="24"/>
        </w:rPr>
        <w:lastRenderedPageBreak/>
        <w:t>teachers don’t give individual attention to students due to large class size accounting for 65% while 26 of the participants strongly agree accounting for 26%; 9 of the participants said accounting for the lowest 9% disagree.</w:t>
      </w:r>
    </w:p>
    <w:p w14:paraId="1E1DBA84" w14:textId="77777777" w:rsidR="00A74DAA" w:rsidRPr="00B86E25" w:rsidRDefault="00A74DAA" w:rsidP="00B86E25">
      <w:pPr>
        <w:pStyle w:val="NoSpacing"/>
        <w:spacing w:line="480" w:lineRule="auto"/>
        <w:rPr>
          <w:rFonts w:ascii="Times New Roman" w:hAnsi="Times New Roman" w:cs="Times New Roman"/>
          <w:sz w:val="24"/>
          <w:szCs w:val="24"/>
        </w:rPr>
      </w:pPr>
      <w:r w:rsidRPr="00B86E25">
        <w:rPr>
          <w:rFonts w:ascii="Times New Roman" w:hAnsi="Times New Roman" w:cs="Times New Roman"/>
          <w:b/>
          <w:sz w:val="24"/>
          <w:szCs w:val="24"/>
        </w:rPr>
        <w:t>Table 13</w:t>
      </w:r>
      <w:r w:rsidRPr="00B86E25">
        <w:rPr>
          <w:rFonts w:ascii="Times New Roman" w:hAnsi="Times New Roman" w:cs="Times New Roman"/>
          <w:sz w:val="24"/>
          <w:szCs w:val="24"/>
        </w:rPr>
        <w:t xml:space="preserve"> displays respondents view on building additional classrooms will reduce overcrowding class at the E.J. Yancy Elementary &amp; Junior High School. 76 of the participants agree that building additional classrooms will reduce overcrowding class at the E.J. Yancy Elementary &amp; Junior High School accounting for 74% while 27 of the participants strongly agree.</w:t>
      </w:r>
    </w:p>
    <w:p w14:paraId="75892900" w14:textId="77777777" w:rsidR="00A74DAA" w:rsidRPr="00B86E25" w:rsidRDefault="00A74DA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14</w:t>
      </w:r>
      <w:r w:rsidRPr="00B86E25">
        <w:rPr>
          <w:rFonts w:ascii="Times New Roman" w:hAnsi="Times New Roman" w:cs="Times New Roman"/>
          <w:sz w:val="24"/>
          <w:szCs w:val="24"/>
        </w:rPr>
        <w:t xml:space="preserve"> shows respondents view on recruiting more teachers will improve teaching and learning conditions at the E.J. Yancy Elementary &amp; Junior High School. 76 of the participants said agree accounting for 74% while 27 of the participants strongly agree. </w:t>
      </w:r>
    </w:p>
    <w:p w14:paraId="29F6D70B" w14:textId="77777777" w:rsidR="00E20CF7" w:rsidRPr="00B86E25" w:rsidRDefault="00A74DAA"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b/>
          <w:sz w:val="24"/>
          <w:szCs w:val="24"/>
        </w:rPr>
        <w:t>Table 15</w:t>
      </w:r>
      <w:r w:rsidRPr="00B86E25">
        <w:rPr>
          <w:rFonts w:ascii="Times New Roman" w:hAnsi="Times New Roman" w:cs="Times New Roman"/>
          <w:sz w:val="24"/>
          <w:szCs w:val="24"/>
        </w:rPr>
        <w:t xml:space="preserve"> exhibits double-shift schooling can help manage overcrowded classrooms at the E.J. Yancy Elementary &amp; Junior High School. 80 of the participants said agree accounting for 78% whereas 23 of the participants strongly agree accounting for 22%.</w:t>
      </w:r>
    </w:p>
    <w:p w14:paraId="7DA48627" w14:textId="77777777" w:rsidR="00BC1AEA" w:rsidRPr="00B86E25" w:rsidRDefault="00BC1AEA" w:rsidP="00B86E25">
      <w:pPr>
        <w:widowControl w:val="0"/>
        <w:spacing w:after="0" w:line="480" w:lineRule="auto"/>
        <w:jc w:val="both"/>
        <w:rPr>
          <w:rFonts w:ascii="Times New Roman" w:eastAsia="Times New Roman" w:hAnsi="Times New Roman" w:cs="Times New Roman"/>
          <w:b/>
          <w:sz w:val="24"/>
          <w:szCs w:val="24"/>
        </w:rPr>
      </w:pPr>
      <w:r w:rsidRPr="00B86E25">
        <w:rPr>
          <w:rFonts w:ascii="Times New Roman" w:eastAsia="Times New Roman" w:hAnsi="Times New Roman" w:cs="Times New Roman"/>
          <w:b/>
          <w:sz w:val="24"/>
          <w:szCs w:val="24"/>
        </w:rPr>
        <w:t>4.2 Discussion of Findings</w:t>
      </w:r>
    </w:p>
    <w:p w14:paraId="13A98E21" w14:textId="52410E23" w:rsidR="00B86E25" w:rsidRPr="00B86E25" w:rsidRDefault="00A21E64" w:rsidP="00A21E64">
      <w:pPr>
        <w:spacing w:after="0" w:line="480" w:lineRule="auto"/>
        <w:ind w:firstLine="720"/>
        <w:rPr>
          <w:rFonts w:ascii="Times New Roman" w:eastAsia="Times New Roman" w:hAnsi="Times New Roman" w:cs="Times New Roman"/>
          <w:sz w:val="24"/>
          <w:szCs w:val="24"/>
          <w:lang w:val="en-LR" w:eastAsia="en-LR"/>
        </w:rPr>
      </w:pPr>
      <w:r>
        <w:rPr>
          <w:rFonts w:ascii="Times New Roman" w:eastAsia="Times New Roman" w:hAnsi="Times New Roman" w:cs="Times New Roman"/>
          <w:sz w:val="24"/>
          <w:szCs w:val="24"/>
          <w:lang w:eastAsia="en-LR"/>
        </w:rPr>
        <w:t xml:space="preserve">  </w:t>
      </w:r>
      <w:r w:rsidR="00B86E25" w:rsidRPr="00B86E25">
        <w:rPr>
          <w:rFonts w:ascii="Times New Roman" w:eastAsia="Times New Roman" w:hAnsi="Times New Roman" w:cs="Times New Roman"/>
          <w:sz w:val="24"/>
          <w:szCs w:val="24"/>
          <w:lang w:val="en-LR" w:eastAsia="en-LR"/>
        </w:rPr>
        <w:t xml:space="preserve">The findings of this study clearly demonstrate that overcrowded classrooms have a significant negative effect on teaching and learning at E.J. Yancy Elementary &amp; Junior High School. The result showing that all respondents (100%) agreed that overcrowding makes it difficult for students to concentrate is consistent with earlier studies conducted in different parts of the world. For instance, research in the United States and the United Kingdom has long established that large class sizes create distractions, increase noise levels, and reduce students’ ability to focus during instruction. Similarly, studies in sub-Saharan Africa have shown that overcrowded classrooms often limit effective learning </w:t>
      </w:r>
      <w:r w:rsidR="00B86E25" w:rsidRPr="00B86E25">
        <w:rPr>
          <w:rFonts w:ascii="Times New Roman" w:eastAsia="Times New Roman" w:hAnsi="Times New Roman" w:cs="Times New Roman"/>
          <w:sz w:val="24"/>
          <w:szCs w:val="24"/>
          <w:lang w:val="en-LR" w:eastAsia="en-LR"/>
        </w:rPr>
        <w:lastRenderedPageBreak/>
        <w:t>due to poor seating arrangements and insufficient learning materials, which further disrupt students’ attention.</w:t>
      </w:r>
    </w:p>
    <w:p w14:paraId="6ABE33D2" w14:textId="77777777" w:rsidR="00B86E25" w:rsidRPr="00B86E25" w:rsidRDefault="00B86E25" w:rsidP="00B86E25">
      <w:pPr>
        <w:spacing w:after="0" w:line="480" w:lineRule="auto"/>
        <w:ind w:firstLine="720"/>
        <w:rPr>
          <w:rFonts w:ascii="Times New Roman" w:eastAsia="Times New Roman" w:hAnsi="Times New Roman" w:cs="Times New Roman"/>
          <w:sz w:val="24"/>
          <w:szCs w:val="24"/>
          <w:lang w:val="en-LR" w:eastAsia="en-LR"/>
        </w:rPr>
      </w:pPr>
      <w:r w:rsidRPr="00B86E25">
        <w:rPr>
          <w:rFonts w:ascii="Times New Roman" w:eastAsia="Times New Roman" w:hAnsi="Times New Roman" w:cs="Times New Roman"/>
          <w:sz w:val="24"/>
          <w:szCs w:val="24"/>
          <w:lang w:val="en-LR" w:eastAsia="en-LR"/>
        </w:rPr>
        <w:t xml:space="preserve">In addition, the finding that 100% of respondents strongly agreed that overcrowding makes classroom management difficult for teachers aligns with existing literature on classroom dynamics. Researchers in countries such as Nigeria, India, and Kenya have reported that teachers handling large classes face challenges in maintaining discipline, monitoring student </w:t>
      </w:r>
      <w:proofErr w:type="spellStart"/>
      <w:r w:rsidRPr="00B86E25">
        <w:rPr>
          <w:rFonts w:ascii="Times New Roman" w:eastAsia="Times New Roman" w:hAnsi="Times New Roman" w:cs="Times New Roman"/>
          <w:sz w:val="24"/>
          <w:szCs w:val="24"/>
          <w:lang w:val="en-LR" w:eastAsia="en-LR"/>
        </w:rPr>
        <w:t>behavior</w:t>
      </w:r>
      <w:proofErr w:type="spellEnd"/>
      <w:r w:rsidRPr="00B86E25">
        <w:rPr>
          <w:rFonts w:ascii="Times New Roman" w:eastAsia="Times New Roman" w:hAnsi="Times New Roman" w:cs="Times New Roman"/>
          <w:sz w:val="24"/>
          <w:szCs w:val="24"/>
          <w:lang w:val="en-LR" w:eastAsia="en-LR"/>
        </w:rPr>
        <w:t>, and delivering lessons effectively. These challenges often lead to increased teacher stress and reduced instructional quality. When classrooms are overcrowded, teachers are less able to provide structured and organized learning environments, which ultimately affects students’ academic outcomes.</w:t>
      </w:r>
    </w:p>
    <w:p w14:paraId="1DD6E319" w14:textId="77777777" w:rsidR="00B86E25" w:rsidRPr="00B86E25" w:rsidRDefault="00B86E25" w:rsidP="00B86E25">
      <w:pPr>
        <w:spacing w:after="0" w:line="480" w:lineRule="auto"/>
        <w:rPr>
          <w:rFonts w:ascii="Times New Roman" w:eastAsia="Times New Roman" w:hAnsi="Times New Roman" w:cs="Times New Roman"/>
          <w:sz w:val="24"/>
          <w:szCs w:val="24"/>
          <w:lang w:val="en-LR" w:eastAsia="en-LR"/>
        </w:rPr>
      </w:pPr>
      <w:r w:rsidRPr="00B86E25">
        <w:rPr>
          <w:rFonts w:ascii="Times New Roman" w:eastAsia="Times New Roman" w:hAnsi="Times New Roman" w:cs="Times New Roman"/>
          <w:sz w:val="24"/>
          <w:szCs w:val="24"/>
          <w:lang w:val="en-LR" w:eastAsia="en-LR"/>
        </w:rPr>
        <w:t>Furthermore, the study revealed that 93% of respondents agreed that overcrowding limits student participation in classroom activities. This finding supports prior research conducted in countries like Canada and Australia, where scholars have found that students in smaller classes are more likely to engage in discussions, ask questions, and participate actively in lessons. In contrast, overcrowded classrooms tend to discourage participation, as students may feel overlooked or lack opportunities to contribute. This reduced interaction negatively affects both students’ confidence and their overall learning experience.</w:t>
      </w:r>
    </w:p>
    <w:p w14:paraId="57D2E775" w14:textId="548E9AF2" w:rsidR="00B86E25" w:rsidRPr="00B86E25" w:rsidRDefault="00B86E25" w:rsidP="00B86E25">
      <w:pPr>
        <w:spacing w:after="0" w:line="480" w:lineRule="auto"/>
        <w:ind w:firstLine="720"/>
        <w:rPr>
          <w:rFonts w:ascii="Times New Roman" w:eastAsia="Times New Roman" w:hAnsi="Times New Roman" w:cs="Times New Roman"/>
          <w:sz w:val="24"/>
          <w:szCs w:val="24"/>
          <w:lang w:val="en-LR" w:eastAsia="en-LR"/>
        </w:rPr>
      </w:pPr>
      <w:r>
        <w:rPr>
          <w:rFonts w:ascii="Times New Roman" w:eastAsia="Times New Roman" w:hAnsi="Times New Roman" w:cs="Times New Roman"/>
          <w:sz w:val="24"/>
          <w:szCs w:val="24"/>
          <w:lang w:eastAsia="en-LR"/>
        </w:rPr>
        <w:t>In g</w:t>
      </w:r>
      <w:proofErr w:type="spellStart"/>
      <w:r w:rsidRPr="00B86E25">
        <w:rPr>
          <w:rFonts w:ascii="Times New Roman" w:eastAsia="Times New Roman" w:hAnsi="Times New Roman" w:cs="Times New Roman"/>
          <w:sz w:val="24"/>
          <w:szCs w:val="24"/>
          <w:lang w:val="en-LR" w:eastAsia="en-LR"/>
        </w:rPr>
        <w:t>eneral</w:t>
      </w:r>
      <w:proofErr w:type="spellEnd"/>
      <w:r w:rsidRPr="00B86E25">
        <w:rPr>
          <w:rFonts w:ascii="Times New Roman" w:eastAsia="Times New Roman" w:hAnsi="Times New Roman" w:cs="Times New Roman"/>
          <w:sz w:val="24"/>
          <w:szCs w:val="24"/>
          <w:lang w:val="en-LR" w:eastAsia="en-LR"/>
        </w:rPr>
        <w:t xml:space="preserve">, the findings of this study are consistent with global research, reinforcing the conclusion that overcrowded classrooms hinder concentration, weaken classroom management, and reduce student participation. These similarities with previous studies strengthen the reliability and validity of the current research, confirming </w:t>
      </w:r>
      <w:r w:rsidRPr="00B86E25">
        <w:rPr>
          <w:rFonts w:ascii="Times New Roman" w:eastAsia="Times New Roman" w:hAnsi="Times New Roman" w:cs="Times New Roman"/>
          <w:sz w:val="24"/>
          <w:szCs w:val="24"/>
          <w:lang w:val="en-LR" w:eastAsia="en-LR"/>
        </w:rPr>
        <w:lastRenderedPageBreak/>
        <w:t>that overcrowding remains a universal challenge affecting educational quality across different contexts.</w:t>
      </w:r>
    </w:p>
    <w:p w14:paraId="6AA3CCF3" w14:textId="77777777" w:rsidR="00251AD4" w:rsidRPr="00B86E25" w:rsidRDefault="00251AD4" w:rsidP="00B86E25">
      <w:pPr>
        <w:pStyle w:val="NoSpacing"/>
        <w:spacing w:line="480" w:lineRule="auto"/>
        <w:jc w:val="both"/>
        <w:rPr>
          <w:rFonts w:ascii="Times New Roman" w:hAnsi="Times New Roman" w:cs="Times New Roman"/>
          <w:sz w:val="24"/>
          <w:szCs w:val="24"/>
        </w:rPr>
      </w:pPr>
    </w:p>
    <w:p w14:paraId="28FA7B51" w14:textId="77777777" w:rsidR="00251AD4" w:rsidRPr="00B86E25" w:rsidRDefault="00251AD4" w:rsidP="00B86E25">
      <w:pPr>
        <w:pStyle w:val="NoSpacing"/>
        <w:spacing w:line="480" w:lineRule="auto"/>
        <w:jc w:val="both"/>
        <w:rPr>
          <w:rFonts w:ascii="Times New Roman" w:hAnsi="Times New Roman" w:cs="Times New Roman"/>
          <w:sz w:val="24"/>
          <w:szCs w:val="24"/>
        </w:rPr>
      </w:pPr>
    </w:p>
    <w:p w14:paraId="2C59A1A0" w14:textId="308FBCF4" w:rsidR="00251AD4" w:rsidRDefault="00251AD4" w:rsidP="00B86E25">
      <w:pPr>
        <w:pStyle w:val="NoSpacing"/>
        <w:spacing w:line="480" w:lineRule="auto"/>
        <w:jc w:val="both"/>
        <w:rPr>
          <w:rFonts w:ascii="Times New Roman" w:hAnsi="Times New Roman" w:cs="Times New Roman"/>
          <w:sz w:val="24"/>
          <w:szCs w:val="24"/>
        </w:rPr>
      </w:pPr>
    </w:p>
    <w:p w14:paraId="15509FA1" w14:textId="5108A5CD" w:rsidR="007323AB" w:rsidRDefault="007323AB" w:rsidP="00B86E25">
      <w:pPr>
        <w:pStyle w:val="NoSpacing"/>
        <w:spacing w:line="480" w:lineRule="auto"/>
        <w:jc w:val="both"/>
        <w:rPr>
          <w:rFonts w:ascii="Times New Roman" w:hAnsi="Times New Roman" w:cs="Times New Roman"/>
          <w:sz w:val="24"/>
          <w:szCs w:val="24"/>
        </w:rPr>
      </w:pPr>
    </w:p>
    <w:p w14:paraId="53CD79CB" w14:textId="0CC6562A" w:rsidR="007323AB" w:rsidRDefault="007323AB" w:rsidP="00B86E25">
      <w:pPr>
        <w:pStyle w:val="NoSpacing"/>
        <w:spacing w:line="480" w:lineRule="auto"/>
        <w:jc w:val="both"/>
        <w:rPr>
          <w:rFonts w:ascii="Times New Roman" w:hAnsi="Times New Roman" w:cs="Times New Roman"/>
          <w:sz w:val="24"/>
          <w:szCs w:val="24"/>
        </w:rPr>
      </w:pPr>
    </w:p>
    <w:p w14:paraId="2FE42E93" w14:textId="5FDB8269" w:rsidR="007323AB" w:rsidRDefault="007323AB" w:rsidP="00B86E25">
      <w:pPr>
        <w:pStyle w:val="NoSpacing"/>
        <w:spacing w:line="480" w:lineRule="auto"/>
        <w:jc w:val="both"/>
        <w:rPr>
          <w:rFonts w:ascii="Times New Roman" w:hAnsi="Times New Roman" w:cs="Times New Roman"/>
          <w:sz w:val="24"/>
          <w:szCs w:val="24"/>
        </w:rPr>
      </w:pPr>
    </w:p>
    <w:p w14:paraId="0326DB27" w14:textId="04B214F4" w:rsidR="007323AB" w:rsidRDefault="007323AB" w:rsidP="00B86E25">
      <w:pPr>
        <w:pStyle w:val="NoSpacing"/>
        <w:spacing w:line="480" w:lineRule="auto"/>
        <w:jc w:val="both"/>
        <w:rPr>
          <w:rFonts w:ascii="Times New Roman" w:hAnsi="Times New Roman" w:cs="Times New Roman"/>
          <w:sz w:val="24"/>
          <w:szCs w:val="24"/>
        </w:rPr>
      </w:pPr>
    </w:p>
    <w:p w14:paraId="3EDA8772" w14:textId="608AF0BA" w:rsidR="007323AB" w:rsidRDefault="007323AB" w:rsidP="00B86E25">
      <w:pPr>
        <w:pStyle w:val="NoSpacing"/>
        <w:spacing w:line="480" w:lineRule="auto"/>
        <w:jc w:val="both"/>
        <w:rPr>
          <w:rFonts w:ascii="Times New Roman" w:hAnsi="Times New Roman" w:cs="Times New Roman"/>
          <w:sz w:val="24"/>
          <w:szCs w:val="24"/>
        </w:rPr>
      </w:pPr>
    </w:p>
    <w:p w14:paraId="4D41F5B2" w14:textId="767B9D9B" w:rsidR="007323AB" w:rsidRPr="007323AB" w:rsidRDefault="007323AB" w:rsidP="00B86E25">
      <w:pPr>
        <w:pStyle w:val="NoSpacing"/>
        <w:spacing w:line="480" w:lineRule="auto"/>
        <w:jc w:val="both"/>
        <w:rPr>
          <w:rFonts w:ascii="Times New Roman" w:hAnsi="Times New Roman" w:cs="Times New Roman"/>
          <w:color w:val="92CDDC" w:themeColor="accent5" w:themeTint="99"/>
          <w:sz w:val="24"/>
          <w:szCs w:val="24"/>
        </w:rPr>
      </w:pPr>
    </w:p>
    <w:p w14:paraId="7F5A2B61" w14:textId="413F33FB" w:rsidR="007323AB" w:rsidRPr="007323AB" w:rsidRDefault="007323AB" w:rsidP="00B86E25">
      <w:pPr>
        <w:pStyle w:val="NoSpacing"/>
        <w:spacing w:line="480" w:lineRule="auto"/>
        <w:jc w:val="both"/>
        <w:rPr>
          <w:rFonts w:ascii="Times New Roman" w:hAnsi="Times New Roman" w:cs="Times New Roman"/>
          <w:color w:val="92CDDC" w:themeColor="accent5" w:themeTint="99"/>
          <w:sz w:val="24"/>
          <w:szCs w:val="24"/>
        </w:rPr>
      </w:pPr>
    </w:p>
    <w:p w14:paraId="30B9F4E2" w14:textId="68F44DA1" w:rsidR="007323AB" w:rsidRPr="007323AB" w:rsidRDefault="007323AB" w:rsidP="00B86E25">
      <w:pPr>
        <w:pStyle w:val="NoSpacing"/>
        <w:spacing w:line="480" w:lineRule="auto"/>
        <w:jc w:val="both"/>
        <w:rPr>
          <w:rFonts w:ascii="Times New Roman" w:hAnsi="Times New Roman" w:cs="Times New Roman"/>
          <w:color w:val="92CDDC" w:themeColor="accent5" w:themeTint="99"/>
          <w:sz w:val="24"/>
          <w:szCs w:val="24"/>
        </w:rPr>
      </w:pPr>
    </w:p>
    <w:p w14:paraId="45A6E852" w14:textId="77777777" w:rsidR="007323AB" w:rsidRPr="007323AB" w:rsidRDefault="007323AB" w:rsidP="00B86E25">
      <w:pPr>
        <w:pStyle w:val="NoSpacing"/>
        <w:spacing w:line="480" w:lineRule="auto"/>
        <w:jc w:val="both"/>
        <w:rPr>
          <w:rFonts w:ascii="Times New Roman" w:hAnsi="Times New Roman" w:cs="Times New Roman"/>
          <w:color w:val="92CDDC" w:themeColor="accent5" w:themeTint="99"/>
          <w:sz w:val="24"/>
          <w:szCs w:val="24"/>
        </w:rPr>
      </w:pPr>
    </w:p>
    <w:p w14:paraId="059A50BE" w14:textId="77777777" w:rsidR="00251AD4" w:rsidRPr="007323AB" w:rsidRDefault="00251AD4" w:rsidP="00B86E25">
      <w:pPr>
        <w:pStyle w:val="NoSpacing"/>
        <w:spacing w:line="480" w:lineRule="auto"/>
        <w:jc w:val="both"/>
        <w:rPr>
          <w:rFonts w:ascii="Times New Roman" w:hAnsi="Times New Roman" w:cs="Times New Roman"/>
          <w:color w:val="92CDDC" w:themeColor="accent5" w:themeTint="99"/>
          <w:sz w:val="24"/>
          <w:szCs w:val="24"/>
        </w:rPr>
      </w:pPr>
    </w:p>
    <w:p w14:paraId="0C1845CB" w14:textId="24C84675" w:rsidR="00251AD4" w:rsidRDefault="00251AD4" w:rsidP="007323AB">
      <w:pPr>
        <w:pStyle w:val="NoSpacing"/>
        <w:spacing w:line="480" w:lineRule="auto"/>
        <w:jc w:val="center"/>
        <w:rPr>
          <w:rFonts w:ascii="Times New Roman" w:hAnsi="Times New Roman" w:cs="Times New Roman"/>
          <w:color w:val="92CDDC" w:themeColor="accent5" w:themeTint="99"/>
          <w:sz w:val="24"/>
          <w:szCs w:val="24"/>
        </w:rPr>
      </w:pPr>
    </w:p>
    <w:p w14:paraId="3243C601" w14:textId="6D0FE37C" w:rsidR="00A21E64"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1597050F" w14:textId="5DA9D169" w:rsidR="00A21E64"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56D3957D" w14:textId="0E1ACF47" w:rsidR="00A21E64"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358E9BBA" w14:textId="3AF90C9B" w:rsidR="00A21E64"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7F656E92" w14:textId="714FD631" w:rsidR="00A21E64"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04D1405D" w14:textId="77777777" w:rsidR="00A21E64" w:rsidRPr="007323AB" w:rsidRDefault="00A21E64" w:rsidP="007323AB">
      <w:pPr>
        <w:pStyle w:val="NoSpacing"/>
        <w:spacing w:line="480" w:lineRule="auto"/>
        <w:jc w:val="center"/>
        <w:rPr>
          <w:rFonts w:ascii="Times New Roman" w:hAnsi="Times New Roman" w:cs="Times New Roman"/>
          <w:color w:val="92CDDC" w:themeColor="accent5" w:themeTint="99"/>
          <w:sz w:val="24"/>
          <w:szCs w:val="24"/>
        </w:rPr>
      </w:pPr>
    </w:p>
    <w:p w14:paraId="1A3A3C23" w14:textId="77777777" w:rsidR="00251AD4" w:rsidRPr="007323AB" w:rsidRDefault="00251AD4" w:rsidP="007323AB">
      <w:pPr>
        <w:spacing w:after="0" w:line="480" w:lineRule="auto"/>
        <w:jc w:val="center"/>
        <w:outlineLvl w:val="2"/>
        <w:rPr>
          <w:rFonts w:ascii="Times New Roman" w:eastAsia="Times New Roman" w:hAnsi="Times New Roman" w:cs="Times New Roman"/>
          <w:b/>
          <w:bCs/>
          <w:color w:val="92CDDC" w:themeColor="accent5" w:themeTint="99"/>
          <w:sz w:val="24"/>
          <w:szCs w:val="24"/>
        </w:rPr>
      </w:pPr>
      <w:r w:rsidRPr="007323AB">
        <w:rPr>
          <w:rFonts w:ascii="Times New Roman" w:eastAsia="Times New Roman" w:hAnsi="Times New Roman" w:cs="Times New Roman"/>
          <w:b/>
          <w:bCs/>
          <w:color w:val="92CDDC" w:themeColor="accent5" w:themeTint="99"/>
          <w:sz w:val="24"/>
          <w:szCs w:val="24"/>
        </w:rPr>
        <w:t>CHAPTER FIVE: SUMMARY/CONCLUSION &amp; RECOMMENDATION</w:t>
      </w:r>
    </w:p>
    <w:p w14:paraId="401B4C8C" w14:textId="3ABDBF43" w:rsidR="00B86E25" w:rsidRPr="00B86E25" w:rsidRDefault="00B86E25" w:rsidP="007323AB">
      <w:pPr>
        <w:spacing w:after="0" w:line="480" w:lineRule="auto"/>
        <w:jc w:val="center"/>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b/>
          <w:bCs/>
          <w:color w:val="92CDDC" w:themeColor="accent5" w:themeTint="99"/>
          <w:sz w:val="24"/>
          <w:szCs w:val="24"/>
          <w:lang w:val="en-LR" w:eastAsia="en-LR"/>
        </w:rPr>
        <w:lastRenderedPageBreak/>
        <w:t>, CONCLUSION, AND RECOMMENDATIONS</w:t>
      </w:r>
    </w:p>
    <w:p w14:paraId="2ADB0CE2" w14:textId="77777777" w:rsidR="007964A3" w:rsidRPr="007323AB" w:rsidRDefault="00B86E25" w:rsidP="00B86E25">
      <w:pPr>
        <w:spacing w:after="0" w:line="480" w:lineRule="auto"/>
        <w:rPr>
          <w:rFonts w:ascii="Times New Roman" w:eastAsia="Times New Roman" w:hAnsi="Times New Roman" w:cs="Times New Roman"/>
          <w:b/>
          <w:bCs/>
          <w:color w:val="92CDDC" w:themeColor="accent5" w:themeTint="99"/>
          <w:sz w:val="24"/>
          <w:szCs w:val="24"/>
          <w:lang w:val="en-LR" w:eastAsia="en-LR"/>
        </w:rPr>
      </w:pPr>
      <w:r w:rsidRPr="00B86E25">
        <w:rPr>
          <w:rFonts w:ascii="Times New Roman" w:eastAsia="Times New Roman" w:hAnsi="Times New Roman" w:cs="Times New Roman"/>
          <w:b/>
          <w:bCs/>
          <w:color w:val="92CDDC" w:themeColor="accent5" w:themeTint="99"/>
          <w:sz w:val="24"/>
          <w:szCs w:val="24"/>
          <w:lang w:val="en-LR" w:eastAsia="en-LR"/>
        </w:rPr>
        <w:t>5.1 Summary</w:t>
      </w:r>
    </w:p>
    <w:p w14:paraId="7254763E" w14:textId="308A0D7F" w:rsidR="00B86E25" w:rsidRPr="00B86E25" w:rsidRDefault="00B86E25" w:rsidP="007964A3">
      <w:pPr>
        <w:spacing w:after="0" w:line="480" w:lineRule="auto"/>
        <w:ind w:firstLine="720"/>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t xml:space="preserve">This study investigated the effects of overcrowded classrooms on teaching and learning at E.J. Yancy Elementary &amp; Junior High School. The purpose was to examine how class size influences students’ concentration, classroom management, and participation. A descriptive research design using quantitative methods was employed, with data collected from 103 respondents comprising students, teachers, and administrators through structured questionnaires. The data were </w:t>
      </w:r>
      <w:proofErr w:type="spellStart"/>
      <w:r w:rsidRPr="00B86E25">
        <w:rPr>
          <w:rFonts w:ascii="Times New Roman" w:eastAsia="Times New Roman" w:hAnsi="Times New Roman" w:cs="Times New Roman"/>
          <w:color w:val="92CDDC" w:themeColor="accent5" w:themeTint="99"/>
          <w:sz w:val="24"/>
          <w:szCs w:val="24"/>
          <w:lang w:val="en-LR" w:eastAsia="en-LR"/>
        </w:rPr>
        <w:t>analyzed</w:t>
      </w:r>
      <w:proofErr w:type="spellEnd"/>
      <w:r w:rsidRPr="00B86E25">
        <w:rPr>
          <w:rFonts w:ascii="Times New Roman" w:eastAsia="Times New Roman" w:hAnsi="Times New Roman" w:cs="Times New Roman"/>
          <w:color w:val="92CDDC" w:themeColor="accent5" w:themeTint="99"/>
          <w:sz w:val="24"/>
          <w:szCs w:val="24"/>
          <w:lang w:val="en-LR" w:eastAsia="en-LR"/>
        </w:rPr>
        <w:t xml:space="preserve"> using descriptive statistics.</w:t>
      </w:r>
    </w:p>
    <w:p w14:paraId="2D490B21" w14:textId="2F2B6928" w:rsidR="00B86E25" w:rsidRPr="007323AB" w:rsidRDefault="00B86E25" w:rsidP="007323AB">
      <w:pPr>
        <w:spacing w:after="0" w:line="480" w:lineRule="auto"/>
        <w:ind w:firstLine="720"/>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t>The findings revealed that overcrowded classrooms have a strong negative impact on the teaching and learning process. All respondents (100%) agreed that overcrowding makes it difficult for students to concentrate during lessons. Similarly, 100% of respondents strongly agreed that overcrowded classrooms make classroom management difficult for teachers. In addition, 93% of respondents agreed that overcrowding limits student participation in classroom activities. These findings are consistent with studies conducted in other parts of the world, including the United States, United Kingdom, Nigeria, India, Kenya, Canada, and Australia, which have all identified overcrowding as a major barrier to effective teaching and learning. The study therefore confirms that overcrowding is a significant challenge that affects both students’ academic engagement and teachers’ instructional effectiveness.</w:t>
      </w:r>
    </w:p>
    <w:p w14:paraId="2F6DF56E" w14:textId="286D44E5" w:rsidR="007323AB" w:rsidRPr="007323AB" w:rsidRDefault="007323AB" w:rsidP="007323AB">
      <w:pPr>
        <w:spacing w:after="0" w:line="480" w:lineRule="auto"/>
        <w:ind w:firstLine="720"/>
        <w:rPr>
          <w:rFonts w:ascii="Times New Roman" w:eastAsia="Times New Roman" w:hAnsi="Times New Roman" w:cs="Times New Roman"/>
          <w:color w:val="92CDDC" w:themeColor="accent5" w:themeTint="99"/>
          <w:sz w:val="24"/>
          <w:szCs w:val="24"/>
          <w:lang w:val="en-LR" w:eastAsia="en-LR"/>
        </w:rPr>
      </w:pPr>
    </w:p>
    <w:p w14:paraId="02F8C70F" w14:textId="77777777" w:rsidR="007323AB" w:rsidRPr="00B86E25" w:rsidRDefault="007323AB" w:rsidP="007323AB">
      <w:pPr>
        <w:spacing w:after="0" w:line="480" w:lineRule="auto"/>
        <w:ind w:firstLine="720"/>
        <w:rPr>
          <w:rFonts w:ascii="Times New Roman" w:eastAsia="Times New Roman" w:hAnsi="Times New Roman" w:cs="Times New Roman"/>
          <w:color w:val="92CDDC" w:themeColor="accent5" w:themeTint="99"/>
          <w:sz w:val="24"/>
          <w:szCs w:val="24"/>
          <w:lang w:val="en-LR" w:eastAsia="en-LR"/>
        </w:rPr>
      </w:pPr>
    </w:p>
    <w:p w14:paraId="706ADFED" w14:textId="77777777" w:rsidR="007964A3" w:rsidRPr="007323AB" w:rsidRDefault="00B86E25" w:rsidP="00B86E25">
      <w:pPr>
        <w:spacing w:after="0" w:line="480" w:lineRule="auto"/>
        <w:rPr>
          <w:rFonts w:ascii="Times New Roman" w:eastAsia="Times New Roman" w:hAnsi="Times New Roman" w:cs="Times New Roman"/>
          <w:b/>
          <w:bCs/>
          <w:color w:val="92CDDC" w:themeColor="accent5" w:themeTint="99"/>
          <w:sz w:val="24"/>
          <w:szCs w:val="24"/>
          <w:lang w:val="en-LR" w:eastAsia="en-LR"/>
        </w:rPr>
      </w:pPr>
      <w:r w:rsidRPr="00B86E25">
        <w:rPr>
          <w:rFonts w:ascii="Times New Roman" w:eastAsia="Times New Roman" w:hAnsi="Times New Roman" w:cs="Times New Roman"/>
          <w:b/>
          <w:bCs/>
          <w:color w:val="92CDDC" w:themeColor="accent5" w:themeTint="99"/>
          <w:sz w:val="24"/>
          <w:szCs w:val="24"/>
          <w:lang w:val="en-LR" w:eastAsia="en-LR"/>
        </w:rPr>
        <w:t>5.2 Conclusion</w:t>
      </w:r>
    </w:p>
    <w:p w14:paraId="663CCC53" w14:textId="4F1D79D0" w:rsidR="00B86E25" w:rsidRPr="00B86E25" w:rsidRDefault="00B86E25" w:rsidP="007964A3">
      <w:pPr>
        <w:spacing w:after="0" w:line="480" w:lineRule="auto"/>
        <w:ind w:firstLine="720"/>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lastRenderedPageBreak/>
        <w:t>The study establishes that overcrowded classrooms negatively influence key aspects of the educational process, including students’ ability to concentrate, teachers’ capacity to manage classrooms effectively, and students’ level of participation in learning activities. These challenges ultimately contribute to poor academic performance and reduced quality of education. Addressing overcrowding is therefore essential to improving teaching and learning outcomes at the school.</w:t>
      </w:r>
    </w:p>
    <w:p w14:paraId="4577761A" w14:textId="77777777" w:rsidR="00B86E25" w:rsidRPr="00B86E25" w:rsidRDefault="00B86E25" w:rsidP="00B86E25">
      <w:pPr>
        <w:spacing w:after="0" w:line="480" w:lineRule="auto"/>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b/>
          <w:bCs/>
          <w:color w:val="92CDDC" w:themeColor="accent5" w:themeTint="99"/>
          <w:sz w:val="24"/>
          <w:szCs w:val="24"/>
          <w:lang w:val="en-LR" w:eastAsia="en-LR"/>
        </w:rPr>
        <w:t>5.3 Recommendations</w:t>
      </w:r>
    </w:p>
    <w:p w14:paraId="12FA9725" w14:textId="77777777" w:rsidR="00B86E25" w:rsidRPr="00B86E25" w:rsidRDefault="00B86E25" w:rsidP="00B86E25">
      <w:pPr>
        <w:numPr>
          <w:ilvl w:val="0"/>
          <w:numId w:val="23"/>
        </w:numPr>
        <w:spacing w:after="0" w:line="480" w:lineRule="auto"/>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t xml:space="preserve">The school administration and relevant authorities should prioritize the construction of additional classrooms to reduce the number of students per class and create a more conducive learning environment. </w:t>
      </w:r>
    </w:p>
    <w:p w14:paraId="328515CC" w14:textId="77777777" w:rsidR="00B86E25" w:rsidRPr="00B86E25" w:rsidRDefault="00B86E25" w:rsidP="00B86E25">
      <w:pPr>
        <w:numPr>
          <w:ilvl w:val="0"/>
          <w:numId w:val="23"/>
        </w:numPr>
        <w:spacing w:after="0" w:line="480" w:lineRule="auto"/>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t xml:space="preserve">The government and school authorities should recruit more qualified teachers to ensure effective classroom management and improve the quality of instruction. </w:t>
      </w:r>
    </w:p>
    <w:p w14:paraId="36A20528" w14:textId="1CF930F7" w:rsidR="00B86E25" w:rsidRPr="007323AB" w:rsidRDefault="00B86E25" w:rsidP="00B86E25">
      <w:pPr>
        <w:numPr>
          <w:ilvl w:val="0"/>
          <w:numId w:val="23"/>
        </w:numPr>
        <w:spacing w:after="0" w:line="480" w:lineRule="auto"/>
        <w:rPr>
          <w:rFonts w:ascii="Times New Roman" w:eastAsia="Times New Roman" w:hAnsi="Times New Roman" w:cs="Times New Roman"/>
          <w:color w:val="92CDDC" w:themeColor="accent5" w:themeTint="99"/>
          <w:sz w:val="24"/>
          <w:szCs w:val="24"/>
          <w:lang w:val="en-LR" w:eastAsia="en-LR"/>
        </w:rPr>
      </w:pPr>
      <w:r w:rsidRPr="00B86E25">
        <w:rPr>
          <w:rFonts w:ascii="Times New Roman" w:eastAsia="Times New Roman" w:hAnsi="Times New Roman" w:cs="Times New Roman"/>
          <w:color w:val="92CDDC" w:themeColor="accent5" w:themeTint="99"/>
          <w:sz w:val="24"/>
          <w:szCs w:val="24"/>
          <w:lang w:val="en-LR" w:eastAsia="en-LR"/>
        </w:rPr>
        <w:t>The school should implement alternative strategies such as double-shift schooling to manage the existing student population and minimize overcrowding in classrooms.</w:t>
      </w:r>
    </w:p>
    <w:p w14:paraId="1ED83526" w14:textId="677BACDF" w:rsidR="007323AB" w:rsidRDefault="007323AB" w:rsidP="007323AB">
      <w:pPr>
        <w:spacing w:after="0" w:line="480" w:lineRule="auto"/>
        <w:rPr>
          <w:rFonts w:ascii="Times New Roman" w:eastAsia="Times New Roman" w:hAnsi="Times New Roman" w:cs="Times New Roman"/>
          <w:sz w:val="24"/>
          <w:szCs w:val="24"/>
          <w:lang w:val="en-LR" w:eastAsia="en-LR"/>
        </w:rPr>
      </w:pPr>
    </w:p>
    <w:p w14:paraId="0EA3DE73" w14:textId="3F99A9C9" w:rsidR="007323AB" w:rsidRDefault="007323AB" w:rsidP="007323AB">
      <w:pPr>
        <w:spacing w:after="0" w:line="480" w:lineRule="auto"/>
        <w:rPr>
          <w:rFonts w:ascii="Times New Roman" w:eastAsia="Times New Roman" w:hAnsi="Times New Roman" w:cs="Times New Roman"/>
          <w:sz w:val="24"/>
          <w:szCs w:val="24"/>
          <w:lang w:val="en-LR" w:eastAsia="en-LR"/>
        </w:rPr>
      </w:pPr>
    </w:p>
    <w:p w14:paraId="05134CDB" w14:textId="50780FF3" w:rsidR="007323AB" w:rsidRDefault="007323AB" w:rsidP="007323AB">
      <w:pPr>
        <w:spacing w:after="0" w:line="480" w:lineRule="auto"/>
        <w:rPr>
          <w:rFonts w:ascii="Times New Roman" w:eastAsia="Times New Roman" w:hAnsi="Times New Roman" w:cs="Times New Roman"/>
          <w:sz w:val="24"/>
          <w:szCs w:val="24"/>
          <w:lang w:val="en-LR" w:eastAsia="en-LR"/>
        </w:rPr>
      </w:pPr>
    </w:p>
    <w:p w14:paraId="2908C56E" w14:textId="508AD2DE" w:rsidR="007323AB" w:rsidRDefault="007323AB" w:rsidP="007323AB">
      <w:pPr>
        <w:spacing w:after="0" w:line="480" w:lineRule="auto"/>
        <w:rPr>
          <w:rFonts w:ascii="Times New Roman" w:eastAsia="Times New Roman" w:hAnsi="Times New Roman" w:cs="Times New Roman"/>
          <w:sz w:val="24"/>
          <w:szCs w:val="24"/>
          <w:lang w:val="en-LR" w:eastAsia="en-LR"/>
        </w:rPr>
      </w:pPr>
    </w:p>
    <w:p w14:paraId="78C87A8B" w14:textId="3E1215EA" w:rsidR="007323AB" w:rsidRDefault="007323AB" w:rsidP="007323AB">
      <w:pPr>
        <w:spacing w:after="0" w:line="480" w:lineRule="auto"/>
        <w:rPr>
          <w:rFonts w:ascii="Times New Roman" w:eastAsia="Times New Roman" w:hAnsi="Times New Roman" w:cs="Times New Roman"/>
          <w:sz w:val="24"/>
          <w:szCs w:val="24"/>
          <w:lang w:val="en-LR" w:eastAsia="en-LR"/>
        </w:rPr>
      </w:pPr>
    </w:p>
    <w:p w14:paraId="56DF8FBE" w14:textId="599A4EC7" w:rsidR="007323AB" w:rsidRDefault="007323AB" w:rsidP="007323AB">
      <w:pPr>
        <w:spacing w:after="0" w:line="480" w:lineRule="auto"/>
        <w:rPr>
          <w:rFonts w:ascii="Times New Roman" w:eastAsia="Times New Roman" w:hAnsi="Times New Roman" w:cs="Times New Roman"/>
          <w:sz w:val="24"/>
          <w:szCs w:val="24"/>
          <w:lang w:val="en-LR" w:eastAsia="en-LR"/>
        </w:rPr>
      </w:pPr>
    </w:p>
    <w:p w14:paraId="1665890C" w14:textId="77777777" w:rsidR="007323AB" w:rsidRPr="00B86E25" w:rsidRDefault="007323AB" w:rsidP="007323AB">
      <w:pPr>
        <w:spacing w:after="0" w:line="480" w:lineRule="auto"/>
        <w:rPr>
          <w:rFonts w:ascii="Times New Roman" w:eastAsia="Times New Roman" w:hAnsi="Times New Roman" w:cs="Times New Roman"/>
          <w:sz w:val="24"/>
          <w:szCs w:val="24"/>
          <w:lang w:val="en-LR" w:eastAsia="en-LR"/>
        </w:rPr>
      </w:pPr>
    </w:p>
    <w:p w14:paraId="5CD62E04" w14:textId="77777777" w:rsidR="00251AD4" w:rsidRPr="00B86E25" w:rsidRDefault="00251AD4" w:rsidP="00B86E25">
      <w:pPr>
        <w:pBdr>
          <w:top w:val="single" w:sz="6" w:space="1" w:color="auto"/>
        </w:pBdr>
        <w:spacing w:after="0" w:line="480" w:lineRule="auto"/>
        <w:jc w:val="center"/>
        <w:rPr>
          <w:rFonts w:ascii="Times New Roman" w:eastAsia="Times New Roman" w:hAnsi="Times New Roman" w:cs="Times New Roman"/>
          <w:vanish/>
          <w:sz w:val="24"/>
          <w:szCs w:val="24"/>
        </w:rPr>
      </w:pPr>
      <w:r w:rsidRPr="00B86E25">
        <w:rPr>
          <w:rFonts w:ascii="Times New Roman" w:eastAsia="Times New Roman" w:hAnsi="Times New Roman" w:cs="Times New Roman"/>
          <w:vanish/>
          <w:sz w:val="24"/>
          <w:szCs w:val="24"/>
        </w:rPr>
        <w:t>Bottom of Form</w:t>
      </w:r>
    </w:p>
    <w:bookmarkEnd w:id="9"/>
    <w:bookmarkEnd w:id="19"/>
    <w:p w14:paraId="1FB0350F" w14:textId="77777777" w:rsidR="00AD5614" w:rsidRPr="00B86E25" w:rsidRDefault="00842135" w:rsidP="00B86E25">
      <w:pPr>
        <w:pStyle w:val="NoSpacing"/>
        <w:spacing w:line="480" w:lineRule="auto"/>
        <w:jc w:val="center"/>
        <w:rPr>
          <w:rFonts w:ascii="Times New Roman" w:hAnsi="Times New Roman" w:cs="Times New Roman"/>
          <w:b/>
          <w:sz w:val="24"/>
          <w:szCs w:val="24"/>
        </w:rPr>
      </w:pPr>
      <w:r w:rsidRPr="00B86E25">
        <w:rPr>
          <w:rFonts w:ascii="Times New Roman" w:hAnsi="Times New Roman" w:cs="Times New Roman"/>
          <w:b/>
          <w:sz w:val="24"/>
          <w:szCs w:val="24"/>
        </w:rPr>
        <w:t xml:space="preserve">BIBLIOGRAPHY </w:t>
      </w:r>
    </w:p>
    <w:p w14:paraId="45F03F9D"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lastRenderedPageBreak/>
        <w:t xml:space="preserve">Afolabi, F. O., &amp; </w:t>
      </w:r>
      <w:proofErr w:type="spellStart"/>
      <w:r w:rsidRPr="00B86E25">
        <w:rPr>
          <w:rFonts w:ascii="Times New Roman" w:hAnsi="Times New Roman" w:cs="Times New Roman"/>
          <w:sz w:val="24"/>
          <w:szCs w:val="24"/>
        </w:rPr>
        <w:t>Adesoji</w:t>
      </w:r>
      <w:proofErr w:type="spellEnd"/>
      <w:r w:rsidRPr="00B86E25">
        <w:rPr>
          <w:rFonts w:ascii="Times New Roman" w:hAnsi="Times New Roman" w:cs="Times New Roman"/>
          <w:sz w:val="24"/>
          <w:szCs w:val="24"/>
        </w:rPr>
        <w:t>, B. B. (2021). Pupil–teacher ratio and quality of basic education in selected primary schools in Southwest Nigeria. Journal of Education and Policy Review, 13(2), 45–60.</w:t>
      </w:r>
    </w:p>
    <w:p w14:paraId="2CC54899"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Akinwumi</w:t>
      </w:r>
      <w:proofErr w:type="spellEnd"/>
      <w:r w:rsidRPr="00B86E25">
        <w:rPr>
          <w:rFonts w:ascii="Times New Roman" w:hAnsi="Times New Roman" w:cs="Times New Roman"/>
          <w:sz w:val="24"/>
          <w:szCs w:val="24"/>
        </w:rPr>
        <w:t>, M. O. (2021). The role of government in mitigating the effects of classroom overcrowding in developing countries. International Journal of Educational Development, 20(4), 112–125.</w:t>
      </w:r>
    </w:p>
    <w:p w14:paraId="277ED1E7"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Akyeampong</w:t>
      </w:r>
      <w:proofErr w:type="spellEnd"/>
      <w:r w:rsidRPr="00B86E25">
        <w:rPr>
          <w:rFonts w:ascii="Times New Roman" w:hAnsi="Times New Roman" w:cs="Times New Roman"/>
          <w:sz w:val="24"/>
          <w:szCs w:val="24"/>
        </w:rPr>
        <w:t>, K. (2017). Teacher motivation and incentives in Ghana. Centre for International Education.</w:t>
      </w:r>
    </w:p>
    <w:p w14:paraId="474746DC"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Barrett, P., Davies, F., Zhang, Y., &amp; Barrett, L. (2019). The holistic impact of classroom design on pupils’ learning: A systematic review of physical and pedagogical factors. Educational and Psychological Review, 31(3), 299–319.</w:t>
      </w:r>
    </w:p>
    <w:p w14:paraId="14764BC1"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Blatchford, P. (2011). Class size, learning and education policy: The class size debate revisited. Journal of Educational Psychology, 88(4), 179–195.</w:t>
      </w:r>
    </w:p>
    <w:p w14:paraId="1944D8D2"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Blatchford, P., Bassett, P., &amp; Brown, P. (201</w:t>
      </w:r>
      <w:r w:rsidR="00E2407D" w:rsidRPr="00B86E25">
        <w:rPr>
          <w:rFonts w:ascii="Times New Roman" w:hAnsi="Times New Roman" w:cs="Times New Roman"/>
          <w:sz w:val="24"/>
          <w:szCs w:val="24"/>
        </w:rPr>
        <w:t>5</w:t>
      </w:r>
      <w:r w:rsidRPr="00B86E25">
        <w:rPr>
          <w:rFonts w:ascii="Times New Roman" w:hAnsi="Times New Roman" w:cs="Times New Roman"/>
          <w:sz w:val="24"/>
          <w:szCs w:val="24"/>
        </w:rPr>
        <w:t>). Examining the relationship between class size and achievement with different measures and contexts: Secondary analysis of data from the UK Class Size Study. British Educational Research Journal, 37(5), 711–739.</w:t>
      </w:r>
    </w:p>
    <w:p w14:paraId="013EC27D"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Bronfenbrenner, U. (</w:t>
      </w:r>
      <w:r w:rsidR="00E2407D" w:rsidRPr="00B86E25">
        <w:rPr>
          <w:rFonts w:ascii="Times New Roman" w:hAnsi="Times New Roman" w:cs="Times New Roman"/>
          <w:sz w:val="24"/>
          <w:szCs w:val="24"/>
        </w:rPr>
        <w:t>2020</w:t>
      </w:r>
      <w:r w:rsidRPr="00B86E25">
        <w:rPr>
          <w:rFonts w:ascii="Times New Roman" w:hAnsi="Times New Roman" w:cs="Times New Roman"/>
          <w:sz w:val="24"/>
          <w:szCs w:val="24"/>
        </w:rPr>
        <w:t>). The ecology of human development: Experiments by nature and design. Harvard University Press.</w:t>
      </w:r>
    </w:p>
    <w:p w14:paraId="5FB7F2DA"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Burns, N., &amp; Grove, S. K. (</w:t>
      </w:r>
      <w:r w:rsidR="00644283" w:rsidRPr="00B86E25">
        <w:rPr>
          <w:rFonts w:ascii="Times New Roman" w:hAnsi="Times New Roman" w:cs="Times New Roman"/>
          <w:sz w:val="24"/>
          <w:szCs w:val="24"/>
        </w:rPr>
        <w:t>2021</w:t>
      </w:r>
      <w:r w:rsidRPr="00B86E25">
        <w:rPr>
          <w:rFonts w:ascii="Times New Roman" w:hAnsi="Times New Roman" w:cs="Times New Roman"/>
          <w:sz w:val="24"/>
          <w:szCs w:val="24"/>
        </w:rPr>
        <w:t>). The practice of nursing research: Conduct, critique, and utilization (2nd ed.). W.B. Saunders.</w:t>
      </w:r>
    </w:p>
    <w:p w14:paraId="2EEC6CF0" w14:textId="77777777" w:rsidR="00AD5614" w:rsidRPr="00B86E25" w:rsidRDefault="00AD561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t>Curry, J. (</w:t>
      </w:r>
      <w:r w:rsidR="00BA5CBF" w:rsidRPr="00B86E25">
        <w:rPr>
          <w:rFonts w:ascii="Times New Roman" w:hAnsi="Times New Roman" w:cs="Times New Roman"/>
          <w:sz w:val="24"/>
          <w:szCs w:val="24"/>
        </w:rPr>
        <w:t>2023</w:t>
      </w:r>
      <w:r w:rsidRPr="00B86E25">
        <w:rPr>
          <w:rFonts w:ascii="Times New Roman" w:hAnsi="Times New Roman" w:cs="Times New Roman"/>
          <w:sz w:val="24"/>
          <w:szCs w:val="24"/>
        </w:rPr>
        <w:t>). Statistical power analysis for the behavioral sciences. Houghton Mifflin.</w:t>
      </w:r>
    </w:p>
    <w:p w14:paraId="3F1C0D07"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lastRenderedPageBreak/>
        <w:t>Finn, J. D. (2019). Class size and students at risk: What is known? What is next? National Institute of Child Health and Human Development.</w:t>
      </w:r>
    </w:p>
    <w:p w14:paraId="322C9737"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Hattie, J. (20</w:t>
      </w:r>
      <w:r w:rsidR="00111231" w:rsidRPr="00B86E25">
        <w:rPr>
          <w:rFonts w:ascii="Times New Roman" w:hAnsi="Times New Roman" w:cs="Times New Roman"/>
          <w:sz w:val="24"/>
          <w:szCs w:val="24"/>
        </w:rPr>
        <w:t>1</w:t>
      </w:r>
      <w:r w:rsidRPr="00B86E25">
        <w:rPr>
          <w:rFonts w:ascii="Times New Roman" w:hAnsi="Times New Roman" w:cs="Times New Roman"/>
          <w:sz w:val="24"/>
          <w:szCs w:val="24"/>
        </w:rPr>
        <w:t>9). Visible learning: A synthesis of over 800 meta-analyses relating to achievement. Routledge.</w:t>
      </w:r>
    </w:p>
    <w:p w14:paraId="73B1F25E"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Kunter</w:t>
      </w:r>
      <w:proofErr w:type="spellEnd"/>
      <w:r w:rsidRPr="00B86E25">
        <w:rPr>
          <w:rFonts w:ascii="Times New Roman" w:hAnsi="Times New Roman" w:cs="Times New Roman"/>
          <w:sz w:val="24"/>
          <w:szCs w:val="24"/>
        </w:rPr>
        <w:t xml:space="preserve">, M., </w:t>
      </w:r>
      <w:proofErr w:type="spellStart"/>
      <w:r w:rsidRPr="00B86E25">
        <w:rPr>
          <w:rFonts w:ascii="Times New Roman" w:hAnsi="Times New Roman" w:cs="Times New Roman"/>
          <w:sz w:val="24"/>
          <w:szCs w:val="24"/>
        </w:rPr>
        <w:t>Klusmann</w:t>
      </w:r>
      <w:proofErr w:type="spellEnd"/>
      <w:r w:rsidRPr="00B86E25">
        <w:rPr>
          <w:rFonts w:ascii="Times New Roman" w:hAnsi="Times New Roman" w:cs="Times New Roman"/>
          <w:sz w:val="24"/>
          <w:szCs w:val="24"/>
        </w:rPr>
        <w:t xml:space="preserve">, U., </w:t>
      </w:r>
      <w:proofErr w:type="spellStart"/>
      <w:r w:rsidRPr="00B86E25">
        <w:rPr>
          <w:rFonts w:ascii="Times New Roman" w:hAnsi="Times New Roman" w:cs="Times New Roman"/>
          <w:sz w:val="24"/>
          <w:szCs w:val="24"/>
        </w:rPr>
        <w:t>Dubberke</w:t>
      </w:r>
      <w:proofErr w:type="spellEnd"/>
      <w:r w:rsidRPr="00B86E25">
        <w:rPr>
          <w:rFonts w:ascii="Times New Roman" w:hAnsi="Times New Roman" w:cs="Times New Roman"/>
          <w:sz w:val="24"/>
          <w:szCs w:val="24"/>
        </w:rPr>
        <w:t xml:space="preserve">, T., Baumert, J., &amp; </w:t>
      </w:r>
      <w:proofErr w:type="spellStart"/>
      <w:r w:rsidRPr="00B86E25">
        <w:rPr>
          <w:rFonts w:ascii="Times New Roman" w:hAnsi="Times New Roman" w:cs="Times New Roman"/>
          <w:sz w:val="24"/>
          <w:szCs w:val="24"/>
        </w:rPr>
        <w:t>Stanat</w:t>
      </w:r>
      <w:proofErr w:type="spellEnd"/>
      <w:r w:rsidRPr="00B86E25">
        <w:rPr>
          <w:rFonts w:ascii="Times New Roman" w:hAnsi="Times New Roman" w:cs="Times New Roman"/>
          <w:sz w:val="24"/>
          <w:szCs w:val="24"/>
        </w:rPr>
        <w:t>, P. (201</w:t>
      </w:r>
      <w:r w:rsidR="00111231" w:rsidRPr="00B86E25">
        <w:rPr>
          <w:rFonts w:ascii="Times New Roman" w:hAnsi="Times New Roman" w:cs="Times New Roman"/>
          <w:sz w:val="24"/>
          <w:szCs w:val="24"/>
        </w:rPr>
        <w:t>8</w:t>
      </w:r>
      <w:r w:rsidRPr="00B86E25">
        <w:rPr>
          <w:rFonts w:ascii="Times New Roman" w:hAnsi="Times New Roman" w:cs="Times New Roman"/>
          <w:sz w:val="24"/>
          <w:szCs w:val="24"/>
        </w:rPr>
        <w:t>). Teachers’ self-efficacy and job satisfaction: A German perspective. Research in Education, 25(4), 125–141.</w:t>
      </w:r>
    </w:p>
    <w:p w14:paraId="0CABF4BE"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Liberia Ministry of Education. (2023). Liberia Education Statistics Digest: Annual report on educational data and indicators. Ministry of Education, Republic of Liberia.</w:t>
      </w:r>
    </w:p>
    <w:p w14:paraId="3BD8C26A"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Mendell</w:t>
      </w:r>
      <w:proofErr w:type="spellEnd"/>
      <w:r w:rsidRPr="00B86E25">
        <w:rPr>
          <w:rFonts w:ascii="Times New Roman" w:hAnsi="Times New Roman" w:cs="Times New Roman"/>
          <w:sz w:val="24"/>
          <w:szCs w:val="24"/>
        </w:rPr>
        <w:t>, M. J., &amp; Heath, G. A. (20</w:t>
      </w:r>
      <w:r w:rsidR="00111231" w:rsidRPr="00B86E25">
        <w:rPr>
          <w:rFonts w:ascii="Times New Roman" w:hAnsi="Times New Roman" w:cs="Times New Roman"/>
          <w:sz w:val="24"/>
          <w:szCs w:val="24"/>
        </w:rPr>
        <w:t>1</w:t>
      </w:r>
      <w:r w:rsidRPr="00B86E25">
        <w:rPr>
          <w:rFonts w:ascii="Times New Roman" w:hAnsi="Times New Roman" w:cs="Times New Roman"/>
          <w:sz w:val="24"/>
          <w:szCs w:val="24"/>
        </w:rPr>
        <w:t>5). Do indoor pollutants and thermal conditions in schools affect student performance? A critical review of the empirical evidence. Indoor Air, 15(1), 27–52.</w:t>
      </w:r>
    </w:p>
    <w:p w14:paraId="05A7287D"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Mulryan-Kyne</w:t>
      </w:r>
      <w:proofErr w:type="spellEnd"/>
      <w:r w:rsidRPr="00B86E25">
        <w:rPr>
          <w:rFonts w:ascii="Times New Roman" w:hAnsi="Times New Roman" w:cs="Times New Roman"/>
          <w:sz w:val="24"/>
          <w:szCs w:val="24"/>
        </w:rPr>
        <w:t>, C. (201</w:t>
      </w:r>
      <w:r w:rsidR="00833532" w:rsidRPr="00B86E25">
        <w:rPr>
          <w:rFonts w:ascii="Times New Roman" w:hAnsi="Times New Roman" w:cs="Times New Roman"/>
          <w:sz w:val="24"/>
          <w:szCs w:val="24"/>
        </w:rPr>
        <w:t>9</w:t>
      </w:r>
      <w:r w:rsidRPr="00B86E25">
        <w:rPr>
          <w:rFonts w:ascii="Times New Roman" w:hAnsi="Times New Roman" w:cs="Times New Roman"/>
          <w:sz w:val="24"/>
          <w:szCs w:val="24"/>
        </w:rPr>
        <w:t>). Teaching large classes: Challenges and opportunities. Teaching in Higher Education, 15(2), 137–152.</w:t>
      </w:r>
    </w:p>
    <w:p w14:paraId="78C8FDED"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Nye, B., Hedges, L. V., &amp; Konstantopoulos, S. (20</w:t>
      </w:r>
      <w:r w:rsidR="006C31CE" w:rsidRPr="00B86E25">
        <w:rPr>
          <w:rFonts w:ascii="Times New Roman" w:hAnsi="Times New Roman" w:cs="Times New Roman"/>
          <w:sz w:val="24"/>
          <w:szCs w:val="24"/>
        </w:rPr>
        <w:t>24</w:t>
      </w:r>
      <w:r w:rsidRPr="00B86E25">
        <w:rPr>
          <w:rFonts w:ascii="Times New Roman" w:hAnsi="Times New Roman" w:cs="Times New Roman"/>
          <w:sz w:val="24"/>
          <w:szCs w:val="24"/>
        </w:rPr>
        <w:t>). Do differences in class size matter in the early grades? Findings from a follow-up of the Tennessee class size experiment. Journal of Educational Psychology, 96(3), 561–570.</w:t>
      </w:r>
    </w:p>
    <w:p w14:paraId="51C267FB"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proofErr w:type="spellStart"/>
      <w:r w:rsidRPr="00B86E25">
        <w:rPr>
          <w:rFonts w:ascii="Times New Roman" w:hAnsi="Times New Roman" w:cs="Times New Roman"/>
          <w:sz w:val="24"/>
          <w:szCs w:val="24"/>
        </w:rPr>
        <w:t>Spaull</w:t>
      </w:r>
      <w:proofErr w:type="spellEnd"/>
      <w:r w:rsidRPr="00B86E25">
        <w:rPr>
          <w:rFonts w:ascii="Times New Roman" w:hAnsi="Times New Roman" w:cs="Times New Roman"/>
          <w:sz w:val="24"/>
          <w:szCs w:val="24"/>
        </w:rPr>
        <w:t>, N. (201</w:t>
      </w:r>
      <w:r w:rsidR="00822305" w:rsidRPr="00B86E25">
        <w:rPr>
          <w:rFonts w:ascii="Times New Roman" w:hAnsi="Times New Roman" w:cs="Times New Roman"/>
          <w:sz w:val="24"/>
          <w:szCs w:val="24"/>
        </w:rPr>
        <w:t>9</w:t>
      </w:r>
      <w:r w:rsidRPr="00B86E25">
        <w:rPr>
          <w:rFonts w:ascii="Times New Roman" w:hAnsi="Times New Roman" w:cs="Times New Roman"/>
          <w:sz w:val="24"/>
          <w:szCs w:val="24"/>
        </w:rPr>
        <w:t>). South Africa’s education crisis: The need for a radical shift in policy and practice. Journal of Development Economics, 27(1), 1–18.</w:t>
      </w:r>
    </w:p>
    <w:p w14:paraId="2A1BDDD4"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UNESCO. (2021). Classroom overcrowding: Policy options for sustainable education systems. UNESCO Publications.</w:t>
      </w:r>
    </w:p>
    <w:p w14:paraId="0A19D919"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Vygotsky, L. S. (</w:t>
      </w:r>
      <w:r w:rsidR="00822305" w:rsidRPr="00B86E25">
        <w:rPr>
          <w:rFonts w:ascii="Times New Roman" w:hAnsi="Times New Roman" w:cs="Times New Roman"/>
          <w:sz w:val="24"/>
          <w:szCs w:val="24"/>
        </w:rPr>
        <w:t>2022</w:t>
      </w:r>
      <w:r w:rsidRPr="00B86E25">
        <w:rPr>
          <w:rFonts w:ascii="Times New Roman" w:hAnsi="Times New Roman" w:cs="Times New Roman"/>
          <w:sz w:val="24"/>
          <w:szCs w:val="24"/>
        </w:rPr>
        <w:t>). Mind in society: The development of higher psychological processes. Harvard University Press.</w:t>
      </w:r>
    </w:p>
    <w:p w14:paraId="1CAA47B6" w14:textId="77777777" w:rsidR="00AD5614" w:rsidRPr="00B86E25" w:rsidRDefault="00AD5614" w:rsidP="00B86E25">
      <w:pPr>
        <w:pStyle w:val="NoSpacing"/>
        <w:spacing w:line="480" w:lineRule="auto"/>
        <w:jc w:val="both"/>
        <w:rPr>
          <w:rFonts w:ascii="Times New Roman" w:hAnsi="Times New Roman" w:cs="Times New Roman"/>
          <w:sz w:val="24"/>
          <w:szCs w:val="24"/>
        </w:rPr>
      </w:pPr>
      <w:r w:rsidRPr="00B86E25">
        <w:rPr>
          <w:rFonts w:ascii="Times New Roman" w:hAnsi="Times New Roman" w:cs="Times New Roman"/>
          <w:sz w:val="24"/>
          <w:szCs w:val="24"/>
        </w:rPr>
        <w:lastRenderedPageBreak/>
        <w:t>Wills, G., &amp; David, J. (20</w:t>
      </w:r>
      <w:r w:rsidR="00822305" w:rsidRPr="00B86E25">
        <w:rPr>
          <w:rFonts w:ascii="Times New Roman" w:hAnsi="Times New Roman" w:cs="Times New Roman"/>
          <w:sz w:val="24"/>
          <w:szCs w:val="24"/>
        </w:rPr>
        <w:t>1</w:t>
      </w:r>
      <w:r w:rsidRPr="00B86E25">
        <w:rPr>
          <w:rFonts w:ascii="Times New Roman" w:hAnsi="Times New Roman" w:cs="Times New Roman"/>
          <w:sz w:val="24"/>
          <w:szCs w:val="24"/>
        </w:rPr>
        <w:t>8). Research methods in education. Oxford University Press.</w:t>
      </w:r>
    </w:p>
    <w:p w14:paraId="4B8DCA5D"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World Bank. (2018). The role of the school environment in learning outcomes: A global perspective. World Bank Publications.</w:t>
      </w:r>
    </w:p>
    <w:p w14:paraId="199922EF" w14:textId="77777777" w:rsidR="00AD5614" w:rsidRPr="00B86E25" w:rsidRDefault="00AD5614" w:rsidP="00B86E25">
      <w:pPr>
        <w:pStyle w:val="NoSpacing"/>
        <w:spacing w:line="480" w:lineRule="auto"/>
        <w:ind w:left="720" w:hanging="720"/>
        <w:jc w:val="both"/>
        <w:rPr>
          <w:rFonts w:ascii="Times New Roman" w:hAnsi="Times New Roman" w:cs="Times New Roman"/>
          <w:sz w:val="24"/>
          <w:szCs w:val="24"/>
        </w:rPr>
      </w:pPr>
      <w:r w:rsidRPr="00B86E25">
        <w:rPr>
          <w:rFonts w:ascii="Times New Roman" w:hAnsi="Times New Roman" w:cs="Times New Roman"/>
          <w:sz w:val="24"/>
          <w:szCs w:val="24"/>
        </w:rPr>
        <w:t>World Bank. (2020). Expanding access, improving learning: Global education policy report. World Bank Publications.</w:t>
      </w:r>
    </w:p>
    <w:p w14:paraId="22DDF9CD"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38C4F22F"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768BBE34"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6A0CB584"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049C8710"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03F618D4"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13233058"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480263B4"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1EB7D206"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0D00FDA9"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7A0FE8D3"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4F63DBD7"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44F5A43E"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1EAAAFE6"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152AC813" w14:textId="77777777" w:rsidR="00EA78CC" w:rsidRPr="00B86E25" w:rsidRDefault="00EA78CC" w:rsidP="00B86E25">
      <w:pPr>
        <w:pStyle w:val="NoSpacing"/>
        <w:spacing w:line="480" w:lineRule="auto"/>
        <w:jc w:val="both"/>
        <w:rPr>
          <w:rFonts w:ascii="Times New Roman" w:hAnsi="Times New Roman" w:cs="Times New Roman"/>
          <w:sz w:val="24"/>
          <w:szCs w:val="24"/>
        </w:rPr>
      </w:pPr>
    </w:p>
    <w:p w14:paraId="254A3940" w14:textId="77777777" w:rsidR="00EA78CC" w:rsidRPr="00B86E25" w:rsidRDefault="00EA78CC" w:rsidP="00B86E25">
      <w:pPr>
        <w:pStyle w:val="NoSpacing"/>
        <w:spacing w:line="480" w:lineRule="auto"/>
        <w:jc w:val="both"/>
        <w:rPr>
          <w:rFonts w:ascii="Times New Roman" w:hAnsi="Times New Roman" w:cs="Times New Roman"/>
          <w:sz w:val="24"/>
          <w:szCs w:val="24"/>
        </w:rPr>
      </w:pPr>
    </w:p>
    <w:p w14:paraId="2B831681" w14:textId="77777777" w:rsidR="00EA78CC" w:rsidRPr="00B86E25" w:rsidRDefault="00822FF6" w:rsidP="00B86E25">
      <w:pPr>
        <w:pStyle w:val="Heading1"/>
        <w:spacing w:before="0" w:line="480" w:lineRule="auto"/>
        <w:rPr>
          <w:rFonts w:ascii="Times New Roman" w:hAnsi="Times New Roman" w:cs="Times New Roman"/>
          <w:color w:val="auto"/>
          <w:sz w:val="24"/>
          <w:szCs w:val="24"/>
        </w:rPr>
      </w:pPr>
      <w:r w:rsidRPr="00B86E25">
        <w:rPr>
          <w:rFonts w:ascii="Times New Roman" w:hAnsi="Times New Roman" w:cs="Times New Roman"/>
          <w:color w:val="auto"/>
          <w:sz w:val="24"/>
          <w:szCs w:val="24"/>
        </w:rPr>
        <w:lastRenderedPageBreak/>
        <w:t>APP</w:t>
      </w:r>
      <w:r w:rsidR="00EA78CC" w:rsidRPr="00B86E25">
        <w:rPr>
          <w:rFonts w:ascii="Times New Roman" w:hAnsi="Times New Roman" w:cs="Times New Roman"/>
          <w:color w:val="auto"/>
          <w:sz w:val="24"/>
          <w:szCs w:val="24"/>
        </w:rPr>
        <w:t>ENDIX A: RESEARCH QUESTIONNAIRE</w:t>
      </w:r>
    </w:p>
    <w:p w14:paraId="5F032CED" w14:textId="77777777" w:rsidR="00822FF6" w:rsidRPr="00B86E25" w:rsidRDefault="00822FF6" w:rsidP="00B86E25">
      <w:pPr>
        <w:pStyle w:val="Heading1"/>
        <w:spacing w:before="0" w:line="480" w:lineRule="auto"/>
        <w:rPr>
          <w:rFonts w:ascii="Times New Roman" w:hAnsi="Times New Roman" w:cs="Times New Roman"/>
          <w:color w:val="auto"/>
          <w:sz w:val="24"/>
          <w:szCs w:val="24"/>
        </w:rPr>
      </w:pPr>
      <w:r w:rsidRPr="00B86E25">
        <w:rPr>
          <w:rFonts w:ascii="Times New Roman" w:hAnsi="Times New Roman" w:cs="Times New Roman"/>
          <w:color w:val="auto"/>
          <w:sz w:val="24"/>
          <w:szCs w:val="24"/>
        </w:rPr>
        <w:t xml:space="preserve"> Questionnaire on the Effects of Overcrowded Classrooms on Students’ Academic Performance at E.J. Yancy Elementary &amp; Junior High School</w:t>
      </w:r>
    </w:p>
    <w:p w14:paraId="17DF66AD" w14:textId="77777777" w:rsidR="00822FF6" w:rsidRPr="00B86E25" w:rsidRDefault="00822FF6" w:rsidP="00B86E25">
      <w:pPr>
        <w:pStyle w:val="NormalWeb"/>
        <w:spacing w:before="0" w:beforeAutospacing="0" w:after="0" w:afterAutospacing="0" w:line="480" w:lineRule="auto"/>
      </w:pPr>
      <w:r w:rsidRPr="00B86E25">
        <w:rPr>
          <w:rStyle w:val="Strong"/>
        </w:rPr>
        <w:t>Instruction:</w:t>
      </w:r>
      <w:r w:rsidRPr="00B86E25">
        <w:t xml:space="preserve"> This questionnaire is for academic purposes only. Please tick (</w:t>
      </w:r>
      <w:r w:rsidRPr="00B86E25">
        <w:rPr>
          <w:rFonts w:ascii="Segoe UI Symbol" w:eastAsia="MS Gothic" w:hAnsi="Segoe UI Symbol" w:cs="Segoe UI Symbol"/>
        </w:rPr>
        <w:t>✓</w:t>
      </w:r>
      <w:r w:rsidRPr="00B86E25">
        <w:t>) the option that best represents your opinion. All responses will be treated with strict confidentiality.</w:t>
      </w:r>
    </w:p>
    <w:p w14:paraId="7072C7DF" w14:textId="77777777" w:rsidR="00822FF6" w:rsidRPr="00B86E25" w:rsidRDefault="00822FF6" w:rsidP="00B86E25">
      <w:pPr>
        <w:pStyle w:val="Heading2"/>
        <w:spacing w:before="0" w:beforeAutospacing="0" w:after="0" w:afterAutospacing="0" w:line="480" w:lineRule="auto"/>
        <w:rPr>
          <w:sz w:val="24"/>
          <w:szCs w:val="24"/>
        </w:rPr>
      </w:pPr>
      <w:r w:rsidRPr="00B86E25">
        <w:rPr>
          <w:sz w:val="24"/>
          <w:szCs w:val="24"/>
        </w:rPr>
        <w:t>Section A: Demographic Information</w:t>
      </w:r>
    </w:p>
    <w:p w14:paraId="7E6AABB8" w14:textId="77777777" w:rsidR="00822FF6" w:rsidRPr="00B86E25" w:rsidRDefault="00822FF6" w:rsidP="00B86E25">
      <w:pPr>
        <w:pStyle w:val="NormalWeb"/>
        <w:numPr>
          <w:ilvl w:val="0"/>
          <w:numId w:val="13"/>
        </w:numPr>
        <w:spacing w:before="0" w:beforeAutospacing="0" w:after="0" w:afterAutospacing="0" w:line="480" w:lineRule="auto"/>
      </w:pPr>
      <w:r w:rsidRPr="00B86E25">
        <w:t>Gender:</w:t>
      </w:r>
      <w:r w:rsidRPr="00B86E25">
        <w:br/>
      </w:r>
      <w:r w:rsidRPr="00B86E25">
        <w:rPr>
          <w:rFonts w:ascii="Segoe UI Symbol" w:eastAsia="MS Gothic" w:hAnsi="Segoe UI Symbol" w:cs="Segoe UI Symbol"/>
        </w:rPr>
        <w:t>☐</w:t>
      </w:r>
      <w:r w:rsidRPr="00B86E25">
        <w:t xml:space="preserve"> Male </w:t>
      </w:r>
      <w:r w:rsidRPr="00B86E25">
        <w:rPr>
          <w:rFonts w:ascii="Segoe UI Symbol" w:eastAsia="MS Gothic" w:hAnsi="Segoe UI Symbol" w:cs="Segoe UI Symbol"/>
        </w:rPr>
        <w:t>☐</w:t>
      </w:r>
      <w:r w:rsidRPr="00B86E25">
        <w:t xml:space="preserve"> Female</w:t>
      </w:r>
    </w:p>
    <w:p w14:paraId="5D4ABFD5" w14:textId="77777777" w:rsidR="00822FF6" w:rsidRPr="00B86E25" w:rsidRDefault="00822FF6" w:rsidP="00B86E25">
      <w:pPr>
        <w:pStyle w:val="NormalWeb"/>
        <w:numPr>
          <w:ilvl w:val="0"/>
          <w:numId w:val="13"/>
        </w:numPr>
        <w:spacing w:before="0" w:beforeAutospacing="0" w:after="0" w:afterAutospacing="0" w:line="480" w:lineRule="auto"/>
      </w:pPr>
      <w:r w:rsidRPr="00B86E25">
        <w:t>Age Range:</w:t>
      </w:r>
      <w:r w:rsidRPr="00B86E25">
        <w:br/>
      </w:r>
      <w:r w:rsidRPr="00B86E25">
        <w:rPr>
          <w:rFonts w:ascii="Segoe UI Symbol" w:eastAsia="MS Gothic" w:hAnsi="Segoe UI Symbol" w:cs="Segoe UI Symbol"/>
        </w:rPr>
        <w:t>☐</w:t>
      </w:r>
      <w:r w:rsidRPr="00B86E25">
        <w:t xml:space="preserve"> Below 15 </w:t>
      </w:r>
      <w:r w:rsidRPr="00B86E25">
        <w:rPr>
          <w:rFonts w:ascii="Segoe UI Symbol" w:eastAsia="MS Gothic" w:hAnsi="Segoe UI Symbol" w:cs="Segoe UI Symbol"/>
        </w:rPr>
        <w:t>☐</w:t>
      </w:r>
      <w:r w:rsidRPr="00B86E25">
        <w:t xml:space="preserve"> 15–18 </w:t>
      </w:r>
      <w:r w:rsidRPr="00B86E25">
        <w:rPr>
          <w:rFonts w:ascii="Segoe UI Symbol" w:eastAsia="MS Gothic" w:hAnsi="Segoe UI Symbol" w:cs="Segoe UI Symbol"/>
        </w:rPr>
        <w:t>☐</w:t>
      </w:r>
      <w:r w:rsidRPr="00B86E25">
        <w:t xml:space="preserve"> 19–22 </w:t>
      </w:r>
      <w:r w:rsidRPr="00B86E25">
        <w:rPr>
          <w:rFonts w:ascii="Segoe UI Symbol" w:eastAsia="MS Gothic" w:hAnsi="Segoe UI Symbol" w:cs="Segoe UI Symbol"/>
        </w:rPr>
        <w:t>☐</w:t>
      </w:r>
      <w:r w:rsidRPr="00B86E25">
        <w:t xml:space="preserve"> Above 22</w:t>
      </w:r>
    </w:p>
    <w:p w14:paraId="17AE3050" w14:textId="77777777" w:rsidR="00822FF6" w:rsidRPr="00B86E25" w:rsidRDefault="00822FF6" w:rsidP="00B86E25">
      <w:pPr>
        <w:pStyle w:val="NormalWeb"/>
        <w:numPr>
          <w:ilvl w:val="0"/>
          <w:numId w:val="13"/>
        </w:numPr>
        <w:spacing w:before="0" w:beforeAutospacing="0" w:after="0" w:afterAutospacing="0" w:line="480" w:lineRule="auto"/>
      </w:pPr>
      <w:r w:rsidRPr="00B86E25">
        <w:t>Category of Respondent:</w:t>
      </w:r>
      <w:r w:rsidRPr="00B86E25">
        <w:br/>
      </w:r>
      <w:r w:rsidRPr="00B86E25">
        <w:rPr>
          <w:rFonts w:ascii="Segoe UI Symbol" w:eastAsia="MS Gothic" w:hAnsi="Segoe UI Symbol" w:cs="Segoe UI Symbol"/>
        </w:rPr>
        <w:t>☐</w:t>
      </w:r>
      <w:r w:rsidRPr="00B86E25">
        <w:t xml:space="preserve"> Student </w:t>
      </w:r>
      <w:r w:rsidRPr="00B86E25">
        <w:rPr>
          <w:rFonts w:ascii="Segoe UI Symbol" w:eastAsia="MS Gothic" w:hAnsi="Segoe UI Symbol" w:cs="Segoe UI Symbol"/>
        </w:rPr>
        <w:t>☐</w:t>
      </w:r>
      <w:r w:rsidRPr="00B86E25">
        <w:t xml:space="preserve"> Teacher </w:t>
      </w:r>
      <w:r w:rsidRPr="00B86E25">
        <w:rPr>
          <w:rFonts w:ascii="Segoe UI Symbol" w:eastAsia="MS Gothic" w:hAnsi="Segoe UI Symbol" w:cs="Segoe UI Symbol"/>
        </w:rPr>
        <w:t>☐</w:t>
      </w:r>
      <w:r w:rsidRPr="00B86E25">
        <w:t xml:space="preserve"> School Administrator</w:t>
      </w:r>
    </w:p>
    <w:p w14:paraId="1080300D" w14:textId="77777777" w:rsidR="00822FF6" w:rsidRPr="00B86E25" w:rsidRDefault="00822FF6" w:rsidP="00B86E25">
      <w:pPr>
        <w:pStyle w:val="NormalWeb"/>
        <w:numPr>
          <w:ilvl w:val="0"/>
          <w:numId w:val="13"/>
        </w:numPr>
        <w:spacing w:before="0" w:beforeAutospacing="0" w:after="0" w:afterAutospacing="0" w:line="480" w:lineRule="auto"/>
      </w:pPr>
      <w:r w:rsidRPr="00B86E25">
        <w:t>Years of Experience (Teachers/Administrators only):</w:t>
      </w:r>
      <w:r w:rsidRPr="00B86E25">
        <w:br/>
      </w:r>
      <w:r w:rsidRPr="00B86E25">
        <w:rPr>
          <w:rFonts w:ascii="Segoe UI Symbol" w:eastAsia="MS Gothic" w:hAnsi="Segoe UI Symbol" w:cs="Segoe UI Symbol"/>
        </w:rPr>
        <w:t>☐</w:t>
      </w:r>
      <w:r w:rsidRPr="00B86E25">
        <w:t xml:space="preserve"> 1–5 </w:t>
      </w:r>
      <w:r w:rsidRPr="00B86E25">
        <w:rPr>
          <w:rFonts w:ascii="Segoe UI Symbol" w:eastAsia="MS Gothic" w:hAnsi="Segoe UI Symbol" w:cs="Segoe UI Symbol"/>
        </w:rPr>
        <w:t>☐</w:t>
      </w:r>
      <w:r w:rsidRPr="00B86E25">
        <w:t xml:space="preserve"> 6–10 </w:t>
      </w:r>
      <w:r w:rsidRPr="00B86E25">
        <w:rPr>
          <w:rFonts w:ascii="Segoe UI Symbol" w:eastAsia="MS Gothic" w:hAnsi="Segoe UI Symbol" w:cs="Segoe UI Symbol"/>
        </w:rPr>
        <w:t>☐</w:t>
      </w:r>
      <w:r w:rsidRPr="00B86E25">
        <w:t xml:space="preserve"> 11–15 </w:t>
      </w:r>
      <w:r w:rsidRPr="00B86E25">
        <w:rPr>
          <w:rFonts w:ascii="Segoe UI Symbol" w:eastAsia="MS Gothic" w:hAnsi="Segoe UI Symbol" w:cs="Segoe UI Symbol"/>
        </w:rPr>
        <w:t>☐</w:t>
      </w:r>
      <w:r w:rsidRPr="00B86E25">
        <w:t xml:space="preserve"> Above 15</w:t>
      </w:r>
    </w:p>
    <w:p w14:paraId="20C02509" w14:textId="77777777" w:rsidR="00822FF6" w:rsidRPr="00B86E25" w:rsidRDefault="00822FF6" w:rsidP="00B86E25">
      <w:pPr>
        <w:pStyle w:val="Heading2"/>
        <w:spacing w:before="0" w:beforeAutospacing="0" w:after="0" w:afterAutospacing="0" w:line="480" w:lineRule="auto"/>
        <w:rPr>
          <w:sz w:val="24"/>
          <w:szCs w:val="24"/>
        </w:rPr>
      </w:pPr>
      <w:r w:rsidRPr="00B86E25">
        <w:rPr>
          <w:sz w:val="24"/>
          <w:szCs w:val="24"/>
        </w:rPr>
        <w:t>Section B: Causes of Classroom Overcrowding</w:t>
      </w:r>
    </w:p>
    <w:p w14:paraId="06599A99" w14:textId="77777777" w:rsidR="00822FF6" w:rsidRPr="00B86E25" w:rsidRDefault="00822FF6" w:rsidP="00B86E25">
      <w:pPr>
        <w:pStyle w:val="NormalWeb"/>
        <w:numPr>
          <w:ilvl w:val="0"/>
          <w:numId w:val="14"/>
        </w:numPr>
        <w:spacing w:before="0" w:beforeAutospacing="0" w:after="0" w:afterAutospacing="0" w:line="480" w:lineRule="auto"/>
      </w:pPr>
      <w:r w:rsidRPr="00B86E25">
        <w:t>Student enrollment at this school is higher than available classroom space.</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368C8845" w14:textId="77777777" w:rsidR="00822FF6" w:rsidRPr="00B86E25" w:rsidRDefault="00822FF6" w:rsidP="00B86E25">
      <w:pPr>
        <w:pStyle w:val="NormalWeb"/>
        <w:numPr>
          <w:ilvl w:val="0"/>
          <w:numId w:val="14"/>
        </w:numPr>
        <w:spacing w:before="0" w:beforeAutospacing="0" w:after="0" w:afterAutospacing="0" w:line="480" w:lineRule="auto"/>
      </w:pPr>
      <w:r w:rsidRPr="00B86E25">
        <w:t>There are insufficient classrooms to accommodate the number of students.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48548ABE" w14:textId="77777777" w:rsidR="00822FF6" w:rsidRPr="00B86E25" w:rsidRDefault="00822FF6" w:rsidP="00B86E25">
      <w:pPr>
        <w:pStyle w:val="NormalWeb"/>
        <w:numPr>
          <w:ilvl w:val="0"/>
          <w:numId w:val="14"/>
        </w:numPr>
        <w:spacing w:before="0" w:beforeAutospacing="0" w:after="0" w:afterAutospacing="0" w:line="480" w:lineRule="auto"/>
      </w:pPr>
      <w:r w:rsidRPr="00B86E25">
        <w:t>Shortage of teachers contributes to overcrowded classrooms.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6E5B8665" w14:textId="77777777" w:rsidR="00822FF6" w:rsidRPr="00B86E25" w:rsidRDefault="00822FF6" w:rsidP="00B86E25">
      <w:pPr>
        <w:pStyle w:val="Heading2"/>
        <w:spacing w:before="0" w:beforeAutospacing="0" w:after="0" w:afterAutospacing="0" w:line="480" w:lineRule="auto"/>
        <w:rPr>
          <w:sz w:val="24"/>
          <w:szCs w:val="24"/>
        </w:rPr>
      </w:pPr>
      <w:r w:rsidRPr="00B86E25">
        <w:rPr>
          <w:sz w:val="24"/>
          <w:szCs w:val="24"/>
        </w:rPr>
        <w:t>Section C: Effects on Students’ Academic Performance</w:t>
      </w:r>
    </w:p>
    <w:p w14:paraId="483FB5B2" w14:textId="77777777" w:rsidR="00822FF6" w:rsidRPr="00B86E25" w:rsidRDefault="00822FF6" w:rsidP="00B86E25">
      <w:pPr>
        <w:pStyle w:val="NormalWeb"/>
        <w:numPr>
          <w:ilvl w:val="0"/>
          <w:numId w:val="15"/>
        </w:numPr>
        <w:spacing w:before="0" w:beforeAutospacing="0" w:after="0" w:afterAutospacing="0" w:line="480" w:lineRule="auto"/>
      </w:pPr>
      <w:r w:rsidRPr="00B86E25">
        <w:lastRenderedPageBreak/>
        <w:t>Overcrowded classrooms make it difficult for students to concentrate during lessons.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4F2A41CF" w14:textId="77777777" w:rsidR="00822FF6" w:rsidRPr="00B86E25" w:rsidRDefault="00822FF6" w:rsidP="00B86E25">
      <w:pPr>
        <w:pStyle w:val="NormalWeb"/>
        <w:numPr>
          <w:ilvl w:val="0"/>
          <w:numId w:val="15"/>
        </w:numPr>
        <w:spacing w:before="0" w:beforeAutospacing="0" w:after="0" w:afterAutospacing="0" w:line="480" w:lineRule="auto"/>
      </w:pPr>
      <w:r w:rsidRPr="00B86E25">
        <w:t>Students in overcrowded classrooms perform poorly in tests and examinations.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232B7B5E" w14:textId="77777777" w:rsidR="00822FF6" w:rsidRPr="00B86E25" w:rsidRDefault="00822FF6" w:rsidP="00B86E25">
      <w:pPr>
        <w:pStyle w:val="NormalWeb"/>
        <w:numPr>
          <w:ilvl w:val="0"/>
          <w:numId w:val="15"/>
        </w:numPr>
        <w:spacing w:before="0" w:beforeAutospacing="0" w:after="0" w:afterAutospacing="0" w:line="480" w:lineRule="auto"/>
      </w:pPr>
      <w:r w:rsidRPr="00B86E25">
        <w:t>Overcrowded classrooms limit student participation in class activities.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56287E78" w14:textId="77777777" w:rsidR="00822FF6" w:rsidRPr="00B86E25" w:rsidRDefault="00822FF6" w:rsidP="00B86E25">
      <w:pPr>
        <w:pStyle w:val="Heading2"/>
        <w:spacing w:before="0" w:beforeAutospacing="0" w:after="0" w:afterAutospacing="0" w:line="480" w:lineRule="auto"/>
        <w:rPr>
          <w:sz w:val="24"/>
          <w:szCs w:val="24"/>
        </w:rPr>
      </w:pPr>
      <w:r w:rsidRPr="00B86E25">
        <w:rPr>
          <w:sz w:val="24"/>
          <w:szCs w:val="24"/>
        </w:rPr>
        <w:t>Section D: Effects on Teachers’ Instructional Effectiveness</w:t>
      </w:r>
    </w:p>
    <w:p w14:paraId="6A8899B5" w14:textId="77777777" w:rsidR="00822FF6" w:rsidRPr="00B86E25" w:rsidRDefault="00822FF6" w:rsidP="00B86E25">
      <w:pPr>
        <w:pStyle w:val="NormalWeb"/>
        <w:numPr>
          <w:ilvl w:val="0"/>
          <w:numId w:val="16"/>
        </w:numPr>
        <w:spacing w:before="0" w:beforeAutospacing="0" w:after="0" w:afterAutospacing="0" w:line="480" w:lineRule="auto"/>
      </w:pPr>
      <w:r w:rsidRPr="00B86E25">
        <w:t>Overcrowded classrooms make classroom management difficult for teachers.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157DA5F9" w14:textId="77777777" w:rsidR="00822FF6" w:rsidRPr="00B86E25" w:rsidRDefault="00822FF6" w:rsidP="00B86E25">
      <w:pPr>
        <w:pStyle w:val="NormalWeb"/>
        <w:numPr>
          <w:ilvl w:val="0"/>
          <w:numId w:val="16"/>
        </w:numPr>
        <w:spacing w:before="0" w:beforeAutospacing="0" w:after="0" w:afterAutospacing="0" w:line="480" w:lineRule="auto"/>
      </w:pPr>
      <w:r w:rsidRPr="00B86E25">
        <w:t>Teachers are unable to give individual attention to students due to large class size.</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1055068B" w14:textId="77777777" w:rsidR="00822FF6" w:rsidRPr="00B86E25" w:rsidRDefault="00822FF6" w:rsidP="00B86E25">
      <w:pPr>
        <w:pStyle w:val="Heading2"/>
        <w:spacing w:before="0" w:beforeAutospacing="0" w:after="0" w:afterAutospacing="0" w:line="480" w:lineRule="auto"/>
        <w:rPr>
          <w:sz w:val="24"/>
          <w:szCs w:val="24"/>
        </w:rPr>
      </w:pPr>
      <w:r w:rsidRPr="00B86E25">
        <w:rPr>
          <w:sz w:val="24"/>
          <w:szCs w:val="24"/>
        </w:rPr>
        <w:t>Section E: Strategies for Managing Classroom Overcrowding</w:t>
      </w:r>
    </w:p>
    <w:p w14:paraId="28E8C81B" w14:textId="77777777" w:rsidR="00822FF6" w:rsidRPr="00B86E25" w:rsidRDefault="00822FF6" w:rsidP="00B86E25">
      <w:pPr>
        <w:pStyle w:val="NormalWeb"/>
        <w:numPr>
          <w:ilvl w:val="0"/>
          <w:numId w:val="17"/>
        </w:numPr>
        <w:spacing w:before="0" w:beforeAutospacing="0" w:after="0" w:afterAutospacing="0" w:line="480" w:lineRule="auto"/>
      </w:pPr>
      <w:r w:rsidRPr="00B86E25">
        <w:t>Building additional classrooms will reduce overcrowding.</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055183D6" w14:textId="77777777" w:rsidR="00822FF6" w:rsidRPr="00B86E25" w:rsidRDefault="00822FF6" w:rsidP="00B86E25">
      <w:pPr>
        <w:pStyle w:val="NormalWeb"/>
        <w:numPr>
          <w:ilvl w:val="0"/>
          <w:numId w:val="17"/>
        </w:numPr>
        <w:spacing w:before="0" w:beforeAutospacing="0" w:after="0" w:afterAutospacing="0" w:line="480" w:lineRule="auto"/>
      </w:pPr>
      <w:r w:rsidRPr="00B86E25">
        <w:t>Recruiting more teachers will improve teaching and learning conditions.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233B5BEC" w14:textId="77777777" w:rsidR="00822FF6" w:rsidRPr="00B86E25" w:rsidRDefault="00822FF6" w:rsidP="00B86E25">
      <w:pPr>
        <w:pStyle w:val="NormalWeb"/>
        <w:numPr>
          <w:ilvl w:val="0"/>
          <w:numId w:val="17"/>
        </w:numPr>
        <w:spacing w:before="0" w:beforeAutospacing="0" w:after="0" w:afterAutospacing="0" w:line="480" w:lineRule="auto"/>
      </w:pPr>
      <w:r w:rsidRPr="00B86E25">
        <w:t>Double-shift schooling can help manage overcrowded classrooms.</w:t>
      </w:r>
      <w:r w:rsidRPr="00B86E25">
        <w:br/>
      </w:r>
      <w:r w:rsidRPr="00B86E25">
        <w:rPr>
          <w:rFonts w:ascii="Segoe UI Symbol" w:eastAsia="MS Gothic" w:hAnsi="Segoe UI Symbol" w:cs="Segoe UI Symbol"/>
        </w:rPr>
        <w:t>☐</w:t>
      </w:r>
      <w:r w:rsidRPr="00B86E25">
        <w:t xml:space="preserve"> Strongly Agree </w:t>
      </w:r>
      <w:r w:rsidRPr="00B86E25">
        <w:rPr>
          <w:rFonts w:ascii="Segoe UI Symbol" w:eastAsia="MS Gothic" w:hAnsi="Segoe UI Symbol" w:cs="Segoe UI Symbol"/>
        </w:rPr>
        <w:t>☐</w:t>
      </w:r>
      <w:r w:rsidRPr="00B86E25">
        <w:t xml:space="preserve"> Agree </w:t>
      </w:r>
      <w:r w:rsidRPr="00B86E25">
        <w:rPr>
          <w:rFonts w:ascii="Segoe UI Symbol" w:eastAsia="MS Gothic" w:hAnsi="Segoe UI Symbol" w:cs="Segoe UI Symbol"/>
        </w:rPr>
        <w:t>☐</w:t>
      </w:r>
      <w:r w:rsidRPr="00B86E25">
        <w:t xml:space="preserve"> Disagree </w:t>
      </w:r>
      <w:r w:rsidRPr="00B86E25">
        <w:rPr>
          <w:rFonts w:ascii="Segoe UI Symbol" w:eastAsia="MS Gothic" w:hAnsi="Segoe UI Symbol" w:cs="Segoe UI Symbol"/>
        </w:rPr>
        <w:t>☐</w:t>
      </w:r>
      <w:r w:rsidRPr="00B86E25">
        <w:t xml:space="preserve"> Strongly Disagree</w:t>
      </w:r>
    </w:p>
    <w:p w14:paraId="37422289" w14:textId="77777777" w:rsidR="00822FF6" w:rsidRPr="00B86E25" w:rsidRDefault="00822FF6" w:rsidP="00B86E25">
      <w:pPr>
        <w:spacing w:after="0" w:line="480" w:lineRule="auto"/>
        <w:rPr>
          <w:rFonts w:ascii="Times New Roman" w:hAnsi="Times New Roman" w:cs="Times New Roman"/>
          <w:sz w:val="24"/>
          <w:szCs w:val="24"/>
        </w:rPr>
      </w:pPr>
    </w:p>
    <w:p w14:paraId="7F33A547" w14:textId="77777777" w:rsidR="00822FF6" w:rsidRPr="00B86E25" w:rsidRDefault="00822FF6" w:rsidP="00B86E25">
      <w:pPr>
        <w:pStyle w:val="NormalWeb"/>
        <w:spacing w:before="0" w:beforeAutospacing="0" w:after="0" w:afterAutospacing="0" w:line="480" w:lineRule="auto"/>
        <w:rPr>
          <w:rStyle w:val="Strong"/>
        </w:rPr>
      </w:pPr>
      <w:r w:rsidRPr="00B86E25">
        <w:rPr>
          <w:rStyle w:val="Strong"/>
        </w:rPr>
        <w:t>Thank you for your cooperation.</w:t>
      </w:r>
    </w:p>
    <w:p w14:paraId="7B5887E1" w14:textId="77777777" w:rsidR="000E4DAC" w:rsidRPr="00B86E25" w:rsidRDefault="000E4DAC" w:rsidP="00B86E25">
      <w:pPr>
        <w:pStyle w:val="NormalWeb"/>
        <w:spacing w:before="0" w:beforeAutospacing="0" w:after="0" w:afterAutospacing="0" w:line="480" w:lineRule="auto"/>
        <w:rPr>
          <w:rStyle w:val="Strong"/>
        </w:rPr>
      </w:pPr>
    </w:p>
    <w:p w14:paraId="654BBC32" w14:textId="77777777" w:rsidR="00CB0A0A" w:rsidRPr="00B86E25" w:rsidRDefault="00CB0A0A" w:rsidP="00B86E25">
      <w:pPr>
        <w:spacing w:after="0" w:line="480" w:lineRule="auto"/>
        <w:rPr>
          <w:rFonts w:ascii="Times New Roman" w:eastAsia="Times New Roman" w:hAnsi="Times New Roman" w:cs="Times New Roman"/>
          <w:b/>
          <w:bCs/>
          <w:sz w:val="24"/>
          <w:szCs w:val="24"/>
        </w:rPr>
      </w:pPr>
    </w:p>
    <w:p w14:paraId="257FBCBB"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b/>
          <w:bCs/>
          <w:sz w:val="24"/>
          <w:szCs w:val="24"/>
        </w:rPr>
        <w:t>LETTER OF CONSENT FOR PARTICIPATION IN A RESEARCH STUDY</w:t>
      </w:r>
    </w:p>
    <w:p w14:paraId="3078215C"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b/>
          <w:bCs/>
          <w:sz w:val="24"/>
          <w:szCs w:val="24"/>
        </w:rPr>
        <w:t>Title of the Study:</w:t>
      </w:r>
      <w:r w:rsidR="00125432" w:rsidRPr="00B86E25">
        <w:rPr>
          <w:rFonts w:ascii="Times New Roman" w:eastAsia="Times New Roman" w:hAnsi="Times New Roman" w:cs="Times New Roman"/>
          <w:b/>
          <w:bCs/>
          <w:sz w:val="24"/>
          <w:szCs w:val="24"/>
        </w:rPr>
        <w:t xml:space="preserve"> </w:t>
      </w:r>
      <w:r w:rsidRPr="00B86E25">
        <w:rPr>
          <w:rFonts w:ascii="Times New Roman" w:eastAsia="Times New Roman" w:hAnsi="Times New Roman" w:cs="Times New Roman"/>
          <w:i/>
          <w:iCs/>
          <w:sz w:val="24"/>
          <w:szCs w:val="24"/>
        </w:rPr>
        <w:t xml:space="preserve">Investigating the Effects of Overcrowded Classrooms on Students’ Academic Performance at E.J. Yancy Elementary &amp; Junior High School in </w:t>
      </w:r>
      <w:proofErr w:type="spellStart"/>
      <w:r w:rsidRPr="00B86E25">
        <w:rPr>
          <w:rFonts w:ascii="Times New Roman" w:eastAsia="Times New Roman" w:hAnsi="Times New Roman" w:cs="Times New Roman"/>
          <w:i/>
          <w:iCs/>
          <w:sz w:val="24"/>
          <w:szCs w:val="24"/>
        </w:rPr>
        <w:t>Kakata</w:t>
      </w:r>
      <w:proofErr w:type="spellEnd"/>
      <w:r w:rsidRPr="00B86E25">
        <w:rPr>
          <w:rFonts w:ascii="Times New Roman" w:eastAsia="Times New Roman" w:hAnsi="Times New Roman" w:cs="Times New Roman"/>
          <w:i/>
          <w:iCs/>
          <w:sz w:val="24"/>
          <w:szCs w:val="24"/>
        </w:rPr>
        <w:t xml:space="preserve"> Education District, Margibi County, Republic of Liberia (2023–2025)</w:t>
      </w:r>
    </w:p>
    <w:p w14:paraId="0BA48E95"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b/>
          <w:bCs/>
          <w:sz w:val="24"/>
          <w:szCs w:val="24"/>
        </w:rPr>
        <w:t>Researcher:</w:t>
      </w:r>
      <w:r w:rsidRPr="00B86E25">
        <w:rPr>
          <w:rFonts w:ascii="Times New Roman" w:eastAsia="Times New Roman" w:hAnsi="Times New Roman" w:cs="Times New Roman"/>
          <w:sz w:val="24"/>
          <w:szCs w:val="24"/>
        </w:rPr>
        <w:t xml:space="preserve"> </w:t>
      </w:r>
      <w:r w:rsidR="00125432" w:rsidRPr="00B86E25">
        <w:rPr>
          <w:rFonts w:ascii="Times New Roman" w:eastAsia="Times New Roman" w:hAnsi="Times New Roman" w:cs="Times New Roman"/>
          <w:sz w:val="24"/>
          <w:szCs w:val="24"/>
        </w:rPr>
        <w:t>__________________________</w:t>
      </w:r>
      <w:r w:rsidRPr="00B86E25">
        <w:rPr>
          <w:rFonts w:ascii="Times New Roman" w:eastAsia="Times New Roman" w:hAnsi="Times New Roman" w:cs="Times New Roman"/>
          <w:b/>
          <w:bCs/>
          <w:sz w:val="24"/>
          <w:szCs w:val="24"/>
        </w:rPr>
        <w:t>Institution:</w:t>
      </w:r>
      <w:r w:rsidRPr="00B86E25">
        <w:rPr>
          <w:rFonts w:ascii="Times New Roman" w:eastAsia="Times New Roman" w:hAnsi="Times New Roman" w:cs="Times New Roman"/>
          <w:sz w:val="24"/>
          <w:szCs w:val="24"/>
        </w:rPr>
        <w:t xml:space="preserve"> </w:t>
      </w:r>
      <w:r w:rsidR="00125432" w:rsidRPr="00B86E25">
        <w:rPr>
          <w:rFonts w:ascii="Times New Roman" w:eastAsia="Times New Roman" w:hAnsi="Times New Roman" w:cs="Times New Roman"/>
          <w:sz w:val="24"/>
          <w:szCs w:val="24"/>
        </w:rPr>
        <w:softHyphen/>
      </w:r>
      <w:r w:rsidR="00125432" w:rsidRPr="00B86E25">
        <w:rPr>
          <w:rFonts w:ascii="Times New Roman" w:eastAsia="Times New Roman" w:hAnsi="Times New Roman" w:cs="Times New Roman"/>
          <w:sz w:val="24"/>
          <w:szCs w:val="24"/>
        </w:rPr>
        <w:softHyphen/>
      </w:r>
      <w:r w:rsidR="00125432" w:rsidRPr="00B86E25">
        <w:rPr>
          <w:rFonts w:ascii="Times New Roman" w:eastAsia="Times New Roman" w:hAnsi="Times New Roman" w:cs="Times New Roman"/>
          <w:sz w:val="24"/>
          <w:szCs w:val="24"/>
        </w:rPr>
        <w:softHyphen/>
        <w:t>_________</w:t>
      </w:r>
      <w:r w:rsidRPr="00B86E25">
        <w:rPr>
          <w:rFonts w:ascii="Times New Roman" w:eastAsia="Times New Roman" w:hAnsi="Times New Roman" w:cs="Times New Roman"/>
          <w:sz w:val="24"/>
          <w:szCs w:val="24"/>
        </w:rPr>
        <w:t>________________</w:t>
      </w:r>
      <w:r w:rsidRPr="00B86E25">
        <w:rPr>
          <w:rFonts w:ascii="Times New Roman" w:eastAsia="Times New Roman" w:hAnsi="Times New Roman" w:cs="Times New Roman"/>
          <w:sz w:val="24"/>
          <w:szCs w:val="24"/>
        </w:rPr>
        <w:br/>
      </w:r>
      <w:r w:rsidRPr="00B86E25">
        <w:rPr>
          <w:rFonts w:ascii="Times New Roman" w:eastAsia="Times New Roman" w:hAnsi="Times New Roman" w:cs="Times New Roman"/>
          <w:b/>
          <w:bCs/>
          <w:sz w:val="24"/>
          <w:szCs w:val="24"/>
        </w:rPr>
        <w:t>Contact Information:</w:t>
      </w:r>
      <w:r w:rsidRPr="00B86E25">
        <w:rPr>
          <w:rFonts w:ascii="Times New Roman" w:eastAsia="Times New Roman" w:hAnsi="Times New Roman" w:cs="Times New Roman"/>
          <w:sz w:val="24"/>
          <w:szCs w:val="24"/>
        </w:rPr>
        <w:t xml:space="preserve"> _______________________</w:t>
      </w:r>
    </w:p>
    <w:p w14:paraId="42FE9A88"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Dear Participant,</w:t>
      </w:r>
    </w:p>
    <w:p w14:paraId="3C7B3A49"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 xml:space="preserve">You are respectfully invited to participate in a research study being conducted for academic purposes. The purpose of this study is to investigate the effects of overcrowded classrooms on students’ academic performance at </w:t>
      </w:r>
      <w:r w:rsidRPr="00B86E25">
        <w:rPr>
          <w:rFonts w:ascii="Times New Roman" w:eastAsia="Times New Roman" w:hAnsi="Times New Roman" w:cs="Times New Roman"/>
          <w:b/>
          <w:bCs/>
          <w:sz w:val="24"/>
          <w:szCs w:val="24"/>
        </w:rPr>
        <w:t>E.J. Yancy Elementary &amp; Junior High School</w:t>
      </w:r>
      <w:r w:rsidRPr="00B86E25">
        <w:rPr>
          <w:rFonts w:ascii="Times New Roman" w:eastAsia="Times New Roman" w:hAnsi="Times New Roman" w:cs="Times New Roman"/>
          <w:sz w:val="24"/>
          <w:szCs w:val="24"/>
        </w:rPr>
        <w:t xml:space="preserve"> in the </w:t>
      </w:r>
      <w:proofErr w:type="spellStart"/>
      <w:r w:rsidRPr="00B86E25">
        <w:rPr>
          <w:rFonts w:ascii="Times New Roman" w:eastAsia="Times New Roman" w:hAnsi="Times New Roman" w:cs="Times New Roman"/>
          <w:sz w:val="24"/>
          <w:szCs w:val="24"/>
        </w:rPr>
        <w:t>Kakata</w:t>
      </w:r>
      <w:proofErr w:type="spellEnd"/>
      <w:r w:rsidRPr="00B86E25">
        <w:rPr>
          <w:rFonts w:ascii="Times New Roman" w:eastAsia="Times New Roman" w:hAnsi="Times New Roman" w:cs="Times New Roman"/>
          <w:sz w:val="24"/>
          <w:szCs w:val="24"/>
        </w:rPr>
        <w:t xml:space="preserve"> Education District, Margibi County.</w:t>
      </w:r>
    </w:p>
    <w:p w14:paraId="5E77C50E"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Your participation will involve responding to a questionnaire and/or taking part in an interview related to classroom conditions, teaching and learning experiences, and academic performance. The information you provide will be used strictly for research purposes.</w:t>
      </w:r>
    </w:p>
    <w:p w14:paraId="33CF8F51"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Please note the following:</w:t>
      </w:r>
    </w:p>
    <w:p w14:paraId="3CB9D91D" w14:textId="7A9CA727" w:rsidR="000E4DAC" w:rsidRPr="006E71D3" w:rsidRDefault="000E4DAC" w:rsidP="006E71D3">
      <w:pPr>
        <w:pStyle w:val="ListParagraph"/>
        <w:numPr>
          <w:ilvl w:val="0"/>
          <w:numId w:val="19"/>
        </w:numPr>
        <w:spacing w:after="0" w:line="480" w:lineRule="auto"/>
        <w:rPr>
          <w:rFonts w:ascii="Times New Roman" w:eastAsia="Times New Roman" w:hAnsi="Times New Roman" w:cs="Times New Roman"/>
          <w:sz w:val="24"/>
          <w:szCs w:val="24"/>
        </w:rPr>
      </w:pPr>
      <w:r w:rsidRPr="006E71D3">
        <w:rPr>
          <w:rFonts w:ascii="Times New Roman" w:eastAsia="Times New Roman" w:hAnsi="Times New Roman" w:cs="Times New Roman"/>
          <w:sz w:val="24"/>
          <w:szCs w:val="24"/>
        </w:rPr>
        <w:t>Your participation in this study is completely voluntary.</w:t>
      </w:r>
    </w:p>
    <w:p w14:paraId="40CAFA56" w14:textId="77777777" w:rsidR="000E4DAC" w:rsidRPr="00B86E25" w:rsidRDefault="000E4DAC" w:rsidP="00B86E25">
      <w:pPr>
        <w:numPr>
          <w:ilvl w:val="0"/>
          <w:numId w:val="19"/>
        </w:num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You are free to decline participation or withdraw from the study at any time without any penalty.</w:t>
      </w:r>
    </w:p>
    <w:p w14:paraId="45F2960D" w14:textId="77777777" w:rsidR="000E4DAC" w:rsidRPr="00B86E25" w:rsidRDefault="000E4DAC" w:rsidP="00B86E25">
      <w:pPr>
        <w:numPr>
          <w:ilvl w:val="0"/>
          <w:numId w:val="19"/>
        </w:num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 xml:space="preserve">All information provided will be treated with </w:t>
      </w:r>
      <w:r w:rsidRPr="006E71D3">
        <w:rPr>
          <w:rFonts w:ascii="Times New Roman" w:eastAsia="Times New Roman" w:hAnsi="Times New Roman" w:cs="Times New Roman"/>
          <w:sz w:val="24"/>
          <w:szCs w:val="24"/>
        </w:rPr>
        <w:t>strict confidentiality.</w:t>
      </w:r>
    </w:p>
    <w:p w14:paraId="06733E47" w14:textId="77777777" w:rsidR="000E4DAC" w:rsidRPr="00B86E25" w:rsidRDefault="000E4DAC" w:rsidP="00B86E25">
      <w:pPr>
        <w:numPr>
          <w:ilvl w:val="0"/>
          <w:numId w:val="19"/>
        </w:num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Your name or any identifying information will not be included in the research report.</w:t>
      </w:r>
    </w:p>
    <w:p w14:paraId="0E28DD32" w14:textId="77777777" w:rsidR="000E4DAC" w:rsidRPr="00B86E25" w:rsidRDefault="000E4DAC" w:rsidP="00B86E25">
      <w:pPr>
        <w:numPr>
          <w:ilvl w:val="0"/>
          <w:numId w:val="19"/>
        </w:num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lastRenderedPageBreak/>
        <w:t>There are no known risks associated with your participation in this study.</w:t>
      </w:r>
    </w:p>
    <w:p w14:paraId="50BA91DE"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The findings of this study are expected to contribute to improving classroom management, teaching effectiveness, and learning conditions within the school and similar educational settings.</w:t>
      </w:r>
    </w:p>
    <w:p w14:paraId="207ACF29"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By signing below, you indicate that you have read and understood the information provided above and that you willingly agree to participate in this study.</w:t>
      </w:r>
    </w:p>
    <w:p w14:paraId="226A25BF" w14:textId="77777777" w:rsidR="000E4DAC" w:rsidRPr="00AD1F8D" w:rsidRDefault="000E4DAC" w:rsidP="00B86E25">
      <w:pPr>
        <w:spacing w:after="0" w:line="480" w:lineRule="auto"/>
        <w:rPr>
          <w:rFonts w:ascii="Times New Roman" w:eastAsia="Times New Roman" w:hAnsi="Times New Roman" w:cs="Times New Roman"/>
          <w:sz w:val="24"/>
          <w:szCs w:val="24"/>
        </w:rPr>
      </w:pPr>
      <w:r w:rsidRPr="00AD1F8D">
        <w:rPr>
          <w:rFonts w:ascii="Times New Roman" w:eastAsia="Times New Roman" w:hAnsi="Times New Roman" w:cs="Times New Roman"/>
          <w:sz w:val="24"/>
          <w:szCs w:val="24"/>
        </w:rPr>
        <w:t xml:space="preserve">Participant’s Name: </w:t>
      </w:r>
      <w:r w:rsidR="00E44D7D" w:rsidRPr="00AD1F8D">
        <w:rPr>
          <w:rFonts w:ascii="Times New Roman" w:eastAsia="Times New Roman" w:hAnsi="Times New Roman" w:cs="Times New Roman"/>
          <w:sz w:val="24"/>
          <w:szCs w:val="24"/>
        </w:rPr>
        <w:t>_______________________</w:t>
      </w:r>
      <w:proofErr w:type="gramStart"/>
      <w:r w:rsidRPr="00AD1F8D">
        <w:rPr>
          <w:rFonts w:ascii="Times New Roman" w:eastAsia="Times New Roman" w:hAnsi="Times New Roman" w:cs="Times New Roman"/>
          <w:sz w:val="24"/>
          <w:szCs w:val="24"/>
        </w:rPr>
        <w:t>Signature:</w:t>
      </w:r>
      <w:r w:rsidR="00E44D7D" w:rsidRPr="00AD1F8D">
        <w:rPr>
          <w:rFonts w:ascii="Times New Roman" w:eastAsia="Times New Roman" w:hAnsi="Times New Roman" w:cs="Times New Roman"/>
          <w:sz w:val="24"/>
          <w:szCs w:val="24"/>
        </w:rPr>
        <w:t>_</w:t>
      </w:r>
      <w:proofErr w:type="gramEnd"/>
      <w:r w:rsidR="00E44D7D" w:rsidRPr="00AD1F8D">
        <w:rPr>
          <w:rFonts w:ascii="Times New Roman" w:eastAsia="Times New Roman" w:hAnsi="Times New Roman" w:cs="Times New Roman"/>
          <w:sz w:val="24"/>
          <w:szCs w:val="24"/>
        </w:rPr>
        <w:t xml:space="preserve">_________________ </w:t>
      </w:r>
      <w:r w:rsidRPr="00AD1F8D">
        <w:rPr>
          <w:rFonts w:ascii="Times New Roman" w:eastAsia="Times New Roman" w:hAnsi="Times New Roman" w:cs="Times New Roman"/>
          <w:sz w:val="24"/>
          <w:szCs w:val="24"/>
        </w:rPr>
        <w:t>Date: _______________</w:t>
      </w:r>
    </w:p>
    <w:p w14:paraId="5D36DFA9" w14:textId="77777777" w:rsidR="00E44D7D" w:rsidRPr="00AD1F8D" w:rsidRDefault="000E4DAC" w:rsidP="00B86E25">
      <w:pPr>
        <w:spacing w:after="0" w:line="480" w:lineRule="auto"/>
        <w:rPr>
          <w:rFonts w:ascii="Times New Roman" w:eastAsia="Times New Roman" w:hAnsi="Times New Roman" w:cs="Times New Roman"/>
          <w:sz w:val="24"/>
          <w:szCs w:val="24"/>
        </w:rPr>
      </w:pPr>
      <w:r w:rsidRPr="00AD1F8D">
        <w:rPr>
          <w:rFonts w:ascii="Times New Roman" w:eastAsia="Times New Roman" w:hAnsi="Times New Roman" w:cs="Times New Roman"/>
          <w:sz w:val="24"/>
          <w:szCs w:val="24"/>
        </w:rPr>
        <w:t xml:space="preserve">Researcher’s Name: _______________________Signature: </w:t>
      </w:r>
      <w:r w:rsidR="00E44D7D" w:rsidRPr="00AD1F8D">
        <w:rPr>
          <w:rFonts w:ascii="Times New Roman" w:eastAsia="Times New Roman" w:hAnsi="Times New Roman" w:cs="Times New Roman"/>
          <w:sz w:val="24"/>
          <w:szCs w:val="24"/>
        </w:rPr>
        <w:t>____</w:t>
      </w:r>
      <w:r w:rsidRPr="00AD1F8D">
        <w:rPr>
          <w:rFonts w:ascii="Times New Roman" w:eastAsia="Times New Roman" w:hAnsi="Times New Roman" w:cs="Times New Roman"/>
          <w:sz w:val="24"/>
          <w:szCs w:val="24"/>
        </w:rPr>
        <w:t xml:space="preserve">__________ </w:t>
      </w:r>
    </w:p>
    <w:p w14:paraId="1D2F36FB" w14:textId="77777777" w:rsidR="000E4DAC" w:rsidRPr="00AD1F8D" w:rsidRDefault="000E4DAC" w:rsidP="00B86E25">
      <w:pPr>
        <w:spacing w:after="0" w:line="480" w:lineRule="auto"/>
        <w:rPr>
          <w:rFonts w:ascii="Times New Roman" w:eastAsia="Times New Roman" w:hAnsi="Times New Roman" w:cs="Times New Roman"/>
          <w:sz w:val="24"/>
          <w:szCs w:val="24"/>
        </w:rPr>
      </w:pPr>
      <w:r w:rsidRPr="00AD1F8D">
        <w:rPr>
          <w:rFonts w:ascii="Times New Roman" w:eastAsia="Times New Roman" w:hAnsi="Times New Roman" w:cs="Times New Roman"/>
          <w:sz w:val="24"/>
          <w:szCs w:val="24"/>
        </w:rPr>
        <w:t>Date: _______________</w:t>
      </w:r>
    </w:p>
    <w:p w14:paraId="375CF3D5" w14:textId="77777777" w:rsidR="000E4DAC" w:rsidRPr="00B86E25" w:rsidRDefault="000E4DAC" w:rsidP="00B86E25">
      <w:pPr>
        <w:spacing w:after="0" w:line="480" w:lineRule="auto"/>
        <w:rPr>
          <w:rFonts w:ascii="Times New Roman" w:eastAsia="Times New Roman" w:hAnsi="Times New Roman" w:cs="Times New Roman"/>
          <w:sz w:val="24"/>
          <w:szCs w:val="24"/>
        </w:rPr>
      </w:pPr>
      <w:r w:rsidRPr="00B86E25">
        <w:rPr>
          <w:rFonts w:ascii="Times New Roman" w:eastAsia="Times New Roman" w:hAnsi="Times New Roman" w:cs="Times New Roman"/>
          <w:sz w:val="24"/>
          <w:szCs w:val="24"/>
        </w:rPr>
        <w:t>Thank you for your time and cooperation.</w:t>
      </w:r>
    </w:p>
    <w:p w14:paraId="0402F226" w14:textId="77777777" w:rsidR="00822FF6" w:rsidRPr="00B86E25" w:rsidRDefault="00822FF6" w:rsidP="00B86E25">
      <w:pPr>
        <w:pStyle w:val="NoSpacing"/>
        <w:spacing w:line="480" w:lineRule="auto"/>
        <w:jc w:val="both"/>
        <w:rPr>
          <w:rFonts w:ascii="Times New Roman" w:hAnsi="Times New Roman" w:cs="Times New Roman"/>
          <w:sz w:val="24"/>
          <w:szCs w:val="24"/>
        </w:rPr>
      </w:pPr>
    </w:p>
    <w:p w14:paraId="00103F06" w14:textId="77777777" w:rsidR="00AD5614" w:rsidRPr="00B86E25" w:rsidRDefault="00AD5614" w:rsidP="00B86E25">
      <w:pPr>
        <w:spacing w:after="0" w:line="480" w:lineRule="auto"/>
        <w:jc w:val="both"/>
        <w:rPr>
          <w:rFonts w:ascii="Times New Roman" w:hAnsi="Times New Roman" w:cs="Times New Roman"/>
          <w:sz w:val="24"/>
          <w:szCs w:val="24"/>
        </w:rPr>
      </w:pPr>
    </w:p>
    <w:p w14:paraId="0A4E8AE5" w14:textId="77777777" w:rsidR="00F06868" w:rsidRPr="00B86E25" w:rsidRDefault="00F06868" w:rsidP="00B86E25">
      <w:pPr>
        <w:spacing w:after="0" w:line="480" w:lineRule="auto"/>
        <w:jc w:val="both"/>
        <w:rPr>
          <w:rFonts w:ascii="Times New Roman" w:hAnsi="Times New Roman" w:cs="Times New Roman"/>
          <w:sz w:val="24"/>
          <w:szCs w:val="24"/>
        </w:rPr>
      </w:pPr>
    </w:p>
    <w:sectPr w:rsidR="00F06868" w:rsidRPr="00B86E25" w:rsidSect="00E20CF7">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F57C" w14:textId="77777777" w:rsidR="00E26916" w:rsidRDefault="00E26916" w:rsidP="00442C62">
      <w:pPr>
        <w:spacing w:after="0" w:line="240" w:lineRule="auto"/>
      </w:pPr>
      <w:r>
        <w:separator/>
      </w:r>
    </w:p>
  </w:endnote>
  <w:endnote w:type="continuationSeparator" w:id="0">
    <w:p w14:paraId="13853D01" w14:textId="77777777" w:rsidR="00E26916" w:rsidRDefault="00E26916" w:rsidP="0044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29770217"/>
      <w:docPartObj>
        <w:docPartGallery w:val="Page Numbers (Bottom of Page)"/>
        <w:docPartUnique/>
      </w:docPartObj>
    </w:sdtPr>
    <w:sdtEndPr>
      <w:rPr>
        <w:noProof/>
      </w:rPr>
    </w:sdtEndPr>
    <w:sdtContent>
      <w:p w14:paraId="0C8E39F4" w14:textId="77777777" w:rsidR="00A845BE" w:rsidRPr="008C1F9D" w:rsidRDefault="00A845BE">
        <w:pPr>
          <w:pStyle w:val="Footer"/>
          <w:jc w:val="center"/>
          <w:rPr>
            <w:rFonts w:ascii="Times New Roman" w:hAnsi="Times New Roman" w:cs="Times New Roman"/>
            <w:sz w:val="24"/>
            <w:szCs w:val="24"/>
          </w:rPr>
        </w:pPr>
        <w:r w:rsidRPr="008C1F9D">
          <w:rPr>
            <w:rFonts w:ascii="Times New Roman" w:hAnsi="Times New Roman" w:cs="Times New Roman"/>
            <w:sz w:val="24"/>
            <w:szCs w:val="24"/>
          </w:rPr>
          <w:fldChar w:fldCharType="begin"/>
        </w:r>
        <w:r w:rsidRPr="008C1F9D">
          <w:rPr>
            <w:rFonts w:ascii="Times New Roman" w:hAnsi="Times New Roman" w:cs="Times New Roman"/>
            <w:sz w:val="24"/>
            <w:szCs w:val="24"/>
          </w:rPr>
          <w:instrText xml:space="preserve"> PAGE   \* MERGEFORMAT </w:instrText>
        </w:r>
        <w:r w:rsidRPr="008C1F9D">
          <w:rPr>
            <w:rFonts w:ascii="Times New Roman" w:hAnsi="Times New Roman" w:cs="Times New Roman"/>
            <w:sz w:val="24"/>
            <w:szCs w:val="24"/>
          </w:rPr>
          <w:fldChar w:fldCharType="separate"/>
        </w:r>
        <w:r w:rsidR="00D91240" w:rsidRPr="008C1F9D">
          <w:rPr>
            <w:rFonts w:ascii="Times New Roman" w:hAnsi="Times New Roman" w:cs="Times New Roman"/>
            <w:noProof/>
            <w:sz w:val="24"/>
            <w:szCs w:val="24"/>
          </w:rPr>
          <w:t>54</w:t>
        </w:r>
        <w:r w:rsidRPr="008C1F9D">
          <w:rPr>
            <w:rFonts w:ascii="Times New Roman" w:hAnsi="Times New Roman" w:cs="Times New Roman"/>
            <w:noProof/>
            <w:sz w:val="24"/>
            <w:szCs w:val="24"/>
          </w:rPr>
          <w:fldChar w:fldCharType="end"/>
        </w:r>
      </w:p>
    </w:sdtContent>
  </w:sdt>
  <w:p w14:paraId="4751F286" w14:textId="77777777" w:rsidR="00A845BE" w:rsidRDefault="00A84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55DF" w14:textId="77777777" w:rsidR="00E26916" w:rsidRDefault="00E26916" w:rsidP="00442C62">
      <w:pPr>
        <w:spacing w:after="0" w:line="240" w:lineRule="auto"/>
      </w:pPr>
      <w:r>
        <w:separator/>
      </w:r>
    </w:p>
  </w:footnote>
  <w:footnote w:type="continuationSeparator" w:id="0">
    <w:p w14:paraId="56526733" w14:textId="77777777" w:rsidR="00E26916" w:rsidRDefault="00E26916" w:rsidP="00442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33E"/>
    <w:multiLevelType w:val="multilevel"/>
    <w:tmpl w:val="2B56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6508A"/>
    <w:multiLevelType w:val="multilevel"/>
    <w:tmpl w:val="2352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B32E6"/>
    <w:multiLevelType w:val="multilevel"/>
    <w:tmpl w:val="A784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5286B"/>
    <w:multiLevelType w:val="multilevel"/>
    <w:tmpl w:val="7EE8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B43A3"/>
    <w:multiLevelType w:val="multilevel"/>
    <w:tmpl w:val="2294F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A13E1"/>
    <w:multiLevelType w:val="multilevel"/>
    <w:tmpl w:val="4EBCEFA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83617"/>
    <w:multiLevelType w:val="multilevel"/>
    <w:tmpl w:val="7A5C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61679"/>
    <w:multiLevelType w:val="hybridMultilevel"/>
    <w:tmpl w:val="82FA35A6"/>
    <w:lvl w:ilvl="0" w:tplc="7CECD568">
      <w:start w:val="1"/>
      <w:numFmt w:val="upp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8" w15:restartNumberingAfterBreak="0">
    <w:nsid w:val="1D0B5B8B"/>
    <w:multiLevelType w:val="multilevel"/>
    <w:tmpl w:val="70A4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E6337"/>
    <w:multiLevelType w:val="multilevel"/>
    <w:tmpl w:val="019E60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C68E7"/>
    <w:multiLevelType w:val="multilevel"/>
    <w:tmpl w:val="7FE86C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71A60"/>
    <w:multiLevelType w:val="multilevel"/>
    <w:tmpl w:val="1DCA1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8F3860"/>
    <w:multiLevelType w:val="multilevel"/>
    <w:tmpl w:val="F81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B65D5"/>
    <w:multiLevelType w:val="multilevel"/>
    <w:tmpl w:val="C44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626C2"/>
    <w:multiLevelType w:val="multilevel"/>
    <w:tmpl w:val="30C4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B4947"/>
    <w:multiLevelType w:val="multilevel"/>
    <w:tmpl w:val="DDDE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A6CEC"/>
    <w:multiLevelType w:val="multilevel"/>
    <w:tmpl w:val="DAA6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505CF"/>
    <w:multiLevelType w:val="multilevel"/>
    <w:tmpl w:val="EA7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778E5"/>
    <w:multiLevelType w:val="multilevel"/>
    <w:tmpl w:val="788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F2A05"/>
    <w:multiLevelType w:val="multilevel"/>
    <w:tmpl w:val="9E6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269B6"/>
    <w:multiLevelType w:val="multilevel"/>
    <w:tmpl w:val="84A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4711E"/>
    <w:multiLevelType w:val="multilevel"/>
    <w:tmpl w:val="B8A87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32502"/>
    <w:multiLevelType w:val="multilevel"/>
    <w:tmpl w:val="CE6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8"/>
  </w:num>
  <w:num w:numId="4">
    <w:abstractNumId w:val="6"/>
  </w:num>
  <w:num w:numId="5">
    <w:abstractNumId w:val="20"/>
  </w:num>
  <w:num w:numId="6">
    <w:abstractNumId w:val="8"/>
  </w:num>
  <w:num w:numId="7">
    <w:abstractNumId w:val="0"/>
  </w:num>
  <w:num w:numId="8">
    <w:abstractNumId w:val="16"/>
  </w:num>
  <w:num w:numId="9">
    <w:abstractNumId w:val="13"/>
  </w:num>
  <w:num w:numId="10">
    <w:abstractNumId w:val="22"/>
  </w:num>
  <w:num w:numId="11">
    <w:abstractNumId w:val="19"/>
  </w:num>
  <w:num w:numId="12">
    <w:abstractNumId w:val="17"/>
  </w:num>
  <w:num w:numId="13">
    <w:abstractNumId w:val="12"/>
  </w:num>
  <w:num w:numId="14">
    <w:abstractNumId w:val="4"/>
  </w:num>
  <w:num w:numId="15">
    <w:abstractNumId w:val="21"/>
  </w:num>
  <w:num w:numId="16">
    <w:abstractNumId w:val="10"/>
  </w:num>
  <w:num w:numId="17">
    <w:abstractNumId w:val="9"/>
  </w:num>
  <w:num w:numId="18">
    <w:abstractNumId w:val="1"/>
  </w:num>
  <w:num w:numId="19">
    <w:abstractNumId w:val="5"/>
  </w:num>
  <w:num w:numId="20">
    <w:abstractNumId w:val="11"/>
  </w:num>
  <w:num w:numId="21">
    <w:abstractNumId w:val="2"/>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CF"/>
    <w:rsid w:val="00012D4B"/>
    <w:rsid w:val="00020D9A"/>
    <w:rsid w:val="000320E7"/>
    <w:rsid w:val="00043A02"/>
    <w:rsid w:val="00077157"/>
    <w:rsid w:val="00087A9A"/>
    <w:rsid w:val="0009504A"/>
    <w:rsid w:val="000975DB"/>
    <w:rsid w:val="000A2B80"/>
    <w:rsid w:val="000B60DB"/>
    <w:rsid w:val="000C08DD"/>
    <w:rsid w:val="000C54D5"/>
    <w:rsid w:val="000E2B5F"/>
    <w:rsid w:val="000E38F8"/>
    <w:rsid w:val="000E46A5"/>
    <w:rsid w:val="000E4DAC"/>
    <w:rsid w:val="0010164C"/>
    <w:rsid w:val="00101A5C"/>
    <w:rsid w:val="00111231"/>
    <w:rsid w:val="00123B5A"/>
    <w:rsid w:val="00125432"/>
    <w:rsid w:val="00142DFF"/>
    <w:rsid w:val="001446FE"/>
    <w:rsid w:val="0015224A"/>
    <w:rsid w:val="00171804"/>
    <w:rsid w:val="00177D91"/>
    <w:rsid w:val="001A15AF"/>
    <w:rsid w:val="001C2998"/>
    <w:rsid w:val="001C66CC"/>
    <w:rsid w:val="001D1CC2"/>
    <w:rsid w:val="00201475"/>
    <w:rsid w:val="00203923"/>
    <w:rsid w:val="00222217"/>
    <w:rsid w:val="002278C5"/>
    <w:rsid w:val="0023001E"/>
    <w:rsid w:val="002304E3"/>
    <w:rsid w:val="00230570"/>
    <w:rsid w:val="00243601"/>
    <w:rsid w:val="0024375D"/>
    <w:rsid w:val="00251AD4"/>
    <w:rsid w:val="0025358D"/>
    <w:rsid w:val="002743FD"/>
    <w:rsid w:val="00283E05"/>
    <w:rsid w:val="00292740"/>
    <w:rsid w:val="002A2FBD"/>
    <w:rsid w:val="002A3B16"/>
    <w:rsid w:val="002B0D32"/>
    <w:rsid w:val="002E279A"/>
    <w:rsid w:val="002F22EF"/>
    <w:rsid w:val="002F6026"/>
    <w:rsid w:val="003053F9"/>
    <w:rsid w:val="00315F4C"/>
    <w:rsid w:val="00321E82"/>
    <w:rsid w:val="00326730"/>
    <w:rsid w:val="00327BE7"/>
    <w:rsid w:val="003440B4"/>
    <w:rsid w:val="00345ABB"/>
    <w:rsid w:val="00355831"/>
    <w:rsid w:val="00384FB5"/>
    <w:rsid w:val="003A2CDD"/>
    <w:rsid w:val="003A6490"/>
    <w:rsid w:val="003D7032"/>
    <w:rsid w:val="003E35A7"/>
    <w:rsid w:val="003E4520"/>
    <w:rsid w:val="003F6E6B"/>
    <w:rsid w:val="003F75D4"/>
    <w:rsid w:val="00411D4B"/>
    <w:rsid w:val="00422DB7"/>
    <w:rsid w:val="00434B58"/>
    <w:rsid w:val="00442C62"/>
    <w:rsid w:val="0045370C"/>
    <w:rsid w:val="00471888"/>
    <w:rsid w:val="0047215B"/>
    <w:rsid w:val="00480BA8"/>
    <w:rsid w:val="004877B9"/>
    <w:rsid w:val="004A3528"/>
    <w:rsid w:val="004B0DBF"/>
    <w:rsid w:val="004B33F4"/>
    <w:rsid w:val="004C1CCA"/>
    <w:rsid w:val="004C4E5B"/>
    <w:rsid w:val="004C563C"/>
    <w:rsid w:val="004C7D22"/>
    <w:rsid w:val="004D0A76"/>
    <w:rsid w:val="004E55F7"/>
    <w:rsid w:val="004F56FD"/>
    <w:rsid w:val="00500370"/>
    <w:rsid w:val="005009A6"/>
    <w:rsid w:val="00516E72"/>
    <w:rsid w:val="005741D2"/>
    <w:rsid w:val="005858C8"/>
    <w:rsid w:val="00595D7C"/>
    <w:rsid w:val="005A2593"/>
    <w:rsid w:val="005B7255"/>
    <w:rsid w:val="005D6DC4"/>
    <w:rsid w:val="005E031C"/>
    <w:rsid w:val="005E14F3"/>
    <w:rsid w:val="005F206E"/>
    <w:rsid w:val="005F3380"/>
    <w:rsid w:val="00617341"/>
    <w:rsid w:val="00620BE5"/>
    <w:rsid w:val="00644283"/>
    <w:rsid w:val="00644EA6"/>
    <w:rsid w:val="00673516"/>
    <w:rsid w:val="00675939"/>
    <w:rsid w:val="00677E05"/>
    <w:rsid w:val="006844A1"/>
    <w:rsid w:val="00690B7E"/>
    <w:rsid w:val="00697271"/>
    <w:rsid w:val="006B72FC"/>
    <w:rsid w:val="006C0E9A"/>
    <w:rsid w:val="006C31CE"/>
    <w:rsid w:val="006E050C"/>
    <w:rsid w:val="006E71D3"/>
    <w:rsid w:val="0071377F"/>
    <w:rsid w:val="007273BA"/>
    <w:rsid w:val="007323AB"/>
    <w:rsid w:val="007335D8"/>
    <w:rsid w:val="00771988"/>
    <w:rsid w:val="007905CF"/>
    <w:rsid w:val="00794B18"/>
    <w:rsid w:val="007964A3"/>
    <w:rsid w:val="007970C1"/>
    <w:rsid w:val="007B6DE3"/>
    <w:rsid w:val="007C1526"/>
    <w:rsid w:val="007D3C0D"/>
    <w:rsid w:val="007D75A1"/>
    <w:rsid w:val="007E2ABF"/>
    <w:rsid w:val="007E74AE"/>
    <w:rsid w:val="008068E8"/>
    <w:rsid w:val="008142CB"/>
    <w:rsid w:val="00822305"/>
    <w:rsid w:val="00822FF6"/>
    <w:rsid w:val="00833532"/>
    <w:rsid w:val="00842135"/>
    <w:rsid w:val="00842B5E"/>
    <w:rsid w:val="008534C5"/>
    <w:rsid w:val="00855E89"/>
    <w:rsid w:val="008763FE"/>
    <w:rsid w:val="00886413"/>
    <w:rsid w:val="008932E4"/>
    <w:rsid w:val="008B2DB9"/>
    <w:rsid w:val="008B6D5A"/>
    <w:rsid w:val="008C1F9D"/>
    <w:rsid w:val="008C74EB"/>
    <w:rsid w:val="008C7B6E"/>
    <w:rsid w:val="00902164"/>
    <w:rsid w:val="00913AC1"/>
    <w:rsid w:val="0091486B"/>
    <w:rsid w:val="009307ED"/>
    <w:rsid w:val="00930EE0"/>
    <w:rsid w:val="0093217F"/>
    <w:rsid w:val="00933BD2"/>
    <w:rsid w:val="0094510E"/>
    <w:rsid w:val="009543B4"/>
    <w:rsid w:val="00966BD3"/>
    <w:rsid w:val="009706B1"/>
    <w:rsid w:val="00976055"/>
    <w:rsid w:val="00981CFE"/>
    <w:rsid w:val="009A3729"/>
    <w:rsid w:val="009C6936"/>
    <w:rsid w:val="009D7495"/>
    <w:rsid w:val="009E2CC4"/>
    <w:rsid w:val="009F15F3"/>
    <w:rsid w:val="00A14633"/>
    <w:rsid w:val="00A21E64"/>
    <w:rsid w:val="00A31518"/>
    <w:rsid w:val="00A321FE"/>
    <w:rsid w:val="00A42BBF"/>
    <w:rsid w:val="00A603F3"/>
    <w:rsid w:val="00A74DAA"/>
    <w:rsid w:val="00A845BE"/>
    <w:rsid w:val="00AA19F2"/>
    <w:rsid w:val="00AB4B44"/>
    <w:rsid w:val="00AB7E50"/>
    <w:rsid w:val="00AC52CE"/>
    <w:rsid w:val="00AD1F8D"/>
    <w:rsid w:val="00AD2503"/>
    <w:rsid w:val="00AD5614"/>
    <w:rsid w:val="00AF7E15"/>
    <w:rsid w:val="00B136FF"/>
    <w:rsid w:val="00B20F0A"/>
    <w:rsid w:val="00B32483"/>
    <w:rsid w:val="00B5162E"/>
    <w:rsid w:val="00B51CDF"/>
    <w:rsid w:val="00B5232C"/>
    <w:rsid w:val="00B666BB"/>
    <w:rsid w:val="00B7048A"/>
    <w:rsid w:val="00B71242"/>
    <w:rsid w:val="00B803C9"/>
    <w:rsid w:val="00B81FFC"/>
    <w:rsid w:val="00B86E25"/>
    <w:rsid w:val="00B93E73"/>
    <w:rsid w:val="00B96CE0"/>
    <w:rsid w:val="00BA5CBF"/>
    <w:rsid w:val="00BA69DC"/>
    <w:rsid w:val="00BA71B5"/>
    <w:rsid w:val="00BC1AEA"/>
    <w:rsid w:val="00BC5B0C"/>
    <w:rsid w:val="00BD084B"/>
    <w:rsid w:val="00BD1565"/>
    <w:rsid w:val="00C14C00"/>
    <w:rsid w:val="00C158EF"/>
    <w:rsid w:val="00C21D13"/>
    <w:rsid w:val="00C33E82"/>
    <w:rsid w:val="00C44B89"/>
    <w:rsid w:val="00C539B8"/>
    <w:rsid w:val="00C66B67"/>
    <w:rsid w:val="00C70B6E"/>
    <w:rsid w:val="00C76195"/>
    <w:rsid w:val="00C81178"/>
    <w:rsid w:val="00C86E81"/>
    <w:rsid w:val="00C91B3A"/>
    <w:rsid w:val="00C94B84"/>
    <w:rsid w:val="00C97204"/>
    <w:rsid w:val="00CA7C49"/>
    <w:rsid w:val="00CB0A0A"/>
    <w:rsid w:val="00CB7AB2"/>
    <w:rsid w:val="00CC5306"/>
    <w:rsid w:val="00CF4E9D"/>
    <w:rsid w:val="00D060C6"/>
    <w:rsid w:val="00D0737F"/>
    <w:rsid w:val="00D22EE4"/>
    <w:rsid w:val="00D30764"/>
    <w:rsid w:val="00D34C94"/>
    <w:rsid w:val="00D4780A"/>
    <w:rsid w:val="00D521B3"/>
    <w:rsid w:val="00D57FE6"/>
    <w:rsid w:val="00D71A66"/>
    <w:rsid w:val="00D80C0A"/>
    <w:rsid w:val="00D81DFB"/>
    <w:rsid w:val="00D91240"/>
    <w:rsid w:val="00D97D63"/>
    <w:rsid w:val="00DA1F80"/>
    <w:rsid w:val="00DB0973"/>
    <w:rsid w:val="00DB28A1"/>
    <w:rsid w:val="00DC040E"/>
    <w:rsid w:val="00DC511D"/>
    <w:rsid w:val="00DD1E04"/>
    <w:rsid w:val="00DF349D"/>
    <w:rsid w:val="00E158CD"/>
    <w:rsid w:val="00E20CF7"/>
    <w:rsid w:val="00E211D1"/>
    <w:rsid w:val="00E2407D"/>
    <w:rsid w:val="00E26916"/>
    <w:rsid w:val="00E33B8C"/>
    <w:rsid w:val="00E34697"/>
    <w:rsid w:val="00E44D7D"/>
    <w:rsid w:val="00E45B4A"/>
    <w:rsid w:val="00E6300D"/>
    <w:rsid w:val="00E70649"/>
    <w:rsid w:val="00E77ECB"/>
    <w:rsid w:val="00E82AEA"/>
    <w:rsid w:val="00E84445"/>
    <w:rsid w:val="00E93D9D"/>
    <w:rsid w:val="00EA78CC"/>
    <w:rsid w:val="00ED6860"/>
    <w:rsid w:val="00EE590C"/>
    <w:rsid w:val="00EE5EEC"/>
    <w:rsid w:val="00F03BF7"/>
    <w:rsid w:val="00F06868"/>
    <w:rsid w:val="00F07EFE"/>
    <w:rsid w:val="00F11A21"/>
    <w:rsid w:val="00F11B99"/>
    <w:rsid w:val="00F1542E"/>
    <w:rsid w:val="00F16B0A"/>
    <w:rsid w:val="00F27230"/>
    <w:rsid w:val="00F3719E"/>
    <w:rsid w:val="00F37F61"/>
    <w:rsid w:val="00F474C4"/>
    <w:rsid w:val="00F61307"/>
    <w:rsid w:val="00F64F6B"/>
    <w:rsid w:val="00F659F7"/>
    <w:rsid w:val="00F86198"/>
    <w:rsid w:val="00FA2D9D"/>
    <w:rsid w:val="00FA5EDA"/>
    <w:rsid w:val="00FB4CA0"/>
    <w:rsid w:val="00FB6234"/>
    <w:rsid w:val="00FC6B17"/>
    <w:rsid w:val="00FE1782"/>
    <w:rsid w:val="00FE427B"/>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F470"/>
  <w15:docId w15:val="{334C085F-1EFC-4004-83A0-480781A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FB"/>
  </w:style>
  <w:style w:type="paragraph" w:styleId="Heading1">
    <w:name w:val="heading 1"/>
    <w:basedOn w:val="Normal"/>
    <w:next w:val="Normal"/>
    <w:link w:val="Heading1Char"/>
    <w:uiPriority w:val="9"/>
    <w:qFormat/>
    <w:rsid w:val="00AB4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905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05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05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5C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05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05CF"/>
    <w:rPr>
      <w:rFonts w:ascii="Times New Roman" w:eastAsia="Times New Roman" w:hAnsi="Times New Roman" w:cs="Times New Roman"/>
      <w:b/>
      <w:bCs/>
      <w:sz w:val="24"/>
      <w:szCs w:val="24"/>
    </w:rPr>
  </w:style>
  <w:style w:type="character" w:styleId="Strong">
    <w:name w:val="Strong"/>
    <w:basedOn w:val="DefaultParagraphFont"/>
    <w:uiPriority w:val="22"/>
    <w:qFormat/>
    <w:rsid w:val="007905CF"/>
    <w:rPr>
      <w:b/>
      <w:bCs/>
    </w:rPr>
  </w:style>
  <w:style w:type="paragraph" w:styleId="NormalWeb">
    <w:name w:val="Normal (Web)"/>
    <w:basedOn w:val="Normal"/>
    <w:uiPriority w:val="99"/>
    <w:unhideWhenUsed/>
    <w:rsid w:val="00790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4B4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4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62"/>
  </w:style>
  <w:style w:type="paragraph" w:styleId="Footer">
    <w:name w:val="footer"/>
    <w:basedOn w:val="Normal"/>
    <w:link w:val="FooterChar"/>
    <w:uiPriority w:val="99"/>
    <w:unhideWhenUsed/>
    <w:rsid w:val="0044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62"/>
  </w:style>
  <w:style w:type="paragraph" w:styleId="NoSpacing">
    <w:name w:val="No Spacing"/>
    <w:aliases w:val="Nyema &amp; Sons,Michael J. Dennis,No Spacing1,No Spacing11,Carole,Melvin,Anto,Cole,Sr.,Michael,Michael J. Dennis Original,NANA,Samuel Everyday,NanaMichael,Michael J.,Sam Everyday,Samuel No Spacing,NYEMA &amp; SONS,NANA-MICHAEL J. DENNIS,Michael Denn"/>
    <w:link w:val="NoSpacingChar"/>
    <w:uiPriority w:val="1"/>
    <w:qFormat/>
    <w:rsid w:val="00E93D9D"/>
    <w:pPr>
      <w:spacing w:after="0" w:line="240" w:lineRule="auto"/>
    </w:pPr>
    <w:rPr>
      <w:rFonts w:eastAsiaTheme="minorEastAsia"/>
    </w:rPr>
  </w:style>
  <w:style w:type="paragraph" w:styleId="BodyText">
    <w:name w:val="Body Text"/>
    <w:basedOn w:val="Normal"/>
    <w:link w:val="BodyTextChar"/>
    <w:uiPriority w:val="1"/>
    <w:qFormat/>
    <w:rsid w:val="00516E72"/>
    <w:pPr>
      <w:widowControl w:val="0"/>
      <w:autoSpaceDE w:val="0"/>
      <w:autoSpaceDN w:val="0"/>
      <w:spacing w:after="0" w:line="240" w:lineRule="auto"/>
      <w:ind w:left="4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6E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0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BE5"/>
    <w:rPr>
      <w:rFonts w:ascii="Tahoma" w:hAnsi="Tahoma" w:cs="Tahoma"/>
      <w:sz w:val="16"/>
      <w:szCs w:val="16"/>
    </w:rPr>
  </w:style>
  <w:style w:type="paragraph" w:customStyle="1" w:styleId="FirstParagraph">
    <w:name w:val="First Paragraph"/>
    <w:basedOn w:val="BodyText"/>
    <w:next w:val="BodyText"/>
    <w:qFormat/>
    <w:rsid w:val="003F75D4"/>
    <w:pPr>
      <w:widowControl/>
      <w:autoSpaceDE/>
      <w:autoSpaceDN/>
      <w:spacing w:before="180" w:after="180"/>
      <w:ind w:left="0"/>
      <w:jc w:val="left"/>
    </w:pPr>
    <w:rPr>
      <w:rFonts w:asciiTheme="minorHAnsi" w:eastAsiaTheme="minorHAnsi" w:hAnsiTheme="minorHAnsi" w:cstheme="minorBidi"/>
    </w:rPr>
  </w:style>
  <w:style w:type="character" w:customStyle="1" w:styleId="min-w-0">
    <w:name w:val="min-w-0"/>
    <w:basedOn w:val="DefaultParagraphFont"/>
    <w:rsid w:val="000E4DAC"/>
  </w:style>
  <w:style w:type="character" w:styleId="Emphasis">
    <w:name w:val="Emphasis"/>
    <w:basedOn w:val="DefaultParagraphFont"/>
    <w:uiPriority w:val="20"/>
    <w:qFormat/>
    <w:rsid w:val="000E4DAC"/>
    <w:rPr>
      <w:i/>
      <w:iCs/>
    </w:rPr>
  </w:style>
  <w:style w:type="table" w:styleId="TableGrid">
    <w:name w:val="Table Grid"/>
    <w:basedOn w:val="TableNormal"/>
    <w:uiPriority w:val="59"/>
    <w:rsid w:val="00B5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970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77ECB"/>
    <w:rPr>
      <w:sz w:val="16"/>
      <w:szCs w:val="16"/>
    </w:rPr>
  </w:style>
  <w:style w:type="paragraph" w:styleId="CommentText">
    <w:name w:val="annotation text"/>
    <w:basedOn w:val="Normal"/>
    <w:link w:val="CommentTextChar"/>
    <w:uiPriority w:val="99"/>
    <w:semiHidden/>
    <w:unhideWhenUsed/>
    <w:rsid w:val="00E77ECB"/>
    <w:pPr>
      <w:spacing w:line="240" w:lineRule="auto"/>
    </w:pPr>
    <w:rPr>
      <w:sz w:val="20"/>
      <w:szCs w:val="20"/>
    </w:rPr>
  </w:style>
  <w:style w:type="character" w:customStyle="1" w:styleId="CommentTextChar">
    <w:name w:val="Comment Text Char"/>
    <w:basedOn w:val="DefaultParagraphFont"/>
    <w:link w:val="CommentText"/>
    <w:uiPriority w:val="99"/>
    <w:semiHidden/>
    <w:rsid w:val="00E77ECB"/>
    <w:rPr>
      <w:sz w:val="20"/>
      <w:szCs w:val="20"/>
    </w:rPr>
  </w:style>
  <w:style w:type="paragraph" w:styleId="CommentSubject">
    <w:name w:val="annotation subject"/>
    <w:basedOn w:val="CommentText"/>
    <w:next w:val="CommentText"/>
    <w:link w:val="CommentSubjectChar"/>
    <w:uiPriority w:val="99"/>
    <w:semiHidden/>
    <w:unhideWhenUsed/>
    <w:rsid w:val="00E77ECB"/>
    <w:rPr>
      <w:b/>
      <w:bCs/>
    </w:rPr>
  </w:style>
  <w:style w:type="character" w:customStyle="1" w:styleId="CommentSubjectChar">
    <w:name w:val="Comment Subject Char"/>
    <w:basedOn w:val="CommentTextChar"/>
    <w:link w:val="CommentSubject"/>
    <w:uiPriority w:val="99"/>
    <w:semiHidden/>
    <w:rsid w:val="00E77ECB"/>
    <w:rPr>
      <w:b/>
      <w:bCs/>
      <w:sz w:val="20"/>
      <w:szCs w:val="20"/>
    </w:rPr>
  </w:style>
  <w:style w:type="table" w:customStyle="1" w:styleId="PlainTable51">
    <w:name w:val="Plain Table 51"/>
    <w:basedOn w:val="TableNormal"/>
    <w:uiPriority w:val="45"/>
    <w:rsid w:val="004537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4537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537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aliases w:val="Nyema &amp; Sons Char,Michael J. Dennis Char,No Spacing1 Char,No Spacing11 Char,Carole Char,Melvin Char,Anto Char,Cole Char,Sr. Char,Michael Char,Michael J. Dennis Original Char,NANA Char,Samuel Everyday Char,NanaMichael Char,Michael J. Char"/>
    <w:link w:val="NoSpacing"/>
    <w:uiPriority w:val="1"/>
    <w:qFormat/>
    <w:locked/>
    <w:rsid w:val="00BA69DC"/>
    <w:rPr>
      <w:rFonts w:eastAsiaTheme="minorEastAsia"/>
    </w:rPr>
  </w:style>
  <w:style w:type="paragraph" w:styleId="ListParagraph">
    <w:name w:val="List Paragraph"/>
    <w:basedOn w:val="Normal"/>
    <w:uiPriority w:val="34"/>
    <w:qFormat/>
    <w:rsid w:val="005E1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4264">
      <w:bodyDiv w:val="1"/>
      <w:marLeft w:val="0"/>
      <w:marRight w:val="0"/>
      <w:marTop w:val="0"/>
      <w:marBottom w:val="0"/>
      <w:divBdr>
        <w:top w:val="none" w:sz="0" w:space="0" w:color="auto"/>
        <w:left w:val="none" w:sz="0" w:space="0" w:color="auto"/>
        <w:bottom w:val="none" w:sz="0" w:space="0" w:color="auto"/>
        <w:right w:val="none" w:sz="0" w:space="0" w:color="auto"/>
      </w:divBdr>
    </w:div>
    <w:div w:id="419065322">
      <w:bodyDiv w:val="1"/>
      <w:marLeft w:val="0"/>
      <w:marRight w:val="0"/>
      <w:marTop w:val="0"/>
      <w:marBottom w:val="0"/>
      <w:divBdr>
        <w:top w:val="none" w:sz="0" w:space="0" w:color="auto"/>
        <w:left w:val="none" w:sz="0" w:space="0" w:color="auto"/>
        <w:bottom w:val="none" w:sz="0" w:space="0" w:color="auto"/>
        <w:right w:val="none" w:sz="0" w:space="0" w:color="auto"/>
      </w:divBdr>
    </w:div>
    <w:div w:id="488982074">
      <w:bodyDiv w:val="1"/>
      <w:marLeft w:val="0"/>
      <w:marRight w:val="0"/>
      <w:marTop w:val="0"/>
      <w:marBottom w:val="0"/>
      <w:divBdr>
        <w:top w:val="none" w:sz="0" w:space="0" w:color="auto"/>
        <w:left w:val="none" w:sz="0" w:space="0" w:color="auto"/>
        <w:bottom w:val="none" w:sz="0" w:space="0" w:color="auto"/>
        <w:right w:val="none" w:sz="0" w:space="0" w:color="auto"/>
      </w:divBdr>
      <w:divsChild>
        <w:div w:id="1192960952">
          <w:marLeft w:val="0"/>
          <w:marRight w:val="0"/>
          <w:marTop w:val="0"/>
          <w:marBottom w:val="0"/>
          <w:divBdr>
            <w:top w:val="none" w:sz="0" w:space="0" w:color="auto"/>
            <w:left w:val="none" w:sz="0" w:space="0" w:color="auto"/>
            <w:bottom w:val="none" w:sz="0" w:space="0" w:color="auto"/>
            <w:right w:val="none" w:sz="0" w:space="0" w:color="auto"/>
          </w:divBdr>
          <w:divsChild>
            <w:div w:id="1604918109">
              <w:marLeft w:val="0"/>
              <w:marRight w:val="0"/>
              <w:marTop w:val="0"/>
              <w:marBottom w:val="0"/>
              <w:divBdr>
                <w:top w:val="none" w:sz="0" w:space="0" w:color="auto"/>
                <w:left w:val="none" w:sz="0" w:space="0" w:color="auto"/>
                <w:bottom w:val="none" w:sz="0" w:space="0" w:color="auto"/>
                <w:right w:val="none" w:sz="0" w:space="0" w:color="auto"/>
              </w:divBdr>
              <w:divsChild>
                <w:div w:id="65955186">
                  <w:marLeft w:val="0"/>
                  <w:marRight w:val="0"/>
                  <w:marTop w:val="0"/>
                  <w:marBottom w:val="0"/>
                  <w:divBdr>
                    <w:top w:val="none" w:sz="0" w:space="0" w:color="auto"/>
                    <w:left w:val="none" w:sz="0" w:space="0" w:color="auto"/>
                    <w:bottom w:val="none" w:sz="0" w:space="0" w:color="auto"/>
                    <w:right w:val="none" w:sz="0" w:space="0" w:color="auto"/>
                  </w:divBdr>
                  <w:divsChild>
                    <w:div w:id="1361199092">
                      <w:marLeft w:val="0"/>
                      <w:marRight w:val="0"/>
                      <w:marTop w:val="0"/>
                      <w:marBottom w:val="0"/>
                      <w:divBdr>
                        <w:top w:val="none" w:sz="0" w:space="0" w:color="auto"/>
                        <w:left w:val="none" w:sz="0" w:space="0" w:color="auto"/>
                        <w:bottom w:val="none" w:sz="0" w:space="0" w:color="auto"/>
                        <w:right w:val="none" w:sz="0" w:space="0" w:color="auto"/>
                      </w:divBdr>
                      <w:divsChild>
                        <w:div w:id="261647970">
                          <w:marLeft w:val="0"/>
                          <w:marRight w:val="0"/>
                          <w:marTop w:val="0"/>
                          <w:marBottom w:val="0"/>
                          <w:divBdr>
                            <w:top w:val="none" w:sz="0" w:space="0" w:color="auto"/>
                            <w:left w:val="none" w:sz="0" w:space="0" w:color="auto"/>
                            <w:bottom w:val="none" w:sz="0" w:space="0" w:color="auto"/>
                            <w:right w:val="none" w:sz="0" w:space="0" w:color="auto"/>
                          </w:divBdr>
                          <w:divsChild>
                            <w:div w:id="34548436">
                              <w:marLeft w:val="0"/>
                              <w:marRight w:val="0"/>
                              <w:marTop w:val="0"/>
                              <w:marBottom w:val="0"/>
                              <w:divBdr>
                                <w:top w:val="none" w:sz="0" w:space="0" w:color="auto"/>
                                <w:left w:val="none" w:sz="0" w:space="0" w:color="auto"/>
                                <w:bottom w:val="none" w:sz="0" w:space="0" w:color="auto"/>
                                <w:right w:val="none" w:sz="0" w:space="0" w:color="auto"/>
                              </w:divBdr>
                              <w:divsChild>
                                <w:div w:id="6382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0822">
          <w:marLeft w:val="0"/>
          <w:marRight w:val="0"/>
          <w:marTop w:val="0"/>
          <w:marBottom w:val="0"/>
          <w:divBdr>
            <w:top w:val="none" w:sz="0" w:space="0" w:color="auto"/>
            <w:left w:val="none" w:sz="0" w:space="0" w:color="auto"/>
            <w:bottom w:val="none" w:sz="0" w:space="0" w:color="auto"/>
            <w:right w:val="none" w:sz="0" w:space="0" w:color="auto"/>
          </w:divBdr>
          <w:divsChild>
            <w:div w:id="1729763550">
              <w:marLeft w:val="0"/>
              <w:marRight w:val="0"/>
              <w:marTop w:val="0"/>
              <w:marBottom w:val="0"/>
              <w:divBdr>
                <w:top w:val="none" w:sz="0" w:space="0" w:color="auto"/>
                <w:left w:val="none" w:sz="0" w:space="0" w:color="auto"/>
                <w:bottom w:val="none" w:sz="0" w:space="0" w:color="auto"/>
                <w:right w:val="none" w:sz="0" w:space="0" w:color="auto"/>
              </w:divBdr>
              <w:divsChild>
                <w:div w:id="837162048">
                  <w:marLeft w:val="0"/>
                  <w:marRight w:val="0"/>
                  <w:marTop w:val="0"/>
                  <w:marBottom w:val="0"/>
                  <w:divBdr>
                    <w:top w:val="none" w:sz="0" w:space="0" w:color="auto"/>
                    <w:left w:val="none" w:sz="0" w:space="0" w:color="auto"/>
                    <w:bottom w:val="none" w:sz="0" w:space="0" w:color="auto"/>
                    <w:right w:val="none" w:sz="0" w:space="0" w:color="auto"/>
                  </w:divBdr>
                  <w:divsChild>
                    <w:div w:id="1505516108">
                      <w:marLeft w:val="0"/>
                      <w:marRight w:val="0"/>
                      <w:marTop w:val="0"/>
                      <w:marBottom w:val="0"/>
                      <w:divBdr>
                        <w:top w:val="none" w:sz="0" w:space="0" w:color="auto"/>
                        <w:left w:val="none" w:sz="0" w:space="0" w:color="auto"/>
                        <w:bottom w:val="none" w:sz="0" w:space="0" w:color="auto"/>
                        <w:right w:val="none" w:sz="0" w:space="0" w:color="auto"/>
                      </w:divBdr>
                      <w:divsChild>
                        <w:div w:id="261033911">
                          <w:marLeft w:val="0"/>
                          <w:marRight w:val="0"/>
                          <w:marTop w:val="0"/>
                          <w:marBottom w:val="0"/>
                          <w:divBdr>
                            <w:top w:val="none" w:sz="0" w:space="0" w:color="auto"/>
                            <w:left w:val="none" w:sz="0" w:space="0" w:color="auto"/>
                            <w:bottom w:val="none" w:sz="0" w:space="0" w:color="auto"/>
                            <w:right w:val="none" w:sz="0" w:space="0" w:color="auto"/>
                          </w:divBdr>
                          <w:divsChild>
                            <w:div w:id="768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353289">
      <w:bodyDiv w:val="1"/>
      <w:marLeft w:val="0"/>
      <w:marRight w:val="0"/>
      <w:marTop w:val="0"/>
      <w:marBottom w:val="0"/>
      <w:divBdr>
        <w:top w:val="none" w:sz="0" w:space="0" w:color="auto"/>
        <w:left w:val="none" w:sz="0" w:space="0" w:color="auto"/>
        <w:bottom w:val="none" w:sz="0" w:space="0" w:color="auto"/>
        <w:right w:val="none" w:sz="0" w:space="0" w:color="auto"/>
      </w:divBdr>
      <w:divsChild>
        <w:div w:id="203180081">
          <w:marLeft w:val="0"/>
          <w:marRight w:val="0"/>
          <w:marTop w:val="0"/>
          <w:marBottom w:val="0"/>
          <w:divBdr>
            <w:top w:val="none" w:sz="0" w:space="0" w:color="auto"/>
            <w:left w:val="none" w:sz="0" w:space="0" w:color="auto"/>
            <w:bottom w:val="none" w:sz="0" w:space="0" w:color="auto"/>
            <w:right w:val="none" w:sz="0" w:space="0" w:color="auto"/>
          </w:divBdr>
          <w:divsChild>
            <w:div w:id="1950576128">
              <w:marLeft w:val="0"/>
              <w:marRight w:val="0"/>
              <w:marTop w:val="0"/>
              <w:marBottom w:val="0"/>
              <w:divBdr>
                <w:top w:val="none" w:sz="0" w:space="0" w:color="auto"/>
                <w:left w:val="none" w:sz="0" w:space="0" w:color="auto"/>
                <w:bottom w:val="none" w:sz="0" w:space="0" w:color="auto"/>
                <w:right w:val="none" w:sz="0" w:space="0" w:color="auto"/>
              </w:divBdr>
              <w:divsChild>
                <w:div w:id="302346418">
                  <w:marLeft w:val="0"/>
                  <w:marRight w:val="0"/>
                  <w:marTop w:val="0"/>
                  <w:marBottom w:val="0"/>
                  <w:divBdr>
                    <w:top w:val="none" w:sz="0" w:space="0" w:color="auto"/>
                    <w:left w:val="none" w:sz="0" w:space="0" w:color="auto"/>
                    <w:bottom w:val="none" w:sz="0" w:space="0" w:color="auto"/>
                    <w:right w:val="none" w:sz="0" w:space="0" w:color="auto"/>
                  </w:divBdr>
                  <w:divsChild>
                    <w:div w:id="1433893090">
                      <w:marLeft w:val="0"/>
                      <w:marRight w:val="0"/>
                      <w:marTop w:val="0"/>
                      <w:marBottom w:val="0"/>
                      <w:divBdr>
                        <w:top w:val="none" w:sz="0" w:space="0" w:color="auto"/>
                        <w:left w:val="none" w:sz="0" w:space="0" w:color="auto"/>
                        <w:bottom w:val="none" w:sz="0" w:space="0" w:color="auto"/>
                        <w:right w:val="none" w:sz="0" w:space="0" w:color="auto"/>
                      </w:divBdr>
                      <w:divsChild>
                        <w:div w:id="241523307">
                          <w:marLeft w:val="0"/>
                          <w:marRight w:val="0"/>
                          <w:marTop w:val="0"/>
                          <w:marBottom w:val="0"/>
                          <w:divBdr>
                            <w:top w:val="none" w:sz="0" w:space="0" w:color="auto"/>
                            <w:left w:val="none" w:sz="0" w:space="0" w:color="auto"/>
                            <w:bottom w:val="none" w:sz="0" w:space="0" w:color="auto"/>
                            <w:right w:val="none" w:sz="0" w:space="0" w:color="auto"/>
                          </w:divBdr>
                          <w:divsChild>
                            <w:div w:id="220211633">
                              <w:marLeft w:val="0"/>
                              <w:marRight w:val="0"/>
                              <w:marTop w:val="0"/>
                              <w:marBottom w:val="0"/>
                              <w:divBdr>
                                <w:top w:val="none" w:sz="0" w:space="0" w:color="auto"/>
                                <w:left w:val="none" w:sz="0" w:space="0" w:color="auto"/>
                                <w:bottom w:val="none" w:sz="0" w:space="0" w:color="auto"/>
                                <w:right w:val="none" w:sz="0" w:space="0" w:color="auto"/>
                              </w:divBdr>
                              <w:divsChild>
                                <w:div w:id="1065300565">
                                  <w:marLeft w:val="0"/>
                                  <w:marRight w:val="0"/>
                                  <w:marTop w:val="0"/>
                                  <w:marBottom w:val="0"/>
                                  <w:divBdr>
                                    <w:top w:val="none" w:sz="0" w:space="0" w:color="auto"/>
                                    <w:left w:val="none" w:sz="0" w:space="0" w:color="auto"/>
                                    <w:bottom w:val="none" w:sz="0" w:space="0" w:color="auto"/>
                                    <w:right w:val="none" w:sz="0" w:space="0" w:color="auto"/>
                                  </w:divBdr>
                                  <w:divsChild>
                                    <w:div w:id="1479298722">
                                      <w:marLeft w:val="0"/>
                                      <w:marRight w:val="0"/>
                                      <w:marTop w:val="0"/>
                                      <w:marBottom w:val="0"/>
                                      <w:divBdr>
                                        <w:top w:val="none" w:sz="0" w:space="0" w:color="auto"/>
                                        <w:left w:val="none" w:sz="0" w:space="0" w:color="auto"/>
                                        <w:bottom w:val="none" w:sz="0" w:space="0" w:color="auto"/>
                                        <w:right w:val="none" w:sz="0" w:space="0" w:color="auto"/>
                                      </w:divBdr>
                                      <w:divsChild>
                                        <w:div w:id="1832912115">
                                          <w:marLeft w:val="0"/>
                                          <w:marRight w:val="0"/>
                                          <w:marTop w:val="0"/>
                                          <w:marBottom w:val="0"/>
                                          <w:divBdr>
                                            <w:top w:val="none" w:sz="0" w:space="0" w:color="auto"/>
                                            <w:left w:val="none" w:sz="0" w:space="0" w:color="auto"/>
                                            <w:bottom w:val="none" w:sz="0" w:space="0" w:color="auto"/>
                                            <w:right w:val="none" w:sz="0" w:space="0" w:color="auto"/>
                                          </w:divBdr>
                                          <w:divsChild>
                                            <w:div w:id="1065567823">
                                              <w:marLeft w:val="0"/>
                                              <w:marRight w:val="0"/>
                                              <w:marTop w:val="0"/>
                                              <w:marBottom w:val="0"/>
                                              <w:divBdr>
                                                <w:top w:val="none" w:sz="0" w:space="0" w:color="auto"/>
                                                <w:left w:val="none" w:sz="0" w:space="0" w:color="auto"/>
                                                <w:bottom w:val="none" w:sz="0" w:space="0" w:color="auto"/>
                                                <w:right w:val="none" w:sz="0" w:space="0" w:color="auto"/>
                                              </w:divBdr>
                                              <w:divsChild>
                                                <w:div w:id="1529946603">
                                                  <w:marLeft w:val="0"/>
                                                  <w:marRight w:val="0"/>
                                                  <w:marTop w:val="0"/>
                                                  <w:marBottom w:val="0"/>
                                                  <w:divBdr>
                                                    <w:top w:val="none" w:sz="0" w:space="0" w:color="auto"/>
                                                    <w:left w:val="none" w:sz="0" w:space="0" w:color="auto"/>
                                                    <w:bottom w:val="none" w:sz="0" w:space="0" w:color="auto"/>
                                                    <w:right w:val="none" w:sz="0" w:space="0" w:color="auto"/>
                                                  </w:divBdr>
                                                  <w:divsChild>
                                                    <w:div w:id="1945454566">
                                                      <w:marLeft w:val="0"/>
                                                      <w:marRight w:val="0"/>
                                                      <w:marTop w:val="0"/>
                                                      <w:marBottom w:val="0"/>
                                                      <w:divBdr>
                                                        <w:top w:val="none" w:sz="0" w:space="0" w:color="auto"/>
                                                        <w:left w:val="none" w:sz="0" w:space="0" w:color="auto"/>
                                                        <w:bottom w:val="none" w:sz="0" w:space="0" w:color="auto"/>
                                                        <w:right w:val="none" w:sz="0" w:space="0" w:color="auto"/>
                                                      </w:divBdr>
                                                      <w:divsChild>
                                                        <w:div w:id="1297644666">
                                                          <w:marLeft w:val="0"/>
                                                          <w:marRight w:val="0"/>
                                                          <w:marTop w:val="0"/>
                                                          <w:marBottom w:val="0"/>
                                                          <w:divBdr>
                                                            <w:top w:val="none" w:sz="0" w:space="0" w:color="auto"/>
                                                            <w:left w:val="none" w:sz="0" w:space="0" w:color="auto"/>
                                                            <w:bottom w:val="none" w:sz="0" w:space="0" w:color="auto"/>
                                                            <w:right w:val="none" w:sz="0" w:space="0" w:color="auto"/>
                                                          </w:divBdr>
                                                          <w:divsChild>
                                                            <w:div w:id="650983833">
                                                              <w:marLeft w:val="0"/>
                                                              <w:marRight w:val="0"/>
                                                              <w:marTop w:val="0"/>
                                                              <w:marBottom w:val="0"/>
                                                              <w:divBdr>
                                                                <w:top w:val="none" w:sz="0" w:space="0" w:color="auto"/>
                                                                <w:left w:val="none" w:sz="0" w:space="0" w:color="auto"/>
                                                                <w:bottom w:val="none" w:sz="0" w:space="0" w:color="auto"/>
                                                                <w:right w:val="none" w:sz="0" w:space="0" w:color="auto"/>
                                                              </w:divBdr>
                                                              <w:divsChild>
                                                                <w:div w:id="1845241860">
                                                                  <w:marLeft w:val="0"/>
                                                                  <w:marRight w:val="0"/>
                                                                  <w:marTop w:val="0"/>
                                                                  <w:marBottom w:val="0"/>
                                                                  <w:divBdr>
                                                                    <w:top w:val="none" w:sz="0" w:space="0" w:color="auto"/>
                                                                    <w:left w:val="none" w:sz="0" w:space="0" w:color="auto"/>
                                                                    <w:bottom w:val="none" w:sz="0" w:space="0" w:color="auto"/>
                                                                    <w:right w:val="none" w:sz="0" w:space="0" w:color="auto"/>
                                                                  </w:divBdr>
                                                                  <w:divsChild>
                                                                    <w:div w:id="82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11723">
                                          <w:marLeft w:val="0"/>
                                          <w:marRight w:val="0"/>
                                          <w:marTop w:val="0"/>
                                          <w:marBottom w:val="0"/>
                                          <w:divBdr>
                                            <w:top w:val="none" w:sz="0" w:space="0" w:color="auto"/>
                                            <w:left w:val="none" w:sz="0" w:space="0" w:color="auto"/>
                                            <w:bottom w:val="none" w:sz="0" w:space="0" w:color="auto"/>
                                            <w:right w:val="none" w:sz="0" w:space="0" w:color="auto"/>
                                          </w:divBdr>
                                          <w:divsChild>
                                            <w:div w:id="863177990">
                                              <w:marLeft w:val="0"/>
                                              <w:marRight w:val="0"/>
                                              <w:marTop w:val="0"/>
                                              <w:marBottom w:val="0"/>
                                              <w:divBdr>
                                                <w:top w:val="none" w:sz="0" w:space="0" w:color="auto"/>
                                                <w:left w:val="none" w:sz="0" w:space="0" w:color="auto"/>
                                                <w:bottom w:val="none" w:sz="0" w:space="0" w:color="auto"/>
                                                <w:right w:val="none" w:sz="0" w:space="0" w:color="auto"/>
                                              </w:divBdr>
                                              <w:divsChild>
                                                <w:div w:id="1773208941">
                                                  <w:marLeft w:val="0"/>
                                                  <w:marRight w:val="0"/>
                                                  <w:marTop w:val="0"/>
                                                  <w:marBottom w:val="0"/>
                                                  <w:divBdr>
                                                    <w:top w:val="none" w:sz="0" w:space="0" w:color="auto"/>
                                                    <w:left w:val="none" w:sz="0" w:space="0" w:color="auto"/>
                                                    <w:bottom w:val="none" w:sz="0" w:space="0" w:color="auto"/>
                                                    <w:right w:val="none" w:sz="0" w:space="0" w:color="auto"/>
                                                  </w:divBdr>
                                                  <w:divsChild>
                                                    <w:div w:id="1736660757">
                                                      <w:marLeft w:val="0"/>
                                                      <w:marRight w:val="0"/>
                                                      <w:marTop w:val="0"/>
                                                      <w:marBottom w:val="0"/>
                                                      <w:divBdr>
                                                        <w:top w:val="none" w:sz="0" w:space="0" w:color="auto"/>
                                                        <w:left w:val="none" w:sz="0" w:space="0" w:color="auto"/>
                                                        <w:bottom w:val="none" w:sz="0" w:space="0" w:color="auto"/>
                                                        <w:right w:val="none" w:sz="0" w:space="0" w:color="auto"/>
                                                      </w:divBdr>
                                                      <w:divsChild>
                                                        <w:div w:id="1048454933">
                                                          <w:marLeft w:val="0"/>
                                                          <w:marRight w:val="0"/>
                                                          <w:marTop w:val="0"/>
                                                          <w:marBottom w:val="0"/>
                                                          <w:divBdr>
                                                            <w:top w:val="none" w:sz="0" w:space="0" w:color="auto"/>
                                                            <w:left w:val="none" w:sz="0" w:space="0" w:color="auto"/>
                                                            <w:bottom w:val="none" w:sz="0" w:space="0" w:color="auto"/>
                                                            <w:right w:val="none" w:sz="0" w:space="0" w:color="auto"/>
                                                          </w:divBdr>
                                                          <w:divsChild>
                                                            <w:div w:id="638922560">
                                                              <w:marLeft w:val="0"/>
                                                              <w:marRight w:val="0"/>
                                                              <w:marTop w:val="0"/>
                                                              <w:marBottom w:val="0"/>
                                                              <w:divBdr>
                                                                <w:top w:val="none" w:sz="0" w:space="0" w:color="auto"/>
                                                                <w:left w:val="none" w:sz="0" w:space="0" w:color="auto"/>
                                                                <w:bottom w:val="none" w:sz="0" w:space="0" w:color="auto"/>
                                                                <w:right w:val="none" w:sz="0" w:space="0" w:color="auto"/>
                                                              </w:divBdr>
                                                              <w:divsChild>
                                                                <w:div w:id="1785613495">
                                                                  <w:marLeft w:val="0"/>
                                                                  <w:marRight w:val="0"/>
                                                                  <w:marTop w:val="0"/>
                                                                  <w:marBottom w:val="0"/>
                                                                  <w:divBdr>
                                                                    <w:top w:val="none" w:sz="0" w:space="0" w:color="auto"/>
                                                                    <w:left w:val="none" w:sz="0" w:space="0" w:color="auto"/>
                                                                    <w:bottom w:val="none" w:sz="0" w:space="0" w:color="auto"/>
                                                                    <w:right w:val="none" w:sz="0" w:space="0" w:color="auto"/>
                                                                  </w:divBdr>
                                                                  <w:divsChild>
                                                                    <w:div w:id="1860384651">
                                                                      <w:marLeft w:val="0"/>
                                                                      <w:marRight w:val="0"/>
                                                                      <w:marTop w:val="0"/>
                                                                      <w:marBottom w:val="0"/>
                                                                      <w:divBdr>
                                                                        <w:top w:val="none" w:sz="0" w:space="0" w:color="auto"/>
                                                                        <w:left w:val="none" w:sz="0" w:space="0" w:color="auto"/>
                                                                        <w:bottom w:val="none" w:sz="0" w:space="0" w:color="auto"/>
                                                                        <w:right w:val="none" w:sz="0" w:space="0" w:color="auto"/>
                                                                      </w:divBdr>
                                                                      <w:divsChild>
                                                                        <w:div w:id="564922488">
                                                                          <w:marLeft w:val="0"/>
                                                                          <w:marRight w:val="0"/>
                                                                          <w:marTop w:val="0"/>
                                                                          <w:marBottom w:val="0"/>
                                                                          <w:divBdr>
                                                                            <w:top w:val="none" w:sz="0" w:space="0" w:color="auto"/>
                                                                            <w:left w:val="none" w:sz="0" w:space="0" w:color="auto"/>
                                                                            <w:bottom w:val="none" w:sz="0" w:space="0" w:color="auto"/>
                                                                            <w:right w:val="none" w:sz="0" w:space="0" w:color="auto"/>
                                                                          </w:divBdr>
                                                                          <w:divsChild>
                                                                            <w:div w:id="751514795">
                                                                              <w:marLeft w:val="0"/>
                                                                              <w:marRight w:val="0"/>
                                                                              <w:marTop w:val="0"/>
                                                                              <w:marBottom w:val="0"/>
                                                                              <w:divBdr>
                                                                                <w:top w:val="none" w:sz="0" w:space="0" w:color="auto"/>
                                                                                <w:left w:val="none" w:sz="0" w:space="0" w:color="auto"/>
                                                                                <w:bottom w:val="none" w:sz="0" w:space="0" w:color="auto"/>
                                                                                <w:right w:val="none" w:sz="0" w:space="0" w:color="auto"/>
                                                                              </w:divBdr>
                                                                              <w:divsChild>
                                                                                <w:div w:id="1539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55416">
      <w:bodyDiv w:val="1"/>
      <w:marLeft w:val="0"/>
      <w:marRight w:val="0"/>
      <w:marTop w:val="0"/>
      <w:marBottom w:val="0"/>
      <w:divBdr>
        <w:top w:val="none" w:sz="0" w:space="0" w:color="auto"/>
        <w:left w:val="none" w:sz="0" w:space="0" w:color="auto"/>
        <w:bottom w:val="none" w:sz="0" w:space="0" w:color="auto"/>
        <w:right w:val="none" w:sz="0" w:space="0" w:color="auto"/>
      </w:divBdr>
    </w:div>
    <w:div w:id="815487169">
      <w:bodyDiv w:val="1"/>
      <w:marLeft w:val="0"/>
      <w:marRight w:val="0"/>
      <w:marTop w:val="0"/>
      <w:marBottom w:val="0"/>
      <w:divBdr>
        <w:top w:val="none" w:sz="0" w:space="0" w:color="auto"/>
        <w:left w:val="none" w:sz="0" w:space="0" w:color="auto"/>
        <w:bottom w:val="none" w:sz="0" w:space="0" w:color="auto"/>
        <w:right w:val="none" w:sz="0" w:space="0" w:color="auto"/>
      </w:divBdr>
    </w:div>
    <w:div w:id="971256185">
      <w:bodyDiv w:val="1"/>
      <w:marLeft w:val="0"/>
      <w:marRight w:val="0"/>
      <w:marTop w:val="0"/>
      <w:marBottom w:val="0"/>
      <w:divBdr>
        <w:top w:val="none" w:sz="0" w:space="0" w:color="auto"/>
        <w:left w:val="none" w:sz="0" w:space="0" w:color="auto"/>
        <w:bottom w:val="none" w:sz="0" w:space="0" w:color="auto"/>
        <w:right w:val="none" w:sz="0" w:space="0" w:color="auto"/>
      </w:divBdr>
    </w:div>
    <w:div w:id="1158300246">
      <w:bodyDiv w:val="1"/>
      <w:marLeft w:val="0"/>
      <w:marRight w:val="0"/>
      <w:marTop w:val="0"/>
      <w:marBottom w:val="0"/>
      <w:divBdr>
        <w:top w:val="none" w:sz="0" w:space="0" w:color="auto"/>
        <w:left w:val="none" w:sz="0" w:space="0" w:color="auto"/>
        <w:bottom w:val="none" w:sz="0" w:space="0" w:color="auto"/>
        <w:right w:val="none" w:sz="0" w:space="0" w:color="auto"/>
      </w:divBdr>
    </w:div>
    <w:div w:id="1209295657">
      <w:bodyDiv w:val="1"/>
      <w:marLeft w:val="0"/>
      <w:marRight w:val="0"/>
      <w:marTop w:val="0"/>
      <w:marBottom w:val="0"/>
      <w:divBdr>
        <w:top w:val="none" w:sz="0" w:space="0" w:color="auto"/>
        <w:left w:val="none" w:sz="0" w:space="0" w:color="auto"/>
        <w:bottom w:val="none" w:sz="0" w:space="0" w:color="auto"/>
        <w:right w:val="none" w:sz="0" w:space="0" w:color="auto"/>
      </w:divBdr>
    </w:div>
    <w:div w:id="1233000432">
      <w:bodyDiv w:val="1"/>
      <w:marLeft w:val="0"/>
      <w:marRight w:val="0"/>
      <w:marTop w:val="0"/>
      <w:marBottom w:val="0"/>
      <w:divBdr>
        <w:top w:val="none" w:sz="0" w:space="0" w:color="auto"/>
        <w:left w:val="none" w:sz="0" w:space="0" w:color="auto"/>
        <w:bottom w:val="none" w:sz="0" w:space="0" w:color="auto"/>
        <w:right w:val="none" w:sz="0" w:space="0" w:color="auto"/>
      </w:divBdr>
    </w:div>
    <w:div w:id="1308514487">
      <w:bodyDiv w:val="1"/>
      <w:marLeft w:val="0"/>
      <w:marRight w:val="0"/>
      <w:marTop w:val="0"/>
      <w:marBottom w:val="0"/>
      <w:divBdr>
        <w:top w:val="none" w:sz="0" w:space="0" w:color="auto"/>
        <w:left w:val="none" w:sz="0" w:space="0" w:color="auto"/>
        <w:bottom w:val="none" w:sz="0" w:space="0" w:color="auto"/>
        <w:right w:val="none" w:sz="0" w:space="0" w:color="auto"/>
      </w:divBdr>
    </w:div>
    <w:div w:id="1323659616">
      <w:bodyDiv w:val="1"/>
      <w:marLeft w:val="0"/>
      <w:marRight w:val="0"/>
      <w:marTop w:val="0"/>
      <w:marBottom w:val="0"/>
      <w:divBdr>
        <w:top w:val="none" w:sz="0" w:space="0" w:color="auto"/>
        <w:left w:val="none" w:sz="0" w:space="0" w:color="auto"/>
        <w:bottom w:val="none" w:sz="0" w:space="0" w:color="auto"/>
        <w:right w:val="none" w:sz="0" w:space="0" w:color="auto"/>
      </w:divBdr>
    </w:div>
    <w:div w:id="1586183531">
      <w:bodyDiv w:val="1"/>
      <w:marLeft w:val="0"/>
      <w:marRight w:val="0"/>
      <w:marTop w:val="0"/>
      <w:marBottom w:val="0"/>
      <w:divBdr>
        <w:top w:val="none" w:sz="0" w:space="0" w:color="auto"/>
        <w:left w:val="none" w:sz="0" w:space="0" w:color="auto"/>
        <w:bottom w:val="none" w:sz="0" w:space="0" w:color="auto"/>
        <w:right w:val="none" w:sz="0" w:space="0" w:color="auto"/>
      </w:divBdr>
    </w:div>
    <w:div w:id="1605914911">
      <w:bodyDiv w:val="1"/>
      <w:marLeft w:val="0"/>
      <w:marRight w:val="0"/>
      <w:marTop w:val="0"/>
      <w:marBottom w:val="0"/>
      <w:divBdr>
        <w:top w:val="none" w:sz="0" w:space="0" w:color="auto"/>
        <w:left w:val="none" w:sz="0" w:space="0" w:color="auto"/>
        <w:bottom w:val="none" w:sz="0" w:space="0" w:color="auto"/>
        <w:right w:val="none" w:sz="0" w:space="0" w:color="auto"/>
      </w:divBdr>
    </w:div>
    <w:div w:id="1852645898">
      <w:bodyDiv w:val="1"/>
      <w:marLeft w:val="0"/>
      <w:marRight w:val="0"/>
      <w:marTop w:val="0"/>
      <w:marBottom w:val="0"/>
      <w:divBdr>
        <w:top w:val="none" w:sz="0" w:space="0" w:color="auto"/>
        <w:left w:val="none" w:sz="0" w:space="0" w:color="auto"/>
        <w:bottom w:val="none" w:sz="0" w:space="0" w:color="auto"/>
        <w:right w:val="none" w:sz="0" w:space="0" w:color="auto"/>
      </w:divBdr>
      <w:divsChild>
        <w:div w:id="1539271391">
          <w:marLeft w:val="0"/>
          <w:marRight w:val="0"/>
          <w:marTop w:val="0"/>
          <w:marBottom w:val="0"/>
          <w:divBdr>
            <w:top w:val="none" w:sz="0" w:space="0" w:color="auto"/>
            <w:left w:val="none" w:sz="0" w:space="0" w:color="auto"/>
            <w:bottom w:val="none" w:sz="0" w:space="0" w:color="auto"/>
            <w:right w:val="none" w:sz="0" w:space="0" w:color="auto"/>
          </w:divBdr>
          <w:divsChild>
            <w:div w:id="1400639812">
              <w:marLeft w:val="0"/>
              <w:marRight w:val="0"/>
              <w:marTop w:val="0"/>
              <w:marBottom w:val="0"/>
              <w:divBdr>
                <w:top w:val="none" w:sz="0" w:space="0" w:color="auto"/>
                <w:left w:val="none" w:sz="0" w:space="0" w:color="auto"/>
                <w:bottom w:val="none" w:sz="0" w:space="0" w:color="auto"/>
                <w:right w:val="none" w:sz="0" w:space="0" w:color="auto"/>
              </w:divBdr>
              <w:divsChild>
                <w:div w:id="299961243">
                  <w:marLeft w:val="0"/>
                  <w:marRight w:val="0"/>
                  <w:marTop w:val="0"/>
                  <w:marBottom w:val="0"/>
                  <w:divBdr>
                    <w:top w:val="none" w:sz="0" w:space="0" w:color="auto"/>
                    <w:left w:val="none" w:sz="0" w:space="0" w:color="auto"/>
                    <w:bottom w:val="none" w:sz="0" w:space="0" w:color="auto"/>
                    <w:right w:val="none" w:sz="0" w:space="0" w:color="auto"/>
                  </w:divBdr>
                  <w:divsChild>
                    <w:div w:id="20786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56730">
          <w:marLeft w:val="0"/>
          <w:marRight w:val="0"/>
          <w:marTop w:val="0"/>
          <w:marBottom w:val="0"/>
          <w:divBdr>
            <w:top w:val="none" w:sz="0" w:space="0" w:color="auto"/>
            <w:left w:val="none" w:sz="0" w:space="0" w:color="auto"/>
            <w:bottom w:val="none" w:sz="0" w:space="0" w:color="auto"/>
            <w:right w:val="none" w:sz="0" w:space="0" w:color="auto"/>
          </w:divBdr>
          <w:divsChild>
            <w:div w:id="541207022">
              <w:marLeft w:val="0"/>
              <w:marRight w:val="0"/>
              <w:marTop w:val="0"/>
              <w:marBottom w:val="0"/>
              <w:divBdr>
                <w:top w:val="none" w:sz="0" w:space="0" w:color="auto"/>
                <w:left w:val="none" w:sz="0" w:space="0" w:color="auto"/>
                <w:bottom w:val="none" w:sz="0" w:space="0" w:color="auto"/>
                <w:right w:val="none" w:sz="0" w:space="0" w:color="auto"/>
              </w:divBdr>
              <w:divsChild>
                <w:div w:id="1494836695">
                  <w:marLeft w:val="0"/>
                  <w:marRight w:val="0"/>
                  <w:marTop w:val="0"/>
                  <w:marBottom w:val="0"/>
                  <w:divBdr>
                    <w:top w:val="none" w:sz="0" w:space="0" w:color="auto"/>
                    <w:left w:val="none" w:sz="0" w:space="0" w:color="auto"/>
                    <w:bottom w:val="none" w:sz="0" w:space="0" w:color="auto"/>
                    <w:right w:val="none" w:sz="0" w:space="0" w:color="auto"/>
                  </w:divBdr>
                  <w:divsChild>
                    <w:div w:id="1230921760">
                      <w:marLeft w:val="0"/>
                      <w:marRight w:val="0"/>
                      <w:marTop w:val="0"/>
                      <w:marBottom w:val="0"/>
                      <w:divBdr>
                        <w:top w:val="none" w:sz="0" w:space="0" w:color="auto"/>
                        <w:left w:val="none" w:sz="0" w:space="0" w:color="auto"/>
                        <w:bottom w:val="none" w:sz="0" w:space="0" w:color="auto"/>
                        <w:right w:val="none" w:sz="0" w:space="0" w:color="auto"/>
                      </w:divBdr>
                      <w:divsChild>
                        <w:div w:id="242837570">
                          <w:marLeft w:val="0"/>
                          <w:marRight w:val="0"/>
                          <w:marTop w:val="0"/>
                          <w:marBottom w:val="0"/>
                          <w:divBdr>
                            <w:top w:val="none" w:sz="0" w:space="0" w:color="auto"/>
                            <w:left w:val="none" w:sz="0" w:space="0" w:color="auto"/>
                            <w:bottom w:val="none" w:sz="0" w:space="0" w:color="auto"/>
                            <w:right w:val="none" w:sz="0" w:space="0" w:color="auto"/>
                          </w:divBdr>
                          <w:divsChild>
                            <w:div w:id="1557625311">
                              <w:marLeft w:val="0"/>
                              <w:marRight w:val="0"/>
                              <w:marTop w:val="0"/>
                              <w:marBottom w:val="0"/>
                              <w:divBdr>
                                <w:top w:val="none" w:sz="0" w:space="0" w:color="auto"/>
                                <w:left w:val="none" w:sz="0" w:space="0" w:color="auto"/>
                                <w:bottom w:val="none" w:sz="0" w:space="0" w:color="auto"/>
                                <w:right w:val="none" w:sz="0" w:space="0" w:color="auto"/>
                              </w:divBdr>
                              <w:divsChild>
                                <w:div w:id="672223797">
                                  <w:marLeft w:val="0"/>
                                  <w:marRight w:val="0"/>
                                  <w:marTop w:val="0"/>
                                  <w:marBottom w:val="0"/>
                                  <w:divBdr>
                                    <w:top w:val="none" w:sz="0" w:space="0" w:color="auto"/>
                                    <w:left w:val="none" w:sz="0" w:space="0" w:color="auto"/>
                                    <w:bottom w:val="none" w:sz="0" w:space="0" w:color="auto"/>
                                    <w:right w:val="none" w:sz="0" w:space="0" w:color="auto"/>
                                  </w:divBdr>
                                  <w:divsChild>
                                    <w:div w:id="445777074">
                                      <w:marLeft w:val="0"/>
                                      <w:marRight w:val="0"/>
                                      <w:marTop w:val="0"/>
                                      <w:marBottom w:val="0"/>
                                      <w:divBdr>
                                        <w:top w:val="none" w:sz="0" w:space="0" w:color="auto"/>
                                        <w:left w:val="none" w:sz="0" w:space="0" w:color="auto"/>
                                        <w:bottom w:val="none" w:sz="0" w:space="0" w:color="auto"/>
                                        <w:right w:val="none" w:sz="0" w:space="0" w:color="auto"/>
                                      </w:divBdr>
                                      <w:divsChild>
                                        <w:div w:id="601692495">
                                          <w:marLeft w:val="0"/>
                                          <w:marRight w:val="0"/>
                                          <w:marTop w:val="0"/>
                                          <w:marBottom w:val="0"/>
                                          <w:divBdr>
                                            <w:top w:val="none" w:sz="0" w:space="0" w:color="auto"/>
                                            <w:left w:val="none" w:sz="0" w:space="0" w:color="auto"/>
                                            <w:bottom w:val="none" w:sz="0" w:space="0" w:color="auto"/>
                                            <w:right w:val="none" w:sz="0" w:space="0" w:color="auto"/>
                                          </w:divBdr>
                                        </w:div>
                                        <w:div w:id="1485274653">
                                          <w:marLeft w:val="0"/>
                                          <w:marRight w:val="0"/>
                                          <w:marTop w:val="0"/>
                                          <w:marBottom w:val="0"/>
                                          <w:divBdr>
                                            <w:top w:val="none" w:sz="0" w:space="0" w:color="auto"/>
                                            <w:left w:val="none" w:sz="0" w:space="0" w:color="auto"/>
                                            <w:bottom w:val="none" w:sz="0" w:space="0" w:color="auto"/>
                                            <w:right w:val="none" w:sz="0" w:space="0" w:color="auto"/>
                                          </w:divBdr>
                                        </w:div>
                                        <w:div w:id="1150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705614">
      <w:bodyDiv w:val="1"/>
      <w:marLeft w:val="0"/>
      <w:marRight w:val="0"/>
      <w:marTop w:val="0"/>
      <w:marBottom w:val="0"/>
      <w:divBdr>
        <w:top w:val="none" w:sz="0" w:space="0" w:color="auto"/>
        <w:left w:val="none" w:sz="0" w:space="0" w:color="auto"/>
        <w:bottom w:val="none" w:sz="0" w:space="0" w:color="auto"/>
        <w:right w:val="none" w:sz="0" w:space="0" w:color="auto"/>
      </w:divBdr>
      <w:divsChild>
        <w:div w:id="591620152">
          <w:marLeft w:val="0"/>
          <w:marRight w:val="0"/>
          <w:marTop w:val="0"/>
          <w:marBottom w:val="0"/>
          <w:divBdr>
            <w:top w:val="none" w:sz="0" w:space="0" w:color="auto"/>
            <w:left w:val="none" w:sz="0" w:space="0" w:color="auto"/>
            <w:bottom w:val="none" w:sz="0" w:space="0" w:color="auto"/>
            <w:right w:val="none" w:sz="0" w:space="0" w:color="auto"/>
          </w:divBdr>
        </w:div>
        <w:div w:id="1876892050">
          <w:marLeft w:val="0"/>
          <w:marRight w:val="0"/>
          <w:marTop w:val="0"/>
          <w:marBottom w:val="0"/>
          <w:divBdr>
            <w:top w:val="none" w:sz="0" w:space="0" w:color="auto"/>
            <w:left w:val="none" w:sz="0" w:space="0" w:color="auto"/>
            <w:bottom w:val="none" w:sz="0" w:space="0" w:color="auto"/>
            <w:right w:val="none" w:sz="0" w:space="0" w:color="auto"/>
          </w:divBdr>
        </w:div>
        <w:div w:id="924152162">
          <w:marLeft w:val="0"/>
          <w:marRight w:val="0"/>
          <w:marTop w:val="0"/>
          <w:marBottom w:val="0"/>
          <w:divBdr>
            <w:top w:val="none" w:sz="0" w:space="0" w:color="auto"/>
            <w:left w:val="none" w:sz="0" w:space="0" w:color="auto"/>
            <w:bottom w:val="none" w:sz="0" w:space="0" w:color="auto"/>
            <w:right w:val="none" w:sz="0" w:space="0" w:color="auto"/>
          </w:divBdr>
        </w:div>
        <w:div w:id="1885678523">
          <w:marLeft w:val="0"/>
          <w:marRight w:val="0"/>
          <w:marTop w:val="0"/>
          <w:marBottom w:val="0"/>
          <w:divBdr>
            <w:top w:val="none" w:sz="0" w:space="0" w:color="auto"/>
            <w:left w:val="none" w:sz="0" w:space="0" w:color="auto"/>
            <w:bottom w:val="none" w:sz="0" w:space="0" w:color="auto"/>
            <w:right w:val="none" w:sz="0" w:space="0" w:color="auto"/>
          </w:divBdr>
        </w:div>
        <w:div w:id="860971083">
          <w:marLeft w:val="0"/>
          <w:marRight w:val="0"/>
          <w:marTop w:val="0"/>
          <w:marBottom w:val="0"/>
          <w:divBdr>
            <w:top w:val="none" w:sz="0" w:space="0" w:color="auto"/>
            <w:left w:val="none" w:sz="0" w:space="0" w:color="auto"/>
            <w:bottom w:val="none" w:sz="0" w:space="0" w:color="auto"/>
            <w:right w:val="none" w:sz="0" w:space="0" w:color="auto"/>
          </w:divBdr>
        </w:div>
        <w:div w:id="972371161">
          <w:marLeft w:val="0"/>
          <w:marRight w:val="0"/>
          <w:marTop w:val="0"/>
          <w:marBottom w:val="0"/>
          <w:divBdr>
            <w:top w:val="none" w:sz="0" w:space="0" w:color="auto"/>
            <w:left w:val="none" w:sz="0" w:space="0" w:color="auto"/>
            <w:bottom w:val="none" w:sz="0" w:space="0" w:color="auto"/>
            <w:right w:val="none" w:sz="0" w:space="0" w:color="auto"/>
          </w:divBdr>
        </w:div>
      </w:divsChild>
    </w:div>
    <w:div w:id="1959291929">
      <w:bodyDiv w:val="1"/>
      <w:marLeft w:val="0"/>
      <w:marRight w:val="0"/>
      <w:marTop w:val="0"/>
      <w:marBottom w:val="0"/>
      <w:divBdr>
        <w:top w:val="none" w:sz="0" w:space="0" w:color="auto"/>
        <w:left w:val="none" w:sz="0" w:space="0" w:color="auto"/>
        <w:bottom w:val="none" w:sz="0" w:space="0" w:color="auto"/>
        <w:right w:val="none" w:sz="0" w:space="0" w:color="auto"/>
      </w:divBdr>
      <w:divsChild>
        <w:div w:id="877400198">
          <w:marLeft w:val="0"/>
          <w:marRight w:val="0"/>
          <w:marTop w:val="0"/>
          <w:marBottom w:val="0"/>
          <w:divBdr>
            <w:top w:val="none" w:sz="0" w:space="0" w:color="auto"/>
            <w:left w:val="none" w:sz="0" w:space="0" w:color="auto"/>
            <w:bottom w:val="none" w:sz="0" w:space="0" w:color="auto"/>
            <w:right w:val="none" w:sz="0" w:space="0" w:color="auto"/>
          </w:divBdr>
          <w:divsChild>
            <w:div w:id="1161971728">
              <w:marLeft w:val="0"/>
              <w:marRight w:val="0"/>
              <w:marTop w:val="0"/>
              <w:marBottom w:val="0"/>
              <w:divBdr>
                <w:top w:val="none" w:sz="0" w:space="0" w:color="auto"/>
                <w:left w:val="none" w:sz="0" w:space="0" w:color="auto"/>
                <w:bottom w:val="none" w:sz="0" w:space="0" w:color="auto"/>
                <w:right w:val="none" w:sz="0" w:space="0" w:color="auto"/>
              </w:divBdr>
              <w:divsChild>
                <w:div w:id="211771494">
                  <w:marLeft w:val="0"/>
                  <w:marRight w:val="0"/>
                  <w:marTop w:val="0"/>
                  <w:marBottom w:val="0"/>
                  <w:divBdr>
                    <w:top w:val="none" w:sz="0" w:space="0" w:color="auto"/>
                    <w:left w:val="none" w:sz="0" w:space="0" w:color="auto"/>
                    <w:bottom w:val="none" w:sz="0" w:space="0" w:color="auto"/>
                    <w:right w:val="none" w:sz="0" w:space="0" w:color="auto"/>
                  </w:divBdr>
                  <w:divsChild>
                    <w:div w:id="580798843">
                      <w:marLeft w:val="0"/>
                      <w:marRight w:val="0"/>
                      <w:marTop w:val="0"/>
                      <w:marBottom w:val="0"/>
                      <w:divBdr>
                        <w:top w:val="none" w:sz="0" w:space="0" w:color="auto"/>
                        <w:left w:val="none" w:sz="0" w:space="0" w:color="auto"/>
                        <w:bottom w:val="none" w:sz="0" w:space="0" w:color="auto"/>
                        <w:right w:val="none" w:sz="0" w:space="0" w:color="auto"/>
                      </w:divBdr>
                      <w:divsChild>
                        <w:div w:id="1030955441">
                          <w:marLeft w:val="0"/>
                          <w:marRight w:val="0"/>
                          <w:marTop w:val="0"/>
                          <w:marBottom w:val="0"/>
                          <w:divBdr>
                            <w:top w:val="none" w:sz="0" w:space="0" w:color="auto"/>
                            <w:left w:val="none" w:sz="0" w:space="0" w:color="auto"/>
                            <w:bottom w:val="none" w:sz="0" w:space="0" w:color="auto"/>
                            <w:right w:val="none" w:sz="0" w:space="0" w:color="auto"/>
                          </w:divBdr>
                          <w:divsChild>
                            <w:div w:id="1487669680">
                              <w:marLeft w:val="0"/>
                              <w:marRight w:val="0"/>
                              <w:marTop w:val="0"/>
                              <w:marBottom w:val="0"/>
                              <w:divBdr>
                                <w:top w:val="none" w:sz="0" w:space="0" w:color="auto"/>
                                <w:left w:val="none" w:sz="0" w:space="0" w:color="auto"/>
                                <w:bottom w:val="none" w:sz="0" w:space="0" w:color="auto"/>
                                <w:right w:val="none" w:sz="0" w:space="0" w:color="auto"/>
                              </w:divBdr>
                              <w:divsChild>
                                <w:div w:id="17067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763837">
          <w:marLeft w:val="0"/>
          <w:marRight w:val="0"/>
          <w:marTop w:val="0"/>
          <w:marBottom w:val="0"/>
          <w:divBdr>
            <w:top w:val="none" w:sz="0" w:space="0" w:color="auto"/>
            <w:left w:val="none" w:sz="0" w:space="0" w:color="auto"/>
            <w:bottom w:val="none" w:sz="0" w:space="0" w:color="auto"/>
            <w:right w:val="none" w:sz="0" w:space="0" w:color="auto"/>
          </w:divBdr>
          <w:divsChild>
            <w:div w:id="526257286">
              <w:marLeft w:val="0"/>
              <w:marRight w:val="0"/>
              <w:marTop w:val="0"/>
              <w:marBottom w:val="0"/>
              <w:divBdr>
                <w:top w:val="none" w:sz="0" w:space="0" w:color="auto"/>
                <w:left w:val="none" w:sz="0" w:space="0" w:color="auto"/>
                <w:bottom w:val="none" w:sz="0" w:space="0" w:color="auto"/>
                <w:right w:val="none" w:sz="0" w:space="0" w:color="auto"/>
              </w:divBdr>
              <w:divsChild>
                <w:div w:id="235096610">
                  <w:marLeft w:val="0"/>
                  <w:marRight w:val="0"/>
                  <w:marTop w:val="0"/>
                  <w:marBottom w:val="0"/>
                  <w:divBdr>
                    <w:top w:val="none" w:sz="0" w:space="0" w:color="auto"/>
                    <w:left w:val="none" w:sz="0" w:space="0" w:color="auto"/>
                    <w:bottom w:val="none" w:sz="0" w:space="0" w:color="auto"/>
                    <w:right w:val="none" w:sz="0" w:space="0" w:color="auto"/>
                  </w:divBdr>
                  <w:divsChild>
                    <w:div w:id="347609330">
                      <w:marLeft w:val="0"/>
                      <w:marRight w:val="0"/>
                      <w:marTop w:val="0"/>
                      <w:marBottom w:val="0"/>
                      <w:divBdr>
                        <w:top w:val="none" w:sz="0" w:space="0" w:color="auto"/>
                        <w:left w:val="none" w:sz="0" w:space="0" w:color="auto"/>
                        <w:bottom w:val="none" w:sz="0" w:space="0" w:color="auto"/>
                        <w:right w:val="none" w:sz="0" w:space="0" w:color="auto"/>
                      </w:divBdr>
                      <w:divsChild>
                        <w:div w:id="437919630">
                          <w:marLeft w:val="0"/>
                          <w:marRight w:val="0"/>
                          <w:marTop w:val="0"/>
                          <w:marBottom w:val="0"/>
                          <w:divBdr>
                            <w:top w:val="none" w:sz="0" w:space="0" w:color="auto"/>
                            <w:left w:val="none" w:sz="0" w:space="0" w:color="auto"/>
                            <w:bottom w:val="none" w:sz="0" w:space="0" w:color="auto"/>
                            <w:right w:val="none" w:sz="0" w:space="0" w:color="auto"/>
                          </w:divBdr>
                          <w:divsChild>
                            <w:div w:id="19409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641638">
      <w:bodyDiv w:val="1"/>
      <w:marLeft w:val="0"/>
      <w:marRight w:val="0"/>
      <w:marTop w:val="0"/>
      <w:marBottom w:val="0"/>
      <w:divBdr>
        <w:top w:val="none" w:sz="0" w:space="0" w:color="auto"/>
        <w:left w:val="none" w:sz="0" w:space="0" w:color="auto"/>
        <w:bottom w:val="none" w:sz="0" w:space="0" w:color="auto"/>
        <w:right w:val="none" w:sz="0" w:space="0" w:color="auto"/>
      </w:divBdr>
    </w:div>
    <w:div w:id="21463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7E-4734-9281-8F1FC11065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7E-4734-9281-8F1FC110655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37E-4734-9281-8F1FC110655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37E-4734-9281-8F1FC11065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Male</c:v>
                </c:pt>
                <c:pt idx="1">
                  <c:v>Female</c:v>
                </c:pt>
              </c:strCache>
            </c:strRef>
          </c:cat>
          <c:val>
            <c:numRef>
              <c:f>Sheet1!$B$2:$B$5</c:f>
              <c:numCache>
                <c:formatCode>0%</c:formatCode>
                <c:ptCount val="4"/>
                <c:pt idx="0">
                  <c:v>0.68</c:v>
                </c:pt>
                <c:pt idx="1">
                  <c:v>0.32</c:v>
                </c:pt>
              </c:numCache>
            </c:numRef>
          </c:val>
          <c:extLst>
            <c:ext xmlns:c16="http://schemas.microsoft.com/office/drawing/2014/chart" uri="{C3380CC4-5D6E-409C-BE32-E72D297353CC}">
              <c16:uniqueId val="{00000000-1DE3-4E46-BB11-8F0D75A20B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87141987459900849"/>
          <c:y val="0.34970191226096736"/>
          <c:w val="0.11469123651210268"/>
          <c:h val="0.21726284214473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8059200933216"/>
          <c:y val="9.5238095238095233E-2"/>
          <c:w val="0.50231481481481477"/>
          <c:h val="0.86111111111111116"/>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577-4909-A44E-9825C33701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577-4909-A44E-9825C337013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CD4C-4A7C-A8E8-BCC23F612A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4C-4A7C-A8E8-BCC23F612A84}"/>
              </c:ext>
            </c:extLst>
          </c:dPt>
          <c:dLbls>
            <c:dLbl>
              <c:idx val="2"/>
              <c:layout>
                <c:manualLayout>
                  <c:x val="2.7776866433362496E-2"/>
                  <c:y val="-3.204286964129490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D4C-4A7C-A8E8-BCC23F612A84}"/>
                </c:ext>
              </c:extLst>
            </c:dLbl>
            <c:dLbl>
              <c:idx val="3"/>
              <c:layout>
                <c:manualLayout>
                  <c:x val="-5.3241652085156022E-2"/>
                  <c:y val="7.6396700412447761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4C-4A7C-A8E8-BCC23F612A8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0.93</c:v>
                </c:pt>
                <c:pt idx="1">
                  <c:v>7.0000000000000007E-2</c:v>
                </c:pt>
                <c:pt idx="2">
                  <c:v>0</c:v>
                </c:pt>
                <c:pt idx="3">
                  <c:v>0</c:v>
                </c:pt>
              </c:numCache>
            </c:numRef>
          </c:val>
          <c:extLst>
            <c:ext xmlns:c16="http://schemas.microsoft.com/office/drawing/2014/chart" uri="{C3380CC4-5D6E-409C-BE32-E72D297353CC}">
              <c16:uniqueId val="{00000000-CD4C-4A7C-A8E8-BCC23F612A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441673957421984"/>
          <c:y val="0.36403668291463565"/>
          <c:w val="0.23169437153689126"/>
          <c:h val="0.38293838270216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8059200933216"/>
          <c:y val="0.11860042949176808"/>
          <c:w val="0.39996700933216683"/>
          <c:h val="0.8377490813648294"/>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C0-4B52-BB5B-6501D97A4E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691-4542-A559-75776420BF7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4AC0-4B52-BB5B-6501D97A4E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C0-4B52-BB5B-6501D97A4E04}"/>
              </c:ext>
            </c:extLst>
          </c:dPt>
          <c:dLbls>
            <c:dLbl>
              <c:idx val="0"/>
              <c:layout>
                <c:manualLayout>
                  <c:x val="-2.3157261592301388E-3"/>
                  <c:y val="-2.78558816511572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C0-4B52-BB5B-6501D97A4E04}"/>
                </c:ext>
              </c:extLst>
            </c:dLbl>
            <c:dLbl>
              <c:idx val="2"/>
              <c:layout>
                <c:manualLayout>
                  <c:x val="3.9350940507436573E-2"/>
                  <c:y val="-3.0746156730409609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AC0-4B52-BB5B-6501D97A4E04}"/>
                </c:ext>
              </c:extLst>
            </c:dLbl>
            <c:dLbl>
              <c:idx val="3"/>
              <c:layout>
                <c:manualLayout>
                  <c:x val="-5.092683727034121E-2"/>
                  <c:y val="1.556555430571177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C0-4B52-BB5B-6501D97A4E0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0-4AC0-4B52-BB5B-6501D97A4E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441673957421984"/>
          <c:y val="0.31051493563304589"/>
          <c:w val="0.23169437153689126"/>
          <c:h val="0.38293838270216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75003645377661"/>
          <c:y val="0.14005602240896359"/>
          <c:w val="0.3298611111111111"/>
          <c:h val="0.79831932773109249"/>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3D-4728-BCED-D2A53DC61AD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3D-4728-BCED-D2A53DC61AD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3D-4728-BCED-D2A53DC61AD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5B-40A5-BC4F-A410DE540215}"/>
              </c:ext>
            </c:extLst>
          </c:dPt>
          <c:dLbls>
            <c:dLbl>
              <c:idx val="3"/>
              <c:layout>
                <c:manualLayout>
                  <c:x val="-2.0834244677748571E-2"/>
                  <c:y val="-2.3318555768764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5B-40A5-BC4F-A410DE54021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0.65</c:v>
                </c:pt>
                <c:pt idx="1">
                  <c:v>0.26</c:v>
                </c:pt>
                <c:pt idx="2">
                  <c:v>0.09</c:v>
                </c:pt>
                <c:pt idx="3">
                  <c:v>0</c:v>
                </c:pt>
              </c:numCache>
            </c:numRef>
          </c:val>
          <c:extLst>
            <c:ext xmlns:c16="http://schemas.microsoft.com/office/drawing/2014/chart" uri="{C3380CC4-5D6E-409C-BE32-E72D297353CC}">
              <c16:uniqueId val="{00000000-6A5B-40A5-BC4F-A410DE5402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93059200933216"/>
          <c:y val="0.11555555555555555"/>
          <c:w val="0.43518518518518517"/>
          <c:h val="0.83555555555555561"/>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0E-4D26-9696-227D22EF8E9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0E-4D26-9696-227D22EF8E9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0A74-40AD-B6D1-42B2DFBBA1B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A74-40AD-B6D1-42B2DFBBA1B6}"/>
              </c:ext>
            </c:extLst>
          </c:dPt>
          <c:dLbls>
            <c:dLbl>
              <c:idx val="2"/>
              <c:layout>
                <c:manualLayout>
                  <c:x val="3.2406496062992209E-2"/>
                  <c:y val="-7.277690288713920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A74-40AD-B6D1-42B2DFBBA1B6}"/>
                </c:ext>
              </c:extLst>
            </c:dLbl>
            <c:dLbl>
              <c:idx val="3"/>
              <c:layout>
                <c:manualLayout>
                  <c:x val="-5.5556466899970791E-2"/>
                  <c:y val="-2.83324584426947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74-40AD-B6D1-42B2DFBBA1B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0.74</c:v>
                </c:pt>
                <c:pt idx="1">
                  <c:v>0.26</c:v>
                </c:pt>
                <c:pt idx="2">
                  <c:v>0</c:v>
                </c:pt>
                <c:pt idx="3">
                  <c:v>0</c:v>
                </c:pt>
              </c:numCache>
            </c:numRef>
          </c:val>
          <c:extLst>
            <c:ext xmlns:c16="http://schemas.microsoft.com/office/drawing/2014/chart" uri="{C3380CC4-5D6E-409C-BE32-E72D297353CC}">
              <c16:uniqueId val="{00000000-0A74-40AD-B6D1-42B2DFBBA1B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93059200933216"/>
          <c:y val="0.11555555555555555"/>
          <c:w val="0.43518518518518517"/>
          <c:h val="0.83555555555555561"/>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038-4241-B160-F0C62A7163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038-4241-B160-F0C62A7163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038-4241-B160-F0C62A7163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038-4241-B160-F0C62A716339}"/>
              </c:ext>
            </c:extLst>
          </c:dPt>
          <c:dLbls>
            <c:dLbl>
              <c:idx val="2"/>
              <c:layout>
                <c:manualLayout>
                  <c:x val="3.2406496062992209E-2"/>
                  <c:y val="-7.277690288713920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038-4241-B160-F0C62A716339}"/>
                </c:ext>
              </c:extLst>
            </c:dLbl>
            <c:dLbl>
              <c:idx val="3"/>
              <c:layout>
                <c:manualLayout>
                  <c:x val="-5.5556466899970791E-2"/>
                  <c:y val="-2.83324584426947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038-4241-B160-F0C62A71633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0.74</c:v>
                </c:pt>
                <c:pt idx="1">
                  <c:v>0.26</c:v>
                </c:pt>
                <c:pt idx="2">
                  <c:v>0</c:v>
                </c:pt>
                <c:pt idx="3">
                  <c:v>0</c:v>
                </c:pt>
              </c:numCache>
            </c:numRef>
          </c:val>
          <c:extLst>
            <c:ext xmlns:c16="http://schemas.microsoft.com/office/drawing/2014/chart" uri="{C3380CC4-5D6E-409C-BE32-E72D297353CC}">
              <c16:uniqueId val="{00000008-D038-4241-B160-F0C62A7163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8059200933216"/>
          <c:y val="0.12301587301587301"/>
          <c:w val="0.4861111111111111"/>
          <c:h val="0.83333333333333337"/>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754-4903-9700-3B68876F0D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754-4903-9700-3B68876F0D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CECE-47B1-A827-7C2C68B175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ECE-47B1-A827-7C2C68B1750A}"/>
              </c:ext>
            </c:extLst>
          </c:dPt>
          <c:dLbls>
            <c:dLbl>
              <c:idx val="2"/>
              <c:layout>
                <c:manualLayout>
                  <c:x val="4.8610199766695915E-2"/>
                  <c:y val="-6.736032995875524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ECE-47B1-A827-7C2C68B1750A}"/>
                </c:ext>
              </c:extLst>
            </c:dLbl>
            <c:dLbl>
              <c:idx val="3"/>
              <c:layout>
                <c:manualLayout>
                  <c:x val="-7.1760170603674497E-2"/>
                  <c:y val="-1.07042869641294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CE-47B1-A827-7C2C68B1750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0.78</c:v>
                </c:pt>
                <c:pt idx="1">
                  <c:v>0.22</c:v>
                </c:pt>
                <c:pt idx="2">
                  <c:v>0</c:v>
                </c:pt>
                <c:pt idx="3">
                  <c:v>0</c:v>
                </c:pt>
              </c:numCache>
            </c:numRef>
          </c:val>
          <c:extLst>
            <c:ext xmlns:c16="http://schemas.microsoft.com/office/drawing/2014/chart" uri="{C3380CC4-5D6E-409C-BE32-E72D297353CC}">
              <c16:uniqueId val="{00000000-CECE-47B1-A827-7C2C68B175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7F-489D-9F62-2174F78CAD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7F-489D-9F62-2174F78CAD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E7F-489D-9F62-2174F78CAD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E7F-489D-9F62-2174F78CAD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Below 15 </c:v>
                </c:pt>
                <c:pt idx="1">
                  <c:v>15–18 </c:v>
                </c:pt>
                <c:pt idx="2">
                  <c:v>19–22  </c:v>
                </c:pt>
                <c:pt idx="3">
                  <c:v>Above 22</c:v>
                </c:pt>
              </c:strCache>
            </c:strRef>
          </c:cat>
          <c:val>
            <c:numRef>
              <c:f>Sheet1!$B$2:$B$5</c:f>
              <c:numCache>
                <c:formatCode>0.00%</c:formatCode>
                <c:ptCount val="4"/>
                <c:pt idx="0">
                  <c:v>0.21299999999999999</c:v>
                </c:pt>
                <c:pt idx="1">
                  <c:v>0.504</c:v>
                </c:pt>
                <c:pt idx="2">
                  <c:v>0.17399999999999999</c:v>
                </c:pt>
                <c:pt idx="3">
                  <c:v>0.106</c:v>
                </c:pt>
              </c:numCache>
            </c:numRef>
          </c:val>
          <c:extLst>
            <c:ext xmlns:c16="http://schemas.microsoft.com/office/drawing/2014/chart" uri="{C3380CC4-5D6E-409C-BE32-E72D297353CC}">
              <c16:uniqueId val="{00000000-B6BB-494D-9314-2DA7D3D41A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3172043598716827"/>
          <c:y val="0.38194350706161728"/>
          <c:w val="0.13124252697579469"/>
          <c:h val="0.34722409698787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50-42A9-AB83-975E3DCEE96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50-42A9-AB83-975E3DCEE96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50-42A9-AB83-975E3DCEE96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50-42A9-AB83-975E3DCEE96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Student</c:v>
                </c:pt>
                <c:pt idx="1">
                  <c:v>Teachers</c:v>
                </c:pt>
                <c:pt idx="2">
                  <c:v>Administrator</c:v>
                </c:pt>
              </c:strCache>
            </c:strRef>
          </c:cat>
          <c:val>
            <c:numRef>
              <c:f>Sheet1!$B$2:$B$5</c:f>
              <c:numCache>
                <c:formatCode>0%</c:formatCode>
                <c:ptCount val="4"/>
                <c:pt idx="0">
                  <c:v>0.85</c:v>
                </c:pt>
                <c:pt idx="1">
                  <c:v>0.12</c:v>
                </c:pt>
                <c:pt idx="2">
                  <c:v>0.03</c:v>
                </c:pt>
              </c:numCache>
            </c:numRef>
          </c:val>
          <c:extLst>
            <c:ext xmlns:c16="http://schemas.microsoft.com/office/drawing/2014/chart" uri="{C3380CC4-5D6E-409C-BE32-E72D297353CC}">
              <c16:uniqueId val="{00000000-632F-4336-AFC9-2CAA85CF55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manualLayout>
          <c:xMode val="edge"/>
          <c:yMode val="edge"/>
          <c:x val="0.83157006415864687"/>
          <c:y val="0.34399731283589552"/>
          <c:w val="0.15454104695246426"/>
          <c:h val="0.256449818772653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6F-4A9F-AEBF-E62D5C7BE1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6F-4A9F-AEBF-E62D5C7BE1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F6F-4A9F-AEBF-E62D5C7BE1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F6F-4A9F-AEBF-E62D5C7BE1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1–5 </c:v>
                </c:pt>
                <c:pt idx="1">
                  <c:v>6–10 </c:v>
                </c:pt>
                <c:pt idx="2">
                  <c:v>11–15 </c:v>
                </c:pt>
                <c:pt idx="3">
                  <c:v>Above 15</c:v>
                </c:pt>
              </c:strCache>
            </c:strRef>
          </c:cat>
          <c:val>
            <c:numRef>
              <c:f>Sheet1!$B$2:$B$5</c:f>
              <c:numCache>
                <c:formatCode>0%</c:formatCode>
                <c:ptCount val="4"/>
                <c:pt idx="0">
                  <c:v>0.25</c:v>
                </c:pt>
                <c:pt idx="1">
                  <c:v>0.63</c:v>
                </c:pt>
                <c:pt idx="2">
                  <c:v>0.09</c:v>
                </c:pt>
                <c:pt idx="3">
                  <c:v>0.03</c:v>
                </c:pt>
              </c:numCache>
            </c:numRef>
          </c:val>
          <c:extLst>
            <c:ext xmlns:c16="http://schemas.microsoft.com/office/drawing/2014/chart" uri="{C3380CC4-5D6E-409C-BE32-E72D297353CC}">
              <c16:uniqueId val="{00000000-50CF-4635-AC2E-22B40C2BBF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0A2-4CC8-8D33-F7E79B2538A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0A2-4CC8-8D33-F7E79B2538A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0A2-4CC8-8D33-F7E79B2538A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4D7-4328-9BC0-F5271DD43C52}"/>
              </c:ext>
            </c:extLst>
          </c:dPt>
          <c:dLbls>
            <c:dLbl>
              <c:idx val="3"/>
              <c:delete val="1"/>
              <c:extLst>
                <c:ext xmlns:c15="http://schemas.microsoft.com/office/drawing/2012/chart" uri="{CE6537A1-D6FC-4f65-9D91-7224C49458BB}"/>
                <c:ext xmlns:c16="http://schemas.microsoft.com/office/drawing/2014/chart" uri="{C3380CC4-5D6E-409C-BE32-E72D297353CC}">
                  <c16:uniqueId val="{00000001-64D7-4328-9BC0-F5271DD43C5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0.72</c:v>
                </c:pt>
                <c:pt idx="1">
                  <c:v>0.25</c:v>
                </c:pt>
                <c:pt idx="2">
                  <c:v>0.03</c:v>
                </c:pt>
                <c:pt idx="3">
                  <c:v>0</c:v>
                </c:pt>
              </c:numCache>
            </c:numRef>
          </c:val>
          <c:extLst>
            <c:ext xmlns:c16="http://schemas.microsoft.com/office/drawing/2014/chart" uri="{C3380CC4-5D6E-409C-BE32-E72D297353CC}">
              <c16:uniqueId val="{00000000-64D7-4328-9BC0-F5271DD43C5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layout>
        <c:manualLayout>
          <c:xMode val="edge"/>
          <c:yMode val="edge"/>
          <c:x val="0.78994932925051031"/>
          <c:y val="0.36577302837145359"/>
          <c:w val="0.19616178186060071"/>
          <c:h val="0.296132358455193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44448089822105"/>
          <c:y val="6.5162907268170422E-2"/>
          <c:w val="0.40625"/>
          <c:h val="0.87969924812030076"/>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70D-4FC5-B9FD-4EDAA4F14D8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70D-4FC5-B9FD-4EDAA4F14D8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70D-4FC5-B9FD-4EDAA4F14D8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19-4B96-90D1-0DE64A9B551E}"/>
              </c:ext>
            </c:extLst>
          </c:dPt>
          <c:dLbls>
            <c:dLbl>
              <c:idx val="3"/>
              <c:layout>
                <c:manualLayout>
                  <c:x val="0.12499908865558472"/>
                  <c:y val="3.39478617804353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19-4B96-90D1-0DE64A9B551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General</c:formatCode>
                <c:ptCount val="4"/>
                <c:pt idx="0">
                  <c:v>66</c:v>
                </c:pt>
                <c:pt idx="1">
                  <c:v>30</c:v>
                </c:pt>
                <c:pt idx="2">
                  <c:v>4</c:v>
                </c:pt>
                <c:pt idx="3" formatCode="0%">
                  <c:v>0</c:v>
                </c:pt>
              </c:numCache>
            </c:numRef>
          </c:val>
          <c:extLst>
            <c:ext xmlns:c16="http://schemas.microsoft.com/office/drawing/2014/chart" uri="{C3380CC4-5D6E-409C-BE32-E72D297353CC}">
              <c16:uniqueId val="{00000000-5119-4B96-90D1-0DE64A9B551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2503645377661"/>
          <c:y val="0.11507936507936507"/>
          <c:w val="0.49074074074074076"/>
          <c:h val="0.84126984126984128"/>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4A-46F0-97D8-60A3C53ECE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4A-46F0-97D8-60A3C53ECE9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735B-4097-B955-2AD59067C67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5B-4097-B955-2AD59067C673}"/>
              </c:ext>
            </c:extLst>
          </c:dPt>
          <c:dLbls>
            <c:dLbl>
              <c:idx val="2"/>
              <c:layout>
                <c:manualLayout>
                  <c:x val="8.7962051618547685E-2"/>
                  <c:y val="-1.378890138732667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35B-4097-B955-2AD59067C673}"/>
                </c:ext>
              </c:extLst>
            </c:dLbl>
            <c:dLbl>
              <c:idx val="3"/>
              <c:layout>
                <c:manualLayout>
                  <c:x val="-2.0834244677748571E-2"/>
                  <c:y val="-1.725190601174853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5B-4097-B955-2AD59067C67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0.28999999999999998</c:v>
                </c:pt>
                <c:pt idx="1">
                  <c:v>0.71</c:v>
                </c:pt>
                <c:pt idx="2">
                  <c:v>0</c:v>
                </c:pt>
                <c:pt idx="3">
                  <c:v>0</c:v>
                </c:pt>
              </c:numCache>
            </c:numRef>
          </c:val>
          <c:extLst>
            <c:ext xmlns:c16="http://schemas.microsoft.com/office/drawing/2014/chart" uri="{C3380CC4-5D6E-409C-BE32-E72D297353CC}">
              <c16:uniqueId val="{00000000-735B-4097-B955-2AD59067C6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75648877223682"/>
          <c:y val="0.35416572928383944"/>
          <c:w val="0.19234251968503938"/>
          <c:h val="0.375001874765654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8059200933216"/>
          <c:y val="0.11904761904761904"/>
          <c:w val="0.48842592592592593"/>
          <c:h val="0.83730158730158732"/>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24-4CEB-A368-6C09070B99F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87-425A-A816-B583EA98E82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0387-425A-A816-B583EA98E82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87-425A-A816-B583EA98E82F}"/>
              </c:ext>
            </c:extLst>
          </c:dPt>
          <c:dLbls>
            <c:dLbl>
              <c:idx val="1"/>
              <c:layout>
                <c:manualLayout>
                  <c:x val="1.6202792359288464E-2"/>
                  <c:y val="-7.172540932383459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87-425A-A816-B583EA98E82F}"/>
                </c:ext>
              </c:extLst>
            </c:dLbl>
            <c:dLbl>
              <c:idx val="2"/>
              <c:layout>
                <c:manualLayout>
                  <c:x val="8.3332421988918048E-2"/>
                  <c:y val="8.700474940632417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387-425A-A816-B583EA98E82F}"/>
                </c:ext>
              </c:extLst>
            </c:dLbl>
            <c:dLbl>
              <c:idx val="3"/>
              <c:layout>
                <c:manualLayout>
                  <c:x val="-5.555646689997084E-2"/>
                  <c:y val="-7.172540932383452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87-425A-A816-B583EA98E82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1</c:v>
                </c:pt>
                <c:pt idx="1">
                  <c:v>0</c:v>
                </c:pt>
                <c:pt idx="2">
                  <c:v>0</c:v>
                </c:pt>
                <c:pt idx="3">
                  <c:v>0</c:v>
                </c:pt>
              </c:numCache>
            </c:numRef>
          </c:val>
          <c:extLst>
            <c:ext xmlns:c16="http://schemas.microsoft.com/office/drawing/2014/chart" uri="{C3380CC4-5D6E-409C-BE32-E72D297353CC}">
              <c16:uniqueId val="{00000000-0387-425A-A816-B583EA98E82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441673957421984"/>
          <c:y val="0.2827371578552681"/>
          <c:w val="0.23169437153689126"/>
          <c:h val="0.351192350956130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8059200933216"/>
          <c:y val="0.14811981120385703"/>
          <c:w val="0.32694006999125108"/>
          <c:h val="0.80822952924875802"/>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4D-4E1B-820D-AC8F03A3B7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4D-4E1B-820D-AC8F03A3B7B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D41-4947-B0D2-A74D0527E77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D41-4947-B0D2-A74D0527E77D}"/>
              </c:ext>
            </c:extLst>
          </c:dPt>
          <c:dLbls>
            <c:dLbl>
              <c:idx val="2"/>
              <c:layout>
                <c:manualLayout>
                  <c:x val="6.9443533100029167E-2"/>
                  <c:y val="3.025871766029237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D41-4947-B0D2-A74D0527E77D}"/>
                </c:ext>
              </c:extLst>
            </c:dLbl>
            <c:dLbl>
              <c:idx val="3"/>
              <c:layout>
                <c:manualLayout>
                  <c:x val="-3.9352763196267133E-2"/>
                  <c:y val="1.177835603167629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41-4947-B0D2-A74D0527E77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L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Agree </c:v>
                </c:pt>
                <c:pt idx="1">
                  <c:v>Strongly agree </c:v>
                </c:pt>
                <c:pt idx="2">
                  <c:v>Disagree </c:v>
                </c:pt>
                <c:pt idx="3">
                  <c:v>Strongly disagree  </c:v>
                </c:pt>
              </c:strCache>
            </c:strRef>
          </c:cat>
          <c:val>
            <c:numRef>
              <c:f>Sheet1!$B$2:$B$5</c:f>
              <c:numCache>
                <c:formatCode>0%</c:formatCode>
                <c:ptCount val="4"/>
                <c:pt idx="0">
                  <c:v>0.89</c:v>
                </c:pt>
                <c:pt idx="1">
                  <c:v>0.11</c:v>
                </c:pt>
                <c:pt idx="2">
                  <c:v>0</c:v>
                </c:pt>
                <c:pt idx="3">
                  <c:v>0</c:v>
                </c:pt>
              </c:numCache>
            </c:numRef>
          </c:val>
          <c:extLst>
            <c:ext xmlns:c16="http://schemas.microsoft.com/office/drawing/2014/chart" uri="{C3380CC4-5D6E-409C-BE32-E72D297353CC}">
              <c16:uniqueId val="{00000000-8D41-4947-B0D2-A74D0527E77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525007290755321"/>
          <c:y val="0.30686537573361272"/>
          <c:w val="0.21086103820355792"/>
          <c:h val="0.437770943868067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L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L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F993-0232-4459-AE9B-5EB23F9A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10264</Words>
  <Characters>58507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Philip Saywrayne</cp:lastModifiedBy>
  <cp:revision>3</cp:revision>
  <cp:lastPrinted>2026-04-08T15:30:00Z</cp:lastPrinted>
  <dcterms:created xsi:type="dcterms:W3CDTF">2026-04-17T17:10:00Z</dcterms:created>
  <dcterms:modified xsi:type="dcterms:W3CDTF">2026-04-17T17:11:00Z</dcterms:modified>
</cp:coreProperties>
</file>