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28854" w14:textId="3FAC7642" w:rsidR="00967FE6" w:rsidRPr="00906C8A" w:rsidRDefault="00967FE6" w:rsidP="00852029">
      <w:pPr>
        <w:spacing w:line="36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Tittle:-</w:t>
      </w:r>
      <w:proofErr w:type="gramEnd"/>
      <w:r w:rsidRPr="00E01828">
        <w:rPr>
          <w:rFonts w:ascii="Times New Roman" w:hAnsi="Times New Roman" w:cs="Times New Roman"/>
          <w:b/>
          <w:bCs/>
          <w:sz w:val="28"/>
          <w:szCs w:val="28"/>
        </w:rPr>
        <w:t xml:space="preserve"> </w:t>
      </w:r>
      <w:r w:rsidRPr="00967FE6">
        <w:rPr>
          <w:rFonts w:ascii="Times New Roman" w:hAnsi="Times New Roman" w:cs="Times New Roman"/>
          <w:b/>
          <w:bCs/>
          <w:sz w:val="28"/>
          <w:szCs w:val="28"/>
        </w:rPr>
        <w:t>Designing Explainable and Trustworthy AI Models for Smart Agriculture</w:t>
      </w:r>
    </w:p>
    <w:p w14:paraId="45F4EE02" w14:textId="77777777" w:rsidR="00967FE6" w:rsidRPr="00E01828" w:rsidRDefault="00967FE6" w:rsidP="00852029">
      <w:pPr>
        <w:spacing w:line="360" w:lineRule="auto"/>
        <w:jc w:val="center"/>
        <w:rPr>
          <w:rFonts w:ascii="Times New Roman" w:hAnsi="Times New Roman" w:cs="Times New Roman"/>
          <w:b/>
          <w:bCs/>
        </w:rPr>
      </w:pPr>
      <w:r w:rsidRPr="00E01828">
        <w:rPr>
          <w:rFonts w:ascii="Times New Roman" w:hAnsi="Times New Roman" w:cs="Times New Roman"/>
          <w:b/>
          <w:bCs/>
        </w:rPr>
        <w:t xml:space="preserve"/>
      </w:r>
      <w:proofErr w:type="spellStart"/>
      <w:r w:rsidRPr="00E01828">
        <w:rPr>
          <w:rFonts w:ascii="Times New Roman" w:hAnsi="Times New Roman" w:cs="Times New Roman"/>
          <w:b/>
          <w:bCs/>
        </w:rPr>
        <w:t/>
      </w:r>
      <w:proofErr w:type="spellEnd"/>
    </w:p>
    <w:p w14:paraId="605BA75B" w14:textId="77777777" w:rsidR="00967FE6" w:rsidRPr="00E01828" w:rsidRDefault="00967FE6" w:rsidP="00852029">
      <w:pPr>
        <w:spacing w:line="360" w:lineRule="auto"/>
        <w:jc w:val="center"/>
        <w:rPr>
          <w:rFonts w:ascii="Times New Roman" w:hAnsi="Times New Roman" w:cs="Times New Roman"/>
          <w:b/>
          <w:bCs/>
        </w:rPr>
      </w:pPr>
      <w:r w:rsidRPr="00E01828">
        <w:rPr>
          <w:rFonts w:ascii="Times New Roman" w:hAnsi="Times New Roman" w:cs="Times New Roman"/>
          <w:b/>
          <w:bCs/>
        </w:rPr>
        <w:t/>
      </w:r>
    </w:p>
    <w:p w14:paraId="373025BA" w14:textId="77777777" w:rsidR="00967FE6" w:rsidRPr="00E01828" w:rsidRDefault="00967FE6" w:rsidP="00852029">
      <w:pPr>
        <w:spacing w:line="360" w:lineRule="auto"/>
        <w:jc w:val="center"/>
        <w:rPr>
          <w:rFonts w:ascii="Times New Roman" w:hAnsi="Times New Roman" w:cs="Times New Roman"/>
          <w:b/>
          <w:bCs/>
        </w:rPr>
      </w:pPr>
      <w:r w:rsidRPr="00E01828">
        <w:rPr>
          <w:rFonts w:ascii="Times New Roman" w:hAnsi="Times New Roman" w:cs="Times New Roman"/>
          <w:b/>
          <w:bCs/>
        </w:rPr>
        <w:t xml:space="preserve"/>
      </w:r>
      <w:proofErr w:type="gramStart"/>
      <w:r w:rsidRPr="00E01828">
        <w:rPr>
          <w:rFonts w:ascii="Times New Roman" w:hAnsi="Times New Roman" w:cs="Times New Roman"/>
          <w:b/>
          <w:bCs/>
        </w:rPr>
        <w:t/>
      </w:r>
      <w:proofErr w:type="gramEnd"/>
      <w:r w:rsidRPr="00E01828">
        <w:rPr>
          <w:rFonts w:ascii="Times New Roman" w:hAnsi="Times New Roman" w:cs="Times New Roman"/>
          <w:b/>
          <w:bCs/>
        </w:rPr>
        <w:t xml:space="preserve"/>
      </w:r>
    </w:p>
    <w:p w14:paraId="4D2417FA" w14:textId="77777777" w:rsidR="00967FE6" w:rsidRPr="00E01828" w:rsidRDefault="00967FE6" w:rsidP="00852029">
      <w:pPr>
        <w:spacing w:line="360" w:lineRule="auto"/>
        <w:jc w:val="center"/>
        <w:rPr>
          <w:rFonts w:ascii="Times New Roman" w:hAnsi="Times New Roman" w:cs="Times New Roman"/>
          <w:b/>
          <w:bCs/>
        </w:rPr>
      </w:pPr>
      <w:r w:rsidRPr="00E01828">
        <w:rPr>
          <w:rFonts w:ascii="Times New Roman" w:hAnsi="Times New Roman" w:cs="Times New Roman"/>
          <w:b/>
          <w:bCs/>
        </w:rPr>
        <w:t xml:space="preserve"/>
      </w:r>
      <w:proofErr w:type="spellStart"/>
      <w:proofErr w:type="gramStart"/>
      <w:r w:rsidRPr="00E01828">
        <w:rPr>
          <w:rFonts w:ascii="Times New Roman" w:hAnsi="Times New Roman" w:cs="Times New Roman"/>
          <w:b/>
          <w:bCs/>
        </w:rPr>
        <w:t/>
      </w:r>
      <w:proofErr w:type="spellEnd"/>
      <w:proofErr w:type="gramEnd"/>
      <w:r w:rsidRPr="00E01828">
        <w:rPr>
          <w:rFonts w:ascii="Times New Roman" w:hAnsi="Times New Roman" w:cs="Times New Roman"/>
          <w:b/>
          <w:bCs/>
        </w:rPr>
        <w:t xml:space="preserve"/>
      </w:r>
      <w:proofErr w:type="spellStart"/>
      <w:r w:rsidRPr="00E01828">
        <w:rPr>
          <w:rFonts w:ascii="Times New Roman" w:hAnsi="Times New Roman" w:cs="Times New Roman"/>
          <w:b/>
          <w:bCs/>
        </w:rPr>
        <w:t/>
      </w:r>
      <w:proofErr w:type="spellEnd"/>
      <w:r w:rsidRPr="00E01828">
        <w:rPr>
          <w:rFonts w:ascii="Times New Roman" w:hAnsi="Times New Roman" w:cs="Times New Roman"/>
          <w:b/>
          <w:bCs/>
        </w:rPr>
        <w:t xml:space="preserve"/>
      </w:r>
      <w:proofErr w:type="gramStart"/>
      <w:r w:rsidRPr="00E01828">
        <w:rPr>
          <w:rFonts w:ascii="Times New Roman" w:hAnsi="Times New Roman" w:cs="Times New Roman"/>
          <w:b/>
          <w:bCs/>
        </w:rPr>
        <w:t/>
      </w:r>
      <w:proofErr w:type="gramEnd"/>
      <w:r w:rsidRPr="00E01828">
        <w:rPr>
          <w:rFonts w:ascii="Times New Roman" w:hAnsi="Times New Roman" w:cs="Times New Roman"/>
          <w:b/>
          <w:bCs/>
        </w:rPr>
        <w:t/>
      </w:r>
    </w:p>
    <w:p w14:paraId="7CB8AFA1" w14:textId="77777777" w:rsidR="00967FE6" w:rsidRPr="00E01828" w:rsidRDefault="00967FE6" w:rsidP="00852029">
      <w:pPr>
        <w:spacing w:line="360" w:lineRule="auto"/>
        <w:jc w:val="center"/>
        <w:rPr>
          <w:rFonts w:ascii="Times New Roman" w:hAnsi="Times New Roman" w:cs="Times New Roman"/>
          <w:b/>
          <w:bCs/>
        </w:rPr>
      </w:pPr>
      <w:r w:rsidRPr="00E01828">
        <w:rPr>
          <w:rFonts w:ascii="Times New Roman" w:hAnsi="Times New Roman" w:cs="Times New Roman"/>
          <w:b/>
          <w:bCs/>
        </w:rPr>
        <w:t/>
      </w:r>
      <w:proofErr w:type="gramStart"/>
      <w:r w:rsidRPr="00E01828">
        <w:rPr>
          <w:rFonts w:ascii="Times New Roman" w:hAnsi="Times New Roman" w:cs="Times New Roman"/>
          <w:b/>
          <w:bCs/>
        </w:rPr>
        <w:t/>
      </w:r>
      <w:proofErr w:type="gramEnd"/>
      <w:r w:rsidRPr="00E01828">
        <w:rPr>
          <w:rFonts w:ascii="Times New Roman" w:hAnsi="Times New Roman" w:cs="Times New Roman"/>
          <w:b/>
          <w:bCs/>
        </w:rPr>
        <w:t xml:space="preserve"/>
      </w:r>
      <w:hyperlink r:id="rId5" w:history="1">
        <w:r w:rsidRPr="00E01828">
          <w:rPr>
            <w:rStyle w:val="Hyperlink"/>
            <w:rFonts w:ascii="Times New Roman" w:hAnsi="Times New Roman" w:cs="Times New Roman"/>
            <w:b/>
            <w:bCs/>
          </w:rPr>
          <w:t/>
        </w:r>
      </w:hyperlink>
    </w:p>
    <w:p w14:paraId="146E7BFA" w14:textId="56418E7A" w:rsidR="00D74F87" w:rsidRPr="00350786" w:rsidRDefault="00967FE6" w:rsidP="00852029">
      <w:pPr>
        <w:spacing w:line="360" w:lineRule="auto"/>
        <w:jc w:val="center"/>
        <w:rPr>
          <w:rFonts w:ascii="Times New Roman" w:hAnsi="Times New Roman" w:cs="Times New Roman"/>
          <w:b/>
          <w:bCs/>
        </w:rPr>
      </w:pPr>
      <w:r w:rsidRPr="00E01828">
        <w:rPr>
          <w:rFonts w:ascii="Times New Roman" w:hAnsi="Times New Roman" w:cs="Times New Roman"/>
          <w:b/>
          <w:bCs/>
        </w:rPr>
        <w:t/>
      </w:r>
    </w:p>
    <w:p w14:paraId="6D96D6BF" w14:textId="77777777" w:rsidR="00D74F87" w:rsidRPr="00D74F87" w:rsidRDefault="00D74F87" w:rsidP="00852029">
      <w:pPr>
        <w:spacing w:line="360" w:lineRule="auto"/>
        <w:jc w:val="both"/>
        <w:rPr>
          <w:rFonts w:ascii="Times New Roman" w:hAnsi="Times New Roman" w:cs="Times New Roman"/>
          <w:b/>
          <w:bCs/>
        </w:rPr>
      </w:pPr>
      <w:r w:rsidRPr="00D74F87">
        <w:rPr>
          <w:rFonts w:ascii="Times New Roman" w:hAnsi="Times New Roman" w:cs="Times New Roman"/>
          <w:b/>
          <w:bCs/>
        </w:rPr>
        <w:t>Abstract</w:t>
      </w:r>
    </w:p>
    <w:p w14:paraId="5F066BCF" w14:textId="77777777" w:rsidR="0021540E" w:rsidRPr="0021540E" w:rsidRDefault="0021540E" w:rsidP="0021540E">
      <w:pPr>
        <w:spacing w:line="360" w:lineRule="auto"/>
        <w:jc w:val="both"/>
        <w:rPr>
          <w:rFonts w:ascii="Times New Roman" w:hAnsi="Times New Roman" w:cs="Times New Roman"/>
        </w:rPr>
      </w:pPr>
      <w:r w:rsidRPr="0021540E">
        <w:rPr>
          <w:rFonts w:ascii="Times New Roman" w:hAnsi="Times New Roman" w:cs="Times New Roman"/>
        </w:rPr>
        <w:t>The agricultural sector is undergoing a major transformation with the adoption of Artificial Intelligence (AI), Machine Learning (ML), Internet of Things (IoT), cloud platforms, and data-driven farming technologies. These innovations support precision farming by helping cultivators improve productivity, manage water resources efficiently, monitor crop health, and reduce operational losses. However, many existing agricultural AI systems operate with limited transparency, making it difficult for farmers to understand how automated recommendations are generated. Such limitations reduce confidence in intelligent farming technologies, especially in rural and semi-urban regions where digital awareness is still developing.</w:t>
      </w:r>
    </w:p>
    <w:p w14:paraId="1462DEDC" w14:textId="77777777" w:rsidR="0021540E" w:rsidRPr="0021540E" w:rsidRDefault="0021540E" w:rsidP="0021540E">
      <w:pPr>
        <w:spacing w:line="360" w:lineRule="auto"/>
        <w:jc w:val="both"/>
        <w:rPr>
          <w:rFonts w:ascii="Times New Roman" w:hAnsi="Times New Roman" w:cs="Times New Roman"/>
        </w:rPr>
      </w:pPr>
      <w:r w:rsidRPr="0021540E">
        <w:rPr>
          <w:rFonts w:ascii="Times New Roman" w:hAnsi="Times New Roman" w:cs="Times New Roman"/>
        </w:rPr>
        <w:t xml:space="preserve">This research paper presents a conceptual study on the development of explainable and reliable AI frameworks for smart agriculture. The study emphasizes the role of Explainable </w:t>
      </w:r>
      <w:r w:rsidRPr="0021540E">
        <w:rPr>
          <w:rFonts w:ascii="Times New Roman" w:hAnsi="Times New Roman" w:cs="Times New Roman"/>
        </w:rPr>
        <w:lastRenderedPageBreak/>
        <w:t>Artificial Intelligence (XAI) in making agricultural decisions understandable and trustworthy for farmers, agricultural officers, and policymakers. The proposed approach integrates IoT-enabled sensing devices, intelligent analytics, secure communication systems, and explainability techniques to create a transparent and secure agricultural ecosystem.</w:t>
      </w:r>
    </w:p>
    <w:p w14:paraId="300C5EA9" w14:textId="77777777" w:rsidR="0021540E" w:rsidRPr="0021540E" w:rsidRDefault="0021540E" w:rsidP="0021540E">
      <w:pPr>
        <w:spacing w:line="360" w:lineRule="auto"/>
        <w:jc w:val="both"/>
        <w:rPr>
          <w:rFonts w:ascii="Times New Roman" w:hAnsi="Times New Roman" w:cs="Times New Roman"/>
        </w:rPr>
      </w:pPr>
      <w:r w:rsidRPr="0021540E">
        <w:rPr>
          <w:rFonts w:ascii="Times New Roman" w:hAnsi="Times New Roman" w:cs="Times New Roman"/>
        </w:rPr>
        <w:t>The paper also discusses major issues associated with modern digital agriculture, including data privacy risks, cyber threats, unreliable predictions, environmental challenges, and infrastructure limitations. Important trustworthy AI principles such as accountability, fairness, robustness, transparency, and security are analyzed in the context of agricultural applications. The findings indicate that explainable and secure AI systems can strengthen farmer confidence, improve sustainable farming practices, support climate-resilient agriculture, and enhance the long-term adoption of digital technologies in the farming sector.</w:t>
      </w:r>
    </w:p>
    <w:p w14:paraId="2C0263EE" w14:textId="77777777" w:rsidR="0021540E" w:rsidRDefault="00D74F87" w:rsidP="00852029">
      <w:pPr>
        <w:spacing w:line="360" w:lineRule="auto"/>
        <w:jc w:val="both"/>
        <w:rPr>
          <w:rFonts w:ascii="Times New Roman" w:hAnsi="Times New Roman" w:cs="Times New Roman"/>
          <w:b/>
          <w:bCs/>
          <w:i/>
          <w:iCs/>
          <w:sz w:val="22"/>
          <w:szCs w:val="22"/>
        </w:rPr>
      </w:pPr>
      <w:proofErr w:type="gramStart"/>
      <w:r w:rsidRPr="00D74F87">
        <w:rPr>
          <w:rFonts w:ascii="Times New Roman" w:hAnsi="Times New Roman" w:cs="Times New Roman"/>
          <w:b/>
          <w:bCs/>
        </w:rPr>
        <w:t>Keywords</w:t>
      </w:r>
      <w:r w:rsidR="00D27849">
        <w:rPr>
          <w:rFonts w:ascii="Times New Roman" w:hAnsi="Times New Roman" w:cs="Times New Roman"/>
          <w:b/>
          <w:bCs/>
        </w:rPr>
        <w:t xml:space="preserve"> :</w:t>
      </w:r>
      <w:proofErr w:type="gramEnd"/>
      <w:r w:rsidR="00D27849">
        <w:rPr>
          <w:rFonts w:ascii="Times New Roman" w:hAnsi="Times New Roman" w:cs="Times New Roman"/>
          <w:b/>
          <w:bCs/>
        </w:rPr>
        <w:t xml:space="preserve">- </w:t>
      </w:r>
      <w:r w:rsidR="0021540E" w:rsidRPr="0021540E">
        <w:rPr>
          <w:rFonts w:ascii="Times New Roman" w:hAnsi="Times New Roman" w:cs="Times New Roman"/>
          <w:b/>
          <w:bCs/>
          <w:i/>
          <w:iCs/>
          <w:sz w:val="22"/>
          <w:szCs w:val="22"/>
        </w:rPr>
        <w:t>Artificial Intelligence, Explainable AI, Smart Farming, Precision Agriculture, IoT, Agricultural Security, Sustainable Farming, Trustworthy AI</w:t>
      </w:r>
    </w:p>
    <w:p w14:paraId="2824D083" w14:textId="5F17B833" w:rsidR="00D74F87" w:rsidRPr="00D74F87" w:rsidRDefault="00D74F87" w:rsidP="00852029">
      <w:pPr>
        <w:spacing w:line="360" w:lineRule="auto"/>
        <w:jc w:val="both"/>
        <w:rPr>
          <w:rFonts w:ascii="Times New Roman" w:hAnsi="Times New Roman" w:cs="Times New Roman"/>
          <w:b/>
          <w:bCs/>
        </w:rPr>
      </w:pPr>
      <w:r w:rsidRPr="00D74F87">
        <w:rPr>
          <w:rFonts w:ascii="Times New Roman" w:hAnsi="Times New Roman" w:cs="Times New Roman"/>
          <w:b/>
          <w:bCs/>
        </w:rPr>
        <w:t>1. Introduction</w:t>
      </w:r>
    </w:p>
    <w:p w14:paraId="510EB087" w14:textId="77777777" w:rsidR="0021540E" w:rsidRPr="0021540E" w:rsidRDefault="0021540E" w:rsidP="0021540E">
      <w:pPr>
        <w:spacing w:line="360" w:lineRule="auto"/>
        <w:jc w:val="both"/>
        <w:rPr>
          <w:rFonts w:ascii="Times New Roman" w:hAnsi="Times New Roman" w:cs="Times New Roman"/>
        </w:rPr>
      </w:pPr>
      <w:r w:rsidRPr="0021540E">
        <w:rPr>
          <w:rFonts w:ascii="Times New Roman" w:hAnsi="Times New Roman" w:cs="Times New Roman"/>
        </w:rPr>
        <w:t>Agriculture plays a crucial role in economic development, food production, employment generation, and rural livelihood sustainability. In developing nations such as India, agriculture supports millions of families and contributes significantly to national growth. Despite its importance, the sector continues to face several critical challenges including irregular rainfall, climate variability, declining soil fertility, pest outbreaks, rising cultivation expenses, and inefficient resource management.</w:t>
      </w:r>
    </w:p>
    <w:p w14:paraId="3B971A50" w14:textId="77777777" w:rsidR="0021540E" w:rsidRPr="0021540E" w:rsidRDefault="0021540E" w:rsidP="0021540E">
      <w:pPr>
        <w:spacing w:line="360" w:lineRule="auto"/>
        <w:jc w:val="both"/>
        <w:rPr>
          <w:rFonts w:ascii="Times New Roman" w:hAnsi="Times New Roman" w:cs="Times New Roman"/>
        </w:rPr>
      </w:pPr>
      <w:r w:rsidRPr="0021540E">
        <w:rPr>
          <w:rFonts w:ascii="Times New Roman" w:hAnsi="Times New Roman" w:cs="Times New Roman"/>
        </w:rPr>
        <w:lastRenderedPageBreak/>
        <w:t>Traditional agricultural practices are often unable to meet modern food demands while simultaneously maintaining environmental balance. As a result, advanced digital technologies are increasingly being introduced into agricultural systems to improve productivity and decision-making capabilities. Technologies such as Artificial Intelligence (AI), Machine Learning (ML), drones, IoT sensors, satellite imaging, and cloud computing are now being widely explored for smart farming applications.</w:t>
      </w:r>
    </w:p>
    <w:p w14:paraId="2ED93ECA" w14:textId="77777777" w:rsidR="0021540E" w:rsidRPr="0021540E" w:rsidRDefault="0021540E" w:rsidP="0021540E">
      <w:pPr>
        <w:spacing w:line="360" w:lineRule="auto"/>
        <w:jc w:val="both"/>
        <w:rPr>
          <w:rFonts w:ascii="Times New Roman" w:hAnsi="Times New Roman" w:cs="Times New Roman"/>
        </w:rPr>
      </w:pPr>
      <w:r w:rsidRPr="0021540E">
        <w:rPr>
          <w:rFonts w:ascii="Times New Roman" w:hAnsi="Times New Roman" w:cs="Times New Roman"/>
        </w:rPr>
        <w:t>Smart agriculture involves the collection and analysis of real-time agricultural data to support intelligent and automated farming decisions. AI-enabled agricultural systems can assist farmers in several activities, such as:</w:t>
      </w:r>
    </w:p>
    <w:p w14:paraId="5F4A890C" w14:textId="77777777" w:rsidR="0021540E" w:rsidRPr="0021540E" w:rsidRDefault="0021540E" w:rsidP="0021540E">
      <w:pPr>
        <w:numPr>
          <w:ilvl w:val="0"/>
          <w:numId w:val="16"/>
        </w:numPr>
        <w:spacing w:line="360" w:lineRule="auto"/>
        <w:jc w:val="both"/>
        <w:rPr>
          <w:rFonts w:ascii="Times New Roman" w:hAnsi="Times New Roman" w:cs="Times New Roman"/>
        </w:rPr>
      </w:pPr>
      <w:r w:rsidRPr="0021540E">
        <w:rPr>
          <w:rFonts w:ascii="Times New Roman" w:hAnsi="Times New Roman" w:cs="Times New Roman"/>
        </w:rPr>
        <w:t>Monitoring crop growth conditions</w:t>
      </w:r>
    </w:p>
    <w:p w14:paraId="49787E01" w14:textId="77777777" w:rsidR="0021540E" w:rsidRPr="0021540E" w:rsidRDefault="0021540E" w:rsidP="0021540E">
      <w:pPr>
        <w:numPr>
          <w:ilvl w:val="0"/>
          <w:numId w:val="16"/>
        </w:numPr>
        <w:spacing w:line="360" w:lineRule="auto"/>
        <w:jc w:val="both"/>
        <w:rPr>
          <w:rFonts w:ascii="Times New Roman" w:hAnsi="Times New Roman" w:cs="Times New Roman"/>
        </w:rPr>
      </w:pPr>
      <w:r w:rsidRPr="0021540E">
        <w:rPr>
          <w:rFonts w:ascii="Times New Roman" w:hAnsi="Times New Roman" w:cs="Times New Roman"/>
        </w:rPr>
        <w:t>Managing irrigation schedules</w:t>
      </w:r>
    </w:p>
    <w:p w14:paraId="2E86D4BD" w14:textId="77777777" w:rsidR="0021540E" w:rsidRPr="0021540E" w:rsidRDefault="0021540E" w:rsidP="0021540E">
      <w:pPr>
        <w:numPr>
          <w:ilvl w:val="0"/>
          <w:numId w:val="16"/>
        </w:numPr>
        <w:spacing w:line="360" w:lineRule="auto"/>
        <w:jc w:val="both"/>
        <w:rPr>
          <w:rFonts w:ascii="Times New Roman" w:hAnsi="Times New Roman" w:cs="Times New Roman"/>
        </w:rPr>
      </w:pPr>
      <w:r w:rsidRPr="0021540E">
        <w:rPr>
          <w:rFonts w:ascii="Times New Roman" w:hAnsi="Times New Roman" w:cs="Times New Roman"/>
        </w:rPr>
        <w:t>Detecting crop diseases at early stages</w:t>
      </w:r>
    </w:p>
    <w:p w14:paraId="059C317A" w14:textId="77777777" w:rsidR="0021540E" w:rsidRPr="0021540E" w:rsidRDefault="0021540E" w:rsidP="0021540E">
      <w:pPr>
        <w:numPr>
          <w:ilvl w:val="0"/>
          <w:numId w:val="16"/>
        </w:numPr>
        <w:spacing w:line="360" w:lineRule="auto"/>
        <w:jc w:val="both"/>
        <w:rPr>
          <w:rFonts w:ascii="Times New Roman" w:hAnsi="Times New Roman" w:cs="Times New Roman"/>
        </w:rPr>
      </w:pPr>
      <w:r w:rsidRPr="0021540E">
        <w:rPr>
          <w:rFonts w:ascii="Times New Roman" w:hAnsi="Times New Roman" w:cs="Times New Roman"/>
        </w:rPr>
        <w:t>Forecasting agricultural yield</w:t>
      </w:r>
    </w:p>
    <w:p w14:paraId="5422CE7D" w14:textId="77777777" w:rsidR="0021540E" w:rsidRPr="0021540E" w:rsidRDefault="0021540E" w:rsidP="0021540E">
      <w:pPr>
        <w:numPr>
          <w:ilvl w:val="0"/>
          <w:numId w:val="16"/>
        </w:numPr>
        <w:spacing w:line="360" w:lineRule="auto"/>
        <w:jc w:val="both"/>
        <w:rPr>
          <w:rFonts w:ascii="Times New Roman" w:hAnsi="Times New Roman" w:cs="Times New Roman"/>
        </w:rPr>
      </w:pPr>
      <w:r w:rsidRPr="0021540E">
        <w:rPr>
          <w:rFonts w:ascii="Times New Roman" w:hAnsi="Times New Roman" w:cs="Times New Roman"/>
        </w:rPr>
        <w:t>Optimizing fertilizer application</w:t>
      </w:r>
    </w:p>
    <w:p w14:paraId="565881F4" w14:textId="77777777" w:rsidR="0021540E" w:rsidRPr="0021540E" w:rsidRDefault="0021540E" w:rsidP="0021540E">
      <w:pPr>
        <w:numPr>
          <w:ilvl w:val="0"/>
          <w:numId w:val="16"/>
        </w:numPr>
        <w:spacing w:line="360" w:lineRule="auto"/>
        <w:jc w:val="both"/>
        <w:rPr>
          <w:rFonts w:ascii="Times New Roman" w:hAnsi="Times New Roman" w:cs="Times New Roman"/>
        </w:rPr>
      </w:pPr>
      <w:r w:rsidRPr="0021540E">
        <w:rPr>
          <w:rFonts w:ascii="Times New Roman" w:hAnsi="Times New Roman" w:cs="Times New Roman"/>
        </w:rPr>
        <w:t>Predicting pest infestation risks</w:t>
      </w:r>
    </w:p>
    <w:p w14:paraId="1C7E40BD" w14:textId="77777777" w:rsidR="0021540E" w:rsidRPr="0021540E" w:rsidRDefault="0021540E" w:rsidP="0021540E">
      <w:pPr>
        <w:numPr>
          <w:ilvl w:val="0"/>
          <w:numId w:val="16"/>
        </w:numPr>
        <w:spacing w:line="360" w:lineRule="auto"/>
        <w:jc w:val="both"/>
        <w:rPr>
          <w:rFonts w:ascii="Times New Roman" w:hAnsi="Times New Roman" w:cs="Times New Roman"/>
        </w:rPr>
      </w:pPr>
      <w:r w:rsidRPr="0021540E">
        <w:rPr>
          <w:rFonts w:ascii="Times New Roman" w:hAnsi="Times New Roman" w:cs="Times New Roman"/>
        </w:rPr>
        <w:t>Monitoring soil moisture and nutrient levels</w:t>
      </w:r>
    </w:p>
    <w:p w14:paraId="328656FF" w14:textId="77777777" w:rsidR="0021540E" w:rsidRPr="0021540E" w:rsidRDefault="0021540E" w:rsidP="0021540E">
      <w:pPr>
        <w:spacing w:line="360" w:lineRule="auto"/>
        <w:jc w:val="both"/>
        <w:rPr>
          <w:rFonts w:ascii="Times New Roman" w:hAnsi="Times New Roman" w:cs="Times New Roman"/>
        </w:rPr>
      </w:pPr>
      <w:r w:rsidRPr="0021540E">
        <w:rPr>
          <w:rFonts w:ascii="Times New Roman" w:hAnsi="Times New Roman" w:cs="Times New Roman"/>
        </w:rPr>
        <w:t>Although these systems provide significant benefits, many AI models function as opaque or “black-box” systems. Farmers may receive recommendations regarding irrigation, pesticide usage, or crop treatment without understanding the reasoning behind those decisions. This lack of transparency creates hesitation and reduces trust in AI-assisted farming systems.</w:t>
      </w:r>
    </w:p>
    <w:p w14:paraId="66C44149" w14:textId="77777777" w:rsidR="0021540E" w:rsidRPr="0021540E" w:rsidRDefault="0021540E" w:rsidP="0021540E">
      <w:pPr>
        <w:spacing w:line="360" w:lineRule="auto"/>
        <w:jc w:val="both"/>
        <w:rPr>
          <w:rFonts w:ascii="Times New Roman" w:hAnsi="Times New Roman" w:cs="Times New Roman"/>
        </w:rPr>
      </w:pPr>
      <w:r w:rsidRPr="0021540E">
        <w:rPr>
          <w:rFonts w:ascii="Times New Roman" w:hAnsi="Times New Roman" w:cs="Times New Roman"/>
        </w:rPr>
        <w:lastRenderedPageBreak/>
        <w:t>Another major concern is cybersecurity. Modern smart agriculture heavily depends on internet-connected devices and cloud-based platforms. Weak security measures can expose agricultural systems to risks such as unauthorized data access, sensor tampering, malware attacks, communication interception, and information theft. Such threats may directly affect agricultural productivity and food security.</w:t>
      </w:r>
    </w:p>
    <w:p w14:paraId="120986C2" w14:textId="77777777" w:rsidR="0021540E" w:rsidRPr="0021540E" w:rsidRDefault="0021540E" w:rsidP="0021540E">
      <w:pPr>
        <w:spacing w:line="360" w:lineRule="auto"/>
        <w:jc w:val="both"/>
        <w:rPr>
          <w:rFonts w:ascii="Times New Roman" w:hAnsi="Times New Roman" w:cs="Times New Roman"/>
        </w:rPr>
      </w:pPr>
      <w:r w:rsidRPr="0021540E">
        <w:rPr>
          <w:rFonts w:ascii="Times New Roman" w:hAnsi="Times New Roman" w:cs="Times New Roman"/>
        </w:rPr>
        <w:t>Therefore, there is an urgent need to design explainable, secure, and trustworthy AI systems that not only provide accurate agricultural recommendations but also ensure transparency, accountability, and data protection.</w:t>
      </w:r>
    </w:p>
    <w:p w14:paraId="4347DD03" w14:textId="77777777" w:rsidR="00D74F87" w:rsidRPr="00D74F87" w:rsidRDefault="00D74F87" w:rsidP="00852029">
      <w:pPr>
        <w:spacing w:line="360" w:lineRule="auto"/>
        <w:jc w:val="both"/>
        <w:rPr>
          <w:rFonts w:ascii="Times New Roman" w:hAnsi="Times New Roman" w:cs="Times New Roman"/>
          <w:b/>
          <w:bCs/>
        </w:rPr>
      </w:pPr>
      <w:r w:rsidRPr="00D74F87">
        <w:rPr>
          <w:rFonts w:ascii="Times New Roman" w:hAnsi="Times New Roman" w:cs="Times New Roman"/>
          <w:b/>
          <w:bCs/>
        </w:rPr>
        <w:t>2. Objectives of the Study</w:t>
      </w:r>
    </w:p>
    <w:p w14:paraId="51AE5298" w14:textId="77777777" w:rsidR="00CC197F" w:rsidRPr="00CC197F" w:rsidRDefault="00CC197F" w:rsidP="00CC197F">
      <w:pPr>
        <w:spacing w:line="360" w:lineRule="auto"/>
        <w:jc w:val="both"/>
        <w:rPr>
          <w:rFonts w:ascii="Times New Roman" w:hAnsi="Times New Roman" w:cs="Times New Roman"/>
        </w:rPr>
      </w:pPr>
      <w:r w:rsidRPr="00CC197F">
        <w:rPr>
          <w:rFonts w:ascii="Times New Roman" w:hAnsi="Times New Roman" w:cs="Times New Roman"/>
        </w:rPr>
        <w:t>The major objectives of this study are as follows:</w:t>
      </w:r>
    </w:p>
    <w:p w14:paraId="27A37912" w14:textId="77777777" w:rsidR="00CC197F" w:rsidRPr="00CC197F" w:rsidRDefault="00CC197F" w:rsidP="00CC197F">
      <w:pPr>
        <w:numPr>
          <w:ilvl w:val="0"/>
          <w:numId w:val="17"/>
        </w:numPr>
        <w:spacing w:line="360" w:lineRule="auto"/>
        <w:jc w:val="both"/>
        <w:rPr>
          <w:rFonts w:ascii="Times New Roman" w:hAnsi="Times New Roman" w:cs="Times New Roman"/>
        </w:rPr>
      </w:pPr>
      <w:r w:rsidRPr="00CC197F">
        <w:rPr>
          <w:rFonts w:ascii="Times New Roman" w:hAnsi="Times New Roman" w:cs="Times New Roman"/>
        </w:rPr>
        <w:t>To examine the contribution of Explainable Artificial Intelligence in modern agricultural systems.</w:t>
      </w:r>
    </w:p>
    <w:p w14:paraId="456877F0" w14:textId="77777777" w:rsidR="00CC197F" w:rsidRPr="00CC197F" w:rsidRDefault="00CC197F" w:rsidP="00CC197F">
      <w:pPr>
        <w:numPr>
          <w:ilvl w:val="0"/>
          <w:numId w:val="17"/>
        </w:numPr>
        <w:spacing w:line="360" w:lineRule="auto"/>
        <w:jc w:val="both"/>
        <w:rPr>
          <w:rFonts w:ascii="Times New Roman" w:hAnsi="Times New Roman" w:cs="Times New Roman"/>
        </w:rPr>
      </w:pPr>
      <w:r w:rsidRPr="00CC197F">
        <w:rPr>
          <w:rFonts w:ascii="Times New Roman" w:hAnsi="Times New Roman" w:cs="Times New Roman"/>
        </w:rPr>
        <w:t>To study the importance of trustworthy AI principles in precision farming applications.</w:t>
      </w:r>
    </w:p>
    <w:p w14:paraId="53CE0834" w14:textId="77777777" w:rsidR="00CC197F" w:rsidRPr="00CC197F" w:rsidRDefault="00CC197F" w:rsidP="00CC197F">
      <w:pPr>
        <w:numPr>
          <w:ilvl w:val="0"/>
          <w:numId w:val="17"/>
        </w:numPr>
        <w:spacing w:line="360" w:lineRule="auto"/>
        <w:jc w:val="both"/>
        <w:rPr>
          <w:rFonts w:ascii="Times New Roman" w:hAnsi="Times New Roman" w:cs="Times New Roman"/>
        </w:rPr>
      </w:pPr>
      <w:r w:rsidRPr="00CC197F">
        <w:rPr>
          <w:rFonts w:ascii="Times New Roman" w:hAnsi="Times New Roman" w:cs="Times New Roman"/>
        </w:rPr>
        <w:t>To identify technological and operational challenges associated with AI-based agriculture.</w:t>
      </w:r>
    </w:p>
    <w:p w14:paraId="221DA0D0" w14:textId="77777777" w:rsidR="00CC197F" w:rsidRPr="00CC197F" w:rsidRDefault="00CC197F" w:rsidP="00CC197F">
      <w:pPr>
        <w:numPr>
          <w:ilvl w:val="0"/>
          <w:numId w:val="17"/>
        </w:numPr>
        <w:spacing w:line="360" w:lineRule="auto"/>
        <w:jc w:val="both"/>
        <w:rPr>
          <w:rFonts w:ascii="Times New Roman" w:hAnsi="Times New Roman" w:cs="Times New Roman"/>
        </w:rPr>
      </w:pPr>
      <w:r w:rsidRPr="00CC197F">
        <w:rPr>
          <w:rFonts w:ascii="Times New Roman" w:hAnsi="Times New Roman" w:cs="Times New Roman"/>
        </w:rPr>
        <w:t>To develop a conceptual framework for secure and explainable smart farming.</w:t>
      </w:r>
    </w:p>
    <w:p w14:paraId="65AF10F2" w14:textId="77777777" w:rsidR="00CC197F" w:rsidRPr="00CC197F" w:rsidRDefault="00CC197F" w:rsidP="00CC197F">
      <w:pPr>
        <w:numPr>
          <w:ilvl w:val="0"/>
          <w:numId w:val="17"/>
        </w:numPr>
        <w:spacing w:line="360" w:lineRule="auto"/>
        <w:jc w:val="both"/>
        <w:rPr>
          <w:rFonts w:ascii="Times New Roman" w:hAnsi="Times New Roman" w:cs="Times New Roman"/>
        </w:rPr>
      </w:pPr>
      <w:r w:rsidRPr="00CC197F">
        <w:rPr>
          <w:rFonts w:ascii="Times New Roman" w:hAnsi="Times New Roman" w:cs="Times New Roman"/>
        </w:rPr>
        <w:t>To analyze the role of AI in sustainable agricultural development.</w:t>
      </w:r>
    </w:p>
    <w:p w14:paraId="0829F566" w14:textId="77777777" w:rsidR="00CC197F" w:rsidRPr="00CC197F" w:rsidRDefault="00CC197F" w:rsidP="00CC197F">
      <w:pPr>
        <w:numPr>
          <w:ilvl w:val="0"/>
          <w:numId w:val="17"/>
        </w:numPr>
        <w:spacing w:line="360" w:lineRule="auto"/>
        <w:jc w:val="both"/>
        <w:rPr>
          <w:rFonts w:ascii="Times New Roman" w:hAnsi="Times New Roman" w:cs="Times New Roman"/>
        </w:rPr>
      </w:pPr>
      <w:r w:rsidRPr="00CC197F">
        <w:rPr>
          <w:rFonts w:ascii="Times New Roman" w:hAnsi="Times New Roman" w:cs="Times New Roman"/>
        </w:rPr>
        <w:t>To explore future opportunities in intelligent and secure digital agriculture.</w:t>
      </w:r>
    </w:p>
    <w:p w14:paraId="2CAD527E" w14:textId="77777777" w:rsidR="00D74F87" w:rsidRPr="00D74F87" w:rsidRDefault="00D74F87" w:rsidP="00852029">
      <w:pPr>
        <w:spacing w:line="360" w:lineRule="auto"/>
        <w:jc w:val="both"/>
        <w:rPr>
          <w:rFonts w:ascii="Times New Roman" w:hAnsi="Times New Roman" w:cs="Times New Roman"/>
          <w:b/>
          <w:bCs/>
        </w:rPr>
      </w:pPr>
      <w:r w:rsidRPr="00D74F87">
        <w:rPr>
          <w:rFonts w:ascii="Times New Roman" w:hAnsi="Times New Roman" w:cs="Times New Roman"/>
          <w:b/>
          <w:bCs/>
        </w:rPr>
        <w:t>3. Research Methodology</w:t>
      </w:r>
    </w:p>
    <w:p w14:paraId="46515B47" w14:textId="77777777" w:rsidR="00CC197F" w:rsidRPr="00CC197F" w:rsidRDefault="00CC197F" w:rsidP="00CC197F">
      <w:pPr>
        <w:spacing w:line="360" w:lineRule="auto"/>
        <w:jc w:val="both"/>
        <w:rPr>
          <w:rFonts w:ascii="Times New Roman" w:hAnsi="Times New Roman" w:cs="Times New Roman"/>
        </w:rPr>
      </w:pPr>
      <w:r w:rsidRPr="00CC197F">
        <w:rPr>
          <w:rFonts w:ascii="Times New Roman" w:hAnsi="Times New Roman" w:cs="Times New Roman"/>
        </w:rPr>
        <w:lastRenderedPageBreak/>
        <w:t>The present study follows a qualitative and conceptual research methodology. Secondary information has been collected from research journals, conference proceedings, government publications, technical reports, agricultural case studies, and scholarly articles related to AI and smart farming technologies.</w:t>
      </w:r>
    </w:p>
    <w:p w14:paraId="3A279639" w14:textId="77777777" w:rsidR="00CC197F" w:rsidRPr="00CC197F" w:rsidRDefault="00CC197F" w:rsidP="00CC197F">
      <w:pPr>
        <w:spacing w:line="360" w:lineRule="auto"/>
        <w:jc w:val="both"/>
        <w:rPr>
          <w:rFonts w:ascii="Times New Roman" w:hAnsi="Times New Roman" w:cs="Times New Roman"/>
        </w:rPr>
      </w:pPr>
      <w:r w:rsidRPr="00CC197F">
        <w:rPr>
          <w:rFonts w:ascii="Times New Roman" w:hAnsi="Times New Roman" w:cs="Times New Roman"/>
        </w:rPr>
        <w:t>The research methodology includes the following stages:</w:t>
      </w:r>
    </w:p>
    <w:p w14:paraId="1BBAE3F9" w14:textId="77777777" w:rsidR="00CC197F" w:rsidRPr="00CC197F" w:rsidRDefault="00CC197F" w:rsidP="00CC197F">
      <w:pPr>
        <w:spacing w:line="360" w:lineRule="auto"/>
        <w:jc w:val="both"/>
        <w:rPr>
          <w:rFonts w:ascii="Times New Roman" w:hAnsi="Times New Roman" w:cs="Times New Roman"/>
          <w:b/>
          <w:bCs/>
        </w:rPr>
      </w:pPr>
      <w:r w:rsidRPr="00CC197F">
        <w:rPr>
          <w:rFonts w:ascii="Times New Roman" w:hAnsi="Times New Roman" w:cs="Times New Roman"/>
          <w:b/>
          <w:bCs/>
        </w:rPr>
        <w:t>3.1 Literature Analysis</w:t>
      </w:r>
    </w:p>
    <w:p w14:paraId="6BC88412" w14:textId="77777777" w:rsidR="00CC197F" w:rsidRPr="00CC197F" w:rsidRDefault="00CC197F" w:rsidP="00CC197F">
      <w:pPr>
        <w:spacing w:line="360" w:lineRule="auto"/>
        <w:jc w:val="both"/>
        <w:rPr>
          <w:rFonts w:ascii="Times New Roman" w:hAnsi="Times New Roman" w:cs="Times New Roman"/>
        </w:rPr>
      </w:pPr>
      <w:r w:rsidRPr="00CC197F">
        <w:rPr>
          <w:rFonts w:ascii="Times New Roman" w:hAnsi="Times New Roman" w:cs="Times New Roman"/>
        </w:rPr>
        <w:t>A detailed review of existing literature was conducted on the following areas:</w:t>
      </w:r>
    </w:p>
    <w:p w14:paraId="067FA4B9" w14:textId="77777777" w:rsidR="00CC197F" w:rsidRPr="00CC197F" w:rsidRDefault="00CC197F" w:rsidP="00CC197F">
      <w:pPr>
        <w:numPr>
          <w:ilvl w:val="0"/>
          <w:numId w:val="18"/>
        </w:numPr>
        <w:spacing w:line="360" w:lineRule="auto"/>
        <w:jc w:val="both"/>
        <w:rPr>
          <w:rFonts w:ascii="Times New Roman" w:hAnsi="Times New Roman" w:cs="Times New Roman"/>
        </w:rPr>
      </w:pPr>
      <w:r w:rsidRPr="00CC197F">
        <w:rPr>
          <w:rFonts w:ascii="Times New Roman" w:hAnsi="Times New Roman" w:cs="Times New Roman"/>
        </w:rPr>
        <w:t>Artificial Intelligence in agriculture</w:t>
      </w:r>
    </w:p>
    <w:p w14:paraId="69DEFC2F" w14:textId="77777777" w:rsidR="00CC197F" w:rsidRPr="00CC197F" w:rsidRDefault="00CC197F" w:rsidP="00CC197F">
      <w:pPr>
        <w:numPr>
          <w:ilvl w:val="0"/>
          <w:numId w:val="18"/>
        </w:numPr>
        <w:spacing w:line="360" w:lineRule="auto"/>
        <w:jc w:val="both"/>
        <w:rPr>
          <w:rFonts w:ascii="Times New Roman" w:hAnsi="Times New Roman" w:cs="Times New Roman"/>
        </w:rPr>
      </w:pPr>
      <w:r w:rsidRPr="00CC197F">
        <w:rPr>
          <w:rFonts w:ascii="Times New Roman" w:hAnsi="Times New Roman" w:cs="Times New Roman"/>
        </w:rPr>
        <w:t>Explainable AI systems</w:t>
      </w:r>
    </w:p>
    <w:p w14:paraId="2A7D9302" w14:textId="77777777" w:rsidR="00CC197F" w:rsidRPr="00CC197F" w:rsidRDefault="00CC197F" w:rsidP="00CC197F">
      <w:pPr>
        <w:numPr>
          <w:ilvl w:val="0"/>
          <w:numId w:val="18"/>
        </w:numPr>
        <w:spacing w:line="360" w:lineRule="auto"/>
        <w:jc w:val="both"/>
        <w:rPr>
          <w:rFonts w:ascii="Times New Roman" w:hAnsi="Times New Roman" w:cs="Times New Roman"/>
        </w:rPr>
      </w:pPr>
      <w:r w:rsidRPr="00CC197F">
        <w:rPr>
          <w:rFonts w:ascii="Times New Roman" w:hAnsi="Times New Roman" w:cs="Times New Roman"/>
        </w:rPr>
        <w:t>Precision farming technologies</w:t>
      </w:r>
    </w:p>
    <w:p w14:paraId="2E7D77D6" w14:textId="77777777" w:rsidR="00CC197F" w:rsidRPr="00CC197F" w:rsidRDefault="00CC197F" w:rsidP="00CC197F">
      <w:pPr>
        <w:numPr>
          <w:ilvl w:val="0"/>
          <w:numId w:val="18"/>
        </w:numPr>
        <w:spacing w:line="360" w:lineRule="auto"/>
        <w:jc w:val="both"/>
        <w:rPr>
          <w:rFonts w:ascii="Times New Roman" w:hAnsi="Times New Roman" w:cs="Times New Roman"/>
        </w:rPr>
      </w:pPr>
      <w:r w:rsidRPr="00CC197F">
        <w:rPr>
          <w:rFonts w:ascii="Times New Roman" w:hAnsi="Times New Roman" w:cs="Times New Roman"/>
        </w:rPr>
        <w:t>IoT-enabled irrigation management</w:t>
      </w:r>
    </w:p>
    <w:p w14:paraId="1E6B2ADB" w14:textId="77777777" w:rsidR="00CC197F" w:rsidRPr="00CC197F" w:rsidRDefault="00CC197F" w:rsidP="00CC197F">
      <w:pPr>
        <w:numPr>
          <w:ilvl w:val="0"/>
          <w:numId w:val="18"/>
        </w:numPr>
        <w:spacing w:line="360" w:lineRule="auto"/>
        <w:jc w:val="both"/>
        <w:rPr>
          <w:rFonts w:ascii="Times New Roman" w:hAnsi="Times New Roman" w:cs="Times New Roman"/>
        </w:rPr>
      </w:pPr>
      <w:r w:rsidRPr="00CC197F">
        <w:rPr>
          <w:rFonts w:ascii="Times New Roman" w:hAnsi="Times New Roman" w:cs="Times New Roman"/>
        </w:rPr>
        <w:t>Agricultural cybersecurity practices</w:t>
      </w:r>
    </w:p>
    <w:p w14:paraId="1057CC6F" w14:textId="77777777" w:rsidR="00CC197F" w:rsidRPr="00CC197F" w:rsidRDefault="00CC197F" w:rsidP="00CC197F">
      <w:pPr>
        <w:numPr>
          <w:ilvl w:val="0"/>
          <w:numId w:val="18"/>
        </w:numPr>
        <w:spacing w:line="360" w:lineRule="auto"/>
        <w:jc w:val="both"/>
        <w:rPr>
          <w:rFonts w:ascii="Times New Roman" w:hAnsi="Times New Roman" w:cs="Times New Roman"/>
        </w:rPr>
      </w:pPr>
      <w:r w:rsidRPr="00CC197F">
        <w:rPr>
          <w:rFonts w:ascii="Times New Roman" w:hAnsi="Times New Roman" w:cs="Times New Roman"/>
        </w:rPr>
        <w:t>Sustainable digital farming models</w:t>
      </w:r>
    </w:p>
    <w:p w14:paraId="134A6CA2" w14:textId="77777777" w:rsidR="00CC197F" w:rsidRPr="00CC197F" w:rsidRDefault="00CC197F" w:rsidP="00CC197F">
      <w:pPr>
        <w:spacing w:line="360" w:lineRule="auto"/>
        <w:jc w:val="both"/>
        <w:rPr>
          <w:rFonts w:ascii="Times New Roman" w:hAnsi="Times New Roman" w:cs="Times New Roman"/>
        </w:rPr>
      </w:pPr>
      <w:r w:rsidRPr="00CC197F">
        <w:rPr>
          <w:rFonts w:ascii="Times New Roman" w:hAnsi="Times New Roman" w:cs="Times New Roman"/>
        </w:rPr>
        <w:t>The literature review helped identify current research gaps and practical implementation issues.</w:t>
      </w:r>
    </w:p>
    <w:p w14:paraId="29364012" w14:textId="77777777" w:rsidR="00CC197F" w:rsidRPr="00CC197F" w:rsidRDefault="00CC197F" w:rsidP="00CC197F">
      <w:pPr>
        <w:spacing w:line="360" w:lineRule="auto"/>
        <w:jc w:val="both"/>
        <w:rPr>
          <w:rFonts w:ascii="Times New Roman" w:hAnsi="Times New Roman" w:cs="Times New Roman"/>
          <w:b/>
          <w:bCs/>
        </w:rPr>
      </w:pPr>
      <w:r w:rsidRPr="00CC197F">
        <w:rPr>
          <w:rFonts w:ascii="Times New Roman" w:hAnsi="Times New Roman" w:cs="Times New Roman"/>
          <w:b/>
          <w:bCs/>
        </w:rPr>
        <w:t>3.2 Identification of Existing Problems</w:t>
      </w:r>
    </w:p>
    <w:p w14:paraId="2144B561" w14:textId="77777777" w:rsidR="00CC197F" w:rsidRPr="00CC197F" w:rsidRDefault="00CC197F" w:rsidP="00CC197F">
      <w:pPr>
        <w:spacing w:line="360" w:lineRule="auto"/>
        <w:jc w:val="both"/>
        <w:rPr>
          <w:rFonts w:ascii="Times New Roman" w:hAnsi="Times New Roman" w:cs="Times New Roman"/>
        </w:rPr>
      </w:pPr>
      <w:r w:rsidRPr="00CC197F">
        <w:rPr>
          <w:rFonts w:ascii="Times New Roman" w:hAnsi="Times New Roman" w:cs="Times New Roman"/>
        </w:rPr>
        <w:t>The study identified several major concerns associated with current AI-driven agricultural systems, including:</w:t>
      </w:r>
    </w:p>
    <w:p w14:paraId="63EEFE9C" w14:textId="77777777" w:rsidR="00CC197F" w:rsidRPr="00CC197F" w:rsidRDefault="00CC197F" w:rsidP="00CC197F">
      <w:pPr>
        <w:numPr>
          <w:ilvl w:val="0"/>
          <w:numId w:val="19"/>
        </w:numPr>
        <w:spacing w:line="360" w:lineRule="auto"/>
        <w:jc w:val="both"/>
        <w:rPr>
          <w:rFonts w:ascii="Times New Roman" w:hAnsi="Times New Roman" w:cs="Times New Roman"/>
        </w:rPr>
      </w:pPr>
      <w:r w:rsidRPr="00CC197F">
        <w:rPr>
          <w:rFonts w:ascii="Times New Roman" w:hAnsi="Times New Roman" w:cs="Times New Roman"/>
        </w:rPr>
        <w:t>Lack of transparency in AI decision-making</w:t>
      </w:r>
    </w:p>
    <w:p w14:paraId="62AAA599" w14:textId="77777777" w:rsidR="00CC197F" w:rsidRPr="00CC197F" w:rsidRDefault="00CC197F" w:rsidP="00CC197F">
      <w:pPr>
        <w:numPr>
          <w:ilvl w:val="0"/>
          <w:numId w:val="19"/>
        </w:numPr>
        <w:spacing w:line="360" w:lineRule="auto"/>
        <w:jc w:val="both"/>
        <w:rPr>
          <w:rFonts w:ascii="Times New Roman" w:hAnsi="Times New Roman" w:cs="Times New Roman"/>
        </w:rPr>
      </w:pPr>
      <w:r w:rsidRPr="00CC197F">
        <w:rPr>
          <w:rFonts w:ascii="Times New Roman" w:hAnsi="Times New Roman" w:cs="Times New Roman"/>
        </w:rPr>
        <w:lastRenderedPageBreak/>
        <w:t>Limited farmer trust in automated recommendations</w:t>
      </w:r>
    </w:p>
    <w:p w14:paraId="479FD33F" w14:textId="77777777" w:rsidR="00CC197F" w:rsidRPr="00CC197F" w:rsidRDefault="00CC197F" w:rsidP="00CC197F">
      <w:pPr>
        <w:numPr>
          <w:ilvl w:val="0"/>
          <w:numId w:val="19"/>
        </w:numPr>
        <w:spacing w:line="360" w:lineRule="auto"/>
        <w:jc w:val="both"/>
        <w:rPr>
          <w:rFonts w:ascii="Times New Roman" w:hAnsi="Times New Roman" w:cs="Times New Roman"/>
        </w:rPr>
      </w:pPr>
      <w:r w:rsidRPr="00CC197F">
        <w:rPr>
          <w:rFonts w:ascii="Times New Roman" w:hAnsi="Times New Roman" w:cs="Times New Roman"/>
        </w:rPr>
        <w:t>Poor digital literacy in rural regions</w:t>
      </w:r>
    </w:p>
    <w:p w14:paraId="5977EA9B" w14:textId="77777777" w:rsidR="00CC197F" w:rsidRPr="00CC197F" w:rsidRDefault="00CC197F" w:rsidP="00CC197F">
      <w:pPr>
        <w:numPr>
          <w:ilvl w:val="0"/>
          <w:numId w:val="19"/>
        </w:numPr>
        <w:spacing w:line="360" w:lineRule="auto"/>
        <w:jc w:val="both"/>
        <w:rPr>
          <w:rFonts w:ascii="Times New Roman" w:hAnsi="Times New Roman" w:cs="Times New Roman"/>
        </w:rPr>
      </w:pPr>
      <w:r w:rsidRPr="00CC197F">
        <w:rPr>
          <w:rFonts w:ascii="Times New Roman" w:hAnsi="Times New Roman" w:cs="Times New Roman"/>
        </w:rPr>
        <w:t>Data privacy and security threats</w:t>
      </w:r>
    </w:p>
    <w:p w14:paraId="68702A87" w14:textId="77777777" w:rsidR="00CC197F" w:rsidRPr="00CC197F" w:rsidRDefault="00CC197F" w:rsidP="00CC197F">
      <w:pPr>
        <w:numPr>
          <w:ilvl w:val="0"/>
          <w:numId w:val="19"/>
        </w:numPr>
        <w:spacing w:line="360" w:lineRule="auto"/>
        <w:jc w:val="both"/>
        <w:rPr>
          <w:rFonts w:ascii="Times New Roman" w:hAnsi="Times New Roman" w:cs="Times New Roman"/>
        </w:rPr>
      </w:pPr>
      <w:r w:rsidRPr="00CC197F">
        <w:rPr>
          <w:rFonts w:ascii="Times New Roman" w:hAnsi="Times New Roman" w:cs="Times New Roman"/>
        </w:rPr>
        <w:t>Expensive infrastructure requirements</w:t>
      </w:r>
    </w:p>
    <w:p w14:paraId="321C5E4D" w14:textId="77777777" w:rsidR="00CC197F" w:rsidRPr="00CC197F" w:rsidRDefault="00CC197F" w:rsidP="00CC197F">
      <w:pPr>
        <w:numPr>
          <w:ilvl w:val="0"/>
          <w:numId w:val="19"/>
        </w:numPr>
        <w:spacing w:line="360" w:lineRule="auto"/>
        <w:jc w:val="both"/>
        <w:rPr>
          <w:rFonts w:ascii="Times New Roman" w:hAnsi="Times New Roman" w:cs="Times New Roman"/>
        </w:rPr>
      </w:pPr>
      <w:r w:rsidRPr="00CC197F">
        <w:rPr>
          <w:rFonts w:ascii="Times New Roman" w:hAnsi="Times New Roman" w:cs="Times New Roman"/>
        </w:rPr>
        <w:t>Dependence on high-quality internet connectivity</w:t>
      </w:r>
    </w:p>
    <w:p w14:paraId="055A80F9" w14:textId="77777777" w:rsidR="00CC197F" w:rsidRPr="00CC197F" w:rsidRDefault="00CC197F" w:rsidP="00CC197F">
      <w:pPr>
        <w:spacing w:line="360" w:lineRule="auto"/>
        <w:jc w:val="both"/>
        <w:rPr>
          <w:rFonts w:ascii="Times New Roman" w:hAnsi="Times New Roman" w:cs="Times New Roman"/>
          <w:b/>
          <w:bCs/>
        </w:rPr>
      </w:pPr>
      <w:r w:rsidRPr="00CC197F">
        <w:rPr>
          <w:rFonts w:ascii="Times New Roman" w:hAnsi="Times New Roman" w:cs="Times New Roman"/>
          <w:b/>
          <w:bCs/>
        </w:rPr>
        <w:t>3.3 Development of Proposed Framework</w:t>
      </w:r>
    </w:p>
    <w:p w14:paraId="7C12917E" w14:textId="77777777" w:rsidR="00CC197F" w:rsidRPr="00CC197F" w:rsidRDefault="00CC197F" w:rsidP="00CC197F">
      <w:pPr>
        <w:spacing w:line="360" w:lineRule="auto"/>
        <w:jc w:val="both"/>
        <w:rPr>
          <w:rFonts w:ascii="Times New Roman" w:hAnsi="Times New Roman" w:cs="Times New Roman"/>
        </w:rPr>
      </w:pPr>
      <w:r w:rsidRPr="00CC197F">
        <w:rPr>
          <w:rFonts w:ascii="Times New Roman" w:hAnsi="Times New Roman" w:cs="Times New Roman"/>
        </w:rPr>
        <w:t>A conceptual framework was developed by integrating:</w:t>
      </w:r>
    </w:p>
    <w:p w14:paraId="6F648216" w14:textId="77777777" w:rsidR="00CC197F" w:rsidRPr="00CC197F" w:rsidRDefault="00CC197F" w:rsidP="00CC197F">
      <w:pPr>
        <w:numPr>
          <w:ilvl w:val="0"/>
          <w:numId w:val="20"/>
        </w:numPr>
        <w:spacing w:line="360" w:lineRule="auto"/>
        <w:jc w:val="both"/>
        <w:rPr>
          <w:rFonts w:ascii="Times New Roman" w:hAnsi="Times New Roman" w:cs="Times New Roman"/>
        </w:rPr>
      </w:pPr>
      <w:r w:rsidRPr="00CC197F">
        <w:rPr>
          <w:rFonts w:ascii="Times New Roman" w:hAnsi="Times New Roman" w:cs="Times New Roman"/>
        </w:rPr>
        <w:t>IoT-enabled agricultural sensors</w:t>
      </w:r>
    </w:p>
    <w:p w14:paraId="7DDF74CF" w14:textId="77777777" w:rsidR="00CC197F" w:rsidRPr="00CC197F" w:rsidRDefault="00CC197F" w:rsidP="00CC197F">
      <w:pPr>
        <w:numPr>
          <w:ilvl w:val="0"/>
          <w:numId w:val="20"/>
        </w:numPr>
        <w:spacing w:line="360" w:lineRule="auto"/>
        <w:jc w:val="both"/>
        <w:rPr>
          <w:rFonts w:ascii="Times New Roman" w:hAnsi="Times New Roman" w:cs="Times New Roman"/>
        </w:rPr>
      </w:pPr>
      <w:r w:rsidRPr="00CC197F">
        <w:rPr>
          <w:rFonts w:ascii="Times New Roman" w:hAnsi="Times New Roman" w:cs="Times New Roman"/>
        </w:rPr>
        <w:t>Machine learning models</w:t>
      </w:r>
    </w:p>
    <w:p w14:paraId="00911BEB" w14:textId="77777777" w:rsidR="00CC197F" w:rsidRPr="00CC197F" w:rsidRDefault="00CC197F" w:rsidP="00CC197F">
      <w:pPr>
        <w:numPr>
          <w:ilvl w:val="0"/>
          <w:numId w:val="20"/>
        </w:numPr>
        <w:spacing w:line="360" w:lineRule="auto"/>
        <w:jc w:val="both"/>
        <w:rPr>
          <w:rFonts w:ascii="Times New Roman" w:hAnsi="Times New Roman" w:cs="Times New Roman"/>
        </w:rPr>
      </w:pPr>
      <w:r w:rsidRPr="00CC197F">
        <w:rPr>
          <w:rFonts w:ascii="Times New Roman" w:hAnsi="Times New Roman" w:cs="Times New Roman"/>
        </w:rPr>
        <w:t>Explainability mechanisms</w:t>
      </w:r>
    </w:p>
    <w:p w14:paraId="59E8BD71" w14:textId="77777777" w:rsidR="00CC197F" w:rsidRPr="00CC197F" w:rsidRDefault="00CC197F" w:rsidP="00CC197F">
      <w:pPr>
        <w:numPr>
          <w:ilvl w:val="0"/>
          <w:numId w:val="20"/>
        </w:numPr>
        <w:spacing w:line="360" w:lineRule="auto"/>
        <w:jc w:val="both"/>
        <w:rPr>
          <w:rFonts w:ascii="Times New Roman" w:hAnsi="Times New Roman" w:cs="Times New Roman"/>
        </w:rPr>
      </w:pPr>
      <w:r w:rsidRPr="00CC197F">
        <w:rPr>
          <w:rFonts w:ascii="Times New Roman" w:hAnsi="Times New Roman" w:cs="Times New Roman"/>
        </w:rPr>
        <w:t>Secure communication protocols</w:t>
      </w:r>
    </w:p>
    <w:p w14:paraId="50B8854C" w14:textId="77777777" w:rsidR="00CC197F" w:rsidRPr="00CC197F" w:rsidRDefault="00CC197F" w:rsidP="00CC197F">
      <w:pPr>
        <w:numPr>
          <w:ilvl w:val="0"/>
          <w:numId w:val="20"/>
        </w:numPr>
        <w:spacing w:line="360" w:lineRule="auto"/>
        <w:jc w:val="both"/>
        <w:rPr>
          <w:rFonts w:ascii="Times New Roman" w:hAnsi="Times New Roman" w:cs="Times New Roman"/>
        </w:rPr>
      </w:pPr>
      <w:r w:rsidRPr="00CC197F">
        <w:rPr>
          <w:rFonts w:ascii="Times New Roman" w:hAnsi="Times New Roman" w:cs="Times New Roman"/>
        </w:rPr>
        <w:t>Privacy-preserving technologies</w:t>
      </w:r>
    </w:p>
    <w:p w14:paraId="51DE9378" w14:textId="77777777" w:rsidR="00CC197F" w:rsidRPr="00CC197F" w:rsidRDefault="00CC197F" w:rsidP="00CC197F">
      <w:pPr>
        <w:numPr>
          <w:ilvl w:val="0"/>
          <w:numId w:val="20"/>
        </w:numPr>
        <w:spacing w:line="360" w:lineRule="auto"/>
        <w:jc w:val="both"/>
        <w:rPr>
          <w:rFonts w:ascii="Times New Roman" w:hAnsi="Times New Roman" w:cs="Times New Roman"/>
        </w:rPr>
      </w:pPr>
      <w:r w:rsidRPr="00CC197F">
        <w:rPr>
          <w:rFonts w:ascii="Times New Roman" w:hAnsi="Times New Roman" w:cs="Times New Roman"/>
        </w:rPr>
        <w:t>Cloud-based agricultural analytics</w:t>
      </w:r>
    </w:p>
    <w:p w14:paraId="62CC3AC8" w14:textId="77777777" w:rsidR="00CC197F" w:rsidRPr="00CC197F" w:rsidRDefault="00CC197F" w:rsidP="00CC197F">
      <w:pPr>
        <w:spacing w:line="360" w:lineRule="auto"/>
        <w:jc w:val="both"/>
        <w:rPr>
          <w:rFonts w:ascii="Times New Roman" w:hAnsi="Times New Roman" w:cs="Times New Roman"/>
        </w:rPr>
      </w:pPr>
      <w:r w:rsidRPr="00CC197F">
        <w:rPr>
          <w:rFonts w:ascii="Times New Roman" w:hAnsi="Times New Roman" w:cs="Times New Roman"/>
        </w:rPr>
        <w:t>The framework aims to provide transparent, reliable, and secure recommendations to farmers.</w:t>
      </w:r>
    </w:p>
    <w:p w14:paraId="4FF802D7" w14:textId="77777777" w:rsidR="00CC197F" w:rsidRPr="00CC197F" w:rsidRDefault="00CC197F" w:rsidP="00CC197F">
      <w:pPr>
        <w:spacing w:line="360" w:lineRule="auto"/>
        <w:jc w:val="both"/>
        <w:rPr>
          <w:rFonts w:ascii="Times New Roman" w:hAnsi="Times New Roman" w:cs="Times New Roman"/>
          <w:b/>
          <w:bCs/>
        </w:rPr>
      </w:pPr>
      <w:r w:rsidRPr="00CC197F">
        <w:rPr>
          <w:rFonts w:ascii="Times New Roman" w:hAnsi="Times New Roman" w:cs="Times New Roman"/>
          <w:b/>
          <w:bCs/>
        </w:rPr>
        <w:t>3.4 Comparative Evaluation</w:t>
      </w:r>
    </w:p>
    <w:p w14:paraId="7891D96E" w14:textId="77777777" w:rsidR="00CC197F" w:rsidRPr="00CC197F" w:rsidRDefault="00CC197F" w:rsidP="00CC197F">
      <w:pPr>
        <w:spacing w:line="360" w:lineRule="auto"/>
        <w:jc w:val="both"/>
        <w:rPr>
          <w:rFonts w:ascii="Times New Roman" w:hAnsi="Times New Roman" w:cs="Times New Roman"/>
        </w:rPr>
      </w:pPr>
      <w:r w:rsidRPr="00CC197F">
        <w:rPr>
          <w:rFonts w:ascii="Times New Roman" w:hAnsi="Times New Roman" w:cs="Times New Roman"/>
        </w:rPr>
        <w:t>Different agricultural AI approaches were comparatively analyzed based on:</w:t>
      </w:r>
    </w:p>
    <w:p w14:paraId="0E4F3D50" w14:textId="77777777" w:rsidR="00CC197F" w:rsidRPr="00CC197F" w:rsidRDefault="00CC197F" w:rsidP="00CC197F">
      <w:pPr>
        <w:numPr>
          <w:ilvl w:val="0"/>
          <w:numId w:val="21"/>
        </w:numPr>
        <w:spacing w:line="360" w:lineRule="auto"/>
        <w:jc w:val="both"/>
        <w:rPr>
          <w:rFonts w:ascii="Times New Roman" w:hAnsi="Times New Roman" w:cs="Times New Roman"/>
        </w:rPr>
      </w:pPr>
      <w:r w:rsidRPr="00CC197F">
        <w:rPr>
          <w:rFonts w:ascii="Times New Roman" w:hAnsi="Times New Roman" w:cs="Times New Roman"/>
        </w:rPr>
        <w:t>Reliability</w:t>
      </w:r>
    </w:p>
    <w:p w14:paraId="10EFCC5B" w14:textId="77777777" w:rsidR="00CC197F" w:rsidRPr="00CC197F" w:rsidRDefault="00CC197F" w:rsidP="00CC197F">
      <w:pPr>
        <w:numPr>
          <w:ilvl w:val="0"/>
          <w:numId w:val="21"/>
        </w:numPr>
        <w:spacing w:line="360" w:lineRule="auto"/>
        <w:jc w:val="both"/>
        <w:rPr>
          <w:rFonts w:ascii="Times New Roman" w:hAnsi="Times New Roman" w:cs="Times New Roman"/>
        </w:rPr>
      </w:pPr>
      <w:r w:rsidRPr="00CC197F">
        <w:rPr>
          <w:rFonts w:ascii="Times New Roman" w:hAnsi="Times New Roman" w:cs="Times New Roman"/>
        </w:rPr>
        <w:lastRenderedPageBreak/>
        <w:t>Explainability</w:t>
      </w:r>
    </w:p>
    <w:p w14:paraId="5A7F6B91" w14:textId="77777777" w:rsidR="00CC197F" w:rsidRPr="00CC197F" w:rsidRDefault="00CC197F" w:rsidP="00CC197F">
      <w:pPr>
        <w:numPr>
          <w:ilvl w:val="0"/>
          <w:numId w:val="21"/>
        </w:numPr>
        <w:spacing w:line="360" w:lineRule="auto"/>
        <w:jc w:val="both"/>
        <w:rPr>
          <w:rFonts w:ascii="Times New Roman" w:hAnsi="Times New Roman" w:cs="Times New Roman"/>
        </w:rPr>
      </w:pPr>
      <w:r w:rsidRPr="00CC197F">
        <w:rPr>
          <w:rFonts w:ascii="Times New Roman" w:hAnsi="Times New Roman" w:cs="Times New Roman"/>
        </w:rPr>
        <w:t>Security strength</w:t>
      </w:r>
    </w:p>
    <w:p w14:paraId="654E6F77" w14:textId="77777777" w:rsidR="00CC197F" w:rsidRPr="00CC197F" w:rsidRDefault="00CC197F" w:rsidP="00CC197F">
      <w:pPr>
        <w:numPr>
          <w:ilvl w:val="0"/>
          <w:numId w:val="21"/>
        </w:numPr>
        <w:spacing w:line="360" w:lineRule="auto"/>
        <w:jc w:val="both"/>
        <w:rPr>
          <w:rFonts w:ascii="Times New Roman" w:hAnsi="Times New Roman" w:cs="Times New Roman"/>
        </w:rPr>
      </w:pPr>
      <w:r w:rsidRPr="00CC197F">
        <w:rPr>
          <w:rFonts w:ascii="Times New Roman" w:hAnsi="Times New Roman" w:cs="Times New Roman"/>
        </w:rPr>
        <w:t>Sustainability support</w:t>
      </w:r>
    </w:p>
    <w:p w14:paraId="0D17279D" w14:textId="77777777" w:rsidR="00CC197F" w:rsidRPr="00CC197F" w:rsidRDefault="00CC197F" w:rsidP="00CC197F">
      <w:pPr>
        <w:numPr>
          <w:ilvl w:val="0"/>
          <w:numId w:val="21"/>
        </w:numPr>
        <w:spacing w:line="360" w:lineRule="auto"/>
        <w:jc w:val="both"/>
        <w:rPr>
          <w:rFonts w:ascii="Times New Roman" w:hAnsi="Times New Roman" w:cs="Times New Roman"/>
        </w:rPr>
      </w:pPr>
      <w:r w:rsidRPr="00CC197F">
        <w:rPr>
          <w:rFonts w:ascii="Times New Roman" w:hAnsi="Times New Roman" w:cs="Times New Roman"/>
        </w:rPr>
        <w:t>Ease of farmer adoption</w:t>
      </w:r>
    </w:p>
    <w:p w14:paraId="4C575D6B" w14:textId="77777777" w:rsidR="00CC197F" w:rsidRPr="00CC197F" w:rsidRDefault="00CC197F" w:rsidP="00CC197F">
      <w:pPr>
        <w:spacing w:line="360" w:lineRule="auto"/>
        <w:jc w:val="both"/>
        <w:rPr>
          <w:rFonts w:ascii="Times New Roman" w:hAnsi="Times New Roman" w:cs="Times New Roman"/>
          <w:b/>
          <w:bCs/>
        </w:rPr>
      </w:pPr>
      <w:r w:rsidRPr="00CC197F">
        <w:rPr>
          <w:rFonts w:ascii="Times New Roman" w:hAnsi="Times New Roman" w:cs="Times New Roman"/>
          <w:b/>
          <w:bCs/>
        </w:rPr>
        <w:t>3.5 Interpretation of Findings</w:t>
      </w:r>
    </w:p>
    <w:p w14:paraId="126D4B8A" w14:textId="0D415EA7" w:rsidR="00CC197F" w:rsidRPr="00CC197F" w:rsidRDefault="00CC197F" w:rsidP="00CC197F">
      <w:pPr>
        <w:spacing w:line="360" w:lineRule="auto"/>
        <w:jc w:val="both"/>
        <w:rPr>
          <w:rFonts w:ascii="Times New Roman" w:hAnsi="Times New Roman" w:cs="Times New Roman"/>
        </w:rPr>
      </w:pPr>
      <w:r w:rsidRPr="00CC197F">
        <w:rPr>
          <w:rFonts w:ascii="Times New Roman" w:hAnsi="Times New Roman" w:cs="Times New Roman"/>
        </w:rPr>
        <w:t>The final findings were interpreted considering practical agricultural conditions, farmer usability, environmental sustainability, and digital security requirements.</w:t>
      </w:r>
    </w:p>
    <w:p w14:paraId="05F7B944" w14:textId="77777777" w:rsidR="00CC197F" w:rsidRPr="00CC197F" w:rsidRDefault="00CC197F" w:rsidP="00CC197F">
      <w:pPr>
        <w:spacing w:line="360" w:lineRule="auto"/>
        <w:jc w:val="both"/>
        <w:rPr>
          <w:rFonts w:ascii="Times New Roman" w:hAnsi="Times New Roman" w:cs="Times New Roman"/>
          <w:b/>
          <w:bCs/>
        </w:rPr>
      </w:pPr>
      <w:r w:rsidRPr="00CC197F">
        <w:rPr>
          <w:rFonts w:ascii="Times New Roman" w:hAnsi="Times New Roman" w:cs="Times New Roman"/>
          <w:b/>
          <w:bCs/>
        </w:rPr>
        <w:t>4. Results and Discussion</w:t>
      </w:r>
    </w:p>
    <w:p w14:paraId="0B8B07CD" w14:textId="77777777" w:rsidR="00CC197F" w:rsidRPr="00CC197F" w:rsidRDefault="00CC197F" w:rsidP="00CC197F">
      <w:pPr>
        <w:spacing w:line="360" w:lineRule="auto"/>
        <w:jc w:val="both"/>
        <w:rPr>
          <w:rFonts w:ascii="Times New Roman" w:hAnsi="Times New Roman" w:cs="Times New Roman"/>
        </w:rPr>
      </w:pPr>
      <w:r w:rsidRPr="00CC197F">
        <w:rPr>
          <w:rFonts w:ascii="Times New Roman" w:hAnsi="Times New Roman" w:cs="Times New Roman"/>
        </w:rPr>
        <w:t>The study highlights that explainable and secure AI technologies can significantly improve the effectiveness of smart farming systems.</w:t>
      </w:r>
    </w:p>
    <w:p w14:paraId="6FB6E962" w14:textId="77777777" w:rsidR="00CC197F" w:rsidRPr="00CC197F" w:rsidRDefault="00CC197F" w:rsidP="00CC197F">
      <w:pPr>
        <w:spacing w:line="360" w:lineRule="auto"/>
        <w:jc w:val="both"/>
        <w:rPr>
          <w:rFonts w:ascii="Times New Roman" w:hAnsi="Times New Roman" w:cs="Times New Roman"/>
          <w:b/>
          <w:bCs/>
        </w:rPr>
      </w:pPr>
      <w:r w:rsidRPr="00CC197F">
        <w:rPr>
          <w:rFonts w:ascii="Times New Roman" w:hAnsi="Times New Roman" w:cs="Times New Roman"/>
          <w:b/>
          <w:bCs/>
        </w:rPr>
        <w:t>4.1 Increased Farmer Confidence</w:t>
      </w:r>
    </w:p>
    <w:p w14:paraId="5724515B" w14:textId="77777777" w:rsidR="00CC197F" w:rsidRPr="00CC197F" w:rsidRDefault="00CC197F" w:rsidP="00CC197F">
      <w:pPr>
        <w:spacing w:line="360" w:lineRule="auto"/>
        <w:jc w:val="both"/>
        <w:rPr>
          <w:rFonts w:ascii="Times New Roman" w:hAnsi="Times New Roman" w:cs="Times New Roman"/>
        </w:rPr>
      </w:pPr>
      <w:r w:rsidRPr="00CC197F">
        <w:rPr>
          <w:rFonts w:ascii="Times New Roman" w:hAnsi="Times New Roman" w:cs="Times New Roman"/>
        </w:rPr>
        <w:t>Explainable AI systems provide understandable reasoning behind agricultural recommendations. Farmers can clearly understand why irrigation is required, why a disease warning has been generated, or why fertilizer application levels are being adjusted.</w:t>
      </w:r>
    </w:p>
    <w:p w14:paraId="2751FA89" w14:textId="77777777" w:rsidR="00CC197F" w:rsidRPr="00CC197F" w:rsidRDefault="00CC197F" w:rsidP="00CC197F">
      <w:pPr>
        <w:spacing w:line="360" w:lineRule="auto"/>
        <w:jc w:val="both"/>
        <w:rPr>
          <w:rFonts w:ascii="Times New Roman" w:hAnsi="Times New Roman" w:cs="Times New Roman"/>
        </w:rPr>
      </w:pPr>
      <w:r w:rsidRPr="00CC197F">
        <w:rPr>
          <w:rFonts w:ascii="Times New Roman" w:hAnsi="Times New Roman" w:cs="Times New Roman"/>
        </w:rPr>
        <w:t>For instance, if the system explains that irrigation is recommended due to low soil moisture and increasing field temperature, farmers are more likely to trust and follow the suggestion. Transparent recommendations strengthen confidence and improve decision-making quality.</w:t>
      </w:r>
    </w:p>
    <w:p w14:paraId="0F051185" w14:textId="77777777" w:rsidR="00CC197F" w:rsidRPr="00CC197F" w:rsidRDefault="00CC197F" w:rsidP="00CC197F">
      <w:pPr>
        <w:spacing w:line="360" w:lineRule="auto"/>
        <w:jc w:val="both"/>
        <w:rPr>
          <w:rFonts w:ascii="Times New Roman" w:hAnsi="Times New Roman" w:cs="Times New Roman"/>
          <w:b/>
          <w:bCs/>
        </w:rPr>
      </w:pPr>
      <w:r w:rsidRPr="00CC197F">
        <w:rPr>
          <w:rFonts w:ascii="Times New Roman" w:hAnsi="Times New Roman" w:cs="Times New Roman"/>
          <w:b/>
          <w:bCs/>
        </w:rPr>
        <w:t>4.2 Efficient Resource Utilization</w:t>
      </w:r>
    </w:p>
    <w:p w14:paraId="507DD430" w14:textId="77777777" w:rsidR="00CC197F" w:rsidRPr="00CC197F" w:rsidRDefault="00CC197F" w:rsidP="00CC197F">
      <w:pPr>
        <w:spacing w:line="360" w:lineRule="auto"/>
        <w:jc w:val="both"/>
        <w:rPr>
          <w:rFonts w:ascii="Times New Roman" w:hAnsi="Times New Roman" w:cs="Times New Roman"/>
        </w:rPr>
      </w:pPr>
      <w:r w:rsidRPr="00CC197F">
        <w:rPr>
          <w:rFonts w:ascii="Times New Roman" w:hAnsi="Times New Roman" w:cs="Times New Roman"/>
        </w:rPr>
        <w:t>AI-assisted agricultural systems help optimize the use of important resources such as:</w:t>
      </w:r>
    </w:p>
    <w:p w14:paraId="06420A1C" w14:textId="77777777" w:rsidR="00CC197F" w:rsidRPr="00CC197F" w:rsidRDefault="00CC197F" w:rsidP="00CC197F">
      <w:pPr>
        <w:numPr>
          <w:ilvl w:val="0"/>
          <w:numId w:val="22"/>
        </w:numPr>
        <w:spacing w:line="360" w:lineRule="auto"/>
        <w:jc w:val="both"/>
        <w:rPr>
          <w:rFonts w:ascii="Times New Roman" w:hAnsi="Times New Roman" w:cs="Times New Roman"/>
        </w:rPr>
      </w:pPr>
      <w:r w:rsidRPr="00CC197F">
        <w:rPr>
          <w:rFonts w:ascii="Times New Roman" w:hAnsi="Times New Roman" w:cs="Times New Roman"/>
        </w:rPr>
        <w:lastRenderedPageBreak/>
        <w:t>Water</w:t>
      </w:r>
    </w:p>
    <w:p w14:paraId="2E8A9164" w14:textId="77777777" w:rsidR="00CC197F" w:rsidRPr="00CC197F" w:rsidRDefault="00CC197F" w:rsidP="00CC197F">
      <w:pPr>
        <w:numPr>
          <w:ilvl w:val="0"/>
          <w:numId w:val="22"/>
        </w:numPr>
        <w:spacing w:line="360" w:lineRule="auto"/>
        <w:jc w:val="both"/>
        <w:rPr>
          <w:rFonts w:ascii="Times New Roman" w:hAnsi="Times New Roman" w:cs="Times New Roman"/>
        </w:rPr>
      </w:pPr>
      <w:r w:rsidRPr="00CC197F">
        <w:rPr>
          <w:rFonts w:ascii="Times New Roman" w:hAnsi="Times New Roman" w:cs="Times New Roman"/>
        </w:rPr>
        <w:t>Fertilizers</w:t>
      </w:r>
    </w:p>
    <w:p w14:paraId="14F86C2B" w14:textId="77777777" w:rsidR="00CC197F" w:rsidRPr="00CC197F" w:rsidRDefault="00CC197F" w:rsidP="00CC197F">
      <w:pPr>
        <w:numPr>
          <w:ilvl w:val="0"/>
          <w:numId w:val="22"/>
        </w:numPr>
        <w:spacing w:line="360" w:lineRule="auto"/>
        <w:jc w:val="both"/>
        <w:rPr>
          <w:rFonts w:ascii="Times New Roman" w:hAnsi="Times New Roman" w:cs="Times New Roman"/>
        </w:rPr>
      </w:pPr>
      <w:r w:rsidRPr="00CC197F">
        <w:rPr>
          <w:rFonts w:ascii="Times New Roman" w:hAnsi="Times New Roman" w:cs="Times New Roman"/>
        </w:rPr>
        <w:t>Pesticides</w:t>
      </w:r>
    </w:p>
    <w:p w14:paraId="195A6200" w14:textId="77777777" w:rsidR="00CC197F" w:rsidRPr="00CC197F" w:rsidRDefault="00CC197F" w:rsidP="00CC197F">
      <w:pPr>
        <w:numPr>
          <w:ilvl w:val="0"/>
          <w:numId w:val="22"/>
        </w:numPr>
        <w:spacing w:line="360" w:lineRule="auto"/>
        <w:jc w:val="both"/>
        <w:rPr>
          <w:rFonts w:ascii="Times New Roman" w:hAnsi="Times New Roman" w:cs="Times New Roman"/>
        </w:rPr>
      </w:pPr>
      <w:r w:rsidRPr="00CC197F">
        <w:rPr>
          <w:rFonts w:ascii="Times New Roman" w:hAnsi="Times New Roman" w:cs="Times New Roman"/>
        </w:rPr>
        <w:t>Energy</w:t>
      </w:r>
    </w:p>
    <w:p w14:paraId="3B6E4C34" w14:textId="77777777" w:rsidR="00CC197F" w:rsidRPr="00CC197F" w:rsidRDefault="00CC197F" w:rsidP="00CC197F">
      <w:pPr>
        <w:numPr>
          <w:ilvl w:val="0"/>
          <w:numId w:val="22"/>
        </w:numPr>
        <w:spacing w:line="360" w:lineRule="auto"/>
        <w:jc w:val="both"/>
        <w:rPr>
          <w:rFonts w:ascii="Times New Roman" w:hAnsi="Times New Roman" w:cs="Times New Roman"/>
        </w:rPr>
      </w:pPr>
      <w:r w:rsidRPr="00CC197F">
        <w:rPr>
          <w:rFonts w:ascii="Times New Roman" w:hAnsi="Times New Roman" w:cs="Times New Roman"/>
        </w:rPr>
        <w:t>Labor</w:t>
      </w:r>
    </w:p>
    <w:p w14:paraId="116E3532" w14:textId="77777777" w:rsidR="00CC197F" w:rsidRPr="00CC197F" w:rsidRDefault="00CC197F" w:rsidP="00CC197F">
      <w:pPr>
        <w:spacing w:line="360" w:lineRule="auto"/>
        <w:jc w:val="both"/>
        <w:rPr>
          <w:rFonts w:ascii="Times New Roman" w:hAnsi="Times New Roman" w:cs="Times New Roman"/>
        </w:rPr>
      </w:pPr>
      <w:r w:rsidRPr="00CC197F">
        <w:rPr>
          <w:rFonts w:ascii="Times New Roman" w:hAnsi="Times New Roman" w:cs="Times New Roman"/>
        </w:rPr>
        <w:t>Smart irrigation systems supported by AI can reduce unnecessary water consumption in drought-prone regions. Similarly, predictive analytics can help minimize fertilizer wastage and reduce environmental pollution.</w:t>
      </w:r>
    </w:p>
    <w:p w14:paraId="4BFB6B85" w14:textId="77777777" w:rsidR="00CC197F" w:rsidRPr="00CC197F" w:rsidRDefault="00CC197F" w:rsidP="00CC197F">
      <w:pPr>
        <w:spacing w:line="360" w:lineRule="auto"/>
        <w:jc w:val="both"/>
        <w:rPr>
          <w:rFonts w:ascii="Times New Roman" w:hAnsi="Times New Roman" w:cs="Times New Roman"/>
          <w:b/>
          <w:bCs/>
        </w:rPr>
      </w:pPr>
      <w:r w:rsidRPr="00CC197F">
        <w:rPr>
          <w:rFonts w:ascii="Times New Roman" w:hAnsi="Times New Roman" w:cs="Times New Roman"/>
          <w:b/>
          <w:bCs/>
        </w:rPr>
        <w:t>4.3 Improved Disease Identification and Crop Monitoring</w:t>
      </w:r>
    </w:p>
    <w:p w14:paraId="0758BB8A" w14:textId="77777777" w:rsidR="00CC197F" w:rsidRPr="00CC197F" w:rsidRDefault="00CC197F" w:rsidP="00CC197F">
      <w:pPr>
        <w:spacing w:line="360" w:lineRule="auto"/>
        <w:jc w:val="both"/>
        <w:rPr>
          <w:rFonts w:ascii="Times New Roman" w:hAnsi="Times New Roman" w:cs="Times New Roman"/>
        </w:rPr>
      </w:pPr>
      <w:r w:rsidRPr="00CC197F">
        <w:rPr>
          <w:rFonts w:ascii="Times New Roman" w:hAnsi="Times New Roman" w:cs="Times New Roman"/>
        </w:rPr>
        <w:t>AI-powered image recognition systems can detect crop diseases and nutrient deficiencies during early growth stages. Explainability tools help farmers understand the environmental and biological factors responsible for disease occurrence.</w:t>
      </w:r>
    </w:p>
    <w:p w14:paraId="721F5806" w14:textId="77777777" w:rsidR="00CC197F" w:rsidRPr="00CC197F" w:rsidRDefault="00CC197F" w:rsidP="00CC197F">
      <w:pPr>
        <w:spacing w:line="360" w:lineRule="auto"/>
        <w:jc w:val="both"/>
        <w:rPr>
          <w:rFonts w:ascii="Times New Roman" w:hAnsi="Times New Roman" w:cs="Times New Roman"/>
        </w:rPr>
      </w:pPr>
      <w:r w:rsidRPr="00CC197F">
        <w:rPr>
          <w:rFonts w:ascii="Times New Roman" w:hAnsi="Times New Roman" w:cs="Times New Roman"/>
        </w:rPr>
        <w:t>Early disease detection enables timely treatment and minimizes crop damage. This improves overall agricultural productivity and reduces financial losses.</w:t>
      </w:r>
    </w:p>
    <w:p w14:paraId="3780D58B" w14:textId="77777777" w:rsidR="00CC197F" w:rsidRPr="00CC197F" w:rsidRDefault="00CC197F" w:rsidP="00CC197F">
      <w:pPr>
        <w:spacing w:line="360" w:lineRule="auto"/>
        <w:jc w:val="both"/>
        <w:rPr>
          <w:rFonts w:ascii="Times New Roman" w:hAnsi="Times New Roman" w:cs="Times New Roman"/>
          <w:b/>
          <w:bCs/>
        </w:rPr>
      </w:pPr>
      <w:r w:rsidRPr="00CC197F">
        <w:rPr>
          <w:rFonts w:ascii="Times New Roman" w:hAnsi="Times New Roman" w:cs="Times New Roman"/>
          <w:b/>
          <w:bCs/>
        </w:rPr>
        <w:t>4.4 Importance of Cybersecurity in Smart Farming</w:t>
      </w:r>
    </w:p>
    <w:p w14:paraId="648CF69B" w14:textId="77777777" w:rsidR="00CC197F" w:rsidRPr="00CC197F" w:rsidRDefault="00CC197F" w:rsidP="00CC197F">
      <w:pPr>
        <w:spacing w:line="360" w:lineRule="auto"/>
        <w:jc w:val="both"/>
        <w:rPr>
          <w:rFonts w:ascii="Times New Roman" w:hAnsi="Times New Roman" w:cs="Times New Roman"/>
        </w:rPr>
      </w:pPr>
      <w:r w:rsidRPr="00CC197F">
        <w:rPr>
          <w:rFonts w:ascii="Times New Roman" w:hAnsi="Times New Roman" w:cs="Times New Roman"/>
        </w:rPr>
        <w:t>The study found that cybersecurity is essential for modern agriculture because smart farming systems rely heavily on connected devices and cloud-based infrastructures.</w:t>
      </w:r>
    </w:p>
    <w:p w14:paraId="0EDD9298" w14:textId="77777777" w:rsidR="00CC197F" w:rsidRPr="00CC197F" w:rsidRDefault="00CC197F" w:rsidP="00CC197F">
      <w:pPr>
        <w:spacing w:line="360" w:lineRule="auto"/>
        <w:jc w:val="both"/>
        <w:rPr>
          <w:rFonts w:ascii="Times New Roman" w:hAnsi="Times New Roman" w:cs="Times New Roman"/>
        </w:rPr>
      </w:pPr>
      <w:r w:rsidRPr="00CC197F">
        <w:rPr>
          <w:rFonts w:ascii="Times New Roman" w:hAnsi="Times New Roman" w:cs="Times New Roman"/>
        </w:rPr>
        <w:t>Potential threats include:</w:t>
      </w:r>
    </w:p>
    <w:p w14:paraId="654D957A" w14:textId="77777777" w:rsidR="00CC197F" w:rsidRPr="00CC197F" w:rsidRDefault="00CC197F" w:rsidP="00CC197F">
      <w:pPr>
        <w:numPr>
          <w:ilvl w:val="0"/>
          <w:numId w:val="23"/>
        </w:numPr>
        <w:spacing w:line="360" w:lineRule="auto"/>
        <w:jc w:val="both"/>
        <w:rPr>
          <w:rFonts w:ascii="Times New Roman" w:hAnsi="Times New Roman" w:cs="Times New Roman"/>
        </w:rPr>
      </w:pPr>
      <w:r w:rsidRPr="00CC197F">
        <w:rPr>
          <w:rFonts w:ascii="Times New Roman" w:hAnsi="Times New Roman" w:cs="Times New Roman"/>
        </w:rPr>
        <w:t>Hacking of agricultural systems</w:t>
      </w:r>
    </w:p>
    <w:p w14:paraId="6C6C555D" w14:textId="77777777" w:rsidR="00CC197F" w:rsidRPr="00CC197F" w:rsidRDefault="00CC197F" w:rsidP="00CC197F">
      <w:pPr>
        <w:numPr>
          <w:ilvl w:val="0"/>
          <w:numId w:val="23"/>
        </w:numPr>
        <w:spacing w:line="360" w:lineRule="auto"/>
        <w:jc w:val="both"/>
        <w:rPr>
          <w:rFonts w:ascii="Times New Roman" w:hAnsi="Times New Roman" w:cs="Times New Roman"/>
        </w:rPr>
      </w:pPr>
      <w:r w:rsidRPr="00CC197F">
        <w:rPr>
          <w:rFonts w:ascii="Times New Roman" w:hAnsi="Times New Roman" w:cs="Times New Roman"/>
        </w:rPr>
        <w:lastRenderedPageBreak/>
        <w:t>Data leakage</w:t>
      </w:r>
    </w:p>
    <w:p w14:paraId="1313CE25" w14:textId="77777777" w:rsidR="00CC197F" w:rsidRPr="00CC197F" w:rsidRDefault="00CC197F" w:rsidP="00CC197F">
      <w:pPr>
        <w:numPr>
          <w:ilvl w:val="0"/>
          <w:numId w:val="23"/>
        </w:numPr>
        <w:spacing w:line="360" w:lineRule="auto"/>
        <w:jc w:val="both"/>
        <w:rPr>
          <w:rFonts w:ascii="Times New Roman" w:hAnsi="Times New Roman" w:cs="Times New Roman"/>
        </w:rPr>
      </w:pPr>
      <w:r w:rsidRPr="00CC197F">
        <w:rPr>
          <w:rFonts w:ascii="Times New Roman" w:hAnsi="Times New Roman" w:cs="Times New Roman"/>
        </w:rPr>
        <w:t>Sensor manipulation</w:t>
      </w:r>
    </w:p>
    <w:p w14:paraId="79D81091" w14:textId="77777777" w:rsidR="00CC197F" w:rsidRPr="00CC197F" w:rsidRDefault="00CC197F" w:rsidP="00CC197F">
      <w:pPr>
        <w:numPr>
          <w:ilvl w:val="0"/>
          <w:numId w:val="23"/>
        </w:numPr>
        <w:spacing w:line="360" w:lineRule="auto"/>
        <w:jc w:val="both"/>
        <w:rPr>
          <w:rFonts w:ascii="Times New Roman" w:hAnsi="Times New Roman" w:cs="Times New Roman"/>
        </w:rPr>
      </w:pPr>
      <w:r w:rsidRPr="00CC197F">
        <w:rPr>
          <w:rFonts w:ascii="Times New Roman" w:hAnsi="Times New Roman" w:cs="Times New Roman"/>
        </w:rPr>
        <w:t>Malware attacks</w:t>
      </w:r>
    </w:p>
    <w:p w14:paraId="7100948B" w14:textId="77777777" w:rsidR="00CC197F" w:rsidRPr="00CC197F" w:rsidRDefault="00CC197F" w:rsidP="00CC197F">
      <w:pPr>
        <w:numPr>
          <w:ilvl w:val="0"/>
          <w:numId w:val="23"/>
        </w:numPr>
        <w:spacing w:line="360" w:lineRule="auto"/>
        <w:jc w:val="both"/>
        <w:rPr>
          <w:rFonts w:ascii="Times New Roman" w:hAnsi="Times New Roman" w:cs="Times New Roman"/>
        </w:rPr>
      </w:pPr>
      <w:r w:rsidRPr="00CC197F">
        <w:rPr>
          <w:rFonts w:ascii="Times New Roman" w:hAnsi="Times New Roman" w:cs="Times New Roman"/>
        </w:rPr>
        <w:t>Unauthorized monitoring</w:t>
      </w:r>
    </w:p>
    <w:p w14:paraId="3E4F7ABA" w14:textId="77777777" w:rsidR="00CC197F" w:rsidRPr="00CC197F" w:rsidRDefault="00CC197F" w:rsidP="00CC197F">
      <w:pPr>
        <w:spacing w:line="360" w:lineRule="auto"/>
        <w:jc w:val="both"/>
        <w:rPr>
          <w:rFonts w:ascii="Times New Roman" w:hAnsi="Times New Roman" w:cs="Times New Roman"/>
        </w:rPr>
      </w:pPr>
      <w:r w:rsidRPr="00CC197F">
        <w:rPr>
          <w:rFonts w:ascii="Times New Roman" w:hAnsi="Times New Roman" w:cs="Times New Roman"/>
        </w:rPr>
        <w:t>To reduce these risks, strong authentication methods, encrypted communication channels, secure cloud storage, and regular system monitoring should be implemented.</w:t>
      </w:r>
    </w:p>
    <w:p w14:paraId="0A241082" w14:textId="77777777" w:rsidR="00CC197F" w:rsidRPr="00CC197F" w:rsidRDefault="00CC197F" w:rsidP="00CC197F">
      <w:pPr>
        <w:spacing w:line="360" w:lineRule="auto"/>
        <w:jc w:val="both"/>
        <w:rPr>
          <w:rFonts w:ascii="Times New Roman" w:hAnsi="Times New Roman" w:cs="Times New Roman"/>
          <w:b/>
          <w:bCs/>
        </w:rPr>
      </w:pPr>
      <w:r w:rsidRPr="00CC197F">
        <w:rPr>
          <w:rFonts w:ascii="Times New Roman" w:hAnsi="Times New Roman" w:cs="Times New Roman"/>
          <w:b/>
          <w:bCs/>
        </w:rPr>
        <w:t>4.5 Challenges in Practical Implementation</w:t>
      </w:r>
    </w:p>
    <w:p w14:paraId="249A0406" w14:textId="77777777" w:rsidR="00CC197F" w:rsidRPr="00CC197F" w:rsidRDefault="00CC197F" w:rsidP="00CC197F">
      <w:pPr>
        <w:spacing w:line="360" w:lineRule="auto"/>
        <w:jc w:val="both"/>
        <w:rPr>
          <w:rFonts w:ascii="Times New Roman" w:hAnsi="Times New Roman" w:cs="Times New Roman"/>
        </w:rPr>
      </w:pPr>
      <w:r w:rsidRPr="00CC197F">
        <w:rPr>
          <w:rFonts w:ascii="Times New Roman" w:hAnsi="Times New Roman" w:cs="Times New Roman"/>
        </w:rPr>
        <w:t>Despite the advantages of intelligent farming technologies, several practical difficulties continue to affect adoption:</w:t>
      </w:r>
    </w:p>
    <w:p w14:paraId="439927E1" w14:textId="77777777" w:rsidR="00CC197F" w:rsidRPr="00CC197F" w:rsidRDefault="00CC197F" w:rsidP="00CC197F">
      <w:pPr>
        <w:numPr>
          <w:ilvl w:val="0"/>
          <w:numId w:val="24"/>
        </w:numPr>
        <w:spacing w:line="360" w:lineRule="auto"/>
        <w:jc w:val="both"/>
        <w:rPr>
          <w:rFonts w:ascii="Times New Roman" w:hAnsi="Times New Roman" w:cs="Times New Roman"/>
        </w:rPr>
      </w:pPr>
      <w:r w:rsidRPr="00CC197F">
        <w:rPr>
          <w:rFonts w:ascii="Times New Roman" w:hAnsi="Times New Roman" w:cs="Times New Roman"/>
        </w:rPr>
        <w:t>Low awareness of digital technologies among farmers</w:t>
      </w:r>
    </w:p>
    <w:p w14:paraId="659BCA70" w14:textId="77777777" w:rsidR="00CC197F" w:rsidRPr="00CC197F" w:rsidRDefault="00CC197F" w:rsidP="00CC197F">
      <w:pPr>
        <w:numPr>
          <w:ilvl w:val="0"/>
          <w:numId w:val="24"/>
        </w:numPr>
        <w:spacing w:line="360" w:lineRule="auto"/>
        <w:jc w:val="both"/>
        <w:rPr>
          <w:rFonts w:ascii="Times New Roman" w:hAnsi="Times New Roman" w:cs="Times New Roman"/>
        </w:rPr>
      </w:pPr>
      <w:r w:rsidRPr="00CC197F">
        <w:rPr>
          <w:rFonts w:ascii="Times New Roman" w:hAnsi="Times New Roman" w:cs="Times New Roman"/>
        </w:rPr>
        <w:t>High installation and maintenance costs</w:t>
      </w:r>
    </w:p>
    <w:p w14:paraId="24B21384" w14:textId="77777777" w:rsidR="00CC197F" w:rsidRPr="00CC197F" w:rsidRDefault="00CC197F" w:rsidP="00CC197F">
      <w:pPr>
        <w:numPr>
          <w:ilvl w:val="0"/>
          <w:numId w:val="24"/>
        </w:numPr>
        <w:spacing w:line="360" w:lineRule="auto"/>
        <w:jc w:val="both"/>
        <w:rPr>
          <w:rFonts w:ascii="Times New Roman" w:hAnsi="Times New Roman" w:cs="Times New Roman"/>
        </w:rPr>
      </w:pPr>
      <w:r w:rsidRPr="00CC197F">
        <w:rPr>
          <w:rFonts w:ascii="Times New Roman" w:hAnsi="Times New Roman" w:cs="Times New Roman"/>
        </w:rPr>
        <w:t>Limited internet access in rural regions</w:t>
      </w:r>
    </w:p>
    <w:p w14:paraId="5EA366D9" w14:textId="77777777" w:rsidR="00CC197F" w:rsidRPr="00CC197F" w:rsidRDefault="00CC197F" w:rsidP="00CC197F">
      <w:pPr>
        <w:numPr>
          <w:ilvl w:val="0"/>
          <w:numId w:val="24"/>
        </w:numPr>
        <w:spacing w:line="360" w:lineRule="auto"/>
        <w:jc w:val="both"/>
        <w:rPr>
          <w:rFonts w:ascii="Times New Roman" w:hAnsi="Times New Roman" w:cs="Times New Roman"/>
        </w:rPr>
      </w:pPr>
      <w:r w:rsidRPr="00CC197F">
        <w:rPr>
          <w:rFonts w:ascii="Times New Roman" w:hAnsi="Times New Roman" w:cs="Times New Roman"/>
        </w:rPr>
        <w:t>Insufficient training and technical support</w:t>
      </w:r>
    </w:p>
    <w:p w14:paraId="3DAD8001" w14:textId="77777777" w:rsidR="00CC197F" w:rsidRPr="00CC197F" w:rsidRDefault="00CC197F" w:rsidP="00CC197F">
      <w:pPr>
        <w:numPr>
          <w:ilvl w:val="0"/>
          <w:numId w:val="24"/>
        </w:numPr>
        <w:spacing w:line="360" w:lineRule="auto"/>
        <w:jc w:val="both"/>
        <w:rPr>
          <w:rFonts w:ascii="Times New Roman" w:hAnsi="Times New Roman" w:cs="Times New Roman"/>
        </w:rPr>
      </w:pPr>
      <w:r w:rsidRPr="00CC197F">
        <w:rPr>
          <w:rFonts w:ascii="Times New Roman" w:hAnsi="Times New Roman" w:cs="Times New Roman"/>
        </w:rPr>
        <w:t>Bias in agricultural datasets</w:t>
      </w:r>
    </w:p>
    <w:p w14:paraId="441472CA" w14:textId="77777777" w:rsidR="00CC197F" w:rsidRPr="00CC197F" w:rsidRDefault="00CC197F" w:rsidP="00CC197F">
      <w:pPr>
        <w:numPr>
          <w:ilvl w:val="0"/>
          <w:numId w:val="24"/>
        </w:numPr>
        <w:spacing w:line="360" w:lineRule="auto"/>
        <w:jc w:val="both"/>
        <w:rPr>
          <w:rFonts w:ascii="Times New Roman" w:hAnsi="Times New Roman" w:cs="Times New Roman"/>
        </w:rPr>
      </w:pPr>
      <w:r w:rsidRPr="00CC197F">
        <w:rPr>
          <w:rFonts w:ascii="Times New Roman" w:hAnsi="Times New Roman" w:cs="Times New Roman"/>
        </w:rPr>
        <w:t>Limited explainability in complex deep learning models</w:t>
      </w:r>
    </w:p>
    <w:p w14:paraId="5F8493B6" w14:textId="77777777" w:rsidR="00CC197F" w:rsidRPr="00CC197F" w:rsidRDefault="00CC197F" w:rsidP="00CC197F">
      <w:pPr>
        <w:spacing w:line="360" w:lineRule="auto"/>
        <w:jc w:val="both"/>
        <w:rPr>
          <w:rFonts w:ascii="Times New Roman" w:hAnsi="Times New Roman" w:cs="Times New Roman"/>
        </w:rPr>
      </w:pPr>
      <w:r w:rsidRPr="00CC197F">
        <w:rPr>
          <w:rFonts w:ascii="Times New Roman" w:hAnsi="Times New Roman" w:cs="Times New Roman"/>
        </w:rPr>
        <w:t>These barriers slow down the adoption of AI-based agricultural systems in developing regions.</w:t>
      </w:r>
    </w:p>
    <w:p w14:paraId="7C238F45" w14:textId="77777777" w:rsidR="00CC197F" w:rsidRPr="00CC197F" w:rsidRDefault="00CC197F" w:rsidP="00CC197F">
      <w:pPr>
        <w:spacing w:line="360" w:lineRule="auto"/>
        <w:jc w:val="both"/>
        <w:rPr>
          <w:rFonts w:ascii="Times New Roman" w:hAnsi="Times New Roman" w:cs="Times New Roman"/>
          <w:b/>
          <w:bCs/>
        </w:rPr>
      </w:pPr>
      <w:r w:rsidRPr="00CC197F">
        <w:rPr>
          <w:rFonts w:ascii="Times New Roman" w:hAnsi="Times New Roman" w:cs="Times New Roman"/>
          <w:b/>
          <w:bCs/>
        </w:rPr>
        <w:t>4.6 Contribution to Sustainable Agriculture</w:t>
      </w:r>
    </w:p>
    <w:p w14:paraId="7B3C4851" w14:textId="77777777" w:rsidR="00CC197F" w:rsidRPr="00CC197F" w:rsidRDefault="00CC197F" w:rsidP="00CC197F">
      <w:pPr>
        <w:spacing w:line="360" w:lineRule="auto"/>
        <w:jc w:val="both"/>
        <w:rPr>
          <w:rFonts w:ascii="Times New Roman" w:hAnsi="Times New Roman" w:cs="Times New Roman"/>
        </w:rPr>
      </w:pPr>
      <w:r w:rsidRPr="00CC197F">
        <w:rPr>
          <w:rFonts w:ascii="Times New Roman" w:hAnsi="Times New Roman" w:cs="Times New Roman"/>
        </w:rPr>
        <w:lastRenderedPageBreak/>
        <w:t>The research indicates that explainable and reliable AI systems can support environmentally responsible farming practices by:</w:t>
      </w:r>
    </w:p>
    <w:p w14:paraId="52AF4E2D" w14:textId="77777777" w:rsidR="00CC197F" w:rsidRPr="00CC197F" w:rsidRDefault="00CC197F" w:rsidP="00CC197F">
      <w:pPr>
        <w:numPr>
          <w:ilvl w:val="0"/>
          <w:numId w:val="25"/>
        </w:numPr>
        <w:spacing w:line="360" w:lineRule="auto"/>
        <w:jc w:val="both"/>
        <w:rPr>
          <w:rFonts w:ascii="Times New Roman" w:hAnsi="Times New Roman" w:cs="Times New Roman"/>
        </w:rPr>
      </w:pPr>
      <w:r w:rsidRPr="00CC197F">
        <w:rPr>
          <w:rFonts w:ascii="Times New Roman" w:hAnsi="Times New Roman" w:cs="Times New Roman"/>
        </w:rPr>
        <w:t>Conserving water resources</w:t>
      </w:r>
    </w:p>
    <w:p w14:paraId="2A56ECD7" w14:textId="77777777" w:rsidR="00CC197F" w:rsidRPr="00CC197F" w:rsidRDefault="00CC197F" w:rsidP="00CC197F">
      <w:pPr>
        <w:numPr>
          <w:ilvl w:val="0"/>
          <w:numId w:val="25"/>
        </w:numPr>
        <w:spacing w:line="360" w:lineRule="auto"/>
        <w:jc w:val="both"/>
        <w:rPr>
          <w:rFonts w:ascii="Times New Roman" w:hAnsi="Times New Roman" w:cs="Times New Roman"/>
        </w:rPr>
      </w:pPr>
      <w:r w:rsidRPr="00CC197F">
        <w:rPr>
          <w:rFonts w:ascii="Times New Roman" w:hAnsi="Times New Roman" w:cs="Times New Roman"/>
        </w:rPr>
        <w:t>Reducing excessive chemical usage</w:t>
      </w:r>
    </w:p>
    <w:p w14:paraId="63C8BB6F" w14:textId="77777777" w:rsidR="00CC197F" w:rsidRPr="00CC197F" w:rsidRDefault="00CC197F" w:rsidP="00CC197F">
      <w:pPr>
        <w:numPr>
          <w:ilvl w:val="0"/>
          <w:numId w:val="25"/>
        </w:numPr>
        <w:spacing w:line="360" w:lineRule="auto"/>
        <w:jc w:val="both"/>
        <w:rPr>
          <w:rFonts w:ascii="Times New Roman" w:hAnsi="Times New Roman" w:cs="Times New Roman"/>
        </w:rPr>
      </w:pPr>
      <w:r w:rsidRPr="00CC197F">
        <w:rPr>
          <w:rFonts w:ascii="Times New Roman" w:hAnsi="Times New Roman" w:cs="Times New Roman"/>
        </w:rPr>
        <w:t>Improving crop quality and productivity</w:t>
      </w:r>
    </w:p>
    <w:p w14:paraId="26CB8E88" w14:textId="77777777" w:rsidR="00CC197F" w:rsidRPr="00CC197F" w:rsidRDefault="00CC197F" w:rsidP="00CC197F">
      <w:pPr>
        <w:numPr>
          <w:ilvl w:val="0"/>
          <w:numId w:val="25"/>
        </w:numPr>
        <w:spacing w:line="360" w:lineRule="auto"/>
        <w:jc w:val="both"/>
        <w:rPr>
          <w:rFonts w:ascii="Times New Roman" w:hAnsi="Times New Roman" w:cs="Times New Roman"/>
        </w:rPr>
      </w:pPr>
      <w:r w:rsidRPr="00CC197F">
        <w:rPr>
          <w:rFonts w:ascii="Times New Roman" w:hAnsi="Times New Roman" w:cs="Times New Roman"/>
        </w:rPr>
        <w:t>Supporting climate-resilient agriculture</w:t>
      </w:r>
    </w:p>
    <w:p w14:paraId="6A27BEE3" w14:textId="77777777" w:rsidR="00CC197F" w:rsidRPr="00CC197F" w:rsidRDefault="00CC197F" w:rsidP="00CC197F">
      <w:pPr>
        <w:numPr>
          <w:ilvl w:val="0"/>
          <w:numId w:val="25"/>
        </w:numPr>
        <w:spacing w:line="360" w:lineRule="auto"/>
        <w:jc w:val="both"/>
        <w:rPr>
          <w:rFonts w:ascii="Times New Roman" w:hAnsi="Times New Roman" w:cs="Times New Roman"/>
        </w:rPr>
      </w:pPr>
      <w:r w:rsidRPr="00CC197F">
        <w:rPr>
          <w:rFonts w:ascii="Times New Roman" w:hAnsi="Times New Roman" w:cs="Times New Roman"/>
        </w:rPr>
        <w:t>Enhancing long-term soil sustainability</w:t>
      </w:r>
    </w:p>
    <w:p w14:paraId="11D2EF3F" w14:textId="77777777" w:rsidR="00CC197F" w:rsidRPr="00CC197F" w:rsidRDefault="00CC197F" w:rsidP="00CC197F">
      <w:pPr>
        <w:spacing w:line="360" w:lineRule="auto"/>
        <w:jc w:val="both"/>
        <w:rPr>
          <w:rFonts w:ascii="Times New Roman" w:hAnsi="Times New Roman" w:cs="Times New Roman"/>
        </w:rPr>
      </w:pPr>
      <w:r w:rsidRPr="00CC197F">
        <w:rPr>
          <w:rFonts w:ascii="Times New Roman" w:hAnsi="Times New Roman" w:cs="Times New Roman"/>
        </w:rPr>
        <w:t>AI technologies can therefore contribute to sustainable agricultural development while balancing productivity and environmental protection.</w:t>
      </w:r>
    </w:p>
    <w:p w14:paraId="6B12A5DC" w14:textId="77777777" w:rsidR="00D74F87" w:rsidRPr="00D74F87" w:rsidRDefault="00D74F87" w:rsidP="00852029">
      <w:pPr>
        <w:spacing w:line="360" w:lineRule="auto"/>
        <w:jc w:val="both"/>
        <w:rPr>
          <w:rFonts w:ascii="Times New Roman" w:hAnsi="Times New Roman" w:cs="Times New Roman"/>
          <w:b/>
          <w:bCs/>
        </w:rPr>
      </w:pPr>
      <w:r w:rsidRPr="00D74F87">
        <w:rPr>
          <w:rFonts w:ascii="Times New Roman" w:hAnsi="Times New Roman" w:cs="Times New Roman"/>
          <w:b/>
          <w:bCs/>
        </w:rPr>
        <w:t>5. Conclusion</w:t>
      </w:r>
    </w:p>
    <w:p w14:paraId="12BACA2A" w14:textId="77777777" w:rsidR="00CC197F" w:rsidRPr="00CC197F" w:rsidRDefault="00CC197F" w:rsidP="00CC197F">
      <w:pPr>
        <w:spacing w:line="360" w:lineRule="auto"/>
        <w:jc w:val="both"/>
        <w:rPr>
          <w:rFonts w:ascii="Times New Roman" w:hAnsi="Times New Roman" w:cs="Times New Roman"/>
        </w:rPr>
      </w:pPr>
      <w:r w:rsidRPr="00CC197F">
        <w:rPr>
          <w:rFonts w:ascii="Times New Roman" w:hAnsi="Times New Roman" w:cs="Times New Roman"/>
        </w:rPr>
        <w:t>Artificial Intelligence has emerged as a transformative technology in the agricultural sector. Modern smart farming systems are capable of improving productivity, supporting efficient resource utilization, and enabling data-driven agricultural management. However, the successful adoption of AI in agriculture depends not only on prediction accuracy but also on transparency, reliability, explainability, and security.</w:t>
      </w:r>
    </w:p>
    <w:p w14:paraId="22EA75F1" w14:textId="77777777" w:rsidR="00CC197F" w:rsidRPr="00CC197F" w:rsidRDefault="00CC197F" w:rsidP="00CC197F">
      <w:pPr>
        <w:spacing w:line="360" w:lineRule="auto"/>
        <w:jc w:val="both"/>
        <w:rPr>
          <w:rFonts w:ascii="Times New Roman" w:hAnsi="Times New Roman" w:cs="Times New Roman"/>
        </w:rPr>
      </w:pPr>
      <w:r w:rsidRPr="00CC197F">
        <w:rPr>
          <w:rFonts w:ascii="Times New Roman" w:hAnsi="Times New Roman" w:cs="Times New Roman"/>
        </w:rPr>
        <w:t>This study examined the importance of developing explainable and trustworthy AI models for smart agriculture. The research highlighted how Explainable AI techniques can help farmers better understand recommendations related to irrigation management, crop monitoring, disease prediction, and fertilizer optimization.</w:t>
      </w:r>
    </w:p>
    <w:p w14:paraId="17BB595F" w14:textId="77777777" w:rsidR="00CC197F" w:rsidRPr="00CC197F" w:rsidRDefault="00CC197F" w:rsidP="00CC197F">
      <w:pPr>
        <w:spacing w:line="360" w:lineRule="auto"/>
        <w:jc w:val="both"/>
        <w:rPr>
          <w:rFonts w:ascii="Times New Roman" w:hAnsi="Times New Roman" w:cs="Times New Roman"/>
        </w:rPr>
      </w:pPr>
      <w:r w:rsidRPr="00CC197F">
        <w:rPr>
          <w:rFonts w:ascii="Times New Roman" w:hAnsi="Times New Roman" w:cs="Times New Roman"/>
        </w:rPr>
        <w:lastRenderedPageBreak/>
        <w:t>The study also emphasized the need for strong cybersecurity practices to protect agricultural infrastructure from digital threats such as data theft, unauthorized access, and sensor manipulation. The proposed conceptual framework combines AI technologies, IoT devices, explainability methods, and security mechanisms to establish a transparent and secure farming ecosystem.</w:t>
      </w:r>
    </w:p>
    <w:p w14:paraId="09605B8B" w14:textId="77777777" w:rsidR="00CC197F" w:rsidRPr="00CC197F" w:rsidRDefault="00CC197F" w:rsidP="00CC197F">
      <w:pPr>
        <w:spacing w:line="360" w:lineRule="auto"/>
        <w:jc w:val="both"/>
        <w:rPr>
          <w:rFonts w:ascii="Times New Roman" w:hAnsi="Times New Roman" w:cs="Times New Roman"/>
        </w:rPr>
      </w:pPr>
      <w:r w:rsidRPr="00CC197F">
        <w:rPr>
          <w:rFonts w:ascii="Times New Roman" w:hAnsi="Times New Roman" w:cs="Times New Roman"/>
        </w:rPr>
        <w:t>The findings suggest that explainable and reliable AI systems can strengthen farmer trust, support sustainable agriculture, improve climate resilience, and encourage responsible adoption of digital farming technologies. Future agricultural development will increasingly depend on intelligent systems that are secure, transparent, farmer-friendly, and environmentally sustainable.</w:t>
      </w:r>
    </w:p>
    <w:p w14:paraId="7B100EA8" w14:textId="7670C985" w:rsidR="00D74F87" w:rsidRPr="00D74F87" w:rsidRDefault="00D74F87" w:rsidP="00852029">
      <w:pPr>
        <w:spacing w:line="360" w:lineRule="auto"/>
        <w:jc w:val="both"/>
        <w:rPr>
          <w:rFonts w:ascii="Times New Roman" w:hAnsi="Times New Roman" w:cs="Times New Roman"/>
          <w:b/>
          <w:bCs/>
        </w:rPr>
      </w:pPr>
      <w:r w:rsidRPr="00D74F87">
        <w:rPr>
          <w:rFonts w:ascii="Times New Roman" w:hAnsi="Times New Roman" w:cs="Times New Roman"/>
          <w:b/>
          <w:bCs/>
        </w:rPr>
        <w:t xml:space="preserve">6. </w:t>
      </w:r>
      <w:r w:rsidR="00064A87" w:rsidRPr="00D74F87">
        <w:rPr>
          <w:rFonts w:ascii="Times New Roman" w:hAnsi="Times New Roman" w:cs="Times New Roman"/>
          <w:b/>
          <w:bCs/>
        </w:rPr>
        <w:t>REFERENCES</w:t>
      </w:r>
    </w:p>
    <w:p w14:paraId="7884A0EC" w14:textId="6DEBF15E" w:rsidR="00CC197F" w:rsidRPr="00CC197F" w:rsidRDefault="00CC197F" w:rsidP="00CC197F">
      <w:pPr>
        <w:numPr>
          <w:ilvl w:val="0"/>
          <w:numId w:val="14"/>
        </w:numPr>
        <w:spacing w:line="360" w:lineRule="auto"/>
        <w:jc w:val="both"/>
        <w:rPr>
          <w:rFonts w:ascii="Times New Roman" w:hAnsi="Times New Roman" w:cs="Times New Roman"/>
        </w:rPr>
      </w:pPr>
      <w:r w:rsidRPr="00CC197F">
        <w:rPr>
          <w:rFonts w:ascii="Times New Roman" w:hAnsi="Times New Roman" w:cs="Times New Roman"/>
        </w:rPr>
        <w:t>Sharma, R., &amp; Gupta, P. (2023). Machine Learning Applications in Smart Agriculture. International Journal of Agricultural Technology, 12(3), 45-58.</w:t>
      </w:r>
    </w:p>
    <w:p w14:paraId="131E7672" w14:textId="6EA594C8" w:rsidR="00CC197F" w:rsidRPr="00CC197F" w:rsidRDefault="00CC197F" w:rsidP="00CC197F">
      <w:pPr>
        <w:numPr>
          <w:ilvl w:val="0"/>
          <w:numId w:val="14"/>
        </w:numPr>
        <w:spacing w:line="360" w:lineRule="auto"/>
        <w:jc w:val="both"/>
        <w:rPr>
          <w:rFonts w:ascii="Times New Roman" w:hAnsi="Times New Roman" w:cs="Times New Roman"/>
        </w:rPr>
      </w:pPr>
      <w:r w:rsidRPr="00CC197F">
        <w:rPr>
          <w:rFonts w:ascii="Times New Roman" w:hAnsi="Times New Roman" w:cs="Times New Roman"/>
        </w:rPr>
        <w:t>Verma, S., &amp; Tiwari, A. (2024). Explainable Artificial Intelligence in Precision Farming Systems. Journal of Smart Agriculture Research, 8(2), 102-118.</w:t>
      </w:r>
    </w:p>
    <w:p w14:paraId="12B2BEDF" w14:textId="40898A4F" w:rsidR="00CC197F" w:rsidRPr="00CC197F" w:rsidRDefault="00CC197F" w:rsidP="00CC197F">
      <w:pPr>
        <w:numPr>
          <w:ilvl w:val="0"/>
          <w:numId w:val="14"/>
        </w:numPr>
        <w:spacing w:line="360" w:lineRule="auto"/>
        <w:jc w:val="both"/>
        <w:rPr>
          <w:rFonts w:ascii="Times New Roman" w:hAnsi="Times New Roman" w:cs="Times New Roman"/>
        </w:rPr>
      </w:pPr>
      <w:r w:rsidRPr="00CC197F">
        <w:rPr>
          <w:rFonts w:ascii="Times New Roman" w:hAnsi="Times New Roman" w:cs="Times New Roman"/>
        </w:rPr>
        <w:t>Singh, M., &amp; Patel, R. (2024). Cybersecurity Challenges in IoT-Based Agricultural Systems. International Journal of Cyber Agriculture, 5(1), 67-79.</w:t>
      </w:r>
    </w:p>
    <w:p w14:paraId="6E51211D" w14:textId="61B30C8E" w:rsidR="00CC197F" w:rsidRPr="00CC197F" w:rsidRDefault="00CC197F" w:rsidP="00CC197F">
      <w:pPr>
        <w:numPr>
          <w:ilvl w:val="0"/>
          <w:numId w:val="14"/>
        </w:numPr>
        <w:spacing w:line="360" w:lineRule="auto"/>
        <w:jc w:val="both"/>
        <w:rPr>
          <w:rFonts w:ascii="Times New Roman" w:hAnsi="Times New Roman" w:cs="Times New Roman"/>
        </w:rPr>
      </w:pPr>
      <w:r w:rsidRPr="00CC197F">
        <w:rPr>
          <w:rFonts w:ascii="Times New Roman" w:hAnsi="Times New Roman" w:cs="Times New Roman"/>
        </w:rPr>
        <w:t>Kumar, V. (2025). Trustworthy AI Frameworks for Sustainable Smart Farming. Journal of Artificial Intelligence and Agriculture, 10(4), 201-219.</w:t>
      </w:r>
    </w:p>
    <w:p w14:paraId="397046E7" w14:textId="6E206F00" w:rsidR="00CC197F" w:rsidRPr="00CC197F" w:rsidRDefault="00CC197F" w:rsidP="00CC197F">
      <w:pPr>
        <w:numPr>
          <w:ilvl w:val="0"/>
          <w:numId w:val="14"/>
        </w:numPr>
        <w:spacing w:line="360" w:lineRule="auto"/>
        <w:jc w:val="both"/>
        <w:rPr>
          <w:rFonts w:ascii="Times New Roman" w:hAnsi="Times New Roman" w:cs="Times New Roman"/>
        </w:rPr>
      </w:pPr>
      <w:r w:rsidRPr="00CC197F">
        <w:rPr>
          <w:rFonts w:ascii="Times New Roman" w:hAnsi="Times New Roman" w:cs="Times New Roman"/>
        </w:rPr>
        <w:t>Mishra, D. (2023). Sustainable Farming Technologies and AI-Based Resource Optimization. Agricultural Innovation Review, 15(2), 88-101.</w:t>
      </w:r>
    </w:p>
    <w:p w14:paraId="235CDF04" w14:textId="20E145BB" w:rsidR="00CC197F" w:rsidRPr="00CC197F" w:rsidRDefault="00CC197F" w:rsidP="00CC197F">
      <w:pPr>
        <w:numPr>
          <w:ilvl w:val="0"/>
          <w:numId w:val="14"/>
        </w:numPr>
        <w:spacing w:line="360" w:lineRule="auto"/>
        <w:jc w:val="both"/>
        <w:rPr>
          <w:rFonts w:ascii="Times New Roman" w:hAnsi="Times New Roman" w:cs="Times New Roman"/>
        </w:rPr>
      </w:pPr>
      <w:r w:rsidRPr="00CC197F">
        <w:rPr>
          <w:rFonts w:ascii="Times New Roman" w:hAnsi="Times New Roman" w:cs="Times New Roman"/>
        </w:rPr>
        <w:lastRenderedPageBreak/>
        <w:t>Food and Agriculture Organization (FAO). (2023). Digital Agriculture and Smart Farming Technologies. FAO Publications.</w:t>
      </w:r>
    </w:p>
    <w:p w14:paraId="3CE460CA" w14:textId="2E74030B" w:rsidR="00CC197F" w:rsidRPr="00CC197F" w:rsidRDefault="00CC197F" w:rsidP="00CC197F">
      <w:pPr>
        <w:numPr>
          <w:ilvl w:val="0"/>
          <w:numId w:val="14"/>
        </w:numPr>
        <w:spacing w:line="360" w:lineRule="auto"/>
        <w:jc w:val="both"/>
        <w:rPr>
          <w:rFonts w:ascii="Times New Roman" w:hAnsi="Times New Roman" w:cs="Times New Roman"/>
        </w:rPr>
      </w:pPr>
      <w:r w:rsidRPr="00CC197F">
        <w:rPr>
          <w:rFonts w:ascii="Times New Roman" w:hAnsi="Times New Roman" w:cs="Times New Roman"/>
        </w:rPr>
        <w:t>IEEE Research Group. (2024). Artificial Intelligence and IoT Applications in Agriculture. IEEE Conference Proceedings on Smart Systems.</w:t>
      </w:r>
    </w:p>
    <w:p w14:paraId="2061F209" w14:textId="57ABC24E" w:rsidR="00CC197F" w:rsidRPr="00CC197F" w:rsidRDefault="00CC197F" w:rsidP="00CC197F">
      <w:pPr>
        <w:numPr>
          <w:ilvl w:val="0"/>
          <w:numId w:val="14"/>
        </w:numPr>
        <w:spacing w:line="360" w:lineRule="auto"/>
        <w:jc w:val="both"/>
        <w:rPr>
          <w:rFonts w:ascii="Times New Roman" w:hAnsi="Times New Roman" w:cs="Times New Roman"/>
        </w:rPr>
      </w:pPr>
      <w:r w:rsidRPr="00CC197F">
        <w:rPr>
          <w:rFonts w:ascii="Times New Roman" w:hAnsi="Times New Roman" w:cs="Times New Roman"/>
        </w:rPr>
        <w:t>World Bank Report. (2023). Technology-Driven Sustainable Agriculture in Developing Countries. World Bank Publications.</w:t>
      </w:r>
    </w:p>
    <w:p w14:paraId="688F1623" w14:textId="78868FEA" w:rsidR="00CC197F" w:rsidRPr="00CC197F" w:rsidRDefault="00CC197F" w:rsidP="00CC197F">
      <w:pPr>
        <w:numPr>
          <w:ilvl w:val="0"/>
          <w:numId w:val="14"/>
        </w:numPr>
        <w:spacing w:line="360" w:lineRule="auto"/>
        <w:jc w:val="both"/>
        <w:rPr>
          <w:rFonts w:ascii="Times New Roman" w:hAnsi="Times New Roman" w:cs="Times New Roman"/>
        </w:rPr>
      </w:pPr>
      <w:r w:rsidRPr="00CC197F">
        <w:rPr>
          <w:rFonts w:ascii="Times New Roman" w:hAnsi="Times New Roman" w:cs="Times New Roman"/>
        </w:rPr>
        <w:t xml:space="preserve"> Rahman, T., &amp; Lee, J. (2025). Explainable Deep Learning Models for Crop Disease Prediction. International Journal of AI in Agriculture, 9(1), 55-72.</w:t>
      </w:r>
    </w:p>
    <w:p w14:paraId="6D02AC10" w14:textId="479265A4" w:rsidR="00AE0585" w:rsidRPr="00D74F87" w:rsidRDefault="00CC197F" w:rsidP="00CC197F">
      <w:pPr>
        <w:numPr>
          <w:ilvl w:val="0"/>
          <w:numId w:val="14"/>
        </w:numPr>
        <w:spacing w:line="360" w:lineRule="auto"/>
        <w:jc w:val="both"/>
        <w:rPr>
          <w:rFonts w:ascii="Times New Roman" w:hAnsi="Times New Roman" w:cs="Times New Roman"/>
        </w:rPr>
      </w:pPr>
      <w:r w:rsidRPr="00CC197F">
        <w:rPr>
          <w:rFonts w:ascii="Times New Roman" w:hAnsi="Times New Roman" w:cs="Times New Roman"/>
        </w:rPr>
        <w:t xml:space="preserve"> Das, K., &amp; Meena, R. (2024). Secure IoT Communication Frameworks for Precision Farming. Journal of Agricultural Informatics, 14(2), 90-107.</w:t>
      </w:r>
    </w:p>
    <w:sectPr w:rsidR="00AE0585" w:rsidRPr="00D74F87" w:rsidSect="008C3D14">
      <w:pgSz w:w="12240" w:h="15840"/>
      <w:pgMar w:top="2880" w:right="1829" w:bottom="2880" w:left="182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7DC1"/>
    <w:multiLevelType w:val="multilevel"/>
    <w:tmpl w:val="4544A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2B40"/>
    <w:multiLevelType w:val="multilevel"/>
    <w:tmpl w:val="A2C044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D747F"/>
    <w:multiLevelType w:val="multilevel"/>
    <w:tmpl w:val="D8E09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8E7E4D"/>
    <w:multiLevelType w:val="multilevel"/>
    <w:tmpl w:val="A2C044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001D9"/>
    <w:multiLevelType w:val="multilevel"/>
    <w:tmpl w:val="A2C044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F5C7D"/>
    <w:multiLevelType w:val="multilevel"/>
    <w:tmpl w:val="01A69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646B83"/>
    <w:multiLevelType w:val="multilevel"/>
    <w:tmpl w:val="7E669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992775"/>
    <w:multiLevelType w:val="multilevel"/>
    <w:tmpl w:val="E9E6A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DB3104"/>
    <w:multiLevelType w:val="multilevel"/>
    <w:tmpl w:val="A2C044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2299D"/>
    <w:multiLevelType w:val="multilevel"/>
    <w:tmpl w:val="6DD85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831654"/>
    <w:multiLevelType w:val="multilevel"/>
    <w:tmpl w:val="9B3A8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CE4ED2"/>
    <w:multiLevelType w:val="multilevel"/>
    <w:tmpl w:val="4C303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2F74FC"/>
    <w:multiLevelType w:val="multilevel"/>
    <w:tmpl w:val="846EF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9028E9"/>
    <w:multiLevelType w:val="multilevel"/>
    <w:tmpl w:val="A2C044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D9395A"/>
    <w:multiLevelType w:val="multilevel"/>
    <w:tmpl w:val="C944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D16607"/>
    <w:multiLevelType w:val="multilevel"/>
    <w:tmpl w:val="A2C044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AA5045"/>
    <w:multiLevelType w:val="multilevel"/>
    <w:tmpl w:val="A2C044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257198"/>
    <w:multiLevelType w:val="multilevel"/>
    <w:tmpl w:val="4F64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F230BC"/>
    <w:multiLevelType w:val="multilevel"/>
    <w:tmpl w:val="A2C044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F74701"/>
    <w:multiLevelType w:val="multilevel"/>
    <w:tmpl w:val="477CE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BD2EF3"/>
    <w:multiLevelType w:val="multilevel"/>
    <w:tmpl w:val="9D843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4F405B"/>
    <w:multiLevelType w:val="multilevel"/>
    <w:tmpl w:val="6A3A9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976552"/>
    <w:multiLevelType w:val="multilevel"/>
    <w:tmpl w:val="A2C044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B904F9"/>
    <w:multiLevelType w:val="multilevel"/>
    <w:tmpl w:val="A2C044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F47BF2"/>
    <w:multiLevelType w:val="multilevel"/>
    <w:tmpl w:val="A2C044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4853100">
    <w:abstractNumId w:val="18"/>
  </w:num>
  <w:num w:numId="2" w16cid:durableId="921449442">
    <w:abstractNumId w:val="16"/>
  </w:num>
  <w:num w:numId="3" w16cid:durableId="1686710786">
    <w:abstractNumId w:val="9"/>
  </w:num>
  <w:num w:numId="4" w16cid:durableId="739131729">
    <w:abstractNumId w:val="14"/>
  </w:num>
  <w:num w:numId="5" w16cid:durableId="1287470614">
    <w:abstractNumId w:val="4"/>
  </w:num>
  <w:num w:numId="6" w16cid:durableId="2028293497">
    <w:abstractNumId w:val="8"/>
  </w:num>
  <w:num w:numId="7" w16cid:durableId="691297921">
    <w:abstractNumId w:val="22"/>
  </w:num>
  <w:num w:numId="8" w16cid:durableId="537742310">
    <w:abstractNumId w:val="17"/>
  </w:num>
  <w:num w:numId="9" w16cid:durableId="1290475112">
    <w:abstractNumId w:val="24"/>
  </w:num>
  <w:num w:numId="10" w16cid:durableId="2057118905">
    <w:abstractNumId w:val="15"/>
  </w:num>
  <w:num w:numId="11" w16cid:durableId="822163330">
    <w:abstractNumId w:val="3"/>
  </w:num>
  <w:num w:numId="12" w16cid:durableId="1304654481">
    <w:abstractNumId w:val="13"/>
  </w:num>
  <w:num w:numId="13" w16cid:durableId="1823816771">
    <w:abstractNumId w:val="23"/>
  </w:num>
  <w:num w:numId="14" w16cid:durableId="895893470">
    <w:abstractNumId w:val="7"/>
  </w:num>
  <w:num w:numId="15" w16cid:durableId="1051346851">
    <w:abstractNumId w:val="1"/>
  </w:num>
  <w:num w:numId="16" w16cid:durableId="1025980382">
    <w:abstractNumId w:val="12"/>
  </w:num>
  <w:num w:numId="17" w16cid:durableId="1782647209">
    <w:abstractNumId w:val="6"/>
  </w:num>
  <w:num w:numId="18" w16cid:durableId="454644197">
    <w:abstractNumId w:val="19"/>
  </w:num>
  <w:num w:numId="19" w16cid:durableId="1049766184">
    <w:abstractNumId w:val="5"/>
  </w:num>
  <w:num w:numId="20" w16cid:durableId="496576443">
    <w:abstractNumId w:val="10"/>
  </w:num>
  <w:num w:numId="21" w16cid:durableId="346907535">
    <w:abstractNumId w:val="20"/>
  </w:num>
  <w:num w:numId="22" w16cid:durableId="1668243284">
    <w:abstractNumId w:val="11"/>
  </w:num>
  <w:num w:numId="23" w16cid:durableId="40832850">
    <w:abstractNumId w:val="21"/>
  </w:num>
  <w:num w:numId="24" w16cid:durableId="1343164216">
    <w:abstractNumId w:val="0"/>
  </w:num>
  <w:num w:numId="25" w16cid:durableId="1920676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87"/>
    <w:rsid w:val="00064A87"/>
    <w:rsid w:val="0021540E"/>
    <w:rsid w:val="002B0421"/>
    <w:rsid w:val="002F1467"/>
    <w:rsid w:val="00350786"/>
    <w:rsid w:val="00350A40"/>
    <w:rsid w:val="00382CD7"/>
    <w:rsid w:val="003B1FD3"/>
    <w:rsid w:val="004313AF"/>
    <w:rsid w:val="00452BB7"/>
    <w:rsid w:val="005935DF"/>
    <w:rsid w:val="00852029"/>
    <w:rsid w:val="008C3D14"/>
    <w:rsid w:val="00967FE6"/>
    <w:rsid w:val="009C6AB1"/>
    <w:rsid w:val="00AE0585"/>
    <w:rsid w:val="00CC197F"/>
    <w:rsid w:val="00D27849"/>
    <w:rsid w:val="00D45EFB"/>
    <w:rsid w:val="00D74F87"/>
    <w:rsid w:val="00E81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A6029"/>
  <w15:chartTrackingRefBased/>
  <w15:docId w15:val="{6F00483F-D3D4-4A11-A67A-50BEA293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F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4F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4F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4F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4F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4F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F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F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F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F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4F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4F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4F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4F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4F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F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F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F87"/>
    <w:rPr>
      <w:rFonts w:eastAsiaTheme="majorEastAsia" w:cstheme="majorBidi"/>
      <w:color w:val="272727" w:themeColor="text1" w:themeTint="D8"/>
    </w:rPr>
  </w:style>
  <w:style w:type="paragraph" w:styleId="Title">
    <w:name w:val="Title"/>
    <w:basedOn w:val="Normal"/>
    <w:next w:val="Normal"/>
    <w:link w:val="TitleChar"/>
    <w:uiPriority w:val="10"/>
    <w:qFormat/>
    <w:rsid w:val="00D74F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F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F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F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F87"/>
    <w:pPr>
      <w:spacing w:before="160"/>
      <w:jc w:val="center"/>
    </w:pPr>
    <w:rPr>
      <w:i/>
      <w:iCs/>
      <w:color w:val="404040" w:themeColor="text1" w:themeTint="BF"/>
    </w:rPr>
  </w:style>
  <w:style w:type="character" w:customStyle="1" w:styleId="QuoteChar">
    <w:name w:val="Quote Char"/>
    <w:basedOn w:val="DefaultParagraphFont"/>
    <w:link w:val="Quote"/>
    <w:uiPriority w:val="29"/>
    <w:rsid w:val="00D74F87"/>
    <w:rPr>
      <w:i/>
      <w:iCs/>
      <w:color w:val="404040" w:themeColor="text1" w:themeTint="BF"/>
    </w:rPr>
  </w:style>
  <w:style w:type="paragraph" w:styleId="ListParagraph">
    <w:name w:val="List Paragraph"/>
    <w:basedOn w:val="Normal"/>
    <w:uiPriority w:val="34"/>
    <w:qFormat/>
    <w:rsid w:val="00D74F87"/>
    <w:pPr>
      <w:ind w:left="720"/>
      <w:contextualSpacing/>
    </w:pPr>
  </w:style>
  <w:style w:type="character" w:styleId="IntenseEmphasis">
    <w:name w:val="Intense Emphasis"/>
    <w:basedOn w:val="DefaultParagraphFont"/>
    <w:uiPriority w:val="21"/>
    <w:qFormat/>
    <w:rsid w:val="00D74F87"/>
    <w:rPr>
      <w:i/>
      <w:iCs/>
      <w:color w:val="2F5496" w:themeColor="accent1" w:themeShade="BF"/>
    </w:rPr>
  </w:style>
  <w:style w:type="paragraph" w:styleId="IntenseQuote">
    <w:name w:val="Intense Quote"/>
    <w:basedOn w:val="Normal"/>
    <w:next w:val="Normal"/>
    <w:link w:val="IntenseQuoteChar"/>
    <w:uiPriority w:val="30"/>
    <w:qFormat/>
    <w:rsid w:val="00D74F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4F87"/>
    <w:rPr>
      <w:i/>
      <w:iCs/>
      <w:color w:val="2F5496" w:themeColor="accent1" w:themeShade="BF"/>
    </w:rPr>
  </w:style>
  <w:style w:type="character" w:styleId="IntenseReference">
    <w:name w:val="Intense Reference"/>
    <w:basedOn w:val="DefaultParagraphFont"/>
    <w:uiPriority w:val="32"/>
    <w:qFormat/>
    <w:rsid w:val="00D74F87"/>
    <w:rPr>
      <w:b/>
      <w:bCs/>
      <w:smallCaps/>
      <w:color w:val="2F5496" w:themeColor="accent1" w:themeShade="BF"/>
      <w:spacing w:val="5"/>
    </w:rPr>
  </w:style>
  <w:style w:type="character" w:styleId="Hyperlink">
    <w:name w:val="Hyperlink"/>
    <w:basedOn w:val="DefaultParagraphFont"/>
    <w:uiPriority w:val="99"/>
    <w:unhideWhenUsed/>
    <w:rsid w:val="00967F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rutishriwas@cvrump.a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1990</Words>
  <Characters>11347</Characters>
  <Application>Microsoft Office Word</Application>
  <DocSecurity>0</DocSecurity>
  <Lines>94</Lines>
  <Paragraphs>26</Paragraphs>
  <ScaleCrop>false</ScaleCrop>
  <Company/>
  <LinksUpToDate>false</LinksUpToDate>
  <CharactersWithSpaces>13311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CVRU</dc:creator>
  <cp:keywords/>
  <dc:description/>
  <cp:lastModifiedBy>CVRU</cp:lastModifiedBy>
  <cp:revision>15</cp:revision>
  <dcterms:created xsi:type="dcterms:W3CDTF">2026-05-13T08:59:00Z</dcterms:created>
  <dcterms:modified xsi:type="dcterms:W3CDTF">2026-05-14T05:26:00Z</dcterms:modified>
</cp:coreProperties>
</file>