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1483" w14:textId="77777777" w:rsidR="00CF21CA" w:rsidRDefault="00CF21CA" w:rsidP="008D0DF3">
      <w:pPr>
        <w:spacing w:after="0" w:line="240" w:lineRule="auto"/>
        <w:jc w:val="center"/>
        <w:rPr>
          <w:rFonts w:ascii="Times New Roman" w:hAnsi="Times New Roman"/>
          <w:b/>
          <w:i/>
          <w:sz w:val="24"/>
          <w:szCs w:val="24"/>
        </w:rPr>
      </w:pPr>
      <w:bookmarkStart w:id="0" w:name="_Hlk211015121"/>
    </w:p>
    <w:p w14:paraId="35DDA104" w14:textId="7CF35789" w:rsidR="008D0DF3" w:rsidRPr="0017156C" w:rsidRDefault="008D0DF3" w:rsidP="008D0DF3">
      <w:pPr>
        <w:spacing w:after="0" w:line="240" w:lineRule="auto"/>
        <w:jc w:val="center"/>
        <w:rPr>
          <w:rFonts w:ascii="Times New Roman" w:eastAsia="Times New Roman" w:hAnsi="Times New Roman"/>
          <w:b/>
          <w:sz w:val="24"/>
          <w:szCs w:val="24"/>
        </w:rPr>
      </w:pPr>
      <w:r w:rsidRPr="00333D79">
        <w:rPr>
          <w:rFonts w:ascii="Times New Roman" w:hAnsi="Times New Roman"/>
          <w:b/>
          <w:i/>
          <w:sz w:val="24"/>
          <w:szCs w:val="24"/>
        </w:rPr>
        <w:t>BAYESIAN INFERENCE FOR EVALUATING THE EFFECTIVENESS OF DIGITAL LIBRARY SYSTEMS ON RESEARCH OUTPUT</w:t>
      </w:r>
      <w:r>
        <w:rPr>
          <w:rFonts w:ascii="Times New Roman" w:hAnsi="Times New Roman"/>
          <w:b/>
          <w:i/>
          <w:sz w:val="24"/>
          <w:szCs w:val="24"/>
        </w:rPr>
        <w:t xml:space="preserve">, </w:t>
      </w:r>
      <w:bookmarkStart w:id="1" w:name="_Hlk224523093"/>
      <w:r>
        <w:rPr>
          <w:rFonts w:ascii="Times New Roman" w:hAnsi="Times New Roman"/>
          <w:b/>
          <w:i/>
          <w:sz w:val="24"/>
          <w:szCs w:val="24"/>
        </w:rPr>
        <w:t>DEPARTMENT OF LIBRARY AND INFORMATION SCIENCE</w:t>
      </w:r>
      <w:bookmarkEnd w:id="1"/>
      <w:r>
        <w:rPr>
          <w:rFonts w:ascii="Times New Roman" w:hAnsi="Times New Roman"/>
          <w:b/>
          <w:i/>
          <w:sz w:val="24"/>
          <w:szCs w:val="24"/>
        </w:rPr>
        <w:t>,</w:t>
      </w:r>
      <w:r w:rsidRPr="00333D79">
        <w:rPr>
          <w:rFonts w:ascii="Times New Roman" w:hAnsi="Times New Roman"/>
          <w:b/>
          <w:i/>
          <w:sz w:val="24"/>
          <w:szCs w:val="24"/>
        </w:rPr>
        <w:t xml:space="preserve"> FEDERAL UNIVERSITY, LOKOJA</w:t>
      </w:r>
      <w:r>
        <w:rPr>
          <w:rFonts w:ascii="Times New Roman" w:eastAsia="Times New Roman" w:hAnsi="Times New Roman"/>
          <w:b/>
          <w:sz w:val="24"/>
          <w:szCs w:val="24"/>
        </w:rPr>
        <w:t>.</w:t>
      </w:r>
    </w:p>
    <w:p w14:paraId="39794FD4" w14:textId="4A7CEEB0" w:rsidR="0087681D" w:rsidRPr="00451ECB" w:rsidRDefault="0087681D" w:rsidP="0087681D">
      <w:pPr>
        <w:spacing w:after="0" w:line="240" w:lineRule="auto"/>
        <w:jc w:val="center"/>
        <w:rPr>
          <w:rFonts w:ascii="Times New Roman" w:eastAsia="Times New Roman" w:hAnsi="Times New Roman"/>
          <w:b/>
          <w:i/>
          <w:sz w:val="24"/>
          <w:szCs w:val="24"/>
        </w:rPr>
      </w:pPr>
      <w:r w:rsidRPr="00451ECB">
        <w:rPr>
          <w:rFonts w:ascii="Times New Roman" w:eastAsia="Times New Roman" w:hAnsi="Times New Roman"/>
          <w:b/>
          <w:i/>
          <w:sz w:val="24"/>
          <w:szCs w:val="24"/>
        </w:rPr>
        <w:t>.</w:t>
      </w:r>
    </w:p>
    <w:p w14:paraId="7DF8530D" w14:textId="77777777" w:rsidR="0087681D" w:rsidRPr="00451ECB" w:rsidRDefault="0087681D" w:rsidP="0087681D">
      <w:pPr>
        <w:spacing w:line="360" w:lineRule="auto"/>
        <w:jc w:val="center"/>
        <w:rPr>
          <w:rFonts w:ascii="Times New Roman" w:hAnsi="Times New Roman"/>
          <w:b/>
          <w:bCs/>
          <w:i/>
        </w:rPr>
      </w:pPr>
    </w:p>
    <w:bookmarkEnd w:id="0"/>
    <w:p w14:paraId="6FBDD711" w14:textId="77777777" w:rsidR="00443CAB" w:rsidRDefault="00443CAB" w:rsidP="00443CAB">
      <w:pPr>
        <w:spacing w:line="360" w:lineRule="auto"/>
        <w:jc w:val="center"/>
        <w:rPr>
          <w:rFonts w:ascii="Times New Roman" w:hAnsi="Times New Roman"/>
          <w:b/>
        </w:rPr>
      </w:pPr>
      <w:r w:rsidRPr="00067CC1">
        <w:rPr>
          <w:rFonts w:ascii="Times New Roman" w:hAnsi="Times New Roman"/>
          <w:b/>
        </w:rPr>
        <w:t xml:space="preserve">ABSTRACT </w:t>
      </w:r>
    </w:p>
    <w:p w14:paraId="22B0EDC9" w14:textId="52E16A05" w:rsidR="00110435" w:rsidRPr="00110435" w:rsidRDefault="00AC0705" w:rsidP="00110435">
      <w:pPr>
        <w:spacing w:after="100" w:afterAutospacing="1" w:line="360" w:lineRule="auto"/>
        <w:jc w:val="both"/>
        <w:rPr>
          <w:rFonts w:ascii="Times New Roman" w:hAnsi="Times New Roman"/>
          <w:sz w:val="24"/>
          <w:szCs w:val="24"/>
        </w:rPr>
      </w:pPr>
      <w:r w:rsidRPr="00AC0705">
        <w:rPr>
          <w:rFonts w:ascii="Times New Roman" w:hAnsi="Times New Roman"/>
          <w:i/>
          <w:iCs/>
          <w:sz w:val="24"/>
          <w:szCs w:val="24"/>
        </w:rPr>
        <w:t>The purpose of this research is to determine the extent to which digital library usage impacts the quantity and quality of research output among students and staff at FUL. By modeling relationships between digital library access, frequency of use, and research productivity, the study seeks to provide evidence-based insights into the library’s contribution to academic success. The findings help</w:t>
      </w:r>
      <w:r w:rsidR="00FB32C2">
        <w:rPr>
          <w:rFonts w:ascii="Times New Roman" w:hAnsi="Times New Roman"/>
          <w:i/>
          <w:iCs/>
          <w:sz w:val="24"/>
          <w:szCs w:val="24"/>
        </w:rPr>
        <w:t xml:space="preserve">s to </w:t>
      </w:r>
      <w:r w:rsidRPr="00AC0705">
        <w:rPr>
          <w:rFonts w:ascii="Times New Roman" w:hAnsi="Times New Roman"/>
          <w:i/>
          <w:iCs/>
          <w:sz w:val="24"/>
          <w:szCs w:val="24"/>
        </w:rPr>
        <w:t xml:space="preserve"> improve the library’s functionality and accessibility but also guide institutional policies for optimizing research resources and fostering a culture of academic excellence at FUL</w:t>
      </w:r>
      <w:r w:rsidRPr="00DC2D1D">
        <w:rPr>
          <w:rFonts w:ascii="Times New Roman" w:hAnsi="Times New Roman"/>
          <w:sz w:val="24"/>
          <w:szCs w:val="24"/>
        </w:rPr>
        <w:t>.</w:t>
      </w:r>
      <w:r w:rsidR="00110435" w:rsidRPr="001667DA">
        <w:rPr>
          <w:rFonts w:ascii="Times New Roman" w:hAnsi="Times New Roman"/>
          <w:i/>
          <w:iCs/>
        </w:rPr>
        <w:t xml:space="preserve">Findings shows that </w:t>
      </w:r>
      <w:r w:rsidR="00110435" w:rsidRPr="001667DA">
        <w:rPr>
          <w:rFonts w:ascii="Times New Roman" w:hAnsi="Times New Roman"/>
          <w:i/>
          <w:iCs/>
          <w:sz w:val="24"/>
          <w:szCs w:val="24"/>
        </w:rPr>
        <w:t>study recorded a near-equal engagement with the digital library system</w:t>
      </w:r>
      <w:r w:rsidR="00110435" w:rsidRPr="001667DA">
        <w:rPr>
          <w:rFonts w:ascii="Times New Roman" w:hAnsi="Times New Roman"/>
          <w:i/>
          <w:iCs/>
        </w:rPr>
        <w:t xml:space="preserve">. </w:t>
      </w:r>
      <w:r w:rsidR="00110435" w:rsidRPr="001667DA">
        <w:rPr>
          <w:rFonts w:ascii="Times New Roman" w:hAnsi="Times New Roman"/>
          <w:i/>
          <w:iCs/>
          <w:sz w:val="24"/>
          <w:szCs w:val="24"/>
        </w:rPr>
        <w:t xml:space="preserve"> the analysis shows that  that students are willing to use the digital library but are being stopped by factors outside their control</w:t>
      </w:r>
      <w:r w:rsidR="00110435" w:rsidRPr="001667DA">
        <w:rPr>
          <w:rFonts w:ascii="Times New Roman" w:hAnsi="Times New Roman"/>
          <w:i/>
          <w:iCs/>
        </w:rPr>
        <w:t xml:space="preserve">,  posterior mean of 0.028 confirms that digital library systems have a positive effect on research output among </w:t>
      </w:r>
      <w:r w:rsidR="00110435" w:rsidRPr="001667DA">
        <w:rPr>
          <w:rFonts w:ascii="Times New Roman" w:hAnsi="Times New Roman"/>
          <w:bCs/>
          <w:i/>
          <w:iCs/>
        </w:rPr>
        <w:t>department of library and information science</w:t>
      </w:r>
      <w:r w:rsidR="00110435" w:rsidRPr="001667DA">
        <w:rPr>
          <w:rFonts w:ascii="Times New Roman" w:hAnsi="Times New Roman"/>
          <w:i/>
          <w:iCs/>
        </w:rPr>
        <w:t xml:space="preserve"> students, supporting, hence should be heavily supported by the government.</w:t>
      </w:r>
    </w:p>
    <w:p w14:paraId="51191ADC" w14:textId="51F2DB91" w:rsidR="00443CAB" w:rsidRDefault="00443CAB" w:rsidP="00443CAB">
      <w:pPr>
        <w:spacing w:line="360" w:lineRule="auto"/>
        <w:rPr>
          <w:rFonts w:ascii="Times New Roman" w:hAnsi="Times New Roman"/>
          <w:bCs/>
          <w:i/>
        </w:rPr>
      </w:pPr>
      <w:r w:rsidRPr="00067CC1">
        <w:rPr>
          <w:rFonts w:ascii="Times New Roman" w:hAnsi="Times New Roman"/>
          <w:b/>
          <w:i/>
        </w:rPr>
        <w:t>Keywords</w:t>
      </w:r>
      <w:r w:rsidRPr="00067CC1">
        <w:rPr>
          <w:rFonts w:ascii="Times New Roman" w:hAnsi="Times New Roman"/>
          <w:bCs/>
          <w:i/>
        </w:rPr>
        <w:t xml:space="preserve">: </w:t>
      </w:r>
      <w:r>
        <w:rPr>
          <w:rFonts w:ascii="Times New Roman" w:hAnsi="Times New Roman"/>
          <w:i/>
          <w:iCs/>
        </w:rPr>
        <w:t>Information and Communication Technology</w:t>
      </w:r>
      <w:r w:rsidRPr="00067CC1">
        <w:rPr>
          <w:rFonts w:ascii="Times New Roman" w:hAnsi="Times New Roman"/>
          <w:bCs/>
          <w:i/>
        </w:rPr>
        <w:t>, Trend change</w:t>
      </w:r>
      <w:r>
        <w:rPr>
          <w:rFonts w:ascii="Times New Roman" w:hAnsi="Times New Roman"/>
          <w:b/>
          <w:bCs/>
          <w:i/>
        </w:rPr>
        <w:t xml:space="preserve">, </w:t>
      </w:r>
      <w:r w:rsidRPr="001F1894">
        <w:rPr>
          <w:rFonts w:ascii="Times New Roman" w:hAnsi="Times New Roman"/>
          <w:bCs/>
          <w:i/>
        </w:rPr>
        <w:t>intellectual development</w:t>
      </w:r>
      <w:r>
        <w:rPr>
          <w:rFonts w:ascii="Times New Roman" w:hAnsi="Times New Roman"/>
          <w:bCs/>
          <w:i/>
        </w:rPr>
        <w:t>,</w:t>
      </w:r>
      <w:r w:rsidRPr="001A5690">
        <w:rPr>
          <w:rFonts w:ascii="Times New Roman" w:hAnsi="Times New Roman"/>
        </w:rPr>
        <w:t xml:space="preserve"> </w:t>
      </w:r>
      <w:r w:rsidRPr="001A5690">
        <w:rPr>
          <w:rFonts w:ascii="Times New Roman" w:hAnsi="Times New Roman"/>
          <w:i/>
          <w:iCs/>
        </w:rPr>
        <w:t>Bayesian multiple regressio</w:t>
      </w:r>
      <w:r w:rsidR="00110435">
        <w:rPr>
          <w:rFonts w:ascii="Times New Roman" w:hAnsi="Times New Roman"/>
          <w:i/>
          <w:iCs/>
        </w:rPr>
        <w:t xml:space="preserve">n, </w:t>
      </w:r>
      <w:r w:rsidR="00110435" w:rsidRPr="00616609">
        <w:rPr>
          <w:rFonts w:ascii="Times New Roman" w:hAnsi="Times New Roman"/>
          <w:bCs/>
          <w:i/>
        </w:rPr>
        <w:t>library and information</w:t>
      </w:r>
      <w:r w:rsidR="00110435">
        <w:rPr>
          <w:rFonts w:ascii="Times New Roman" w:hAnsi="Times New Roman"/>
          <w:bCs/>
          <w:i/>
        </w:rPr>
        <w:t>.</w:t>
      </w:r>
    </w:p>
    <w:p w14:paraId="235B35BA" w14:textId="77777777" w:rsidR="00110435" w:rsidRPr="00067CC1" w:rsidRDefault="00110435" w:rsidP="00443CAB">
      <w:pPr>
        <w:spacing w:line="360" w:lineRule="auto"/>
        <w:rPr>
          <w:rFonts w:ascii="Times New Roman" w:hAnsi="Times New Roman"/>
          <w:b/>
          <w:bCs/>
          <w:i/>
        </w:rPr>
      </w:pPr>
    </w:p>
    <w:p w14:paraId="4B285166" w14:textId="77777777" w:rsidR="00443CAB" w:rsidRDefault="00443CAB" w:rsidP="00443CAB">
      <w:pPr>
        <w:spacing w:after="0" w:line="240" w:lineRule="auto"/>
        <w:jc w:val="center"/>
        <w:rPr>
          <w:rFonts w:ascii="Times New Roman" w:hAnsi="Times New Roman"/>
          <w:b/>
          <w:iCs/>
          <w:sz w:val="24"/>
          <w:szCs w:val="24"/>
        </w:rPr>
      </w:pPr>
    </w:p>
    <w:p w14:paraId="64C789F9" w14:textId="77777777" w:rsidR="00443CAB" w:rsidRDefault="00443CAB" w:rsidP="00443CAB"/>
    <w:p w14:paraId="56050014" w14:textId="77777777" w:rsidR="00443CAB" w:rsidRPr="00A86954" w:rsidRDefault="00443CAB" w:rsidP="00443CAB">
      <w:pPr>
        <w:jc w:val="center"/>
        <w:rPr>
          <w:rFonts w:ascii="Times New Roman" w:hAnsi="Times New Roman"/>
          <w:b/>
          <w:bCs/>
          <w:sz w:val="24"/>
          <w:szCs w:val="24"/>
        </w:rPr>
      </w:pPr>
      <w:r w:rsidRPr="00A86954">
        <w:rPr>
          <w:rFonts w:ascii="Times New Roman" w:hAnsi="Times New Roman"/>
          <w:b/>
          <w:bCs/>
          <w:sz w:val="24"/>
          <w:szCs w:val="24"/>
        </w:rPr>
        <w:t>INTRODUCTION</w:t>
      </w:r>
    </w:p>
    <w:p w14:paraId="18E0EB51" w14:textId="0F3D4712" w:rsidR="00443CAB" w:rsidRPr="00A86954" w:rsidRDefault="00480617" w:rsidP="00443CAB">
      <w:pPr>
        <w:pStyle w:val="NormalWeb"/>
        <w:spacing w:line="360" w:lineRule="auto"/>
        <w:jc w:val="both"/>
        <w:rPr>
          <w:i/>
          <w:iCs/>
        </w:rPr>
      </w:pPr>
      <w:r w:rsidRPr="001A5690">
        <w:rPr>
          <w:i/>
          <w:iCs/>
        </w:rPr>
        <w:t>Information and Communication Technology (ICT) is an extension term for Information Technology (IT)</w:t>
      </w:r>
      <w:r w:rsidR="00110435">
        <w:rPr>
          <w:i/>
          <w:iCs/>
        </w:rPr>
        <w:t xml:space="preserve"> from which digital library emanate</w:t>
      </w:r>
      <w:r w:rsidRPr="001A5690">
        <w:rPr>
          <w:i/>
          <w:iCs/>
        </w:rPr>
        <w:t xml:space="preserve">. </w:t>
      </w:r>
      <w:r w:rsidR="00443CAB" w:rsidRPr="00A86954">
        <w:rPr>
          <w:i/>
          <w:iCs/>
        </w:rPr>
        <w:t xml:space="preserve">Digital libraries have become essential tools in academic institutions, revolutionizing the way researchers and students access information. These systems provide seamless access to vast repositories of e-books, scholarly journals, and research databases, enabling scholars to acquire knowledge and produce high-quality research efficiently. For institutions like Federal University Lokoja (FUL), digital library systems represent </w:t>
      </w:r>
      <w:r w:rsidR="00443CAB" w:rsidRPr="00A86954">
        <w:rPr>
          <w:i/>
          <w:iCs/>
        </w:rPr>
        <w:lastRenderedPageBreak/>
        <w:t>a significant advancement over traditional libraries, which are often constrained by limited physical resources, restricted accessibility, and outdated materials. By leveraging digital library resources, universities can enhance research productivity, foster innovation, and improve the academic experience for both students and faculty members</w:t>
      </w:r>
      <w:r w:rsidR="000A05C5">
        <w:rPr>
          <w:i/>
          <w:iCs/>
        </w:rPr>
        <w:t>(4,11)</w:t>
      </w:r>
      <w:r w:rsidR="00443CAB" w:rsidRPr="00A86954">
        <w:rPr>
          <w:i/>
          <w:iCs/>
        </w:rPr>
        <w:t>.</w:t>
      </w:r>
    </w:p>
    <w:p w14:paraId="07B0330F" w14:textId="37794534" w:rsidR="00443CAB" w:rsidRPr="00A86954" w:rsidRDefault="00443CAB" w:rsidP="00443CAB">
      <w:pPr>
        <w:pStyle w:val="NormalWeb"/>
        <w:spacing w:line="360" w:lineRule="auto"/>
        <w:jc w:val="both"/>
        <w:rPr>
          <w:i/>
          <w:iCs/>
        </w:rPr>
      </w:pPr>
      <w:r w:rsidRPr="00A86954">
        <w:rPr>
          <w:i/>
          <w:iCs/>
        </w:rPr>
        <w:t>The global academic community widely acknowledges the effectiveness of digital libraries in influencing research output. Studies have shown that access to digital resources is associated with improved academic performance, higher publication rates, and better-quality research. Digital libraries enable researchers to access current and comprehensive information, facilitating the development of innovative ideas and scholarly contributions. However, the actual impact of digital libraries on research output can vary based on factors such as user awareness, accessibility, frequency of usage, and the availability of relevant materials. These variations highlight the need for institution-specific evaluations to understand how digital libraries contribute to academic success in different contexts</w:t>
      </w:r>
      <w:r w:rsidR="000A05C5">
        <w:rPr>
          <w:i/>
          <w:iCs/>
        </w:rPr>
        <w:t>(6,11)</w:t>
      </w:r>
      <w:r w:rsidRPr="00A86954">
        <w:rPr>
          <w:i/>
          <w:iCs/>
        </w:rPr>
        <w:t>.</w:t>
      </w:r>
    </w:p>
    <w:p w14:paraId="0DA37582" w14:textId="05BD82B3" w:rsidR="00443CAB" w:rsidRPr="00DC2D1D" w:rsidRDefault="00443CAB" w:rsidP="00443CAB">
      <w:pPr>
        <w:pStyle w:val="NormalWeb"/>
        <w:spacing w:line="360" w:lineRule="auto"/>
        <w:jc w:val="both"/>
      </w:pPr>
      <w:r w:rsidRPr="00A86954">
        <w:rPr>
          <w:i/>
          <w:iCs/>
        </w:rPr>
        <w:t>At FUL, where the adoption of digital library systems is relatively new, understanding their impact on research activities is particularly important. With a growing emphasis on fostering a research-driven academic environment, it is crucial to assess whether these systems are effectively meeting the needs of students and staff. Such an evaluation will help identify gaps in system usage, accessibility, or awareness, enabling the university to implement strategies for optimizing its digital library services.</w:t>
      </w:r>
      <w:r>
        <w:rPr>
          <w:i/>
          <w:iCs/>
        </w:rPr>
        <w:t xml:space="preserve"> </w:t>
      </w:r>
      <w:r w:rsidRPr="00A86954">
        <w:rPr>
          <w:i/>
          <w:iCs/>
        </w:rPr>
        <w:t>This study employs Bayesian inference to evaluate the effectiveness of digital library systems on research output at FUL. Bayesian inference offers a robust analytical approach by combining prior knowledge with observed data to model complex relationships between variables. By examining factors such as user engagement, access frequency, and publication records, this research seeks to determine the extent to which digital library usage influences the quantity and quality of research output. The findings will provide evidence-based recommendations for improving digital library systems and fostering a culture of academic excellence at FUL, ensuring the institution remains competitive in the evolving academic landscape</w:t>
      </w:r>
      <w:r>
        <w:rPr>
          <w:i/>
          <w:iCs/>
        </w:rPr>
        <w:t xml:space="preserve">. </w:t>
      </w:r>
      <w:r w:rsidRPr="00A86954">
        <w:rPr>
          <w:i/>
          <w:iCs/>
        </w:rPr>
        <w:t>Digital libraries have emerged as transformative tools in academic institutions, providing unparalleled access to vast repositories of information, including e-books, journals, databases, and multimedia resources. Their introduction has significantly altered how researchers, students, and educators interact with information, offering a platform that overcomes many limitations of traditional library systems. This literature review explores the role of digital libraries in enhancing research output, the challenges associated with their use, and the relevance of Bayesian inference as a methodological approach for evaluating their effectiveness</w:t>
      </w:r>
      <w:r w:rsidR="000A05C5">
        <w:rPr>
          <w:i/>
          <w:iCs/>
        </w:rPr>
        <w:t>(12,13)</w:t>
      </w:r>
      <w:r w:rsidRPr="00A86954">
        <w:rPr>
          <w:i/>
          <w:iCs/>
        </w:rPr>
        <w:t>.</w:t>
      </w:r>
    </w:p>
    <w:p w14:paraId="52DFB266" w14:textId="3EEF8177" w:rsidR="00443CAB" w:rsidRDefault="00443CAB" w:rsidP="00443CAB">
      <w:pPr>
        <w:pStyle w:val="NormalWeb"/>
        <w:spacing w:line="360" w:lineRule="auto"/>
        <w:jc w:val="both"/>
        <w:rPr>
          <w:i/>
          <w:iCs/>
        </w:rPr>
      </w:pPr>
      <w:r w:rsidRPr="00A86954">
        <w:rPr>
          <w:i/>
          <w:iCs/>
        </w:rPr>
        <w:t>This study is justified by the need to assess the relationship between digital library usage and research output in a context-specific manner. While global studies emphasize the potential of digital libraries to improve academic performance, the unique challenges faced by Nigerian universities, such as inconsistent internet connectivity and inadequate training, necessitate localized research. Using Bayesian inference, this study will provide a nuanced understanding of how digital library systems influence research productivity at FUL by incorporating both observed data and prior knowledge</w:t>
      </w:r>
      <w:r w:rsidR="000A05C5">
        <w:rPr>
          <w:i/>
          <w:iCs/>
        </w:rPr>
        <w:t>(14,11)</w:t>
      </w:r>
      <w:r w:rsidRPr="00A86954">
        <w:rPr>
          <w:i/>
          <w:iCs/>
        </w:rPr>
        <w:t>.</w:t>
      </w:r>
      <w:r>
        <w:rPr>
          <w:i/>
          <w:iCs/>
        </w:rPr>
        <w:t xml:space="preserve"> </w:t>
      </w:r>
    </w:p>
    <w:p w14:paraId="6ACBD968" w14:textId="77777777" w:rsidR="00443CAB" w:rsidRPr="00F8252B" w:rsidRDefault="00443CAB" w:rsidP="00443CAB">
      <w:pPr>
        <w:spacing w:after="160" w:line="278" w:lineRule="auto"/>
        <w:jc w:val="both"/>
        <w:rPr>
          <w:rFonts w:ascii="Times New Roman" w:eastAsia="Times New Roman" w:hAnsi="Times New Roman"/>
          <w:b/>
          <w:bCs/>
          <w:i/>
          <w:iCs/>
        </w:rPr>
      </w:pPr>
      <w:bookmarkStart w:id="2" w:name="_Hlk224440607"/>
      <w:r w:rsidRPr="00F8252B">
        <w:rPr>
          <w:rFonts w:ascii="Times New Roman" w:eastAsia="Times New Roman" w:hAnsi="Times New Roman"/>
          <w:b/>
          <w:bCs/>
          <w:i/>
          <w:iCs/>
        </w:rPr>
        <w:t>LITERATURE REVIEW</w:t>
      </w:r>
    </w:p>
    <w:bookmarkEnd w:id="2"/>
    <w:p w14:paraId="514C836C" w14:textId="57448836" w:rsidR="00AD1CAE" w:rsidRPr="00110435" w:rsidRDefault="00AD1CAE" w:rsidP="00AD1CAE">
      <w:pPr>
        <w:pStyle w:val="NormalWeb"/>
        <w:spacing w:line="360" w:lineRule="auto"/>
        <w:jc w:val="both"/>
        <w:rPr>
          <w:i/>
          <w:iCs/>
          <w:color w:val="0D0D0D" w:themeColor="text1" w:themeTint="F2"/>
        </w:rPr>
      </w:pPr>
      <w:r w:rsidRPr="00110435">
        <w:rPr>
          <w:i/>
          <w:iCs/>
          <w:color w:val="0D0D0D" w:themeColor="text1" w:themeTint="F2"/>
        </w:rPr>
        <w:t>Digital libraries have emerged as transformative tools in academic institutions, providing unparalleled access to vast repositories of information, including e-books, journals, databases, and multimedia resources</w:t>
      </w:r>
      <w:r w:rsidR="000A05C5">
        <w:rPr>
          <w:i/>
          <w:iCs/>
          <w:color w:val="0D0D0D" w:themeColor="text1" w:themeTint="F2"/>
        </w:rPr>
        <w:t xml:space="preserve"> (5,6)</w:t>
      </w:r>
      <w:r w:rsidRPr="00110435">
        <w:rPr>
          <w:i/>
          <w:iCs/>
          <w:color w:val="0D0D0D" w:themeColor="text1" w:themeTint="F2"/>
        </w:rPr>
        <w:t>. Their introduction has significantly altered how researchers, students, and educators interact with information, offering a platform that overcomes many limitations of traditional library systems. This literature review explores the role of digital libraries in enhancing research output, the challenges associated with their use, and the relevance of Bayesian inference as a methodological approach for evaluating their effectiveness. Evaluating the impact of digital libraries on research output is a complex task, given the multifaceted nature of academic productivity. Traditional metrics, such as publication rates or citation counts, provide valuable insights but fail to capture the nuanced relationship between library usage and research outcomes. For instance, a researcher’s ability to access relevant materials may enhance their theoretical framework without immediately translating into a publication.</w:t>
      </w:r>
      <w:r w:rsidR="000A05C5">
        <w:rPr>
          <w:i/>
          <w:iCs/>
          <w:color w:val="0D0D0D" w:themeColor="text1" w:themeTint="F2"/>
        </w:rPr>
        <w:t xml:space="preserve"> </w:t>
      </w:r>
      <w:r w:rsidRPr="00110435">
        <w:rPr>
          <w:i/>
          <w:iCs/>
          <w:color w:val="0D0D0D" w:themeColor="text1" w:themeTint="F2"/>
        </w:rPr>
        <w:t>This gap in evaluation methodologies has prompted the exploration of advanced analytical techniques. Bayesian inference, in particular, offers a robust approach to assessing the effectiveness of digital libraries. Unlike traditional statistical methods, Bayesian inference incorporates prior knowledge into the analysis, allowing for a more comprehensive understanding of the relationships between variables. For example, if prior research indicates that frequent library users are more likely to publish high-quality work, Bayesian models can integrate this information with new data to refine predictions</w:t>
      </w:r>
      <w:r w:rsidR="000A05C5">
        <w:rPr>
          <w:i/>
          <w:iCs/>
          <w:color w:val="0D0D0D" w:themeColor="text1" w:themeTint="F2"/>
        </w:rPr>
        <w:t xml:space="preserve"> (4.7)</w:t>
      </w:r>
      <w:r w:rsidRPr="00110435">
        <w:rPr>
          <w:i/>
          <w:iCs/>
          <w:color w:val="0D0D0D" w:themeColor="text1" w:themeTint="F2"/>
        </w:rPr>
        <w:t>.</w:t>
      </w:r>
    </w:p>
    <w:p w14:paraId="7379F590" w14:textId="6D9763CC" w:rsidR="00AD1CAE" w:rsidRPr="00110435" w:rsidRDefault="00AD1CAE" w:rsidP="00AD1CAE">
      <w:pPr>
        <w:pStyle w:val="Heading4"/>
        <w:spacing w:line="360" w:lineRule="auto"/>
        <w:jc w:val="both"/>
        <w:rPr>
          <w:rFonts w:ascii="Times New Roman" w:hAnsi="Times New Roman" w:cs="Times New Roman"/>
          <w:b/>
          <w:bCs/>
          <w:color w:val="0D0D0D" w:themeColor="text1" w:themeTint="F2"/>
          <w:sz w:val="24"/>
          <w:szCs w:val="24"/>
        </w:rPr>
      </w:pPr>
      <w:r w:rsidRPr="00110435">
        <w:rPr>
          <w:rStyle w:val="15"/>
          <w:rFonts w:ascii="Times New Roman" w:hAnsi="Times New Roman" w:cs="Times New Roman"/>
          <w:b w:val="0"/>
          <w:bCs w:val="0"/>
          <w:color w:val="0D0D0D" w:themeColor="text1" w:themeTint="F2"/>
          <w:sz w:val="24"/>
          <w:szCs w:val="24"/>
        </w:rPr>
        <w:t>Bayesian inference in evaluating library systems</w:t>
      </w:r>
      <w:r w:rsidRPr="00110435">
        <w:rPr>
          <w:rFonts w:ascii="Times New Roman" w:hAnsi="Times New Roman" w:cs="Times New Roman"/>
          <w:color w:val="0D0D0D" w:themeColor="text1" w:themeTint="F2"/>
          <w:sz w:val="24"/>
          <w:szCs w:val="24"/>
        </w:rPr>
        <w:t xml:space="preserve"> has been successfully applied in various fields to model complex relationships and evaluate systems' effectiveness</w:t>
      </w:r>
      <w:r w:rsidR="00110435">
        <w:rPr>
          <w:rFonts w:ascii="Times New Roman" w:hAnsi="Times New Roman" w:cs="Times New Roman"/>
          <w:color w:val="0D0D0D" w:themeColor="text1" w:themeTint="F2"/>
          <w:sz w:val="24"/>
          <w:szCs w:val="24"/>
        </w:rPr>
        <w:t xml:space="preserve"> (3,8)</w:t>
      </w:r>
      <w:r w:rsidRPr="00110435">
        <w:rPr>
          <w:rFonts w:ascii="Times New Roman" w:hAnsi="Times New Roman" w:cs="Times New Roman"/>
          <w:color w:val="0D0D0D" w:themeColor="text1" w:themeTint="F2"/>
          <w:sz w:val="24"/>
          <w:szCs w:val="24"/>
        </w:rPr>
        <w:t>. In the context of digital libraries, it can be used to analyze how factors such as user engagement, resource availability, and access frequency contribute to research output. Bayesian models offer several advantages: they handle missing data effectively, account for uncertainty, and provide intuitive results that can inform decision-making. Digital library systems are widely acknowledged for their ability to enhance research productivity. By offering instant access to high-quality and up-to-date resources, these systems enable researchers to broaden their knowledge base and produce innovative, impactful work. Studies highlight that access to digital libraries is associated with increased publication rates, improved research quality, and greater academic engagement. Accordi</w:t>
      </w:r>
      <w:r w:rsidR="000A05C5">
        <w:rPr>
          <w:rFonts w:ascii="Times New Roman" w:hAnsi="Times New Roman" w:cs="Times New Roman"/>
          <w:color w:val="0D0D0D" w:themeColor="text1" w:themeTint="F2"/>
          <w:sz w:val="24"/>
          <w:szCs w:val="24"/>
        </w:rPr>
        <w:t>ngily</w:t>
      </w:r>
      <w:r w:rsidRPr="00110435">
        <w:rPr>
          <w:rFonts w:ascii="Times New Roman" w:hAnsi="Times New Roman" w:cs="Times New Roman"/>
          <w:color w:val="0D0D0D" w:themeColor="text1" w:themeTint="F2"/>
          <w:sz w:val="24"/>
          <w:szCs w:val="24"/>
        </w:rPr>
        <w:t>, digital libraries significantly reduce the time and effort required to gather research materials, thereby enabling scholars to focus more on analysis and interpretation</w:t>
      </w:r>
      <w:r w:rsidR="00110435">
        <w:rPr>
          <w:rFonts w:ascii="Times New Roman" w:hAnsi="Times New Roman" w:cs="Times New Roman"/>
          <w:color w:val="0D0D0D" w:themeColor="text1" w:themeTint="F2"/>
          <w:sz w:val="24"/>
          <w:szCs w:val="24"/>
        </w:rPr>
        <w:t xml:space="preserve"> (2,9)</w:t>
      </w:r>
      <w:r w:rsidRPr="00110435">
        <w:rPr>
          <w:rFonts w:ascii="Times New Roman" w:hAnsi="Times New Roman" w:cs="Times New Roman"/>
          <w:color w:val="0D0D0D" w:themeColor="text1" w:themeTint="F2"/>
          <w:sz w:val="24"/>
          <w:szCs w:val="24"/>
        </w:rPr>
        <w:t>.</w:t>
      </w:r>
    </w:p>
    <w:p w14:paraId="28CE85DB" w14:textId="553C6E4C" w:rsidR="00AD1CAE" w:rsidRPr="00110435" w:rsidRDefault="00AD1CAE" w:rsidP="00AD1CAE">
      <w:pPr>
        <w:pStyle w:val="NormalWeb"/>
        <w:spacing w:line="360" w:lineRule="auto"/>
        <w:jc w:val="both"/>
        <w:rPr>
          <w:i/>
          <w:iCs/>
          <w:color w:val="0D0D0D" w:themeColor="text1" w:themeTint="F2"/>
        </w:rPr>
      </w:pPr>
      <w:r w:rsidRPr="00110435">
        <w:rPr>
          <w:i/>
          <w:iCs/>
          <w:color w:val="0D0D0D" w:themeColor="text1" w:themeTint="F2"/>
        </w:rPr>
        <w:t>The role of digital libraries in supporting interdisciplinary research is also notable. By providing resources across diverse fields, digital libraries facilitate collaborative research efforts and the integration of knowledge from multiple disciplines. This is particularly beneficial for institutions like Federal University Lokoja (FUL), where resource constraints often limit access to specialized physical materials. Moreover, digital libraries enable researchers to stay updated with the latest developments in their fields, ensuring that their work remains relevant and competitive</w:t>
      </w:r>
      <w:r w:rsidR="00110435">
        <w:rPr>
          <w:i/>
          <w:iCs/>
          <w:color w:val="0D0D0D" w:themeColor="text1" w:themeTint="F2"/>
        </w:rPr>
        <w:t xml:space="preserve"> (1,10)</w:t>
      </w:r>
      <w:r w:rsidRPr="00110435">
        <w:rPr>
          <w:i/>
          <w:iCs/>
          <w:color w:val="0D0D0D" w:themeColor="text1" w:themeTint="F2"/>
        </w:rPr>
        <w:t>.</w:t>
      </w:r>
    </w:p>
    <w:p w14:paraId="4172FDA8" w14:textId="77777777" w:rsidR="00AD1CAE" w:rsidRDefault="00AD1CAE" w:rsidP="00443CAB">
      <w:pPr>
        <w:pStyle w:val="NormalWeb"/>
        <w:spacing w:line="360" w:lineRule="auto"/>
        <w:jc w:val="both"/>
        <w:rPr>
          <w:i/>
          <w:iCs/>
        </w:rPr>
      </w:pPr>
    </w:p>
    <w:p w14:paraId="636380D5" w14:textId="77777777" w:rsidR="00443CAB" w:rsidRPr="00A86954" w:rsidRDefault="00443CAB" w:rsidP="00443CAB">
      <w:pPr>
        <w:pStyle w:val="NormalWeb"/>
        <w:spacing w:line="360" w:lineRule="auto"/>
        <w:jc w:val="both"/>
        <w:rPr>
          <w:b/>
          <w:bCs/>
        </w:rPr>
      </w:pPr>
      <w:r w:rsidRPr="00A86954">
        <w:rPr>
          <w:b/>
          <w:bCs/>
          <w:i/>
          <w:iCs/>
        </w:rPr>
        <w:t xml:space="preserve">METHODOLOGU/MATERIALS </w:t>
      </w:r>
    </w:p>
    <w:p w14:paraId="352B57B7" w14:textId="5D8D48E2" w:rsidR="00480617" w:rsidRPr="00E85EE4" w:rsidRDefault="00480617" w:rsidP="00480617">
      <w:pPr>
        <w:pStyle w:val="NormalWeb"/>
        <w:spacing w:line="360" w:lineRule="auto"/>
        <w:jc w:val="both"/>
        <w:rPr>
          <w:i/>
          <w:iCs/>
        </w:rPr>
      </w:pPr>
      <w:r w:rsidRPr="00E85EE4">
        <w:rPr>
          <w:i/>
          <w:iCs/>
        </w:rPr>
        <w:t>The study  adopt</w:t>
      </w:r>
      <w:r>
        <w:rPr>
          <w:i/>
          <w:iCs/>
        </w:rPr>
        <w:t xml:space="preserve"> descriptive analysis and in some section </w:t>
      </w:r>
      <w:r w:rsidRPr="00E85EE4">
        <w:rPr>
          <w:i/>
          <w:iCs/>
        </w:rPr>
        <w:t xml:space="preserve"> quantitative research design, incorporating both descriptive and inferential statistical techniques to assess the impact of digital library usage on academic productivity. By combining prior knowledge with new data, Bayesian methods will allow for a more accurate and robust analysis of the relationship between library system usage and research outcomes.</w:t>
      </w:r>
      <w:r>
        <w:rPr>
          <w:i/>
          <w:iCs/>
        </w:rPr>
        <w:t xml:space="preserve"> </w:t>
      </w:r>
      <w:r w:rsidRPr="00E85EE4">
        <w:rPr>
          <w:i/>
          <w:iCs/>
        </w:rPr>
        <w:t xml:space="preserve">Study </w:t>
      </w:r>
      <w:r>
        <w:rPr>
          <w:i/>
          <w:iCs/>
        </w:rPr>
        <w:t>a</w:t>
      </w:r>
      <w:r w:rsidRPr="00E85EE4">
        <w:rPr>
          <w:i/>
          <w:iCs/>
        </w:rPr>
        <w:t xml:space="preserve">rea and </w:t>
      </w:r>
      <w:r>
        <w:rPr>
          <w:i/>
          <w:iCs/>
        </w:rPr>
        <w:t>p</w:t>
      </w:r>
      <w:r w:rsidRPr="00E85EE4">
        <w:rPr>
          <w:i/>
          <w:iCs/>
        </w:rPr>
        <w:t>opulation</w:t>
      </w:r>
      <w:r>
        <w:rPr>
          <w:i/>
          <w:iCs/>
        </w:rPr>
        <w:t xml:space="preserve"> was </w:t>
      </w:r>
      <w:r w:rsidRPr="00E85EE4">
        <w:rPr>
          <w:i/>
          <w:iCs/>
        </w:rPr>
        <w:t xml:space="preserve"> conducted at Federal University Lokoja, located in Kogi State, Nigeria. Established in 2011, FUL offers a range of undergraduate and postgraduate programs. The population for this study consists of both students and faculty members who utilize the digital library resources provided by the university. This population is chosen because of their direct interaction with the digital library systems, which play a key role in supporting academic and research activities.</w:t>
      </w:r>
    </w:p>
    <w:p w14:paraId="5AD0DFBF" w14:textId="77777777" w:rsidR="00480617" w:rsidRDefault="00480617" w:rsidP="00480617">
      <w:pPr>
        <w:pStyle w:val="NormalWeb"/>
        <w:spacing w:line="360" w:lineRule="auto"/>
        <w:jc w:val="both"/>
        <w:rPr>
          <w:i/>
          <w:iCs/>
        </w:rPr>
      </w:pPr>
      <w:r w:rsidRPr="00E85EE4">
        <w:rPr>
          <w:i/>
          <w:iCs/>
        </w:rPr>
        <w:t xml:space="preserve">Sample </w:t>
      </w:r>
      <w:r>
        <w:rPr>
          <w:i/>
          <w:iCs/>
        </w:rPr>
        <w:t>s</w:t>
      </w:r>
      <w:r w:rsidRPr="00E85EE4">
        <w:rPr>
          <w:i/>
          <w:iCs/>
        </w:rPr>
        <w:t xml:space="preserve">ize and </w:t>
      </w:r>
      <w:r>
        <w:rPr>
          <w:i/>
          <w:iCs/>
        </w:rPr>
        <w:t>s</w:t>
      </w:r>
      <w:r w:rsidRPr="00E85EE4">
        <w:rPr>
          <w:i/>
          <w:iCs/>
        </w:rPr>
        <w:t xml:space="preserve">ampling </w:t>
      </w:r>
      <w:r>
        <w:rPr>
          <w:i/>
          <w:iCs/>
        </w:rPr>
        <w:t>t</w:t>
      </w:r>
      <w:r w:rsidRPr="00E85EE4">
        <w:rPr>
          <w:i/>
          <w:iCs/>
        </w:rPr>
        <w:t>echniqu</w:t>
      </w:r>
      <w:r>
        <w:rPr>
          <w:i/>
          <w:iCs/>
        </w:rPr>
        <w:t xml:space="preserve">e was </w:t>
      </w:r>
      <w:r w:rsidRPr="00E85EE4">
        <w:rPr>
          <w:i/>
          <w:iCs/>
        </w:rPr>
        <w:t>sample size of 350 participants will be selected using stratified random sampling to ensure representation across different faculties and academic levels. Stratified sampling is ideal in this case, as it allows for capturing diverse user experiences with the digital library system, whether in terms of frequency of usage, resource accessibility, or research output. The sample will include 250 students and 100 faculty members to adequately capture the experiences and academic outputs from both groups.</w:t>
      </w:r>
    </w:p>
    <w:p w14:paraId="1A247B2E" w14:textId="77777777" w:rsidR="00480617" w:rsidRPr="00480617" w:rsidRDefault="00480617" w:rsidP="00480617">
      <w:pPr>
        <w:pStyle w:val="NormalWeb"/>
        <w:spacing w:line="360" w:lineRule="auto"/>
        <w:jc w:val="both"/>
        <w:rPr>
          <w:i/>
          <w:iCs/>
        </w:rPr>
      </w:pPr>
      <w:r w:rsidRPr="00480617">
        <w:rPr>
          <w:i/>
          <w:iCs/>
        </w:rPr>
        <w:t xml:space="preserve">Primary data was collected through a structured questionnaire designed to assess the usage patterns of the digital library, the perceived effectiveness of the system, and the correlation between library usage and research output. The questionnaire will be divided into three sections: </w:t>
      </w:r>
      <w:r w:rsidRPr="00480617">
        <w:rPr>
          <w:rStyle w:val="15"/>
          <w:b w:val="0"/>
          <w:bCs w:val="0"/>
          <w:i/>
          <w:iCs/>
        </w:rPr>
        <w:t>Demographic Information</w:t>
      </w:r>
      <w:r w:rsidRPr="00480617">
        <w:rPr>
          <w:rStyle w:val="15"/>
          <w:i/>
          <w:iCs/>
        </w:rPr>
        <w:t>:</w:t>
      </w:r>
      <w:r w:rsidRPr="00480617">
        <w:rPr>
          <w:i/>
          <w:iCs/>
        </w:rPr>
        <w:t xml:space="preserve"> This section will gather data on the participants' age, gender, faculty, academic level, and research experience.  </w:t>
      </w:r>
      <w:r w:rsidRPr="00480617">
        <w:rPr>
          <w:rStyle w:val="15"/>
          <w:b w:val="0"/>
          <w:bCs w:val="0"/>
          <w:i/>
          <w:iCs/>
        </w:rPr>
        <w:t>Digital Library Usage</w:t>
      </w:r>
      <w:r w:rsidRPr="00480617">
        <w:rPr>
          <w:rStyle w:val="15"/>
          <w:i/>
          <w:iCs/>
        </w:rPr>
        <w:t>:</w:t>
      </w:r>
      <w:r w:rsidRPr="00480617">
        <w:rPr>
          <w:i/>
          <w:iCs/>
        </w:rPr>
        <w:t xml:space="preserve"> This section will measure the frequency of digital library use, the types of resources accessed (e.g., e-books, journals, research databases), and the participants' satisfaction with the library services. </w:t>
      </w:r>
      <w:r w:rsidRPr="00480617">
        <w:rPr>
          <w:rStyle w:val="15"/>
          <w:b w:val="0"/>
          <w:bCs w:val="0"/>
          <w:i/>
          <w:iCs/>
        </w:rPr>
        <w:t>Research Output</w:t>
      </w:r>
      <w:r w:rsidRPr="00480617">
        <w:rPr>
          <w:rStyle w:val="15"/>
          <w:i/>
          <w:iCs/>
        </w:rPr>
        <w:t>:</w:t>
      </w:r>
      <w:r w:rsidRPr="00480617">
        <w:rPr>
          <w:i/>
          <w:iCs/>
        </w:rPr>
        <w:t xml:space="preserve"> This section will gather information on research output, such as the number of publications, conference presentations, and research projects completed. It will also assess the perceived impact of digital library resources on the quality and quantity of research conducted.</w:t>
      </w:r>
    </w:p>
    <w:p w14:paraId="0496508F" w14:textId="77777777" w:rsidR="00480617" w:rsidRPr="00480617" w:rsidRDefault="00480617" w:rsidP="00480617">
      <w:pPr>
        <w:pStyle w:val="NormalWeb"/>
        <w:spacing w:line="360" w:lineRule="auto"/>
        <w:jc w:val="both"/>
        <w:rPr>
          <w:i/>
          <w:iCs/>
        </w:rPr>
      </w:pPr>
      <w:r w:rsidRPr="00480617">
        <w:rPr>
          <w:i/>
          <w:iCs/>
        </w:rPr>
        <w:t>The questionnaire will be administered online and in-person to ensure a high response rate, and participants will be asked to answer honestly and anonymously to encourage truthful responses.</w:t>
      </w:r>
    </w:p>
    <w:p w14:paraId="7B5268CE" w14:textId="62142792" w:rsidR="00443CAB" w:rsidRPr="00AD1CAE" w:rsidRDefault="00480617" w:rsidP="00443CAB">
      <w:pPr>
        <w:pStyle w:val="NormalWeb"/>
        <w:spacing w:line="360" w:lineRule="auto"/>
        <w:jc w:val="both"/>
        <w:rPr>
          <w:i/>
          <w:iCs/>
        </w:rPr>
      </w:pPr>
      <w:r w:rsidRPr="00480617">
        <w:rPr>
          <w:i/>
          <w:iCs/>
        </w:rPr>
        <w:t>Bayesian inference is particularly useful in this study because it allows for the integration of uncertainty in the model, improving its predictive power. For instance, it can account for incomplete or missing data by assigning prior distributions to unobserved variables. The results will be presented in the form of probability distributions, providing insights into the likelihood that increased digital library usage leads to higher research productivity. The analysis will be conducted using statistical software such as R or SPSS, which are capable of performing Bayesian analysis and generating the necessary models.</w:t>
      </w:r>
      <w:r w:rsidR="00AD1CAE">
        <w:rPr>
          <w:i/>
          <w:iCs/>
        </w:rPr>
        <w:t xml:space="preserve"> </w:t>
      </w:r>
      <w:r w:rsidR="00443CAB" w:rsidRPr="00451ECB">
        <w:rPr>
          <w:i/>
          <w:iCs/>
        </w:rPr>
        <w:t>This study evaluate the effectiveness of digital library systems on research output at Federal University Lokoja (FUL) using Bayesian inference. The study will adopt a quantitative research design, incorporating both descriptive and inferential statistical techniques to assess the impact of digital library usage on academic productivity. By combining prior knowledge with new data, Bayesian methods will allow for a more accurate and robust analysis of the relationship between library system usage and research outcomes</w:t>
      </w:r>
      <w:r w:rsidR="00443CAB" w:rsidRPr="00DC2D1D">
        <w:t>.</w:t>
      </w:r>
    </w:p>
    <w:p w14:paraId="238BA996" w14:textId="77777777" w:rsidR="00443CAB" w:rsidRPr="00AD3333" w:rsidRDefault="00443CAB" w:rsidP="00443CAB">
      <w:pPr>
        <w:pStyle w:val="NormalWeb"/>
        <w:spacing w:line="360" w:lineRule="auto"/>
        <w:jc w:val="both"/>
        <w:rPr>
          <w:b/>
          <w:bCs/>
          <w:i/>
          <w:iCs/>
        </w:rPr>
      </w:pPr>
      <w:r w:rsidRPr="00AD3333">
        <w:rPr>
          <w:b/>
          <w:bCs/>
          <w:i/>
          <w:iCs/>
        </w:rPr>
        <w:t>ANALYSIS</w:t>
      </w:r>
    </w:p>
    <w:p w14:paraId="50A005E1" w14:textId="1D025803" w:rsidR="00443CAB" w:rsidRPr="00AD3333" w:rsidRDefault="00443CAB" w:rsidP="00443CAB">
      <w:pPr>
        <w:pStyle w:val="NormalWeb"/>
        <w:spacing w:line="360" w:lineRule="auto"/>
        <w:jc w:val="both"/>
        <w:rPr>
          <w:i/>
          <w:iCs/>
        </w:rPr>
      </w:pPr>
      <w:r w:rsidRPr="00AD3333">
        <w:rPr>
          <w:i/>
          <w:iCs/>
        </w:rPr>
        <w:t>The data was analyzed using both descriptive and inferential statistics. Descriptive statistics, such as frequencies, percentages, and means, will be used to summarize the demographic characteristics of the participants and their responses to questions regarding library usage and research output.</w:t>
      </w:r>
      <w:r w:rsidR="00AD1CAE">
        <w:rPr>
          <w:i/>
          <w:iCs/>
        </w:rPr>
        <w:t xml:space="preserve"> </w:t>
      </w:r>
      <w:r w:rsidRPr="00AD3333">
        <w:rPr>
          <w:i/>
          <w:iCs/>
        </w:rPr>
        <w:t>For the inferential analysis, Bayesian inference will be used to model the relationship between digital library usage and research productivity. Bayesian methods allow for incorporating prior knowledge or existing research on the subject, improving the accuracy of the findings. Specifically, Bayesian regression models will be used to estimate the effects of factors such as the frequency of digital library use, the types of resources accessed, and user satisfaction on research output. This probabilistic approach will enable the study to account for uncertainty and make more nuanced conclusions about the factors influencing research success.</w:t>
      </w:r>
    </w:p>
    <w:p w14:paraId="10759E9D" w14:textId="77777777" w:rsidR="00443CAB" w:rsidRDefault="00443CAB" w:rsidP="00443CAB">
      <w:pPr>
        <w:rPr>
          <w:rFonts w:ascii="Times New Roman" w:hAnsi="Times New Roman"/>
          <w:b/>
          <w:bCs/>
          <w:sz w:val="24"/>
          <w:szCs w:val="24"/>
        </w:rPr>
      </w:pPr>
      <w:r w:rsidRPr="00A422B7">
        <w:rPr>
          <w:rFonts w:ascii="Times New Roman" w:hAnsi="Times New Roman"/>
          <w:b/>
          <w:bCs/>
          <w:sz w:val="24"/>
          <w:szCs w:val="24"/>
        </w:rPr>
        <w:t>DEMOGRAHY ANALYSIS</w:t>
      </w:r>
    </w:p>
    <w:p w14:paraId="0B52AB74" w14:textId="77777777" w:rsidR="00443CAB" w:rsidRDefault="00443CAB" w:rsidP="00443CAB">
      <w:pPr>
        <w:rPr>
          <w:rFonts w:ascii="Times New Roman" w:hAnsi="Times New Roman"/>
          <w:b/>
          <w:bCs/>
          <w:sz w:val="24"/>
          <w:szCs w:val="24"/>
        </w:rPr>
      </w:pPr>
      <w:r w:rsidRPr="00A422B7">
        <w:rPr>
          <w:rFonts w:ascii="Times New Roman" w:hAnsi="Times New Roman"/>
          <w:b/>
          <w:bCs/>
          <w:noProof/>
          <w:sz w:val="24"/>
          <w:szCs w:val="24"/>
        </w:rPr>
        <w:drawing>
          <wp:inline distT="0" distB="0" distL="0" distR="0" wp14:anchorId="7B238B9B" wp14:editId="1DAFB95D">
            <wp:extent cx="3686175" cy="2170673"/>
            <wp:effectExtent l="0" t="0" r="0" b="1270"/>
            <wp:docPr id="214286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64472" name=""/>
                    <pic:cNvPicPr/>
                  </pic:nvPicPr>
                  <pic:blipFill>
                    <a:blip r:embed="rId7"/>
                    <a:stretch>
                      <a:fillRect/>
                    </a:stretch>
                  </pic:blipFill>
                  <pic:spPr>
                    <a:xfrm>
                      <a:off x="0" y="0"/>
                      <a:ext cx="3733294" cy="2198420"/>
                    </a:xfrm>
                    <a:prstGeom prst="rect">
                      <a:avLst/>
                    </a:prstGeom>
                  </pic:spPr>
                </pic:pic>
              </a:graphicData>
            </a:graphic>
          </wp:inline>
        </w:drawing>
      </w:r>
    </w:p>
    <w:p w14:paraId="7D884060" w14:textId="77777777" w:rsidR="00443CAB" w:rsidRPr="0078756D" w:rsidRDefault="00443CAB" w:rsidP="00AD1CAE">
      <w:pPr>
        <w:spacing w:line="360" w:lineRule="auto"/>
        <w:jc w:val="both"/>
        <w:rPr>
          <w:rFonts w:ascii="Times New Roman" w:hAnsi="Times New Roman"/>
          <w:sz w:val="24"/>
          <w:szCs w:val="24"/>
        </w:rPr>
      </w:pPr>
      <w:r w:rsidRPr="00451ECB">
        <w:rPr>
          <w:rFonts w:ascii="Times New Roman" w:hAnsi="Times New Roman"/>
          <w:i/>
          <w:iCs/>
          <w:sz w:val="24"/>
          <w:szCs w:val="24"/>
        </w:rPr>
        <w:t xml:space="preserve">This pie chart distribution among the 240 respondents, with males constituting the highest percentage (50.83%) while females for 49.17% of the sample. </w:t>
      </w:r>
      <w:bookmarkStart w:id="3" w:name="_Hlk224548341"/>
      <w:r w:rsidRPr="00451ECB">
        <w:rPr>
          <w:rFonts w:ascii="Times New Roman" w:hAnsi="Times New Roman"/>
          <w:i/>
          <w:iCs/>
          <w:sz w:val="24"/>
          <w:szCs w:val="24"/>
        </w:rPr>
        <w:t>This balanced representation indicates that both male and female in the department have equal access to digital library. The study recorded a near-equal engagement with the digital library system</w:t>
      </w:r>
      <w:r>
        <w:rPr>
          <w:rFonts w:ascii="Times New Roman" w:hAnsi="Times New Roman"/>
          <w:sz w:val="24"/>
          <w:szCs w:val="24"/>
        </w:rPr>
        <w:t>.</w:t>
      </w:r>
    </w:p>
    <w:bookmarkEnd w:id="3"/>
    <w:p w14:paraId="6F1AAEC3" w14:textId="77777777" w:rsidR="00443CAB" w:rsidRDefault="00443CAB" w:rsidP="00443CAB">
      <w:pPr>
        <w:rPr>
          <w:rFonts w:ascii="Times New Roman" w:hAnsi="Times New Roman"/>
          <w:b/>
          <w:bCs/>
          <w:sz w:val="24"/>
          <w:szCs w:val="24"/>
        </w:rPr>
      </w:pPr>
      <w:r w:rsidRPr="00A422B7">
        <w:rPr>
          <w:rFonts w:ascii="Times New Roman" w:hAnsi="Times New Roman"/>
          <w:b/>
          <w:bCs/>
          <w:noProof/>
          <w:sz w:val="24"/>
          <w:szCs w:val="24"/>
        </w:rPr>
        <w:drawing>
          <wp:inline distT="0" distB="0" distL="0" distR="0" wp14:anchorId="7966E898" wp14:editId="7BF5F7D1">
            <wp:extent cx="4010025" cy="2371445"/>
            <wp:effectExtent l="0" t="0" r="0" b="0"/>
            <wp:docPr id="166433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31571" name=""/>
                    <pic:cNvPicPr/>
                  </pic:nvPicPr>
                  <pic:blipFill>
                    <a:blip r:embed="rId8"/>
                    <a:stretch>
                      <a:fillRect/>
                    </a:stretch>
                  </pic:blipFill>
                  <pic:spPr>
                    <a:xfrm>
                      <a:off x="0" y="0"/>
                      <a:ext cx="4037893" cy="2387925"/>
                    </a:xfrm>
                    <a:prstGeom prst="rect">
                      <a:avLst/>
                    </a:prstGeom>
                  </pic:spPr>
                </pic:pic>
              </a:graphicData>
            </a:graphic>
          </wp:inline>
        </w:drawing>
      </w:r>
    </w:p>
    <w:p w14:paraId="6DAF73D6" w14:textId="303DA92F" w:rsidR="00443CAB" w:rsidRPr="00451ECB" w:rsidRDefault="00443CAB" w:rsidP="00443CAB">
      <w:pPr>
        <w:spacing w:line="360" w:lineRule="auto"/>
        <w:rPr>
          <w:rFonts w:ascii="Times New Roman" w:hAnsi="Times New Roman"/>
          <w:i/>
          <w:iCs/>
          <w:sz w:val="24"/>
          <w:szCs w:val="24"/>
        </w:rPr>
      </w:pPr>
      <w:bookmarkStart w:id="4" w:name="_Hlk224432933"/>
      <w:r w:rsidRPr="00451ECB">
        <w:rPr>
          <w:rFonts w:ascii="Times New Roman" w:hAnsi="Times New Roman"/>
          <w:i/>
          <w:iCs/>
          <w:sz w:val="24"/>
          <w:szCs w:val="24"/>
        </w:rPr>
        <w:t xml:space="preserve">The bar chart distribution reveals that the majority of students that participated in the research (170) were final year project </w:t>
      </w:r>
      <w:r w:rsidR="00AD1CAE" w:rsidRPr="00451ECB">
        <w:rPr>
          <w:rFonts w:ascii="Times New Roman" w:hAnsi="Times New Roman"/>
          <w:i/>
          <w:iCs/>
          <w:sz w:val="24"/>
          <w:szCs w:val="24"/>
        </w:rPr>
        <w:t>students.</w:t>
      </w:r>
      <w:r w:rsidRPr="00451ECB">
        <w:rPr>
          <w:rFonts w:ascii="Times New Roman" w:hAnsi="Times New Roman"/>
          <w:i/>
          <w:iCs/>
          <w:sz w:val="24"/>
          <w:szCs w:val="24"/>
        </w:rPr>
        <w:t xml:space="preserve"> This dominance of final year students is highly significant to the study, as these students are the most active users of the digital library system and have the most direct experience with its impact on research output</w:t>
      </w:r>
    </w:p>
    <w:bookmarkEnd w:id="4"/>
    <w:p w14:paraId="7EFBC276" w14:textId="77777777" w:rsidR="00443CAB" w:rsidRDefault="00443CAB" w:rsidP="00AD1CAE">
      <w:pPr>
        <w:rPr>
          <w:rFonts w:ascii="Times New Roman" w:hAnsi="Times New Roman"/>
          <w:b/>
          <w:bCs/>
          <w:sz w:val="24"/>
          <w:szCs w:val="24"/>
        </w:rPr>
      </w:pPr>
      <w:r>
        <w:rPr>
          <w:rFonts w:ascii="Times New Roman" w:hAnsi="Times New Roman"/>
          <w:b/>
          <w:bCs/>
          <w:sz w:val="24"/>
          <w:szCs w:val="24"/>
        </w:rPr>
        <w:t>OBJECTIVE 1</w:t>
      </w:r>
    </w:p>
    <w:p w14:paraId="1B603476" w14:textId="77777777" w:rsidR="00443CAB" w:rsidRPr="00AD1CAE" w:rsidRDefault="00443CAB" w:rsidP="00AD1CAE">
      <w:pPr>
        <w:pStyle w:val="NormalWeb"/>
        <w:spacing w:line="360" w:lineRule="auto"/>
        <w:jc w:val="both"/>
        <w:rPr>
          <w:b/>
          <w:i/>
        </w:rPr>
      </w:pPr>
      <w:r w:rsidRPr="00AD1CAE">
        <w:rPr>
          <w:rStyle w:val="15"/>
          <w:rFonts w:ascii="Times New Roman" w:hAnsi="Times New Roman" w:cs="Times New Roman"/>
          <w:b w:val="0"/>
          <w:i/>
        </w:rPr>
        <w:t>To evaluate the relationship between digital technology library usage and research output among students of department of biotechnology, Federal University Lokoja.</w:t>
      </w:r>
    </w:p>
    <w:p w14:paraId="54C955A1" w14:textId="77777777" w:rsidR="00443CAB" w:rsidRDefault="00443CAB" w:rsidP="00443CAB">
      <w:pPr>
        <w:rPr>
          <w:rFonts w:ascii="Times New Roman" w:hAnsi="Times New Roman"/>
          <w:b/>
          <w:bCs/>
          <w:sz w:val="24"/>
          <w:szCs w:val="24"/>
        </w:rPr>
      </w:pPr>
      <w:r>
        <w:rPr>
          <w:rFonts w:ascii="Times New Roman" w:hAnsi="Times New Roman"/>
          <w:b/>
          <w:bCs/>
          <w:sz w:val="24"/>
          <w:szCs w:val="24"/>
        </w:rPr>
        <w:t>Bayesian Estimate of Coefficient</w:t>
      </w:r>
    </w:p>
    <w:tbl>
      <w:tblPr>
        <w:tblpPr w:leftFromText="180" w:rightFromText="180" w:vertAnchor="text" w:horzAnchor="margin" w:tblpY="85"/>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8"/>
        <w:gridCol w:w="2819"/>
        <w:gridCol w:w="1905"/>
        <w:gridCol w:w="1911"/>
      </w:tblGrid>
      <w:tr w:rsidR="00443CAB" w:rsidRPr="00242CED" w14:paraId="786844AE" w14:textId="77777777" w:rsidTr="00E42681">
        <w:trPr>
          <w:trHeight w:val="288"/>
        </w:trPr>
        <w:tc>
          <w:tcPr>
            <w:tcW w:w="2278" w:type="dxa"/>
            <w:vMerge w:val="restart"/>
          </w:tcPr>
          <w:p w14:paraId="4AE6D542" w14:textId="77777777" w:rsidR="00443CAB" w:rsidRPr="00242CED" w:rsidRDefault="00443CAB" w:rsidP="00E42681">
            <w:pPr>
              <w:spacing w:line="360" w:lineRule="auto"/>
              <w:ind w:left="360"/>
              <w:jc w:val="both"/>
              <w:rPr>
                <w:rFonts w:ascii="Times New Roman" w:hAnsi="Times New Roman"/>
                <w:b/>
                <w:bCs/>
                <w:iCs/>
                <w:color w:val="000000"/>
              </w:rPr>
            </w:pPr>
            <w:r w:rsidRPr="00457CB8">
              <w:rPr>
                <w:rFonts w:ascii="Times New Roman" w:hAnsi="Times New Roman"/>
                <w:b/>
                <w:bCs/>
                <w:sz w:val="24"/>
                <w:szCs w:val="24"/>
              </w:rPr>
              <w:t>Parameter</w:t>
            </w:r>
          </w:p>
        </w:tc>
        <w:tc>
          <w:tcPr>
            <w:tcW w:w="6635" w:type="dxa"/>
            <w:gridSpan w:val="3"/>
          </w:tcPr>
          <w:p w14:paraId="149021AA" w14:textId="77777777" w:rsidR="00443CAB" w:rsidRPr="00242CED" w:rsidRDefault="00443CAB" w:rsidP="00E42681">
            <w:pPr>
              <w:spacing w:line="360" w:lineRule="auto"/>
              <w:ind w:left="360"/>
              <w:jc w:val="center"/>
              <w:rPr>
                <w:rFonts w:ascii="Times New Roman" w:hAnsi="Times New Roman"/>
                <w:b/>
                <w:bCs/>
                <w:iCs/>
                <w:color w:val="000000"/>
              </w:rPr>
            </w:pPr>
            <w:r w:rsidRPr="00242CED">
              <w:rPr>
                <w:rFonts w:ascii="Times New Roman" w:hAnsi="Times New Roman"/>
                <w:b/>
                <w:bCs/>
                <w:iCs/>
                <w:color w:val="000000"/>
              </w:rPr>
              <w:t>Posterior</w:t>
            </w:r>
          </w:p>
        </w:tc>
      </w:tr>
      <w:tr w:rsidR="00443CAB" w:rsidRPr="00242CED" w14:paraId="1DE5B0BB" w14:textId="77777777" w:rsidTr="00E42681">
        <w:trPr>
          <w:trHeight w:val="73"/>
        </w:trPr>
        <w:tc>
          <w:tcPr>
            <w:tcW w:w="2278" w:type="dxa"/>
            <w:vMerge/>
          </w:tcPr>
          <w:p w14:paraId="531FC3D1" w14:textId="77777777" w:rsidR="00443CAB" w:rsidRPr="00242CED" w:rsidRDefault="00443CAB" w:rsidP="00E42681">
            <w:pPr>
              <w:spacing w:line="360" w:lineRule="auto"/>
              <w:ind w:left="360"/>
              <w:jc w:val="both"/>
              <w:rPr>
                <w:rFonts w:ascii="Times New Roman" w:hAnsi="Times New Roman"/>
                <w:iCs/>
                <w:color w:val="000000"/>
              </w:rPr>
            </w:pPr>
          </w:p>
        </w:tc>
        <w:tc>
          <w:tcPr>
            <w:tcW w:w="2819" w:type="dxa"/>
          </w:tcPr>
          <w:p w14:paraId="04A80577" w14:textId="77777777" w:rsidR="00443CAB" w:rsidRPr="00242CED" w:rsidRDefault="00443CAB" w:rsidP="00E42681">
            <w:pPr>
              <w:spacing w:line="360" w:lineRule="auto"/>
              <w:ind w:left="360"/>
              <w:jc w:val="center"/>
              <w:rPr>
                <w:rFonts w:ascii="Times New Roman" w:hAnsi="Times New Roman"/>
                <w:iCs/>
                <w:color w:val="000000"/>
              </w:rPr>
            </w:pPr>
            <w:r w:rsidRPr="00242CED">
              <w:rPr>
                <w:rFonts w:ascii="Times New Roman" w:hAnsi="Times New Roman"/>
                <w:iCs/>
                <w:color w:val="000000"/>
              </w:rPr>
              <w:t>Mode</w:t>
            </w:r>
          </w:p>
        </w:tc>
        <w:tc>
          <w:tcPr>
            <w:tcW w:w="1905" w:type="dxa"/>
          </w:tcPr>
          <w:p w14:paraId="3CE66638" w14:textId="77777777" w:rsidR="00443CAB" w:rsidRPr="00242CED" w:rsidRDefault="00443CAB" w:rsidP="00E42681">
            <w:pPr>
              <w:spacing w:line="360" w:lineRule="auto"/>
              <w:ind w:left="360"/>
              <w:jc w:val="both"/>
              <w:rPr>
                <w:rFonts w:ascii="Times New Roman" w:hAnsi="Times New Roman"/>
                <w:iCs/>
                <w:color w:val="000000"/>
              </w:rPr>
            </w:pPr>
            <w:r w:rsidRPr="00242CED">
              <w:rPr>
                <w:rFonts w:ascii="Times New Roman" w:hAnsi="Times New Roman"/>
                <w:iCs/>
                <w:color w:val="000000"/>
              </w:rPr>
              <w:t>Mean</w:t>
            </w:r>
          </w:p>
        </w:tc>
        <w:tc>
          <w:tcPr>
            <w:tcW w:w="1911" w:type="dxa"/>
          </w:tcPr>
          <w:p w14:paraId="6DEC50D3" w14:textId="77777777" w:rsidR="00443CAB" w:rsidRPr="00242CED" w:rsidRDefault="00443CAB" w:rsidP="00E42681">
            <w:pPr>
              <w:spacing w:line="360" w:lineRule="auto"/>
              <w:ind w:left="360"/>
              <w:jc w:val="both"/>
              <w:rPr>
                <w:rFonts w:ascii="Times New Roman" w:hAnsi="Times New Roman"/>
                <w:iCs/>
                <w:color w:val="000000"/>
              </w:rPr>
            </w:pPr>
            <w:r w:rsidRPr="00242CED">
              <w:rPr>
                <w:rFonts w:ascii="Times New Roman" w:hAnsi="Times New Roman"/>
                <w:iCs/>
                <w:color w:val="000000"/>
              </w:rPr>
              <w:t>Variance</w:t>
            </w:r>
          </w:p>
        </w:tc>
      </w:tr>
      <w:tr w:rsidR="00443CAB" w:rsidRPr="00242CED" w14:paraId="3D3E326A" w14:textId="77777777" w:rsidTr="00E42681">
        <w:trPr>
          <w:trHeight w:val="440"/>
        </w:trPr>
        <w:tc>
          <w:tcPr>
            <w:tcW w:w="2278" w:type="dxa"/>
          </w:tcPr>
          <w:p w14:paraId="0FB9B600" w14:textId="77777777" w:rsidR="00443CAB" w:rsidRPr="00242CED" w:rsidRDefault="00443CAB" w:rsidP="00E42681">
            <w:pPr>
              <w:spacing w:line="360" w:lineRule="auto"/>
              <w:ind w:left="360"/>
              <w:jc w:val="both"/>
              <w:rPr>
                <w:rFonts w:ascii="Times New Roman" w:hAnsi="Times New Roman"/>
                <w:b/>
                <w:bCs/>
                <w:iCs/>
                <w:color w:val="000000"/>
              </w:rPr>
            </w:pPr>
            <w:r w:rsidRPr="00242CED">
              <w:rPr>
                <w:rFonts w:ascii="Times New Roman" w:hAnsi="Times New Roman"/>
                <w:b/>
                <w:bCs/>
                <w:iCs/>
                <w:color w:val="000000"/>
              </w:rPr>
              <w:t>(Intercept)</w:t>
            </w:r>
          </w:p>
        </w:tc>
        <w:tc>
          <w:tcPr>
            <w:tcW w:w="2819" w:type="dxa"/>
          </w:tcPr>
          <w:p w14:paraId="6287DD16" w14:textId="77777777" w:rsidR="00443CAB" w:rsidRPr="00B26C1D" w:rsidRDefault="00443CAB" w:rsidP="00E42681">
            <w:pPr>
              <w:spacing w:line="360" w:lineRule="auto"/>
              <w:ind w:left="360"/>
              <w:jc w:val="center"/>
              <w:rPr>
                <w:rFonts w:ascii="Times New Roman" w:hAnsi="Times New Roman"/>
                <w:iCs/>
                <w:color w:val="000000"/>
              </w:rPr>
            </w:pPr>
            <w:r w:rsidRPr="00457CB8">
              <w:rPr>
                <w:rFonts w:ascii="Times New Roman" w:hAnsi="Times New Roman"/>
                <w:sz w:val="24"/>
                <w:szCs w:val="24"/>
              </w:rPr>
              <w:t>2.935</w:t>
            </w:r>
          </w:p>
        </w:tc>
        <w:tc>
          <w:tcPr>
            <w:tcW w:w="1905" w:type="dxa"/>
          </w:tcPr>
          <w:p w14:paraId="113992F3" w14:textId="77777777" w:rsidR="00443CAB" w:rsidRPr="00B26C1D" w:rsidRDefault="00443CAB" w:rsidP="00E42681">
            <w:pPr>
              <w:spacing w:line="360" w:lineRule="auto"/>
              <w:ind w:left="360"/>
              <w:jc w:val="both"/>
              <w:rPr>
                <w:rFonts w:ascii="Times New Roman" w:hAnsi="Times New Roman"/>
                <w:iCs/>
                <w:color w:val="000000"/>
              </w:rPr>
            </w:pPr>
            <w:r w:rsidRPr="00457CB8">
              <w:rPr>
                <w:rFonts w:ascii="Times New Roman" w:hAnsi="Times New Roman"/>
                <w:sz w:val="24"/>
                <w:szCs w:val="24"/>
              </w:rPr>
              <w:t>2.935</w:t>
            </w:r>
          </w:p>
        </w:tc>
        <w:tc>
          <w:tcPr>
            <w:tcW w:w="1911" w:type="dxa"/>
          </w:tcPr>
          <w:p w14:paraId="68C734B7" w14:textId="77777777" w:rsidR="00443CAB" w:rsidRPr="00B26C1D" w:rsidRDefault="00443CAB" w:rsidP="00E42681">
            <w:pPr>
              <w:spacing w:line="360" w:lineRule="auto"/>
              <w:ind w:left="360"/>
              <w:jc w:val="both"/>
              <w:rPr>
                <w:rFonts w:ascii="Times New Roman" w:hAnsi="Times New Roman"/>
                <w:iCs/>
                <w:color w:val="000000"/>
              </w:rPr>
            </w:pPr>
            <w:r w:rsidRPr="00457CB8">
              <w:rPr>
                <w:rFonts w:ascii="Times New Roman" w:hAnsi="Times New Roman"/>
                <w:sz w:val="24"/>
                <w:szCs w:val="24"/>
              </w:rPr>
              <w:t>.019</w:t>
            </w:r>
          </w:p>
        </w:tc>
      </w:tr>
      <w:tr w:rsidR="00443CAB" w:rsidRPr="00242CED" w14:paraId="57DD94D0" w14:textId="77777777" w:rsidTr="00E42681">
        <w:trPr>
          <w:trHeight w:val="204"/>
        </w:trPr>
        <w:tc>
          <w:tcPr>
            <w:tcW w:w="2278" w:type="dxa"/>
          </w:tcPr>
          <w:p w14:paraId="1620CF7F" w14:textId="77777777" w:rsidR="00443CAB" w:rsidRPr="00242CED" w:rsidRDefault="00443CAB" w:rsidP="00E42681">
            <w:pPr>
              <w:spacing w:line="360" w:lineRule="auto"/>
              <w:ind w:left="360"/>
              <w:jc w:val="both"/>
              <w:rPr>
                <w:rFonts w:ascii="Times New Roman" w:hAnsi="Times New Roman"/>
                <w:b/>
                <w:bCs/>
                <w:iCs/>
                <w:color w:val="000000"/>
              </w:rPr>
            </w:pPr>
            <w:r>
              <w:rPr>
                <w:rFonts w:ascii="Times New Roman" w:hAnsi="Times New Roman"/>
                <w:b/>
                <w:bCs/>
                <w:iCs/>
                <w:color w:val="000000"/>
              </w:rPr>
              <w:t>Research Output</w:t>
            </w:r>
          </w:p>
        </w:tc>
        <w:tc>
          <w:tcPr>
            <w:tcW w:w="2819" w:type="dxa"/>
          </w:tcPr>
          <w:p w14:paraId="03C4FD74" w14:textId="77777777" w:rsidR="00443CAB" w:rsidRPr="00B26C1D" w:rsidRDefault="00443CAB" w:rsidP="00E42681">
            <w:pPr>
              <w:spacing w:line="360" w:lineRule="auto"/>
              <w:ind w:left="360"/>
              <w:jc w:val="center"/>
              <w:rPr>
                <w:rFonts w:ascii="Times New Roman" w:hAnsi="Times New Roman"/>
                <w:iCs/>
                <w:color w:val="000000"/>
              </w:rPr>
            </w:pPr>
            <w:r w:rsidRPr="00457CB8">
              <w:rPr>
                <w:rFonts w:ascii="Times New Roman" w:hAnsi="Times New Roman"/>
                <w:sz w:val="24"/>
                <w:szCs w:val="24"/>
              </w:rPr>
              <w:t>.017</w:t>
            </w:r>
          </w:p>
        </w:tc>
        <w:tc>
          <w:tcPr>
            <w:tcW w:w="1905" w:type="dxa"/>
          </w:tcPr>
          <w:p w14:paraId="373BF51A" w14:textId="77777777" w:rsidR="00443CAB" w:rsidRPr="00B26C1D" w:rsidRDefault="00443CAB" w:rsidP="00E42681">
            <w:pPr>
              <w:spacing w:line="360" w:lineRule="auto"/>
              <w:ind w:left="360"/>
              <w:jc w:val="both"/>
              <w:rPr>
                <w:rFonts w:ascii="Times New Roman" w:hAnsi="Times New Roman"/>
                <w:iCs/>
                <w:color w:val="000000"/>
              </w:rPr>
            </w:pPr>
            <w:r w:rsidRPr="00457CB8">
              <w:rPr>
                <w:rFonts w:ascii="Times New Roman" w:hAnsi="Times New Roman"/>
                <w:sz w:val="24"/>
                <w:szCs w:val="24"/>
              </w:rPr>
              <w:t>.017</w:t>
            </w:r>
          </w:p>
        </w:tc>
        <w:tc>
          <w:tcPr>
            <w:tcW w:w="1911" w:type="dxa"/>
          </w:tcPr>
          <w:p w14:paraId="1236B57F" w14:textId="77777777" w:rsidR="00443CAB" w:rsidRPr="00B26C1D" w:rsidRDefault="00443CAB" w:rsidP="00E42681">
            <w:pPr>
              <w:spacing w:line="360" w:lineRule="auto"/>
              <w:ind w:left="360"/>
              <w:jc w:val="both"/>
              <w:rPr>
                <w:rFonts w:ascii="Times New Roman" w:hAnsi="Times New Roman"/>
                <w:iCs/>
                <w:color w:val="000000"/>
              </w:rPr>
            </w:pPr>
            <w:r w:rsidRPr="00457CB8">
              <w:rPr>
                <w:rFonts w:ascii="Times New Roman" w:hAnsi="Times New Roman"/>
                <w:sz w:val="24"/>
                <w:szCs w:val="24"/>
              </w:rPr>
              <w:t>.002</w:t>
            </w:r>
          </w:p>
        </w:tc>
      </w:tr>
    </w:tbl>
    <w:p w14:paraId="6AA2DAEF" w14:textId="77777777" w:rsidR="00443CAB" w:rsidRDefault="00443CAB" w:rsidP="00443CAB">
      <w:pPr>
        <w:rPr>
          <w:rFonts w:ascii="Times New Roman" w:hAnsi="Times New Roman"/>
          <w:b/>
          <w:bCs/>
          <w:sz w:val="24"/>
          <w:szCs w:val="24"/>
        </w:rPr>
      </w:pPr>
    </w:p>
    <w:p w14:paraId="04B5E7D5" w14:textId="77777777" w:rsidR="00443CAB" w:rsidRDefault="00443CAB" w:rsidP="00443CAB">
      <w:pPr>
        <w:rPr>
          <w:rFonts w:ascii="Times New Roman" w:hAnsi="Times New Roman"/>
          <w:b/>
          <w:bCs/>
          <w:sz w:val="24"/>
          <w:szCs w:val="24"/>
        </w:rPr>
      </w:pPr>
      <w:r w:rsidRPr="007E084E">
        <w:rPr>
          <w:rFonts w:ascii="Times New Roman" w:hAnsi="Times New Roman"/>
          <w:b/>
          <w:bCs/>
          <w:sz w:val="24"/>
          <w:szCs w:val="24"/>
        </w:rPr>
        <w:t>Hypothesis Statement</w:t>
      </w:r>
    </w:p>
    <w:p w14:paraId="518B8429" w14:textId="32372E12"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H₀: </w:t>
      </w:r>
      <w:r w:rsidRPr="00AD3333">
        <w:rPr>
          <w:rFonts w:ascii="Times New Roman" w:hAnsi="Times New Roman"/>
          <w:i/>
          <w:iCs/>
          <w:sz w:val="24"/>
          <w:szCs w:val="24"/>
        </w:rPr>
        <w:t xml:space="preserve">There is no significant relationship between digital technology library usage and research output among </w:t>
      </w:r>
      <w:r w:rsidR="006A44EC" w:rsidRPr="00616609">
        <w:rPr>
          <w:rFonts w:ascii="Times New Roman" w:hAnsi="Times New Roman"/>
          <w:bCs/>
          <w:i/>
        </w:rPr>
        <w:t>department of library and information science</w:t>
      </w:r>
      <w:r w:rsidRPr="00AD3333">
        <w:rPr>
          <w:rFonts w:ascii="Times New Roman" w:hAnsi="Times New Roman"/>
          <w:i/>
          <w:iCs/>
          <w:sz w:val="24"/>
          <w:szCs w:val="24"/>
        </w:rPr>
        <w:t xml:space="preserve"> students </w:t>
      </w:r>
    </w:p>
    <w:p w14:paraId="7059F20E" w14:textId="0408A6BD"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H₁: </w:t>
      </w:r>
      <w:r w:rsidRPr="00AD3333">
        <w:rPr>
          <w:rFonts w:ascii="Times New Roman" w:hAnsi="Times New Roman"/>
          <w:i/>
          <w:iCs/>
          <w:sz w:val="24"/>
          <w:szCs w:val="24"/>
        </w:rPr>
        <w:t xml:space="preserve">There is a significant relationship between digital technology library usage and research output among </w:t>
      </w:r>
      <w:r w:rsidR="006A44EC" w:rsidRPr="00616609">
        <w:rPr>
          <w:rFonts w:ascii="Times New Roman" w:hAnsi="Times New Roman"/>
          <w:bCs/>
          <w:i/>
        </w:rPr>
        <w:t>department of library and information science</w:t>
      </w:r>
      <w:r w:rsidRPr="00AD3333">
        <w:rPr>
          <w:rFonts w:ascii="Times New Roman" w:hAnsi="Times New Roman"/>
          <w:i/>
          <w:iCs/>
          <w:sz w:val="24"/>
          <w:szCs w:val="24"/>
        </w:rPr>
        <w:t xml:space="preserve"> students</w:t>
      </w:r>
    </w:p>
    <w:p w14:paraId="45A80922"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Test Statistic: Bayesian Linear Regression</w:t>
      </w:r>
    </w:p>
    <w:p w14:paraId="5A73358A"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 xml:space="preserve"> </w:t>
      </w:r>
      <w:r w:rsidRPr="00AD3333">
        <w:rPr>
          <w:rFonts w:ascii="Times New Roman" w:hAnsi="Times New Roman"/>
          <w:i/>
          <w:iCs/>
          <w:sz w:val="24"/>
          <w:szCs w:val="24"/>
        </w:rPr>
        <w:t xml:space="preserve">(P/mean) </w:t>
      </w:r>
      <w:r w:rsidRPr="00AD3333">
        <w:rPr>
          <w:rFonts w:ascii="Times New Roman" w:hAnsi="Times New Roman"/>
          <w:b/>
          <w:bCs/>
          <w:i/>
          <w:iCs/>
          <w:sz w:val="24"/>
          <w:szCs w:val="24"/>
        </w:rPr>
        <w:t>= 0.017 (</w:t>
      </w:r>
      <w:r w:rsidRPr="00AD3333">
        <w:rPr>
          <w:rFonts w:ascii="Times New Roman" w:hAnsi="Times New Roman"/>
          <w:i/>
          <w:iCs/>
          <w:sz w:val="24"/>
          <w:szCs w:val="24"/>
        </w:rPr>
        <w:t>Intercept)</w:t>
      </w:r>
      <w:r w:rsidRPr="00AD3333">
        <w:rPr>
          <w:rFonts w:ascii="Times New Roman" w:hAnsi="Times New Roman"/>
          <w:b/>
          <w:bCs/>
          <w:i/>
          <w:iCs/>
          <w:sz w:val="24"/>
          <w:szCs w:val="24"/>
        </w:rPr>
        <w:t xml:space="preserve"> = 2.935 </w:t>
      </w:r>
      <w:r w:rsidRPr="00AD3333">
        <w:rPr>
          <w:rFonts w:ascii="Times New Roman" w:hAnsi="Times New Roman"/>
          <w:i/>
          <w:iCs/>
          <w:sz w:val="24"/>
          <w:szCs w:val="24"/>
        </w:rPr>
        <w:t>(σ²ₑ</w:t>
      </w:r>
      <w:r w:rsidRPr="00AD3333">
        <w:rPr>
          <w:rFonts w:ascii="Times New Roman" w:hAnsi="Times New Roman"/>
          <w:b/>
          <w:bCs/>
          <w:i/>
          <w:iCs/>
          <w:sz w:val="24"/>
          <w:szCs w:val="24"/>
        </w:rPr>
        <w:t>) = 0.224</w:t>
      </w:r>
    </w:p>
    <w:p w14:paraId="10D9E752"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Level of Significance:</w:t>
      </w:r>
    </w:p>
    <w:p w14:paraId="128BF5C1" w14:textId="77777777"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 </w:t>
      </w:r>
      <w:r w:rsidRPr="00AD3333">
        <w:rPr>
          <w:rFonts w:ascii="Times New Roman" w:hAnsi="Times New Roman"/>
          <w:i/>
          <w:iCs/>
          <w:sz w:val="24"/>
          <w:szCs w:val="24"/>
        </w:rPr>
        <w:t>α = 0.05</w:t>
      </w:r>
    </w:p>
    <w:p w14:paraId="1E5FB319"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 xml:space="preserve">Decision Rule: </w:t>
      </w:r>
    </w:p>
    <w:p w14:paraId="58669295" w14:textId="77777777" w:rsidR="00443CAB" w:rsidRPr="00AD3333" w:rsidRDefault="00443CAB" w:rsidP="00443CAB">
      <w:pPr>
        <w:rPr>
          <w:rFonts w:ascii="Times New Roman" w:hAnsi="Times New Roman"/>
          <w:i/>
          <w:iCs/>
          <w:sz w:val="24"/>
          <w:szCs w:val="24"/>
        </w:rPr>
      </w:pPr>
      <w:r w:rsidRPr="00AD3333">
        <w:rPr>
          <w:rFonts w:ascii="Times New Roman" w:hAnsi="Times New Roman"/>
          <w:i/>
          <w:iCs/>
          <w:sz w:val="24"/>
          <w:szCs w:val="24"/>
        </w:rPr>
        <w:t>If the posterior mean &gt; 0, there is  evidence in support of alternative hypothesis if otherwise, the data provides evidence in support of H₀.</w:t>
      </w:r>
    </w:p>
    <w:p w14:paraId="7212496C"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Conclusion :</w:t>
      </w:r>
    </w:p>
    <w:p w14:paraId="4297B8A2" w14:textId="6172CE20" w:rsidR="00443CAB" w:rsidRPr="00AD3333" w:rsidRDefault="00443CAB" w:rsidP="00443CAB">
      <w:pPr>
        <w:spacing w:line="360" w:lineRule="auto"/>
        <w:jc w:val="both"/>
        <w:rPr>
          <w:rFonts w:ascii="Times New Roman" w:hAnsi="Times New Roman"/>
          <w:i/>
          <w:iCs/>
          <w:sz w:val="24"/>
          <w:szCs w:val="24"/>
        </w:rPr>
      </w:pPr>
      <w:bookmarkStart w:id="5" w:name="_Hlk224432959"/>
      <w:r w:rsidRPr="00AD3333">
        <w:rPr>
          <w:rFonts w:ascii="Times New Roman" w:hAnsi="Times New Roman"/>
          <w:i/>
          <w:iCs/>
          <w:sz w:val="24"/>
          <w:szCs w:val="24"/>
        </w:rPr>
        <w:t xml:space="preserve">Since the posterior mean is 0.017 confirms that a </w:t>
      </w:r>
      <w:bookmarkStart w:id="6" w:name="_Hlk224262154"/>
      <w:r w:rsidRPr="00AD3333">
        <w:rPr>
          <w:rFonts w:ascii="Times New Roman" w:hAnsi="Times New Roman"/>
          <w:i/>
          <w:iCs/>
          <w:sz w:val="24"/>
          <w:szCs w:val="24"/>
        </w:rPr>
        <w:t xml:space="preserve">positive relationship exists between digital technology library usage and research output among </w:t>
      </w:r>
      <w:r w:rsidR="00AD1CAE" w:rsidRPr="00616609">
        <w:rPr>
          <w:rFonts w:ascii="Times New Roman" w:hAnsi="Times New Roman"/>
          <w:bCs/>
          <w:i/>
        </w:rPr>
        <w:t>department of library and information science</w:t>
      </w:r>
      <w:r w:rsidR="00AD1CAE" w:rsidRPr="00AD3333">
        <w:rPr>
          <w:rFonts w:ascii="Times New Roman" w:hAnsi="Times New Roman"/>
          <w:i/>
          <w:iCs/>
          <w:sz w:val="24"/>
          <w:szCs w:val="24"/>
        </w:rPr>
        <w:t xml:space="preserve"> </w:t>
      </w:r>
      <w:r w:rsidRPr="00AD3333">
        <w:rPr>
          <w:rFonts w:ascii="Times New Roman" w:hAnsi="Times New Roman"/>
          <w:i/>
          <w:iCs/>
          <w:sz w:val="24"/>
          <w:szCs w:val="24"/>
        </w:rPr>
        <w:t>at Federal University Lokoja</w:t>
      </w:r>
      <w:bookmarkEnd w:id="6"/>
      <w:r w:rsidRPr="00AD3333">
        <w:rPr>
          <w:rFonts w:ascii="Times New Roman" w:hAnsi="Times New Roman"/>
          <w:i/>
          <w:iCs/>
          <w:sz w:val="24"/>
          <w:szCs w:val="24"/>
        </w:rPr>
        <w:t>, supporting the alternative hypothesis. Even though the effects is little tells us  that the digital library system is moving in the right direction.</w:t>
      </w:r>
    </w:p>
    <w:bookmarkEnd w:id="5"/>
    <w:p w14:paraId="5192F731" w14:textId="77777777" w:rsidR="00443CAB" w:rsidRDefault="00443CAB" w:rsidP="00443CAB">
      <w:pPr>
        <w:jc w:val="center"/>
        <w:rPr>
          <w:rFonts w:ascii="Times New Roman" w:hAnsi="Times New Roman"/>
          <w:b/>
          <w:bCs/>
          <w:sz w:val="24"/>
          <w:szCs w:val="24"/>
        </w:rPr>
      </w:pPr>
      <w:r>
        <w:rPr>
          <w:rFonts w:ascii="Times New Roman" w:hAnsi="Times New Roman"/>
          <w:b/>
          <w:bCs/>
          <w:sz w:val="24"/>
          <w:szCs w:val="24"/>
        </w:rPr>
        <w:t>OBJECTIVE 2</w:t>
      </w:r>
    </w:p>
    <w:p w14:paraId="0E21F290" w14:textId="77777777" w:rsidR="00443CAB" w:rsidRPr="006A44EC" w:rsidRDefault="00443CAB" w:rsidP="00443CAB">
      <w:pPr>
        <w:pStyle w:val="NormalWeb"/>
        <w:ind w:left="720"/>
        <w:jc w:val="both"/>
        <w:rPr>
          <w:bCs/>
          <w:i/>
        </w:rPr>
      </w:pPr>
      <w:r w:rsidRPr="006A44EC">
        <w:rPr>
          <w:rStyle w:val="15"/>
          <w:rFonts w:ascii="Times New Roman" w:hAnsi="Times New Roman" w:cs="Times New Roman"/>
          <w:bCs w:val="0"/>
          <w:i/>
        </w:rPr>
        <w:t>To identify the key challenges associated with the use of digital technology library systems at Federal University Lokoja.</w:t>
      </w:r>
    </w:p>
    <w:tbl>
      <w:tblPr>
        <w:tblpPr w:leftFromText="180" w:rightFromText="180" w:vertAnchor="text" w:horzAnchor="margin" w:tblpY="81"/>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2"/>
        <w:gridCol w:w="2800"/>
        <w:gridCol w:w="1892"/>
        <w:gridCol w:w="1898"/>
      </w:tblGrid>
      <w:tr w:rsidR="00443CAB" w:rsidRPr="00242CED" w14:paraId="5D6FBAD2" w14:textId="77777777" w:rsidTr="00E42681">
        <w:trPr>
          <w:trHeight w:val="286"/>
        </w:trPr>
        <w:tc>
          <w:tcPr>
            <w:tcW w:w="2262" w:type="dxa"/>
            <w:vMerge w:val="restart"/>
          </w:tcPr>
          <w:p w14:paraId="47633708" w14:textId="77777777" w:rsidR="00443CAB" w:rsidRPr="00242CED" w:rsidRDefault="00443CAB" w:rsidP="00E42681">
            <w:pPr>
              <w:spacing w:line="360" w:lineRule="auto"/>
              <w:ind w:left="360"/>
              <w:jc w:val="both"/>
              <w:rPr>
                <w:rFonts w:ascii="Times New Roman" w:hAnsi="Times New Roman"/>
                <w:b/>
                <w:bCs/>
                <w:iCs/>
                <w:color w:val="000000"/>
              </w:rPr>
            </w:pPr>
            <w:r>
              <w:rPr>
                <w:rFonts w:ascii="Times New Roman" w:hAnsi="Times New Roman"/>
                <w:b/>
                <w:bCs/>
                <w:iCs/>
                <w:color w:val="000000"/>
              </w:rPr>
              <w:t>FACTROS</w:t>
            </w:r>
          </w:p>
        </w:tc>
        <w:tc>
          <w:tcPr>
            <w:tcW w:w="6590" w:type="dxa"/>
            <w:gridSpan w:val="3"/>
          </w:tcPr>
          <w:p w14:paraId="44431B00" w14:textId="77777777" w:rsidR="00443CAB" w:rsidRPr="00242CED" w:rsidRDefault="00443CAB" w:rsidP="00E42681">
            <w:pPr>
              <w:spacing w:line="360" w:lineRule="auto"/>
              <w:ind w:left="360"/>
              <w:jc w:val="center"/>
              <w:rPr>
                <w:rFonts w:ascii="Times New Roman" w:hAnsi="Times New Roman"/>
                <w:b/>
                <w:bCs/>
                <w:iCs/>
                <w:color w:val="000000"/>
              </w:rPr>
            </w:pPr>
            <w:r w:rsidRPr="00242CED">
              <w:rPr>
                <w:rFonts w:ascii="Times New Roman" w:hAnsi="Times New Roman"/>
                <w:b/>
                <w:bCs/>
                <w:iCs/>
                <w:color w:val="000000"/>
              </w:rPr>
              <w:t>Posterior</w:t>
            </w:r>
          </w:p>
        </w:tc>
      </w:tr>
      <w:tr w:rsidR="00443CAB" w:rsidRPr="00242CED" w14:paraId="16B9E199" w14:textId="77777777" w:rsidTr="00E42681">
        <w:trPr>
          <w:trHeight w:val="72"/>
        </w:trPr>
        <w:tc>
          <w:tcPr>
            <w:tcW w:w="2262" w:type="dxa"/>
            <w:vMerge/>
          </w:tcPr>
          <w:p w14:paraId="225EF2BE" w14:textId="77777777" w:rsidR="00443CAB" w:rsidRPr="00242CED" w:rsidRDefault="00443CAB" w:rsidP="00E42681">
            <w:pPr>
              <w:spacing w:line="360" w:lineRule="auto"/>
              <w:ind w:left="360"/>
              <w:jc w:val="both"/>
              <w:rPr>
                <w:rFonts w:ascii="Times New Roman" w:hAnsi="Times New Roman"/>
                <w:iCs/>
                <w:color w:val="000000"/>
              </w:rPr>
            </w:pPr>
          </w:p>
        </w:tc>
        <w:tc>
          <w:tcPr>
            <w:tcW w:w="2800" w:type="dxa"/>
          </w:tcPr>
          <w:p w14:paraId="2F931E71" w14:textId="77777777" w:rsidR="00443CAB" w:rsidRPr="00242CED" w:rsidRDefault="00443CAB" w:rsidP="00E42681">
            <w:pPr>
              <w:spacing w:line="360" w:lineRule="auto"/>
              <w:ind w:left="360"/>
              <w:jc w:val="center"/>
              <w:rPr>
                <w:rFonts w:ascii="Times New Roman" w:hAnsi="Times New Roman"/>
                <w:iCs/>
                <w:color w:val="000000"/>
              </w:rPr>
            </w:pPr>
            <w:r w:rsidRPr="00242CED">
              <w:rPr>
                <w:rFonts w:ascii="Times New Roman" w:hAnsi="Times New Roman"/>
                <w:iCs/>
                <w:color w:val="000000"/>
              </w:rPr>
              <w:t>Mode</w:t>
            </w:r>
          </w:p>
        </w:tc>
        <w:tc>
          <w:tcPr>
            <w:tcW w:w="1892" w:type="dxa"/>
          </w:tcPr>
          <w:p w14:paraId="3A03B077" w14:textId="77777777" w:rsidR="00443CAB" w:rsidRPr="00242CED" w:rsidRDefault="00443CAB" w:rsidP="00E42681">
            <w:pPr>
              <w:spacing w:line="360" w:lineRule="auto"/>
              <w:ind w:left="360"/>
              <w:jc w:val="both"/>
              <w:rPr>
                <w:rFonts w:ascii="Times New Roman" w:hAnsi="Times New Roman"/>
                <w:iCs/>
                <w:color w:val="000000"/>
              </w:rPr>
            </w:pPr>
            <w:r w:rsidRPr="00242CED">
              <w:rPr>
                <w:rFonts w:ascii="Times New Roman" w:hAnsi="Times New Roman"/>
                <w:iCs/>
                <w:color w:val="000000"/>
              </w:rPr>
              <w:t>Mean</w:t>
            </w:r>
          </w:p>
        </w:tc>
        <w:tc>
          <w:tcPr>
            <w:tcW w:w="1898" w:type="dxa"/>
          </w:tcPr>
          <w:p w14:paraId="3A958FC9" w14:textId="77777777" w:rsidR="00443CAB" w:rsidRPr="00242CED" w:rsidRDefault="00443CAB" w:rsidP="00E42681">
            <w:pPr>
              <w:spacing w:line="360" w:lineRule="auto"/>
              <w:ind w:left="360"/>
              <w:jc w:val="both"/>
              <w:rPr>
                <w:rFonts w:ascii="Times New Roman" w:hAnsi="Times New Roman"/>
                <w:iCs/>
                <w:color w:val="000000"/>
              </w:rPr>
            </w:pPr>
            <w:r w:rsidRPr="00242CED">
              <w:rPr>
                <w:rFonts w:ascii="Times New Roman" w:hAnsi="Times New Roman"/>
                <w:iCs/>
                <w:color w:val="000000"/>
              </w:rPr>
              <w:t>Variance</w:t>
            </w:r>
          </w:p>
        </w:tc>
      </w:tr>
      <w:tr w:rsidR="00443CAB" w:rsidRPr="00242CED" w14:paraId="5D7F11A4" w14:textId="77777777" w:rsidTr="00E42681">
        <w:trPr>
          <w:trHeight w:val="202"/>
        </w:trPr>
        <w:tc>
          <w:tcPr>
            <w:tcW w:w="2262" w:type="dxa"/>
          </w:tcPr>
          <w:p w14:paraId="74105A4F" w14:textId="77777777" w:rsidR="00443CAB" w:rsidRPr="008C34F0" w:rsidRDefault="00443CAB" w:rsidP="00E42681">
            <w:pPr>
              <w:spacing w:line="240" w:lineRule="auto"/>
              <w:ind w:left="360"/>
              <w:jc w:val="both"/>
              <w:rPr>
                <w:rFonts w:ascii="Times New Roman" w:hAnsi="Times New Roman"/>
                <w:b/>
                <w:bCs/>
                <w:iCs/>
                <w:color w:val="000000"/>
              </w:rPr>
            </w:pPr>
            <w:r w:rsidRPr="00BD3835">
              <w:rPr>
                <w:rFonts w:ascii="Times New Roman" w:hAnsi="Times New Roman"/>
                <w:b/>
                <w:bCs/>
                <w:sz w:val="24"/>
                <w:szCs w:val="24"/>
              </w:rPr>
              <w:t>Lack of technical support</w:t>
            </w:r>
          </w:p>
        </w:tc>
        <w:tc>
          <w:tcPr>
            <w:tcW w:w="2800" w:type="dxa"/>
          </w:tcPr>
          <w:p w14:paraId="32657D97" w14:textId="77777777" w:rsidR="00443CAB" w:rsidRPr="00242CED" w:rsidRDefault="00443CAB" w:rsidP="00E42681">
            <w:pPr>
              <w:spacing w:line="360" w:lineRule="auto"/>
              <w:ind w:left="360"/>
              <w:jc w:val="center"/>
              <w:rPr>
                <w:rFonts w:ascii="Times New Roman" w:hAnsi="Times New Roman"/>
                <w:iCs/>
                <w:color w:val="000000"/>
              </w:rPr>
            </w:pPr>
            <w:r w:rsidRPr="00BD3835">
              <w:rPr>
                <w:rFonts w:ascii="Times New Roman" w:hAnsi="Times New Roman"/>
                <w:sz w:val="24"/>
                <w:szCs w:val="24"/>
              </w:rPr>
              <w:t>3.1458</w:t>
            </w:r>
          </w:p>
        </w:tc>
        <w:tc>
          <w:tcPr>
            <w:tcW w:w="1892" w:type="dxa"/>
          </w:tcPr>
          <w:p w14:paraId="7A8FCB1D" w14:textId="77777777" w:rsidR="00443CAB" w:rsidRPr="00242CED" w:rsidRDefault="00443CAB" w:rsidP="00E42681">
            <w:pPr>
              <w:spacing w:line="360" w:lineRule="auto"/>
              <w:ind w:left="360"/>
              <w:jc w:val="both"/>
              <w:rPr>
                <w:rFonts w:ascii="Times New Roman" w:hAnsi="Times New Roman"/>
                <w:iCs/>
                <w:color w:val="000000"/>
              </w:rPr>
            </w:pPr>
            <w:r w:rsidRPr="00BD3835">
              <w:rPr>
                <w:rFonts w:ascii="Times New Roman" w:hAnsi="Times New Roman"/>
                <w:sz w:val="24"/>
                <w:szCs w:val="24"/>
              </w:rPr>
              <w:t>3.1458</w:t>
            </w:r>
          </w:p>
        </w:tc>
        <w:tc>
          <w:tcPr>
            <w:tcW w:w="1898" w:type="dxa"/>
          </w:tcPr>
          <w:p w14:paraId="79701FC0" w14:textId="77777777" w:rsidR="00443CAB" w:rsidRPr="00242CED" w:rsidRDefault="00443CAB" w:rsidP="00E42681">
            <w:pPr>
              <w:spacing w:line="360" w:lineRule="auto"/>
              <w:ind w:left="360"/>
              <w:jc w:val="both"/>
              <w:rPr>
                <w:rFonts w:ascii="Times New Roman" w:hAnsi="Times New Roman"/>
                <w:iCs/>
                <w:color w:val="000000"/>
              </w:rPr>
            </w:pPr>
            <w:r w:rsidRPr="00BD3835">
              <w:rPr>
                <w:rFonts w:ascii="Times New Roman" w:hAnsi="Times New Roman"/>
                <w:sz w:val="24"/>
                <w:szCs w:val="24"/>
              </w:rPr>
              <w:t>.009</w:t>
            </w:r>
          </w:p>
        </w:tc>
      </w:tr>
      <w:tr w:rsidR="00443CAB" w:rsidRPr="00242CED" w14:paraId="71E94B10" w14:textId="77777777" w:rsidTr="00E42681">
        <w:trPr>
          <w:trHeight w:val="272"/>
        </w:trPr>
        <w:tc>
          <w:tcPr>
            <w:tcW w:w="2262" w:type="dxa"/>
          </w:tcPr>
          <w:p w14:paraId="6ED4BB62" w14:textId="77777777" w:rsidR="00443CAB" w:rsidRPr="008C34F0" w:rsidRDefault="00443CAB" w:rsidP="00E42681">
            <w:pPr>
              <w:spacing w:line="240" w:lineRule="auto"/>
              <w:ind w:left="360"/>
              <w:jc w:val="both"/>
              <w:rPr>
                <w:rFonts w:ascii="Times New Roman" w:hAnsi="Times New Roman"/>
                <w:b/>
                <w:bCs/>
                <w:iCs/>
                <w:color w:val="000000"/>
              </w:rPr>
            </w:pPr>
            <w:r w:rsidRPr="00BD3835">
              <w:rPr>
                <w:rFonts w:ascii="Times New Roman" w:hAnsi="Times New Roman"/>
                <w:b/>
                <w:bCs/>
                <w:sz w:val="24"/>
                <w:szCs w:val="24"/>
              </w:rPr>
              <w:t>Internet connectivity</w:t>
            </w:r>
          </w:p>
        </w:tc>
        <w:tc>
          <w:tcPr>
            <w:tcW w:w="2800" w:type="dxa"/>
          </w:tcPr>
          <w:p w14:paraId="722593A3" w14:textId="77777777" w:rsidR="00443CAB" w:rsidRPr="00242CED" w:rsidRDefault="00443CAB" w:rsidP="00E42681">
            <w:pPr>
              <w:spacing w:line="360" w:lineRule="auto"/>
              <w:ind w:left="360"/>
              <w:jc w:val="center"/>
              <w:rPr>
                <w:rFonts w:ascii="Times New Roman" w:hAnsi="Times New Roman"/>
                <w:iCs/>
                <w:color w:val="000000"/>
              </w:rPr>
            </w:pPr>
            <w:r w:rsidRPr="00BD3835">
              <w:rPr>
                <w:rFonts w:ascii="Times New Roman" w:hAnsi="Times New Roman"/>
                <w:sz w:val="24"/>
                <w:szCs w:val="24"/>
              </w:rPr>
              <w:t>3.1458</w:t>
            </w:r>
          </w:p>
        </w:tc>
        <w:tc>
          <w:tcPr>
            <w:tcW w:w="1892" w:type="dxa"/>
          </w:tcPr>
          <w:p w14:paraId="269DC9EE" w14:textId="77777777" w:rsidR="00443CAB" w:rsidRPr="00242CED" w:rsidRDefault="00443CAB" w:rsidP="00E42681">
            <w:pPr>
              <w:spacing w:line="360" w:lineRule="auto"/>
              <w:ind w:left="360"/>
              <w:jc w:val="both"/>
              <w:rPr>
                <w:rFonts w:ascii="Times New Roman" w:hAnsi="Times New Roman"/>
                <w:iCs/>
                <w:color w:val="000000"/>
              </w:rPr>
            </w:pPr>
            <w:r w:rsidRPr="00BD3835">
              <w:rPr>
                <w:rFonts w:ascii="Times New Roman" w:hAnsi="Times New Roman"/>
                <w:sz w:val="24"/>
                <w:szCs w:val="24"/>
              </w:rPr>
              <w:t>3.1458</w:t>
            </w:r>
          </w:p>
        </w:tc>
        <w:tc>
          <w:tcPr>
            <w:tcW w:w="1898" w:type="dxa"/>
          </w:tcPr>
          <w:p w14:paraId="0E5870BA" w14:textId="77777777" w:rsidR="00443CAB" w:rsidRPr="00242CED" w:rsidRDefault="00443CAB" w:rsidP="00E42681">
            <w:pPr>
              <w:spacing w:line="360" w:lineRule="auto"/>
              <w:ind w:left="360"/>
              <w:jc w:val="both"/>
              <w:rPr>
                <w:rFonts w:ascii="Times New Roman" w:hAnsi="Times New Roman"/>
                <w:iCs/>
                <w:color w:val="000000"/>
              </w:rPr>
            </w:pPr>
            <w:r w:rsidRPr="00BD3835">
              <w:rPr>
                <w:rFonts w:ascii="Times New Roman" w:hAnsi="Times New Roman"/>
                <w:sz w:val="24"/>
                <w:szCs w:val="24"/>
              </w:rPr>
              <w:t>.009</w:t>
            </w:r>
          </w:p>
        </w:tc>
      </w:tr>
      <w:tr w:rsidR="00443CAB" w:rsidRPr="00242CED" w14:paraId="03BE1E63" w14:textId="77777777" w:rsidTr="00E42681">
        <w:trPr>
          <w:trHeight w:val="935"/>
        </w:trPr>
        <w:tc>
          <w:tcPr>
            <w:tcW w:w="2262" w:type="dxa"/>
          </w:tcPr>
          <w:p w14:paraId="1DF18732" w14:textId="77777777" w:rsidR="00443CAB" w:rsidRPr="008C34F0" w:rsidRDefault="00443CAB" w:rsidP="00E42681">
            <w:pPr>
              <w:ind w:left="360"/>
              <w:jc w:val="both"/>
              <w:rPr>
                <w:rFonts w:ascii="Times New Roman" w:hAnsi="Times New Roman"/>
                <w:b/>
                <w:bCs/>
                <w:iCs/>
                <w:color w:val="000000"/>
              </w:rPr>
            </w:pPr>
            <w:r w:rsidRPr="00BD3835">
              <w:rPr>
                <w:rFonts w:ascii="Times New Roman" w:hAnsi="Times New Roman"/>
                <w:b/>
                <w:bCs/>
                <w:sz w:val="24"/>
                <w:szCs w:val="24"/>
              </w:rPr>
              <w:t>Difficulty</w:t>
            </w:r>
            <w:r w:rsidRPr="008C34F0">
              <w:rPr>
                <w:rFonts w:ascii="Times New Roman" w:hAnsi="Times New Roman"/>
                <w:b/>
                <w:bCs/>
                <w:sz w:val="24"/>
                <w:szCs w:val="24"/>
              </w:rPr>
              <w:t xml:space="preserve"> </w:t>
            </w:r>
            <w:r w:rsidRPr="00BD3835">
              <w:rPr>
                <w:rFonts w:ascii="Times New Roman" w:hAnsi="Times New Roman"/>
                <w:b/>
                <w:bCs/>
                <w:sz w:val="24"/>
                <w:szCs w:val="24"/>
              </w:rPr>
              <w:t>in navigating</w:t>
            </w:r>
            <w:r w:rsidRPr="008C34F0">
              <w:rPr>
                <w:rFonts w:ascii="Times New Roman" w:hAnsi="Times New Roman"/>
                <w:b/>
                <w:bCs/>
                <w:sz w:val="24"/>
                <w:szCs w:val="24"/>
              </w:rPr>
              <w:t xml:space="preserve"> </w:t>
            </w:r>
            <w:r w:rsidRPr="00BD3835">
              <w:rPr>
                <w:rFonts w:ascii="Times New Roman" w:hAnsi="Times New Roman"/>
                <w:b/>
                <w:bCs/>
                <w:sz w:val="24"/>
                <w:szCs w:val="24"/>
              </w:rPr>
              <w:t>the platform</w:t>
            </w:r>
          </w:p>
        </w:tc>
        <w:tc>
          <w:tcPr>
            <w:tcW w:w="2800" w:type="dxa"/>
          </w:tcPr>
          <w:p w14:paraId="55DC4FAC" w14:textId="77777777" w:rsidR="00443CAB" w:rsidRPr="00242CED" w:rsidRDefault="00443CAB" w:rsidP="00E42681">
            <w:pPr>
              <w:spacing w:line="360" w:lineRule="auto"/>
              <w:ind w:left="360"/>
              <w:jc w:val="center"/>
              <w:rPr>
                <w:rFonts w:ascii="Times New Roman" w:hAnsi="Times New Roman"/>
                <w:iCs/>
                <w:color w:val="000000"/>
              </w:rPr>
            </w:pPr>
            <w:r w:rsidRPr="00BD3835">
              <w:rPr>
                <w:rFonts w:ascii="Times New Roman" w:hAnsi="Times New Roman"/>
                <w:sz w:val="24"/>
                <w:szCs w:val="24"/>
              </w:rPr>
              <w:t>2.9042</w:t>
            </w:r>
          </w:p>
        </w:tc>
        <w:tc>
          <w:tcPr>
            <w:tcW w:w="1892" w:type="dxa"/>
          </w:tcPr>
          <w:p w14:paraId="7FE95066" w14:textId="77777777" w:rsidR="00443CAB" w:rsidRPr="00242CED" w:rsidRDefault="00443CAB" w:rsidP="00E42681">
            <w:pPr>
              <w:spacing w:line="360" w:lineRule="auto"/>
              <w:ind w:left="360"/>
              <w:jc w:val="both"/>
              <w:rPr>
                <w:rFonts w:ascii="Times New Roman" w:hAnsi="Times New Roman"/>
                <w:iCs/>
                <w:color w:val="000000"/>
              </w:rPr>
            </w:pPr>
            <w:r w:rsidRPr="00BD3835">
              <w:rPr>
                <w:rFonts w:ascii="Times New Roman" w:hAnsi="Times New Roman"/>
                <w:sz w:val="24"/>
                <w:szCs w:val="24"/>
              </w:rPr>
              <w:t>2.9042</w:t>
            </w:r>
          </w:p>
        </w:tc>
        <w:tc>
          <w:tcPr>
            <w:tcW w:w="1898" w:type="dxa"/>
          </w:tcPr>
          <w:p w14:paraId="34BE4DDE" w14:textId="77777777" w:rsidR="00443CAB" w:rsidRPr="00242CED" w:rsidRDefault="00443CAB" w:rsidP="00E42681">
            <w:pPr>
              <w:spacing w:line="360" w:lineRule="auto"/>
              <w:ind w:left="360"/>
              <w:jc w:val="both"/>
              <w:rPr>
                <w:rFonts w:ascii="Times New Roman" w:hAnsi="Times New Roman"/>
                <w:iCs/>
                <w:color w:val="000000"/>
              </w:rPr>
            </w:pPr>
            <w:r w:rsidRPr="00BD3835">
              <w:rPr>
                <w:rFonts w:ascii="Times New Roman" w:hAnsi="Times New Roman"/>
                <w:sz w:val="24"/>
                <w:szCs w:val="24"/>
              </w:rPr>
              <w:t>.008</w:t>
            </w:r>
          </w:p>
        </w:tc>
      </w:tr>
    </w:tbl>
    <w:p w14:paraId="2FA05C2F" w14:textId="77777777" w:rsidR="00443CAB" w:rsidRPr="00BD3835" w:rsidRDefault="00443CAB" w:rsidP="00443CAB">
      <w:pPr>
        <w:rPr>
          <w:rFonts w:ascii="Times New Roman" w:hAnsi="Times New Roman"/>
          <w:sz w:val="24"/>
          <w:szCs w:val="24"/>
        </w:rPr>
      </w:pPr>
    </w:p>
    <w:p w14:paraId="35FD54F6"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Hypothesis Statement</w:t>
      </w:r>
    </w:p>
    <w:p w14:paraId="52B12BB2" w14:textId="77777777"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H₀: </w:t>
      </w:r>
      <w:r w:rsidRPr="00AD3333">
        <w:rPr>
          <w:rFonts w:ascii="Times New Roman" w:hAnsi="Times New Roman"/>
          <w:i/>
          <w:iCs/>
          <w:sz w:val="24"/>
          <w:szCs w:val="24"/>
        </w:rPr>
        <w:t>There is no significant challenge associated with the use of digital technology library systems among Biotechnology students</w:t>
      </w:r>
    </w:p>
    <w:p w14:paraId="71E62CB2" w14:textId="1329D9C9"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H₁: </w:t>
      </w:r>
      <w:r w:rsidRPr="00AD3333">
        <w:rPr>
          <w:rFonts w:ascii="Times New Roman" w:hAnsi="Times New Roman"/>
          <w:i/>
          <w:iCs/>
          <w:sz w:val="24"/>
          <w:szCs w:val="24"/>
        </w:rPr>
        <w:t xml:space="preserve">There is a significant challenge associated with the use of digital technology library systems among </w:t>
      </w:r>
      <w:r w:rsidR="006A44EC" w:rsidRPr="00616609">
        <w:rPr>
          <w:rFonts w:ascii="Times New Roman" w:hAnsi="Times New Roman"/>
          <w:bCs/>
          <w:i/>
        </w:rPr>
        <w:t>department of library and information science</w:t>
      </w:r>
      <w:r w:rsidRPr="00AD3333">
        <w:rPr>
          <w:rFonts w:ascii="Times New Roman" w:hAnsi="Times New Roman"/>
          <w:i/>
          <w:iCs/>
          <w:sz w:val="24"/>
          <w:szCs w:val="24"/>
        </w:rPr>
        <w:t xml:space="preserve"> students</w:t>
      </w:r>
    </w:p>
    <w:p w14:paraId="264D8B1F"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 xml:space="preserve">Test Statistic: Bayesian One-Sample Mean </w:t>
      </w:r>
    </w:p>
    <w:p w14:paraId="07DEF1D1"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Level of Significance:</w:t>
      </w:r>
    </w:p>
    <w:p w14:paraId="0EEF9254" w14:textId="77777777"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 </w:t>
      </w:r>
      <w:r w:rsidRPr="00AD3333">
        <w:rPr>
          <w:rFonts w:ascii="Times New Roman" w:hAnsi="Times New Roman"/>
          <w:i/>
          <w:iCs/>
          <w:sz w:val="24"/>
          <w:szCs w:val="24"/>
        </w:rPr>
        <w:t>α = 0.05</w:t>
      </w:r>
    </w:p>
    <w:p w14:paraId="17CD6B39"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 xml:space="preserve">Decision Rule: </w:t>
      </w:r>
    </w:p>
    <w:p w14:paraId="3E9720DB" w14:textId="77777777" w:rsidR="00443CAB" w:rsidRPr="00AD3333" w:rsidRDefault="00443CAB" w:rsidP="00443CAB">
      <w:pPr>
        <w:rPr>
          <w:rFonts w:ascii="Times New Roman" w:hAnsi="Times New Roman"/>
          <w:b/>
          <w:bCs/>
          <w:i/>
          <w:iCs/>
          <w:sz w:val="24"/>
          <w:szCs w:val="24"/>
        </w:rPr>
      </w:pPr>
      <w:r w:rsidRPr="00AD3333">
        <w:rPr>
          <w:rFonts w:ascii="Times New Roman" w:hAnsi="Times New Roman"/>
          <w:i/>
          <w:iCs/>
          <w:sz w:val="24"/>
          <w:szCs w:val="24"/>
        </w:rPr>
        <w:t>If the posterior mean &gt;</w:t>
      </w:r>
      <w:r w:rsidRPr="00AD3333">
        <w:rPr>
          <w:rFonts w:ascii="Times New Roman" w:hAnsi="Times New Roman"/>
          <w:b/>
          <w:bCs/>
          <w:i/>
          <w:iCs/>
          <w:sz w:val="24"/>
          <w:szCs w:val="24"/>
        </w:rPr>
        <w:t xml:space="preserve"> 3.0</w:t>
      </w:r>
      <w:r w:rsidRPr="00AD3333">
        <w:rPr>
          <w:rFonts w:ascii="Times New Roman" w:hAnsi="Times New Roman"/>
          <w:i/>
          <w:iCs/>
          <w:sz w:val="24"/>
          <w:szCs w:val="24"/>
        </w:rPr>
        <w:t xml:space="preserve"> there is evidence in support of </w:t>
      </w:r>
      <w:r w:rsidRPr="00AD3333">
        <w:rPr>
          <w:rFonts w:ascii="Times New Roman" w:hAnsi="Times New Roman"/>
          <w:b/>
          <w:bCs/>
          <w:i/>
          <w:iCs/>
          <w:sz w:val="24"/>
          <w:szCs w:val="24"/>
        </w:rPr>
        <w:t>H₁</w:t>
      </w:r>
      <w:r w:rsidRPr="00AD3333">
        <w:rPr>
          <w:rFonts w:ascii="Times New Roman" w:hAnsi="Times New Roman"/>
          <w:i/>
          <w:iCs/>
          <w:sz w:val="24"/>
          <w:szCs w:val="24"/>
        </w:rPr>
        <w:t xml:space="preserve"> that the challenge is significant; if the posterior mean </w:t>
      </w:r>
      <w:r w:rsidRPr="00AD3333">
        <w:rPr>
          <w:rFonts w:ascii="Times New Roman" w:hAnsi="Times New Roman"/>
          <w:b/>
          <w:bCs/>
          <w:i/>
          <w:iCs/>
          <w:sz w:val="24"/>
          <w:szCs w:val="24"/>
        </w:rPr>
        <w:t>≤ 3.0</w:t>
      </w:r>
      <w:r w:rsidRPr="00AD3333">
        <w:rPr>
          <w:rFonts w:ascii="Times New Roman" w:hAnsi="Times New Roman"/>
          <w:i/>
          <w:iCs/>
          <w:sz w:val="24"/>
          <w:szCs w:val="24"/>
        </w:rPr>
        <w:t>, the data provides evidence in support of</w:t>
      </w:r>
      <w:r w:rsidRPr="00AD3333">
        <w:rPr>
          <w:rFonts w:ascii="Times New Roman" w:hAnsi="Times New Roman"/>
          <w:b/>
          <w:bCs/>
          <w:i/>
          <w:iCs/>
          <w:sz w:val="24"/>
          <w:szCs w:val="24"/>
        </w:rPr>
        <w:t xml:space="preserve"> H₀.</w:t>
      </w:r>
    </w:p>
    <w:p w14:paraId="46D43F69" w14:textId="77777777" w:rsidR="00443CAB" w:rsidRPr="00AD3333" w:rsidRDefault="00443CAB" w:rsidP="00443CAB">
      <w:pPr>
        <w:spacing w:line="360" w:lineRule="auto"/>
        <w:rPr>
          <w:rFonts w:ascii="Times New Roman" w:hAnsi="Times New Roman"/>
          <w:b/>
          <w:bCs/>
          <w:i/>
          <w:iCs/>
          <w:sz w:val="24"/>
          <w:szCs w:val="24"/>
        </w:rPr>
      </w:pPr>
      <w:r w:rsidRPr="00AD3333">
        <w:rPr>
          <w:rFonts w:ascii="Times New Roman" w:hAnsi="Times New Roman"/>
          <w:b/>
          <w:bCs/>
          <w:i/>
          <w:iCs/>
          <w:sz w:val="24"/>
          <w:szCs w:val="24"/>
        </w:rPr>
        <w:t>Conclusion :</w:t>
      </w:r>
    </w:p>
    <w:p w14:paraId="57916E6B" w14:textId="442F66A6" w:rsidR="00443CAB" w:rsidRPr="00AD3333" w:rsidRDefault="00443CAB" w:rsidP="00443CAB">
      <w:pPr>
        <w:spacing w:line="360" w:lineRule="auto"/>
        <w:rPr>
          <w:rFonts w:ascii="Times New Roman" w:hAnsi="Times New Roman"/>
          <w:b/>
          <w:bCs/>
          <w:i/>
          <w:iCs/>
          <w:sz w:val="24"/>
          <w:szCs w:val="24"/>
        </w:rPr>
      </w:pPr>
      <w:bookmarkStart w:id="7" w:name="_Hlk224262191"/>
      <w:bookmarkStart w:id="8" w:name="_Hlk224432988"/>
      <w:r w:rsidRPr="00AD3333">
        <w:rPr>
          <w:rFonts w:ascii="Times New Roman" w:hAnsi="Times New Roman"/>
          <w:i/>
          <w:iCs/>
          <w:sz w:val="24"/>
          <w:szCs w:val="24"/>
        </w:rPr>
        <w:t xml:space="preserve">The Bayesian analysis confirms that lack of technical support and poor internet connectivity are the two most significant challenges facing </w:t>
      </w:r>
      <w:r w:rsidR="006A44EC" w:rsidRPr="00616609">
        <w:rPr>
          <w:rFonts w:ascii="Times New Roman" w:hAnsi="Times New Roman"/>
          <w:bCs/>
          <w:i/>
        </w:rPr>
        <w:t>department of library and information science</w:t>
      </w:r>
      <w:r w:rsidRPr="00AD3333">
        <w:rPr>
          <w:rFonts w:ascii="Times New Roman" w:hAnsi="Times New Roman"/>
          <w:i/>
          <w:iCs/>
          <w:sz w:val="24"/>
          <w:szCs w:val="24"/>
        </w:rPr>
        <w:t xml:space="preserve"> students in their use of the digital library system with both recording </w:t>
      </w:r>
      <w:bookmarkEnd w:id="7"/>
      <w:r w:rsidRPr="00AD3333">
        <w:rPr>
          <w:rFonts w:ascii="Times New Roman" w:hAnsi="Times New Roman"/>
          <w:i/>
          <w:iCs/>
          <w:sz w:val="24"/>
          <w:szCs w:val="24"/>
        </w:rPr>
        <w:t>posterior means of (</w:t>
      </w:r>
      <w:r w:rsidRPr="00AD3333">
        <w:rPr>
          <w:rFonts w:ascii="Times New Roman" w:hAnsi="Times New Roman"/>
          <w:b/>
          <w:bCs/>
          <w:i/>
          <w:iCs/>
          <w:sz w:val="24"/>
          <w:szCs w:val="24"/>
        </w:rPr>
        <w:t>3.1458) exceeding the neutral of 3.0</w:t>
      </w:r>
    </w:p>
    <w:p w14:paraId="0145DF75" w14:textId="15482212" w:rsidR="00443CAB" w:rsidRPr="00AD3333" w:rsidRDefault="00443CAB" w:rsidP="00443CAB">
      <w:pPr>
        <w:spacing w:line="360" w:lineRule="auto"/>
        <w:rPr>
          <w:rFonts w:ascii="Times New Roman" w:hAnsi="Times New Roman"/>
          <w:i/>
          <w:iCs/>
          <w:sz w:val="24"/>
          <w:szCs w:val="24"/>
        </w:rPr>
      </w:pPr>
      <w:r w:rsidRPr="00AD3333">
        <w:rPr>
          <w:rFonts w:ascii="Times New Roman" w:hAnsi="Times New Roman"/>
          <w:i/>
          <w:iCs/>
          <w:sz w:val="24"/>
          <w:szCs w:val="24"/>
        </w:rPr>
        <w:t xml:space="preserve">Difficulty in navigating the digital library platform, while still a concern, recorded a posterior mean of </w:t>
      </w:r>
      <w:r w:rsidRPr="00AD3333">
        <w:rPr>
          <w:rFonts w:ascii="Times New Roman" w:hAnsi="Times New Roman"/>
          <w:b/>
          <w:bCs/>
          <w:i/>
          <w:iCs/>
          <w:sz w:val="24"/>
          <w:szCs w:val="24"/>
        </w:rPr>
        <w:t>(2.9042)</w:t>
      </w:r>
      <w:r w:rsidRPr="00AD3333">
        <w:rPr>
          <w:rFonts w:ascii="Times New Roman" w:hAnsi="Times New Roman"/>
          <w:i/>
          <w:iCs/>
          <w:sz w:val="24"/>
          <w:szCs w:val="24"/>
        </w:rPr>
        <w:t xml:space="preserve"> which falls slightly below the neutral, indicating it is a less dominant barrier compared to the infrastructure and support challenges.</w:t>
      </w:r>
      <w:r w:rsidRPr="00AD3333">
        <w:rPr>
          <w:i/>
          <w:iCs/>
        </w:rPr>
        <w:t xml:space="preserve"> </w:t>
      </w:r>
      <w:bookmarkStart w:id="9" w:name="_Hlk224262211"/>
      <w:bookmarkStart w:id="10" w:name="_Hlk224523012"/>
      <w:r w:rsidRPr="00AD3333">
        <w:rPr>
          <w:rFonts w:ascii="Times New Roman" w:hAnsi="Times New Roman"/>
          <w:i/>
          <w:iCs/>
          <w:sz w:val="24"/>
          <w:szCs w:val="24"/>
        </w:rPr>
        <w:t>The result of the analysis shows that  that students are willing to use the digital library but are being stopped by factors outside their control</w:t>
      </w:r>
      <w:bookmarkEnd w:id="9"/>
      <w:r w:rsidR="006A44EC">
        <w:rPr>
          <w:rFonts w:ascii="Times New Roman" w:hAnsi="Times New Roman"/>
          <w:i/>
          <w:iCs/>
          <w:sz w:val="24"/>
          <w:szCs w:val="24"/>
        </w:rPr>
        <w:t>.</w:t>
      </w:r>
    </w:p>
    <w:bookmarkEnd w:id="8"/>
    <w:bookmarkEnd w:id="10"/>
    <w:p w14:paraId="3CAEE505" w14:textId="77777777" w:rsidR="00443CAB" w:rsidRDefault="00443CAB" w:rsidP="006A44EC">
      <w:pPr>
        <w:rPr>
          <w:rFonts w:ascii="Times New Roman" w:hAnsi="Times New Roman"/>
          <w:b/>
          <w:bCs/>
          <w:sz w:val="24"/>
          <w:szCs w:val="24"/>
        </w:rPr>
      </w:pPr>
      <w:r w:rsidRPr="00172A3A">
        <w:rPr>
          <w:rFonts w:ascii="Times New Roman" w:hAnsi="Times New Roman"/>
          <w:b/>
          <w:bCs/>
          <w:sz w:val="24"/>
          <w:szCs w:val="24"/>
        </w:rPr>
        <w:t>OBJECTIVE 3</w:t>
      </w:r>
    </w:p>
    <w:p w14:paraId="1C94B873" w14:textId="77777777" w:rsidR="00443CAB" w:rsidRPr="00AD3333" w:rsidRDefault="00443CAB" w:rsidP="006A44EC">
      <w:pPr>
        <w:pStyle w:val="NormalWeb"/>
        <w:spacing w:line="360" w:lineRule="auto"/>
        <w:jc w:val="both"/>
        <w:rPr>
          <w:rStyle w:val="15"/>
          <w:rFonts w:ascii="Times New Roman" w:hAnsi="Times New Roman" w:cs="Times New Roman"/>
          <w:bCs w:val="0"/>
          <w:i/>
        </w:rPr>
      </w:pPr>
      <w:r w:rsidRPr="00AD3333">
        <w:rPr>
          <w:rStyle w:val="15"/>
          <w:rFonts w:ascii="Times New Roman" w:hAnsi="Times New Roman" w:cs="Times New Roman"/>
          <w:bCs w:val="0"/>
          <w:i/>
        </w:rPr>
        <w:t>To apply Bayesian inference in analyzing the effectiveness of digital library systems on research output.</w:t>
      </w:r>
    </w:p>
    <w:tbl>
      <w:tblPr>
        <w:tblpPr w:leftFromText="180" w:rightFromText="180" w:vertAnchor="text" w:horzAnchor="margin" w:tblpY="85"/>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8"/>
        <w:gridCol w:w="2819"/>
        <w:gridCol w:w="1905"/>
        <w:gridCol w:w="1911"/>
      </w:tblGrid>
      <w:tr w:rsidR="00443CAB" w:rsidRPr="00242CED" w14:paraId="6A704F9B" w14:textId="77777777" w:rsidTr="00E42681">
        <w:trPr>
          <w:trHeight w:val="288"/>
        </w:trPr>
        <w:tc>
          <w:tcPr>
            <w:tcW w:w="2278" w:type="dxa"/>
            <w:vMerge w:val="restart"/>
          </w:tcPr>
          <w:p w14:paraId="1074E022" w14:textId="77777777" w:rsidR="00443CAB" w:rsidRPr="00242CED" w:rsidRDefault="00443CAB" w:rsidP="00E42681">
            <w:pPr>
              <w:spacing w:line="360" w:lineRule="auto"/>
              <w:ind w:left="360"/>
              <w:jc w:val="both"/>
              <w:rPr>
                <w:rFonts w:ascii="Times New Roman" w:hAnsi="Times New Roman"/>
                <w:b/>
                <w:bCs/>
                <w:iCs/>
                <w:color w:val="000000"/>
              </w:rPr>
            </w:pPr>
            <w:r w:rsidRPr="00242CED">
              <w:rPr>
                <w:rFonts w:ascii="Times New Roman" w:hAnsi="Times New Roman"/>
                <w:b/>
                <w:bCs/>
                <w:iCs/>
                <w:color w:val="000000"/>
              </w:rPr>
              <w:t>Parameter</w:t>
            </w:r>
          </w:p>
        </w:tc>
        <w:tc>
          <w:tcPr>
            <w:tcW w:w="6635" w:type="dxa"/>
            <w:gridSpan w:val="3"/>
          </w:tcPr>
          <w:p w14:paraId="6EC72F59" w14:textId="77777777" w:rsidR="00443CAB" w:rsidRPr="00242CED" w:rsidRDefault="00443CAB" w:rsidP="00E42681">
            <w:pPr>
              <w:spacing w:line="360" w:lineRule="auto"/>
              <w:ind w:left="360"/>
              <w:jc w:val="center"/>
              <w:rPr>
                <w:rFonts w:ascii="Times New Roman" w:hAnsi="Times New Roman"/>
                <w:b/>
                <w:bCs/>
                <w:iCs/>
                <w:color w:val="000000"/>
              </w:rPr>
            </w:pPr>
            <w:r w:rsidRPr="00242CED">
              <w:rPr>
                <w:rFonts w:ascii="Times New Roman" w:hAnsi="Times New Roman"/>
                <w:b/>
                <w:bCs/>
                <w:iCs/>
                <w:color w:val="000000"/>
              </w:rPr>
              <w:t>Posterior</w:t>
            </w:r>
          </w:p>
        </w:tc>
      </w:tr>
      <w:tr w:rsidR="00443CAB" w:rsidRPr="00242CED" w14:paraId="2576AE94" w14:textId="77777777" w:rsidTr="00E42681">
        <w:trPr>
          <w:trHeight w:val="73"/>
        </w:trPr>
        <w:tc>
          <w:tcPr>
            <w:tcW w:w="2278" w:type="dxa"/>
            <w:vMerge/>
          </w:tcPr>
          <w:p w14:paraId="71AAEB43" w14:textId="77777777" w:rsidR="00443CAB" w:rsidRPr="00242CED" w:rsidRDefault="00443CAB" w:rsidP="00E42681">
            <w:pPr>
              <w:spacing w:line="360" w:lineRule="auto"/>
              <w:ind w:left="360"/>
              <w:jc w:val="both"/>
              <w:rPr>
                <w:rFonts w:ascii="Times New Roman" w:hAnsi="Times New Roman"/>
                <w:iCs/>
                <w:color w:val="000000"/>
              </w:rPr>
            </w:pPr>
          </w:p>
        </w:tc>
        <w:tc>
          <w:tcPr>
            <w:tcW w:w="2819" w:type="dxa"/>
          </w:tcPr>
          <w:p w14:paraId="45105024" w14:textId="77777777" w:rsidR="00443CAB" w:rsidRPr="00242CED" w:rsidRDefault="00443CAB" w:rsidP="00E42681">
            <w:pPr>
              <w:spacing w:line="360" w:lineRule="auto"/>
              <w:ind w:left="360"/>
              <w:jc w:val="center"/>
              <w:rPr>
                <w:rFonts w:ascii="Times New Roman" w:hAnsi="Times New Roman"/>
                <w:iCs/>
                <w:color w:val="000000"/>
              </w:rPr>
            </w:pPr>
            <w:r w:rsidRPr="00242CED">
              <w:rPr>
                <w:rFonts w:ascii="Times New Roman" w:hAnsi="Times New Roman"/>
                <w:iCs/>
                <w:color w:val="000000"/>
              </w:rPr>
              <w:t>Mode</w:t>
            </w:r>
          </w:p>
        </w:tc>
        <w:tc>
          <w:tcPr>
            <w:tcW w:w="1905" w:type="dxa"/>
          </w:tcPr>
          <w:p w14:paraId="1DDF5703" w14:textId="77777777" w:rsidR="00443CAB" w:rsidRPr="00242CED" w:rsidRDefault="00443CAB" w:rsidP="00E42681">
            <w:pPr>
              <w:spacing w:line="360" w:lineRule="auto"/>
              <w:ind w:left="360"/>
              <w:jc w:val="both"/>
              <w:rPr>
                <w:rFonts w:ascii="Times New Roman" w:hAnsi="Times New Roman"/>
                <w:iCs/>
                <w:color w:val="000000"/>
              </w:rPr>
            </w:pPr>
            <w:r w:rsidRPr="00242CED">
              <w:rPr>
                <w:rFonts w:ascii="Times New Roman" w:hAnsi="Times New Roman"/>
                <w:iCs/>
                <w:color w:val="000000"/>
              </w:rPr>
              <w:t>Mean</w:t>
            </w:r>
          </w:p>
        </w:tc>
        <w:tc>
          <w:tcPr>
            <w:tcW w:w="1911" w:type="dxa"/>
          </w:tcPr>
          <w:p w14:paraId="1C19D114" w14:textId="77777777" w:rsidR="00443CAB" w:rsidRPr="00242CED" w:rsidRDefault="00443CAB" w:rsidP="00E42681">
            <w:pPr>
              <w:spacing w:line="360" w:lineRule="auto"/>
              <w:ind w:left="360"/>
              <w:jc w:val="both"/>
              <w:rPr>
                <w:rFonts w:ascii="Times New Roman" w:hAnsi="Times New Roman"/>
                <w:iCs/>
                <w:color w:val="000000"/>
              </w:rPr>
            </w:pPr>
            <w:r w:rsidRPr="00242CED">
              <w:rPr>
                <w:rFonts w:ascii="Times New Roman" w:hAnsi="Times New Roman"/>
                <w:iCs/>
                <w:color w:val="000000"/>
              </w:rPr>
              <w:t>Variance</w:t>
            </w:r>
          </w:p>
        </w:tc>
      </w:tr>
      <w:tr w:rsidR="00443CAB" w:rsidRPr="00242CED" w14:paraId="79B93661" w14:textId="77777777" w:rsidTr="00E42681">
        <w:trPr>
          <w:trHeight w:val="440"/>
        </w:trPr>
        <w:tc>
          <w:tcPr>
            <w:tcW w:w="2278" w:type="dxa"/>
          </w:tcPr>
          <w:p w14:paraId="55143416" w14:textId="77777777" w:rsidR="00443CAB" w:rsidRPr="00242CED" w:rsidRDefault="00443CAB" w:rsidP="00E42681">
            <w:pPr>
              <w:spacing w:line="360" w:lineRule="auto"/>
              <w:ind w:left="360"/>
              <w:jc w:val="both"/>
              <w:rPr>
                <w:rFonts w:ascii="Times New Roman" w:hAnsi="Times New Roman"/>
                <w:b/>
                <w:bCs/>
                <w:iCs/>
                <w:color w:val="000000"/>
              </w:rPr>
            </w:pPr>
            <w:r w:rsidRPr="00242CED">
              <w:rPr>
                <w:rFonts w:ascii="Times New Roman" w:hAnsi="Times New Roman"/>
                <w:b/>
                <w:bCs/>
                <w:iCs/>
                <w:color w:val="000000"/>
              </w:rPr>
              <w:t>(Intercept)</w:t>
            </w:r>
          </w:p>
        </w:tc>
        <w:tc>
          <w:tcPr>
            <w:tcW w:w="2819" w:type="dxa"/>
          </w:tcPr>
          <w:p w14:paraId="031F2569" w14:textId="77777777" w:rsidR="00443CAB" w:rsidRPr="00242CED" w:rsidRDefault="00443CAB" w:rsidP="00E42681">
            <w:pPr>
              <w:spacing w:line="360" w:lineRule="auto"/>
              <w:ind w:left="360"/>
              <w:jc w:val="center"/>
              <w:rPr>
                <w:rFonts w:ascii="Times New Roman" w:hAnsi="Times New Roman"/>
                <w:iCs/>
                <w:color w:val="000000"/>
              </w:rPr>
            </w:pPr>
            <w:r w:rsidRPr="00063370">
              <w:rPr>
                <w:rFonts w:ascii="Times New Roman" w:eastAsia="Times New Roman" w:hAnsi="Times New Roman"/>
                <w:bCs/>
                <w:iCs/>
                <w:sz w:val="24"/>
                <w:szCs w:val="24"/>
              </w:rPr>
              <w:t>2.851</w:t>
            </w:r>
          </w:p>
        </w:tc>
        <w:tc>
          <w:tcPr>
            <w:tcW w:w="1905" w:type="dxa"/>
          </w:tcPr>
          <w:p w14:paraId="5CEAD275" w14:textId="77777777" w:rsidR="00443CAB" w:rsidRPr="00242CED" w:rsidRDefault="00443CAB" w:rsidP="00E42681">
            <w:pPr>
              <w:spacing w:line="360" w:lineRule="auto"/>
              <w:ind w:left="360"/>
              <w:jc w:val="both"/>
              <w:rPr>
                <w:rFonts w:ascii="Times New Roman" w:hAnsi="Times New Roman"/>
                <w:iCs/>
                <w:color w:val="000000"/>
              </w:rPr>
            </w:pPr>
            <w:r w:rsidRPr="00063370">
              <w:rPr>
                <w:rFonts w:ascii="Times New Roman" w:eastAsia="Times New Roman" w:hAnsi="Times New Roman"/>
                <w:bCs/>
                <w:iCs/>
                <w:sz w:val="24"/>
                <w:szCs w:val="24"/>
              </w:rPr>
              <w:t>2.851</w:t>
            </w:r>
          </w:p>
        </w:tc>
        <w:tc>
          <w:tcPr>
            <w:tcW w:w="1911" w:type="dxa"/>
          </w:tcPr>
          <w:p w14:paraId="3798BDE1" w14:textId="77777777" w:rsidR="00443CAB" w:rsidRPr="00242CED" w:rsidRDefault="00443CAB" w:rsidP="00E42681">
            <w:pPr>
              <w:spacing w:line="360" w:lineRule="auto"/>
              <w:ind w:left="360"/>
              <w:jc w:val="both"/>
              <w:rPr>
                <w:rFonts w:ascii="Times New Roman" w:hAnsi="Times New Roman"/>
                <w:iCs/>
                <w:color w:val="000000"/>
              </w:rPr>
            </w:pPr>
            <w:r w:rsidRPr="00063370">
              <w:rPr>
                <w:rFonts w:ascii="Times New Roman" w:eastAsia="Times New Roman" w:hAnsi="Times New Roman"/>
                <w:bCs/>
                <w:iCs/>
                <w:sz w:val="24"/>
                <w:szCs w:val="24"/>
              </w:rPr>
              <w:t>.046</w:t>
            </w:r>
          </w:p>
        </w:tc>
      </w:tr>
      <w:tr w:rsidR="00443CAB" w:rsidRPr="00242CED" w14:paraId="29ADDDBE" w14:textId="77777777" w:rsidTr="00E42681">
        <w:trPr>
          <w:trHeight w:val="204"/>
        </w:trPr>
        <w:tc>
          <w:tcPr>
            <w:tcW w:w="2278" w:type="dxa"/>
          </w:tcPr>
          <w:p w14:paraId="516818AE" w14:textId="77777777" w:rsidR="00443CAB" w:rsidRPr="000048E7" w:rsidRDefault="00443CAB" w:rsidP="00E42681">
            <w:pPr>
              <w:spacing w:line="360" w:lineRule="auto"/>
              <w:ind w:left="360"/>
              <w:jc w:val="both"/>
              <w:rPr>
                <w:rFonts w:ascii="Times New Roman" w:hAnsi="Times New Roman"/>
                <w:b/>
                <w:iCs/>
                <w:color w:val="000000"/>
              </w:rPr>
            </w:pPr>
            <w:r w:rsidRPr="000048E7">
              <w:rPr>
                <w:rFonts w:ascii="Times New Roman" w:eastAsia="Times New Roman" w:hAnsi="Times New Roman"/>
                <w:b/>
                <w:iCs/>
                <w:sz w:val="24"/>
                <w:szCs w:val="24"/>
              </w:rPr>
              <w:t>L</w:t>
            </w:r>
            <w:r w:rsidRPr="00063370">
              <w:rPr>
                <w:rFonts w:ascii="Times New Roman" w:eastAsia="Times New Roman" w:hAnsi="Times New Roman"/>
                <w:b/>
                <w:iCs/>
                <w:sz w:val="24"/>
                <w:szCs w:val="24"/>
              </w:rPr>
              <w:t>ibrary</w:t>
            </w:r>
            <w:r w:rsidRPr="000048E7">
              <w:rPr>
                <w:rFonts w:ascii="Times New Roman" w:eastAsia="Times New Roman" w:hAnsi="Times New Roman"/>
                <w:b/>
                <w:iCs/>
                <w:sz w:val="24"/>
                <w:szCs w:val="24"/>
              </w:rPr>
              <w:t xml:space="preserve"> </w:t>
            </w:r>
            <w:r w:rsidRPr="00063370">
              <w:rPr>
                <w:rFonts w:ascii="Times New Roman" w:eastAsia="Times New Roman" w:hAnsi="Times New Roman"/>
                <w:b/>
                <w:iCs/>
                <w:sz w:val="24"/>
                <w:szCs w:val="24"/>
              </w:rPr>
              <w:t>usage</w:t>
            </w:r>
          </w:p>
        </w:tc>
        <w:tc>
          <w:tcPr>
            <w:tcW w:w="2819" w:type="dxa"/>
          </w:tcPr>
          <w:p w14:paraId="2187A55A" w14:textId="77777777" w:rsidR="00443CAB" w:rsidRPr="00242CED" w:rsidRDefault="00443CAB" w:rsidP="00E42681">
            <w:pPr>
              <w:spacing w:line="360" w:lineRule="auto"/>
              <w:ind w:left="360"/>
              <w:jc w:val="center"/>
              <w:rPr>
                <w:rFonts w:ascii="Times New Roman" w:hAnsi="Times New Roman"/>
                <w:iCs/>
                <w:color w:val="000000"/>
              </w:rPr>
            </w:pPr>
            <w:r w:rsidRPr="00063370">
              <w:rPr>
                <w:rFonts w:ascii="Times New Roman" w:eastAsia="Times New Roman" w:hAnsi="Times New Roman"/>
                <w:bCs/>
                <w:iCs/>
                <w:sz w:val="24"/>
                <w:szCs w:val="24"/>
              </w:rPr>
              <w:t>.028</w:t>
            </w:r>
          </w:p>
        </w:tc>
        <w:tc>
          <w:tcPr>
            <w:tcW w:w="1905" w:type="dxa"/>
          </w:tcPr>
          <w:p w14:paraId="6BDF34E0" w14:textId="77777777" w:rsidR="00443CAB" w:rsidRPr="00242CED" w:rsidRDefault="00443CAB" w:rsidP="00E42681">
            <w:pPr>
              <w:spacing w:line="360" w:lineRule="auto"/>
              <w:ind w:left="360"/>
              <w:jc w:val="both"/>
              <w:rPr>
                <w:rFonts w:ascii="Times New Roman" w:hAnsi="Times New Roman"/>
                <w:iCs/>
                <w:color w:val="000000"/>
              </w:rPr>
            </w:pPr>
            <w:r w:rsidRPr="00063370">
              <w:rPr>
                <w:rFonts w:ascii="Times New Roman" w:eastAsia="Times New Roman" w:hAnsi="Times New Roman"/>
                <w:bCs/>
                <w:iCs/>
                <w:sz w:val="24"/>
                <w:szCs w:val="24"/>
              </w:rPr>
              <w:t>.028</w:t>
            </w:r>
          </w:p>
        </w:tc>
        <w:tc>
          <w:tcPr>
            <w:tcW w:w="1911" w:type="dxa"/>
          </w:tcPr>
          <w:p w14:paraId="6CFC64A4" w14:textId="77777777" w:rsidR="00443CAB" w:rsidRPr="00242CED" w:rsidRDefault="00443CAB" w:rsidP="00E42681">
            <w:pPr>
              <w:spacing w:line="360" w:lineRule="auto"/>
              <w:ind w:left="360"/>
              <w:jc w:val="both"/>
              <w:rPr>
                <w:rFonts w:ascii="Times New Roman" w:hAnsi="Times New Roman"/>
                <w:iCs/>
                <w:color w:val="000000"/>
              </w:rPr>
            </w:pPr>
            <w:r w:rsidRPr="00063370">
              <w:rPr>
                <w:rFonts w:ascii="Times New Roman" w:eastAsia="Times New Roman" w:hAnsi="Times New Roman"/>
                <w:bCs/>
                <w:iCs/>
                <w:sz w:val="24"/>
                <w:szCs w:val="24"/>
              </w:rPr>
              <w:t>.005</w:t>
            </w:r>
          </w:p>
        </w:tc>
      </w:tr>
    </w:tbl>
    <w:p w14:paraId="0E2086BC" w14:textId="77777777" w:rsidR="00443CAB" w:rsidRDefault="00443CAB" w:rsidP="00443CAB">
      <w:pPr>
        <w:pStyle w:val="NormalWeb"/>
        <w:spacing w:line="360" w:lineRule="auto"/>
        <w:jc w:val="both"/>
        <w:rPr>
          <w:bCs/>
          <w:iCs/>
        </w:rPr>
      </w:pPr>
    </w:p>
    <w:p w14:paraId="10DDA36E"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Hypothesis Statement</w:t>
      </w:r>
    </w:p>
    <w:p w14:paraId="21D3713B" w14:textId="77777777"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H₀: </w:t>
      </w:r>
      <w:r w:rsidRPr="00AD3333">
        <w:rPr>
          <w:rFonts w:ascii="Times New Roman" w:hAnsi="Times New Roman"/>
          <w:i/>
          <w:iCs/>
          <w:sz w:val="24"/>
          <w:szCs w:val="24"/>
        </w:rPr>
        <w:t>There is no significant effect of digital library systems on research output among Biotechnology students</w:t>
      </w:r>
    </w:p>
    <w:p w14:paraId="47AB95BC" w14:textId="77DFDFC1"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H₁: </w:t>
      </w:r>
      <w:r w:rsidRPr="00AD3333">
        <w:rPr>
          <w:rFonts w:ascii="Times New Roman" w:hAnsi="Times New Roman"/>
          <w:i/>
          <w:iCs/>
          <w:sz w:val="24"/>
          <w:szCs w:val="24"/>
        </w:rPr>
        <w:t xml:space="preserve">There is a significant effect of digital library systems on research output among </w:t>
      </w:r>
      <w:r w:rsidR="006A44EC" w:rsidRPr="00616609">
        <w:rPr>
          <w:rFonts w:ascii="Times New Roman" w:hAnsi="Times New Roman"/>
          <w:bCs/>
          <w:i/>
        </w:rPr>
        <w:t>department of library and information science</w:t>
      </w:r>
      <w:r w:rsidR="006A44EC" w:rsidRPr="00AD3333">
        <w:rPr>
          <w:rFonts w:ascii="Times New Roman" w:hAnsi="Times New Roman"/>
          <w:i/>
          <w:iCs/>
          <w:sz w:val="24"/>
          <w:szCs w:val="24"/>
        </w:rPr>
        <w:t xml:space="preserve"> </w:t>
      </w:r>
      <w:r w:rsidRPr="00AD3333">
        <w:rPr>
          <w:rFonts w:ascii="Times New Roman" w:hAnsi="Times New Roman"/>
          <w:i/>
          <w:iCs/>
          <w:sz w:val="24"/>
          <w:szCs w:val="24"/>
        </w:rPr>
        <w:t>students</w:t>
      </w:r>
    </w:p>
    <w:p w14:paraId="1C9C3B12"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Test Statistic: Bayesian Linear Regression</w:t>
      </w:r>
    </w:p>
    <w:p w14:paraId="3092D8FD"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 xml:space="preserve"> </w:t>
      </w:r>
      <w:r w:rsidRPr="00AD3333">
        <w:rPr>
          <w:rFonts w:ascii="Times New Roman" w:hAnsi="Times New Roman"/>
          <w:i/>
          <w:iCs/>
          <w:sz w:val="24"/>
          <w:szCs w:val="24"/>
        </w:rPr>
        <w:t xml:space="preserve">(Library Usage) = </w:t>
      </w:r>
      <w:r w:rsidRPr="00AD3333">
        <w:rPr>
          <w:rFonts w:ascii="Times New Roman" w:hAnsi="Times New Roman"/>
          <w:b/>
          <w:bCs/>
          <w:i/>
          <w:iCs/>
          <w:sz w:val="24"/>
          <w:szCs w:val="24"/>
        </w:rPr>
        <w:t>0.028</w:t>
      </w:r>
      <w:r w:rsidRPr="00AD3333">
        <w:rPr>
          <w:rFonts w:ascii="Times New Roman" w:hAnsi="Times New Roman"/>
          <w:i/>
          <w:iCs/>
          <w:sz w:val="24"/>
          <w:szCs w:val="24"/>
        </w:rPr>
        <w:t xml:space="preserve"> (Intercept) = </w:t>
      </w:r>
      <w:r w:rsidRPr="00AD3333">
        <w:rPr>
          <w:rFonts w:ascii="Times New Roman" w:hAnsi="Times New Roman"/>
          <w:b/>
          <w:bCs/>
          <w:i/>
          <w:iCs/>
          <w:sz w:val="24"/>
          <w:szCs w:val="24"/>
        </w:rPr>
        <w:t>2.851</w:t>
      </w:r>
    </w:p>
    <w:p w14:paraId="0C9B2546"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Level of Significance:</w:t>
      </w:r>
    </w:p>
    <w:p w14:paraId="36F1AD38" w14:textId="77777777" w:rsidR="00443CAB" w:rsidRPr="00AD3333" w:rsidRDefault="00443CAB" w:rsidP="00443CAB">
      <w:pPr>
        <w:rPr>
          <w:rFonts w:ascii="Times New Roman" w:hAnsi="Times New Roman"/>
          <w:i/>
          <w:iCs/>
          <w:sz w:val="24"/>
          <w:szCs w:val="24"/>
        </w:rPr>
      </w:pPr>
      <w:r w:rsidRPr="00AD3333">
        <w:rPr>
          <w:rFonts w:ascii="Times New Roman" w:hAnsi="Times New Roman"/>
          <w:b/>
          <w:bCs/>
          <w:i/>
          <w:iCs/>
          <w:sz w:val="24"/>
          <w:szCs w:val="24"/>
        </w:rPr>
        <w:t xml:space="preserve"> </w:t>
      </w:r>
      <w:r w:rsidRPr="00AD3333">
        <w:rPr>
          <w:rFonts w:ascii="Times New Roman" w:hAnsi="Times New Roman"/>
          <w:i/>
          <w:iCs/>
          <w:sz w:val="24"/>
          <w:szCs w:val="24"/>
        </w:rPr>
        <w:t>α = 0.05</w:t>
      </w:r>
    </w:p>
    <w:p w14:paraId="708F1F6C"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 xml:space="preserve">Decision Rule: </w:t>
      </w:r>
    </w:p>
    <w:p w14:paraId="3DB56985" w14:textId="77777777" w:rsidR="00443CAB" w:rsidRPr="00AD3333" w:rsidRDefault="00443CAB" w:rsidP="00443CAB">
      <w:pPr>
        <w:rPr>
          <w:rFonts w:ascii="Times New Roman" w:hAnsi="Times New Roman"/>
          <w:i/>
          <w:iCs/>
          <w:sz w:val="24"/>
          <w:szCs w:val="24"/>
        </w:rPr>
      </w:pPr>
      <w:r w:rsidRPr="00AD3333">
        <w:rPr>
          <w:rFonts w:ascii="Times New Roman" w:hAnsi="Times New Roman"/>
          <w:i/>
          <w:iCs/>
          <w:sz w:val="24"/>
          <w:szCs w:val="24"/>
        </w:rPr>
        <w:t>If the posterior mean &gt; 0, there is evidence in support of alternative hypothesis if otherwise, the data provides evidence in support of H₀.</w:t>
      </w:r>
    </w:p>
    <w:p w14:paraId="739DF3BF" w14:textId="77777777" w:rsidR="00443CAB" w:rsidRPr="00AD3333" w:rsidRDefault="00443CAB" w:rsidP="00443CAB">
      <w:pPr>
        <w:rPr>
          <w:rFonts w:ascii="Times New Roman" w:hAnsi="Times New Roman"/>
          <w:b/>
          <w:bCs/>
          <w:i/>
          <w:iCs/>
          <w:sz w:val="24"/>
          <w:szCs w:val="24"/>
        </w:rPr>
      </w:pPr>
      <w:r w:rsidRPr="00AD3333">
        <w:rPr>
          <w:rFonts w:ascii="Times New Roman" w:hAnsi="Times New Roman"/>
          <w:b/>
          <w:bCs/>
          <w:i/>
          <w:iCs/>
          <w:sz w:val="24"/>
          <w:szCs w:val="24"/>
        </w:rPr>
        <w:t>Conclusion :</w:t>
      </w:r>
    </w:p>
    <w:p w14:paraId="0D9CDDD3" w14:textId="2EBA65BF" w:rsidR="00443CAB" w:rsidRPr="00AD3333" w:rsidRDefault="00443CAB" w:rsidP="00443CAB">
      <w:pPr>
        <w:pStyle w:val="NormalWeb"/>
        <w:spacing w:line="360" w:lineRule="auto"/>
        <w:jc w:val="both"/>
        <w:rPr>
          <w:rFonts w:eastAsia="Calibri"/>
          <w:i/>
          <w:iCs/>
        </w:rPr>
      </w:pPr>
      <w:bookmarkStart w:id="11" w:name="_Hlk224548711"/>
      <w:bookmarkStart w:id="12" w:name="_Hlk224433009"/>
      <w:r w:rsidRPr="00AD3333">
        <w:rPr>
          <w:rFonts w:eastAsia="Calibri"/>
          <w:i/>
          <w:iCs/>
        </w:rPr>
        <w:t xml:space="preserve">The posterior mean of 0.028 confirms that digital library systems have a positive effect on research output among </w:t>
      </w:r>
      <w:r w:rsidR="006A44EC" w:rsidRPr="00616609">
        <w:rPr>
          <w:bCs/>
          <w:i/>
        </w:rPr>
        <w:t>department of library and information science</w:t>
      </w:r>
      <w:r w:rsidRPr="00AD3333">
        <w:rPr>
          <w:rFonts w:eastAsia="Calibri"/>
          <w:i/>
          <w:iCs/>
        </w:rPr>
        <w:t xml:space="preserve"> students, supporting H₁. </w:t>
      </w:r>
      <w:bookmarkEnd w:id="11"/>
      <w:r w:rsidRPr="00AD3333">
        <w:rPr>
          <w:rFonts w:eastAsia="Calibri"/>
          <w:i/>
          <w:iCs/>
        </w:rPr>
        <w:t xml:space="preserve">The effect is small  but meaningful, indicating that the </w:t>
      </w:r>
      <w:bookmarkStart w:id="13" w:name="_Hlk224262249"/>
      <w:r w:rsidRPr="00AD3333">
        <w:rPr>
          <w:rFonts w:eastAsia="Calibri"/>
          <w:i/>
          <w:iCs/>
        </w:rPr>
        <w:t>digital library is contributing positively to research output but is limited  by  barriers such as poor internet connectivity and inadequate training</w:t>
      </w:r>
      <w:bookmarkEnd w:id="13"/>
      <w:r w:rsidRPr="00AD3333">
        <w:rPr>
          <w:rFonts w:eastAsia="Calibri"/>
          <w:i/>
          <w:iCs/>
        </w:rPr>
        <w:t>. . Every unit increase in library usage produces a 0.028 unit improvement in research effectiveness.</w:t>
      </w:r>
    </w:p>
    <w:bookmarkEnd w:id="12"/>
    <w:p w14:paraId="55F6AFCF" w14:textId="77777777" w:rsidR="00443CAB" w:rsidRPr="00AD3333" w:rsidRDefault="00443CAB" w:rsidP="00443CAB">
      <w:pPr>
        <w:pStyle w:val="NormalWeb"/>
        <w:spacing w:line="360" w:lineRule="auto"/>
        <w:jc w:val="both"/>
        <w:rPr>
          <w:rFonts w:eastAsia="Calibri"/>
          <w:i/>
          <w:iCs/>
        </w:rPr>
      </w:pPr>
    </w:p>
    <w:p w14:paraId="73C36EF7" w14:textId="77777777" w:rsidR="00443CAB" w:rsidRPr="00AD3333" w:rsidRDefault="00443CAB" w:rsidP="00443CAB">
      <w:pPr>
        <w:pStyle w:val="NormalWeb"/>
        <w:spacing w:line="360" w:lineRule="auto"/>
        <w:jc w:val="both"/>
        <w:rPr>
          <w:rFonts w:eastAsia="Calibri"/>
          <w:i/>
          <w:iCs/>
        </w:rPr>
      </w:pPr>
    </w:p>
    <w:p w14:paraId="2B84E09C" w14:textId="77777777" w:rsidR="00443CAB" w:rsidRPr="00AD3333" w:rsidRDefault="00443CAB" w:rsidP="00443CAB">
      <w:pPr>
        <w:pStyle w:val="NormalWeb"/>
        <w:spacing w:line="360" w:lineRule="auto"/>
        <w:jc w:val="center"/>
        <w:rPr>
          <w:rFonts w:eastAsia="Calibri"/>
          <w:b/>
          <w:bCs/>
          <w:i/>
          <w:iCs/>
        </w:rPr>
      </w:pPr>
      <w:r w:rsidRPr="00AD3333">
        <w:rPr>
          <w:rFonts w:eastAsia="Calibri"/>
          <w:b/>
          <w:bCs/>
          <w:i/>
          <w:iCs/>
        </w:rPr>
        <w:t>OBJECTIVE 4</w:t>
      </w:r>
    </w:p>
    <w:p w14:paraId="23A98349" w14:textId="77777777" w:rsidR="00443CAB" w:rsidRPr="00AD3333" w:rsidRDefault="00443CAB" w:rsidP="00443CAB">
      <w:pPr>
        <w:pStyle w:val="NormalWeb"/>
        <w:spacing w:line="360" w:lineRule="auto"/>
        <w:ind w:left="720"/>
        <w:jc w:val="both"/>
        <w:rPr>
          <w:rStyle w:val="15"/>
          <w:b w:val="0"/>
          <w:i/>
          <w:iCs/>
        </w:rPr>
      </w:pPr>
      <w:r w:rsidRPr="00AD3333">
        <w:rPr>
          <w:rStyle w:val="15"/>
          <w:rFonts w:ascii="Times New Roman" w:hAnsi="Times New Roman" w:cs="Times New Roman"/>
          <w:bCs w:val="0"/>
          <w:i/>
          <w:iCs/>
        </w:rPr>
        <w:t>To propose recommendations for optimizing digital library systems to enhance research output</w:t>
      </w:r>
      <w:r w:rsidRPr="00AD3333">
        <w:rPr>
          <w:rStyle w:val="15"/>
          <w:b w:val="0"/>
          <w:i/>
          <w:iCs/>
        </w:rPr>
        <w:t>.</w:t>
      </w:r>
    </w:p>
    <w:p w14:paraId="391E4D5A" w14:textId="77777777" w:rsidR="00443CAB" w:rsidRPr="00AD3333" w:rsidRDefault="00443CAB" w:rsidP="00443CAB">
      <w:pPr>
        <w:pStyle w:val="NormalWeb"/>
        <w:numPr>
          <w:ilvl w:val="0"/>
          <w:numId w:val="7"/>
        </w:numPr>
        <w:spacing w:line="360" w:lineRule="auto"/>
        <w:jc w:val="both"/>
        <w:rPr>
          <w:bCs/>
          <w:i/>
          <w:iCs/>
        </w:rPr>
      </w:pPr>
      <w:r w:rsidRPr="00AD3333">
        <w:rPr>
          <w:bCs/>
          <w:i/>
          <w:iCs/>
        </w:rPr>
        <w:t>The university should urgently invest in improving internet infrastructure across campus, as poor connectivity was identified as the most significant problem preventing students from effectively utilizing the digital library system for research purposes.</w:t>
      </w:r>
    </w:p>
    <w:p w14:paraId="5A8A5A9F" w14:textId="77777777" w:rsidR="00443CAB" w:rsidRPr="00AD3333" w:rsidRDefault="00443CAB" w:rsidP="00443CAB">
      <w:pPr>
        <w:pStyle w:val="NormalWeb"/>
        <w:numPr>
          <w:ilvl w:val="0"/>
          <w:numId w:val="7"/>
        </w:numPr>
        <w:spacing w:line="360" w:lineRule="auto"/>
        <w:jc w:val="both"/>
        <w:rPr>
          <w:bCs/>
          <w:i/>
          <w:iCs/>
        </w:rPr>
      </w:pPr>
      <w:r w:rsidRPr="00AD3333">
        <w:rPr>
          <w:bCs/>
          <w:i/>
          <w:iCs/>
        </w:rPr>
        <w:t xml:space="preserve">The university  should establish a dedicated technical support unit specifically for the digital library system, addressing the equally significant challenge of lack of technical </w:t>
      </w:r>
      <w:commentRangeStart w:id="14"/>
      <w:r w:rsidRPr="00AD3333">
        <w:rPr>
          <w:bCs/>
          <w:i/>
          <w:iCs/>
        </w:rPr>
        <w:t>support</w:t>
      </w:r>
      <w:commentRangeEnd w:id="14"/>
      <w:r w:rsidRPr="00AD3333">
        <w:rPr>
          <w:rStyle w:val="CommentReference"/>
          <w:bCs/>
          <w:i/>
          <w:iCs/>
          <w:sz w:val="24"/>
          <w:szCs w:val="24"/>
        </w:rPr>
        <w:commentReference w:id="14"/>
      </w:r>
      <w:r w:rsidRPr="00AD3333">
        <w:rPr>
          <w:bCs/>
          <w:i/>
          <w:iCs/>
        </w:rPr>
        <w:t xml:space="preserve"> that is currently limiting student engagement with the library.</w:t>
      </w:r>
    </w:p>
    <w:p w14:paraId="08C3794E" w14:textId="77777777" w:rsidR="00443CAB" w:rsidRPr="00AD3333" w:rsidRDefault="00443CAB" w:rsidP="00443CAB">
      <w:pPr>
        <w:pStyle w:val="NormalWeb"/>
        <w:numPr>
          <w:ilvl w:val="0"/>
          <w:numId w:val="7"/>
        </w:numPr>
        <w:spacing w:line="360" w:lineRule="auto"/>
        <w:jc w:val="both"/>
        <w:rPr>
          <w:bCs/>
          <w:i/>
          <w:iCs/>
        </w:rPr>
      </w:pPr>
      <w:bookmarkStart w:id="15" w:name="_Hlk224433049"/>
      <w:r w:rsidRPr="00AD3333">
        <w:rPr>
          <w:bCs/>
          <w:i/>
          <w:iCs/>
        </w:rPr>
        <w:t>The university should implement mandatory digital library orientation and training programs for all  students, particularly final year project students who represent the majority of library users and have the most direct need for research resources.</w:t>
      </w:r>
    </w:p>
    <w:p w14:paraId="4E115C42" w14:textId="77777777" w:rsidR="00443CAB" w:rsidRPr="00AD3333" w:rsidRDefault="00443CAB" w:rsidP="00443CAB">
      <w:pPr>
        <w:pStyle w:val="NormalWeb"/>
        <w:numPr>
          <w:ilvl w:val="0"/>
          <w:numId w:val="7"/>
        </w:numPr>
        <w:spacing w:line="360" w:lineRule="auto"/>
        <w:jc w:val="both"/>
        <w:rPr>
          <w:bCs/>
          <w:i/>
          <w:iCs/>
        </w:rPr>
      </w:pPr>
      <w:r w:rsidRPr="00AD3333">
        <w:rPr>
          <w:bCs/>
          <w:i/>
          <w:iCs/>
        </w:rPr>
        <w:t>Library administrators should improve the navigability and user interface of the digital library platform, as difficulty in navigation was identified as an additional hinderance  reducing the quality of student library usage.</w:t>
      </w:r>
    </w:p>
    <w:p w14:paraId="0B0D2F4A" w14:textId="77777777" w:rsidR="00443CAB" w:rsidRPr="00AD3333" w:rsidRDefault="00443CAB" w:rsidP="00443CAB">
      <w:pPr>
        <w:pStyle w:val="NormalWeb"/>
        <w:numPr>
          <w:ilvl w:val="0"/>
          <w:numId w:val="7"/>
        </w:numPr>
        <w:spacing w:line="360" w:lineRule="auto"/>
        <w:jc w:val="both"/>
        <w:rPr>
          <w:bCs/>
          <w:i/>
          <w:iCs/>
        </w:rPr>
      </w:pPr>
      <w:r w:rsidRPr="00AD3333">
        <w:rPr>
          <w:bCs/>
          <w:i/>
          <w:iCs/>
        </w:rPr>
        <w:t>Institutional policies should be developed to monitor and evaluate digital library usage patterns regularly, using evidence-based approaches such as Bayesian inference to track improvements.</w:t>
      </w:r>
    </w:p>
    <w:p w14:paraId="13DBDF29" w14:textId="77777777" w:rsidR="00443CAB" w:rsidRPr="00F8252B" w:rsidRDefault="00443CAB" w:rsidP="00443CAB">
      <w:pPr>
        <w:spacing w:after="160" w:line="278" w:lineRule="auto"/>
        <w:rPr>
          <w:rFonts w:ascii="Times New Roman" w:hAnsi="Times New Roman"/>
          <w:b/>
          <w:bCs/>
          <w:i/>
          <w:iCs/>
        </w:rPr>
      </w:pPr>
      <w:bookmarkStart w:id="16" w:name="_Hlk224440663"/>
      <w:bookmarkStart w:id="17" w:name="_Hlk224518190"/>
      <w:bookmarkEnd w:id="15"/>
      <w:r w:rsidRPr="00F8252B">
        <w:rPr>
          <w:rFonts w:ascii="Times New Roman" w:hAnsi="Times New Roman"/>
          <w:b/>
          <w:bCs/>
          <w:i/>
          <w:iCs/>
        </w:rPr>
        <w:t>DISCUSSION</w:t>
      </w:r>
    </w:p>
    <w:p w14:paraId="750CE0FD" w14:textId="77777777" w:rsidR="00443CAB" w:rsidRPr="00854207" w:rsidRDefault="00443CAB" w:rsidP="00AC0705">
      <w:pPr>
        <w:spacing w:line="360" w:lineRule="auto"/>
        <w:jc w:val="both"/>
        <w:rPr>
          <w:rFonts w:ascii="Times New Roman" w:hAnsi="Times New Roman"/>
          <w:i/>
          <w:iCs/>
          <w:sz w:val="24"/>
          <w:szCs w:val="24"/>
        </w:rPr>
      </w:pPr>
      <w:r w:rsidRPr="00854207">
        <w:rPr>
          <w:rFonts w:ascii="Times New Roman" w:hAnsi="Times New Roman"/>
          <w:i/>
          <w:iCs/>
          <w:sz w:val="24"/>
          <w:szCs w:val="24"/>
        </w:rPr>
        <w:t>The bar chart distribution reveals that the majority of students that participated in the research (170) were final year project students,. This dominance of final year students is highly significant to the study, as these students are the most active users of the digital library system and have the most direct experience with its impact on research output</w:t>
      </w:r>
    </w:p>
    <w:p w14:paraId="0A20337D" w14:textId="1A42149A" w:rsidR="00443CAB" w:rsidRPr="00854207" w:rsidRDefault="00443CAB" w:rsidP="00AC0705">
      <w:pPr>
        <w:spacing w:line="360" w:lineRule="auto"/>
        <w:jc w:val="both"/>
        <w:rPr>
          <w:rFonts w:ascii="Times New Roman" w:hAnsi="Times New Roman"/>
          <w:i/>
          <w:iCs/>
          <w:sz w:val="24"/>
          <w:szCs w:val="24"/>
        </w:rPr>
      </w:pPr>
      <w:r w:rsidRPr="00854207">
        <w:rPr>
          <w:rFonts w:ascii="Times New Roman" w:hAnsi="Times New Roman"/>
          <w:i/>
          <w:iCs/>
          <w:sz w:val="24"/>
          <w:szCs w:val="24"/>
        </w:rPr>
        <w:t xml:space="preserve">Since the posterior mean is 0.017 confirms that a positive relationship exists between digital technology library usage and research output among </w:t>
      </w:r>
      <w:r w:rsidR="006A44EC" w:rsidRPr="00616609">
        <w:rPr>
          <w:rFonts w:ascii="Times New Roman" w:hAnsi="Times New Roman"/>
          <w:bCs/>
          <w:i/>
        </w:rPr>
        <w:t>department of library and information science</w:t>
      </w:r>
      <w:r w:rsidRPr="00854207">
        <w:rPr>
          <w:rFonts w:ascii="Times New Roman" w:hAnsi="Times New Roman"/>
          <w:i/>
          <w:iCs/>
          <w:sz w:val="24"/>
          <w:szCs w:val="24"/>
        </w:rPr>
        <w:t xml:space="preserve"> students at Federal University Lokoja, supporting the alternative hypothesis. Even though the effects is little tells us  that the digital library system is moving in the right direction.</w:t>
      </w:r>
    </w:p>
    <w:p w14:paraId="1063F357" w14:textId="77777777" w:rsidR="00443CAB" w:rsidRPr="00854207" w:rsidRDefault="00443CAB" w:rsidP="00AC0705">
      <w:pPr>
        <w:spacing w:line="360" w:lineRule="auto"/>
        <w:jc w:val="both"/>
        <w:rPr>
          <w:rFonts w:ascii="Times New Roman" w:hAnsi="Times New Roman"/>
          <w:i/>
          <w:iCs/>
          <w:sz w:val="24"/>
          <w:szCs w:val="24"/>
        </w:rPr>
      </w:pPr>
      <w:r w:rsidRPr="00854207">
        <w:rPr>
          <w:rFonts w:ascii="Times New Roman" w:hAnsi="Times New Roman"/>
          <w:i/>
          <w:iCs/>
          <w:sz w:val="24"/>
          <w:szCs w:val="24"/>
        </w:rPr>
        <w:t>The Bayesian analysis confirms that lack of technical support and poor internet connectivity are the two most significant challenges facing Biotechnology students in their use of the digital library system with both recording posterior means of (3.1458) exceeding the neutral of 3.0</w:t>
      </w:r>
    </w:p>
    <w:p w14:paraId="657B1B88" w14:textId="77777777" w:rsidR="00443CAB" w:rsidRPr="00854207" w:rsidRDefault="00443CAB" w:rsidP="00AC0705">
      <w:pPr>
        <w:spacing w:line="360" w:lineRule="auto"/>
        <w:jc w:val="both"/>
        <w:rPr>
          <w:rFonts w:ascii="Times New Roman" w:hAnsi="Times New Roman"/>
          <w:i/>
          <w:iCs/>
          <w:sz w:val="24"/>
          <w:szCs w:val="24"/>
        </w:rPr>
      </w:pPr>
      <w:r w:rsidRPr="00854207">
        <w:rPr>
          <w:rFonts w:ascii="Times New Roman" w:hAnsi="Times New Roman"/>
          <w:i/>
          <w:iCs/>
          <w:sz w:val="24"/>
          <w:szCs w:val="24"/>
        </w:rPr>
        <w:t>Difficulty in navigating the digital library platform, while still a concern, recorded a posterior mean of (2.9042) which falls slightly below the neutral, indicating it is a less dominant barrier compared to the infrastructure and support challenges. The result of the analysis shows that  that students are willing to use the digital library but are being stopped by factors outside their control</w:t>
      </w:r>
    </w:p>
    <w:p w14:paraId="3EDC22D2" w14:textId="302557D2" w:rsidR="00443CAB" w:rsidRPr="00854207" w:rsidRDefault="00443CAB" w:rsidP="00AC0705">
      <w:pPr>
        <w:spacing w:line="360" w:lineRule="auto"/>
        <w:jc w:val="both"/>
        <w:rPr>
          <w:rFonts w:ascii="Times New Roman" w:hAnsi="Times New Roman"/>
          <w:i/>
          <w:iCs/>
          <w:sz w:val="24"/>
          <w:szCs w:val="24"/>
        </w:rPr>
      </w:pPr>
      <w:r w:rsidRPr="00854207">
        <w:rPr>
          <w:rFonts w:ascii="Times New Roman" w:hAnsi="Times New Roman"/>
          <w:i/>
          <w:iCs/>
          <w:sz w:val="24"/>
          <w:szCs w:val="24"/>
        </w:rPr>
        <w:t xml:space="preserve">The posterior mean of 0.028 confirms that digital library systems have a positive effect on research output among </w:t>
      </w:r>
      <w:r w:rsidR="006A44EC" w:rsidRPr="00616609">
        <w:rPr>
          <w:rFonts w:ascii="Times New Roman" w:hAnsi="Times New Roman"/>
          <w:bCs/>
          <w:i/>
        </w:rPr>
        <w:t>department of library and information science</w:t>
      </w:r>
      <w:r w:rsidRPr="00854207">
        <w:rPr>
          <w:rFonts w:ascii="Times New Roman" w:hAnsi="Times New Roman"/>
          <w:i/>
          <w:iCs/>
          <w:sz w:val="24"/>
          <w:szCs w:val="24"/>
        </w:rPr>
        <w:t xml:space="preserve"> students, supporting H₁. The effect is small  but meaningful, indicating that the digital library is contributing positively to research output but is limited  by  barriers such as poor internet connectivity and inadequate training. . Every unit increase in library usage produces a 0.028 unit improvement in research effectiveness.</w:t>
      </w:r>
    </w:p>
    <w:p w14:paraId="1E30BA24" w14:textId="77777777" w:rsidR="00443CAB" w:rsidRPr="00F8252B" w:rsidRDefault="00443CAB" w:rsidP="00443CAB">
      <w:pPr>
        <w:spacing w:after="160" w:line="360" w:lineRule="auto"/>
        <w:jc w:val="both"/>
        <w:rPr>
          <w:rFonts w:ascii="Times New Roman" w:eastAsia="Times New Roman" w:hAnsi="Times New Roman"/>
          <w:b/>
          <w:i/>
          <w:color w:val="000000"/>
        </w:rPr>
      </w:pPr>
      <w:r w:rsidRPr="00F8252B">
        <w:rPr>
          <w:rFonts w:ascii="Times New Roman" w:eastAsia="Times New Roman" w:hAnsi="Times New Roman"/>
          <w:b/>
          <w:i/>
          <w:color w:val="000000"/>
        </w:rPr>
        <w:t>CONCLUSION</w:t>
      </w:r>
    </w:p>
    <w:p w14:paraId="4E61C77A" w14:textId="77777777" w:rsidR="00443CAB" w:rsidRPr="00854207" w:rsidRDefault="00443CAB" w:rsidP="00AC0705">
      <w:pPr>
        <w:spacing w:line="360" w:lineRule="auto"/>
        <w:jc w:val="both"/>
        <w:rPr>
          <w:rFonts w:ascii="Times New Roman" w:hAnsi="Times New Roman"/>
          <w:i/>
          <w:iCs/>
          <w:sz w:val="24"/>
          <w:szCs w:val="24"/>
        </w:rPr>
      </w:pPr>
      <w:r>
        <w:rPr>
          <w:rFonts w:ascii="Times New Roman" w:hAnsi="Times New Roman"/>
          <w:i/>
          <w:iCs/>
        </w:rPr>
        <w:t xml:space="preserve">In conclusion, </w:t>
      </w:r>
      <w:r>
        <w:rPr>
          <w:rFonts w:ascii="Times New Roman" w:hAnsi="Times New Roman"/>
          <w:i/>
          <w:iCs/>
          <w:sz w:val="24"/>
          <w:szCs w:val="24"/>
        </w:rPr>
        <w:t>Some r</w:t>
      </w:r>
      <w:r w:rsidRPr="00854207">
        <w:rPr>
          <w:rFonts w:ascii="Times New Roman" w:hAnsi="Times New Roman"/>
          <w:i/>
          <w:iCs/>
          <w:sz w:val="24"/>
          <w:szCs w:val="24"/>
        </w:rPr>
        <w:t>ecommendation includes: The university should implement mandatory digital library orientation and training programs for all  students, particularly final year project students who represent the majority of library users and have the most direct need for research resources. Library administrators should improve the navigability and user interface of the digital library platform, as difficulty in navigation was identified as an additional hinderance  reducing the quality of student library usage. Institutional policies should be developed to monitor and evaluate digital library usage patterns regularly, using evidence-based approaches such as Bayesian inference to track improvements.</w:t>
      </w:r>
    </w:p>
    <w:p w14:paraId="5F6F6EA4" w14:textId="77777777" w:rsidR="00443CAB" w:rsidRPr="00854207" w:rsidRDefault="00443CAB" w:rsidP="00443CAB">
      <w:pPr>
        <w:pStyle w:val="NoSpacing"/>
        <w:spacing w:before="240"/>
        <w:rPr>
          <w:rFonts w:ascii="Times New Roman" w:hAnsi="Times New Roman" w:cs="Times New Roman"/>
          <w:b/>
          <w:i/>
          <w:sz w:val="24"/>
          <w:szCs w:val="24"/>
        </w:rPr>
      </w:pPr>
      <w:r w:rsidRPr="00854207">
        <w:rPr>
          <w:rFonts w:ascii="Times New Roman" w:hAnsi="Times New Roman" w:cs="Times New Roman"/>
          <w:b/>
          <w:i/>
          <w:sz w:val="24"/>
          <w:szCs w:val="24"/>
        </w:rPr>
        <w:t>WEAKNESS AND FUTURE RESEARCH</w:t>
      </w:r>
    </w:p>
    <w:p w14:paraId="50F46B0F" w14:textId="39C6D94F" w:rsidR="00443CAB" w:rsidRPr="00854207" w:rsidRDefault="00443CAB" w:rsidP="00443CAB">
      <w:pPr>
        <w:pStyle w:val="NoSpacing"/>
        <w:spacing w:before="240" w:line="360" w:lineRule="auto"/>
        <w:rPr>
          <w:rFonts w:ascii="Times New Roman" w:hAnsi="Times New Roman" w:cs="Times New Roman"/>
          <w:bCs/>
          <w:i/>
          <w:sz w:val="24"/>
          <w:szCs w:val="24"/>
        </w:rPr>
      </w:pPr>
      <w:r w:rsidRPr="00854207">
        <w:rPr>
          <w:rFonts w:ascii="Times New Roman" w:hAnsi="Times New Roman" w:cs="Times New Roman"/>
          <w:bCs/>
          <w:i/>
          <w:sz w:val="24"/>
          <w:szCs w:val="24"/>
        </w:rPr>
        <w:t>This study  provide valuable insights into the effectiveness of digital libraries on research output, it is important to note that certain limitations may arise. These include potential biases in self-reported data, as participants may overestimate or underestimate their library usage or research productivity. Additionally, th</w:t>
      </w:r>
      <w:r w:rsidR="006A44EC">
        <w:rPr>
          <w:rFonts w:ascii="Times New Roman" w:hAnsi="Times New Roman" w:cs="Times New Roman"/>
          <w:bCs/>
          <w:i/>
          <w:sz w:val="24"/>
          <w:szCs w:val="24"/>
        </w:rPr>
        <w:t xml:space="preserve">is </w:t>
      </w:r>
      <w:r w:rsidRPr="00854207">
        <w:rPr>
          <w:rFonts w:ascii="Times New Roman" w:hAnsi="Times New Roman" w:cs="Times New Roman"/>
          <w:bCs/>
          <w:i/>
          <w:sz w:val="24"/>
          <w:szCs w:val="24"/>
        </w:rPr>
        <w:t xml:space="preserve"> study  focus on a single</w:t>
      </w:r>
      <w:r w:rsidR="00110435">
        <w:rPr>
          <w:rFonts w:ascii="Times New Roman" w:hAnsi="Times New Roman" w:cs="Times New Roman"/>
          <w:bCs/>
          <w:i/>
          <w:sz w:val="24"/>
          <w:szCs w:val="24"/>
        </w:rPr>
        <w:t xml:space="preserve"> department in a</w:t>
      </w:r>
      <w:r w:rsidRPr="00854207">
        <w:rPr>
          <w:rFonts w:ascii="Times New Roman" w:hAnsi="Times New Roman" w:cs="Times New Roman"/>
          <w:bCs/>
          <w:i/>
          <w:sz w:val="24"/>
          <w:szCs w:val="24"/>
        </w:rPr>
        <w:t xml:space="preserve"> university, limiting the generalizability of the findings to other institutions. This study is restricted to federal university Lokoja. Increasing the scope and frame to extend to other institutions in Nigeria can be a full study.</w:t>
      </w:r>
    </w:p>
    <w:p w14:paraId="4BBC045A" w14:textId="77777777" w:rsidR="00443CAB" w:rsidRPr="00854207" w:rsidRDefault="00443CAB" w:rsidP="00443CAB">
      <w:pPr>
        <w:pStyle w:val="NoSpacing"/>
        <w:spacing w:before="240"/>
        <w:ind w:left="720"/>
        <w:rPr>
          <w:rFonts w:ascii="Times New Roman" w:hAnsi="Times New Roman" w:cs="Times New Roman"/>
          <w:bCs/>
          <w:i/>
          <w:sz w:val="24"/>
          <w:szCs w:val="24"/>
        </w:rPr>
      </w:pPr>
    </w:p>
    <w:p w14:paraId="06FFCBBD" w14:textId="77777777" w:rsidR="00443CAB" w:rsidRPr="00854207" w:rsidRDefault="00443CAB" w:rsidP="00443CAB">
      <w:pPr>
        <w:spacing w:after="160" w:line="278" w:lineRule="auto"/>
        <w:rPr>
          <w:rFonts w:ascii="Times New Roman" w:hAnsi="Times New Roman"/>
          <w:b/>
          <w:i/>
        </w:rPr>
      </w:pPr>
      <w:r w:rsidRPr="00854207">
        <w:rPr>
          <w:rFonts w:ascii="Times New Roman" w:hAnsi="Times New Roman"/>
          <w:b/>
          <w:i/>
        </w:rPr>
        <w:t>AUTHORS CONTRIBUTIONS</w:t>
      </w:r>
    </w:p>
    <w:p w14:paraId="1E37B960" w14:textId="77777777" w:rsidR="00443CAB" w:rsidRPr="00110435" w:rsidRDefault="00443CAB" w:rsidP="00110435">
      <w:pPr>
        <w:spacing w:line="360" w:lineRule="auto"/>
        <w:jc w:val="both"/>
        <w:rPr>
          <w:i/>
        </w:rPr>
      </w:pPr>
      <w:r w:rsidRPr="00110435">
        <w:rPr>
          <w:rFonts w:ascii="Times New Roman" w:hAnsi="Times New Roman"/>
          <w:i/>
        </w:rPr>
        <w:t xml:space="preserve">All authors </w:t>
      </w:r>
      <w:r w:rsidRPr="00110435">
        <w:rPr>
          <w:rFonts w:ascii="Times New Roman" w:hAnsi="Times New Roman"/>
          <w:bCs/>
          <w:i/>
        </w:rPr>
        <w:t>contributed immensely in the aspect of technical writing.</w:t>
      </w:r>
    </w:p>
    <w:p w14:paraId="5ACF55B1" w14:textId="77777777" w:rsidR="00443CAB" w:rsidRPr="00854207" w:rsidRDefault="00443CAB" w:rsidP="00443CAB">
      <w:pPr>
        <w:spacing w:after="160" w:line="360" w:lineRule="auto"/>
        <w:rPr>
          <w:rFonts w:ascii="Times New Roman" w:hAnsi="Times New Roman"/>
          <w:b/>
          <w:i/>
          <w:sz w:val="28"/>
          <w:szCs w:val="28"/>
        </w:rPr>
      </w:pPr>
      <w:r w:rsidRPr="00854207">
        <w:rPr>
          <w:rFonts w:ascii="Times New Roman" w:hAnsi="Times New Roman"/>
          <w:b/>
          <w:i/>
          <w:sz w:val="28"/>
          <w:szCs w:val="28"/>
        </w:rPr>
        <w:t>Acknowledgment</w:t>
      </w:r>
    </w:p>
    <w:p w14:paraId="5F173B85" w14:textId="77777777" w:rsidR="00443CAB" w:rsidRPr="00110435" w:rsidRDefault="00443CAB" w:rsidP="00110435">
      <w:pPr>
        <w:autoSpaceDE w:val="0"/>
        <w:autoSpaceDN w:val="0"/>
        <w:adjustRightInd w:val="0"/>
        <w:spacing w:after="0" w:line="360" w:lineRule="auto"/>
        <w:rPr>
          <w:rFonts w:ascii="Times New Roman" w:hAnsi="Times New Roman"/>
          <w:i/>
        </w:rPr>
      </w:pPr>
      <w:r w:rsidRPr="00110435">
        <w:rPr>
          <w:rFonts w:ascii="Times New Roman" w:hAnsi="Times New Roman"/>
          <w:i/>
        </w:rPr>
        <w:t>The authors thank the Federal University Lokoja  that makes resource material available to perfect this article</w:t>
      </w:r>
      <w:r w:rsidRPr="00110435">
        <w:rPr>
          <w:rFonts w:ascii="TT276Do00" w:hAnsi="TT276Do00" w:cs="TT276Do00"/>
          <w:i/>
          <w:sz w:val="20"/>
          <w:szCs w:val="20"/>
        </w:rPr>
        <w:t>.</w:t>
      </w:r>
    </w:p>
    <w:p w14:paraId="19533D74" w14:textId="77777777" w:rsidR="00443CAB" w:rsidRPr="00F8252B" w:rsidRDefault="00443CAB" w:rsidP="00443CAB">
      <w:pPr>
        <w:spacing w:after="160" w:line="360" w:lineRule="auto"/>
        <w:rPr>
          <w:rFonts w:ascii="Times New Roman" w:hAnsi="Times New Roman"/>
          <w:b/>
          <w:i/>
          <w:sz w:val="28"/>
          <w:szCs w:val="28"/>
        </w:rPr>
      </w:pPr>
      <w:r w:rsidRPr="00F8252B">
        <w:rPr>
          <w:rFonts w:ascii="Times New Roman" w:hAnsi="Times New Roman"/>
          <w:b/>
          <w:i/>
          <w:sz w:val="28"/>
          <w:szCs w:val="28"/>
        </w:rPr>
        <w:t>Ethics</w:t>
      </w:r>
    </w:p>
    <w:p w14:paraId="29694057" w14:textId="77777777" w:rsidR="00443CAB" w:rsidRPr="00E85EE4" w:rsidRDefault="00443CAB" w:rsidP="00443CAB">
      <w:pPr>
        <w:pStyle w:val="Heading4"/>
        <w:spacing w:line="360" w:lineRule="auto"/>
        <w:jc w:val="both"/>
        <w:rPr>
          <w:rFonts w:ascii="Times New Roman" w:hAnsi="Times New Roman"/>
          <w:i w:val="0"/>
          <w:color w:val="auto"/>
          <w:sz w:val="24"/>
          <w:szCs w:val="24"/>
        </w:rPr>
      </w:pPr>
      <w:r w:rsidRPr="00E85EE4">
        <w:rPr>
          <w:rFonts w:ascii="Times New Roman" w:hAnsi="Times New Roman" w:cs="Times New Roman"/>
          <w:color w:val="auto"/>
        </w:rPr>
        <w:t>This is the original manuscript; there will be no expectation of any ethical problems.</w:t>
      </w:r>
      <w:r>
        <w:rPr>
          <w:rFonts w:ascii="Times New Roman" w:hAnsi="Times New Roman" w:cs="Times New Roman"/>
          <w:color w:val="auto"/>
        </w:rPr>
        <w:t xml:space="preserve"> </w:t>
      </w:r>
      <w:r w:rsidRPr="00E85EE4">
        <w:rPr>
          <w:rFonts w:ascii="Times New Roman" w:hAnsi="Times New Roman" w:cs="Times New Roman"/>
          <w:color w:val="auto"/>
          <w:sz w:val="24"/>
          <w:szCs w:val="24"/>
        </w:rPr>
        <w:t>Ethical approval for this study will be sought from the relevant institutional review board at Federal University Lokoja. Participation will be voluntary, and informed consent will be obtained from all participants. The study will ensure confidentiality and anonymity of responses, with all data used strictly for research purposes. Participants will have the right to withdraw from the study at any point without consequence.</w:t>
      </w:r>
    </w:p>
    <w:bookmarkEnd w:id="16"/>
    <w:p w14:paraId="45D62219" w14:textId="77777777" w:rsidR="00443CAB" w:rsidRPr="005556DF" w:rsidRDefault="00443CAB" w:rsidP="00443CAB">
      <w:pPr>
        <w:pStyle w:val="ListParagraph"/>
        <w:autoSpaceDE w:val="0"/>
        <w:autoSpaceDN w:val="0"/>
        <w:adjustRightInd w:val="0"/>
        <w:spacing w:after="0" w:line="360" w:lineRule="auto"/>
        <w:rPr>
          <w:rFonts w:ascii="Times New Roman" w:hAnsi="Times New Roman"/>
          <w:i/>
        </w:rPr>
      </w:pPr>
    </w:p>
    <w:p w14:paraId="42E6E06A" w14:textId="77777777" w:rsidR="00443CAB" w:rsidRDefault="00443CAB" w:rsidP="00443CAB">
      <w:pPr>
        <w:pStyle w:val="NormalWeb"/>
        <w:spacing w:line="360" w:lineRule="auto"/>
        <w:jc w:val="both"/>
        <w:rPr>
          <w:b/>
          <w:iCs/>
        </w:rPr>
      </w:pPr>
      <w:r w:rsidRPr="00F8252B">
        <w:rPr>
          <w:b/>
          <w:iCs/>
        </w:rPr>
        <w:t>REFERENCES</w:t>
      </w:r>
    </w:p>
    <w:p w14:paraId="0BACABFF" w14:textId="3176074F" w:rsidR="00FB32C2" w:rsidRPr="00FB32C2" w:rsidRDefault="00FB32C2" w:rsidP="00FB32C2">
      <w:pPr>
        <w:pStyle w:val="NormalWeb"/>
        <w:numPr>
          <w:ilvl w:val="0"/>
          <w:numId w:val="9"/>
        </w:numPr>
        <w:spacing w:line="360" w:lineRule="auto"/>
        <w:rPr>
          <w:bCs/>
          <w:i/>
          <w:iCs/>
        </w:rPr>
      </w:pPr>
      <w:r w:rsidRPr="00FB32C2">
        <w:rPr>
          <w:bCs/>
          <w:i/>
          <w:iCs/>
        </w:rPr>
        <w:t>Liu et al., 2025, Exploring the impact of ICT on educational admin,  ICT improved educational administration and learning (Education sciences, 15(9), 1114.</w:t>
      </w:r>
    </w:p>
    <w:p w14:paraId="29410DCA" w14:textId="0075B383" w:rsidR="00FB32C2" w:rsidRPr="00FB32C2" w:rsidRDefault="00FB32C2" w:rsidP="00FB32C2">
      <w:pPr>
        <w:pStyle w:val="NormalWeb"/>
        <w:numPr>
          <w:ilvl w:val="0"/>
          <w:numId w:val="9"/>
        </w:numPr>
        <w:spacing w:line="360" w:lineRule="auto"/>
        <w:jc w:val="both"/>
        <w:rPr>
          <w:bCs/>
          <w:i/>
          <w:iCs/>
        </w:rPr>
      </w:pPr>
      <w:r w:rsidRPr="00FB32C2">
        <w:rPr>
          <w:bCs/>
          <w:i/>
          <w:iCs/>
        </w:rPr>
        <w:t>Zhang, R Li, W &amp; Zhao (2025)  ICT in learning outcome in primary education. learning (Education sciences, 18(9), 1129</w:t>
      </w:r>
    </w:p>
    <w:bookmarkEnd w:id="17"/>
    <w:p w14:paraId="2E3C195A" w14:textId="42A0B770" w:rsidR="00443CAB" w:rsidRPr="00FB32C2" w:rsidRDefault="00443CAB" w:rsidP="00FB32C2">
      <w:pPr>
        <w:pStyle w:val="NormalWeb"/>
        <w:numPr>
          <w:ilvl w:val="0"/>
          <w:numId w:val="9"/>
        </w:numPr>
        <w:spacing w:line="360" w:lineRule="auto"/>
        <w:jc w:val="both"/>
        <w:rPr>
          <w:i/>
          <w:iCs/>
        </w:rPr>
      </w:pPr>
      <w:r w:rsidRPr="00FB32C2">
        <w:rPr>
          <w:i/>
          <w:iCs/>
        </w:rPr>
        <w:t xml:space="preserve">Adeyemi, M., &amp; Ojo, M. (2019). </w:t>
      </w:r>
      <w:r w:rsidRPr="00FB32C2">
        <w:rPr>
          <w:rStyle w:val="17"/>
          <w:rFonts w:ascii="Times New Roman" w:hAnsi="Times New Roman" w:cs="Times New Roman"/>
          <w:i w:val="0"/>
          <w:iCs w:val="0"/>
        </w:rPr>
        <w:t>Digital library systems in Nigerian universities: Challenges and opportunities for academic development</w:t>
      </w:r>
      <w:r w:rsidRPr="00FB32C2">
        <w:rPr>
          <w:i/>
          <w:iCs/>
        </w:rPr>
        <w:t xml:space="preserve">. Journal of Information and Knowledge Management, 9(1), 56-67. </w:t>
      </w:r>
    </w:p>
    <w:p w14:paraId="52A5592D" w14:textId="77777777" w:rsidR="00443CAB" w:rsidRPr="00FB32C2" w:rsidRDefault="00443CAB" w:rsidP="00FB32C2">
      <w:pPr>
        <w:pStyle w:val="NormalWeb"/>
        <w:numPr>
          <w:ilvl w:val="0"/>
          <w:numId w:val="9"/>
        </w:numPr>
        <w:spacing w:line="360" w:lineRule="auto"/>
        <w:jc w:val="both"/>
        <w:rPr>
          <w:i/>
          <w:iCs/>
        </w:rPr>
      </w:pPr>
      <w:r w:rsidRPr="00FB32C2">
        <w:rPr>
          <w:i/>
          <w:iCs/>
        </w:rPr>
        <w:t xml:space="preserve">Onwuegbuzie, A. J., &amp; Wilson, V. A. (2018). </w:t>
      </w:r>
      <w:r w:rsidRPr="00FB32C2">
        <w:rPr>
          <w:rStyle w:val="17"/>
          <w:rFonts w:ascii="Times New Roman" w:hAnsi="Times New Roman" w:cs="Times New Roman"/>
          <w:i w:val="0"/>
          <w:iCs w:val="0"/>
        </w:rPr>
        <w:t>The impact of digital libraries on research output: A review of literature</w:t>
      </w:r>
      <w:r w:rsidRPr="00FB32C2">
        <w:rPr>
          <w:i/>
          <w:iCs/>
        </w:rPr>
        <w:t xml:space="preserve">. Information Technology and Libraries, 37(4), 34-50. </w:t>
      </w:r>
    </w:p>
    <w:p w14:paraId="2C5AF821" w14:textId="77777777" w:rsidR="00443CAB" w:rsidRPr="00FB32C2" w:rsidRDefault="00443CAB" w:rsidP="00FB32C2">
      <w:pPr>
        <w:pStyle w:val="NormalWeb"/>
        <w:numPr>
          <w:ilvl w:val="0"/>
          <w:numId w:val="9"/>
        </w:numPr>
        <w:spacing w:line="360" w:lineRule="auto"/>
        <w:jc w:val="both"/>
        <w:rPr>
          <w:i/>
          <w:iCs/>
        </w:rPr>
      </w:pPr>
      <w:r w:rsidRPr="00FB32C2">
        <w:rPr>
          <w:i/>
          <w:iCs/>
        </w:rPr>
        <w:t xml:space="preserve">Kumar, S., &amp; Goudar, R. H. (2020). </w:t>
      </w:r>
      <w:r w:rsidRPr="00FB32C2">
        <w:rPr>
          <w:rStyle w:val="17"/>
          <w:rFonts w:ascii="Times New Roman" w:hAnsi="Times New Roman" w:cs="Times New Roman"/>
          <w:i w:val="0"/>
          <w:iCs w:val="0"/>
        </w:rPr>
        <w:t>Assessing the role of digital libraries in academic research: A case study of university systems in Nigeria</w:t>
      </w:r>
      <w:r w:rsidRPr="00FB32C2">
        <w:rPr>
          <w:i/>
          <w:iCs/>
        </w:rPr>
        <w:t xml:space="preserve">. Library Philosophy and Practice, 2020(1), 1-14. Retrieved from </w:t>
      </w:r>
    </w:p>
    <w:p w14:paraId="38EDC93B" w14:textId="77777777" w:rsidR="00443CAB" w:rsidRPr="00FB32C2" w:rsidRDefault="00443CAB" w:rsidP="00FB32C2">
      <w:pPr>
        <w:pStyle w:val="NormalWeb"/>
        <w:numPr>
          <w:ilvl w:val="0"/>
          <w:numId w:val="9"/>
        </w:numPr>
        <w:spacing w:line="360" w:lineRule="auto"/>
        <w:jc w:val="both"/>
        <w:rPr>
          <w:i/>
          <w:iCs/>
        </w:rPr>
      </w:pPr>
      <w:r w:rsidRPr="00FB32C2">
        <w:rPr>
          <w:i/>
          <w:iCs/>
        </w:rPr>
        <w:t xml:space="preserve">Adeyemi, A., &amp; Ibrahim, S. (2018). </w:t>
      </w:r>
      <w:r w:rsidRPr="00FB32C2">
        <w:rPr>
          <w:rStyle w:val="17"/>
          <w:rFonts w:ascii="Times New Roman" w:hAnsi="Times New Roman" w:cs="Times New Roman"/>
          <w:i w:val="0"/>
          <w:iCs w:val="0"/>
        </w:rPr>
        <w:t>Digital library services and research productivity in Nigerian universities: An assessment of Federal University Lokoja’s library system</w:t>
      </w:r>
      <w:r w:rsidRPr="00FB32C2">
        <w:rPr>
          <w:i/>
          <w:iCs/>
        </w:rPr>
        <w:t xml:space="preserve">. Journal of Academic Librarianship, 44(3), 345-352. </w:t>
      </w:r>
    </w:p>
    <w:p w14:paraId="154D9B9A" w14:textId="77777777" w:rsidR="00443CAB" w:rsidRPr="00FB32C2" w:rsidRDefault="00443CAB" w:rsidP="00FB32C2">
      <w:pPr>
        <w:pStyle w:val="NormalWeb"/>
        <w:numPr>
          <w:ilvl w:val="0"/>
          <w:numId w:val="9"/>
        </w:numPr>
        <w:spacing w:line="360" w:lineRule="auto"/>
        <w:jc w:val="both"/>
        <w:rPr>
          <w:i/>
          <w:iCs/>
        </w:rPr>
      </w:pPr>
      <w:r w:rsidRPr="00FB32C2">
        <w:rPr>
          <w:i/>
          <w:iCs/>
        </w:rPr>
        <w:t xml:space="preserve">Tashman, E., &amp; Harris, M. (2017). </w:t>
      </w:r>
      <w:r w:rsidRPr="00FB32C2">
        <w:rPr>
          <w:rStyle w:val="17"/>
          <w:rFonts w:ascii="Times New Roman" w:hAnsi="Times New Roman" w:cs="Times New Roman"/>
          <w:i w:val="0"/>
          <w:iCs w:val="0"/>
        </w:rPr>
        <w:t>Utilizing Bayesian inference in academic research productivity analysis</w:t>
      </w:r>
      <w:r w:rsidRPr="00FB32C2">
        <w:rPr>
          <w:i/>
          <w:iCs/>
        </w:rPr>
        <w:t xml:space="preserve">. Journal of Quantitative Research, 8(2), 117-130. </w:t>
      </w:r>
    </w:p>
    <w:p w14:paraId="5D571B24" w14:textId="77777777" w:rsidR="00443CAB" w:rsidRPr="00FB32C2" w:rsidRDefault="00443CAB" w:rsidP="00FB32C2">
      <w:pPr>
        <w:pStyle w:val="NormalWeb"/>
        <w:numPr>
          <w:ilvl w:val="0"/>
          <w:numId w:val="9"/>
        </w:numPr>
        <w:spacing w:line="360" w:lineRule="auto"/>
        <w:jc w:val="both"/>
        <w:rPr>
          <w:i/>
          <w:iCs/>
        </w:rPr>
      </w:pPr>
      <w:r w:rsidRPr="00FB32C2">
        <w:rPr>
          <w:i/>
          <w:iCs/>
        </w:rPr>
        <w:t xml:space="preserve">Lau, J., &amp; Hong, F. (2016). </w:t>
      </w:r>
      <w:r w:rsidRPr="00FB32C2">
        <w:rPr>
          <w:rStyle w:val="17"/>
          <w:rFonts w:ascii="Times New Roman" w:hAnsi="Times New Roman" w:cs="Times New Roman"/>
          <w:i w:val="0"/>
          <w:iCs w:val="0"/>
        </w:rPr>
        <w:t>Barriers to digital library adoption in higher education: An exploration of issues in developing countries</w:t>
      </w:r>
      <w:r w:rsidRPr="00FB32C2">
        <w:rPr>
          <w:i/>
          <w:iCs/>
        </w:rPr>
        <w:t xml:space="preserve">. Education and Information Technologies, 21(3), 567-586. </w:t>
      </w:r>
    </w:p>
    <w:p w14:paraId="71B916C2" w14:textId="77777777" w:rsidR="00443CAB" w:rsidRPr="00FB32C2" w:rsidRDefault="00443CAB" w:rsidP="00FB32C2">
      <w:pPr>
        <w:pStyle w:val="NormalWeb"/>
        <w:numPr>
          <w:ilvl w:val="0"/>
          <w:numId w:val="9"/>
        </w:numPr>
        <w:spacing w:line="360" w:lineRule="auto"/>
        <w:jc w:val="both"/>
        <w:rPr>
          <w:i/>
          <w:iCs/>
        </w:rPr>
      </w:pPr>
      <w:r w:rsidRPr="00FB32C2">
        <w:rPr>
          <w:i/>
          <w:iCs/>
        </w:rPr>
        <w:t xml:space="preserve">Abraham, K., &amp; Mansur, B. (2019). </w:t>
      </w:r>
      <w:r w:rsidRPr="00FB32C2">
        <w:rPr>
          <w:rStyle w:val="17"/>
          <w:rFonts w:ascii="Times New Roman" w:hAnsi="Times New Roman" w:cs="Times New Roman"/>
          <w:i w:val="0"/>
          <w:iCs w:val="0"/>
        </w:rPr>
        <w:t>The role of digital libraries in supporting interdisciplinary research: A case study of Nigerian higher education institutions</w:t>
      </w:r>
      <w:r w:rsidRPr="00FB32C2">
        <w:rPr>
          <w:i/>
          <w:iCs/>
        </w:rPr>
        <w:t xml:space="preserve">. Information Research, 24(4), 45-63. Retrieved from </w:t>
      </w:r>
      <w:hyperlink r:id="rId13" w:history="1">
        <w:r w:rsidRPr="00FB32C2">
          <w:rPr>
            <w:rStyle w:val="16"/>
            <w:rFonts w:ascii="Times New Roman" w:eastAsia="Calibri" w:hAnsi="Times New Roman" w:cs="Times New Roman"/>
            <w:i/>
            <w:iCs/>
          </w:rPr>
          <w:t>http://www.informationr.net</w:t>
        </w:r>
      </w:hyperlink>
    </w:p>
    <w:p w14:paraId="64AAF2C8" w14:textId="77777777" w:rsidR="00443CAB" w:rsidRPr="00FB32C2" w:rsidRDefault="00443CAB" w:rsidP="00FB32C2">
      <w:pPr>
        <w:pStyle w:val="NormalWeb"/>
        <w:numPr>
          <w:ilvl w:val="0"/>
          <w:numId w:val="9"/>
        </w:numPr>
        <w:spacing w:line="360" w:lineRule="auto"/>
        <w:jc w:val="both"/>
        <w:rPr>
          <w:i/>
          <w:iCs/>
        </w:rPr>
      </w:pPr>
      <w:r w:rsidRPr="00FB32C2">
        <w:rPr>
          <w:i/>
          <w:iCs/>
        </w:rPr>
        <w:t xml:space="preserve">Johnson, P., &amp; Burns, R. (2017). </w:t>
      </w:r>
      <w:r w:rsidRPr="00FB32C2">
        <w:rPr>
          <w:rStyle w:val="17"/>
          <w:rFonts w:ascii="Times New Roman" w:hAnsi="Times New Roman" w:cs="Times New Roman"/>
          <w:i w:val="0"/>
          <w:iCs w:val="0"/>
        </w:rPr>
        <w:t>Evaluating the effectiveness of digital libraries in promoting academic success: A Bayesian approach</w:t>
      </w:r>
      <w:r w:rsidRPr="00FB32C2">
        <w:rPr>
          <w:i/>
          <w:iCs/>
        </w:rPr>
        <w:t xml:space="preserve">. Journal of Educational Technology Systems, 45(2), 115-130. </w:t>
      </w:r>
    </w:p>
    <w:p w14:paraId="0D30C87D" w14:textId="77777777" w:rsidR="00443CAB" w:rsidRPr="00FB32C2" w:rsidRDefault="00443CAB" w:rsidP="00FB32C2">
      <w:pPr>
        <w:pStyle w:val="NormalWeb"/>
        <w:numPr>
          <w:ilvl w:val="0"/>
          <w:numId w:val="9"/>
        </w:numPr>
        <w:spacing w:line="360" w:lineRule="auto"/>
        <w:jc w:val="both"/>
        <w:rPr>
          <w:i/>
          <w:iCs/>
        </w:rPr>
      </w:pPr>
      <w:r w:rsidRPr="00FB32C2">
        <w:rPr>
          <w:i/>
          <w:iCs/>
        </w:rPr>
        <w:t xml:space="preserve">Raju, R., &amp; Dlamini, S. (2018). </w:t>
      </w:r>
      <w:r w:rsidRPr="00FB32C2">
        <w:rPr>
          <w:rStyle w:val="17"/>
          <w:rFonts w:ascii="Times New Roman" w:hAnsi="Times New Roman" w:cs="Times New Roman"/>
          <w:i w:val="0"/>
          <w:iCs w:val="0"/>
        </w:rPr>
        <w:t>The impact of digital library systems on research output in universities: A Nigerian perspective</w:t>
      </w:r>
      <w:r w:rsidRPr="00FB32C2">
        <w:rPr>
          <w:i/>
          <w:iCs/>
        </w:rPr>
        <w:t xml:space="preserve">. African Journal of Library, Archives, and Information Science, 28(1), 67-78. </w:t>
      </w:r>
    </w:p>
    <w:p w14:paraId="2388111E" w14:textId="77777777" w:rsidR="00443CAB" w:rsidRPr="00FB32C2" w:rsidRDefault="00443CAB" w:rsidP="00FB32C2">
      <w:pPr>
        <w:pStyle w:val="NormalWeb"/>
        <w:numPr>
          <w:ilvl w:val="0"/>
          <w:numId w:val="9"/>
        </w:numPr>
        <w:spacing w:line="360" w:lineRule="auto"/>
        <w:jc w:val="both"/>
        <w:rPr>
          <w:i/>
          <w:iCs/>
        </w:rPr>
      </w:pPr>
      <w:r w:rsidRPr="00FB32C2">
        <w:rPr>
          <w:i/>
          <w:iCs/>
        </w:rPr>
        <w:t xml:space="preserve">Williams, R., &amp; Taylor, H. (2020). </w:t>
      </w:r>
      <w:r w:rsidRPr="00FB32C2">
        <w:rPr>
          <w:rStyle w:val="17"/>
          <w:rFonts w:ascii="Times New Roman" w:hAnsi="Times New Roman" w:cs="Times New Roman"/>
          <w:i w:val="0"/>
          <w:iCs w:val="0"/>
        </w:rPr>
        <w:t>Optimizing digital library access to enhance academic and research performance</w:t>
      </w:r>
      <w:r w:rsidRPr="00FB32C2">
        <w:rPr>
          <w:i/>
          <w:iCs/>
        </w:rPr>
        <w:t xml:space="preserve">. Journal of Academic Information Systems, 35(1), 23-35. </w:t>
      </w:r>
    </w:p>
    <w:p w14:paraId="36057E19" w14:textId="77777777" w:rsidR="00443CAB" w:rsidRPr="00FB32C2" w:rsidRDefault="00443CAB" w:rsidP="00FB32C2">
      <w:pPr>
        <w:pStyle w:val="NormalWeb"/>
        <w:numPr>
          <w:ilvl w:val="0"/>
          <w:numId w:val="9"/>
        </w:numPr>
        <w:spacing w:line="360" w:lineRule="auto"/>
        <w:jc w:val="both"/>
        <w:rPr>
          <w:i/>
          <w:iCs/>
        </w:rPr>
      </w:pPr>
      <w:r w:rsidRPr="00FB32C2">
        <w:rPr>
          <w:i/>
          <w:iCs/>
        </w:rPr>
        <w:t xml:space="preserve">Zhang, X., &amp; Zhang, H. (2019). </w:t>
      </w:r>
      <w:r w:rsidRPr="00FB32C2">
        <w:rPr>
          <w:rStyle w:val="17"/>
          <w:rFonts w:ascii="Times New Roman" w:hAnsi="Times New Roman" w:cs="Times New Roman"/>
          <w:i w:val="0"/>
          <w:iCs w:val="0"/>
        </w:rPr>
        <w:t>Understanding the impact of digital libraries on research productivity: A Bayesian analysis</w:t>
      </w:r>
      <w:r w:rsidRPr="00FB32C2">
        <w:rPr>
          <w:i/>
          <w:iCs/>
        </w:rPr>
        <w:t xml:space="preserve">. Journal of Research Evaluation, 28(3), 45-59. </w:t>
      </w:r>
    </w:p>
    <w:p w14:paraId="0BC34287" w14:textId="77777777" w:rsidR="00443CAB" w:rsidRPr="00FB32C2" w:rsidRDefault="00443CAB" w:rsidP="00FB32C2">
      <w:pPr>
        <w:pStyle w:val="NormalWeb"/>
        <w:numPr>
          <w:ilvl w:val="0"/>
          <w:numId w:val="9"/>
        </w:numPr>
        <w:spacing w:line="360" w:lineRule="auto"/>
        <w:jc w:val="both"/>
        <w:rPr>
          <w:i/>
          <w:iCs/>
        </w:rPr>
      </w:pPr>
      <w:r w:rsidRPr="00FB32C2">
        <w:rPr>
          <w:i/>
          <w:iCs/>
        </w:rPr>
        <w:t xml:space="preserve">Allard, J. D., &amp; Thornton, R. (2017). </w:t>
      </w:r>
      <w:r w:rsidRPr="00FB32C2">
        <w:rPr>
          <w:rStyle w:val="17"/>
          <w:rFonts w:ascii="Times New Roman" w:hAnsi="Times New Roman" w:cs="Times New Roman"/>
          <w:i w:val="0"/>
          <w:iCs w:val="0"/>
        </w:rPr>
        <w:t>Barriers to effective use of digital libraries in higher education: A case study of Nigerian universities</w:t>
      </w:r>
      <w:r w:rsidRPr="00FB32C2">
        <w:rPr>
          <w:i/>
          <w:iCs/>
        </w:rPr>
        <w:t xml:space="preserve">. Library Management, 38(1), 24-41. </w:t>
      </w:r>
    </w:p>
    <w:p w14:paraId="5CDBE66B" w14:textId="77777777" w:rsidR="00443CAB" w:rsidRPr="0070425C" w:rsidRDefault="00443CAB" w:rsidP="00443CAB">
      <w:pPr>
        <w:pStyle w:val="NormalWeb"/>
        <w:spacing w:line="360" w:lineRule="auto"/>
        <w:ind w:left="1440"/>
        <w:jc w:val="both"/>
        <w:rPr>
          <w:bCs/>
          <w:iCs/>
        </w:rPr>
      </w:pPr>
    </w:p>
    <w:p w14:paraId="6154035D" w14:textId="77777777" w:rsidR="008D0DF3" w:rsidRPr="0062683E" w:rsidRDefault="008D0DF3" w:rsidP="00443CAB">
      <w:pPr>
        <w:spacing w:line="360" w:lineRule="auto"/>
        <w:jc w:val="center"/>
        <w:rPr>
          <w:iCs/>
        </w:rPr>
      </w:pPr>
    </w:p>
    <w:sectPr w:rsidR="008D0DF3" w:rsidRPr="0062683E">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gunsakim samuel" w:date="2026-03-05T03:44:00Z" w:initials="os">
    <w:p w14:paraId="2630FCA5" w14:textId="77777777" w:rsidR="00443CAB" w:rsidRDefault="00443CAB" w:rsidP="00443CA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30FC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304EC" w16cex:dateUtc="2026-03-05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30FCA5" w16cid:durableId="70930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98E" w14:textId="77777777" w:rsidR="000A6FA3" w:rsidRDefault="000A6FA3" w:rsidP="00480617">
      <w:pPr>
        <w:spacing w:after="0" w:line="240" w:lineRule="auto"/>
      </w:pPr>
      <w:r>
        <w:separator/>
      </w:r>
    </w:p>
  </w:endnote>
  <w:endnote w:type="continuationSeparator" w:id="0">
    <w:p w14:paraId="606BD578" w14:textId="77777777" w:rsidR="000A6FA3" w:rsidRDefault="000A6FA3" w:rsidP="0048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276D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733C" w14:textId="77777777" w:rsidR="00480617" w:rsidRDefault="0048061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C87938" w14:textId="77777777" w:rsidR="00480617" w:rsidRDefault="00480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8797" w14:textId="77777777" w:rsidR="000A6FA3" w:rsidRDefault="000A6FA3" w:rsidP="00480617">
      <w:pPr>
        <w:spacing w:after="0" w:line="240" w:lineRule="auto"/>
      </w:pPr>
      <w:r>
        <w:separator/>
      </w:r>
    </w:p>
  </w:footnote>
  <w:footnote w:type="continuationSeparator" w:id="0">
    <w:p w14:paraId="022E200A" w14:textId="77777777" w:rsidR="000A6FA3" w:rsidRDefault="000A6FA3" w:rsidP="00480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E7C"/>
    <w:multiLevelType w:val="hybridMultilevel"/>
    <w:tmpl w:val="8EEEAD2A"/>
    <w:lvl w:ilvl="0" w:tplc="9FEC8BE6">
      <w:start w:val="1"/>
      <w:numFmt w:val="decimal"/>
      <w:lvlText w:val="%1."/>
      <w:lvlJc w:val="left"/>
      <w:pPr>
        <w:ind w:left="900" w:hanging="360"/>
      </w:pPr>
      <w:rPr>
        <w:rFonts w:ascii="Times New Roman" w:eastAsia="Times New Roman" w:hAnsi="Times New Roman"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0D907DF2"/>
    <w:multiLevelType w:val="multilevel"/>
    <w:tmpl w:val="DFC62D5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15:restartNumberingAfterBreak="0">
    <w:nsid w:val="0E92320C"/>
    <w:multiLevelType w:val="hybridMultilevel"/>
    <w:tmpl w:val="348EAA98"/>
    <w:lvl w:ilvl="0" w:tplc="200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B77168E"/>
    <w:multiLevelType w:val="hybridMultilevel"/>
    <w:tmpl w:val="186C2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72538E"/>
    <w:multiLevelType w:val="hybridMultilevel"/>
    <w:tmpl w:val="5412A9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4278FF"/>
    <w:multiLevelType w:val="multilevel"/>
    <w:tmpl w:val="5D0E5E0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15:restartNumberingAfterBreak="0">
    <w:nsid w:val="678E005B"/>
    <w:multiLevelType w:val="hybridMultilevel"/>
    <w:tmpl w:val="176A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BB2728"/>
    <w:multiLevelType w:val="hybridMultilevel"/>
    <w:tmpl w:val="CA1C0980"/>
    <w:lvl w:ilvl="0" w:tplc="200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F104E9F"/>
    <w:multiLevelType w:val="multilevel"/>
    <w:tmpl w:val="C8F4AD8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16cid:durableId="477915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935430">
    <w:abstractNumId w:val="4"/>
  </w:num>
  <w:num w:numId="3" w16cid:durableId="1139420460">
    <w:abstractNumId w:val="2"/>
  </w:num>
  <w:num w:numId="4" w16cid:durableId="1886797023">
    <w:abstractNumId w:val="7"/>
  </w:num>
  <w:num w:numId="5" w16cid:durableId="1341196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2984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67146">
    <w:abstractNumId w:val="3"/>
  </w:num>
  <w:num w:numId="8" w16cid:durableId="931545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8573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unsakim samuel">
    <w15:presenceInfo w15:providerId="Windows Live" w15:userId="c30e8fdfa4877d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23"/>
    <w:rsid w:val="000262DD"/>
    <w:rsid w:val="000720C8"/>
    <w:rsid w:val="000A05C5"/>
    <w:rsid w:val="000A6FA3"/>
    <w:rsid w:val="000B47F2"/>
    <w:rsid w:val="00110435"/>
    <w:rsid w:val="001704E6"/>
    <w:rsid w:val="00171678"/>
    <w:rsid w:val="00397683"/>
    <w:rsid w:val="004122B7"/>
    <w:rsid w:val="00443CAB"/>
    <w:rsid w:val="00480617"/>
    <w:rsid w:val="004848B0"/>
    <w:rsid w:val="00523956"/>
    <w:rsid w:val="00555961"/>
    <w:rsid w:val="0056022D"/>
    <w:rsid w:val="005D47AB"/>
    <w:rsid w:val="00613592"/>
    <w:rsid w:val="0062683E"/>
    <w:rsid w:val="006432DB"/>
    <w:rsid w:val="006910A4"/>
    <w:rsid w:val="00696552"/>
    <w:rsid w:val="006A44EC"/>
    <w:rsid w:val="006E3E23"/>
    <w:rsid w:val="00774BE0"/>
    <w:rsid w:val="007D32D2"/>
    <w:rsid w:val="008210DA"/>
    <w:rsid w:val="0087681D"/>
    <w:rsid w:val="00884838"/>
    <w:rsid w:val="00892B47"/>
    <w:rsid w:val="008A6502"/>
    <w:rsid w:val="008D0DF3"/>
    <w:rsid w:val="0092665D"/>
    <w:rsid w:val="00990764"/>
    <w:rsid w:val="0099276E"/>
    <w:rsid w:val="009C6E75"/>
    <w:rsid w:val="00A17A93"/>
    <w:rsid w:val="00A22391"/>
    <w:rsid w:val="00A67407"/>
    <w:rsid w:val="00AC0705"/>
    <w:rsid w:val="00AD1CAE"/>
    <w:rsid w:val="00C513B0"/>
    <w:rsid w:val="00CA2504"/>
    <w:rsid w:val="00CF21CA"/>
    <w:rsid w:val="00CF4EC1"/>
    <w:rsid w:val="00D43906"/>
    <w:rsid w:val="00D55C91"/>
    <w:rsid w:val="00E3217B"/>
    <w:rsid w:val="00EA2418"/>
    <w:rsid w:val="00EE6484"/>
    <w:rsid w:val="00F00D92"/>
    <w:rsid w:val="00F56393"/>
    <w:rsid w:val="00F625F4"/>
    <w:rsid w:val="00FB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450B"/>
  <w15:chartTrackingRefBased/>
  <w15:docId w15:val="{BEED906C-DA9D-45FC-B9B0-68EB0537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2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E3E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E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E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E3E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E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3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E23"/>
    <w:rPr>
      <w:rFonts w:eastAsiaTheme="majorEastAsia" w:cstheme="majorBidi"/>
      <w:color w:val="272727" w:themeColor="text1" w:themeTint="D8"/>
    </w:rPr>
  </w:style>
  <w:style w:type="paragraph" w:styleId="Title">
    <w:name w:val="Title"/>
    <w:basedOn w:val="Normal"/>
    <w:next w:val="Normal"/>
    <w:link w:val="TitleChar"/>
    <w:uiPriority w:val="10"/>
    <w:qFormat/>
    <w:rsid w:val="006E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E23"/>
    <w:pPr>
      <w:spacing w:before="160"/>
      <w:jc w:val="center"/>
    </w:pPr>
    <w:rPr>
      <w:i/>
      <w:iCs/>
      <w:color w:val="404040" w:themeColor="text1" w:themeTint="BF"/>
    </w:rPr>
  </w:style>
  <w:style w:type="character" w:customStyle="1" w:styleId="QuoteChar">
    <w:name w:val="Quote Char"/>
    <w:basedOn w:val="DefaultParagraphFont"/>
    <w:link w:val="Quote"/>
    <w:uiPriority w:val="29"/>
    <w:rsid w:val="006E3E23"/>
    <w:rPr>
      <w:i/>
      <w:iCs/>
      <w:color w:val="404040" w:themeColor="text1" w:themeTint="BF"/>
    </w:rPr>
  </w:style>
  <w:style w:type="paragraph" w:styleId="ListParagraph">
    <w:name w:val="List Paragraph"/>
    <w:basedOn w:val="Normal"/>
    <w:uiPriority w:val="34"/>
    <w:qFormat/>
    <w:rsid w:val="006E3E23"/>
    <w:pPr>
      <w:ind w:left="720"/>
      <w:contextualSpacing/>
    </w:pPr>
  </w:style>
  <w:style w:type="character" w:styleId="IntenseEmphasis">
    <w:name w:val="Intense Emphasis"/>
    <w:basedOn w:val="DefaultParagraphFont"/>
    <w:uiPriority w:val="21"/>
    <w:qFormat/>
    <w:rsid w:val="006E3E23"/>
    <w:rPr>
      <w:i/>
      <w:iCs/>
      <w:color w:val="2F5496" w:themeColor="accent1" w:themeShade="BF"/>
    </w:rPr>
  </w:style>
  <w:style w:type="paragraph" w:styleId="IntenseQuote">
    <w:name w:val="Intense Quote"/>
    <w:basedOn w:val="Normal"/>
    <w:next w:val="Normal"/>
    <w:link w:val="IntenseQuoteChar"/>
    <w:uiPriority w:val="30"/>
    <w:qFormat/>
    <w:rsid w:val="006E3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E23"/>
    <w:rPr>
      <w:i/>
      <w:iCs/>
      <w:color w:val="2F5496" w:themeColor="accent1" w:themeShade="BF"/>
    </w:rPr>
  </w:style>
  <w:style w:type="character" w:styleId="IntenseReference">
    <w:name w:val="Intense Reference"/>
    <w:basedOn w:val="DefaultParagraphFont"/>
    <w:uiPriority w:val="32"/>
    <w:qFormat/>
    <w:rsid w:val="006E3E23"/>
    <w:rPr>
      <w:b/>
      <w:bCs/>
      <w:smallCaps/>
      <w:color w:val="2F5496" w:themeColor="accent1" w:themeShade="BF"/>
      <w:spacing w:val="5"/>
    </w:rPr>
  </w:style>
  <w:style w:type="paragraph" w:styleId="NormalWeb">
    <w:name w:val="Normal (Web)"/>
    <w:basedOn w:val="Normal"/>
    <w:uiPriority w:val="99"/>
    <w:unhideWhenUsed/>
    <w:rsid w:val="006E3E23"/>
    <w:pPr>
      <w:spacing w:before="100" w:beforeAutospacing="1" w:after="100" w:afterAutospacing="1" w:line="240" w:lineRule="auto"/>
    </w:pPr>
    <w:rPr>
      <w:rFonts w:ascii="Times New Roman" w:eastAsia="Times New Roman" w:hAnsi="Times New Roman"/>
      <w:sz w:val="24"/>
      <w:szCs w:val="24"/>
    </w:rPr>
  </w:style>
  <w:style w:type="character" w:customStyle="1" w:styleId="15">
    <w:name w:val="15"/>
    <w:rsid w:val="006E3E23"/>
    <w:rPr>
      <w:rFonts w:ascii="Calibri" w:hAnsi="Calibri" w:cs="Calibri" w:hint="default"/>
      <w:b/>
      <w:bCs/>
    </w:rPr>
  </w:style>
  <w:style w:type="paragraph" w:styleId="NoSpacing">
    <w:name w:val="No Spacing"/>
    <w:link w:val="NoSpacingChar"/>
    <w:uiPriority w:val="1"/>
    <w:qFormat/>
    <w:rsid w:val="008D0DF3"/>
    <w:pPr>
      <w:spacing w:after="0" w:line="240" w:lineRule="auto"/>
      <w:jc w:val="both"/>
    </w:pPr>
    <w:rPr>
      <w:rFonts w:eastAsiaTheme="minorEastAsia"/>
      <w:kern w:val="0"/>
      <w:sz w:val="22"/>
      <w:szCs w:val="22"/>
    </w:rPr>
  </w:style>
  <w:style w:type="character" w:customStyle="1" w:styleId="NoSpacingChar">
    <w:name w:val="No Spacing Char"/>
    <w:basedOn w:val="DefaultParagraphFont"/>
    <w:link w:val="NoSpacing"/>
    <w:uiPriority w:val="1"/>
    <w:rsid w:val="008D0DF3"/>
    <w:rPr>
      <w:rFonts w:eastAsiaTheme="minorEastAsia"/>
      <w:kern w:val="0"/>
      <w:sz w:val="22"/>
      <w:szCs w:val="22"/>
    </w:rPr>
  </w:style>
  <w:style w:type="character" w:customStyle="1" w:styleId="17">
    <w:name w:val="17"/>
    <w:rsid w:val="00443CAB"/>
    <w:rPr>
      <w:rFonts w:ascii="Calibri" w:hAnsi="Calibri" w:cs="Calibri" w:hint="default"/>
      <w:i/>
      <w:iCs/>
    </w:rPr>
  </w:style>
  <w:style w:type="character" w:customStyle="1" w:styleId="16">
    <w:name w:val="16"/>
    <w:rsid w:val="00443CAB"/>
    <w:rPr>
      <w:rFonts w:ascii="Calibri" w:hAnsi="Calibri" w:cs="Calibri" w:hint="default"/>
      <w:color w:val="0000FF"/>
      <w:u w:val="single"/>
    </w:rPr>
  </w:style>
  <w:style w:type="character" w:styleId="CommentReference">
    <w:name w:val="annotation reference"/>
    <w:basedOn w:val="DefaultParagraphFont"/>
    <w:uiPriority w:val="99"/>
    <w:semiHidden/>
    <w:unhideWhenUsed/>
    <w:rsid w:val="00443CAB"/>
    <w:rPr>
      <w:sz w:val="16"/>
      <w:szCs w:val="16"/>
    </w:rPr>
  </w:style>
  <w:style w:type="paragraph" w:styleId="CommentText">
    <w:name w:val="annotation text"/>
    <w:basedOn w:val="Normal"/>
    <w:link w:val="CommentTextChar"/>
    <w:uiPriority w:val="99"/>
    <w:semiHidden/>
    <w:unhideWhenUsed/>
    <w:rsid w:val="00443CAB"/>
    <w:pPr>
      <w:spacing w:line="240" w:lineRule="auto"/>
    </w:pPr>
    <w:rPr>
      <w:sz w:val="20"/>
      <w:szCs w:val="20"/>
    </w:rPr>
  </w:style>
  <w:style w:type="character" w:customStyle="1" w:styleId="CommentTextChar">
    <w:name w:val="Comment Text Char"/>
    <w:basedOn w:val="DefaultParagraphFont"/>
    <w:link w:val="CommentText"/>
    <w:uiPriority w:val="99"/>
    <w:semiHidden/>
    <w:rsid w:val="00443CAB"/>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480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61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8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61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nformationr.net"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14</Pages>
  <Words>3993</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ogunsakim samuel</dc:creator>
  <cp:keywords/>
  <dc:description/>
  <cp:lastModifiedBy>Riya Tayal</cp:lastModifiedBy>
  <cp:revision>23</cp:revision>
  <dcterms:created xsi:type="dcterms:W3CDTF">2026-03-10T15:42:00Z</dcterms:created>
  <dcterms:modified xsi:type="dcterms:W3CDTF">2026-03-30T06:53:00Z</dcterms:modified>
</cp:coreProperties>
</file>