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72" w:rsidRPr="00351DE9" w:rsidRDefault="003D1972" w:rsidP="00351DE9">
      <w:pPr>
        <w:pStyle w:val="NoSpacing"/>
        <w:jc w:val="center"/>
        <w:rPr>
          <w:b/>
          <w:sz w:val="28"/>
          <w:szCs w:val="28"/>
        </w:rPr>
      </w:pPr>
      <w:r w:rsidRPr="00351DE9">
        <w:rPr>
          <w:b/>
          <w:sz w:val="28"/>
          <w:szCs w:val="28"/>
        </w:rPr>
        <w:t>Design and Synthesis of Isoxazole</w:t>
      </w:r>
      <w:r w:rsidR="00984CD5" w:rsidRPr="00351DE9">
        <w:rPr>
          <w:b/>
          <w:sz w:val="28"/>
          <w:szCs w:val="28"/>
        </w:rPr>
        <w:t xml:space="preserve"> </w:t>
      </w:r>
      <w:r w:rsidRPr="00351DE9">
        <w:rPr>
          <w:b/>
          <w:sz w:val="28"/>
          <w:szCs w:val="28"/>
        </w:rPr>
        <w:t>Equipped Pyrazole Conjugated Benzimidazole Derivatives</w:t>
      </w:r>
    </w:p>
    <w:p w:rsidR="00C63752" w:rsidRPr="00351DE9" w:rsidRDefault="00351DE9" w:rsidP="00351DE9">
      <w:pPr>
        <w:pStyle w:val="NoSpacing"/>
        <w:jc w:val="center"/>
        <w:rPr>
          <w:rFonts w:ascii="Times New Roman" w:hAnsi="Times New Roman" w:cs="Times New Roman"/>
          <w:sz w:val="24"/>
          <w:szCs w:val="24"/>
          <w:vertAlign w:val="superscript"/>
        </w:rPr>
      </w:pPr>
      <w:r w:rsidRPr="00351DE9">
        <w:rPr>
          <w:rFonts w:ascii="Times New Roman" w:hAnsi="Times New Roman" w:cs="Times New Roman"/>
          <w:sz w:val="24"/>
          <w:szCs w:val="24"/>
        </w:rPr>
        <w:t>*</w:t>
      </w:r>
      <w:r w:rsidR="00C63752" w:rsidRPr="00351DE9">
        <w:rPr>
          <w:rFonts w:ascii="Times New Roman" w:hAnsi="Times New Roman" w:cs="Times New Roman"/>
          <w:sz w:val="24"/>
          <w:szCs w:val="24"/>
        </w:rPr>
        <w:t>M. Mallesh</w:t>
      </w:r>
      <w:r w:rsidR="00C63752" w:rsidRPr="00351DE9">
        <w:rPr>
          <w:rFonts w:ascii="Times New Roman" w:hAnsi="Times New Roman" w:cs="Times New Roman"/>
          <w:sz w:val="24"/>
          <w:szCs w:val="24"/>
          <w:vertAlign w:val="superscript"/>
        </w:rPr>
        <w:t>1</w:t>
      </w:r>
      <w:r w:rsidR="000A01F1" w:rsidRPr="00351DE9">
        <w:rPr>
          <w:rFonts w:ascii="Times New Roman" w:hAnsi="Times New Roman" w:cs="Times New Roman"/>
          <w:sz w:val="24"/>
          <w:szCs w:val="24"/>
        </w:rPr>
        <w:t>, Sat</w:t>
      </w:r>
      <w:r w:rsidR="00C63752" w:rsidRPr="00351DE9">
        <w:rPr>
          <w:rFonts w:ascii="Times New Roman" w:hAnsi="Times New Roman" w:cs="Times New Roman"/>
          <w:sz w:val="24"/>
          <w:szCs w:val="24"/>
        </w:rPr>
        <w:t>yanarayana Goud</w:t>
      </w:r>
      <w:r w:rsidR="000A01F1" w:rsidRPr="00351DE9">
        <w:rPr>
          <w:rFonts w:ascii="Times New Roman" w:hAnsi="Times New Roman" w:cs="Times New Roman"/>
          <w:sz w:val="24"/>
          <w:szCs w:val="24"/>
        </w:rPr>
        <w:t xml:space="preserve"> Gangari</w:t>
      </w:r>
      <w:r w:rsidR="00C63752" w:rsidRPr="00351DE9">
        <w:rPr>
          <w:rFonts w:ascii="Times New Roman" w:hAnsi="Times New Roman" w:cs="Times New Roman"/>
          <w:sz w:val="24"/>
          <w:szCs w:val="24"/>
          <w:vertAlign w:val="superscript"/>
        </w:rPr>
        <w:t>2</w:t>
      </w:r>
      <w:r w:rsidR="00C63752" w:rsidRPr="00351DE9">
        <w:rPr>
          <w:rFonts w:ascii="Times New Roman" w:hAnsi="Times New Roman" w:cs="Times New Roman"/>
          <w:sz w:val="24"/>
          <w:szCs w:val="24"/>
        </w:rPr>
        <w:t>, N. Venu Gopal</w:t>
      </w:r>
      <w:r w:rsidR="00C63752" w:rsidRPr="00351DE9">
        <w:rPr>
          <w:rFonts w:ascii="Times New Roman" w:hAnsi="Times New Roman" w:cs="Times New Roman"/>
          <w:sz w:val="24"/>
          <w:szCs w:val="24"/>
          <w:vertAlign w:val="superscript"/>
        </w:rPr>
        <w:t>3</w:t>
      </w:r>
      <w:r w:rsidR="00D30499" w:rsidRPr="00351DE9">
        <w:rPr>
          <w:rFonts w:ascii="Times New Roman" w:hAnsi="Times New Roman" w:cs="Times New Roman"/>
          <w:sz w:val="24"/>
          <w:szCs w:val="24"/>
        </w:rPr>
        <w:t>, K. Thirupathaiah</w:t>
      </w:r>
      <w:r w:rsidR="00D30499" w:rsidRPr="00351DE9">
        <w:rPr>
          <w:rFonts w:ascii="Times New Roman" w:hAnsi="Times New Roman" w:cs="Times New Roman"/>
          <w:sz w:val="24"/>
          <w:szCs w:val="24"/>
          <w:vertAlign w:val="superscript"/>
        </w:rPr>
        <w:t>4</w:t>
      </w:r>
    </w:p>
    <w:p w:rsidR="00C63752" w:rsidRPr="00351DE9" w:rsidRDefault="00C63752" w:rsidP="00351DE9">
      <w:pPr>
        <w:pStyle w:val="NoSpacing"/>
        <w:jc w:val="center"/>
        <w:rPr>
          <w:rFonts w:ascii="Times New Roman" w:hAnsi="Times New Roman" w:cs="Times New Roman"/>
          <w:sz w:val="24"/>
          <w:szCs w:val="24"/>
        </w:rPr>
      </w:pPr>
      <w:r w:rsidRPr="00351DE9">
        <w:rPr>
          <w:rFonts w:ascii="Times New Roman" w:hAnsi="Times New Roman" w:cs="Times New Roman"/>
          <w:sz w:val="24"/>
          <w:szCs w:val="24"/>
          <w:vertAlign w:val="superscript"/>
        </w:rPr>
        <w:t>1-3</w:t>
      </w:r>
      <w:r w:rsidRPr="00351DE9">
        <w:rPr>
          <w:rFonts w:ascii="Times New Roman" w:hAnsi="Times New Roman" w:cs="Times New Roman"/>
          <w:sz w:val="24"/>
          <w:szCs w:val="24"/>
        </w:rPr>
        <w:t>Department of Chemistry, M.V.S. Government arts and Science College, Mahabubnagar, Telangana, 509001- India.</w:t>
      </w:r>
    </w:p>
    <w:p w:rsidR="00D30499" w:rsidRPr="00351DE9" w:rsidRDefault="00D30499" w:rsidP="00351DE9">
      <w:pPr>
        <w:pStyle w:val="NoSpacing"/>
        <w:jc w:val="center"/>
        <w:rPr>
          <w:rFonts w:ascii="Times New Roman" w:hAnsi="Times New Roman" w:cs="Times New Roman"/>
          <w:sz w:val="24"/>
          <w:szCs w:val="24"/>
        </w:rPr>
      </w:pPr>
      <w:r w:rsidRPr="00351DE9">
        <w:rPr>
          <w:rFonts w:ascii="Times New Roman" w:hAnsi="Times New Roman" w:cs="Times New Roman"/>
          <w:sz w:val="24"/>
          <w:szCs w:val="24"/>
          <w:vertAlign w:val="superscript"/>
        </w:rPr>
        <w:t>4</w:t>
      </w:r>
      <w:r w:rsidR="0063476E" w:rsidRPr="00351DE9">
        <w:rPr>
          <w:rFonts w:ascii="Times New Roman" w:hAnsi="Times New Roman" w:cs="Times New Roman"/>
          <w:sz w:val="24"/>
          <w:szCs w:val="24"/>
        </w:rPr>
        <w:t>Department of C</w:t>
      </w:r>
      <w:r w:rsidRPr="00351DE9">
        <w:rPr>
          <w:rFonts w:ascii="Times New Roman" w:hAnsi="Times New Roman" w:cs="Times New Roman"/>
          <w:sz w:val="24"/>
          <w:szCs w:val="24"/>
        </w:rPr>
        <w:t>hemistry, Vivekananda Government Degree College (A), Vidyanagar, Hyderabad,                       Telangana, 500044- India.</w:t>
      </w:r>
    </w:p>
    <w:p w:rsidR="00351DE9" w:rsidRPr="00D30499" w:rsidRDefault="00351DE9" w:rsidP="00351DE9">
      <w:pPr>
        <w:pStyle w:val="NoSpacing"/>
        <w:jc w:val="center"/>
        <w:rPr>
          <w:sz w:val="24"/>
          <w:szCs w:val="24"/>
        </w:rPr>
      </w:pPr>
      <w:r w:rsidRPr="00351DE9">
        <w:rPr>
          <w:rFonts w:ascii="Times New Roman" w:hAnsi="Times New Roman" w:cs="Times New Roman"/>
          <w:sz w:val="24"/>
          <w:szCs w:val="24"/>
        </w:rPr>
        <w:t>*malleshcmm@gmail.com</w:t>
      </w:r>
    </w:p>
    <w:p w:rsidR="00C07DD8" w:rsidRPr="00C6782F" w:rsidRDefault="00C07DD8" w:rsidP="00351DE9">
      <w:pPr>
        <w:spacing w:line="360" w:lineRule="auto"/>
        <w:rPr>
          <w:rFonts w:ascii="Times New Roman" w:hAnsi="Times New Roman" w:cs="Times New Roman"/>
          <w:b/>
          <w:sz w:val="28"/>
          <w:szCs w:val="28"/>
        </w:rPr>
      </w:pPr>
      <w:r w:rsidRPr="00C6782F">
        <w:rPr>
          <w:rFonts w:ascii="Times New Roman" w:hAnsi="Times New Roman" w:cs="Times New Roman"/>
          <w:b/>
          <w:sz w:val="28"/>
          <w:szCs w:val="28"/>
        </w:rPr>
        <w:t>Absract</w:t>
      </w:r>
    </w:p>
    <w:p w:rsidR="00C07DD8" w:rsidRDefault="005E76B6"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1F1" w:rsidRPr="000A01F1">
        <w:rPr>
          <w:rFonts w:ascii="Times New Roman" w:hAnsi="Times New Roman" w:cs="Times New Roman"/>
          <w:sz w:val="24"/>
          <w:szCs w:val="24"/>
        </w:rPr>
        <w:t>Isoxazole</w:t>
      </w:r>
      <w:r w:rsidR="000A01F1">
        <w:rPr>
          <w:rFonts w:ascii="Times New Roman" w:hAnsi="Times New Roman" w:cs="Times New Roman"/>
          <w:sz w:val="24"/>
          <w:szCs w:val="24"/>
        </w:rPr>
        <w:t>-equipped pyrazole-conjugated benzimidazole derivatives indicates a class of heterocyclic compounds synthesized through multi-step process involving cyclocondensation reactions, often starting from benzimidazole precursors like 4-(1H-benzimidazol-2-yl)oxazol-2-amines, followed by incorporation of pyrazole and isoxazole moieties via Vilsmeier-Hack formylation. These derivatives are typically prepared by condensing arylhydrazines with aryl ketones to form pyrazole intermed</w:t>
      </w:r>
      <w:r w:rsidR="00C6782F">
        <w:rPr>
          <w:rFonts w:ascii="Times New Roman" w:hAnsi="Times New Roman" w:cs="Times New Roman"/>
          <w:sz w:val="24"/>
          <w:szCs w:val="24"/>
        </w:rPr>
        <w:t>iates.</w:t>
      </w:r>
    </w:p>
    <w:p w:rsidR="0050399F" w:rsidRPr="00C63752" w:rsidRDefault="00C6782F" w:rsidP="00351DE9">
      <w:pPr>
        <w:spacing w:line="360" w:lineRule="auto"/>
        <w:rPr>
          <w:rFonts w:ascii="Times New Roman" w:hAnsi="Times New Roman" w:cs="Times New Roman"/>
          <w:sz w:val="24"/>
          <w:szCs w:val="24"/>
        </w:rPr>
      </w:pPr>
      <w:r w:rsidRPr="00FB4255">
        <w:rPr>
          <w:rFonts w:ascii="Times New Roman" w:hAnsi="Times New Roman" w:cs="Times New Roman"/>
          <w:b/>
          <w:sz w:val="28"/>
          <w:szCs w:val="28"/>
        </w:rPr>
        <w:t>Key words</w:t>
      </w:r>
      <w:r w:rsidR="00D30499">
        <w:rPr>
          <w:rFonts w:ascii="Times New Roman" w:hAnsi="Times New Roman" w:cs="Times New Roman"/>
          <w:sz w:val="24"/>
          <w:szCs w:val="24"/>
        </w:rPr>
        <w:t xml:space="preserve">: Pharmacophore, </w:t>
      </w:r>
      <w:r w:rsidR="000C41B0">
        <w:rPr>
          <w:rFonts w:ascii="Times New Roman" w:hAnsi="Times New Roman" w:cs="Times New Roman"/>
          <w:sz w:val="24"/>
          <w:szCs w:val="24"/>
        </w:rPr>
        <w:t>Benzimidazole frame works, Vilsmeier-Hack formylation, antifungal activity, Thin Layer Chromatography.</w:t>
      </w:r>
    </w:p>
    <w:p w:rsidR="003D1972" w:rsidRPr="00A1225F" w:rsidRDefault="003D1972" w:rsidP="00351DE9">
      <w:pPr>
        <w:spacing w:line="360" w:lineRule="auto"/>
        <w:rPr>
          <w:rFonts w:ascii="Times New Roman" w:hAnsi="Times New Roman" w:cs="Times New Roman"/>
          <w:b/>
          <w:sz w:val="24"/>
          <w:szCs w:val="24"/>
        </w:rPr>
      </w:pPr>
      <w:r w:rsidRPr="00FB4255">
        <w:rPr>
          <w:rFonts w:ascii="Times New Roman" w:hAnsi="Times New Roman" w:cs="Times New Roman"/>
          <w:b/>
          <w:sz w:val="28"/>
          <w:szCs w:val="28"/>
        </w:rPr>
        <w:t>Introduction</w:t>
      </w:r>
      <w:r w:rsidRPr="00A1225F">
        <w:rPr>
          <w:rFonts w:ascii="Times New Roman" w:hAnsi="Times New Roman" w:cs="Times New Roman"/>
          <w:b/>
          <w:sz w:val="24"/>
          <w:szCs w:val="24"/>
        </w:rPr>
        <w:t>:</w:t>
      </w:r>
    </w:p>
    <w:p w:rsidR="003D1972" w:rsidRPr="00A1225F" w:rsidRDefault="003D1972" w:rsidP="00351DE9">
      <w:pPr>
        <w:spacing w:after="0" w:line="360" w:lineRule="auto"/>
        <w:ind w:firstLine="720"/>
        <w:jc w:val="both"/>
        <w:rPr>
          <w:rFonts w:ascii="Times New Roman" w:hAnsi="Times New Roman" w:cs="Times New Roman"/>
          <w:sz w:val="24"/>
          <w:szCs w:val="24"/>
        </w:rPr>
      </w:pPr>
      <w:r w:rsidRPr="00A1225F">
        <w:rPr>
          <w:rFonts w:ascii="Times New Roman" w:hAnsi="Times New Roman" w:cs="Times New Roman"/>
          <w:sz w:val="24"/>
          <w:szCs w:val="24"/>
        </w:rPr>
        <w:t>Benzimidazole is an important pharmacophore and privileged structure in therapeutic chemistry. Over the years of active research, it has evolved as an important heterocyclic system due to its presence in a wide spectrum of bioactive compounds like</w:t>
      </w:r>
      <w:r w:rsidR="00D740C2">
        <w:rPr>
          <w:rFonts w:ascii="Times New Roman" w:hAnsi="Times New Roman" w:cs="Times New Roman"/>
          <w:sz w:val="24"/>
          <w:szCs w:val="24"/>
        </w:rPr>
        <w:t xml:space="preserve"> </w:t>
      </w:r>
      <w:r w:rsidR="00B21962" w:rsidRPr="00A1225F">
        <w:rPr>
          <w:rFonts w:ascii="Times New Roman" w:hAnsi="Times New Roman" w:cs="Times New Roman"/>
          <w:sz w:val="24"/>
          <w:szCs w:val="24"/>
        </w:rPr>
        <w:t>antifungal</w:t>
      </w:r>
      <w:r w:rsidRPr="00A1225F">
        <w:rPr>
          <w:rFonts w:ascii="Times New Roman" w:hAnsi="Times New Roman" w:cs="Times New Roman"/>
          <w:sz w:val="24"/>
          <w:szCs w:val="24"/>
        </w:rPr>
        <w:t>, anti-inflammatory age</w:t>
      </w:r>
      <w:r w:rsidR="00C63752">
        <w:rPr>
          <w:rFonts w:ascii="Times New Roman" w:hAnsi="Times New Roman" w:cs="Times New Roman"/>
          <w:sz w:val="24"/>
          <w:szCs w:val="24"/>
        </w:rPr>
        <w:t xml:space="preserve">nts, proton pump inhibitors and </w:t>
      </w:r>
      <w:r w:rsidRPr="00A1225F">
        <w:rPr>
          <w:rFonts w:ascii="Times New Roman" w:hAnsi="Times New Roman" w:cs="Times New Roman"/>
          <w:sz w:val="24"/>
          <w:szCs w:val="24"/>
        </w:rPr>
        <w:t>anticoagulants</w:t>
      </w:r>
      <w:r w:rsidR="00C63752">
        <w:rPr>
          <w:rFonts w:ascii="Times New Roman" w:hAnsi="Times New Roman" w:cs="Times New Roman"/>
          <w:sz w:val="24"/>
          <w:szCs w:val="24"/>
          <w:vertAlign w:val="superscript"/>
        </w:rPr>
        <w:t>1</w:t>
      </w:r>
      <w:r w:rsidRPr="00A1225F">
        <w:rPr>
          <w:rFonts w:ascii="Times New Roman" w:hAnsi="Times New Roman" w:cs="Times New Roman"/>
          <w:sz w:val="24"/>
          <w:szCs w:val="24"/>
        </w:rPr>
        <w:t>,anticonvulsants</w:t>
      </w:r>
      <w:r w:rsidRPr="00A1225F">
        <w:rPr>
          <w:rFonts w:ascii="Times New Roman" w:hAnsi="Times New Roman" w:cs="Times New Roman"/>
          <w:sz w:val="24"/>
          <w:szCs w:val="24"/>
          <w:vertAlign w:val="superscript"/>
        </w:rPr>
        <w:t>2</w:t>
      </w:r>
      <w:r w:rsidR="00C63752">
        <w:rPr>
          <w:rFonts w:ascii="Times New Roman" w:hAnsi="Times New Roman" w:cs="Times New Roman"/>
          <w:sz w:val="24"/>
          <w:szCs w:val="24"/>
        </w:rPr>
        <w:t>,</w:t>
      </w:r>
      <w:r w:rsidRPr="00A1225F">
        <w:rPr>
          <w:rFonts w:ascii="Times New Roman" w:hAnsi="Times New Roman" w:cs="Times New Roman"/>
          <w:sz w:val="24"/>
          <w:szCs w:val="24"/>
        </w:rPr>
        <w:t>analgesics</w:t>
      </w:r>
      <w:r w:rsidRPr="00A1225F">
        <w:rPr>
          <w:rFonts w:ascii="Times New Roman" w:hAnsi="Times New Roman" w:cs="Times New Roman"/>
          <w:sz w:val="24"/>
          <w:szCs w:val="24"/>
          <w:vertAlign w:val="superscript"/>
        </w:rPr>
        <w:t>3</w:t>
      </w:r>
      <w:r w:rsidR="00C63752">
        <w:rPr>
          <w:rFonts w:ascii="Times New Roman" w:hAnsi="Times New Roman" w:cs="Times New Roman"/>
          <w:sz w:val="24"/>
          <w:szCs w:val="24"/>
        </w:rPr>
        <w:t>,</w:t>
      </w:r>
      <w:r w:rsidRPr="00A1225F">
        <w:rPr>
          <w:rFonts w:ascii="Times New Roman" w:hAnsi="Times New Roman" w:cs="Times New Roman"/>
          <w:sz w:val="24"/>
          <w:szCs w:val="24"/>
        </w:rPr>
        <w:t>antiulcers</w:t>
      </w:r>
      <w:r w:rsidRPr="00A1225F">
        <w:rPr>
          <w:rFonts w:ascii="Times New Roman" w:hAnsi="Times New Roman" w:cs="Times New Roman"/>
          <w:sz w:val="24"/>
          <w:szCs w:val="24"/>
          <w:vertAlign w:val="superscript"/>
        </w:rPr>
        <w:t>4</w:t>
      </w:r>
      <w:r w:rsidRPr="00A1225F">
        <w:rPr>
          <w:rFonts w:ascii="Times New Roman" w:hAnsi="Times New Roman" w:cs="Times New Roman"/>
          <w:sz w:val="24"/>
          <w:szCs w:val="24"/>
        </w:rPr>
        <w:t>,antiviral</w:t>
      </w:r>
      <w:r w:rsidRPr="00A1225F">
        <w:rPr>
          <w:rFonts w:ascii="Times New Roman" w:hAnsi="Times New Roman" w:cs="Times New Roman"/>
          <w:sz w:val="24"/>
          <w:szCs w:val="24"/>
          <w:vertAlign w:val="superscript"/>
        </w:rPr>
        <w:t>5</w:t>
      </w:r>
      <w:r w:rsidRPr="00A1225F">
        <w:rPr>
          <w:rFonts w:ascii="Times New Roman" w:hAnsi="Times New Roman" w:cs="Times New Roman"/>
          <w:sz w:val="24"/>
          <w:szCs w:val="24"/>
        </w:rPr>
        <w:t>, anticancer, antiparasitics</w:t>
      </w:r>
      <w:r w:rsidR="00C63752">
        <w:rPr>
          <w:rFonts w:ascii="Times New Roman" w:hAnsi="Times New Roman" w:cs="Times New Roman"/>
          <w:sz w:val="24"/>
          <w:szCs w:val="24"/>
          <w:vertAlign w:val="superscript"/>
        </w:rPr>
        <w:t>6</w:t>
      </w:r>
      <w:r w:rsidRPr="00A1225F">
        <w:rPr>
          <w:rFonts w:ascii="Times New Roman" w:hAnsi="Times New Roman" w:cs="Times New Roman"/>
          <w:sz w:val="24"/>
          <w:szCs w:val="24"/>
        </w:rPr>
        <w:t>,antihistaminics</w:t>
      </w:r>
      <w:r w:rsidRPr="00A1225F">
        <w:rPr>
          <w:rFonts w:ascii="Times New Roman" w:hAnsi="Times New Roman" w:cs="Times New Roman"/>
          <w:sz w:val="24"/>
          <w:szCs w:val="24"/>
          <w:vertAlign w:val="superscript"/>
        </w:rPr>
        <w:t>7</w:t>
      </w:r>
      <w:r w:rsidRPr="00A1225F">
        <w:rPr>
          <w:rFonts w:ascii="Times New Roman" w:hAnsi="Times New Roman" w:cs="Times New Roman"/>
          <w:sz w:val="24"/>
          <w:szCs w:val="24"/>
        </w:rPr>
        <w:t>.</w:t>
      </w:r>
    </w:p>
    <w:p w:rsidR="003D1972" w:rsidRPr="00A1225F" w:rsidRDefault="003D1972" w:rsidP="00351DE9">
      <w:pPr>
        <w:spacing w:after="0" w:line="360" w:lineRule="auto"/>
        <w:ind w:firstLine="720"/>
        <w:jc w:val="both"/>
        <w:rPr>
          <w:rFonts w:ascii="Times New Roman" w:hAnsi="Times New Roman" w:cs="Times New Roman"/>
          <w:color w:val="000000" w:themeColor="text1"/>
          <w:sz w:val="24"/>
          <w:szCs w:val="24"/>
        </w:rPr>
      </w:pPr>
      <w:r w:rsidRPr="00A1225F">
        <w:rPr>
          <w:rFonts w:ascii="Times New Roman" w:hAnsi="Times New Roman" w:cs="Times New Roman"/>
          <w:color w:val="000000" w:themeColor="text1"/>
          <w:sz w:val="24"/>
          <w:szCs w:val="24"/>
        </w:rPr>
        <w:t xml:space="preserve">On the other hand, </w:t>
      </w:r>
      <w:r w:rsidRPr="00A1225F">
        <w:rPr>
          <w:rStyle w:val="Strong"/>
          <w:rFonts w:ascii="Times New Roman" w:hAnsi="Times New Roman" w:cs="Times New Roman"/>
          <w:b w:val="0"/>
          <w:color w:val="0E101A"/>
          <w:sz w:val="24"/>
          <w:szCs w:val="24"/>
        </w:rPr>
        <w:t>pyrazole</w:t>
      </w:r>
      <w:r w:rsidRPr="00A1225F">
        <w:rPr>
          <w:rFonts w:ascii="Times New Roman" w:hAnsi="Times New Roman" w:cs="Times New Roman"/>
          <w:sz w:val="24"/>
          <w:szCs w:val="24"/>
        </w:rPr>
        <w:t> nitrogen consisting heterocyclic scaffolds have always played an essential role in modern agrochemical and medicine fields because of their owing biological activity, which has emanated in different applications</w:t>
      </w:r>
      <w:r w:rsidRPr="00A1225F">
        <w:rPr>
          <w:rFonts w:ascii="Times New Roman" w:hAnsi="Times New Roman" w:cs="Times New Roman"/>
          <w:color w:val="000000" w:themeColor="text1"/>
          <w:sz w:val="24"/>
          <w:szCs w:val="24"/>
        </w:rPr>
        <w:t xml:space="preserve"> such as, antimicrobial,</w:t>
      </w:r>
      <w:r w:rsidRPr="00A1225F">
        <w:rPr>
          <w:rFonts w:ascii="Times New Roman" w:hAnsi="Times New Roman" w:cs="Times New Roman"/>
          <w:color w:val="000000" w:themeColor="text1"/>
          <w:sz w:val="24"/>
          <w:szCs w:val="24"/>
          <w:vertAlign w:val="superscript"/>
        </w:rPr>
        <w:t>8-9</w:t>
      </w:r>
      <w:r w:rsidRPr="00A1225F">
        <w:rPr>
          <w:rFonts w:ascii="Times New Roman" w:hAnsi="Times New Roman" w:cs="Times New Roman"/>
          <w:color w:val="000000" w:themeColor="text1"/>
          <w:sz w:val="24"/>
          <w:szCs w:val="24"/>
        </w:rPr>
        <w:t xml:space="preserve"> antimalarial,</w:t>
      </w:r>
      <w:r w:rsidRPr="00A1225F">
        <w:rPr>
          <w:rFonts w:ascii="Times New Roman" w:hAnsi="Times New Roman" w:cs="Times New Roman"/>
          <w:color w:val="000000" w:themeColor="text1"/>
          <w:sz w:val="24"/>
          <w:szCs w:val="24"/>
          <w:vertAlign w:val="superscript"/>
        </w:rPr>
        <w:t>10-11</w:t>
      </w:r>
      <w:r w:rsidRPr="00A1225F">
        <w:rPr>
          <w:rFonts w:ascii="Times New Roman" w:hAnsi="Times New Roman" w:cs="Times New Roman"/>
          <w:color w:val="000000" w:themeColor="text1"/>
          <w:sz w:val="24"/>
          <w:szCs w:val="24"/>
        </w:rPr>
        <w:t xml:space="preserve"> anti</w:t>
      </w:r>
      <w:r w:rsidRPr="00A1225F">
        <w:rPr>
          <w:rFonts w:ascii="Times New Roman" w:hAnsi="Times New Roman" w:cs="Times New Roman"/>
          <w:sz w:val="24"/>
          <w:szCs w:val="24"/>
        </w:rPr>
        <w:t>-inflammatory,</w:t>
      </w:r>
      <w:r w:rsidRPr="00A1225F">
        <w:rPr>
          <w:rFonts w:ascii="Times New Roman" w:hAnsi="Times New Roman" w:cs="Times New Roman"/>
          <w:sz w:val="24"/>
          <w:szCs w:val="24"/>
          <w:vertAlign w:val="superscript"/>
        </w:rPr>
        <w:t>12-13</w:t>
      </w:r>
      <w:r w:rsidRPr="00A1225F">
        <w:rPr>
          <w:rFonts w:ascii="Times New Roman" w:hAnsi="Times New Roman" w:cs="Times New Roman"/>
          <w:color w:val="000000" w:themeColor="text1"/>
          <w:sz w:val="24"/>
          <w:szCs w:val="24"/>
        </w:rPr>
        <w:t>antiviral,</w:t>
      </w:r>
      <w:r w:rsidRPr="00A1225F">
        <w:rPr>
          <w:rFonts w:ascii="Times New Roman" w:hAnsi="Times New Roman" w:cs="Times New Roman"/>
          <w:color w:val="000000" w:themeColor="text1"/>
          <w:sz w:val="24"/>
          <w:szCs w:val="24"/>
          <w:vertAlign w:val="superscript"/>
        </w:rPr>
        <w:t>14-15</w:t>
      </w:r>
      <w:r w:rsidRPr="00A1225F">
        <w:rPr>
          <w:rFonts w:ascii="Times New Roman" w:hAnsi="Times New Roman" w:cs="Times New Roman"/>
          <w:color w:val="000000" w:themeColor="text1"/>
          <w:sz w:val="24"/>
          <w:szCs w:val="24"/>
        </w:rPr>
        <w:t>antiproliferative,</w:t>
      </w:r>
      <w:r w:rsidRPr="00A1225F">
        <w:rPr>
          <w:rFonts w:ascii="Times New Roman" w:hAnsi="Times New Roman" w:cs="Times New Roman"/>
          <w:color w:val="000000" w:themeColor="text1"/>
          <w:sz w:val="24"/>
          <w:szCs w:val="24"/>
          <w:vertAlign w:val="superscript"/>
        </w:rPr>
        <w:t>16-17</w:t>
      </w:r>
      <w:r w:rsidRPr="00A1225F">
        <w:rPr>
          <w:rFonts w:ascii="Times New Roman" w:hAnsi="Times New Roman" w:cs="Times New Roman"/>
          <w:color w:val="000000" w:themeColor="text1"/>
          <w:sz w:val="24"/>
          <w:szCs w:val="24"/>
        </w:rPr>
        <w:t xml:space="preserve"> anticancer</w:t>
      </w:r>
      <w:r w:rsidRPr="00A1225F">
        <w:rPr>
          <w:rFonts w:ascii="Times New Roman" w:hAnsi="Times New Roman" w:cs="Times New Roman"/>
          <w:color w:val="000000" w:themeColor="text1"/>
          <w:sz w:val="24"/>
          <w:szCs w:val="24"/>
          <w:vertAlign w:val="superscript"/>
        </w:rPr>
        <w:t>18</w:t>
      </w:r>
      <w:r w:rsidRPr="00A1225F">
        <w:rPr>
          <w:rFonts w:ascii="Times New Roman" w:hAnsi="Times New Roman" w:cs="Times New Roman"/>
          <w:color w:val="000000" w:themeColor="text1"/>
          <w:sz w:val="24"/>
          <w:szCs w:val="24"/>
        </w:rPr>
        <w:t xml:space="preserve"> antileshmanial</w:t>
      </w:r>
      <w:r w:rsidRPr="00A1225F">
        <w:rPr>
          <w:rFonts w:ascii="Times New Roman" w:hAnsi="Times New Roman" w:cs="Times New Roman"/>
          <w:color w:val="000000" w:themeColor="text1"/>
          <w:sz w:val="24"/>
          <w:szCs w:val="24"/>
          <w:vertAlign w:val="superscript"/>
        </w:rPr>
        <w:t>19-21</w:t>
      </w:r>
      <w:r w:rsidRPr="00A1225F">
        <w:rPr>
          <w:rFonts w:ascii="Times New Roman" w:hAnsi="Times New Roman" w:cs="Times New Roman"/>
          <w:color w:val="000000" w:themeColor="text1"/>
          <w:sz w:val="24"/>
          <w:szCs w:val="24"/>
        </w:rPr>
        <w:t>activities.Pyrazole based noticeable drugs are available in the market for instance, Celecoxib, Lonazolac,</w:t>
      </w:r>
      <w:r w:rsidR="00B21962">
        <w:rPr>
          <w:rFonts w:ascii="Times New Roman" w:hAnsi="Times New Roman" w:cs="Times New Roman"/>
          <w:color w:val="000000" w:themeColor="text1"/>
          <w:sz w:val="24"/>
          <w:szCs w:val="24"/>
        </w:rPr>
        <w:t xml:space="preserve"> </w:t>
      </w:r>
      <w:r w:rsidRPr="00A1225F">
        <w:rPr>
          <w:rFonts w:ascii="Times New Roman" w:hAnsi="Times New Roman" w:cs="Times New Roman"/>
          <w:color w:val="000000" w:themeColor="text1"/>
          <w:sz w:val="24"/>
          <w:szCs w:val="24"/>
        </w:rPr>
        <w:t>Pyrazofurin, Crizotinb and Encorafenib, etc.</w:t>
      </w:r>
      <w:r w:rsidR="00B21962">
        <w:rPr>
          <w:rFonts w:ascii="Times New Roman" w:hAnsi="Times New Roman" w:cs="Times New Roman"/>
          <w:color w:val="000000" w:themeColor="text1"/>
          <w:sz w:val="24"/>
          <w:szCs w:val="24"/>
        </w:rPr>
        <w:t xml:space="preserve"> </w:t>
      </w:r>
      <w:r w:rsidRPr="00A1225F">
        <w:rPr>
          <w:rFonts w:ascii="Times New Roman" w:hAnsi="Times New Roman" w:cs="Times New Roman"/>
          <w:sz w:val="24"/>
          <w:szCs w:val="24"/>
        </w:rPr>
        <w:t>S</w:t>
      </w:r>
      <w:r w:rsidRPr="00A1225F">
        <w:rPr>
          <w:rFonts w:ascii="Times New Roman" w:hAnsi="Times New Roman" w:cs="Times New Roman"/>
          <w:color w:val="000000" w:themeColor="text1"/>
          <w:sz w:val="24"/>
          <w:szCs w:val="24"/>
        </w:rPr>
        <w:t>ome of pyrazole based biological active agents</w:t>
      </w:r>
      <w:r w:rsidRPr="00A1225F">
        <w:rPr>
          <w:rFonts w:ascii="Times New Roman" w:hAnsi="Times New Roman" w:cs="Times New Roman"/>
          <w:color w:val="000000" w:themeColor="text1"/>
          <w:sz w:val="24"/>
          <w:szCs w:val="24"/>
          <w:vertAlign w:val="superscript"/>
        </w:rPr>
        <w:t>22-25</w:t>
      </w:r>
      <w:r w:rsidRPr="00A1225F">
        <w:rPr>
          <w:rFonts w:ascii="Times New Roman" w:hAnsi="Times New Roman" w:cs="Times New Roman"/>
          <w:color w:val="000000" w:themeColor="text1"/>
          <w:sz w:val="24"/>
          <w:szCs w:val="24"/>
        </w:rPr>
        <w:t xml:space="preserve"> are depicted in figure 5.1.The isoxazole scaffolds are leading structural fragments and found to have a wide range of applications in synthetic, medicinal and biological activities such as, antimycobacterial,</w:t>
      </w:r>
      <w:r w:rsidRPr="00A1225F">
        <w:rPr>
          <w:rFonts w:ascii="Times New Roman" w:hAnsi="Times New Roman" w:cs="Times New Roman"/>
          <w:color w:val="000000" w:themeColor="text1"/>
          <w:sz w:val="24"/>
          <w:szCs w:val="24"/>
          <w:vertAlign w:val="superscript"/>
        </w:rPr>
        <w:t xml:space="preserve">26-28 </w:t>
      </w:r>
      <w:r w:rsidRPr="00A1225F">
        <w:rPr>
          <w:rFonts w:ascii="Times New Roman" w:hAnsi="Times New Roman" w:cs="Times New Roman"/>
          <w:color w:val="000000" w:themeColor="text1"/>
          <w:sz w:val="24"/>
          <w:szCs w:val="24"/>
        </w:rPr>
        <w:t>antimicrobial,</w:t>
      </w:r>
      <w:r w:rsidRPr="00A1225F">
        <w:rPr>
          <w:rFonts w:ascii="Times New Roman" w:hAnsi="Times New Roman" w:cs="Times New Roman"/>
          <w:color w:val="000000" w:themeColor="text1"/>
          <w:sz w:val="24"/>
          <w:szCs w:val="24"/>
          <w:vertAlign w:val="superscript"/>
        </w:rPr>
        <w:t>29-31</w:t>
      </w:r>
      <w:r w:rsidRPr="00A1225F">
        <w:rPr>
          <w:rFonts w:ascii="Times New Roman" w:hAnsi="Times New Roman" w:cs="Times New Roman"/>
          <w:color w:val="000000" w:themeColor="text1"/>
          <w:sz w:val="24"/>
          <w:szCs w:val="24"/>
        </w:rPr>
        <w:t xml:space="preserve"> antiviral,</w:t>
      </w:r>
      <w:r w:rsidRPr="00A1225F">
        <w:rPr>
          <w:rFonts w:ascii="Times New Roman" w:hAnsi="Times New Roman" w:cs="Times New Roman"/>
          <w:color w:val="000000" w:themeColor="text1"/>
          <w:sz w:val="24"/>
          <w:szCs w:val="24"/>
          <w:vertAlign w:val="superscript"/>
        </w:rPr>
        <w:t>32</w:t>
      </w:r>
      <w:r w:rsidRPr="00A1225F">
        <w:rPr>
          <w:rFonts w:ascii="Times New Roman" w:hAnsi="Times New Roman" w:cs="Times New Roman"/>
          <w:color w:val="000000" w:themeColor="text1"/>
          <w:sz w:val="24"/>
          <w:szCs w:val="24"/>
        </w:rPr>
        <w:t xml:space="preserve"> </w:t>
      </w:r>
      <w:r w:rsidRPr="00A1225F">
        <w:rPr>
          <w:rFonts w:ascii="Times New Roman" w:hAnsi="Times New Roman" w:cs="Times New Roman"/>
          <w:color w:val="000000" w:themeColor="text1"/>
          <w:sz w:val="24"/>
          <w:szCs w:val="24"/>
        </w:rPr>
        <w:lastRenderedPageBreak/>
        <w:t>anticancer,</w:t>
      </w:r>
      <w:r w:rsidRPr="00A1225F">
        <w:rPr>
          <w:rFonts w:ascii="Times New Roman" w:hAnsi="Times New Roman" w:cs="Times New Roman"/>
          <w:color w:val="000000" w:themeColor="text1"/>
          <w:sz w:val="24"/>
          <w:szCs w:val="24"/>
          <w:vertAlign w:val="superscript"/>
        </w:rPr>
        <w:t>33-34</w:t>
      </w:r>
      <w:r w:rsidRPr="00A1225F">
        <w:rPr>
          <w:rFonts w:ascii="Times New Roman" w:hAnsi="Times New Roman" w:cs="Times New Roman"/>
          <w:color w:val="000000" w:themeColor="text1"/>
          <w:sz w:val="24"/>
          <w:szCs w:val="24"/>
        </w:rPr>
        <w:t xml:space="preserve"> anticonvulsant,</w:t>
      </w:r>
      <w:r w:rsidRPr="00A1225F">
        <w:rPr>
          <w:rFonts w:ascii="Times New Roman" w:hAnsi="Times New Roman" w:cs="Times New Roman"/>
          <w:color w:val="000000" w:themeColor="text1"/>
          <w:sz w:val="24"/>
          <w:szCs w:val="24"/>
          <w:vertAlign w:val="superscript"/>
        </w:rPr>
        <w:t>35-37</w:t>
      </w:r>
      <w:r w:rsidRPr="00A1225F">
        <w:rPr>
          <w:rFonts w:ascii="Times New Roman" w:hAnsi="Times New Roman" w:cs="Times New Roman"/>
          <w:color w:val="000000" w:themeColor="text1"/>
          <w:sz w:val="24"/>
          <w:szCs w:val="24"/>
        </w:rPr>
        <w:t xml:space="preserve"> antidepressant,</w:t>
      </w:r>
      <w:r w:rsidRPr="00A1225F">
        <w:rPr>
          <w:rFonts w:ascii="Times New Roman" w:hAnsi="Times New Roman" w:cs="Times New Roman"/>
          <w:color w:val="000000" w:themeColor="text1"/>
          <w:sz w:val="24"/>
          <w:szCs w:val="24"/>
          <w:vertAlign w:val="superscript"/>
        </w:rPr>
        <w:t>38</w:t>
      </w:r>
      <w:r w:rsidRPr="00A1225F">
        <w:rPr>
          <w:rFonts w:ascii="Times New Roman" w:hAnsi="Times New Roman" w:cs="Times New Roman"/>
          <w:color w:val="000000" w:themeColor="text1"/>
          <w:sz w:val="24"/>
          <w:szCs w:val="24"/>
        </w:rPr>
        <w:t xml:space="preserve"> anti-inflammatory, antioxidant,antituberculosis.</w:t>
      </w:r>
      <w:r w:rsidRPr="00A1225F">
        <w:rPr>
          <w:rFonts w:ascii="Times New Roman" w:hAnsi="Times New Roman" w:cs="Times New Roman"/>
          <w:sz w:val="24"/>
          <w:szCs w:val="24"/>
        </w:rPr>
        <w:t>Some of the isoxazole based biological active compounds</w:t>
      </w:r>
      <w:r w:rsidR="000B1271">
        <w:rPr>
          <w:rFonts w:ascii="Times New Roman" w:hAnsi="Times New Roman" w:cs="Times New Roman"/>
          <w:sz w:val="24"/>
          <w:szCs w:val="24"/>
          <w:vertAlign w:val="superscript"/>
        </w:rPr>
        <w:t>30-</w:t>
      </w:r>
      <w:r w:rsidRPr="00A1225F">
        <w:rPr>
          <w:rFonts w:ascii="Times New Roman" w:hAnsi="Times New Roman" w:cs="Times New Roman"/>
          <w:sz w:val="24"/>
          <w:szCs w:val="24"/>
          <w:vertAlign w:val="superscript"/>
        </w:rPr>
        <w:t xml:space="preserve"> 36 </w:t>
      </w:r>
      <w:r w:rsidR="005A0E92">
        <w:rPr>
          <w:rFonts w:ascii="Times New Roman" w:hAnsi="Times New Roman" w:cs="Times New Roman"/>
          <w:sz w:val="24"/>
          <w:szCs w:val="24"/>
        </w:rPr>
        <w:t xml:space="preserve">are depicted in Figure </w:t>
      </w:r>
      <w:r w:rsidRPr="00A1225F">
        <w:rPr>
          <w:rFonts w:ascii="Times New Roman" w:hAnsi="Times New Roman" w:cs="Times New Roman"/>
          <w:sz w:val="24"/>
          <w:szCs w:val="24"/>
        </w:rPr>
        <w:t>1.</w:t>
      </w:r>
      <w:r w:rsidR="00054DD6" w:rsidRPr="00054DD6">
        <w:rPr>
          <w:rFonts w:ascii="Times New Roman" w:hAnsi="Times New Roman" w:cs="Times New Roman"/>
          <w:noProof/>
          <w:sz w:val="24"/>
          <w:szCs w:val="24"/>
          <w:lang w:val="en-IN" w:eastAsia="en-IN"/>
        </w:rPr>
        <w:t xml:space="preserve"> </w:t>
      </w:r>
    </w:p>
    <w:p w:rsidR="003D1972" w:rsidRDefault="00054DD6" w:rsidP="00351DE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376845" cy="2257425"/>
            <wp:effectExtent l="19050" t="0" r="0" b="0"/>
            <wp:docPr id="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srcRect/>
                    <a:stretch>
                      <a:fillRect/>
                    </a:stretch>
                  </pic:blipFill>
                  <pic:spPr bwMode="auto">
                    <a:xfrm>
                      <a:off x="0" y="0"/>
                      <a:ext cx="5382895" cy="2259965"/>
                    </a:xfrm>
                    <a:prstGeom prst="rect">
                      <a:avLst/>
                    </a:prstGeom>
                    <a:noFill/>
                    <a:ln w="9525">
                      <a:noFill/>
                      <a:miter lim="800000"/>
                      <a:headEnd/>
                      <a:tailEnd/>
                    </a:ln>
                  </pic:spPr>
                </pic:pic>
              </a:graphicData>
            </a:graphic>
          </wp:inline>
        </w:drawing>
      </w:r>
    </w:p>
    <w:p w:rsidR="003D1972" w:rsidRDefault="003D1972" w:rsidP="00351DE9">
      <w:pPr>
        <w:spacing w:line="360" w:lineRule="auto"/>
      </w:pPr>
    </w:p>
    <w:p w:rsidR="003D1972" w:rsidRDefault="002C23B4" w:rsidP="00351DE9">
      <w:pPr>
        <w:spacing w:line="360" w:lineRule="auto"/>
        <w:jc w:val="center"/>
      </w:pPr>
      <w:r w:rsidRPr="002C23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8.15pt;margin-top:5.8pt;width:377.9pt;height:165.95pt;z-index:251689984">
            <v:imagedata r:id="rId8" o:title=""/>
          </v:shape>
          <o:OLEObject Type="Embed" ProgID="ChemDraw.Document.6.0" ShapeID="_x0000_s1055" DrawAspect="Content" ObjectID="_1833020027" r:id="rId9"/>
        </w:pict>
      </w:r>
    </w:p>
    <w:p w:rsidR="003D1972" w:rsidRDefault="003D1972" w:rsidP="00351DE9">
      <w:pPr>
        <w:spacing w:line="360" w:lineRule="auto"/>
        <w:jc w:val="center"/>
      </w:pPr>
    </w:p>
    <w:p w:rsidR="003D1972" w:rsidRPr="0055514F" w:rsidRDefault="003D1972" w:rsidP="00351DE9">
      <w:pPr>
        <w:spacing w:line="360" w:lineRule="auto"/>
        <w:jc w:val="center"/>
        <w:rPr>
          <w:rFonts w:ascii="Times New Roman" w:hAnsi="Times New Roman" w:cs="Times New Roman"/>
          <w:b/>
          <w:sz w:val="24"/>
          <w:szCs w:val="24"/>
        </w:rPr>
      </w:pPr>
    </w:p>
    <w:p w:rsidR="003D1972" w:rsidRDefault="003D1972" w:rsidP="00351DE9">
      <w:pPr>
        <w:autoSpaceDE w:val="0"/>
        <w:autoSpaceDN w:val="0"/>
        <w:adjustRightInd w:val="0"/>
        <w:spacing w:after="0" w:line="360" w:lineRule="auto"/>
        <w:jc w:val="center"/>
        <w:rPr>
          <w:rFonts w:ascii="Times New Roman" w:hAnsi="Times New Roman" w:cs="Times New Roman"/>
          <w:b/>
          <w:color w:val="000000" w:themeColor="text1"/>
          <w:sz w:val="24"/>
          <w:szCs w:val="24"/>
        </w:rPr>
      </w:pPr>
      <w:r>
        <w:br/>
      </w:r>
    </w:p>
    <w:p w:rsidR="003D1972" w:rsidRDefault="003D1972" w:rsidP="00351DE9">
      <w:pPr>
        <w:autoSpaceDE w:val="0"/>
        <w:autoSpaceDN w:val="0"/>
        <w:adjustRightInd w:val="0"/>
        <w:spacing w:after="0" w:line="360" w:lineRule="auto"/>
        <w:rPr>
          <w:rFonts w:ascii="Times New Roman" w:hAnsi="Times New Roman" w:cs="Times New Roman"/>
          <w:b/>
          <w:color w:val="000000" w:themeColor="text1"/>
          <w:sz w:val="24"/>
          <w:szCs w:val="24"/>
        </w:rPr>
      </w:pPr>
    </w:p>
    <w:p w:rsidR="003D1972" w:rsidRDefault="003D1972" w:rsidP="00351DE9">
      <w:pPr>
        <w:spacing w:line="360" w:lineRule="auto"/>
        <w:jc w:val="center"/>
        <w:rPr>
          <w:rFonts w:ascii="Times New Roman" w:hAnsi="Times New Roman" w:cs="Times New Roman"/>
          <w:b/>
          <w:sz w:val="24"/>
          <w:szCs w:val="24"/>
        </w:rPr>
      </w:pPr>
    </w:p>
    <w:p w:rsidR="003D1972" w:rsidRDefault="003D1972" w:rsidP="00351DE9">
      <w:pPr>
        <w:spacing w:after="0" w:line="360" w:lineRule="auto"/>
        <w:rPr>
          <w:rFonts w:ascii="Times New Roman" w:hAnsi="Times New Roman" w:cs="Times New Roman"/>
          <w:b/>
          <w:sz w:val="24"/>
          <w:szCs w:val="24"/>
        </w:rPr>
      </w:pPr>
    </w:p>
    <w:p w:rsidR="003D1972" w:rsidRPr="00C97DBF" w:rsidRDefault="00B21962" w:rsidP="00351DE9">
      <w:pPr>
        <w:spacing w:line="36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Figure </w:t>
      </w:r>
      <w:r w:rsidR="003D1972">
        <w:rPr>
          <w:rFonts w:ascii="Times New Roman" w:hAnsi="Times New Roman" w:cs="Times New Roman"/>
          <w:b/>
          <w:sz w:val="24"/>
          <w:szCs w:val="24"/>
        </w:rPr>
        <w:t>1</w:t>
      </w:r>
      <w:r w:rsidR="003D1972" w:rsidRPr="00C97DBF">
        <w:rPr>
          <w:rFonts w:ascii="Times New Roman" w:hAnsi="Times New Roman" w:cs="Times New Roman"/>
          <w:b/>
          <w:sz w:val="24"/>
          <w:szCs w:val="24"/>
        </w:rPr>
        <w:t>:</w:t>
      </w:r>
      <w:r w:rsidR="003D1972">
        <w:rPr>
          <w:rFonts w:ascii="Times New Roman" w:hAnsi="Times New Roman" w:cs="Times New Roman"/>
          <w:b/>
          <w:sz w:val="24"/>
          <w:szCs w:val="24"/>
        </w:rPr>
        <w:t xml:space="preserve"> Benzima</w:t>
      </w:r>
      <w:r w:rsidR="003D1972" w:rsidRPr="00C97DBF">
        <w:rPr>
          <w:rFonts w:ascii="Times New Roman" w:hAnsi="Times New Roman" w:cs="Times New Roman"/>
          <w:b/>
          <w:sz w:val="24"/>
          <w:szCs w:val="24"/>
        </w:rPr>
        <w:t>dale</w:t>
      </w:r>
      <w:r>
        <w:rPr>
          <w:rFonts w:ascii="Times New Roman" w:hAnsi="Times New Roman" w:cs="Times New Roman"/>
          <w:b/>
          <w:sz w:val="24"/>
          <w:szCs w:val="24"/>
        </w:rPr>
        <w:t xml:space="preserve"> (</w:t>
      </w:r>
      <w:r w:rsidR="00173DDB">
        <w:rPr>
          <w:rFonts w:ascii="Times New Roman" w:hAnsi="Times New Roman" w:cs="Times New Roman"/>
          <w:b/>
          <w:sz w:val="24"/>
          <w:szCs w:val="24"/>
        </w:rPr>
        <w:t>5.</w:t>
      </w:r>
      <w:r>
        <w:rPr>
          <w:rFonts w:ascii="Times New Roman" w:hAnsi="Times New Roman" w:cs="Times New Roman"/>
          <w:b/>
          <w:sz w:val="24"/>
          <w:szCs w:val="24"/>
        </w:rPr>
        <w:t xml:space="preserve">1, </w:t>
      </w:r>
      <w:r w:rsidR="00173DDB">
        <w:rPr>
          <w:rFonts w:ascii="Times New Roman" w:hAnsi="Times New Roman" w:cs="Times New Roman"/>
          <w:b/>
          <w:sz w:val="24"/>
          <w:szCs w:val="24"/>
        </w:rPr>
        <w:t>5.</w:t>
      </w:r>
      <w:r>
        <w:rPr>
          <w:rFonts w:ascii="Times New Roman" w:hAnsi="Times New Roman" w:cs="Times New Roman"/>
          <w:b/>
          <w:sz w:val="24"/>
          <w:szCs w:val="24"/>
        </w:rPr>
        <w:t>2), pyrazole (</w:t>
      </w:r>
      <w:r w:rsidR="00054DD6">
        <w:rPr>
          <w:rFonts w:ascii="Times New Roman" w:hAnsi="Times New Roman" w:cs="Times New Roman"/>
          <w:b/>
          <w:sz w:val="24"/>
          <w:szCs w:val="24"/>
        </w:rPr>
        <w:t>5.</w:t>
      </w:r>
      <w:r>
        <w:rPr>
          <w:rFonts w:ascii="Times New Roman" w:hAnsi="Times New Roman" w:cs="Times New Roman"/>
          <w:b/>
          <w:sz w:val="24"/>
          <w:szCs w:val="24"/>
        </w:rPr>
        <w:t>3,</w:t>
      </w:r>
      <w:r w:rsidR="00054DD6">
        <w:rPr>
          <w:rFonts w:ascii="Times New Roman" w:hAnsi="Times New Roman" w:cs="Times New Roman"/>
          <w:b/>
          <w:sz w:val="24"/>
          <w:szCs w:val="24"/>
        </w:rPr>
        <w:t>5.</w:t>
      </w:r>
      <w:r>
        <w:rPr>
          <w:rFonts w:ascii="Times New Roman" w:hAnsi="Times New Roman" w:cs="Times New Roman"/>
          <w:b/>
          <w:sz w:val="24"/>
          <w:szCs w:val="24"/>
        </w:rPr>
        <w:t>4) and</w:t>
      </w:r>
      <w:r w:rsidR="005A0E92">
        <w:rPr>
          <w:rFonts w:ascii="Times New Roman" w:hAnsi="Times New Roman" w:cs="Times New Roman"/>
          <w:b/>
          <w:sz w:val="24"/>
          <w:szCs w:val="24"/>
        </w:rPr>
        <w:t xml:space="preserve"> </w:t>
      </w:r>
      <w:r>
        <w:rPr>
          <w:rFonts w:ascii="Times New Roman" w:hAnsi="Times New Roman" w:cs="Times New Roman"/>
          <w:b/>
          <w:sz w:val="24"/>
          <w:szCs w:val="24"/>
        </w:rPr>
        <w:t>Isoxazole</w:t>
      </w:r>
      <w:r w:rsidR="005A0E92">
        <w:rPr>
          <w:rFonts w:ascii="Times New Roman" w:hAnsi="Times New Roman" w:cs="Times New Roman"/>
          <w:b/>
          <w:sz w:val="24"/>
          <w:szCs w:val="24"/>
        </w:rPr>
        <w:t xml:space="preserve"> </w:t>
      </w:r>
      <w:r>
        <w:rPr>
          <w:rFonts w:ascii="Times New Roman" w:hAnsi="Times New Roman" w:cs="Times New Roman"/>
          <w:b/>
          <w:sz w:val="24"/>
          <w:szCs w:val="24"/>
        </w:rPr>
        <w:t>(</w:t>
      </w:r>
      <w:r w:rsidR="00054DD6">
        <w:rPr>
          <w:rFonts w:ascii="Times New Roman" w:hAnsi="Times New Roman" w:cs="Times New Roman"/>
          <w:b/>
          <w:sz w:val="24"/>
          <w:szCs w:val="24"/>
        </w:rPr>
        <w:t>5.</w:t>
      </w:r>
      <w:r>
        <w:rPr>
          <w:rFonts w:ascii="Times New Roman" w:hAnsi="Times New Roman" w:cs="Times New Roman"/>
          <w:b/>
          <w:sz w:val="24"/>
          <w:szCs w:val="24"/>
        </w:rPr>
        <w:t xml:space="preserve">5, </w:t>
      </w:r>
      <w:r w:rsidR="00054DD6">
        <w:rPr>
          <w:rFonts w:ascii="Times New Roman" w:hAnsi="Times New Roman" w:cs="Times New Roman"/>
          <w:b/>
          <w:sz w:val="24"/>
          <w:szCs w:val="24"/>
        </w:rPr>
        <w:t>5.</w:t>
      </w:r>
      <w:r w:rsidR="003D1972">
        <w:rPr>
          <w:rFonts w:ascii="Times New Roman" w:hAnsi="Times New Roman" w:cs="Times New Roman"/>
          <w:b/>
          <w:sz w:val="24"/>
          <w:szCs w:val="24"/>
        </w:rPr>
        <w:t xml:space="preserve">6) </w:t>
      </w:r>
      <w:r w:rsidR="003D1972" w:rsidRPr="00C97DBF">
        <w:rPr>
          <w:rFonts w:ascii="Times New Roman" w:hAnsi="Times New Roman" w:cs="Times New Roman"/>
          <w:b/>
          <w:sz w:val="24"/>
          <w:szCs w:val="24"/>
        </w:rPr>
        <w:t>containing biologically active drugs</w:t>
      </w:r>
    </w:p>
    <w:p w:rsidR="003D1972" w:rsidRPr="00453A71" w:rsidRDefault="003D1972" w:rsidP="00351DE9">
      <w:pPr>
        <w:spacing w:after="0" w:line="360" w:lineRule="auto"/>
        <w:ind w:firstLine="720"/>
        <w:jc w:val="both"/>
        <w:rPr>
          <w:rFonts w:ascii="Times New Roman" w:hAnsi="Times New Roman" w:cs="Times New Roman"/>
          <w:color w:val="FF0000"/>
          <w:sz w:val="24"/>
          <w:szCs w:val="24"/>
        </w:rPr>
      </w:pPr>
      <w:r w:rsidRPr="0024577D">
        <w:rPr>
          <w:rFonts w:ascii="Times New Roman" w:hAnsi="Times New Roman" w:cs="Times New Roman"/>
          <w:sz w:val="24"/>
          <w:szCs w:val="24"/>
        </w:rPr>
        <w:t>Based on the literature search results, it is evident that synthesis of biological active c</w:t>
      </w:r>
      <w:r>
        <w:rPr>
          <w:rFonts w:ascii="Times New Roman" w:hAnsi="Times New Roman" w:cs="Times New Roman"/>
          <w:sz w:val="24"/>
          <w:szCs w:val="24"/>
        </w:rPr>
        <w:t>ompounds containing isoxazole,</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w:t>
      </w:r>
      <w:r w:rsidR="00B21962">
        <w:rPr>
          <w:rFonts w:ascii="Times New Roman" w:hAnsi="Times New Roman" w:cs="Times New Roman"/>
          <w:sz w:val="24"/>
          <w:szCs w:val="24"/>
        </w:rPr>
        <w:t xml:space="preserve"> </w:t>
      </w:r>
      <w:r>
        <w:rPr>
          <w:rFonts w:ascii="Times New Roman" w:hAnsi="Times New Roman" w:cs="Times New Roman"/>
          <w:sz w:val="24"/>
          <w:szCs w:val="24"/>
        </w:rPr>
        <w:t xml:space="preserve">scaffolds </w:t>
      </w:r>
      <w:r w:rsidRPr="0024577D">
        <w:rPr>
          <w:rFonts w:ascii="Times New Roman" w:hAnsi="Times New Roman" w:cs="Times New Roman"/>
          <w:sz w:val="24"/>
          <w:szCs w:val="24"/>
        </w:rPr>
        <w:t xml:space="preserve">have been attracted tremendous interest among researchers </w:t>
      </w:r>
      <w:r w:rsidRPr="00A040EC">
        <w:rPr>
          <w:rFonts w:ascii="Times New Roman" w:hAnsi="Times New Roman" w:cs="Times New Roman"/>
          <w:sz w:val="24"/>
          <w:szCs w:val="24"/>
        </w:rPr>
        <w:t>individually</w:t>
      </w:r>
      <w:r w:rsidRPr="0024577D">
        <w:rPr>
          <w:rFonts w:ascii="Times New Roman" w:hAnsi="Times New Roman" w:cs="Times New Roman"/>
          <w:sz w:val="24"/>
          <w:szCs w:val="24"/>
        </w:rPr>
        <w:t xml:space="preserve"> due to their po</w:t>
      </w:r>
      <w:r>
        <w:rPr>
          <w:rFonts w:ascii="Times New Roman" w:hAnsi="Times New Roman" w:cs="Times New Roman"/>
          <w:sz w:val="24"/>
          <w:szCs w:val="24"/>
        </w:rPr>
        <w:t xml:space="preserve">tential </w:t>
      </w:r>
      <w:r w:rsidR="00B21962">
        <w:rPr>
          <w:rFonts w:ascii="Times New Roman" w:hAnsi="Times New Roman" w:cs="Times New Roman"/>
          <w:sz w:val="24"/>
          <w:szCs w:val="24"/>
        </w:rPr>
        <w:t xml:space="preserve">applications </w:t>
      </w:r>
      <w:r w:rsidR="00B21962" w:rsidRPr="0024577D">
        <w:rPr>
          <w:rFonts w:ascii="Times New Roman" w:hAnsi="Times New Roman" w:cs="Times New Roman"/>
          <w:sz w:val="24"/>
          <w:szCs w:val="24"/>
        </w:rPr>
        <w:t>as</w:t>
      </w:r>
      <w:r w:rsidRPr="0024577D">
        <w:rPr>
          <w:rFonts w:ascii="Times New Roman" w:hAnsi="Times New Roman" w:cs="Times New Roman"/>
          <w:sz w:val="24"/>
          <w:szCs w:val="24"/>
        </w:rPr>
        <w:t xml:space="preserve"> cited above. However, hetero cyclic building blocks consist</w:t>
      </w:r>
      <w:r>
        <w:rPr>
          <w:rFonts w:ascii="Times New Roman" w:hAnsi="Times New Roman" w:cs="Times New Roman"/>
          <w:sz w:val="24"/>
          <w:szCs w:val="24"/>
        </w:rPr>
        <w:t xml:space="preserve">ing three moieties such as </w:t>
      </w:r>
      <w:r w:rsidRPr="0024577D">
        <w:rPr>
          <w:rFonts w:ascii="Times New Roman" w:hAnsi="Times New Roman" w:cs="Times New Roman"/>
          <w:sz w:val="24"/>
          <w:szCs w:val="24"/>
        </w:rPr>
        <w:t>isoxazole</w:t>
      </w:r>
      <w:r>
        <w:rPr>
          <w:rFonts w:ascii="Times New Roman" w:hAnsi="Times New Roman" w:cs="Times New Roman"/>
          <w:sz w:val="24"/>
          <w:szCs w:val="24"/>
        </w:rPr>
        <w:t>,</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benzimidazoles</w:t>
      </w:r>
      <w:r w:rsidRPr="0024577D">
        <w:rPr>
          <w:rFonts w:ascii="Times New Roman" w:hAnsi="Times New Roman" w:cs="Times New Roman"/>
          <w:sz w:val="24"/>
          <w:szCs w:val="24"/>
        </w:rPr>
        <w:t xml:space="preserve"> have not been reported till now. Because of the superior biological activity and inspiration from the above cited findings we have been directed towards synthesis of</w:t>
      </w:r>
      <w:r>
        <w:rPr>
          <w:rFonts w:ascii="Times New Roman" w:hAnsi="Times New Roman" w:cs="Times New Roman"/>
          <w:sz w:val="24"/>
          <w:szCs w:val="24"/>
        </w:rPr>
        <w:t xml:space="preserve"> single molecule containing three vital pharmacophores, isoxazole,</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w:t>
      </w:r>
      <w:r w:rsidRPr="0024577D">
        <w:rPr>
          <w:rFonts w:ascii="Times New Roman" w:hAnsi="Times New Roman" w:cs="Times New Roman"/>
          <w:sz w:val="24"/>
          <w:szCs w:val="24"/>
        </w:rPr>
        <w:t>, which could be anticipated</w:t>
      </w:r>
      <w:r>
        <w:rPr>
          <w:rFonts w:ascii="Times New Roman" w:hAnsi="Times New Roman" w:cs="Times New Roman"/>
          <w:sz w:val="24"/>
          <w:szCs w:val="24"/>
        </w:rPr>
        <w:t xml:space="preserve"> to exhibit</w:t>
      </w:r>
      <w:r w:rsidRPr="0024577D">
        <w:rPr>
          <w:rFonts w:ascii="Times New Roman" w:hAnsi="Times New Roman" w:cs="Times New Roman"/>
          <w:sz w:val="24"/>
          <w:szCs w:val="24"/>
        </w:rPr>
        <w:t xml:space="preserve"> better biological activity.</w:t>
      </w:r>
    </w:p>
    <w:p w:rsidR="003D1972" w:rsidRPr="00F65574" w:rsidRDefault="003D1972" w:rsidP="00351DE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In this context, in continuation of </w:t>
      </w:r>
      <w:r w:rsidR="00DA016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our research on the synthesis of biologically active</w:t>
      </w:r>
      <w:r w:rsidR="00DA016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moieties we have designed a new synthetic strategy to prepare a single molecule having three moieties isoxazole, pyrazole and benzimidazole and their derivatives.Some of the previous approaches used for the synthesis of benzimidazole, pyrazole and isoxazole are discussed below.</w:t>
      </w:r>
    </w:p>
    <w:p w:rsidR="003D1972" w:rsidRPr="00A1225F" w:rsidRDefault="003D1972" w:rsidP="00351DE9">
      <w:pPr>
        <w:spacing w:after="0" w:line="360" w:lineRule="auto"/>
        <w:jc w:val="both"/>
        <w:rPr>
          <w:rFonts w:ascii="Times New Roman" w:hAnsi="Times New Roman" w:cs="Times New Roman"/>
          <w:b/>
          <w:sz w:val="24"/>
          <w:szCs w:val="24"/>
        </w:rPr>
      </w:pPr>
      <w:r w:rsidRPr="00FB4255">
        <w:rPr>
          <w:rFonts w:ascii="Times New Roman" w:hAnsi="Times New Roman" w:cs="Times New Roman"/>
          <w:b/>
          <w:sz w:val="28"/>
          <w:szCs w:val="28"/>
        </w:rPr>
        <w:t>Present work</w:t>
      </w:r>
      <w:r w:rsidRPr="00A1225F">
        <w:rPr>
          <w:rFonts w:ascii="Times New Roman" w:hAnsi="Times New Roman" w:cs="Times New Roman"/>
          <w:b/>
          <w:sz w:val="24"/>
          <w:szCs w:val="24"/>
        </w:rPr>
        <w:t>:</w:t>
      </w:r>
    </w:p>
    <w:p w:rsidR="003D1972" w:rsidRPr="00A1225F" w:rsidRDefault="005E76B6" w:rsidP="00351DE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D1972" w:rsidRPr="00A1225F">
        <w:rPr>
          <w:rFonts w:ascii="Times New Roman" w:hAnsi="Times New Roman" w:cs="Times New Roman"/>
          <w:sz w:val="24"/>
          <w:szCs w:val="24"/>
        </w:rPr>
        <w:t>In view of the above analysis and the wide range of biological applications of isoxazole, pyrazole aldehyde conjugated benzimidazole frameworks, we have developed synthesis of hybrid molecules containing isoxazole, pyrazole aldehyde and benzimidazole frameworks.</w:t>
      </w:r>
    </w:p>
    <w:p w:rsidR="003D1972" w:rsidRPr="00A1225F" w:rsidRDefault="003D1972" w:rsidP="00351DE9">
      <w:pPr>
        <w:spacing w:after="0" w:line="360" w:lineRule="auto"/>
        <w:jc w:val="both"/>
        <w:rPr>
          <w:rFonts w:ascii="Times New Roman" w:hAnsi="Times New Roman" w:cs="Times New Roman"/>
          <w:sz w:val="24"/>
          <w:szCs w:val="24"/>
        </w:rPr>
      </w:pPr>
    </w:p>
    <w:p w:rsidR="003D1972" w:rsidRPr="00A1225F" w:rsidRDefault="003D1972" w:rsidP="00351DE9">
      <w:pPr>
        <w:spacing w:line="360" w:lineRule="auto"/>
        <w:jc w:val="both"/>
        <w:rPr>
          <w:rFonts w:ascii="Times New Roman" w:hAnsi="Times New Roman" w:cs="Times New Roman"/>
          <w:b/>
          <w:sz w:val="24"/>
          <w:szCs w:val="24"/>
        </w:rPr>
      </w:pPr>
      <w:r w:rsidRPr="00A1225F">
        <w:rPr>
          <w:rFonts w:ascii="Times New Roman" w:hAnsi="Times New Roman" w:cs="Times New Roman"/>
          <w:color w:val="000000" w:themeColor="text1"/>
          <w:sz w:val="24"/>
          <w:szCs w:val="24"/>
        </w:rPr>
        <w:t xml:space="preserve">            In continuation to </w:t>
      </w:r>
      <w:r w:rsidRPr="00A1225F">
        <w:rPr>
          <w:rFonts w:ascii="Times New Roman" w:hAnsi="Times New Roman" w:cs="Times New Roman"/>
          <w:sz w:val="24"/>
          <w:szCs w:val="24"/>
        </w:rPr>
        <w:t xml:space="preserve">our work on the synthesis of biological active moieties, we have synthesized a series of novel, </w:t>
      </w:r>
      <w:r w:rsidR="00391658" w:rsidRPr="00A1225F">
        <w:rPr>
          <w:rFonts w:ascii="Times New Roman" w:hAnsi="Times New Roman" w:cs="Times New Roman"/>
          <w:sz w:val="24"/>
          <w:szCs w:val="24"/>
        </w:rPr>
        <w:t>“</w:t>
      </w:r>
      <w:r w:rsidRPr="00A1225F">
        <w:rPr>
          <w:rFonts w:ascii="Times New Roman" w:hAnsi="Times New Roman" w:cs="Times New Roman"/>
          <w:sz w:val="24"/>
          <w:szCs w:val="24"/>
        </w:rPr>
        <w:t>5-((4-(4-(1</w:t>
      </w:r>
      <w:r w:rsidRPr="00A1225F">
        <w:rPr>
          <w:rFonts w:ascii="Times New Roman" w:hAnsi="Times New Roman" w:cs="Times New Roman"/>
          <w:i/>
          <w:sz w:val="24"/>
          <w:szCs w:val="24"/>
        </w:rPr>
        <w:t>H</w:t>
      </w:r>
      <w:r w:rsidR="004900C7" w:rsidRPr="00A1225F">
        <w:rPr>
          <w:rFonts w:ascii="Times New Roman" w:hAnsi="Times New Roman" w:cs="Times New Roman"/>
          <w:sz w:val="24"/>
          <w:szCs w:val="24"/>
        </w:rPr>
        <w:t>-benzo[d]imidazol-2-yl)-1-pⱨenyl-1H-pyrazol-3-yl)pⱨenoxy)methyl)</w:t>
      </w:r>
      <w:r w:rsidR="00391658" w:rsidRPr="00A1225F">
        <w:rPr>
          <w:rFonts w:ascii="Times New Roman" w:hAnsi="Times New Roman" w:cs="Times New Roman"/>
          <w:sz w:val="24"/>
          <w:szCs w:val="24"/>
        </w:rPr>
        <w:t>”</w:t>
      </w:r>
      <w:r w:rsidR="004900C7" w:rsidRPr="00A1225F">
        <w:rPr>
          <w:rFonts w:ascii="Times New Roman" w:hAnsi="Times New Roman" w:cs="Times New Roman"/>
          <w:sz w:val="24"/>
          <w:szCs w:val="24"/>
        </w:rPr>
        <w:t>-3-pⱨ</w:t>
      </w:r>
      <w:r w:rsidRPr="00A1225F">
        <w:rPr>
          <w:rFonts w:ascii="Times New Roman" w:hAnsi="Times New Roman" w:cs="Times New Roman"/>
          <w:sz w:val="24"/>
          <w:szCs w:val="24"/>
        </w:rPr>
        <w:t>enylisoxazolederivatives</w:t>
      </w:r>
      <w:r w:rsidR="006560BA">
        <w:rPr>
          <w:rFonts w:ascii="Times New Roman" w:hAnsi="Times New Roman" w:cs="Times New Roman"/>
          <w:b/>
          <w:sz w:val="24"/>
          <w:szCs w:val="24"/>
        </w:rPr>
        <w:t>(</w:t>
      </w:r>
      <w:r w:rsidR="00054DD6">
        <w:rPr>
          <w:rFonts w:ascii="Times New Roman" w:hAnsi="Times New Roman" w:cs="Times New Roman"/>
          <w:b/>
          <w:sz w:val="24"/>
          <w:szCs w:val="24"/>
        </w:rPr>
        <w:t>5.31</w:t>
      </w:r>
      <w:r w:rsidR="006560BA">
        <w:rPr>
          <w:rFonts w:ascii="Times New Roman" w:hAnsi="Times New Roman" w:cs="Times New Roman"/>
          <w:b/>
          <w:sz w:val="24"/>
          <w:szCs w:val="24"/>
        </w:rPr>
        <w:t xml:space="preserve"> a-i)Fig </w:t>
      </w:r>
      <w:r w:rsidRPr="00A1225F">
        <w:rPr>
          <w:rFonts w:ascii="Times New Roman" w:hAnsi="Times New Roman" w:cs="Times New Roman"/>
          <w:b/>
          <w:sz w:val="24"/>
          <w:szCs w:val="24"/>
        </w:rPr>
        <w:t>2</w:t>
      </w:r>
      <w:r w:rsidRPr="00A1225F">
        <w:rPr>
          <w:rFonts w:ascii="Times New Roman" w:hAnsi="Times New Roman" w:cs="Times New Roman"/>
          <w:sz w:val="24"/>
          <w:szCs w:val="24"/>
        </w:rPr>
        <w:t xml:space="preserve"> and evaluated their antimicrobial and antifungal activities.</w:t>
      </w:r>
    </w:p>
    <w:p w:rsidR="003D1972" w:rsidRDefault="002C23B4" w:rsidP="00351DE9">
      <w:pPr>
        <w:spacing w:line="360" w:lineRule="auto"/>
        <w:jc w:val="both"/>
        <w:rPr>
          <w:rFonts w:ascii="Times New Roman" w:hAnsi="Times New Roman" w:cs="Times New Roman"/>
          <w:b/>
          <w:sz w:val="24"/>
          <w:szCs w:val="24"/>
        </w:rPr>
      </w:pPr>
      <w:r w:rsidRPr="002C23B4">
        <w:rPr>
          <w:noProof/>
          <w:sz w:val="24"/>
          <w:szCs w:val="24"/>
        </w:rPr>
        <w:pict>
          <v:shape id="_x0000_s1038" type="#_x0000_t75" style="position:absolute;left:0;text-align:left;margin-left:62.2pt;margin-top:7.35pt;width:332pt;height:196.9pt;z-index:251672576">
            <v:imagedata r:id="rId10" o:title=""/>
          </v:shape>
          <o:OLEObject Type="Embed" ProgID="ChemDraw.Document.6.0" ShapeID="_x0000_s1038" DrawAspect="Content" ObjectID="_1833020028" r:id="rId11"/>
        </w:pict>
      </w:r>
    </w:p>
    <w:p w:rsidR="003D1972" w:rsidRDefault="003D1972" w:rsidP="00351DE9">
      <w:pPr>
        <w:spacing w:line="360" w:lineRule="auto"/>
        <w:jc w:val="center"/>
      </w:pPr>
    </w:p>
    <w:p w:rsidR="003D1972" w:rsidRDefault="003D1972" w:rsidP="00351DE9">
      <w:pPr>
        <w:spacing w:line="360" w:lineRule="auto"/>
        <w:jc w:val="both"/>
        <w:rPr>
          <w:rFonts w:ascii="Times New Roman" w:hAnsi="Times New Roman" w:cs="Times New Roman"/>
          <w:b/>
          <w:sz w:val="24"/>
          <w:szCs w:val="24"/>
        </w:rPr>
      </w:pPr>
    </w:p>
    <w:p w:rsidR="003D1972" w:rsidRDefault="003D1972" w:rsidP="00351DE9">
      <w:pPr>
        <w:spacing w:line="360" w:lineRule="auto"/>
        <w:jc w:val="center"/>
        <w:rPr>
          <w:rFonts w:ascii="Times New Roman" w:hAnsi="Times New Roman" w:cs="Times New Roman"/>
        </w:rPr>
      </w:pPr>
    </w:p>
    <w:p w:rsidR="003D1972" w:rsidRDefault="003D1972" w:rsidP="00351DE9">
      <w:pPr>
        <w:spacing w:line="360" w:lineRule="auto"/>
        <w:jc w:val="center"/>
        <w:rPr>
          <w:rFonts w:ascii="Times New Roman" w:hAnsi="Times New Roman" w:cs="Times New Roman"/>
        </w:rPr>
      </w:pPr>
    </w:p>
    <w:p w:rsidR="003D1972" w:rsidRDefault="003D1972" w:rsidP="00351DE9">
      <w:pPr>
        <w:spacing w:line="360" w:lineRule="auto"/>
        <w:jc w:val="center"/>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21962">
        <w:rPr>
          <w:rFonts w:ascii="Times New Roman" w:hAnsi="Times New Roman" w:cs="Times New Roman"/>
          <w:b/>
          <w:sz w:val="24"/>
          <w:szCs w:val="24"/>
        </w:rPr>
        <w:t xml:space="preserve">                       Figure </w:t>
      </w:r>
      <w:r>
        <w:rPr>
          <w:rFonts w:ascii="Times New Roman" w:hAnsi="Times New Roman" w:cs="Times New Roman"/>
          <w:b/>
          <w:sz w:val="24"/>
          <w:szCs w:val="24"/>
        </w:rPr>
        <w:t>2: Designed Target M</w:t>
      </w:r>
      <w:r w:rsidRPr="003B048D">
        <w:rPr>
          <w:rFonts w:ascii="Times New Roman" w:hAnsi="Times New Roman" w:cs="Times New Roman"/>
          <w:b/>
          <w:sz w:val="24"/>
          <w:szCs w:val="24"/>
        </w:rPr>
        <w:t>olecule</w:t>
      </w:r>
      <w:r w:rsidR="00054DD6">
        <w:rPr>
          <w:rFonts w:ascii="Times New Roman" w:hAnsi="Times New Roman" w:cs="Times New Roman"/>
          <w:b/>
        </w:rPr>
        <w:t xml:space="preserve"> 5.31</w:t>
      </w:r>
      <w:r>
        <w:rPr>
          <w:rFonts w:ascii="Times New Roman" w:hAnsi="Times New Roman" w:cs="Times New Roman"/>
          <w:b/>
        </w:rPr>
        <w:t xml:space="preserve"> a-i</w:t>
      </w:r>
      <w:r w:rsidRPr="003B048D">
        <w:rPr>
          <w:rFonts w:ascii="Times New Roman" w:hAnsi="Times New Roman" w:cs="Times New Roman"/>
          <w:b/>
          <w:sz w:val="24"/>
          <w:szCs w:val="24"/>
        </w:rPr>
        <w:t>.</w:t>
      </w:r>
    </w:p>
    <w:p w:rsidR="003D1972" w:rsidRPr="00A1225F" w:rsidRDefault="003D1972" w:rsidP="00351DE9">
      <w:pPr>
        <w:spacing w:line="360" w:lineRule="auto"/>
        <w:rPr>
          <w:rFonts w:ascii="Times New Roman" w:hAnsi="Times New Roman" w:cs="Times New Roman"/>
          <w:b/>
          <w:color w:val="000000" w:themeColor="text1"/>
          <w:sz w:val="24"/>
          <w:szCs w:val="24"/>
        </w:rPr>
      </w:pPr>
      <w:r w:rsidRPr="00FB4255">
        <w:rPr>
          <w:rFonts w:ascii="Times New Roman" w:hAnsi="Times New Roman" w:cs="Times New Roman"/>
          <w:b/>
          <w:color w:val="000000" w:themeColor="text1"/>
          <w:sz w:val="28"/>
          <w:szCs w:val="28"/>
        </w:rPr>
        <w:t>Retro Synthetic Analysis</w:t>
      </w:r>
      <w:r w:rsidRPr="00A1225F">
        <w:rPr>
          <w:rFonts w:ascii="Times New Roman" w:hAnsi="Times New Roman" w:cs="Times New Roman"/>
          <w:b/>
          <w:color w:val="000000" w:themeColor="text1"/>
          <w:sz w:val="24"/>
          <w:szCs w:val="24"/>
        </w:rPr>
        <w:t>:</w:t>
      </w:r>
    </w:p>
    <w:p w:rsidR="003D1972" w:rsidRPr="00A1225F" w:rsidRDefault="005E76B6" w:rsidP="00351DE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1972" w:rsidRPr="00A1225F">
        <w:rPr>
          <w:rFonts w:ascii="Times New Roman" w:hAnsi="Times New Roman" w:cs="Times New Roman"/>
          <w:color w:val="000000" w:themeColor="text1"/>
          <w:sz w:val="24"/>
          <w:szCs w:val="24"/>
        </w:rPr>
        <w:t xml:space="preserve">The essential target molecule </w:t>
      </w:r>
      <w:r w:rsidR="006560BA">
        <w:rPr>
          <w:rFonts w:ascii="Times New Roman" w:hAnsi="Times New Roman" w:cs="Times New Roman"/>
          <w:b/>
          <w:color w:val="000000" w:themeColor="text1"/>
          <w:sz w:val="24"/>
          <w:szCs w:val="24"/>
        </w:rPr>
        <w:t>(</w:t>
      </w:r>
      <w:r w:rsidR="00054DD6">
        <w:rPr>
          <w:rFonts w:ascii="Times New Roman" w:hAnsi="Times New Roman" w:cs="Times New Roman"/>
          <w:b/>
          <w:color w:val="000000" w:themeColor="text1"/>
          <w:sz w:val="24"/>
          <w:szCs w:val="24"/>
        </w:rPr>
        <w:t>5.31</w:t>
      </w:r>
      <w:r w:rsidR="003D1972" w:rsidRPr="00A1225F">
        <w:rPr>
          <w:rFonts w:ascii="Times New Roman" w:hAnsi="Times New Roman" w:cs="Times New Roman"/>
          <w:b/>
          <w:color w:val="000000" w:themeColor="text1"/>
          <w:sz w:val="24"/>
          <w:szCs w:val="24"/>
        </w:rPr>
        <w:t>a-i)</w:t>
      </w:r>
      <w:r w:rsidR="003D1972" w:rsidRPr="00A1225F">
        <w:rPr>
          <w:rFonts w:ascii="Times New Roman" w:hAnsi="Times New Roman" w:cs="Times New Roman"/>
          <w:color w:val="000000" w:themeColor="text1"/>
          <w:sz w:val="24"/>
          <w:szCs w:val="24"/>
        </w:rPr>
        <w:t xml:space="preserve"> was expected by the combination of isoxazole linked pyrazole aldehyde</w:t>
      </w:r>
      <w:r w:rsidR="003D1972" w:rsidRPr="00A1225F">
        <w:rPr>
          <w:rFonts w:ascii="Times New Roman" w:hAnsi="Times New Roman" w:cs="Times New Roman"/>
          <w:b/>
          <w:color w:val="000000" w:themeColor="text1"/>
          <w:sz w:val="24"/>
          <w:szCs w:val="24"/>
        </w:rPr>
        <w:t xml:space="preserve"> </w:t>
      </w:r>
      <w:r w:rsidR="003D1972" w:rsidRPr="00A1225F">
        <w:rPr>
          <w:rFonts w:ascii="Times New Roman" w:hAnsi="Times New Roman" w:cs="Times New Roman"/>
          <w:color w:val="000000" w:themeColor="text1"/>
          <w:sz w:val="24"/>
          <w:szCs w:val="24"/>
        </w:rPr>
        <w:t>with substituted ortho di amino phenyl. The isoxazole linked pyrazole aldehyde was in turn synthe</w:t>
      </w:r>
      <w:r w:rsidR="000F6511" w:rsidRPr="00A1225F">
        <w:rPr>
          <w:rFonts w:ascii="Times New Roman" w:hAnsi="Times New Roman" w:cs="Times New Roman"/>
          <w:color w:val="000000" w:themeColor="text1"/>
          <w:sz w:val="24"/>
          <w:szCs w:val="24"/>
        </w:rPr>
        <w:t>sized by the cyclisation of 1-pⱨenyl-3-(4-(prop-2-yn-1-yloxy)-pⱨ</w:t>
      </w:r>
      <w:r w:rsidR="003D1972" w:rsidRPr="00A1225F">
        <w:rPr>
          <w:rFonts w:ascii="Times New Roman" w:hAnsi="Times New Roman" w:cs="Times New Roman"/>
          <w:color w:val="000000" w:themeColor="text1"/>
          <w:sz w:val="24"/>
          <w:szCs w:val="24"/>
        </w:rPr>
        <w:t>enyl)-1</w:t>
      </w:r>
      <w:r w:rsidR="000F6511" w:rsidRPr="00A1225F">
        <w:rPr>
          <w:rFonts w:ascii="Times New Roman" w:hAnsi="Times New Roman" w:cs="Times New Roman"/>
          <w:i/>
          <w:color w:val="000000" w:themeColor="text1"/>
          <w:sz w:val="24"/>
          <w:szCs w:val="24"/>
        </w:rPr>
        <w:t>Ⱨ</w:t>
      </w:r>
      <w:r w:rsidR="003D1972" w:rsidRPr="00A1225F">
        <w:rPr>
          <w:rFonts w:ascii="Times New Roman" w:hAnsi="Times New Roman" w:cs="Times New Roman"/>
          <w:color w:val="000000" w:themeColor="text1"/>
          <w:sz w:val="24"/>
          <w:szCs w:val="24"/>
        </w:rPr>
        <w:t xml:space="preserve">-pyrazole-4-carbaldehyde  with aryl oximes. The aldehyde  was obtained by the propargylation of </w:t>
      </w:r>
      <w:r w:rsidR="00391658" w:rsidRPr="00A1225F">
        <w:rPr>
          <w:rFonts w:ascii="Times New Roman" w:hAnsi="Times New Roman" w:cs="Times New Roman"/>
          <w:color w:val="000000" w:themeColor="text1"/>
          <w:sz w:val="24"/>
          <w:szCs w:val="24"/>
        </w:rPr>
        <w:t>“</w:t>
      </w:r>
      <w:r w:rsidR="003D1972" w:rsidRPr="00A1225F">
        <w:rPr>
          <w:rFonts w:ascii="Times New Roman" w:hAnsi="Times New Roman" w:cs="Times New Roman"/>
          <w:color w:val="000000" w:themeColor="text1"/>
          <w:sz w:val="24"/>
          <w:szCs w:val="24"/>
        </w:rPr>
        <w:t>1-phenyl-3-(4hydroxy)-phenyl)-1</w:t>
      </w:r>
      <w:r w:rsidR="003D1972" w:rsidRPr="00A1225F">
        <w:rPr>
          <w:rFonts w:ascii="Times New Roman" w:hAnsi="Times New Roman" w:cs="Times New Roman"/>
          <w:i/>
          <w:color w:val="000000" w:themeColor="text1"/>
          <w:sz w:val="24"/>
          <w:szCs w:val="24"/>
        </w:rPr>
        <w:t>H</w:t>
      </w:r>
      <w:r w:rsidR="003D1972" w:rsidRPr="00A1225F">
        <w:rPr>
          <w:rFonts w:ascii="Times New Roman" w:hAnsi="Times New Roman" w:cs="Times New Roman"/>
          <w:color w:val="000000" w:themeColor="text1"/>
          <w:sz w:val="24"/>
          <w:szCs w:val="24"/>
        </w:rPr>
        <w:t>-pyrazole-4-carbaldehyde</w:t>
      </w:r>
      <w:r w:rsidR="00391658" w:rsidRPr="00A1225F">
        <w:rPr>
          <w:rFonts w:ascii="Times New Roman" w:hAnsi="Times New Roman" w:cs="Times New Roman"/>
          <w:color w:val="000000" w:themeColor="text1"/>
          <w:sz w:val="24"/>
          <w:szCs w:val="24"/>
        </w:rPr>
        <w:t>”</w:t>
      </w:r>
      <w:r w:rsidR="003D1972" w:rsidRPr="00A1225F">
        <w:rPr>
          <w:rFonts w:ascii="Times New Roman" w:hAnsi="Times New Roman" w:cs="Times New Roman"/>
          <w:color w:val="000000" w:themeColor="text1"/>
          <w:sz w:val="24"/>
          <w:szCs w:val="24"/>
        </w:rPr>
        <w:t>. The compound 3-(3-hydroxyphenyl)-1-phenyl-1</w:t>
      </w:r>
      <w:r w:rsidR="003D1972" w:rsidRPr="00A1225F">
        <w:rPr>
          <w:rFonts w:ascii="Times New Roman" w:hAnsi="Times New Roman" w:cs="Times New Roman"/>
          <w:i/>
          <w:color w:val="000000" w:themeColor="text1"/>
          <w:sz w:val="24"/>
          <w:szCs w:val="24"/>
        </w:rPr>
        <w:t>H</w:t>
      </w:r>
      <w:r w:rsidR="003D1972" w:rsidRPr="00A1225F">
        <w:rPr>
          <w:rFonts w:ascii="Times New Roman" w:hAnsi="Times New Roman" w:cs="Times New Roman"/>
          <w:color w:val="000000" w:themeColor="text1"/>
          <w:sz w:val="24"/>
          <w:szCs w:val="24"/>
        </w:rPr>
        <w:t>-pyrazole-4-carbal-</w:t>
      </w:r>
      <w:r w:rsidR="003D1972" w:rsidRPr="00A1225F">
        <w:rPr>
          <w:rFonts w:ascii="Times New Roman" w:hAnsi="Times New Roman" w:cs="Times New Roman"/>
          <w:color w:val="000000" w:themeColor="text1"/>
          <w:sz w:val="24"/>
          <w:szCs w:val="24"/>
        </w:rPr>
        <w:lastRenderedPageBreak/>
        <w:t>dehyde</w:t>
      </w:r>
      <w:r w:rsidR="003D1972" w:rsidRPr="00A1225F">
        <w:rPr>
          <w:rFonts w:ascii="Times New Roman" w:hAnsi="Times New Roman" w:cs="Times New Roman"/>
          <w:b/>
          <w:color w:val="000000" w:themeColor="text1"/>
          <w:sz w:val="24"/>
          <w:szCs w:val="24"/>
        </w:rPr>
        <w:t xml:space="preserve"> </w:t>
      </w:r>
      <w:r w:rsidR="003D1972" w:rsidRPr="00A1225F">
        <w:rPr>
          <w:rFonts w:ascii="Times New Roman" w:hAnsi="Times New Roman" w:cs="Times New Roman"/>
          <w:color w:val="000000" w:themeColor="text1"/>
          <w:sz w:val="24"/>
          <w:szCs w:val="24"/>
        </w:rPr>
        <w:t>could beobtained from substituted acetophenone and phenyl  hydrazine  via hydrazones followed by Vilsmeier-Haack cyclization.</w:t>
      </w:r>
    </w:p>
    <w:p w:rsidR="00C11DFE" w:rsidRDefault="002C23B4" w:rsidP="00351DE9">
      <w:pPr>
        <w:spacing w:line="360" w:lineRule="auto"/>
        <w:jc w:val="both"/>
        <w:rPr>
          <w:rFonts w:ascii="Times New Roman" w:hAnsi="Times New Roman" w:cs="Times New Roman"/>
          <w:color w:val="000000" w:themeColor="text1"/>
          <w:sz w:val="24"/>
          <w:szCs w:val="24"/>
        </w:rPr>
      </w:pPr>
      <w:r w:rsidRPr="002C23B4">
        <w:rPr>
          <w:noProof/>
        </w:rPr>
        <w:pict>
          <v:shape id="_x0000_s1037" type="#_x0000_t75" style="position:absolute;left:0;text-align:left;margin-left:70.8pt;margin-top:1.45pt;width:356.5pt;height:277.85pt;z-index:251671552">
            <v:imagedata r:id="rId12" o:title=""/>
          </v:shape>
          <o:OLEObject Type="Embed" ProgID="ChemDraw.Document.6.0" ShapeID="_x0000_s1037" DrawAspect="Content" ObjectID="_1833020029" r:id="rId13"/>
        </w:pict>
      </w:r>
    </w:p>
    <w:p w:rsidR="003D1972" w:rsidRDefault="003D1972" w:rsidP="00351DE9">
      <w:pPr>
        <w:spacing w:line="360" w:lineRule="auto"/>
        <w:jc w:val="both"/>
        <w:rPr>
          <w:rFonts w:ascii="Times New Roman" w:hAnsi="Times New Roman" w:cs="Times New Roman"/>
          <w:color w:val="000000" w:themeColor="text1"/>
          <w:sz w:val="24"/>
          <w:szCs w:val="24"/>
        </w:rPr>
      </w:pPr>
    </w:p>
    <w:p w:rsidR="003D1972" w:rsidRDefault="003D1972" w:rsidP="00351DE9">
      <w:pPr>
        <w:spacing w:line="360" w:lineRule="auto"/>
        <w:rPr>
          <w:rFonts w:ascii="Times New Roman" w:hAnsi="Times New Roman" w:cs="Times New Roman"/>
          <w:b/>
          <w:color w:val="000000" w:themeColor="text1"/>
          <w:sz w:val="24"/>
          <w:szCs w:val="24"/>
        </w:rPr>
      </w:pPr>
    </w:p>
    <w:p w:rsidR="003D1972" w:rsidRDefault="003D1972" w:rsidP="00351DE9">
      <w:pPr>
        <w:spacing w:line="360" w:lineRule="auto"/>
        <w:rPr>
          <w:rFonts w:ascii="Times New Roman" w:hAnsi="Times New Roman" w:cs="Times New Roman"/>
          <w:b/>
          <w:color w:val="000000" w:themeColor="text1"/>
          <w:sz w:val="24"/>
          <w:szCs w:val="24"/>
        </w:rPr>
      </w:pPr>
    </w:p>
    <w:p w:rsidR="006560BA" w:rsidRDefault="006560BA" w:rsidP="00351DE9">
      <w:pPr>
        <w:spacing w:line="360" w:lineRule="auto"/>
        <w:jc w:val="center"/>
        <w:rPr>
          <w:rFonts w:ascii="Times New Roman" w:hAnsi="Times New Roman" w:cs="Times New Roman"/>
          <w:b/>
          <w:color w:val="000000" w:themeColor="text1"/>
          <w:sz w:val="24"/>
          <w:szCs w:val="24"/>
        </w:rPr>
      </w:pPr>
    </w:p>
    <w:p w:rsidR="006560BA" w:rsidRDefault="006560BA" w:rsidP="00351DE9">
      <w:pPr>
        <w:spacing w:line="360" w:lineRule="auto"/>
        <w:jc w:val="center"/>
        <w:rPr>
          <w:rFonts w:ascii="Times New Roman" w:hAnsi="Times New Roman" w:cs="Times New Roman"/>
          <w:b/>
          <w:color w:val="000000" w:themeColor="text1"/>
          <w:sz w:val="24"/>
          <w:szCs w:val="24"/>
        </w:rPr>
      </w:pPr>
    </w:p>
    <w:p w:rsidR="006560BA" w:rsidRDefault="006560BA" w:rsidP="00351DE9">
      <w:pPr>
        <w:spacing w:line="360" w:lineRule="auto"/>
        <w:jc w:val="center"/>
        <w:rPr>
          <w:rFonts w:ascii="Times New Roman" w:hAnsi="Times New Roman" w:cs="Times New Roman"/>
          <w:b/>
          <w:color w:val="000000" w:themeColor="text1"/>
          <w:sz w:val="24"/>
          <w:szCs w:val="24"/>
        </w:rPr>
      </w:pPr>
    </w:p>
    <w:p w:rsidR="006560BA" w:rsidRDefault="006560BA" w:rsidP="00351DE9">
      <w:pPr>
        <w:spacing w:line="360" w:lineRule="auto"/>
        <w:jc w:val="center"/>
        <w:rPr>
          <w:rFonts w:ascii="Times New Roman" w:hAnsi="Times New Roman" w:cs="Times New Roman"/>
          <w:b/>
          <w:color w:val="000000" w:themeColor="text1"/>
          <w:sz w:val="24"/>
          <w:szCs w:val="24"/>
        </w:rPr>
      </w:pPr>
    </w:p>
    <w:p w:rsidR="006560BA" w:rsidRDefault="006560BA" w:rsidP="00351DE9">
      <w:pPr>
        <w:spacing w:line="360" w:lineRule="auto"/>
        <w:jc w:val="center"/>
        <w:rPr>
          <w:rFonts w:ascii="Times New Roman" w:hAnsi="Times New Roman" w:cs="Times New Roman"/>
          <w:b/>
          <w:color w:val="000000" w:themeColor="text1"/>
          <w:sz w:val="24"/>
          <w:szCs w:val="24"/>
        </w:rPr>
      </w:pPr>
    </w:p>
    <w:p w:rsidR="00054DD6" w:rsidRDefault="00054DD6" w:rsidP="00351DE9">
      <w:pPr>
        <w:spacing w:line="360" w:lineRule="auto"/>
        <w:jc w:val="center"/>
        <w:rPr>
          <w:rFonts w:ascii="Times New Roman" w:hAnsi="Times New Roman" w:cs="Times New Roman"/>
          <w:b/>
          <w:color w:val="000000" w:themeColor="text1"/>
          <w:sz w:val="24"/>
          <w:szCs w:val="24"/>
        </w:rPr>
      </w:pPr>
    </w:p>
    <w:p w:rsidR="003D1972" w:rsidRPr="003A5DC6" w:rsidRDefault="006560BA" w:rsidP="00351DE9">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Scheme </w:t>
      </w:r>
      <w:r w:rsidR="003D1972">
        <w:rPr>
          <w:rFonts w:ascii="Times New Roman" w:hAnsi="Times New Roman" w:cs="Times New Roman"/>
          <w:b/>
          <w:color w:val="000000" w:themeColor="text1"/>
          <w:sz w:val="24"/>
          <w:szCs w:val="24"/>
        </w:rPr>
        <w:t>:</w:t>
      </w:r>
      <w:r w:rsidR="003D1972">
        <w:rPr>
          <w:rFonts w:ascii="Times New Roman" w:hAnsi="Times New Roman" w:cs="Times New Roman"/>
          <w:color w:val="000000" w:themeColor="text1"/>
          <w:sz w:val="24"/>
          <w:szCs w:val="24"/>
        </w:rPr>
        <w:t xml:space="preserve"> Retro S</w:t>
      </w:r>
      <w:r w:rsidR="003D1972" w:rsidRPr="00C63D4B">
        <w:rPr>
          <w:rFonts w:ascii="Times New Roman" w:hAnsi="Times New Roman" w:cs="Times New Roman"/>
          <w:color w:val="000000" w:themeColor="text1"/>
          <w:sz w:val="24"/>
          <w:szCs w:val="24"/>
        </w:rPr>
        <w:t>ynthesis</w:t>
      </w:r>
      <w:r w:rsidR="003D1972">
        <w:rPr>
          <w:rFonts w:ascii="Times New Roman" w:hAnsi="Times New Roman" w:cs="Times New Roman"/>
          <w:color w:val="000000" w:themeColor="text1"/>
          <w:sz w:val="24"/>
          <w:szCs w:val="24"/>
        </w:rPr>
        <w:t xml:space="preserve"> of the Target Molecule </w:t>
      </w:r>
      <w:r w:rsidR="003D1972">
        <w:rPr>
          <w:rFonts w:ascii="Times New Roman" w:hAnsi="Times New Roman" w:cs="Times New Roman"/>
          <w:b/>
          <w:color w:val="000000" w:themeColor="text1"/>
          <w:sz w:val="24"/>
          <w:szCs w:val="24"/>
        </w:rPr>
        <w:t>5.31</w:t>
      </w:r>
      <w:r w:rsidR="003D1972">
        <w:rPr>
          <w:rFonts w:ascii="Times New Roman" w:hAnsi="Times New Roman" w:cs="Times New Roman"/>
          <w:color w:val="000000" w:themeColor="text1"/>
          <w:sz w:val="24"/>
          <w:szCs w:val="24"/>
        </w:rPr>
        <w:t>.</w:t>
      </w:r>
    </w:p>
    <w:p w:rsidR="003D1972" w:rsidRPr="00A1225F" w:rsidRDefault="003D1972" w:rsidP="00351DE9">
      <w:pPr>
        <w:spacing w:line="360" w:lineRule="auto"/>
        <w:jc w:val="both"/>
        <w:rPr>
          <w:rFonts w:ascii="Times New Roman" w:hAnsi="Times New Roman" w:cs="Times New Roman"/>
          <w:sz w:val="24"/>
          <w:szCs w:val="28"/>
        </w:rPr>
      </w:pPr>
      <w:r w:rsidRPr="00FB4255">
        <w:rPr>
          <w:rFonts w:ascii="Times New Roman" w:hAnsi="Times New Roman" w:cs="Times New Roman"/>
          <w:b/>
          <w:sz w:val="28"/>
          <w:szCs w:val="28"/>
        </w:rPr>
        <w:t>Synthetic Scheme</w:t>
      </w:r>
      <w:r w:rsidRPr="00A1225F">
        <w:rPr>
          <w:rFonts w:ascii="Times New Roman" w:hAnsi="Times New Roman" w:cs="Times New Roman"/>
          <w:b/>
          <w:sz w:val="24"/>
          <w:szCs w:val="28"/>
        </w:rPr>
        <w:t>:</w:t>
      </w:r>
    </w:p>
    <w:p w:rsidR="003D1972" w:rsidRDefault="005E76B6"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972">
        <w:rPr>
          <w:rFonts w:ascii="Times New Roman" w:hAnsi="Times New Roman" w:cs="Times New Roman"/>
          <w:sz w:val="24"/>
          <w:szCs w:val="24"/>
        </w:rPr>
        <w:t>In this section we have  described the synthesis</w:t>
      </w:r>
      <w:r w:rsidR="003D1972" w:rsidRPr="003E70FA">
        <w:rPr>
          <w:rFonts w:ascii="Times New Roman" w:hAnsi="Times New Roman" w:cs="Times New Roman"/>
          <w:sz w:val="24"/>
          <w:szCs w:val="24"/>
        </w:rPr>
        <w:t xml:space="preserve"> a series of isoxazole, pyrazole linked benzimidazole derivatives in five steps as shown in </w:t>
      </w:r>
      <w:r w:rsidR="003D1972" w:rsidRPr="00A77252">
        <w:rPr>
          <w:rFonts w:ascii="Times New Roman" w:hAnsi="Times New Roman" w:cs="Times New Roman"/>
          <w:b/>
          <w:sz w:val="24"/>
          <w:szCs w:val="24"/>
        </w:rPr>
        <w:t>Scheme-5-12</w:t>
      </w:r>
      <w:r w:rsidR="003D1972">
        <w:rPr>
          <w:rFonts w:ascii="Times New Roman" w:hAnsi="Times New Roman" w:cs="Times New Roman"/>
          <w:b/>
          <w:sz w:val="24"/>
          <w:szCs w:val="24"/>
        </w:rPr>
        <w:t xml:space="preserve">. </w:t>
      </w:r>
      <w:r w:rsidR="003D1972">
        <w:rPr>
          <w:rFonts w:ascii="Times New Roman" w:hAnsi="Times New Roman" w:cs="Times New Roman"/>
          <w:sz w:val="24"/>
          <w:szCs w:val="24"/>
        </w:rPr>
        <w:t>In the first step Schiff’s base, hydrazone was formed by the condensation of 4-hydroxy-acetophenone with phenyl hydrazine. It was further cyclized with hydroxonium salt in the presence of DMF/POCl</w:t>
      </w:r>
      <w:r w:rsidR="003D1972" w:rsidRPr="00914A5A">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to give pyrazole aldehyde</w:t>
      </w:r>
      <w:r w:rsidR="003D1972" w:rsidRPr="006B11BA">
        <w:rPr>
          <w:rFonts w:ascii="Times New Roman" w:hAnsi="Times New Roman" w:cs="Times New Roman"/>
          <w:sz w:val="24"/>
          <w:szCs w:val="24"/>
          <w:vertAlign w:val="superscript"/>
        </w:rPr>
        <w:t>54</w:t>
      </w:r>
      <w:r w:rsidR="003D1972">
        <w:rPr>
          <w:rFonts w:ascii="Times New Roman" w:hAnsi="Times New Roman" w:cs="Times New Roman"/>
          <w:sz w:val="24"/>
          <w:szCs w:val="24"/>
        </w:rPr>
        <w:t xml:space="preserve">; it is called as </w:t>
      </w:r>
      <w:r w:rsidR="003D1972">
        <w:rPr>
          <w:rFonts w:ascii="Times New Roman" w:hAnsi="Times New Roman" w:cs="Times New Roman"/>
          <w:color w:val="000000" w:themeColor="text1"/>
          <w:sz w:val="24"/>
          <w:szCs w:val="24"/>
        </w:rPr>
        <w:t>Vilsmeier-Haack cyclization.</w:t>
      </w:r>
    </w:p>
    <w:p w:rsidR="003D1972" w:rsidRDefault="003D1972" w:rsidP="00351DE9">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5E76B6">
        <w:rPr>
          <w:rFonts w:ascii="Times New Roman" w:hAnsi="Times New Roman" w:cs="Times New Roman"/>
          <w:sz w:val="24"/>
          <w:szCs w:val="24"/>
        </w:rPr>
        <w:t xml:space="preserve">       </w:t>
      </w:r>
      <w:r>
        <w:rPr>
          <w:rFonts w:ascii="Times New Roman" w:hAnsi="Times New Roman" w:cs="Times New Roman"/>
          <w:sz w:val="24"/>
          <w:szCs w:val="24"/>
        </w:rPr>
        <w:t xml:space="preserve">Substituted 4-hydroxy pyrazole aldehyde </w:t>
      </w:r>
      <w:r>
        <w:rPr>
          <w:rFonts w:ascii="Times New Roman" w:hAnsi="Times New Roman" w:cs="Times New Roman"/>
          <w:b/>
          <w:sz w:val="24"/>
          <w:szCs w:val="24"/>
        </w:rPr>
        <w:t xml:space="preserve">5.28 </w:t>
      </w:r>
      <w:r>
        <w:rPr>
          <w:rFonts w:ascii="Times New Roman" w:hAnsi="Times New Roman" w:cs="Times New Roman"/>
          <w:sz w:val="24"/>
          <w:szCs w:val="24"/>
        </w:rPr>
        <w:t xml:space="preserve">was treated with propargyl bromide </w:t>
      </w:r>
      <w:r>
        <w:rPr>
          <w:rFonts w:ascii="Times New Roman" w:hAnsi="Times New Roman" w:cs="Times New Roman"/>
          <w:b/>
          <w:sz w:val="24"/>
          <w:szCs w:val="24"/>
        </w:rPr>
        <w:t xml:space="preserve">5.32 </w:t>
      </w:r>
      <w:r>
        <w:rPr>
          <w:rFonts w:ascii="Times New Roman" w:hAnsi="Times New Roman" w:cs="Times New Roman"/>
          <w:sz w:val="24"/>
          <w:szCs w:val="24"/>
        </w:rPr>
        <w:t>in presence of DMF/K</w:t>
      </w:r>
      <w:r w:rsidRPr="00914A5A">
        <w:rPr>
          <w:rFonts w:ascii="Times New Roman" w:hAnsi="Times New Roman" w:cs="Times New Roman"/>
          <w:sz w:val="24"/>
          <w:szCs w:val="24"/>
          <w:vertAlign w:val="subscript"/>
        </w:rPr>
        <w:t>2</w:t>
      </w:r>
      <w:r>
        <w:rPr>
          <w:rFonts w:ascii="Times New Roman" w:hAnsi="Times New Roman" w:cs="Times New Roman"/>
          <w:sz w:val="24"/>
          <w:szCs w:val="24"/>
        </w:rPr>
        <w:t>CO</w:t>
      </w:r>
      <w:r w:rsidRPr="00914A5A">
        <w:rPr>
          <w:rFonts w:ascii="Times New Roman" w:hAnsi="Times New Roman" w:cs="Times New Roman"/>
          <w:sz w:val="24"/>
          <w:szCs w:val="24"/>
          <w:vertAlign w:val="subscript"/>
        </w:rPr>
        <w:t>3</w:t>
      </w:r>
      <w:r>
        <w:rPr>
          <w:rFonts w:ascii="Times New Roman" w:hAnsi="Times New Roman" w:cs="Times New Roman"/>
          <w:sz w:val="24"/>
          <w:szCs w:val="24"/>
        </w:rPr>
        <w:t xml:space="preserve"> to afforded </w:t>
      </w:r>
      <w:r>
        <w:rPr>
          <w:rFonts w:ascii="Times New Roman" w:hAnsi="Times New Roman" w:cs="Times New Roman"/>
          <w:color w:val="000000" w:themeColor="text1"/>
          <w:sz w:val="24"/>
          <w:szCs w:val="24"/>
        </w:rPr>
        <w:t>propargylated</w:t>
      </w:r>
      <w:r>
        <w:rPr>
          <w:rFonts w:ascii="Times New Roman" w:hAnsi="Times New Roman" w:cs="Times New Roman"/>
          <w:sz w:val="24"/>
          <w:szCs w:val="24"/>
        </w:rPr>
        <w:t xml:space="preserve"> pyrazole aldehyde which was cyclized with aryl oximes to form isoxazole conjugated pyrazole aldehyde </w:t>
      </w:r>
      <w:r>
        <w:rPr>
          <w:rFonts w:ascii="Times New Roman" w:hAnsi="Times New Roman" w:cs="Times New Roman"/>
          <w:b/>
          <w:sz w:val="24"/>
          <w:szCs w:val="24"/>
        </w:rPr>
        <w:t>5.30 a-d</w:t>
      </w:r>
      <w:r>
        <w:rPr>
          <w:rFonts w:ascii="Times New Roman" w:hAnsi="Times New Roman" w:cs="Times New Roman"/>
          <w:sz w:val="24"/>
          <w:szCs w:val="24"/>
        </w:rPr>
        <w:t xml:space="preserve">. Thus, the substituted pyrazole aldehydes </w:t>
      </w:r>
      <w:r>
        <w:rPr>
          <w:rFonts w:ascii="Times New Roman" w:hAnsi="Times New Roman" w:cs="Times New Roman"/>
          <w:b/>
          <w:sz w:val="24"/>
          <w:szCs w:val="24"/>
        </w:rPr>
        <w:t>5.30 a-d</w:t>
      </w:r>
      <w:r>
        <w:rPr>
          <w:rFonts w:ascii="Times New Roman" w:hAnsi="Times New Roman" w:cs="Times New Roman"/>
          <w:sz w:val="24"/>
          <w:szCs w:val="24"/>
        </w:rPr>
        <w:t xml:space="preserve"> were treated with substituted orthophenyl di amine </w:t>
      </w:r>
      <w:r>
        <w:rPr>
          <w:rFonts w:ascii="Times New Roman" w:hAnsi="Times New Roman" w:cs="Times New Roman"/>
          <w:b/>
          <w:sz w:val="24"/>
          <w:szCs w:val="24"/>
        </w:rPr>
        <w:t>5.34 a-c</w:t>
      </w:r>
      <w:r>
        <w:rPr>
          <w:rFonts w:ascii="Times New Roman" w:hAnsi="Times New Roman" w:cs="Times New Roman"/>
          <w:sz w:val="24"/>
          <w:szCs w:val="24"/>
        </w:rPr>
        <w:t xml:space="preserve"> in chlorofor</w:t>
      </w:r>
      <w:r w:rsidR="004900C7">
        <w:rPr>
          <w:rFonts w:ascii="Times New Roman" w:hAnsi="Times New Roman" w:cs="Times New Roman"/>
          <w:sz w:val="24"/>
          <w:szCs w:val="24"/>
        </w:rPr>
        <w:t>m as a solvent, few drops of acⅇ</w:t>
      </w:r>
      <w:r>
        <w:rPr>
          <w:rFonts w:ascii="Times New Roman" w:hAnsi="Times New Roman" w:cs="Times New Roman"/>
          <w:sz w:val="24"/>
          <w:szCs w:val="24"/>
        </w:rPr>
        <w:t>tic acid under reflux conditions for 4-6 hours to afford</w:t>
      </w:r>
      <w:r w:rsidR="0063476E">
        <w:rPr>
          <w:rFonts w:ascii="Times New Roman" w:hAnsi="Times New Roman" w:cs="Times New Roman"/>
          <w:sz w:val="24"/>
          <w:szCs w:val="24"/>
        </w:rPr>
        <w:t xml:space="preserve"> </w:t>
      </w:r>
      <w:r>
        <w:rPr>
          <w:rFonts w:ascii="Times New Roman" w:hAnsi="Times New Roman" w:cs="Times New Roman"/>
          <w:sz w:val="24"/>
          <w:szCs w:val="24"/>
        </w:rPr>
        <w:t>s</w:t>
      </w:r>
      <w:r w:rsidRPr="008A55C3">
        <w:rPr>
          <w:rFonts w:ascii="Times New Roman" w:hAnsi="Times New Roman" w:cs="Times New Roman"/>
          <w:sz w:val="24"/>
          <w:szCs w:val="24"/>
        </w:rPr>
        <w:t>ubstituted</w:t>
      </w:r>
      <w:r w:rsidR="00B76B89">
        <w:rPr>
          <w:rFonts w:ascii="Times New Roman" w:hAnsi="Times New Roman" w:cs="Times New Roman"/>
          <w:sz w:val="24"/>
          <w:szCs w:val="24"/>
        </w:rPr>
        <w:t xml:space="preserve"> “</w:t>
      </w:r>
      <w:r w:rsidRPr="008A55C3">
        <w:rPr>
          <w:rFonts w:ascii="Times New Roman" w:hAnsi="Times New Roman" w:cs="Times New Roman"/>
          <w:sz w:val="24"/>
          <w:szCs w:val="24"/>
        </w:rPr>
        <w:t>5-((4-(4-(1H-benzo[d]</w:t>
      </w:r>
      <w:r w:rsidR="004900C7">
        <w:rPr>
          <w:rFonts w:ascii="Times New Roman" w:hAnsi="Times New Roman" w:cs="Times New Roman"/>
          <w:sz w:val="24"/>
          <w:szCs w:val="24"/>
        </w:rPr>
        <w:t>imidazol-2-yl)-1-p</w:t>
      </w:r>
      <w:r w:rsidR="004900C7" w:rsidRPr="004900C7">
        <w:rPr>
          <w:rFonts w:ascii="Times New Roman" w:hAnsi="Times New Roman" w:cs="Times New Roman"/>
          <w:sz w:val="24"/>
          <w:szCs w:val="24"/>
        </w:rPr>
        <w:t>ⱨ</w:t>
      </w:r>
      <w:r w:rsidRPr="008A55C3">
        <w:rPr>
          <w:rFonts w:ascii="Times New Roman" w:hAnsi="Times New Roman" w:cs="Times New Roman"/>
          <w:sz w:val="24"/>
          <w:szCs w:val="24"/>
        </w:rPr>
        <w:t>enyl-</w:t>
      </w:r>
      <w:r w:rsidRPr="008A55C3">
        <w:rPr>
          <w:rFonts w:ascii="Times New Roman" w:hAnsi="Times New Roman" w:cs="Times New Roman"/>
          <w:sz w:val="24"/>
          <w:szCs w:val="24"/>
        </w:rPr>
        <w:lastRenderedPageBreak/>
        <w:t>1H-pyrazol-3-yl)</w:t>
      </w:r>
      <w:r w:rsidR="00B76B89">
        <w:rPr>
          <w:rFonts w:ascii="Times New Roman" w:hAnsi="Times New Roman" w:cs="Times New Roman"/>
          <w:sz w:val="24"/>
          <w:szCs w:val="24"/>
        </w:rPr>
        <w:t xml:space="preserve">” </w:t>
      </w:r>
      <w:r w:rsidRPr="008A55C3">
        <w:rPr>
          <w:rFonts w:ascii="Times New Roman" w:hAnsi="Times New Roman" w:cs="Times New Roman"/>
          <w:sz w:val="24"/>
          <w:szCs w:val="24"/>
        </w:rPr>
        <w:t>phenoxy)methy</w:t>
      </w:r>
      <w:r>
        <w:rPr>
          <w:rFonts w:ascii="Times New Roman" w:hAnsi="Times New Roman" w:cs="Times New Roman"/>
          <w:sz w:val="24"/>
          <w:szCs w:val="24"/>
        </w:rPr>
        <w:t xml:space="preserve">l)-3-phenylisoxazole derivative </w:t>
      </w:r>
      <w:r>
        <w:rPr>
          <w:rFonts w:ascii="Times New Roman" w:hAnsi="Times New Roman" w:cs="Times New Roman"/>
          <w:b/>
          <w:sz w:val="24"/>
          <w:szCs w:val="24"/>
        </w:rPr>
        <w:t>5.31 a-l</w:t>
      </w:r>
      <w:r>
        <w:rPr>
          <w:rFonts w:ascii="Times New Roman" w:hAnsi="Times New Roman" w:cs="Times New Roman"/>
          <w:sz w:val="24"/>
          <w:szCs w:val="24"/>
        </w:rPr>
        <w:t xml:space="preserve">. These final </w:t>
      </w:r>
      <w:r w:rsidRPr="00076530">
        <w:rPr>
          <w:rFonts w:ascii="Times New Roman" w:hAnsi="Times New Roman" w:cs="Times New Roman"/>
          <w:bCs/>
          <w:sz w:val="24"/>
          <w:szCs w:val="24"/>
        </w:rPr>
        <w:t xml:space="preserve">isoxazole, pyrazole linked </w:t>
      </w:r>
      <w:r>
        <w:rPr>
          <w:rFonts w:ascii="Times New Roman" w:hAnsi="Times New Roman" w:cs="Times New Roman"/>
          <w:bCs/>
          <w:sz w:val="24"/>
          <w:szCs w:val="24"/>
        </w:rPr>
        <w:t>b</w:t>
      </w:r>
      <w:r w:rsidRPr="00076530">
        <w:rPr>
          <w:rFonts w:ascii="Times New Roman" w:hAnsi="Times New Roman" w:cs="Times New Roman"/>
          <w:bCs/>
          <w:sz w:val="24"/>
          <w:szCs w:val="24"/>
        </w:rPr>
        <w:t>enz</w:t>
      </w:r>
      <w:r>
        <w:rPr>
          <w:rFonts w:ascii="Times New Roman" w:hAnsi="Times New Roman" w:cs="Times New Roman"/>
          <w:bCs/>
          <w:sz w:val="24"/>
          <w:szCs w:val="24"/>
        </w:rPr>
        <w:t>i</w:t>
      </w:r>
      <w:r w:rsidRPr="00076530">
        <w:rPr>
          <w:rFonts w:ascii="Times New Roman" w:hAnsi="Times New Roman" w:cs="Times New Roman"/>
          <w:bCs/>
          <w:sz w:val="24"/>
          <w:szCs w:val="24"/>
        </w:rPr>
        <w:t>midazoles</w:t>
      </w:r>
      <w:r>
        <w:rPr>
          <w:rFonts w:ascii="Times New Roman" w:hAnsi="Times New Roman" w:cs="Times New Roman"/>
          <w:b/>
          <w:bCs/>
          <w:sz w:val="24"/>
          <w:szCs w:val="24"/>
        </w:rPr>
        <w:t>5.31 a-l</w:t>
      </w:r>
      <w:r>
        <w:rPr>
          <w:rFonts w:ascii="Times New Roman" w:hAnsi="Times New Roman" w:cs="Times New Roman"/>
          <w:bCs/>
          <w:sz w:val="24"/>
          <w:szCs w:val="24"/>
        </w:rPr>
        <w:t xml:space="preserve"> were confirmed by their spectral data.</w:t>
      </w:r>
    </w:p>
    <w:p w:rsidR="003D1972" w:rsidRDefault="002C23B4" w:rsidP="00351DE9">
      <w:pPr>
        <w:spacing w:line="360" w:lineRule="auto"/>
        <w:jc w:val="both"/>
        <w:rPr>
          <w:rFonts w:ascii="Times New Roman" w:hAnsi="Times New Roman" w:cs="Times New Roman"/>
          <w:bCs/>
          <w:sz w:val="24"/>
          <w:szCs w:val="24"/>
        </w:rPr>
      </w:pPr>
      <w:r w:rsidRPr="002C23B4">
        <w:rPr>
          <w:rFonts w:ascii="Times New Roman" w:hAnsi="Times New Roman" w:cs="Times New Roman"/>
          <w:noProof/>
          <w:sz w:val="24"/>
          <w:szCs w:val="24"/>
        </w:rPr>
        <w:pict>
          <v:shape id="_x0000_s1033" type="#_x0000_t75" style="position:absolute;left:0;text-align:left;margin-left:46.6pt;margin-top:3.35pt;width:414.35pt;height:286.95pt;z-index:251667456">
            <v:imagedata r:id="rId14" o:title=""/>
          </v:shape>
          <o:OLEObject Type="Embed" ProgID="ChemDraw.Document.6.0" ShapeID="_x0000_s1033" DrawAspect="Content" ObjectID="_1833020030" r:id="rId15"/>
        </w:pict>
      </w: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3D1972" w:rsidRDefault="003D1972" w:rsidP="00351DE9">
      <w:pPr>
        <w:spacing w:line="360" w:lineRule="auto"/>
        <w:jc w:val="both"/>
        <w:rPr>
          <w:rFonts w:ascii="Times New Roman" w:hAnsi="Times New Roman" w:cs="Times New Roman"/>
          <w:bCs/>
          <w:sz w:val="24"/>
          <w:szCs w:val="24"/>
        </w:rPr>
      </w:pPr>
    </w:p>
    <w:p w:rsidR="006560BA" w:rsidRDefault="006560BA" w:rsidP="00351DE9">
      <w:pPr>
        <w:spacing w:line="360" w:lineRule="auto"/>
        <w:rPr>
          <w:rFonts w:ascii="Times New Roman" w:hAnsi="Times New Roman" w:cs="Times New Roman"/>
          <w:b/>
          <w:bCs/>
          <w:sz w:val="24"/>
          <w:szCs w:val="24"/>
        </w:rPr>
      </w:pPr>
    </w:p>
    <w:p w:rsidR="006560BA" w:rsidRDefault="006560BA" w:rsidP="00351DE9">
      <w:pPr>
        <w:spacing w:line="360" w:lineRule="auto"/>
        <w:rPr>
          <w:rFonts w:ascii="Times New Roman" w:hAnsi="Times New Roman" w:cs="Times New Roman"/>
          <w:b/>
          <w:bCs/>
          <w:sz w:val="24"/>
          <w:szCs w:val="24"/>
        </w:rPr>
      </w:pPr>
    </w:p>
    <w:p w:rsidR="004900C7" w:rsidRPr="004E125E" w:rsidRDefault="003D1972" w:rsidP="00351DE9">
      <w:pPr>
        <w:spacing w:line="360" w:lineRule="auto"/>
        <w:rPr>
          <w:rFonts w:ascii="Times New Roman" w:hAnsi="Times New Roman" w:cs="Times New Roman"/>
        </w:rPr>
      </w:pPr>
      <w:r>
        <w:rPr>
          <w:rFonts w:ascii="Times New Roman" w:hAnsi="Times New Roman" w:cs="Times New Roman"/>
          <w:b/>
          <w:bCs/>
          <w:sz w:val="24"/>
          <w:szCs w:val="24"/>
        </w:rPr>
        <w:t>Scheme-5.12</w:t>
      </w:r>
      <w:r w:rsidRPr="00076530">
        <w:rPr>
          <w:rFonts w:ascii="Times New Roman" w:hAnsi="Times New Roman" w:cs="Times New Roman"/>
          <w:bCs/>
          <w:sz w:val="24"/>
          <w:szCs w:val="24"/>
        </w:rPr>
        <w:t>:</w:t>
      </w:r>
      <w:r w:rsidRPr="00076530">
        <w:rPr>
          <w:rFonts w:ascii="Times New Roman" w:hAnsi="Times New Roman" w:cs="Times New Roman"/>
          <w:i/>
          <w:sz w:val="24"/>
          <w:szCs w:val="24"/>
        </w:rPr>
        <w:t>Synthesis of isoxazole, pyrazole linked benzimidazoles</w:t>
      </w:r>
      <w:r>
        <w:rPr>
          <w:rFonts w:ascii="Times New Roman" w:hAnsi="Times New Roman" w:cs="Times New Roman"/>
          <w:b/>
          <w:i/>
          <w:sz w:val="24"/>
          <w:szCs w:val="24"/>
        </w:rPr>
        <w:t>5.31 a-</w:t>
      </w:r>
      <w:r w:rsidR="00054DD6">
        <w:rPr>
          <w:rFonts w:ascii="Times New Roman" w:hAnsi="Times New Roman" w:cs="Times New Roman"/>
          <w:b/>
          <w:i/>
          <w:sz w:val="24"/>
          <w:szCs w:val="24"/>
        </w:rPr>
        <w:t>i</w:t>
      </w:r>
    </w:p>
    <w:p w:rsidR="003D1972" w:rsidRPr="00A1225F" w:rsidRDefault="003D1972" w:rsidP="00351DE9">
      <w:pPr>
        <w:spacing w:line="360" w:lineRule="auto"/>
        <w:rPr>
          <w:rFonts w:ascii="Times New Roman" w:hAnsi="Times New Roman" w:cs="Times New Roman"/>
          <w:b/>
          <w:sz w:val="24"/>
          <w:szCs w:val="24"/>
        </w:rPr>
      </w:pPr>
      <w:r w:rsidRPr="00A1225F">
        <w:rPr>
          <w:rFonts w:ascii="Times New Roman" w:hAnsi="Times New Roman" w:cs="Times New Roman"/>
          <w:b/>
          <w:sz w:val="24"/>
          <w:szCs w:val="24"/>
        </w:rPr>
        <w:t>Synthesis of isoxazole, pyrazole linked benzimidazoles involves five steps</w:t>
      </w:r>
    </w:p>
    <w:p w:rsidR="003D1972" w:rsidRPr="00A1225F" w:rsidRDefault="005E76B6" w:rsidP="00351DE9">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w:t>
      </w:r>
      <w:r w:rsidR="003D1972" w:rsidRPr="00A1225F">
        <w:rPr>
          <w:rFonts w:ascii="Times New Roman" w:hAnsi="Times New Roman" w:cs="Times New Roman"/>
          <w:sz w:val="24"/>
          <w:szCs w:val="24"/>
        </w:rPr>
        <w:t>)   Synthesis of (</w:t>
      </w:r>
      <w:r w:rsidR="003D1972" w:rsidRPr="00A1225F">
        <w:rPr>
          <w:rFonts w:ascii="Times New Roman" w:hAnsi="Times New Roman" w:cs="Times New Roman"/>
          <w:i/>
          <w:sz w:val="24"/>
          <w:szCs w:val="24"/>
        </w:rPr>
        <w:t>E</w:t>
      </w:r>
      <w:r w:rsidR="003D1972" w:rsidRPr="00A1225F">
        <w:rPr>
          <w:rFonts w:ascii="Times New Roman" w:hAnsi="Times New Roman" w:cs="Times New Roman"/>
          <w:sz w:val="24"/>
          <w:szCs w:val="24"/>
        </w:rPr>
        <w:t>)-4-(1-(2-phenylhydrazono)-ethyl) phenol</w:t>
      </w:r>
      <w:r w:rsidR="003D1972" w:rsidRPr="00A1225F">
        <w:rPr>
          <w:rFonts w:ascii="Times New Roman" w:hAnsi="Times New Roman" w:cs="Times New Roman"/>
          <w:b/>
          <w:sz w:val="24"/>
          <w:szCs w:val="24"/>
        </w:rPr>
        <w:t>(5.27)</w:t>
      </w:r>
    </w:p>
    <w:p w:rsidR="003D1972" w:rsidRPr="00A1225F" w:rsidRDefault="005E76B6" w:rsidP="00351DE9">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Step-II</w:t>
      </w:r>
      <w:r w:rsidR="003D1972" w:rsidRPr="00A1225F">
        <w:rPr>
          <w:rFonts w:ascii="Times New Roman" w:hAnsi="Times New Roman" w:cs="Times New Roman"/>
          <w:sz w:val="24"/>
          <w:szCs w:val="24"/>
        </w:rPr>
        <w:t xml:space="preserve">) </w:t>
      </w:r>
      <w:r w:rsidR="00B76B89" w:rsidRPr="00A1225F">
        <w:rPr>
          <w:rFonts w:ascii="Times New Roman" w:hAnsi="Times New Roman" w:cs="Times New Roman"/>
          <w:sz w:val="24"/>
          <w:szCs w:val="24"/>
        </w:rPr>
        <w:t>“</w:t>
      </w:r>
      <w:r w:rsidR="003D1972" w:rsidRPr="00A1225F">
        <w:rPr>
          <w:rFonts w:ascii="Times New Roman" w:hAnsi="Times New Roman" w:cs="Times New Roman"/>
          <w:sz w:val="24"/>
          <w:szCs w:val="24"/>
        </w:rPr>
        <w:t xml:space="preserve">Synthesis of substituted </w:t>
      </w:r>
      <w:r w:rsidR="003D1972" w:rsidRPr="00A1225F">
        <w:rPr>
          <w:rFonts w:ascii="Times New Roman" w:hAnsi="Times New Roman" w:cs="Times New Roman"/>
          <w:bCs/>
          <w:sz w:val="24"/>
          <w:szCs w:val="24"/>
        </w:rPr>
        <w:t>3-(3-hydroxyphenyl)-1-phenyl-1</w:t>
      </w:r>
      <w:r w:rsidR="003D1972" w:rsidRPr="00A1225F">
        <w:rPr>
          <w:rFonts w:ascii="Times New Roman" w:hAnsi="Times New Roman" w:cs="Times New Roman"/>
          <w:bCs/>
          <w:i/>
          <w:iCs/>
          <w:sz w:val="24"/>
          <w:szCs w:val="24"/>
        </w:rPr>
        <w:t>H</w:t>
      </w:r>
      <w:r w:rsidR="003D1972" w:rsidRPr="00A1225F">
        <w:rPr>
          <w:rFonts w:ascii="Times New Roman" w:hAnsi="Times New Roman" w:cs="Times New Roman"/>
          <w:bCs/>
          <w:sz w:val="24"/>
          <w:szCs w:val="24"/>
        </w:rPr>
        <w:t>-pyrazole-4</w:t>
      </w:r>
      <w:r w:rsidR="00B76B89" w:rsidRPr="00A1225F">
        <w:rPr>
          <w:rFonts w:ascii="Times New Roman" w:hAnsi="Times New Roman" w:cs="Times New Roman"/>
          <w:bCs/>
          <w:sz w:val="24"/>
          <w:szCs w:val="24"/>
        </w:rPr>
        <w:t>”</w:t>
      </w:r>
      <w:r w:rsidR="003D1972" w:rsidRPr="00A1225F">
        <w:rPr>
          <w:rFonts w:ascii="Times New Roman" w:hAnsi="Times New Roman" w:cs="Times New Roman"/>
          <w:bCs/>
          <w:sz w:val="24"/>
          <w:szCs w:val="24"/>
        </w:rPr>
        <w:t xml:space="preserve">-carbaldehyde </w:t>
      </w:r>
      <w:r w:rsidR="003D1972" w:rsidRPr="00A1225F">
        <w:rPr>
          <w:rFonts w:ascii="Times New Roman" w:hAnsi="Times New Roman" w:cs="Times New Roman"/>
          <w:b/>
          <w:bCs/>
          <w:sz w:val="24"/>
          <w:szCs w:val="24"/>
        </w:rPr>
        <w:t>(5.28)</w:t>
      </w:r>
    </w:p>
    <w:p w:rsidR="003D1972" w:rsidRPr="00A1225F" w:rsidRDefault="005E76B6" w:rsidP="00351DE9">
      <w:pPr>
        <w:spacing w:line="360" w:lineRule="auto"/>
        <w:ind w:left="270" w:hanging="270"/>
        <w:rPr>
          <w:rFonts w:ascii="Times New Roman" w:hAnsi="Times New Roman" w:cs="Times New Roman"/>
          <w:sz w:val="24"/>
          <w:szCs w:val="24"/>
        </w:rPr>
      </w:pPr>
      <w:r>
        <w:rPr>
          <w:rFonts w:ascii="Times New Roman" w:hAnsi="Times New Roman" w:cs="Times New Roman"/>
          <w:b/>
          <w:sz w:val="24"/>
          <w:szCs w:val="24"/>
        </w:rPr>
        <w:t xml:space="preserve">      </w:t>
      </w:r>
      <w:r w:rsidR="000F6511" w:rsidRPr="005E76B6">
        <w:rPr>
          <w:rFonts w:ascii="Times New Roman" w:hAnsi="Times New Roman" w:cs="Times New Roman"/>
          <w:b/>
          <w:sz w:val="24"/>
          <w:szCs w:val="24"/>
        </w:rPr>
        <w:t>Step-III</w:t>
      </w:r>
      <w:r w:rsidR="000F6511" w:rsidRPr="00A1225F">
        <w:rPr>
          <w:rFonts w:ascii="Times New Roman" w:hAnsi="Times New Roman" w:cs="Times New Roman"/>
          <w:sz w:val="24"/>
          <w:szCs w:val="24"/>
        </w:rPr>
        <w:t>) Synthesis of 1-pⱨ</w:t>
      </w:r>
      <w:r w:rsidR="000F6511" w:rsidRPr="00A1225F">
        <w:rPr>
          <w:rFonts w:ascii="Times New Roman" w:eastAsia="Times New Roman" w:hAnsi="Times New Roman" w:cs="Times New Roman"/>
          <w:sz w:val="24"/>
          <w:szCs w:val="24"/>
        </w:rPr>
        <w:t>℮</w:t>
      </w:r>
      <w:r w:rsidR="000F6511" w:rsidRPr="00A1225F">
        <w:rPr>
          <w:rFonts w:ascii="Times New Roman" w:hAnsi="Times New Roman" w:cs="Times New Roman"/>
          <w:sz w:val="24"/>
          <w:szCs w:val="24"/>
        </w:rPr>
        <w:t>nyl-3-(4-(prop-2-yn-1-yloxy)-pⱨ</w:t>
      </w:r>
      <w:r w:rsidR="000F6511" w:rsidRPr="00A1225F">
        <w:rPr>
          <w:rFonts w:ascii="Times New Roman" w:eastAsia="Times New Roman" w:hAnsi="Times New Roman" w:cs="Times New Roman"/>
          <w:sz w:val="24"/>
          <w:szCs w:val="24"/>
        </w:rPr>
        <w:t>℮</w:t>
      </w:r>
      <w:r w:rsidR="003D1972" w:rsidRPr="00A1225F">
        <w:rPr>
          <w:rFonts w:ascii="Times New Roman" w:hAnsi="Times New Roman" w:cs="Times New Roman"/>
          <w:sz w:val="24"/>
          <w:szCs w:val="24"/>
        </w:rPr>
        <w:t>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 xml:space="preserve">-pyrazole-4-carbaldehyde </w:t>
      </w:r>
      <w:r w:rsidR="003D1972" w:rsidRPr="00A1225F">
        <w:rPr>
          <w:rFonts w:ascii="Times New Roman" w:hAnsi="Times New Roman" w:cs="Times New Roman"/>
          <w:b/>
          <w:sz w:val="24"/>
          <w:szCs w:val="24"/>
        </w:rPr>
        <w:t>(5.29)</w:t>
      </w:r>
    </w:p>
    <w:p w:rsidR="00054DD6" w:rsidRDefault="005E76B6" w:rsidP="00351DE9">
      <w:pPr>
        <w:spacing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Step-IV</w:t>
      </w:r>
      <w:r w:rsidR="003D1972" w:rsidRPr="00A1225F">
        <w:rPr>
          <w:rFonts w:ascii="Times New Roman" w:hAnsi="Times New Roman" w:cs="Times New Roman"/>
          <w:sz w:val="24"/>
          <w:szCs w:val="24"/>
        </w:rPr>
        <w:t>) Synthesis of 1-phenyl-3-(4-((3-phenylisoxazol-5-yl)-methoxy)-phenyl)-1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 xml:space="preserve">-pyrazole-4- carbaldehyde derivatives </w:t>
      </w:r>
      <w:r w:rsidR="003D1972" w:rsidRPr="00A1225F">
        <w:rPr>
          <w:rFonts w:ascii="Times New Roman" w:hAnsi="Times New Roman" w:cs="Times New Roman"/>
          <w:b/>
          <w:sz w:val="24"/>
          <w:szCs w:val="24"/>
        </w:rPr>
        <w:t>(5.30 a-c)</w:t>
      </w:r>
    </w:p>
    <w:p w:rsidR="003D1972" w:rsidRPr="00054DD6" w:rsidRDefault="005E76B6" w:rsidP="00351DE9">
      <w:pPr>
        <w:spacing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Step-V</w:t>
      </w:r>
      <w:r w:rsidR="003D1972" w:rsidRPr="00A1225F">
        <w:rPr>
          <w:rFonts w:ascii="Times New Roman" w:hAnsi="Times New Roman" w:cs="Times New Roman"/>
          <w:sz w:val="24"/>
          <w:szCs w:val="24"/>
        </w:rPr>
        <w:t>)Synthesis of substituted</w:t>
      </w:r>
      <w:r w:rsidR="00B76B89" w:rsidRPr="00A1225F">
        <w:rPr>
          <w:rFonts w:ascii="Times New Roman" w:hAnsi="Times New Roman" w:cs="Times New Roman"/>
          <w:sz w:val="24"/>
          <w:szCs w:val="24"/>
        </w:rPr>
        <w:t xml:space="preserve"> “</w:t>
      </w:r>
      <w:r w:rsidR="003D1972" w:rsidRPr="00A1225F">
        <w:rPr>
          <w:rFonts w:ascii="Times New Roman" w:hAnsi="Times New Roman" w:cs="Times New Roman"/>
          <w:sz w:val="24"/>
          <w:szCs w:val="24"/>
        </w:rPr>
        <w:t>5-((4-(4-(1</w:t>
      </w:r>
      <w:r w:rsidR="003D1972" w:rsidRPr="00A1225F">
        <w:rPr>
          <w:rFonts w:ascii="Times New Roman" w:hAnsi="Times New Roman" w:cs="Times New Roman"/>
          <w:i/>
          <w:sz w:val="24"/>
          <w:szCs w:val="24"/>
        </w:rPr>
        <w:t>H</w:t>
      </w:r>
      <w:r w:rsidR="004900C7" w:rsidRPr="00A1225F">
        <w:rPr>
          <w:rFonts w:ascii="Times New Roman" w:hAnsi="Times New Roman" w:cs="Times New Roman"/>
          <w:sz w:val="24"/>
          <w:szCs w:val="24"/>
        </w:rPr>
        <w:t>-benzo-[d]-imidazol-2-yl)-1-pⱨ</w:t>
      </w:r>
      <w:r w:rsidR="003D1972" w:rsidRPr="00A1225F">
        <w:rPr>
          <w:rFonts w:ascii="Times New Roman" w:hAnsi="Times New Roman" w:cs="Times New Roman"/>
          <w:sz w:val="24"/>
          <w:szCs w:val="24"/>
        </w:rPr>
        <w:t>enyl-1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-pyrazol-3-yl)</w:t>
      </w:r>
      <w:r w:rsidR="00B76B89" w:rsidRPr="00A1225F">
        <w:rPr>
          <w:rFonts w:ascii="Times New Roman" w:hAnsi="Times New Roman" w:cs="Times New Roman"/>
          <w:sz w:val="24"/>
          <w:szCs w:val="24"/>
        </w:rPr>
        <w:t xml:space="preserve">” </w:t>
      </w:r>
      <w:r w:rsidR="003D1972" w:rsidRPr="00A1225F">
        <w:rPr>
          <w:rFonts w:ascii="Times New Roman" w:hAnsi="Times New Roman" w:cs="Times New Roman"/>
          <w:sz w:val="24"/>
          <w:szCs w:val="24"/>
        </w:rPr>
        <w:t>phenoxy)methyl)-3-phenylisoxazole</w:t>
      </w:r>
      <w:r w:rsidR="003D1972" w:rsidRPr="00A1225F">
        <w:rPr>
          <w:rFonts w:ascii="Times New Roman" w:hAnsi="Times New Roman" w:cs="Times New Roman"/>
          <w:b/>
          <w:sz w:val="24"/>
          <w:szCs w:val="24"/>
        </w:rPr>
        <w:t xml:space="preserve">(5.31 a-i)1 and 2) Synthesis of 5.27 and </w:t>
      </w:r>
      <w:r w:rsidR="003D1972" w:rsidRPr="00A1225F">
        <w:rPr>
          <w:rFonts w:ascii="Times New Roman" w:hAnsi="Times New Roman" w:cs="Times New Roman"/>
          <w:b/>
          <w:bCs/>
          <w:sz w:val="24"/>
          <w:szCs w:val="24"/>
        </w:rPr>
        <w:t>3-(3-hydroxyphenyl)-1-phenyl-1</w:t>
      </w:r>
      <w:r w:rsidR="003D1972" w:rsidRPr="00A1225F">
        <w:rPr>
          <w:rFonts w:ascii="Times New Roman" w:hAnsi="Times New Roman" w:cs="Times New Roman"/>
          <w:b/>
          <w:bCs/>
          <w:i/>
          <w:iCs/>
          <w:sz w:val="24"/>
          <w:szCs w:val="24"/>
        </w:rPr>
        <w:t>H</w:t>
      </w:r>
      <w:r w:rsidR="003D1972" w:rsidRPr="00A1225F">
        <w:rPr>
          <w:rFonts w:ascii="Times New Roman" w:hAnsi="Times New Roman" w:cs="Times New Roman"/>
          <w:b/>
          <w:bCs/>
          <w:sz w:val="24"/>
          <w:szCs w:val="24"/>
        </w:rPr>
        <w:t>-pyrazole-4-carbaldehyde (5.28)</w:t>
      </w:r>
    </w:p>
    <w:p w:rsidR="003D1972" w:rsidRPr="00A1225F" w:rsidRDefault="003D1972" w:rsidP="00351DE9">
      <w:pPr>
        <w:pStyle w:val="Default"/>
        <w:spacing w:line="360" w:lineRule="auto"/>
        <w:ind w:firstLine="720"/>
        <w:jc w:val="both"/>
      </w:pPr>
      <w:r w:rsidRPr="00A1225F">
        <w:lastRenderedPageBreak/>
        <w:t xml:space="preserve">The desired starting material, </w:t>
      </w:r>
      <w:r w:rsidRPr="00A1225F">
        <w:rPr>
          <w:b/>
        </w:rPr>
        <w:t>5.28</w:t>
      </w:r>
      <w:r w:rsidRPr="00A1225F">
        <w:rPr>
          <w:bCs/>
        </w:rPr>
        <w:t xml:space="preserve">was synthesized </w:t>
      </w:r>
      <w:r w:rsidRPr="00A1225F">
        <w:t>by following previous reported methods</w:t>
      </w:r>
      <w:r w:rsidRPr="00A1225F">
        <w:rPr>
          <w:vertAlign w:val="superscript"/>
        </w:rPr>
        <w:t>54-55</w:t>
      </w:r>
      <w:r w:rsidRPr="00A1225F">
        <w:t>. The 4-Hydroxy acetophenone</w:t>
      </w:r>
      <w:r w:rsidRPr="00A1225F">
        <w:rPr>
          <w:b/>
          <w:bCs/>
        </w:rPr>
        <w:t xml:space="preserve">(5.25) </w:t>
      </w:r>
      <w:r w:rsidRPr="00A1225F">
        <w:t xml:space="preserve">was treated with phenyl hydrazine </w:t>
      </w:r>
      <w:r w:rsidRPr="00A1225F">
        <w:rPr>
          <w:b/>
          <w:bCs/>
        </w:rPr>
        <w:t xml:space="preserve">(5.26) </w:t>
      </w:r>
      <w:r w:rsidRPr="00A1225F">
        <w:t>to yield corresponding hydrazone</w:t>
      </w:r>
      <w:r w:rsidRPr="00A1225F">
        <w:rPr>
          <w:b/>
          <w:bCs/>
        </w:rPr>
        <w:t>(5.27)</w:t>
      </w:r>
      <w:r w:rsidRPr="00A1225F">
        <w:t xml:space="preserve"> which was followed by subjected to Vilsmeier-Haack cyclization reaction in the presence of DMF/POCl</w:t>
      </w:r>
      <w:r w:rsidRPr="00A1225F">
        <w:rPr>
          <w:vertAlign w:val="subscript"/>
        </w:rPr>
        <w:t>3</w:t>
      </w:r>
      <w:r w:rsidRPr="00A1225F">
        <w:t xml:space="preserve"> which gave desired compound </w:t>
      </w:r>
      <w:r w:rsidRPr="00A1225F">
        <w:rPr>
          <w:b/>
          <w:bCs/>
        </w:rPr>
        <w:t xml:space="preserve">(5.28) </w:t>
      </w:r>
      <w:r w:rsidRPr="00A1225F">
        <w:rPr>
          <w:bCs/>
        </w:rPr>
        <w:t>in good yield</w:t>
      </w:r>
      <w:r w:rsidRPr="00A1225F">
        <w:t xml:space="preserve">. </w:t>
      </w:r>
    </w:p>
    <w:p w:rsidR="003D1972" w:rsidRPr="00252E03" w:rsidRDefault="002C23B4" w:rsidP="00351DE9">
      <w:pPr>
        <w:spacing w:line="360" w:lineRule="auto"/>
        <w:rPr>
          <w:rFonts w:ascii="Times New Roman" w:hAnsi="Times New Roman" w:cs="Times New Roman"/>
          <w:i/>
          <w:sz w:val="24"/>
          <w:szCs w:val="24"/>
        </w:rPr>
      </w:pPr>
      <w:r w:rsidRPr="002C23B4">
        <w:rPr>
          <w:noProof/>
        </w:rPr>
        <w:pict>
          <v:shape id="_x0000_s1034" type="#_x0000_t75" style="position:absolute;margin-left:36.95pt;margin-top:.4pt;width:386.6pt;height:137.3pt;z-index:251668480">
            <v:imagedata r:id="rId16" o:title=""/>
          </v:shape>
          <o:OLEObject Type="Embed" ProgID="ChemDraw.Document.6.0" ShapeID="_x0000_s1034" DrawAspect="Content" ObjectID="_1833020031" r:id="rId17"/>
        </w:pict>
      </w:r>
    </w:p>
    <w:p w:rsidR="003D1972" w:rsidRDefault="003D1972" w:rsidP="00351DE9">
      <w:pPr>
        <w:spacing w:line="360" w:lineRule="auto"/>
        <w:jc w:val="center"/>
        <w:rPr>
          <w:rFonts w:ascii="Times New Roman" w:hAnsi="Times New Roman" w:cs="Times New Roman"/>
          <w:noProof/>
        </w:rPr>
      </w:pPr>
    </w:p>
    <w:p w:rsidR="003D1972" w:rsidRDefault="003D1972" w:rsidP="00351DE9">
      <w:pPr>
        <w:spacing w:line="360" w:lineRule="auto"/>
        <w:jc w:val="center"/>
        <w:rPr>
          <w:rFonts w:ascii="Times New Roman" w:hAnsi="Times New Roman" w:cs="Times New Roman"/>
          <w:noProof/>
        </w:rPr>
      </w:pPr>
    </w:p>
    <w:p w:rsidR="003D1972" w:rsidRDefault="003D1972" w:rsidP="00351DE9">
      <w:pPr>
        <w:spacing w:line="360" w:lineRule="auto"/>
        <w:jc w:val="center"/>
        <w:rPr>
          <w:rFonts w:ascii="Times New Roman" w:hAnsi="Times New Roman" w:cs="Times New Roman"/>
          <w:noProof/>
        </w:rPr>
      </w:pP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Scheme 5.11:</w:t>
      </w:r>
      <w:r w:rsidR="000C4EDA">
        <w:rPr>
          <w:rFonts w:ascii="Times New Roman" w:hAnsi="Times New Roman" w:cs="Times New Roman"/>
          <w:i/>
          <w:sz w:val="24"/>
          <w:szCs w:val="24"/>
        </w:rPr>
        <w:t>“</w:t>
      </w:r>
      <w:r>
        <w:rPr>
          <w:rFonts w:ascii="Times New Roman" w:hAnsi="Times New Roman" w:cs="Times New Roman"/>
          <w:i/>
          <w:sz w:val="24"/>
          <w:szCs w:val="24"/>
        </w:rPr>
        <w:t xml:space="preserve">Synthesis of </w:t>
      </w:r>
      <w:r>
        <w:rPr>
          <w:rFonts w:ascii="Times New Roman" w:hAnsi="Times New Roman" w:cs="Times New Roman"/>
          <w:bCs/>
          <w:i/>
          <w:sz w:val="23"/>
          <w:szCs w:val="23"/>
        </w:rPr>
        <w:t>3-(3-hydroxyphenyl)-1-phenyl-1</w:t>
      </w:r>
      <w:r>
        <w:rPr>
          <w:rFonts w:ascii="Times New Roman" w:hAnsi="Times New Roman" w:cs="Times New Roman"/>
          <w:bCs/>
          <w:i/>
          <w:iCs/>
          <w:sz w:val="23"/>
          <w:szCs w:val="23"/>
        </w:rPr>
        <w:t>H</w:t>
      </w:r>
      <w:r>
        <w:rPr>
          <w:rFonts w:ascii="Times New Roman" w:hAnsi="Times New Roman" w:cs="Times New Roman"/>
          <w:bCs/>
          <w:i/>
          <w:sz w:val="23"/>
          <w:szCs w:val="23"/>
        </w:rPr>
        <w:t>-pyrazole-4-carbal-dehyde</w:t>
      </w:r>
      <w:r w:rsidR="000C4EDA" w:rsidRPr="000C4EDA">
        <w:rPr>
          <w:rFonts w:ascii="Times New Roman" w:hAnsi="Times New Roman" w:cs="Times New Roman"/>
          <w:sz w:val="23"/>
          <w:szCs w:val="23"/>
        </w:rPr>
        <w:t>”</w:t>
      </w:r>
      <w:r>
        <w:rPr>
          <w:rFonts w:ascii="Times New Roman" w:hAnsi="Times New Roman" w:cs="Times New Roman"/>
          <w:b/>
          <w:bCs/>
          <w:sz w:val="23"/>
          <w:szCs w:val="23"/>
        </w:rPr>
        <w:t>(5.28)</w:t>
      </w:r>
    </w:p>
    <w:p w:rsidR="003D1972" w:rsidRDefault="003D1972" w:rsidP="00351DE9">
      <w:pPr>
        <w:spacing w:after="0" w:line="360" w:lineRule="auto"/>
        <w:rPr>
          <w:rFonts w:ascii="Times New Roman" w:hAnsi="Times New Roman" w:cs="Times New Roman"/>
          <w:b/>
          <w:sz w:val="24"/>
          <w:szCs w:val="24"/>
        </w:rPr>
      </w:pPr>
      <w:r>
        <w:rPr>
          <w:rFonts w:ascii="Times New Roman" w:hAnsi="Times New Roman" w:cs="Times New Roman"/>
          <w:b/>
          <w:sz w:val="24"/>
          <w:szCs w:val="24"/>
        </w:rPr>
        <w:t>3) Synthesis of 1-phenyl-3-(4-(prop-2-yn-1-yloxy)-phenyl)-1</w:t>
      </w:r>
      <w:r w:rsidRPr="00387670">
        <w:rPr>
          <w:rFonts w:ascii="Times New Roman" w:hAnsi="Times New Roman" w:cs="Times New Roman"/>
          <w:b/>
          <w:i/>
          <w:sz w:val="24"/>
          <w:szCs w:val="24"/>
        </w:rPr>
        <w:t>H</w:t>
      </w:r>
      <w:r>
        <w:rPr>
          <w:rFonts w:ascii="Times New Roman" w:hAnsi="Times New Roman" w:cs="Times New Roman"/>
          <w:b/>
          <w:sz w:val="24"/>
          <w:szCs w:val="24"/>
        </w:rPr>
        <w:t>-pyrazole-4-carbaldehyde (5.29)</w:t>
      </w:r>
    </w:p>
    <w:p w:rsidR="003D1972" w:rsidRDefault="002C23B4" w:rsidP="00351DE9">
      <w:pPr>
        <w:spacing w:line="360" w:lineRule="auto"/>
        <w:jc w:val="both"/>
        <w:rPr>
          <w:rFonts w:ascii="Times New Roman" w:hAnsi="Times New Roman" w:cs="Times New Roman"/>
          <w:sz w:val="24"/>
          <w:szCs w:val="24"/>
        </w:rPr>
      </w:pPr>
      <w:r w:rsidRPr="002C23B4">
        <w:rPr>
          <w:rFonts w:ascii="Times New Roman" w:hAnsi="Times New Roman" w:cs="Times New Roman"/>
          <w:noProof/>
          <w:lang w:val="en-IN" w:eastAsia="en-IN"/>
        </w:rPr>
        <w:pict>
          <v:shape id="_x0000_s1027" type="#_x0000_t75" style="position:absolute;left:0;text-align:left;margin-left:90.35pt;margin-top:86.5pt;width:281.85pt;height:153.15pt;z-index:251661312">
            <v:imagedata r:id="rId18" o:title=""/>
          </v:shape>
          <o:OLEObject Type="Embed" ProgID="ChemDraw.Document.6.0" ShapeID="_x0000_s1027" DrawAspect="Content" ObjectID="_1833020032" r:id="rId19"/>
        </w:pict>
      </w:r>
      <w:r w:rsidR="003D1972">
        <w:rPr>
          <w:rFonts w:ascii="Times New Roman" w:hAnsi="Times New Roman" w:cs="Times New Roman"/>
          <w:sz w:val="24"/>
          <w:szCs w:val="24"/>
        </w:rPr>
        <w:t xml:space="preserve">            In the third step,anhydrous K</w:t>
      </w:r>
      <w:r w:rsidR="003D1972" w:rsidRPr="001C003F">
        <w:rPr>
          <w:rFonts w:ascii="Times New Roman" w:hAnsi="Times New Roman" w:cs="Times New Roman"/>
          <w:sz w:val="24"/>
          <w:szCs w:val="24"/>
          <w:vertAlign w:val="subscript"/>
        </w:rPr>
        <w:t>2</w:t>
      </w:r>
      <w:r w:rsidR="003D1972">
        <w:rPr>
          <w:rFonts w:ascii="Times New Roman" w:hAnsi="Times New Roman" w:cs="Times New Roman"/>
          <w:sz w:val="24"/>
          <w:szCs w:val="24"/>
        </w:rPr>
        <w:t>CO</w:t>
      </w:r>
      <w:r w:rsidR="003D1972" w:rsidRPr="001C003F">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was added to 4-hydroxy pyrazole aldehyde </w:t>
      </w:r>
      <w:r w:rsidR="003D1972" w:rsidRPr="009515A8">
        <w:rPr>
          <w:rFonts w:ascii="Times New Roman" w:hAnsi="Times New Roman" w:cs="Times New Roman"/>
          <w:b/>
          <w:sz w:val="24"/>
          <w:szCs w:val="24"/>
        </w:rPr>
        <w:t>(5.28)</w:t>
      </w:r>
      <w:r w:rsidR="003D1972">
        <w:rPr>
          <w:rFonts w:ascii="Times New Roman" w:hAnsi="Times New Roman" w:cs="Times New Roman"/>
          <w:sz w:val="24"/>
          <w:szCs w:val="24"/>
        </w:rPr>
        <w:t xml:space="preserve"> dissolved in DMF. To this was added Propargyl bromide </w:t>
      </w:r>
      <w:r w:rsidR="003D1972" w:rsidRPr="009515A8">
        <w:rPr>
          <w:rFonts w:ascii="Times New Roman" w:hAnsi="Times New Roman" w:cs="Times New Roman"/>
          <w:b/>
          <w:sz w:val="24"/>
          <w:szCs w:val="24"/>
        </w:rPr>
        <w:t>(5.32)</w:t>
      </w:r>
      <w:r w:rsidR="000F6511">
        <w:rPr>
          <w:rFonts w:ascii="Times New Roman" w:hAnsi="Times New Roman" w:cs="Times New Roman"/>
          <w:sz w:val="24"/>
          <w:szCs w:val="24"/>
        </w:rPr>
        <w:t xml:space="preserve"> 80% in toluene  </w:t>
      </w:r>
      <w:r w:rsidR="000C4EDA">
        <w:rPr>
          <w:rFonts w:ascii="Times New Roman" w:hAnsi="Times New Roman" w:cs="Times New Roman"/>
          <w:sz w:val="24"/>
          <w:szCs w:val="24"/>
        </w:rPr>
        <w:t>“</w:t>
      </w:r>
      <w:r w:rsidR="000F6511">
        <w:rPr>
          <w:rFonts w:ascii="Times New Roman" w:hAnsi="Times New Roman" w:cs="Times New Roman"/>
          <w:sz w:val="24"/>
          <w:szCs w:val="24"/>
        </w:rPr>
        <w:t>the 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action mixtur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 xml:space="preserve"> was stirr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d at room tⅇ</w:t>
      </w:r>
      <w:r w:rsidR="00A2359E">
        <w:rPr>
          <w:rFonts w:ascii="Times New Roman" w:hAnsi="Times New Roman" w:cs="Times New Roman"/>
          <w:sz w:val="24"/>
          <w:szCs w:val="24"/>
        </w:rPr>
        <w:t>mp</w:t>
      </w:r>
      <w:r w:rsidR="00A2359E"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raturⅇ</w:t>
      </w:r>
      <w:r w:rsidR="003D1972">
        <w:rPr>
          <w:rFonts w:ascii="Times New Roman" w:hAnsi="Times New Roman" w:cs="Times New Roman"/>
          <w:sz w:val="24"/>
          <w:szCs w:val="24"/>
        </w:rPr>
        <w:t xml:space="preserve"> for 3</w:t>
      </w:r>
      <w:r w:rsidR="000C4EDA">
        <w:rPr>
          <w:rFonts w:ascii="Times New Roman" w:hAnsi="Times New Roman" w:cs="Times New Roman"/>
          <w:sz w:val="24"/>
          <w:szCs w:val="24"/>
        </w:rPr>
        <w:t>”</w:t>
      </w:r>
      <w:r w:rsidR="003D1972">
        <w:rPr>
          <w:rFonts w:ascii="Times New Roman" w:hAnsi="Times New Roman" w:cs="Times New Roman"/>
          <w:sz w:val="24"/>
          <w:szCs w:val="24"/>
        </w:rPr>
        <w:t xml:space="preserve"> hours to afford </w:t>
      </w:r>
      <w:r w:rsidR="003D1972" w:rsidRPr="001C003F">
        <w:rPr>
          <w:rFonts w:ascii="Times New Roman" w:hAnsi="Times New Roman" w:cs="Times New Roman"/>
          <w:sz w:val="24"/>
          <w:szCs w:val="24"/>
        </w:rPr>
        <w:t>1-phe</w:t>
      </w:r>
      <w:r w:rsidR="00A2359E">
        <w:rPr>
          <w:rFonts w:ascii="Times New Roman" w:hAnsi="Times New Roman" w:cs="Times New Roman"/>
          <w:sz w:val="24"/>
          <w:szCs w:val="24"/>
        </w:rPr>
        <w:t>-</w:t>
      </w:r>
      <w:r w:rsidR="003D1972" w:rsidRPr="001C003F">
        <w:rPr>
          <w:rFonts w:ascii="Times New Roman" w:hAnsi="Times New Roman" w:cs="Times New Roman"/>
          <w:sz w:val="24"/>
          <w:szCs w:val="24"/>
        </w:rPr>
        <w:t>nyl-3-(4-(prop-2-yn-1-yloxy)-phe</w:t>
      </w:r>
      <w:r w:rsidR="00A2359E">
        <w:rPr>
          <w:rFonts w:ascii="Times New Roman" w:hAnsi="Times New Roman" w:cs="Times New Roman"/>
          <w:sz w:val="24"/>
          <w:szCs w:val="24"/>
        </w:rPr>
        <w:t>-</w:t>
      </w:r>
      <w:r w:rsidR="003D1972" w:rsidRPr="001C003F">
        <w:rPr>
          <w:rFonts w:ascii="Times New Roman" w:hAnsi="Times New Roman" w:cs="Times New Roman"/>
          <w:sz w:val="24"/>
          <w:szCs w:val="24"/>
        </w:rPr>
        <w:t>nyl)-1</w:t>
      </w:r>
      <w:r w:rsidR="003D1972" w:rsidRPr="009515A8">
        <w:rPr>
          <w:rFonts w:ascii="Times New Roman" w:hAnsi="Times New Roman" w:cs="Times New Roman"/>
          <w:i/>
          <w:sz w:val="24"/>
          <w:szCs w:val="24"/>
        </w:rPr>
        <w:t>H</w:t>
      </w:r>
      <w:r w:rsidR="003D1972" w:rsidRPr="001C003F">
        <w:rPr>
          <w:rFonts w:ascii="Times New Roman" w:hAnsi="Times New Roman" w:cs="Times New Roman"/>
          <w:sz w:val="24"/>
          <w:szCs w:val="24"/>
        </w:rPr>
        <w:t>-pyrazole-4-carbaldehyde</w:t>
      </w:r>
      <w:r w:rsidR="003D1972" w:rsidRPr="009515A8">
        <w:rPr>
          <w:rFonts w:ascii="Times New Roman" w:hAnsi="Times New Roman" w:cs="Times New Roman"/>
          <w:b/>
          <w:sz w:val="24"/>
          <w:szCs w:val="24"/>
        </w:rPr>
        <w:t>(5.29)</w:t>
      </w:r>
      <w:r w:rsidR="003D1972">
        <w:rPr>
          <w:rFonts w:ascii="Times New Roman" w:hAnsi="Times New Roman" w:cs="Times New Roman"/>
          <w:sz w:val="24"/>
          <w:szCs w:val="24"/>
        </w:rPr>
        <w:t>in good yields.</w:t>
      </w:r>
    </w:p>
    <w:p w:rsidR="00C11DFE" w:rsidRDefault="00C11DFE" w:rsidP="00351DE9">
      <w:pPr>
        <w:spacing w:line="360" w:lineRule="auto"/>
        <w:jc w:val="both"/>
        <w:rPr>
          <w:rFonts w:ascii="Times New Roman" w:hAnsi="Times New Roman" w:cs="Times New Roman"/>
          <w:sz w:val="24"/>
          <w:szCs w:val="24"/>
        </w:rPr>
      </w:pPr>
    </w:p>
    <w:p w:rsidR="003D1972" w:rsidRDefault="003D1972" w:rsidP="00351DE9">
      <w:pPr>
        <w:spacing w:line="360" w:lineRule="auto"/>
        <w:jc w:val="both"/>
        <w:rPr>
          <w:rFonts w:ascii="Times New Roman" w:hAnsi="Times New Roman" w:cs="Times New Roman"/>
          <w:sz w:val="24"/>
          <w:szCs w:val="24"/>
        </w:rPr>
      </w:pP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jc w:val="both"/>
        <w:rPr>
          <w:rFonts w:ascii="Times New Roman" w:hAnsi="Times New Roman" w:cs="Times New Roman"/>
          <w:b/>
          <w:sz w:val="24"/>
          <w:szCs w:val="24"/>
        </w:rPr>
      </w:pPr>
    </w:p>
    <w:p w:rsidR="00054DD6" w:rsidRDefault="00054DD6" w:rsidP="00351DE9">
      <w:pPr>
        <w:spacing w:after="0" w:line="360" w:lineRule="auto"/>
        <w:jc w:val="both"/>
        <w:rPr>
          <w:rFonts w:ascii="Times New Roman" w:hAnsi="Times New Roman" w:cs="Times New Roman"/>
          <w:b/>
          <w:sz w:val="24"/>
          <w:szCs w:val="24"/>
        </w:rPr>
      </w:pPr>
    </w:p>
    <w:p w:rsidR="003D1972" w:rsidRDefault="00054DD6" w:rsidP="00351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1972">
        <w:rPr>
          <w:rFonts w:ascii="Times New Roman" w:hAnsi="Times New Roman" w:cs="Times New Roman"/>
          <w:b/>
          <w:sz w:val="24"/>
          <w:szCs w:val="24"/>
        </w:rPr>
        <w:t xml:space="preserve">Scheme 5.12: </w:t>
      </w:r>
      <w:r w:rsidR="003D1972">
        <w:rPr>
          <w:rFonts w:ascii="Times New Roman" w:hAnsi="Times New Roman" w:cs="Times New Roman"/>
          <w:i/>
          <w:sz w:val="24"/>
          <w:szCs w:val="24"/>
        </w:rPr>
        <w:t>Synthesis of 1H-pyrazole-4-carbal-dehyde</w:t>
      </w:r>
      <w:r w:rsidR="003D1972">
        <w:rPr>
          <w:rFonts w:ascii="Times New Roman" w:hAnsi="Times New Roman" w:cs="Times New Roman"/>
          <w:b/>
          <w:sz w:val="24"/>
          <w:szCs w:val="24"/>
        </w:rPr>
        <w:t xml:space="preserve"> (4.30).</w:t>
      </w:r>
    </w:p>
    <w:p w:rsidR="003D1972" w:rsidRPr="00BD5AB6" w:rsidRDefault="003D1972" w:rsidP="00351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Synthesis of various substituted </w:t>
      </w:r>
      <w:r w:rsidRPr="00BD5AB6">
        <w:rPr>
          <w:rFonts w:ascii="Times New Roman" w:hAnsi="Times New Roman" w:cs="Times New Roman"/>
          <w:b/>
          <w:sz w:val="24"/>
          <w:szCs w:val="24"/>
        </w:rPr>
        <w:t>1-phenyl-3-(4-((3-phenylisoxazol-5-yl)</w:t>
      </w:r>
      <w:r>
        <w:rPr>
          <w:rFonts w:ascii="Times New Roman" w:hAnsi="Times New Roman" w:cs="Times New Roman"/>
          <w:b/>
          <w:sz w:val="24"/>
          <w:szCs w:val="24"/>
        </w:rPr>
        <w:t>-</w:t>
      </w:r>
      <w:r w:rsidRPr="00BD5AB6">
        <w:rPr>
          <w:rFonts w:ascii="Times New Roman" w:hAnsi="Times New Roman" w:cs="Times New Roman"/>
          <w:b/>
          <w:sz w:val="24"/>
          <w:szCs w:val="24"/>
        </w:rPr>
        <w:t>methoxy)</w:t>
      </w:r>
      <w:r>
        <w:rPr>
          <w:rFonts w:ascii="Times New Roman" w:hAnsi="Times New Roman" w:cs="Times New Roman"/>
          <w:b/>
          <w:sz w:val="24"/>
          <w:szCs w:val="24"/>
        </w:rPr>
        <w:t>-</w:t>
      </w:r>
      <w:r w:rsidRPr="00BD5AB6">
        <w:rPr>
          <w:rFonts w:ascii="Times New Roman" w:hAnsi="Times New Roman" w:cs="Times New Roman"/>
          <w:b/>
          <w:sz w:val="24"/>
          <w:szCs w:val="24"/>
        </w:rPr>
        <w:t>phenyl)-1</w:t>
      </w:r>
      <w:r w:rsidRPr="00696E0F">
        <w:rPr>
          <w:rFonts w:ascii="Times New Roman" w:hAnsi="Times New Roman" w:cs="Times New Roman"/>
          <w:b/>
          <w:i/>
          <w:sz w:val="24"/>
          <w:szCs w:val="24"/>
        </w:rPr>
        <w:t>H</w:t>
      </w:r>
      <w:r w:rsidRPr="00BD5AB6">
        <w:rPr>
          <w:rFonts w:ascii="Times New Roman" w:hAnsi="Times New Roman" w:cs="Times New Roman"/>
          <w:b/>
          <w:sz w:val="24"/>
          <w:szCs w:val="24"/>
        </w:rPr>
        <w:t>-pyrazole-4-car</w:t>
      </w:r>
      <w:r>
        <w:rPr>
          <w:rFonts w:ascii="Times New Roman" w:hAnsi="Times New Roman" w:cs="Times New Roman"/>
          <w:b/>
          <w:sz w:val="24"/>
          <w:szCs w:val="24"/>
        </w:rPr>
        <w:t>baldehyde derivatives (5.30 a-c)</w:t>
      </w:r>
    </w:p>
    <w:p w:rsidR="003D1972" w:rsidRDefault="003D1972"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fourth step, achieved the synthesis of  substituted 1-phenyl-3-(4-((3-phenylisoxazol-5-yl)methoxy)phenyl)-1</w:t>
      </w:r>
      <w:r w:rsidRPr="00696E0F">
        <w:rPr>
          <w:rFonts w:ascii="Times New Roman" w:hAnsi="Times New Roman" w:cs="Times New Roman"/>
          <w:i/>
          <w:sz w:val="24"/>
          <w:szCs w:val="24"/>
        </w:rPr>
        <w:t>H</w:t>
      </w:r>
      <w:r>
        <w:rPr>
          <w:rFonts w:ascii="Times New Roman" w:hAnsi="Times New Roman" w:cs="Times New Roman"/>
          <w:sz w:val="24"/>
          <w:szCs w:val="24"/>
        </w:rPr>
        <w:t xml:space="preserve">-pyrazole-4-carbaldehyde </w:t>
      </w:r>
      <w:r>
        <w:rPr>
          <w:rFonts w:ascii="Times New Roman" w:hAnsi="Times New Roman" w:cs="Times New Roman"/>
          <w:b/>
          <w:sz w:val="24"/>
          <w:szCs w:val="24"/>
        </w:rPr>
        <w:t>(5.30 a-d)</w:t>
      </w:r>
      <w:r>
        <w:rPr>
          <w:rFonts w:ascii="Times New Roman" w:hAnsi="Times New Roman" w:cs="Times New Roman"/>
          <w:sz w:val="24"/>
          <w:szCs w:val="24"/>
        </w:rPr>
        <w:t xml:space="preserve"> where the compound </w:t>
      </w:r>
      <w:r>
        <w:rPr>
          <w:rFonts w:ascii="Times New Roman" w:hAnsi="Times New Roman" w:cs="Times New Roman"/>
          <w:b/>
          <w:sz w:val="24"/>
          <w:szCs w:val="24"/>
        </w:rPr>
        <w:t>5.29</w:t>
      </w:r>
      <w:r w:rsidR="00964405">
        <w:rPr>
          <w:rFonts w:ascii="Times New Roman" w:hAnsi="Times New Roman" w:cs="Times New Roman"/>
          <w:b/>
          <w:sz w:val="24"/>
          <w:szCs w:val="24"/>
        </w:rPr>
        <w:t xml:space="preserve"> </w:t>
      </w:r>
      <w:r w:rsidRPr="00F5627A">
        <w:rPr>
          <w:rFonts w:ascii="Times New Roman" w:hAnsi="Times New Roman" w:cs="Times New Roman"/>
          <w:sz w:val="24"/>
          <w:szCs w:val="24"/>
        </w:rPr>
        <w:t>was reacted with</w:t>
      </w:r>
      <w:r w:rsidR="0096440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substituted (E)-benzaldehyde oximes </w:t>
      </w:r>
      <w:r>
        <w:rPr>
          <w:rFonts w:ascii="Times New Roman" w:hAnsi="Times New Roman" w:cs="Times New Roman"/>
          <w:b/>
          <w:sz w:val="24"/>
          <w:szCs w:val="24"/>
        </w:rPr>
        <w:t xml:space="preserve">(5.33 a-d) </w:t>
      </w:r>
      <w:r w:rsidRPr="00F5627A">
        <w:rPr>
          <w:rFonts w:ascii="Times New Roman" w:hAnsi="Times New Roman" w:cs="Times New Roman"/>
          <w:sz w:val="24"/>
          <w:szCs w:val="24"/>
        </w:rPr>
        <w:t>in</w:t>
      </w:r>
      <w:r>
        <w:rPr>
          <w:rFonts w:ascii="Times New Roman" w:hAnsi="Times New Roman" w:cs="Times New Roman"/>
          <w:sz w:val="24"/>
          <w:szCs w:val="24"/>
        </w:rPr>
        <w:t>DCM solvent, in presence of NaOCl, Et</w:t>
      </w:r>
      <w:r>
        <w:rPr>
          <w:rFonts w:ascii="Times New Roman" w:hAnsi="Times New Roman" w:cs="Times New Roman"/>
          <w:sz w:val="24"/>
          <w:szCs w:val="24"/>
          <w:vertAlign w:val="subscript"/>
        </w:rPr>
        <w:t>3</w:t>
      </w:r>
      <w:r>
        <w:rPr>
          <w:rFonts w:ascii="Times New Roman" w:hAnsi="Times New Roman" w:cs="Times New Roman"/>
          <w:sz w:val="24"/>
          <w:szCs w:val="24"/>
        </w:rPr>
        <w:t>N, at room temperature.</w:t>
      </w:r>
    </w:p>
    <w:p w:rsidR="003D1972" w:rsidRDefault="002C23B4" w:rsidP="00351DE9">
      <w:pPr>
        <w:spacing w:line="360" w:lineRule="auto"/>
        <w:jc w:val="both"/>
        <w:rPr>
          <w:rFonts w:ascii="Times New Roman" w:hAnsi="Times New Roman" w:cs="Times New Roman"/>
          <w:sz w:val="24"/>
          <w:szCs w:val="24"/>
        </w:rPr>
      </w:pPr>
      <w:r w:rsidRPr="002C23B4">
        <w:rPr>
          <w:rFonts w:ascii="Times New Roman" w:hAnsi="Times New Roman" w:cs="Times New Roman"/>
          <w:noProof/>
          <w:sz w:val="24"/>
          <w:szCs w:val="24"/>
        </w:rPr>
        <w:pict>
          <v:shape id="_x0000_s1064" type="#_x0000_t75" style="position:absolute;left:0;text-align:left;margin-left:35.6pt;margin-top:21.55pt;width:381.75pt;height:180.75pt;z-index:251699200">
            <v:imagedata r:id="rId20" o:title=""/>
          </v:shape>
          <o:OLEObject Type="Embed" ProgID="ChemDraw.Document.6.0" ShapeID="_x0000_s1064" DrawAspect="Content" ObjectID="_1833020033" r:id="rId21"/>
        </w:pict>
      </w: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rPr>
          <w:rFonts w:ascii="Times New Roman" w:hAnsi="Times New Roman" w:cs="Times New Roman"/>
          <w:b/>
          <w:sz w:val="24"/>
          <w:szCs w:val="24"/>
        </w:rPr>
      </w:pPr>
    </w:p>
    <w:p w:rsidR="003D1972" w:rsidRDefault="003D1972" w:rsidP="00351DE9">
      <w:pPr>
        <w:spacing w:line="360" w:lineRule="auto"/>
        <w:rPr>
          <w:rFonts w:ascii="Times New Roman" w:hAnsi="Times New Roman" w:cs="Times New Roman"/>
        </w:rPr>
      </w:pPr>
    </w:p>
    <w:p w:rsidR="00054DD6" w:rsidRDefault="00054DD6" w:rsidP="00351DE9">
      <w:pPr>
        <w:spacing w:line="360" w:lineRule="auto"/>
        <w:rPr>
          <w:rFonts w:ascii="Times New Roman" w:hAnsi="Times New Roman" w:cs="Times New Roman"/>
        </w:rPr>
      </w:pPr>
    </w:p>
    <w:p w:rsidR="00054DD6" w:rsidRDefault="00054DD6" w:rsidP="00351DE9">
      <w:pPr>
        <w:spacing w:line="360" w:lineRule="auto"/>
        <w:rPr>
          <w:rFonts w:ascii="Times New Roman" w:hAnsi="Times New Roman" w:cs="Times New Roman"/>
        </w:rPr>
      </w:pPr>
    </w:p>
    <w:tbl>
      <w:tblPr>
        <w:tblStyle w:val="TableGrid"/>
        <w:tblW w:w="0" w:type="auto"/>
        <w:tblInd w:w="6764" w:type="dxa"/>
        <w:tblLook w:val="04A0"/>
      </w:tblPr>
      <w:tblGrid>
        <w:gridCol w:w="786"/>
        <w:gridCol w:w="1049"/>
      </w:tblGrid>
      <w:tr w:rsidR="003D1972" w:rsidTr="002C2212">
        <w:trPr>
          <w:trHeight w:val="363"/>
        </w:trPr>
        <w:tc>
          <w:tcPr>
            <w:tcW w:w="786"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jc w:val="both"/>
              <w:rPr>
                <w:rFonts w:ascii="Times New Roman" w:hAnsi="Times New Roman" w:cs="Times New Roman"/>
                <w:b/>
                <w:sz w:val="20"/>
                <w:szCs w:val="20"/>
              </w:rPr>
            </w:pPr>
            <w:r>
              <w:rPr>
                <w:rFonts w:ascii="Times New Roman" w:hAnsi="Times New Roman" w:cs="Times New Roman"/>
                <w:b/>
                <w:sz w:val="20"/>
                <w:szCs w:val="20"/>
              </w:rPr>
              <w:t>S.NO.</w:t>
            </w:r>
          </w:p>
        </w:tc>
        <w:tc>
          <w:tcPr>
            <w:tcW w:w="1049"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ind w:firstLine="72"/>
              <w:jc w:val="both"/>
              <w:rPr>
                <w:rFonts w:ascii="Times New Roman" w:hAnsi="Times New Roman" w:cs="Times New Roman"/>
                <w:b/>
                <w:sz w:val="20"/>
                <w:szCs w:val="20"/>
              </w:rPr>
            </w:pPr>
            <w:r>
              <w:rPr>
                <w:rFonts w:ascii="Times New Roman" w:hAnsi="Times New Roman" w:cs="Times New Roman"/>
                <w:b/>
                <w:sz w:val="20"/>
                <w:szCs w:val="20"/>
              </w:rPr>
              <w:t xml:space="preserve">     R</w:t>
            </w:r>
          </w:p>
        </w:tc>
      </w:tr>
      <w:tr w:rsidR="003D1972" w:rsidTr="002C2212">
        <w:trPr>
          <w:trHeight w:val="380"/>
        </w:trPr>
        <w:tc>
          <w:tcPr>
            <w:tcW w:w="786"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5.30a</w:t>
            </w:r>
          </w:p>
        </w:tc>
        <w:tc>
          <w:tcPr>
            <w:tcW w:w="1049"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H</w:t>
            </w:r>
          </w:p>
        </w:tc>
      </w:tr>
      <w:tr w:rsidR="003D1972" w:rsidTr="002C2212">
        <w:trPr>
          <w:trHeight w:val="380"/>
        </w:trPr>
        <w:tc>
          <w:tcPr>
            <w:tcW w:w="786"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5.30b</w:t>
            </w:r>
          </w:p>
        </w:tc>
        <w:tc>
          <w:tcPr>
            <w:tcW w:w="1049"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Cl</w:t>
            </w:r>
          </w:p>
        </w:tc>
      </w:tr>
      <w:tr w:rsidR="003D1972" w:rsidTr="002C2212">
        <w:trPr>
          <w:trHeight w:val="363"/>
        </w:trPr>
        <w:tc>
          <w:tcPr>
            <w:tcW w:w="786"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5.30c</w:t>
            </w:r>
          </w:p>
        </w:tc>
        <w:tc>
          <w:tcPr>
            <w:tcW w:w="1049" w:type="dxa"/>
            <w:tcBorders>
              <w:top w:val="single" w:sz="4" w:space="0" w:color="auto"/>
              <w:left w:val="single" w:sz="4" w:space="0" w:color="auto"/>
              <w:bottom w:val="single" w:sz="4" w:space="0" w:color="auto"/>
              <w:right w:val="single" w:sz="4" w:space="0" w:color="auto"/>
            </w:tcBorders>
            <w:hideMark/>
          </w:tcPr>
          <w:p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OCH</w:t>
            </w:r>
            <w:r w:rsidRPr="00076530">
              <w:rPr>
                <w:rFonts w:ascii="Times New Roman" w:hAnsi="Times New Roman" w:cs="Times New Roman"/>
                <w:sz w:val="20"/>
                <w:szCs w:val="20"/>
                <w:vertAlign w:val="subscript"/>
              </w:rPr>
              <w:t>3</w:t>
            </w:r>
          </w:p>
        </w:tc>
      </w:tr>
      <w:tr w:rsidR="003D1972" w:rsidTr="002C2212">
        <w:trPr>
          <w:trHeight w:val="363"/>
        </w:trPr>
        <w:tc>
          <w:tcPr>
            <w:tcW w:w="786" w:type="dxa"/>
            <w:tcBorders>
              <w:top w:val="single" w:sz="4" w:space="0" w:color="auto"/>
              <w:left w:val="single" w:sz="4" w:space="0" w:color="auto"/>
              <w:bottom w:val="single" w:sz="4" w:space="0" w:color="auto"/>
              <w:right w:val="single" w:sz="4" w:space="0" w:color="auto"/>
            </w:tcBorders>
          </w:tcPr>
          <w:p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5.30d</w:t>
            </w:r>
          </w:p>
        </w:tc>
        <w:tc>
          <w:tcPr>
            <w:tcW w:w="1049" w:type="dxa"/>
            <w:tcBorders>
              <w:top w:val="single" w:sz="4" w:space="0" w:color="auto"/>
              <w:left w:val="single" w:sz="4" w:space="0" w:color="auto"/>
              <w:bottom w:val="single" w:sz="4" w:space="0" w:color="auto"/>
              <w:right w:val="single" w:sz="4" w:space="0" w:color="auto"/>
            </w:tcBorders>
          </w:tcPr>
          <w:p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CH</w:t>
            </w:r>
            <w:r w:rsidRPr="00AB3E98">
              <w:rPr>
                <w:rFonts w:ascii="Times New Roman" w:hAnsi="Times New Roman" w:cs="Times New Roman"/>
                <w:sz w:val="20"/>
                <w:szCs w:val="20"/>
                <w:vertAlign w:val="subscript"/>
              </w:rPr>
              <w:t>3</w:t>
            </w:r>
          </w:p>
        </w:tc>
      </w:tr>
    </w:tbl>
    <w:p w:rsidR="003D1972" w:rsidRDefault="003D1972" w:rsidP="00351DE9">
      <w:pPr>
        <w:spacing w:after="0"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Scheme 5.13: </w:t>
      </w:r>
      <w:r>
        <w:rPr>
          <w:rFonts w:ascii="Times New Roman" w:hAnsi="Times New Roman" w:cs="Times New Roman"/>
          <w:i/>
          <w:sz w:val="24"/>
          <w:szCs w:val="24"/>
        </w:rPr>
        <w:t xml:space="preserve">Substituted 1-phenyl-3-(4-((3-phenylisoxazol-5-yl)-methoxy)-phenyl)-1H-pyrazole-4-carbaldehyde </w:t>
      </w:r>
      <w:r>
        <w:rPr>
          <w:rFonts w:ascii="Times New Roman" w:hAnsi="Times New Roman" w:cs="Times New Roman"/>
          <w:b/>
          <w:sz w:val="24"/>
          <w:szCs w:val="24"/>
        </w:rPr>
        <w:t>(5.30 a-d)</w:t>
      </w:r>
    </w:p>
    <w:p w:rsidR="003D1972" w:rsidRPr="00F70CB5"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Pr="00F70CB5">
        <w:rPr>
          <w:rFonts w:ascii="Times New Roman" w:hAnsi="Times New Roman" w:cs="Times New Roman"/>
          <w:b/>
          <w:sz w:val="24"/>
          <w:szCs w:val="24"/>
        </w:rPr>
        <w:t xml:space="preserve"> Synthesis of various substituted 5-((4-(4-</w:t>
      </w:r>
      <w:r w:rsidR="00BF0B1E">
        <w:rPr>
          <w:rFonts w:ascii="Times New Roman" w:hAnsi="Times New Roman" w:cs="Times New Roman"/>
          <w:b/>
          <w:sz w:val="24"/>
          <w:szCs w:val="24"/>
        </w:rPr>
        <w:t>“</w:t>
      </w:r>
      <w:r w:rsidRPr="00F70CB5">
        <w:rPr>
          <w:rFonts w:ascii="Times New Roman" w:hAnsi="Times New Roman" w:cs="Times New Roman"/>
          <w:b/>
          <w:sz w:val="24"/>
          <w:szCs w:val="24"/>
        </w:rPr>
        <w:t>(1</w:t>
      </w:r>
      <w:r w:rsidRPr="0059603F">
        <w:rPr>
          <w:rFonts w:ascii="Times New Roman" w:hAnsi="Times New Roman" w:cs="Times New Roman"/>
          <w:b/>
          <w:i/>
          <w:sz w:val="24"/>
          <w:szCs w:val="24"/>
        </w:rPr>
        <w:t>H</w:t>
      </w:r>
      <w:r w:rsidR="00935C4E">
        <w:rPr>
          <w:rFonts w:ascii="Times New Roman" w:hAnsi="Times New Roman" w:cs="Times New Roman"/>
          <w:b/>
          <w:sz w:val="24"/>
          <w:szCs w:val="24"/>
        </w:rPr>
        <w:t>-benzo[d]imidazol-2-yl)-1-pⱨ</w:t>
      </w:r>
      <w:r w:rsidRPr="00F70CB5">
        <w:rPr>
          <w:rFonts w:ascii="Times New Roman" w:hAnsi="Times New Roman" w:cs="Times New Roman"/>
          <w:b/>
          <w:sz w:val="24"/>
          <w:szCs w:val="24"/>
        </w:rPr>
        <w:t>enyl-1</w:t>
      </w:r>
      <w:r w:rsidRPr="0059603F">
        <w:rPr>
          <w:rFonts w:ascii="Times New Roman" w:hAnsi="Times New Roman" w:cs="Times New Roman"/>
          <w:b/>
          <w:i/>
          <w:sz w:val="24"/>
          <w:szCs w:val="24"/>
        </w:rPr>
        <w:t>H</w:t>
      </w:r>
      <w:r w:rsidRPr="00F70CB5">
        <w:rPr>
          <w:rFonts w:ascii="Times New Roman" w:hAnsi="Times New Roman" w:cs="Times New Roman"/>
          <w:b/>
          <w:sz w:val="24"/>
          <w:szCs w:val="24"/>
        </w:rPr>
        <w:t>-pyrazol-3-yl)</w:t>
      </w:r>
      <w:r w:rsidR="00BF0B1E">
        <w:rPr>
          <w:rFonts w:ascii="Times New Roman" w:hAnsi="Times New Roman" w:cs="Times New Roman"/>
          <w:b/>
          <w:sz w:val="24"/>
          <w:szCs w:val="24"/>
        </w:rPr>
        <w:t>”</w:t>
      </w:r>
      <w:r w:rsidRPr="00F70CB5">
        <w:rPr>
          <w:rFonts w:ascii="Times New Roman" w:hAnsi="Times New Roman" w:cs="Times New Roman"/>
          <w:b/>
          <w:sz w:val="24"/>
          <w:szCs w:val="24"/>
        </w:rPr>
        <w:t>phenoxy)methyl)-3-phenylisoxazole</w:t>
      </w:r>
      <w:r>
        <w:rPr>
          <w:rFonts w:ascii="Times New Roman" w:hAnsi="Times New Roman" w:cs="Times New Roman"/>
          <w:b/>
          <w:sz w:val="24"/>
          <w:szCs w:val="24"/>
        </w:rPr>
        <w:t xml:space="preserve"> (5.31 a-i)</w:t>
      </w:r>
    </w:p>
    <w:p w:rsidR="003D1972" w:rsidRDefault="003D1972" w:rsidP="00351DE9">
      <w:pPr>
        <w:spacing w:line="360" w:lineRule="auto"/>
        <w:jc w:val="both"/>
        <w:rPr>
          <w:rFonts w:ascii="Times New Roman" w:hAnsi="Times New Roman" w:cs="Times New Roman"/>
          <w:sz w:val="24"/>
          <w:szCs w:val="24"/>
        </w:rPr>
      </w:pPr>
      <w:r>
        <w:rPr>
          <w:rFonts w:ascii="Times New Roman" w:hAnsi="Times New Roman"/>
          <w:iCs/>
          <w:sz w:val="24"/>
          <w:szCs w:val="24"/>
        </w:rPr>
        <w:t xml:space="preserve">A mixture of </w:t>
      </w:r>
      <w:r w:rsidRPr="00C636F5">
        <w:rPr>
          <w:rFonts w:ascii="Times New Roman" w:hAnsi="Times New Roman" w:cs="Times New Roman"/>
          <w:sz w:val="24"/>
          <w:szCs w:val="24"/>
        </w:rPr>
        <w:t>substitute</w:t>
      </w:r>
      <w:r>
        <w:rPr>
          <w:rFonts w:ascii="Times New Roman" w:hAnsi="Times New Roman" w:cs="Times New Roman"/>
          <w:sz w:val="24"/>
          <w:szCs w:val="24"/>
        </w:rPr>
        <w:t xml:space="preserve">d </w:t>
      </w:r>
      <w:r w:rsidRPr="00F70CB5">
        <w:rPr>
          <w:rFonts w:ascii="Times New Roman" w:hAnsi="Times New Roman" w:cs="Times New Roman"/>
          <w:sz w:val="24"/>
          <w:szCs w:val="24"/>
        </w:rPr>
        <w:t>1-phenyl-3-(4-((3-phenylisoxazol-5-yl)-methoxy)-phenyl)-1</w:t>
      </w:r>
      <w:r w:rsidRPr="009515A8">
        <w:rPr>
          <w:rFonts w:ascii="Times New Roman" w:hAnsi="Times New Roman" w:cs="Times New Roman"/>
          <w:i/>
          <w:sz w:val="24"/>
          <w:szCs w:val="24"/>
        </w:rPr>
        <w:t>H</w:t>
      </w:r>
      <w:r w:rsidRPr="00F70CB5">
        <w:rPr>
          <w:rFonts w:ascii="Times New Roman" w:hAnsi="Times New Roman" w:cs="Times New Roman"/>
          <w:sz w:val="24"/>
          <w:szCs w:val="24"/>
        </w:rPr>
        <w:t>-pyrazole-4-carbaldehyde</w:t>
      </w:r>
      <w:r w:rsidRPr="009515A8">
        <w:rPr>
          <w:rFonts w:ascii="Times New Roman" w:hAnsi="Times New Roman" w:cs="Times New Roman"/>
          <w:b/>
          <w:sz w:val="24"/>
          <w:szCs w:val="24"/>
        </w:rPr>
        <w:t>(5.30)</w:t>
      </w:r>
      <w:r>
        <w:rPr>
          <w:rFonts w:ascii="Times New Roman" w:hAnsi="Times New Roman" w:cs="Times New Roman"/>
          <w:sz w:val="24"/>
          <w:szCs w:val="24"/>
        </w:rPr>
        <w:t xml:space="preserve"> and ortho phenyl di amine</w:t>
      </w:r>
      <w:r w:rsidRPr="009515A8">
        <w:rPr>
          <w:rFonts w:ascii="Times New Roman" w:hAnsi="Times New Roman" w:cs="Times New Roman"/>
          <w:b/>
          <w:sz w:val="24"/>
          <w:szCs w:val="24"/>
        </w:rPr>
        <w:t>(5.33 a-c)</w:t>
      </w:r>
      <w:r>
        <w:rPr>
          <w:rFonts w:ascii="Times New Roman" w:hAnsi="Times New Roman" w:cs="Times New Roman"/>
          <w:sz w:val="24"/>
          <w:szCs w:val="24"/>
        </w:rPr>
        <w:t xml:space="preserve"> were dissolved in CHCl</w:t>
      </w:r>
      <w:r w:rsidRPr="00F70CB5">
        <w:rPr>
          <w:rFonts w:ascii="Times New Roman" w:hAnsi="Times New Roman" w:cs="Times New Roman"/>
          <w:sz w:val="24"/>
          <w:szCs w:val="24"/>
          <w:vertAlign w:val="subscript"/>
        </w:rPr>
        <w:t>3</w:t>
      </w:r>
      <w:r>
        <w:rPr>
          <w:rFonts w:ascii="Times New Roman" w:hAnsi="Times New Roman" w:cs="Times New Roman"/>
          <w:sz w:val="24"/>
          <w:szCs w:val="24"/>
        </w:rPr>
        <w:t xml:space="preserve">  solvent, in presence ofacetic acid (few drops) under reflux condition  yielded </w:t>
      </w:r>
      <w:r w:rsidRPr="00F70CB5">
        <w:rPr>
          <w:rFonts w:ascii="Times New Roman" w:hAnsi="Times New Roman" w:cs="Times New Roman"/>
          <w:sz w:val="24"/>
          <w:szCs w:val="24"/>
        </w:rPr>
        <w:t>substituted 5-((4-(4</w:t>
      </w:r>
      <w:r w:rsidR="00935C4E">
        <w:rPr>
          <w:rFonts w:ascii="Times New Roman" w:hAnsi="Times New Roman" w:cs="Times New Roman"/>
          <w:sz w:val="24"/>
          <w:szCs w:val="24"/>
        </w:rPr>
        <w:t>-</w:t>
      </w:r>
      <w:r w:rsidR="00BF0B1E">
        <w:rPr>
          <w:rFonts w:ascii="Times New Roman" w:hAnsi="Times New Roman" w:cs="Times New Roman"/>
          <w:sz w:val="24"/>
          <w:szCs w:val="24"/>
        </w:rPr>
        <w:t>“</w:t>
      </w:r>
      <w:r w:rsidR="00935C4E">
        <w:rPr>
          <w:rFonts w:ascii="Times New Roman" w:hAnsi="Times New Roman" w:cs="Times New Roman"/>
          <w:sz w:val="24"/>
          <w:szCs w:val="24"/>
        </w:rPr>
        <w:t>(1H-benzo [d] imidazol-2-yl)-1-p</w:t>
      </w:r>
      <w:r w:rsidR="00935C4E" w:rsidRPr="004900C7">
        <w:rPr>
          <w:rFonts w:ascii="Times New Roman" w:hAnsi="Times New Roman" w:cs="Times New Roman"/>
          <w:sz w:val="24"/>
          <w:szCs w:val="24"/>
        </w:rPr>
        <w:t>ⱨ</w:t>
      </w:r>
      <w:r w:rsidRPr="00F70CB5">
        <w:rPr>
          <w:rFonts w:ascii="Times New Roman" w:hAnsi="Times New Roman" w:cs="Times New Roman"/>
          <w:sz w:val="24"/>
          <w:szCs w:val="24"/>
        </w:rPr>
        <w:t>enyl-1H-pyrazol-3-yl)</w:t>
      </w:r>
      <w:r w:rsidR="00BF0B1E">
        <w:rPr>
          <w:rFonts w:ascii="Times New Roman" w:hAnsi="Times New Roman" w:cs="Times New Roman"/>
          <w:sz w:val="24"/>
          <w:szCs w:val="24"/>
        </w:rPr>
        <w:t>”</w:t>
      </w:r>
      <w:r w:rsidRPr="00F70CB5">
        <w:rPr>
          <w:rFonts w:ascii="Times New Roman" w:hAnsi="Times New Roman" w:cs="Times New Roman"/>
          <w:sz w:val="24"/>
          <w:szCs w:val="24"/>
        </w:rPr>
        <w:t>phenoxy)methyl)-3-phenylisoxazole</w:t>
      </w:r>
      <w:r w:rsidRPr="009515A8">
        <w:rPr>
          <w:rFonts w:ascii="Times New Roman" w:hAnsi="Times New Roman" w:cs="Times New Roman"/>
          <w:b/>
          <w:sz w:val="24"/>
          <w:szCs w:val="24"/>
        </w:rPr>
        <w:t>(5.31 a-i)</w:t>
      </w:r>
      <w:r>
        <w:rPr>
          <w:rFonts w:ascii="Times New Roman" w:hAnsi="Times New Roman" w:cs="Times New Roman"/>
          <w:sz w:val="24"/>
          <w:szCs w:val="24"/>
        </w:rPr>
        <w:t>.</w:t>
      </w:r>
    </w:p>
    <w:p w:rsidR="003D1972" w:rsidRDefault="002C23B4" w:rsidP="00351DE9">
      <w:pPr>
        <w:spacing w:line="360" w:lineRule="auto"/>
        <w:rPr>
          <w:rFonts w:ascii="Times New Roman" w:hAnsi="Times New Roman" w:cs="Times New Roman"/>
          <w:sz w:val="24"/>
          <w:szCs w:val="24"/>
        </w:rPr>
      </w:pPr>
      <w:r w:rsidRPr="002C23B4">
        <w:rPr>
          <w:rFonts w:ascii="Times New Roman" w:hAnsi="Times New Roman" w:cs="Times New Roman"/>
          <w:noProof/>
          <w:sz w:val="24"/>
          <w:szCs w:val="24"/>
        </w:rPr>
        <w:pict>
          <v:shape id="_x0000_s1035" type="#_x0000_t75" style="position:absolute;margin-left:66.7pt;margin-top:-9.55pt;width:299.65pt;height:232.4pt;z-index:251669504">
            <v:imagedata r:id="rId22" o:title=""/>
          </v:shape>
          <o:OLEObject Type="Embed" ProgID="ChemDraw.Document.6.0" ShapeID="_x0000_s1035" DrawAspect="Content" ObjectID="_1833020034" r:id="rId23"/>
        </w:pict>
      </w:r>
    </w:p>
    <w:p w:rsidR="003D1972" w:rsidRPr="00076530" w:rsidRDefault="003D1972" w:rsidP="00351DE9">
      <w:pPr>
        <w:spacing w:line="360" w:lineRule="auto"/>
        <w:rPr>
          <w:rFonts w:ascii="Times New Roman" w:hAnsi="Times New Roman" w:cs="Times New Roman"/>
          <w:sz w:val="24"/>
          <w:szCs w:val="24"/>
        </w:rPr>
      </w:pPr>
    </w:p>
    <w:p w:rsidR="00054DD6" w:rsidRDefault="00054DD6" w:rsidP="00351DE9">
      <w:pPr>
        <w:spacing w:line="360" w:lineRule="auto"/>
        <w:rPr>
          <w:rFonts w:ascii="Times New Roman" w:hAnsi="Times New Roman" w:cs="Times New Roman"/>
          <w:b/>
          <w:sz w:val="24"/>
          <w:szCs w:val="24"/>
        </w:rPr>
      </w:pPr>
    </w:p>
    <w:p w:rsidR="00C83420"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Scheme 5.14:  </w:t>
      </w:r>
      <w:r>
        <w:rPr>
          <w:rFonts w:ascii="Times New Roman" w:hAnsi="Times New Roman" w:cs="Times New Roman"/>
          <w:i/>
          <w:sz w:val="24"/>
          <w:szCs w:val="24"/>
        </w:rPr>
        <w:t xml:space="preserve">Substituted </w:t>
      </w:r>
      <w:r w:rsidRPr="005A1392">
        <w:rPr>
          <w:rFonts w:ascii="Times New Roman" w:hAnsi="Times New Roman" w:cs="Times New Roman"/>
          <w:sz w:val="24"/>
          <w:szCs w:val="24"/>
        </w:rPr>
        <w:t>5-((4-(4-</w:t>
      </w:r>
      <w:r w:rsidR="00BF0B1E">
        <w:rPr>
          <w:rFonts w:ascii="Times New Roman" w:hAnsi="Times New Roman" w:cs="Times New Roman"/>
          <w:sz w:val="24"/>
          <w:szCs w:val="24"/>
        </w:rPr>
        <w:t>“</w:t>
      </w:r>
      <w:r w:rsidRPr="005A1392">
        <w:rPr>
          <w:rFonts w:ascii="Times New Roman" w:hAnsi="Times New Roman" w:cs="Times New Roman"/>
          <w:sz w:val="24"/>
          <w:szCs w:val="24"/>
        </w:rPr>
        <w:t>(1H-benzo[d]</w:t>
      </w:r>
      <w:r w:rsidR="00935C4E">
        <w:rPr>
          <w:rFonts w:ascii="Times New Roman" w:hAnsi="Times New Roman" w:cs="Times New Roman"/>
          <w:sz w:val="24"/>
          <w:szCs w:val="24"/>
        </w:rPr>
        <w:t>-imidazol-2-yl)-1-p</w:t>
      </w:r>
      <w:r w:rsidR="00935C4E" w:rsidRPr="004900C7">
        <w:rPr>
          <w:rFonts w:ascii="Times New Roman" w:hAnsi="Times New Roman" w:cs="Times New Roman"/>
          <w:sz w:val="24"/>
          <w:szCs w:val="24"/>
        </w:rPr>
        <w:t>ⱨ</w:t>
      </w:r>
      <w:r w:rsidR="00935C4E">
        <w:rPr>
          <w:rFonts w:ascii="Times New Roman" w:hAnsi="Times New Roman" w:cs="Times New Roman"/>
          <w:sz w:val="24"/>
          <w:szCs w:val="24"/>
        </w:rPr>
        <w:t>enyl-1H-pyrazol-3-yl)</w:t>
      </w:r>
      <w:r w:rsidR="00BF0B1E">
        <w:rPr>
          <w:rFonts w:ascii="Times New Roman" w:hAnsi="Times New Roman" w:cs="Times New Roman"/>
          <w:sz w:val="24"/>
          <w:szCs w:val="24"/>
        </w:rPr>
        <w:t xml:space="preserve">” </w:t>
      </w:r>
      <w:r w:rsidR="00935C4E">
        <w:rPr>
          <w:rFonts w:ascii="Times New Roman" w:hAnsi="Times New Roman" w:cs="Times New Roman"/>
          <w:sz w:val="24"/>
          <w:szCs w:val="24"/>
        </w:rPr>
        <w:t>p</w:t>
      </w:r>
      <w:r w:rsidR="00935C4E" w:rsidRPr="004900C7">
        <w:rPr>
          <w:rFonts w:ascii="Times New Roman" w:hAnsi="Times New Roman" w:cs="Times New Roman"/>
          <w:sz w:val="24"/>
          <w:szCs w:val="24"/>
        </w:rPr>
        <w:t>ⱨ</w:t>
      </w:r>
      <w:r w:rsidRPr="005A1392">
        <w:rPr>
          <w:rFonts w:ascii="Times New Roman" w:hAnsi="Times New Roman" w:cs="Times New Roman"/>
          <w:sz w:val="24"/>
          <w:szCs w:val="24"/>
        </w:rPr>
        <w:t>enoxy)methyl)-3-phenylisoxazole</w:t>
      </w:r>
      <w:r>
        <w:rPr>
          <w:rFonts w:ascii="Times New Roman" w:hAnsi="Times New Roman" w:cs="Times New Roman"/>
          <w:b/>
          <w:sz w:val="24"/>
          <w:szCs w:val="24"/>
        </w:rPr>
        <w:t>(5.31 a-l</w:t>
      </w:r>
      <w:r w:rsidRPr="0059603F">
        <w:rPr>
          <w:rFonts w:ascii="Times New Roman" w:hAnsi="Times New Roman" w:cs="Times New Roman"/>
          <w:b/>
          <w:sz w:val="24"/>
          <w:szCs w:val="24"/>
        </w:rPr>
        <w:t>)</w:t>
      </w:r>
    </w:p>
    <w:p w:rsidR="003D1972" w:rsidRPr="00B21962" w:rsidRDefault="002C23B4" w:rsidP="00351DE9">
      <w:pPr>
        <w:spacing w:line="360" w:lineRule="auto"/>
        <w:jc w:val="both"/>
        <w:rPr>
          <w:rFonts w:ascii="Times New Roman" w:hAnsi="Times New Roman" w:cs="Times New Roman"/>
          <w:b/>
          <w:sz w:val="24"/>
          <w:szCs w:val="24"/>
        </w:rPr>
      </w:pPr>
      <w:r w:rsidRPr="002C23B4">
        <w:rPr>
          <w:noProof/>
          <w:sz w:val="24"/>
          <w:szCs w:val="24"/>
        </w:rPr>
        <w:pict>
          <v:shape id="_x0000_s1060" type="#_x0000_t75" style="position:absolute;left:0;text-align:left;margin-left:22pt;margin-top:26.3pt;width:393.5pt;height:185.75pt;z-index:251695104">
            <v:imagedata r:id="rId24" o:title=""/>
          </v:shape>
          <o:OLEObject Type="Embed" ProgID="ChemDraw.Document.6.0" ShapeID="_x0000_s1060" DrawAspect="Content" ObjectID="_1833020035" r:id="rId25"/>
        </w:pict>
      </w:r>
      <w:r w:rsidR="003D1972" w:rsidRPr="00B21962">
        <w:rPr>
          <w:rFonts w:ascii="Times New Roman" w:hAnsi="Times New Roman" w:cs="Times New Roman"/>
          <w:b/>
          <w:sz w:val="24"/>
          <w:szCs w:val="24"/>
        </w:rPr>
        <w:t>Newly Synthesized benzimidazole derivatives (5.31 a-l):</w:t>
      </w:r>
    </w:p>
    <w:p w:rsidR="003D1972" w:rsidRDefault="003D1972" w:rsidP="00351DE9">
      <w:pPr>
        <w:spacing w:line="360" w:lineRule="auto"/>
        <w:jc w:val="both"/>
        <w:rPr>
          <w:rFonts w:ascii="Times New Roman" w:hAnsi="Times New Roman" w:cs="Times New Roman"/>
          <w:b/>
          <w:sz w:val="24"/>
          <w:szCs w:val="24"/>
        </w:rPr>
      </w:pPr>
    </w:p>
    <w:p w:rsidR="003D1972" w:rsidRDefault="003D1972" w:rsidP="00351DE9">
      <w:pPr>
        <w:spacing w:line="360" w:lineRule="auto"/>
        <w:jc w:val="both"/>
        <w:rPr>
          <w:rFonts w:ascii="Times New Roman" w:hAnsi="Times New Roman" w:cs="Times New Roman"/>
          <w:b/>
          <w:sz w:val="24"/>
          <w:szCs w:val="24"/>
        </w:rPr>
      </w:pPr>
    </w:p>
    <w:p w:rsidR="003D1972" w:rsidRDefault="003D1972" w:rsidP="00351DE9">
      <w:pPr>
        <w:spacing w:line="360" w:lineRule="auto"/>
        <w:jc w:val="both"/>
        <w:rPr>
          <w:rFonts w:ascii="Times New Roman" w:hAnsi="Times New Roman" w:cs="Times New Roman"/>
          <w:b/>
          <w:sz w:val="24"/>
          <w:szCs w:val="24"/>
        </w:rPr>
      </w:pPr>
    </w:p>
    <w:p w:rsidR="003D1972" w:rsidRDefault="003D1972" w:rsidP="00351DE9">
      <w:pPr>
        <w:spacing w:line="360" w:lineRule="auto"/>
        <w:jc w:val="both"/>
        <w:rPr>
          <w:rFonts w:ascii="Times New Roman" w:hAnsi="Times New Roman" w:cs="Times New Roman"/>
          <w:b/>
          <w:sz w:val="24"/>
          <w:szCs w:val="24"/>
        </w:rPr>
      </w:pPr>
    </w:p>
    <w:p w:rsidR="003D1972" w:rsidRDefault="003D1972" w:rsidP="00351DE9">
      <w:pPr>
        <w:spacing w:line="360" w:lineRule="auto"/>
        <w:jc w:val="both"/>
        <w:rPr>
          <w:rFonts w:ascii="Times New Roman" w:hAnsi="Times New Roman" w:cs="Times New Roman"/>
          <w:b/>
          <w:sz w:val="24"/>
          <w:szCs w:val="24"/>
        </w:rPr>
      </w:pPr>
    </w:p>
    <w:p w:rsidR="003D1972" w:rsidRPr="0059603F" w:rsidRDefault="003D1972" w:rsidP="00351DE9">
      <w:pPr>
        <w:spacing w:line="360" w:lineRule="auto"/>
        <w:jc w:val="both"/>
        <w:rPr>
          <w:rFonts w:ascii="Times New Roman" w:hAnsi="Times New Roman" w:cs="Times New Roman"/>
          <w:b/>
          <w:sz w:val="24"/>
          <w:szCs w:val="24"/>
        </w:rPr>
      </w:pPr>
    </w:p>
    <w:p w:rsidR="003D1972" w:rsidRDefault="002C23B4" w:rsidP="00351DE9">
      <w:pPr>
        <w:spacing w:line="360" w:lineRule="auto"/>
        <w:jc w:val="both"/>
        <w:rPr>
          <w:rFonts w:ascii="Times New Roman" w:hAnsi="Times New Roman" w:cs="Times New Roman"/>
          <w:sz w:val="24"/>
          <w:szCs w:val="24"/>
        </w:rPr>
      </w:pPr>
      <w:r w:rsidRPr="002C23B4">
        <w:rPr>
          <w:noProof/>
        </w:rPr>
        <w:pict>
          <v:shape id="_x0000_s1061" type="#_x0000_t75" style="position:absolute;left:0;text-align:left;margin-left:48.8pt;margin-top:3.7pt;width:374.95pt;height:194.9pt;z-index:251696128">
            <v:imagedata r:id="rId26" o:title=""/>
          </v:shape>
          <o:OLEObject Type="Embed" ProgID="ChemDraw.Document.6.0" ShapeID="_x0000_s1061" DrawAspect="Content" ObjectID="_1833020036" r:id="rId27"/>
        </w:pict>
      </w:r>
    </w:p>
    <w:p w:rsidR="003D1972" w:rsidRDefault="003D1972" w:rsidP="00351DE9">
      <w:pPr>
        <w:spacing w:line="360" w:lineRule="auto"/>
        <w:jc w:val="center"/>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2C23B4" w:rsidP="00351DE9">
      <w:pPr>
        <w:spacing w:line="360" w:lineRule="auto"/>
        <w:rPr>
          <w:rFonts w:ascii="Times New Roman" w:hAnsi="Times New Roman" w:cs="Times New Roman"/>
        </w:rPr>
      </w:pPr>
      <w:r w:rsidRPr="002C23B4">
        <w:rPr>
          <w:rFonts w:ascii="Times New Roman" w:hAnsi="Times New Roman" w:cs="Times New Roman"/>
          <w:noProof/>
        </w:rPr>
        <w:pict>
          <v:shape id="_x0000_s1036" type="#_x0000_t75" style="position:absolute;margin-left:13pt;margin-top:-.35pt;width:497.3pt;height:253.65pt;z-index:251670528">
            <v:imagedata r:id="rId28" o:title=""/>
          </v:shape>
          <o:OLEObject Type="Embed" ProgID="ChemDraw.Document.6.0" ShapeID="_x0000_s1036" DrawAspect="Content" ObjectID="_1833020037" r:id="rId29"/>
        </w:pict>
      </w:r>
    </w:p>
    <w:p w:rsidR="003D1972" w:rsidRDefault="003D1972" w:rsidP="00351DE9">
      <w:pPr>
        <w:spacing w:line="360" w:lineRule="auto"/>
        <w:rPr>
          <w:rFonts w:ascii="Times New Roman" w:hAnsi="Times New Roman" w:cs="Times New Roman"/>
        </w:rPr>
      </w:pPr>
    </w:p>
    <w:p w:rsidR="003D1972" w:rsidRDefault="002C23B4" w:rsidP="00351DE9">
      <w:pPr>
        <w:spacing w:line="360" w:lineRule="auto"/>
        <w:rPr>
          <w:rFonts w:ascii="Times New Roman" w:hAnsi="Times New Roman" w:cs="Times New Roman"/>
        </w:rPr>
      </w:pPr>
      <w:r w:rsidRPr="002C23B4">
        <w:rPr>
          <w:noProof/>
        </w:rPr>
        <w:pict>
          <v:shape id="_x0000_s1062" type="#_x0000_t75" style="position:absolute;margin-left:47.25pt;margin-top:-.05pt;width:431.95pt;height:220.3pt;z-index:251697152">
            <v:imagedata r:id="rId30" o:title=""/>
          </v:shape>
          <o:OLEObject Type="Embed" ProgID="ChemDraw.Document.6.0" ShapeID="_x0000_s1062" DrawAspect="Content" ObjectID="_1833020038" r:id="rId31"/>
        </w:pict>
      </w: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3D1972" w:rsidRDefault="003D1972" w:rsidP="00351DE9">
      <w:pPr>
        <w:spacing w:line="360" w:lineRule="auto"/>
        <w:rPr>
          <w:rFonts w:ascii="Times New Roman" w:hAnsi="Times New Roman" w:cs="Times New Roman"/>
        </w:rPr>
      </w:pPr>
    </w:p>
    <w:p w:rsidR="005E76B6" w:rsidRPr="00C224AF" w:rsidRDefault="005E76B6" w:rsidP="00351DE9">
      <w:pPr>
        <w:spacing w:line="360" w:lineRule="auto"/>
        <w:rPr>
          <w:rFonts w:ascii="Times New Roman" w:hAnsi="Times New Roman" w:cs="Times New Roman"/>
          <w:b/>
          <w:bCs/>
          <w:sz w:val="24"/>
          <w:szCs w:val="24"/>
        </w:rPr>
      </w:pPr>
    </w:p>
    <w:p w:rsidR="005E76B6" w:rsidRDefault="00FE5734" w:rsidP="00351DE9">
      <w:pPr>
        <w:spacing w:line="360" w:lineRule="auto"/>
        <w:rPr>
          <w:rFonts w:ascii="Times New Roman" w:hAnsi="Times New Roman" w:cs="Times New Roman"/>
          <w:b/>
          <w:bCs/>
          <w:sz w:val="24"/>
          <w:szCs w:val="24"/>
        </w:rPr>
      </w:pPr>
      <w:r w:rsidRPr="002C23B4">
        <w:rPr>
          <w:noProof/>
        </w:rPr>
        <w:lastRenderedPageBreak/>
        <w:pict>
          <v:shape id="_x0000_s1063" type="#_x0000_t75" style="position:absolute;margin-left:27pt;margin-top:-25.85pt;width:448.35pt;height:246.35pt;z-index:251698176">
            <v:imagedata r:id="rId32" o:title=""/>
          </v:shape>
          <o:OLEObject Type="Embed" ProgID="ChemDraw.Document.6.0" ShapeID="_x0000_s1063" DrawAspect="Content" ObjectID="_1833020039" r:id="rId33"/>
        </w:pict>
      </w:r>
      <w:r>
        <w:rPr>
          <w:rFonts w:ascii="Times New Roman" w:hAnsi="Times New Roman" w:cs="Times New Roman"/>
          <w:b/>
          <w:bCs/>
          <w:sz w:val="24"/>
          <w:szCs w:val="24"/>
        </w:rPr>
        <w:t xml:space="preserve">              </w:t>
      </w:r>
    </w:p>
    <w:p w:rsidR="00FE5734" w:rsidRDefault="00FE5734" w:rsidP="00351DE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FE5734" w:rsidRDefault="00FE5734" w:rsidP="00351DE9">
      <w:pPr>
        <w:spacing w:line="360" w:lineRule="auto"/>
        <w:rPr>
          <w:rFonts w:ascii="Times New Roman" w:hAnsi="Times New Roman" w:cs="Times New Roman"/>
          <w:b/>
          <w:bCs/>
          <w:sz w:val="24"/>
          <w:szCs w:val="24"/>
        </w:rPr>
      </w:pPr>
    </w:p>
    <w:p w:rsidR="00FE5734" w:rsidRDefault="00FE5734" w:rsidP="00351DE9">
      <w:pPr>
        <w:spacing w:line="360" w:lineRule="auto"/>
        <w:rPr>
          <w:rFonts w:ascii="Times New Roman" w:hAnsi="Times New Roman" w:cs="Times New Roman"/>
          <w:b/>
          <w:bCs/>
          <w:sz w:val="24"/>
          <w:szCs w:val="24"/>
        </w:rPr>
      </w:pPr>
    </w:p>
    <w:p w:rsidR="00FE5734" w:rsidRDefault="00FE5734" w:rsidP="00351DE9">
      <w:pPr>
        <w:spacing w:line="360" w:lineRule="auto"/>
        <w:rPr>
          <w:rFonts w:ascii="Times New Roman" w:hAnsi="Times New Roman" w:cs="Times New Roman"/>
          <w:b/>
          <w:bCs/>
          <w:sz w:val="24"/>
          <w:szCs w:val="24"/>
        </w:rPr>
      </w:pPr>
    </w:p>
    <w:p w:rsidR="00FE5734" w:rsidRDefault="00FE5734" w:rsidP="00351DE9">
      <w:pPr>
        <w:spacing w:line="360" w:lineRule="auto"/>
        <w:rPr>
          <w:rFonts w:ascii="Times New Roman" w:hAnsi="Times New Roman" w:cs="Times New Roman"/>
          <w:b/>
          <w:bCs/>
          <w:sz w:val="24"/>
          <w:szCs w:val="24"/>
        </w:rPr>
      </w:pPr>
    </w:p>
    <w:p w:rsidR="00FE5734" w:rsidRDefault="00FE5734" w:rsidP="00351DE9">
      <w:pPr>
        <w:spacing w:line="360" w:lineRule="auto"/>
        <w:rPr>
          <w:rFonts w:ascii="Times New Roman" w:hAnsi="Times New Roman" w:cs="Times New Roman"/>
          <w:b/>
          <w:bCs/>
          <w:sz w:val="24"/>
          <w:szCs w:val="24"/>
        </w:rPr>
      </w:pPr>
    </w:p>
    <w:p w:rsidR="00FE5734" w:rsidRDefault="00FE5734" w:rsidP="00351DE9">
      <w:pPr>
        <w:spacing w:line="360" w:lineRule="auto"/>
        <w:rPr>
          <w:rFonts w:ascii="Times New Roman" w:hAnsi="Times New Roman" w:cs="Times New Roman"/>
          <w:b/>
          <w:bCs/>
          <w:sz w:val="24"/>
          <w:szCs w:val="24"/>
        </w:rPr>
      </w:pPr>
    </w:p>
    <w:p w:rsidR="00FE5734" w:rsidRDefault="00FE5734" w:rsidP="00FE5734">
      <w:pPr>
        <w:spacing w:line="360" w:lineRule="auto"/>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009C432E">
        <w:rPr>
          <w:rFonts w:ascii="Times New Roman" w:hAnsi="Times New Roman" w:cs="Times New Roman"/>
          <w:b/>
          <w:bCs/>
          <w:sz w:val="24"/>
          <w:szCs w:val="24"/>
        </w:rPr>
        <w:t xml:space="preserve">Figure </w:t>
      </w:r>
      <w:r w:rsidR="003D1972">
        <w:rPr>
          <w:rFonts w:ascii="Times New Roman" w:hAnsi="Times New Roman" w:cs="Times New Roman"/>
          <w:b/>
          <w:bCs/>
          <w:sz w:val="24"/>
          <w:szCs w:val="24"/>
        </w:rPr>
        <w:t>3</w:t>
      </w:r>
      <w:r w:rsidR="003D1972" w:rsidRPr="00BD5AB6">
        <w:rPr>
          <w:rFonts w:ascii="Times New Roman" w:hAnsi="Times New Roman" w:cs="Times New Roman"/>
          <w:b/>
          <w:sz w:val="24"/>
          <w:szCs w:val="24"/>
        </w:rPr>
        <w:t>:</w:t>
      </w:r>
      <w:r w:rsidR="003D1972">
        <w:rPr>
          <w:rFonts w:ascii="Times New Roman" w:hAnsi="Times New Roman" w:cs="Times New Roman"/>
          <w:b/>
          <w:sz w:val="24"/>
          <w:szCs w:val="24"/>
        </w:rPr>
        <w:t xml:space="preserve"> S</w:t>
      </w:r>
      <w:r w:rsidR="003D1972" w:rsidRPr="00BD5AB6">
        <w:rPr>
          <w:rFonts w:ascii="Times New Roman" w:hAnsi="Times New Roman" w:cs="Times New Roman"/>
          <w:b/>
          <w:sz w:val="24"/>
          <w:szCs w:val="24"/>
        </w:rPr>
        <w:t>ynthesized</w:t>
      </w:r>
      <w:r w:rsidR="003D1972">
        <w:rPr>
          <w:rFonts w:ascii="Times New Roman" w:hAnsi="Times New Roman" w:cs="Times New Roman"/>
          <w:b/>
          <w:sz w:val="24"/>
          <w:szCs w:val="24"/>
        </w:rPr>
        <w:t xml:space="preserve"> benzimidazole</w:t>
      </w:r>
      <w:r w:rsidR="003D1972" w:rsidRPr="00BD5AB6">
        <w:rPr>
          <w:rFonts w:ascii="Times New Roman" w:hAnsi="Times New Roman" w:cs="Times New Roman"/>
          <w:b/>
          <w:sz w:val="24"/>
          <w:szCs w:val="24"/>
        </w:rPr>
        <w:t xml:space="preserve"> derivative</w:t>
      </w:r>
      <w:r w:rsidR="003D1972">
        <w:rPr>
          <w:rFonts w:ascii="Times New Roman" w:hAnsi="Times New Roman" w:cs="Times New Roman"/>
          <w:b/>
          <w:sz w:val="24"/>
          <w:szCs w:val="24"/>
        </w:rPr>
        <w:t>s (5.3 a-l</w:t>
      </w:r>
      <w:r w:rsidR="003D1972" w:rsidRPr="0059603F">
        <w:rPr>
          <w:rFonts w:ascii="Times New Roman" w:hAnsi="Times New Roman" w:cs="Times New Roman"/>
          <w:b/>
          <w:sz w:val="24"/>
          <w:szCs w:val="24"/>
        </w:rPr>
        <w:t>)</w:t>
      </w:r>
    </w:p>
    <w:p w:rsidR="003D1972" w:rsidRDefault="00FE5734" w:rsidP="00351DE9">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Table-</w:t>
      </w:r>
      <w:r w:rsidR="003D1972">
        <w:rPr>
          <w:rFonts w:ascii="Times New Roman" w:eastAsia="Times New Roman" w:hAnsi="Times New Roman" w:cs="Times New Roman"/>
          <w:b/>
          <w:sz w:val="24"/>
          <w:szCs w:val="24"/>
        </w:rPr>
        <w:t xml:space="preserve">1. Physical data of </w:t>
      </w:r>
      <w:r w:rsidR="003D1972">
        <w:rPr>
          <w:rFonts w:ascii="Times New Roman" w:hAnsi="Times New Roman" w:cs="Times New Roman"/>
          <w:b/>
          <w:sz w:val="24"/>
          <w:szCs w:val="24"/>
        </w:rPr>
        <w:t xml:space="preserve">substituted isoxazole, pyrazole conjugated </w:t>
      </w:r>
      <w:r w:rsidR="003D1972" w:rsidRPr="009515A8">
        <w:rPr>
          <w:rFonts w:ascii="Times New Roman" w:hAnsi="Times New Roman" w:cs="Times New Roman"/>
          <w:b/>
          <w:sz w:val="24"/>
          <w:szCs w:val="24"/>
        </w:rPr>
        <w:t xml:space="preserve">benzimidazole </w:t>
      </w:r>
      <w:r w:rsidR="003D1972">
        <w:rPr>
          <w:rFonts w:ascii="Times New Roman" w:hAnsi="Times New Roman" w:cs="Times New Roman"/>
          <w:b/>
          <w:sz w:val="24"/>
          <w:szCs w:val="24"/>
        </w:rPr>
        <w:t>derivatives (5.31a-l)</w:t>
      </w:r>
    </w:p>
    <w:tbl>
      <w:tblPr>
        <w:tblStyle w:val="TableGrid"/>
        <w:tblW w:w="9747" w:type="dxa"/>
        <w:jc w:val="center"/>
        <w:tblLook w:val="04A0"/>
      </w:tblPr>
      <w:tblGrid>
        <w:gridCol w:w="570"/>
        <w:gridCol w:w="4517"/>
        <w:gridCol w:w="1031"/>
        <w:gridCol w:w="1683"/>
        <w:gridCol w:w="1116"/>
        <w:gridCol w:w="830"/>
      </w:tblGrid>
      <w:tr w:rsidR="003D1972" w:rsidRPr="00351DE9" w:rsidTr="005E76B6">
        <w:trPr>
          <w:jc w:val="center"/>
        </w:trPr>
        <w:tc>
          <w:tcPr>
            <w:tcW w:w="570"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S No.</w:t>
            </w:r>
          </w:p>
        </w:tc>
        <w:tc>
          <w:tcPr>
            <w:tcW w:w="4517"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Compound</w:t>
            </w:r>
          </w:p>
        </w:tc>
        <w:tc>
          <w:tcPr>
            <w:tcW w:w="1031"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M.P. (ºC)</w:t>
            </w:r>
          </w:p>
        </w:tc>
        <w:tc>
          <w:tcPr>
            <w:tcW w:w="1683"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M.F. (M.Wt.)</w:t>
            </w:r>
          </w:p>
        </w:tc>
        <w:tc>
          <w:tcPr>
            <w:tcW w:w="1116"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Time (h)</w:t>
            </w:r>
          </w:p>
        </w:tc>
        <w:tc>
          <w:tcPr>
            <w:tcW w:w="830" w:type="dxa"/>
          </w:tcPr>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Yield (%)</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(5.31a)</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158-160</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23</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(509)</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80</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2</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w:t>
            </w:r>
            <w:r w:rsidR="00935C4E" w:rsidRPr="00351DE9">
              <w:rPr>
                <w:rFonts w:ascii="Times New Roman" w:hAnsi="Times New Roman" w:cs="Times New Roman"/>
                <w:sz w:val="24"/>
                <w:szCs w:val="24"/>
              </w:rPr>
              <w:t>azol-3-yl)phenoxy)methyl)-3-pⱨ</w:t>
            </w:r>
            <w:r w:rsidR="003D1972" w:rsidRPr="00351DE9">
              <w:rPr>
                <w:rFonts w:ascii="Times New Roman" w:hAnsi="Times New Roman" w:cs="Times New Roman"/>
                <w:sz w:val="24"/>
                <w:szCs w:val="24"/>
              </w:rPr>
              <w:t>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(5.31b)</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162-164</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22</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(543)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86</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3</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w:t>
            </w:r>
            <w:r w:rsidR="00935C4E" w:rsidRPr="00351DE9">
              <w:rPr>
                <w:rFonts w:ascii="Times New Roman" w:hAnsi="Times New Roman" w:cs="Times New Roman"/>
                <w:sz w:val="24"/>
                <w:szCs w:val="24"/>
              </w:rPr>
              <w:t>yrazol-3-yl)phenoxy)methyl)-3-pⱨ</w:t>
            </w:r>
            <w:r w:rsidR="003D1972" w:rsidRPr="00351DE9">
              <w:rPr>
                <w:rFonts w:ascii="Times New Roman" w:hAnsi="Times New Roman" w:cs="Times New Roman"/>
                <w:sz w:val="24"/>
                <w:szCs w:val="24"/>
              </w:rPr>
              <w:t>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lastRenderedPageBreak/>
              <w:t>(5.31c)</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154-156</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(523)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84</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lastRenderedPageBreak/>
              <w:t>4</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(5.31d)</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160-162</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22</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(543)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85</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5</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(5.31e)</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170-172</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21</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r w:rsidRPr="00351DE9">
              <w:rPr>
                <w:rFonts w:ascii="Times New Roman" w:hAnsi="Times New Roman" w:cs="Times New Roman"/>
                <w:sz w:val="24"/>
                <w:szCs w:val="24"/>
                <w:vertAlign w:val="subscript"/>
              </w:rPr>
              <w:t>2</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(577)</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4.30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88</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6</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 -1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(5.31f)</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174-176</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(557)</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84</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7</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-pyrazol-3-yl)p</w:t>
            </w:r>
            <w:r w:rsidR="00935C4E" w:rsidRPr="00351DE9">
              <w:rPr>
                <w:rFonts w:ascii="Times New Roman" w:hAnsi="Times New Roman" w:cs="Times New Roman"/>
                <w:sz w:val="24"/>
                <w:szCs w:val="24"/>
              </w:rPr>
              <w:t>ⱨ</w:t>
            </w:r>
            <w:r w:rsidR="003D1972" w:rsidRPr="00351DE9">
              <w:rPr>
                <w:rFonts w:ascii="Times New Roman" w:hAnsi="Times New Roman" w:cs="Times New Roman"/>
                <w:sz w:val="24"/>
                <w:szCs w:val="24"/>
              </w:rPr>
              <w:t>enoxy)methyl)-3-(4-methoxyphenyl)isoxazole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(5.31g)</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164-166</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(539)</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81</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8</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w:t>
            </w:r>
            <w:r w:rsidR="00935C4E" w:rsidRPr="00351DE9">
              <w:rPr>
                <w:rFonts w:ascii="Times New Roman" w:hAnsi="Times New Roman" w:cs="Times New Roman"/>
                <w:sz w:val="24"/>
                <w:szCs w:val="24"/>
              </w:rPr>
              <w:t>l-3-yl)phenoxy)methyl)-3-(4-metⱨ</w:t>
            </w:r>
            <w:r w:rsidR="003D1972" w:rsidRPr="00351DE9">
              <w:rPr>
                <w:rFonts w:ascii="Times New Roman" w:hAnsi="Times New Roman" w:cs="Times New Roman"/>
                <w:sz w:val="24"/>
                <w:szCs w:val="24"/>
              </w:rPr>
              <w:t>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(5.31h)</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176-178</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r w:rsidRPr="00351DE9">
              <w:rPr>
                <w:rFonts w:ascii="Times New Roman" w:hAnsi="Times New Roman" w:cs="Times New Roman"/>
                <w:sz w:val="24"/>
                <w:szCs w:val="24"/>
              </w:rPr>
              <w:t>Cl</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(573)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83</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9</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 -1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w:t>
            </w:r>
            <w:r w:rsidR="00935C4E" w:rsidRPr="00351DE9">
              <w:rPr>
                <w:rFonts w:ascii="Times New Roman" w:hAnsi="Times New Roman" w:cs="Times New Roman"/>
                <w:sz w:val="24"/>
                <w:szCs w:val="24"/>
              </w:rPr>
              <w:t>l-3-yl)phenoxy)methyl)-3-(4-metⱨ</w:t>
            </w:r>
            <w:r w:rsidR="003D1972" w:rsidRPr="00351DE9">
              <w:rPr>
                <w:rFonts w:ascii="Times New Roman" w:hAnsi="Times New Roman" w:cs="Times New Roman"/>
                <w:sz w:val="24"/>
                <w:szCs w:val="24"/>
              </w:rPr>
              <w:t>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(5.31i)</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168-170</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34</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27</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80</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p>
          <w:p w:rsidR="003D1972" w:rsidRPr="00351DE9" w:rsidRDefault="003D1972" w:rsidP="00351DE9">
            <w:pPr>
              <w:spacing w:before="240" w:after="120" w:line="360" w:lineRule="auto"/>
              <w:rPr>
                <w:rFonts w:ascii="Times New Roman" w:hAnsi="Times New Roman" w:cs="Times New Roman"/>
                <w:b/>
                <w:sz w:val="24"/>
                <w:szCs w:val="24"/>
              </w:rPr>
            </w:pPr>
            <w:r w:rsidRPr="00351DE9">
              <w:rPr>
                <w:rFonts w:ascii="Times New Roman" w:hAnsi="Times New Roman" w:cs="Times New Roman"/>
                <w:b/>
                <w:sz w:val="24"/>
                <w:szCs w:val="24"/>
              </w:rPr>
              <w:lastRenderedPageBreak/>
              <w:t xml:space="preserve">      10</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lastRenderedPageBreak/>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-pyrazol-3-yl)phenoxy)methyl)-</w:t>
            </w:r>
            <w:r w:rsidR="003D1972" w:rsidRPr="00351DE9">
              <w:rPr>
                <w:rFonts w:ascii="Times New Roman" w:hAnsi="Times New Roman" w:cs="Times New Roman"/>
                <w:sz w:val="24"/>
                <w:szCs w:val="24"/>
              </w:rPr>
              <w:lastRenderedPageBreak/>
              <w:t>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(5.31j)</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152-154</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(524)</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5.30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85</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p>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11</w:t>
            </w:r>
          </w:p>
          <w:p w:rsidR="003D1972" w:rsidRPr="00351DE9" w:rsidRDefault="003D1972" w:rsidP="00351DE9">
            <w:pPr>
              <w:spacing w:before="240" w:after="120" w:line="360" w:lineRule="auto"/>
              <w:rPr>
                <w:rFonts w:ascii="Times New Roman" w:hAnsi="Times New Roman" w:cs="Times New Roman"/>
                <w:b/>
                <w:sz w:val="24"/>
                <w:szCs w:val="24"/>
              </w:rPr>
            </w:pP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(5.31k)</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144-146</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(553)</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83</w:t>
            </w:r>
          </w:p>
        </w:tc>
      </w:tr>
      <w:tr w:rsidR="003D1972" w:rsidRPr="00351DE9" w:rsidTr="005E76B6">
        <w:trPr>
          <w:jc w:val="center"/>
        </w:trPr>
        <w:tc>
          <w:tcPr>
            <w:tcW w:w="570" w:type="dxa"/>
          </w:tcPr>
          <w:p w:rsidR="003D1972" w:rsidRPr="00351DE9" w:rsidRDefault="003D1972" w:rsidP="00351DE9">
            <w:pPr>
              <w:spacing w:before="240" w:after="120" w:line="360" w:lineRule="auto"/>
              <w:jc w:val="center"/>
              <w:rPr>
                <w:rFonts w:ascii="Times New Roman" w:hAnsi="Times New Roman" w:cs="Times New Roman"/>
                <w:b/>
                <w:sz w:val="24"/>
                <w:szCs w:val="24"/>
              </w:rPr>
            </w:pPr>
          </w:p>
          <w:p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12</w:t>
            </w:r>
          </w:p>
        </w:tc>
        <w:tc>
          <w:tcPr>
            <w:tcW w:w="4517" w:type="dxa"/>
          </w:tcPr>
          <w:p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w:t>
            </w:r>
            <w:r w:rsidR="00935C4E" w:rsidRPr="00351DE9">
              <w:rPr>
                <w:rFonts w:ascii="Times New Roman" w:hAnsi="Times New Roman" w:cs="Times New Roman"/>
                <w:sz w:val="24"/>
                <w:szCs w:val="24"/>
              </w:rPr>
              <w:t>-1-phenyl-1H-pyrazol-3-yl)pⱨ</w:t>
            </w:r>
            <w:r w:rsidR="003D1972" w:rsidRPr="00351DE9">
              <w:rPr>
                <w:rFonts w:ascii="Times New Roman" w:hAnsi="Times New Roman" w:cs="Times New Roman"/>
                <w:sz w:val="24"/>
                <w:szCs w:val="24"/>
              </w:rPr>
              <w:t>enoxy)methyl)-3-(p-tolyl)isoxazole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(5.31l)</w:t>
            </w:r>
          </w:p>
        </w:tc>
        <w:tc>
          <w:tcPr>
            <w:tcW w:w="1031" w:type="dxa"/>
          </w:tcPr>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150-152</w:t>
            </w:r>
          </w:p>
        </w:tc>
        <w:tc>
          <w:tcPr>
            <w:tcW w:w="1683"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34</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27</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(538)</w:t>
            </w:r>
          </w:p>
        </w:tc>
        <w:tc>
          <w:tcPr>
            <w:tcW w:w="1116"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5.00</w:t>
            </w:r>
          </w:p>
        </w:tc>
        <w:tc>
          <w:tcPr>
            <w:tcW w:w="830" w:type="dxa"/>
          </w:tcPr>
          <w:p w:rsidR="003D1972" w:rsidRPr="00351DE9" w:rsidRDefault="003D1972" w:rsidP="00351DE9">
            <w:pPr>
              <w:spacing w:before="240" w:after="120" w:line="360" w:lineRule="auto"/>
              <w:jc w:val="center"/>
              <w:rPr>
                <w:rFonts w:ascii="Times New Roman" w:hAnsi="Times New Roman" w:cs="Times New Roman"/>
                <w:sz w:val="24"/>
                <w:szCs w:val="24"/>
              </w:rPr>
            </w:pPr>
          </w:p>
          <w:p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81</w:t>
            </w:r>
          </w:p>
        </w:tc>
      </w:tr>
    </w:tbl>
    <w:p w:rsidR="003D1972" w:rsidRDefault="003D1972" w:rsidP="00351DE9">
      <w:pPr>
        <w:spacing w:line="360" w:lineRule="auto"/>
        <w:jc w:val="both"/>
        <w:rPr>
          <w:rFonts w:ascii="Times New Roman" w:hAnsi="Times New Roman" w:cs="Times New Roman"/>
          <w:b/>
          <w:sz w:val="24"/>
          <w:szCs w:val="24"/>
        </w:rPr>
      </w:pPr>
    </w:p>
    <w:p w:rsidR="003D1972" w:rsidRPr="00257EC4" w:rsidRDefault="003D1972" w:rsidP="00351DE9">
      <w:pPr>
        <w:spacing w:after="0" w:line="360" w:lineRule="auto"/>
        <w:ind w:firstLine="720"/>
        <w:jc w:val="both"/>
        <w:rPr>
          <w:rFonts w:ascii="Times New Roman" w:hAnsi="Times New Roman" w:cs="Times New Roman"/>
          <w:sz w:val="24"/>
          <w:szCs w:val="24"/>
          <w:highlight w:val="yellow"/>
        </w:rPr>
      </w:pPr>
      <w:r w:rsidRPr="0060346E">
        <w:rPr>
          <w:rFonts w:ascii="Times New Roman" w:hAnsi="Times New Roman" w:cs="Times New Roman"/>
          <w:sz w:val="24"/>
          <w:szCs w:val="24"/>
        </w:rPr>
        <w:t>The newly synthesized compounds</w:t>
      </w:r>
      <w:r>
        <w:rPr>
          <w:rFonts w:ascii="Times New Roman" w:hAnsi="Times New Roman" w:cs="Times New Roman"/>
          <w:b/>
          <w:sz w:val="24"/>
          <w:szCs w:val="24"/>
        </w:rPr>
        <w:t>5.31 a-l</w:t>
      </w:r>
      <w:r>
        <w:rPr>
          <w:rFonts w:ascii="Times New Roman" w:hAnsi="Times New Roman" w:cs="Times New Roman"/>
          <w:sz w:val="24"/>
          <w:szCs w:val="24"/>
        </w:rPr>
        <w:t xml:space="preserve"> were</w:t>
      </w:r>
      <w:r w:rsidRPr="0060346E">
        <w:rPr>
          <w:rFonts w:ascii="Times New Roman" w:hAnsi="Times New Roman" w:cs="Times New Roman"/>
          <w:sz w:val="24"/>
          <w:szCs w:val="24"/>
        </w:rPr>
        <w:t xml:space="preserve"> characterized by using their Proton, </w:t>
      </w:r>
      <w:r w:rsidRPr="0060346E">
        <w:rPr>
          <w:rFonts w:ascii="Times New Roman" w:hAnsi="Times New Roman" w:cs="Times New Roman"/>
          <w:sz w:val="24"/>
          <w:szCs w:val="24"/>
          <w:vertAlign w:val="superscript"/>
        </w:rPr>
        <w:t>13</w:t>
      </w:r>
      <w:r w:rsidRPr="0060346E">
        <w:rPr>
          <w:rFonts w:ascii="Times New Roman" w:hAnsi="Times New Roman" w:cs="Times New Roman"/>
          <w:sz w:val="24"/>
          <w:szCs w:val="24"/>
        </w:rPr>
        <w:t>C-NMR, IR data and ESI-MS analysis. For example a descriptive spectral analysis of 5-</w:t>
      </w:r>
      <w:r w:rsidR="00BF0B1E">
        <w:rPr>
          <w:rFonts w:ascii="Times New Roman" w:hAnsi="Times New Roman" w:cs="Times New Roman"/>
          <w:sz w:val="24"/>
          <w:szCs w:val="24"/>
        </w:rPr>
        <w:t>“</w:t>
      </w:r>
      <w:r w:rsidRPr="0060346E">
        <w:rPr>
          <w:rFonts w:ascii="Times New Roman" w:hAnsi="Times New Roman" w:cs="Times New Roman"/>
          <w:sz w:val="24"/>
          <w:szCs w:val="24"/>
        </w:rPr>
        <w:t>((4-(4-(1H-benzo[d]</w:t>
      </w:r>
      <w:r w:rsidR="00935C4E">
        <w:rPr>
          <w:rFonts w:ascii="Times New Roman" w:hAnsi="Times New Roman" w:cs="Times New Roman"/>
          <w:sz w:val="24"/>
          <w:szCs w:val="24"/>
        </w:rPr>
        <w:t>-</w:t>
      </w:r>
      <w:r w:rsidRPr="0060346E">
        <w:rPr>
          <w:rFonts w:ascii="Times New Roman" w:hAnsi="Times New Roman" w:cs="Times New Roman"/>
          <w:sz w:val="24"/>
          <w:szCs w:val="24"/>
        </w:rPr>
        <w:t>imidazol-2-yl)-1-phenyl-1H-pyrazol-3-yl)</w:t>
      </w:r>
      <w:r w:rsidR="00BF0B1E">
        <w:rPr>
          <w:rFonts w:ascii="Times New Roman" w:hAnsi="Times New Roman" w:cs="Times New Roman"/>
          <w:sz w:val="24"/>
          <w:szCs w:val="24"/>
        </w:rPr>
        <w:t xml:space="preserve">” </w:t>
      </w:r>
      <w:r w:rsidRPr="0060346E">
        <w:rPr>
          <w:rFonts w:ascii="Times New Roman" w:hAnsi="Times New Roman" w:cs="Times New Roman"/>
          <w:sz w:val="24"/>
          <w:szCs w:val="24"/>
        </w:rPr>
        <w:t>phenoxy)methyl)-3-phenylisoxazole</w:t>
      </w:r>
      <w:r w:rsidRPr="00292E8D">
        <w:rPr>
          <w:rFonts w:ascii="Times New Roman" w:hAnsi="Times New Roman" w:cs="Times New Roman"/>
          <w:b/>
          <w:sz w:val="24"/>
          <w:szCs w:val="24"/>
        </w:rPr>
        <w:t>(5.31a)</w:t>
      </w:r>
      <w:r w:rsidRPr="00292E8D">
        <w:rPr>
          <w:rFonts w:ascii="Times New Roman" w:hAnsi="Times New Roman" w:cs="Times New Roman"/>
          <w:sz w:val="24"/>
          <w:szCs w:val="24"/>
        </w:rPr>
        <w:t>,</w:t>
      </w:r>
      <w:r w:rsidRPr="0060346E">
        <w:rPr>
          <w:rFonts w:ascii="Times New Roman" w:hAnsi="Times New Roman" w:cs="Times New Roman"/>
          <w:sz w:val="24"/>
          <w:szCs w:val="24"/>
        </w:rPr>
        <w:t>was discussed below.</w:t>
      </w:r>
    </w:p>
    <w:p w:rsidR="003D1972" w:rsidRPr="0070168E" w:rsidRDefault="003D1972" w:rsidP="00351DE9">
      <w:pPr>
        <w:spacing w:line="360" w:lineRule="auto"/>
        <w:ind w:firstLine="720"/>
        <w:jc w:val="both"/>
        <w:rPr>
          <w:rFonts w:ascii="Times New Roman" w:hAnsi="Times New Roman" w:cs="Times New Roman"/>
          <w:sz w:val="24"/>
          <w:szCs w:val="24"/>
        </w:rPr>
      </w:pPr>
      <w:r w:rsidRPr="00D72E48">
        <w:rPr>
          <w:rFonts w:ascii="Times New Roman" w:hAnsi="Times New Roman" w:cs="Times New Roman"/>
          <w:sz w:val="24"/>
          <w:szCs w:val="24"/>
        </w:rPr>
        <w:t>The 1H NMR</w:t>
      </w:r>
      <w:r>
        <w:rPr>
          <w:rFonts w:ascii="Times New Roman" w:hAnsi="Times New Roman" w:cs="Times New Roman"/>
          <w:sz w:val="24"/>
          <w:szCs w:val="24"/>
        </w:rPr>
        <w:t xml:space="preserve"> Spectra (400 MHz, CDCl</w:t>
      </w:r>
      <w:r w:rsidRPr="00D72E48">
        <w:rPr>
          <w:rFonts w:ascii="Times New Roman" w:hAnsi="Times New Roman" w:cs="Times New Roman"/>
          <w:sz w:val="24"/>
          <w:szCs w:val="24"/>
          <w:vertAlign w:val="subscript"/>
        </w:rPr>
        <w:t>3</w:t>
      </w:r>
      <w:r>
        <w:rPr>
          <w:rFonts w:ascii="Times New Roman" w:hAnsi="Times New Roman" w:cs="Times New Roman"/>
          <w:sz w:val="24"/>
          <w:szCs w:val="24"/>
        </w:rPr>
        <w:t xml:space="preserve">) of compound </w:t>
      </w:r>
      <w:r w:rsidRPr="00292E8D">
        <w:rPr>
          <w:rFonts w:ascii="Times New Roman" w:hAnsi="Times New Roman" w:cs="Times New Roman"/>
          <w:b/>
          <w:sz w:val="24"/>
          <w:szCs w:val="24"/>
        </w:rPr>
        <w:t>5.31a</w:t>
      </w:r>
      <w:r>
        <w:rPr>
          <w:rFonts w:ascii="Times New Roman" w:hAnsi="Times New Roman" w:cs="Times New Roman"/>
          <w:sz w:val="24"/>
          <w:szCs w:val="24"/>
        </w:rPr>
        <w:t xml:space="preserve"> (Fig-5.3</w:t>
      </w:r>
      <w:r w:rsidRPr="00D72E48">
        <w:rPr>
          <w:rFonts w:ascii="Times New Roman" w:hAnsi="Times New Roman" w:cs="Times New Roman"/>
          <w:sz w:val="24"/>
          <w:szCs w:val="24"/>
        </w:rPr>
        <w:t>)exhibited one singlet corresponding to the proton of</w:t>
      </w:r>
      <w:r>
        <w:rPr>
          <w:rFonts w:ascii="Times New Roman" w:hAnsi="Times New Roman" w:cs="Times New Roman"/>
          <w:sz w:val="24"/>
          <w:szCs w:val="24"/>
        </w:rPr>
        <w:t xml:space="preserve"> pyrazole at </w:t>
      </w:r>
      <w:r w:rsidRPr="00D72E48">
        <w:rPr>
          <w:rFonts w:ascii="Times New Roman" w:hAnsi="Times New Roman" w:cs="Times New Roman"/>
          <w:i/>
          <w:sz w:val="24"/>
          <w:szCs w:val="24"/>
        </w:rPr>
        <w:t>δ</w:t>
      </w:r>
      <w:r w:rsidRPr="00D72E48">
        <w:rPr>
          <w:rFonts w:ascii="Times New Roman" w:hAnsi="Times New Roman" w:cs="Times New Roman"/>
          <w:sz w:val="24"/>
          <w:szCs w:val="24"/>
        </w:rPr>
        <w:t>~</w:t>
      </w:r>
      <w:r w:rsidRPr="005D2568">
        <w:rPr>
          <w:rFonts w:ascii="Times New Roman" w:hAnsi="Times New Roman" w:cs="Times New Roman"/>
          <w:sz w:val="24"/>
          <w:szCs w:val="24"/>
        </w:rPr>
        <w:t>8.54</w:t>
      </w:r>
      <w:r>
        <w:rPr>
          <w:rFonts w:ascii="Times New Roman" w:hAnsi="Times New Roman" w:cs="Times New Roman"/>
          <w:sz w:val="24"/>
          <w:szCs w:val="24"/>
        </w:rPr>
        <w:t xml:space="preserve"> and one singlet </w:t>
      </w:r>
      <w:r w:rsidRPr="00D72E48">
        <w:rPr>
          <w:rFonts w:ascii="Times New Roman" w:hAnsi="Times New Roman" w:cs="Times New Roman"/>
          <w:sz w:val="24"/>
          <w:szCs w:val="24"/>
        </w:rPr>
        <w:t>corresponding to the proton of</w:t>
      </w:r>
      <w:r>
        <w:rPr>
          <w:rFonts w:ascii="Times New Roman" w:hAnsi="Times New Roman" w:cs="Times New Roman"/>
          <w:sz w:val="24"/>
          <w:szCs w:val="24"/>
        </w:rPr>
        <w:t xml:space="preserve"> isoxazole  at </w:t>
      </w:r>
      <w:r w:rsidRPr="00D72E48">
        <w:rPr>
          <w:rFonts w:ascii="Times New Roman" w:hAnsi="Times New Roman" w:cs="Times New Roman"/>
          <w:i/>
          <w:sz w:val="24"/>
          <w:szCs w:val="24"/>
        </w:rPr>
        <w:t>δ</w:t>
      </w:r>
      <w:r w:rsidRPr="00D72E48">
        <w:rPr>
          <w:rFonts w:ascii="Times New Roman" w:hAnsi="Times New Roman" w:cs="Times New Roman"/>
          <w:sz w:val="24"/>
          <w:szCs w:val="24"/>
        </w:rPr>
        <w:t>~</w:t>
      </w:r>
      <w:r w:rsidRPr="005D2568">
        <w:rPr>
          <w:rFonts w:ascii="Times New Roman" w:hAnsi="Times New Roman" w:cs="Times New Roman"/>
          <w:sz w:val="24"/>
          <w:szCs w:val="24"/>
        </w:rPr>
        <w:t>8.07</w:t>
      </w:r>
      <w:r>
        <w:rPr>
          <w:rFonts w:ascii="Times New Roman" w:hAnsi="Times New Roman" w:cs="Times New Roman"/>
          <w:sz w:val="24"/>
          <w:szCs w:val="24"/>
        </w:rPr>
        <w:t xml:space="preserve">. </w:t>
      </w:r>
      <w:r w:rsidRPr="00D72E48">
        <w:rPr>
          <w:rFonts w:ascii="Times New Roman" w:hAnsi="Times New Roman" w:cs="Times New Roman"/>
          <w:sz w:val="24"/>
          <w:szCs w:val="24"/>
        </w:rPr>
        <w:t xml:space="preserve">All the aromatic protons were appeared in the range of </w:t>
      </w:r>
      <w:r w:rsidRPr="00D72E48">
        <w:rPr>
          <w:rFonts w:ascii="Times New Roman" w:hAnsi="Times New Roman" w:cs="Times New Roman"/>
          <w:i/>
          <w:sz w:val="24"/>
          <w:szCs w:val="24"/>
        </w:rPr>
        <w:t>δ</w:t>
      </w:r>
      <w:r>
        <w:rPr>
          <w:rFonts w:ascii="Times New Roman" w:hAnsi="Times New Roman" w:cs="Times New Roman"/>
          <w:sz w:val="24"/>
          <w:szCs w:val="24"/>
        </w:rPr>
        <w:t xml:space="preserve"> ~7.82 – 6.82</w:t>
      </w:r>
      <w:r w:rsidRPr="00D72E48">
        <w:rPr>
          <w:rFonts w:ascii="Times New Roman" w:hAnsi="Times New Roman" w:cs="Times New Roman"/>
          <w:sz w:val="24"/>
          <w:szCs w:val="24"/>
        </w:rPr>
        <w:t xml:space="preserve">.The methylene two protons attached to oxygen were appeared as singlet at </w:t>
      </w:r>
      <w:r w:rsidRPr="00D72E48">
        <w:rPr>
          <w:rFonts w:ascii="Times New Roman" w:hAnsi="Times New Roman" w:cs="Times New Roman"/>
          <w:i/>
          <w:sz w:val="24"/>
          <w:szCs w:val="24"/>
        </w:rPr>
        <w:t>δ</w:t>
      </w:r>
      <w:r>
        <w:rPr>
          <w:rFonts w:ascii="Times New Roman" w:hAnsi="Times New Roman" w:cs="Times New Roman"/>
          <w:sz w:val="24"/>
          <w:szCs w:val="24"/>
        </w:rPr>
        <w:t xml:space="preserve"> ~5.37</w:t>
      </w:r>
      <w:r w:rsidRPr="00D72E48">
        <w:rPr>
          <w:rFonts w:ascii="Times New Roman" w:hAnsi="Times New Roman" w:cs="Times New Roman"/>
          <w:sz w:val="24"/>
          <w:szCs w:val="24"/>
        </w:rPr>
        <w:t xml:space="preserve">. </w:t>
      </w:r>
      <w:smartTag w:uri="urn:schemas-microsoft-com:office:smarttags" w:element="metricconverter">
        <w:smartTagPr>
          <w:attr w:name="ProductID" w:val="13C"/>
        </w:smartTagPr>
        <w:r w:rsidRPr="00D72E48">
          <w:rPr>
            <w:rFonts w:ascii="Times New Roman" w:hAnsi="Times New Roman" w:cs="Times New Roman"/>
            <w:sz w:val="24"/>
            <w:szCs w:val="24"/>
            <w:vertAlign w:val="superscript"/>
          </w:rPr>
          <w:t>13</w:t>
        </w:r>
        <w:r w:rsidRPr="00D72E48">
          <w:rPr>
            <w:rFonts w:ascii="Times New Roman" w:hAnsi="Times New Roman" w:cs="Times New Roman"/>
            <w:sz w:val="24"/>
            <w:szCs w:val="24"/>
          </w:rPr>
          <w:t>C</w:t>
        </w:r>
        <w:r>
          <w:rPr>
            <w:rFonts w:ascii="Times New Roman" w:hAnsi="Times New Roman" w:cs="Times New Roman"/>
            <w:sz w:val="24"/>
            <w:szCs w:val="24"/>
          </w:rPr>
          <w:t>-</w:t>
        </w:r>
      </w:smartTag>
      <w:smartTag w:uri="urn:schemas-microsoft-com:office:smarttags" w:element="stockticker">
        <w:r w:rsidRPr="00D72E48">
          <w:rPr>
            <w:rFonts w:ascii="Times New Roman" w:hAnsi="Times New Roman" w:cs="Times New Roman"/>
            <w:sz w:val="24"/>
            <w:szCs w:val="24"/>
          </w:rPr>
          <w:t>NMR</w:t>
        </w:r>
      </w:smartTag>
      <w:r>
        <w:rPr>
          <w:rFonts w:ascii="Times New Roman" w:hAnsi="Times New Roman" w:cs="Times New Roman"/>
          <w:sz w:val="24"/>
          <w:szCs w:val="24"/>
        </w:rPr>
        <w:t>spectrum</w:t>
      </w:r>
      <w:r w:rsidRPr="00D72E48">
        <w:rPr>
          <w:rFonts w:ascii="Times New Roman" w:hAnsi="Times New Roman" w:cs="Times New Roman"/>
          <w:sz w:val="24"/>
          <w:szCs w:val="24"/>
        </w:rPr>
        <w:t xml:space="preserve"> (100 MHz, CDCl</w:t>
      </w:r>
      <w:r w:rsidRPr="00D72E48">
        <w:rPr>
          <w:rFonts w:ascii="Times New Roman" w:hAnsi="Times New Roman" w:cs="Times New Roman"/>
          <w:sz w:val="24"/>
          <w:szCs w:val="24"/>
          <w:vertAlign w:val="subscript"/>
        </w:rPr>
        <w:t>3</w:t>
      </w:r>
      <w:r w:rsidRPr="00D72E48">
        <w:rPr>
          <w:rFonts w:ascii="Times New Roman" w:hAnsi="Times New Roman" w:cs="Times New Roman"/>
          <w:sz w:val="24"/>
          <w:szCs w:val="24"/>
        </w:rPr>
        <w:t>) of compound</w:t>
      </w:r>
      <w:r w:rsidR="002456D3">
        <w:rPr>
          <w:rFonts w:ascii="Times New Roman" w:hAnsi="Times New Roman" w:cs="Times New Roman"/>
          <w:sz w:val="24"/>
          <w:szCs w:val="24"/>
        </w:rPr>
        <w:t xml:space="preserve"> </w:t>
      </w:r>
      <w:r w:rsidRPr="00292E8D">
        <w:rPr>
          <w:rFonts w:ascii="Times New Roman" w:hAnsi="Times New Roman" w:cs="Times New Roman"/>
          <w:b/>
          <w:sz w:val="24"/>
          <w:szCs w:val="24"/>
        </w:rPr>
        <w:t>5.31a</w:t>
      </w:r>
      <w:r w:rsidRPr="00292E8D">
        <w:rPr>
          <w:rFonts w:ascii="Times New Roman" w:hAnsi="Times New Roman" w:cs="Times New Roman"/>
          <w:sz w:val="24"/>
          <w:szCs w:val="24"/>
        </w:rPr>
        <w:t>(</w:t>
      </w:r>
      <w:r>
        <w:rPr>
          <w:rFonts w:ascii="Times New Roman" w:hAnsi="Times New Roman" w:cs="Times New Roman"/>
          <w:sz w:val="24"/>
          <w:szCs w:val="24"/>
        </w:rPr>
        <w:t>Fig-5.4</w:t>
      </w:r>
      <w:r w:rsidRPr="00292E8D">
        <w:rPr>
          <w:rFonts w:ascii="Times New Roman" w:hAnsi="Times New Roman" w:cs="Times New Roman"/>
          <w:sz w:val="24"/>
          <w:szCs w:val="24"/>
        </w:rPr>
        <w:t>)</w:t>
      </w:r>
      <w:r>
        <w:rPr>
          <w:rFonts w:ascii="Times New Roman" w:hAnsi="Times New Roman" w:cs="Times New Roman"/>
          <w:sz w:val="24"/>
          <w:szCs w:val="24"/>
        </w:rPr>
        <w:t xml:space="preserve"> revealed</w:t>
      </w:r>
      <w:r w:rsidRPr="00D72E48">
        <w:rPr>
          <w:rFonts w:ascii="Times New Roman" w:hAnsi="Times New Roman" w:cs="Times New Roman"/>
          <w:sz w:val="24"/>
          <w:szCs w:val="24"/>
        </w:rPr>
        <w:t>a</w:t>
      </w:r>
      <w:r>
        <w:rPr>
          <w:rFonts w:ascii="Times New Roman" w:hAnsi="Times New Roman" w:cs="Times New Roman"/>
          <w:sz w:val="24"/>
          <w:szCs w:val="24"/>
        </w:rPr>
        <w:t xml:space="preserve">ll the aromatic carbons </w:t>
      </w:r>
      <w:r w:rsidRPr="00D72E48">
        <w:rPr>
          <w:rFonts w:ascii="Times New Roman" w:hAnsi="Times New Roman" w:cs="Times New Roman"/>
          <w:sz w:val="24"/>
          <w:szCs w:val="24"/>
        </w:rPr>
        <w:t xml:space="preserve"> in the range of </w:t>
      </w:r>
      <w:r w:rsidRPr="00D72E48">
        <w:rPr>
          <w:rFonts w:ascii="Times New Roman" w:hAnsi="Times New Roman" w:cs="Times New Roman"/>
          <w:i/>
          <w:sz w:val="24"/>
          <w:szCs w:val="24"/>
        </w:rPr>
        <w:t>δ</w:t>
      </w:r>
      <w:r>
        <w:rPr>
          <w:rFonts w:ascii="Times New Roman" w:hAnsi="Times New Roman" w:cs="Times New Roman"/>
          <w:sz w:val="24"/>
          <w:szCs w:val="24"/>
        </w:rPr>
        <w:t xml:space="preserve"> ~155.8 – 114.8</w:t>
      </w:r>
      <w:r w:rsidRPr="00D72E48">
        <w:rPr>
          <w:rFonts w:ascii="Times New Roman" w:hAnsi="Times New Roman" w:cs="Times New Roman"/>
          <w:sz w:val="24"/>
          <w:szCs w:val="24"/>
        </w:rPr>
        <w:t>. Oxyge</w:t>
      </w:r>
      <w:r>
        <w:rPr>
          <w:rFonts w:ascii="Times New Roman" w:hAnsi="Times New Roman" w:cs="Times New Roman"/>
          <w:sz w:val="24"/>
          <w:szCs w:val="24"/>
        </w:rPr>
        <w:t>n attached aliphatic carbon was</w:t>
      </w:r>
      <w:r w:rsidRPr="00D72E48">
        <w:rPr>
          <w:rFonts w:ascii="Times New Roman" w:hAnsi="Times New Roman" w:cs="Times New Roman"/>
          <w:sz w:val="24"/>
          <w:szCs w:val="24"/>
        </w:rPr>
        <w:t xml:space="preserve"> appeared at </w:t>
      </w:r>
      <w:r w:rsidRPr="00D72E48">
        <w:rPr>
          <w:rFonts w:ascii="Times New Roman" w:hAnsi="Times New Roman" w:cs="Times New Roman"/>
          <w:i/>
          <w:sz w:val="24"/>
          <w:szCs w:val="24"/>
        </w:rPr>
        <w:t>δ</w:t>
      </w:r>
      <w:r>
        <w:rPr>
          <w:rFonts w:ascii="Times New Roman" w:hAnsi="Times New Roman" w:cs="Times New Roman"/>
          <w:sz w:val="24"/>
          <w:szCs w:val="24"/>
        </w:rPr>
        <w:t xml:space="preserve"> ~61.5. IR spectrum (neat, Fig-5.5</w:t>
      </w:r>
      <w:r w:rsidRPr="00D72E48">
        <w:rPr>
          <w:rFonts w:ascii="Times New Roman" w:hAnsi="Times New Roman" w:cs="Times New Roman"/>
          <w:sz w:val="24"/>
          <w:szCs w:val="24"/>
        </w:rPr>
        <w:t xml:space="preserve">) of compound </w:t>
      </w:r>
      <w:r>
        <w:rPr>
          <w:rFonts w:ascii="Times New Roman" w:hAnsi="Times New Roman" w:cs="Times New Roman"/>
          <w:b/>
          <w:sz w:val="24"/>
          <w:szCs w:val="24"/>
        </w:rPr>
        <w:t>5.31</w:t>
      </w:r>
      <w:r w:rsidRPr="00D72E48">
        <w:rPr>
          <w:rFonts w:ascii="Times New Roman" w:hAnsi="Times New Roman" w:cs="Times New Roman"/>
          <w:b/>
          <w:sz w:val="24"/>
          <w:szCs w:val="24"/>
        </w:rPr>
        <w:t>a</w:t>
      </w:r>
      <w:r w:rsidRPr="00D72E48">
        <w:rPr>
          <w:rFonts w:ascii="Times New Roman" w:hAnsi="Times New Roman" w:cs="Times New Roman"/>
          <w:sz w:val="24"/>
          <w:szCs w:val="24"/>
        </w:rPr>
        <w:t xml:space="preserve"> exhibited characteristic </w:t>
      </w:r>
      <w:r>
        <w:rPr>
          <w:rFonts w:ascii="Times New Roman" w:hAnsi="Times New Roman" w:cs="Times New Roman"/>
          <w:sz w:val="24"/>
          <w:szCs w:val="24"/>
        </w:rPr>
        <w:t>–C=N absorption band at 1608</w:t>
      </w:r>
      <w:r w:rsidRPr="00D72E48">
        <w:rPr>
          <w:rFonts w:ascii="Times New Roman" w:hAnsi="Times New Roman" w:cs="Times New Roman"/>
          <w:sz w:val="24"/>
          <w:szCs w:val="24"/>
        </w:rPr>
        <w:t xml:space="preserve"> cm</w:t>
      </w:r>
      <w:r w:rsidRPr="00D72E48">
        <w:rPr>
          <w:rFonts w:ascii="Times New Roman" w:hAnsi="Times New Roman" w:cs="Times New Roman"/>
          <w:sz w:val="24"/>
          <w:szCs w:val="24"/>
          <w:vertAlign w:val="superscript"/>
        </w:rPr>
        <w:t>-1</w:t>
      </w:r>
      <w:r w:rsidRPr="00D72E48">
        <w:rPr>
          <w:rFonts w:ascii="Times New Roman" w:hAnsi="Times New Roman" w:cs="Times New Roman"/>
          <w:sz w:val="24"/>
          <w:szCs w:val="24"/>
        </w:rPr>
        <w:t xml:space="preserve"> and the</w:t>
      </w:r>
      <w:r>
        <w:rPr>
          <w:rFonts w:ascii="Times New Roman" w:hAnsi="Times New Roman" w:cs="Times New Roman"/>
          <w:sz w:val="24"/>
          <w:szCs w:val="24"/>
        </w:rPr>
        <w:t xml:space="preserve"> ether band was observed at 1036</w:t>
      </w:r>
      <w:r w:rsidRPr="00D72E48">
        <w:rPr>
          <w:rFonts w:ascii="Times New Roman" w:hAnsi="Times New Roman" w:cs="Times New Roman"/>
          <w:sz w:val="24"/>
          <w:szCs w:val="24"/>
        </w:rPr>
        <w:t xml:space="preserve"> cm</w:t>
      </w:r>
      <w:r w:rsidRPr="00D72E48">
        <w:rPr>
          <w:rFonts w:ascii="Times New Roman" w:hAnsi="Times New Roman" w:cs="Times New Roman"/>
          <w:sz w:val="24"/>
          <w:szCs w:val="24"/>
          <w:vertAlign w:val="superscript"/>
        </w:rPr>
        <w:t>-1</w:t>
      </w:r>
      <w:r w:rsidRPr="00D72E48">
        <w:rPr>
          <w:rFonts w:ascii="Times New Roman" w:hAnsi="Times New Roman" w:cs="Times New Roman"/>
          <w:sz w:val="24"/>
          <w:szCs w:val="24"/>
        </w:rPr>
        <w:t xml:space="preserve">. EI-Mass spectrum of </w:t>
      </w:r>
      <w:r w:rsidRPr="00292E8D">
        <w:rPr>
          <w:rFonts w:ascii="Times New Roman" w:hAnsi="Times New Roman" w:cs="Times New Roman"/>
          <w:b/>
          <w:sz w:val="24"/>
          <w:szCs w:val="24"/>
        </w:rPr>
        <w:t>5.31a</w:t>
      </w:r>
      <w:r>
        <w:rPr>
          <w:rFonts w:ascii="Times New Roman" w:hAnsi="Times New Roman" w:cs="Times New Roman"/>
          <w:sz w:val="24"/>
          <w:szCs w:val="24"/>
        </w:rPr>
        <w:t xml:space="preserve"> (Fig-5.6</w:t>
      </w:r>
      <w:r w:rsidRPr="00292E8D">
        <w:rPr>
          <w:rFonts w:ascii="Times New Roman" w:hAnsi="Times New Roman" w:cs="Times New Roman"/>
          <w:sz w:val="24"/>
          <w:szCs w:val="24"/>
        </w:rPr>
        <w:t>)</w:t>
      </w:r>
      <w:r>
        <w:rPr>
          <w:rFonts w:ascii="Times New Roman" w:hAnsi="Times New Roman" w:cs="Times New Roman"/>
          <w:sz w:val="24"/>
          <w:szCs w:val="24"/>
        </w:rPr>
        <w:t xml:space="preserve"> gave its base peak at m/z: 510</w:t>
      </w:r>
      <w:r w:rsidRPr="00D72E48">
        <w:rPr>
          <w:rFonts w:ascii="Times New Roman" w:hAnsi="Times New Roman" w:cs="Times New Roman"/>
          <w:sz w:val="24"/>
          <w:szCs w:val="24"/>
        </w:rPr>
        <w:t xml:space="preserve"> (M+H)</w:t>
      </w:r>
      <w:r w:rsidRPr="00D72E48">
        <w:rPr>
          <w:rFonts w:ascii="Times New Roman" w:hAnsi="Times New Roman" w:cs="Times New Roman"/>
          <w:sz w:val="24"/>
          <w:szCs w:val="24"/>
          <w:vertAlign w:val="superscript"/>
        </w:rPr>
        <w:t>+</w:t>
      </w:r>
      <w:r w:rsidRPr="00D72E48">
        <w:rPr>
          <w:rFonts w:ascii="Times New Roman" w:hAnsi="Times New Roman" w:cs="Times New Roman"/>
          <w:sz w:val="24"/>
          <w:szCs w:val="24"/>
        </w:rPr>
        <w:t>.</w:t>
      </w:r>
    </w:p>
    <w:p w:rsidR="003D1972" w:rsidRPr="00C224AF" w:rsidRDefault="003D1972" w:rsidP="00351DE9">
      <w:pPr>
        <w:spacing w:line="360" w:lineRule="auto"/>
        <w:jc w:val="both"/>
        <w:rPr>
          <w:rFonts w:ascii="Times New Roman" w:hAnsi="Times New Roman" w:cs="Times New Roman"/>
          <w:b/>
          <w:sz w:val="28"/>
          <w:szCs w:val="28"/>
        </w:rPr>
      </w:pPr>
      <w:r w:rsidRPr="00C224AF">
        <w:rPr>
          <w:rFonts w:ascii="Times New Roman" w:hAnsi="Times New Roman" w:cs="Times New Roman"/>
          <w:b/>
          <w:sz w:val="28"/>
          <w:szCs w:val="28"/>
        </w:rPr>
        <w:t>Experimental:</w:t>
      </w:r>
    </w:p>
    <w:p w:rsidR="003D1972" w:rsidRDefault="00BF0B1E" w:rsidP="00351DE9">
      <w:pPr>
        <w:spacing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3D1972">
        <w:rPr>
          <w:rFonts w:ascii="Times New Roman" w:hAnsi="Times New Roman" w:cs="Times New Roman"/>
          <w:b/>
          <w:sz w:val="24"/>
          <w:szCs w:val="24"/>
        </w:rPr>
        <w:t xml:space="preserve">Synthesis of </w:t>
      </w:r>
      <w:r w:rsidR="00935C4E">
        <w:rPr>
          <w:rFonts w:ascii="Times New Roman" w:hAnsi="Times New Roman" w:cs="Times New Roman"/>
          <w:b/>
          <w:bCs/>
          <w:sz w:val="24"/>
          <w:szCs w:val="24"/>
        </w:rPr>
        <w:t>3-(4-</w:t>
      </w:r>
      <w:r w:rsidR="00935C4E" w:rsidRPr="00935C4E">
        <w:rPr>
          <w:rFonts w:ascii="Times New Roman" w:hAnsi="Times New Roman" w:cs="Times New Roman"/>
          <w:b/>
          <w:bCs/>
          <w:sz w:val="24"/>
          <w:szCs w:val="24"/>
        </w:rPr>
        <w:t>ⱨ</w:t>
      </w:r>
      <w:r w:rsidR="003D1972">
        <w:rPr>
          <w:rFonts w:ascii="Times New Roman" w:hAnsi="Times New Roman" w:cs="Times New Roman"/>
          <w:b/>
          <w:bCs/>
          <w:sz w:val="24"/>
          <w:szCs w:val="24"/>
        </w:rPr>
        <w:t>ydroxyphenyl)-1-phenyl-1</w:t>
      </w:r>
      <w:r w:rsidR="003D1972">
        <w:rPr>
          <w:rFonts w:ascii="Times New Roman" w:hAnsi="Times New Roman" w:cs="Times New Roman"/>
          <w:b/>
          <w:bCs/>
          <w:i/>
          <w:iCs/>
          <w:sz w:val="24"/>
          <w:szCs w:val="24"/>
        </w:rPr>
        <w:t>H</w:t>
      </w:r>
      <w:r w:rsidR="00935C4E">
        <w:rPr>
          <w:rFonts w:ascii="Times New Roman" w:hAnsi="Times New Roman" w:cs="Times New Roman"/>
          <w:b/>
          <w:bCs/>
          <w:sz w:val="24"/>
          <w:szCs w:val="24"/>
        </w:rPr>
        <w:t>-pyrazole-4</w:t>
      </w:r>
      <w:r>
        <w:rPr>
          <w:rFonts w:ascii="Times New Roman" w:hAnsi="Times New Roman" w:cs="Times New Roman"/>
          <w:b/>
          <w:bCs/>
          <w:sz w:val="24"/>
          <w:szCs w:val="24"/>
        </w:rPr>
        <w:t xml:space="preserve">” </w:t>
      </w:r>
      <w:r w:rsidR="00935C4E">
        <w:rPr>
          <w:rFonts w:ascii="Times New Roman" w:hAnsi="Times New Roman" w:cs="Times New Roman"/>
          <w:b/>
          <w:bCs/>
          <w:sz w:val="24"/>
          <w:szCs w:val="24"/>
        </w:rPr>
        <w:t>-carbalde</w:t>
      </w:r>
      <w:r w:rsidR="00935C4E" w:rsidRPr="00935C4E">
        <w:rPr>
          <w:rFonts w:ascii="Times New Roman" w:hAnsi="Times New Roman" w:cs="Times New Roman"/>
          <w:b/>
          <w:bCs/>
          <w:sz w:val="24"/>
          <w:szCs w:val="24"/>
        </w:rPr>
        <w:t>ⱨ</w:t>
      </w:r>
      <w:r w:rsidR="003D1972">
        <w:rPr>
          <w:rFonts w:ascii="Times New Roman" w:hAnsi="Times New Roman" w:cs="Times New Roman"/>
          <w:b/>
          <w:bCs/>
          <w:sz w:val="24"/>
          <w:szCs w:val="24"/>
        </w:rPr>
        <w:t>yde(5.28):</w:t>
      </w:r>
    </w:p>
    <w:p w:rsidR="003D1972" w:rsidRDefault="005E76B6" w:rsidP="00351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972" w:rsidRPr="00235567">
        <w:rPr>
          <w:rFonts w:ascii="Times New Roman" w:hAnsi="Times New Roman" w:cs="Times New Roman"/>
          <w:sz w:val="24"/>
          <w:szCs w:val="24"/>
        </w:rPr>
        <w:t xml:space="preserve">The desired starting material </w:t>
      </w:r>
      <w:r w:rsidR="003D1972" w:rsidRPr="008A481E">
        <w:rPr>
          <w:rFonts w:ascii="Times New Roman" w:hAnsi="Times New Roman" w:cs="Times New Roman"/>
          <w:b/>
          <w:sz w:val="24"/>
          <w:szCs w:val="24"/>
        </w:rPr>
        <w:t>5.28</w:t>
      </w:r>
      <w:r w:rsidR="003D1972" w:rsidRPr="00235567">
        <w:rPr>
          <w:rFonts w:ascii="Times New Roman" w:hAnsi="Times New Roman" w:cs="Times New Roman"/>
          <w:sz w:val="24"/>
          <w:szCs w:val="24"/>
        </w:rPr>
        <w:t xml:space="preserve"> was synt</w:t>
      </w:r>
      <w:r w:rsidR="003D1972">
        <w:rPr>
          <w:rFonts w:ascii="Times New Roman" w:hAnsi="Times New Roman" w:cs="Times New Roman"/>
          <w:sz w:val="24"/>
          <w:szCs w:val="24"/>
        </w:rPr>
        <w:t>hesized by following previous</w:t>
      </w:r>
      <w:r w:rsidR="003D1972" w:rsidRPr="00235567">
        <w:rPr>
          <w:rFonts w:ascii="Times New Roman" w:hAnsi="Times New Roman" w:cs="Times New Roman"/>
          <w:sz w:val="24"/>
          <w:szCs w:val="24"/>
        </w:rPr>
        <w:t xml:space="preserve"> reported methods.</w:t>
      </w:r>
      <w:r w:rsidR="003D1972">
        <w:rPr>
          <w:rFonts w:ascii="Times New Roman" w:hAnsi="Times New Roman" w:cs="Times New Roman"/>
          <w:sz w:val="24"/>
          <w:szCs w:val="24"/>
          <w:vertAlign w:val="superscript"/>
        </w:rPr>
        <w:t>48-59</w:t>
      </w:r>
      <w:r w:rsidR="003D1972">
        <w:rPr>
          <w:rFonts w:ascii="Times New Roman" w:hAnsi="Times New Roman" w:cs="Times New Roman"/>
          <w:sz w:val="24"/>
          <w:szCs w:val="24"/>
        </w:rPr>
        <w:t xml:space="preserve"> The 4-h</w:t>
      </w:r>
      <w:r w:rsidR="003D1972" w:rsidRPr="00235567">
        <w:rPr>
          <w:rFonts w:ascii="Times New Roman" w:hAnsi="Times New Roman" w:cs="Times New Roman"/>
          <w:sz w:val="24"/>
          <w:szCs w:val="24"/>
        </w:rPr>
        <w:t xml:space="preserve">ydroxy acetophenones </w:t>
      </w:r>
      <w:r w:rsidR="003D1972">
        <w:rPr>
          <w:rFonts w:ascii="Times New Roman" w:hAnsi="Times New Roman" w:cs="Times New Roman"/>
          <w:b/>
          <w:sz w:val="24"/>
          <w:szCs w:val="24"/>
        </w:rPr>
        <w:t>(5.28</w:t>
      </w:r>
      <w:r w:rsidR="003D1972" w:rsidRPr="00235567">
        <w:rPr>
          <w:rFonts w:ascii="Times New Roman" w:hAnsi="Times New Roman" w:cs="Times New Roman"/>
          <w:b/>
          <w:sz w:val="24"/>
          <w:szCs w:val="24"/>
        </w:rPr>
        <w:t>)</w:t>
      </w:r>
      <w:r w:rsidR="002456D3">
        <w:rPr>
          <w:rFonts w:ascii="Times New Roman" w:hAnsi="Times New Roman" w:cs="Times New Roman"/>
          <w:b/>
          <w:sz w:val="24"/>
          <w:szCs w:val="24"/>
        </w:rPr>
        <w:t xml:space="preserve"> </w:t>
      </w:r>
      <w:r w:rsidR="003D1972">
        <w:rPr>
          <w:rFonts w:ascii="Times New Roman" w:hAnsi="Times New Roman" w:cs="Times New Roman"/>
          <w:sz w:val="24"/>
          <w:szCs w:val="24"/>
        </w:rPr>
        <w:t xml:space="preserve">was </w:t>
      </w:r>
      <w:r w:rsidR="003D1972" w:rsidRPr="00235567">
        <w:rPr>
          <w:rFonts w:ascii="Times New Roman" w:hAnsi="Times New Roman" w:cs="Times New Roman"/>
          <w:sz w:val="24"/>
          <w:szCs w:val="24"/>
        </w:rPr>
        <w:t xml:space="preserve">treated with  phenyl hydrazine </w:t>
      </w:r>
      <w:r w:rsidR="003D1972">
        <w:rPr>
          <w:rFonts w:ascii="Times New Roman" w:hAnsi="Times New Roman" w:cs="Times New Roman"/>
          <w:b/>
          <w:sz w:val="24"/>
          <w:szCs w:val="24"/>
        </w:rPr>
        <w:t>(5.26)</w:t>
      </w:r>
      <w:r w:rsidR="003D1972" w:rsidRPr="00235567">
        <w:rPr>
          <w:rFonts w:ascii="Times New Roman" w:hAnsi="Times New Roman" w:cs="Times New Roman"/>
          <w:sz w:val="24"/>
          <w:szCs w:val="24"/>
        </w:rPr>
        <w:t xml:space="preserve"> to yield corresponding hydrazones </w:t>
      </w:r>
      <w:r w:rsidR="003D1972">
        <w:rPr>
          <w:rFonts w:ascii="Times New Roman" w:hAnsi="Times New Roman" w:cs="Times New Roman"/>
          <w:b/>
          <w:sz w:val="24"/>
          <w:szCs w:val="24"/>
        </w:rPr>
        <w:lastRenderedPageBreak/>
        <w:t>(5.27)</w:t>
      </w:r>
      <w:r w:rsidR="003D1972" w:rsidRPr="00235567">
        <w:rPr>
          <w:rFonts w:ascii="Times New Roman" w:hAnsi="Times New Roman" w:cs="Times New Roman"/>
          <w:sz w:val="24"/>
          <w:szCs w:val="24"/>
        </w:rPr>
        <w:t>,</w:t>
      </w:r>
      <w:r w:rsidR="003D1972">
        <w:rPr>
          <w:rFonts w:ascii="Times New Roman" w:hAnsi="Times New Roman" w:cs="Times New Roman"/>
          <w:sz w:val="24"/>
          <w:szCs w:val="24"/>
        </w:rPr>
        <w:t xml:space="preserve"> which was then subjected  to</w:t>
      </w:r>
      <w:r w:rsidR="003D1972" w:rsidRPr="00235567">
        <w:rPr>
          <w:rFonts w:ascii="Times New Roman" w:hAnsi="Times New Roman" w:cs="Times New Roman"/>
          <w:sz w:val="24"/>
          <w:szCs w:val="24"/>
        </w:rPr>
        <w:t xml:space="preserve"> Vilsmeier-Haack cyclization </w:t>
      </w:r>
      <w:r w:rsidR="003D1972">
        <w:rPr>
          <w:rFonts w:ascii="Times New Roman" w:hAnsi="Times New Roman" w:cs="Times New Roman"/>
          <w:sz w:val="24"/>
          <w:szCs w:val="24"/>
        </w:rPr>
        <w:t xml:space="preserve">reaction </w:t>
      </w:r>
      <w:r w:rsidR="003D1972" w:rsidRPr="00235567">
        <w:rPr>
          <w:rFonts w:ascii="Times New Roman" w:hAnsi="Times New Roman" w:cs="Times New Roman"/>
          <w:sz w:val="24"/>
          <w:szCs w:val="24"/>
        </w:rPr>
        <w:t>in the presence of DMF/POCl</w:t>
      </w:r>
      <w:r w:rsidR="003D1972" w:rsidRPr="00235567">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to give titled</w:t>
      </w:r>
      <w:r w:rsidR="003D1972" w:rsidRPr="00235567">
        <w:rPr>
          <w:rFonts w:ascii="Times New Roman" w:hAnsi="Times New Roman" w:cs="Times New Roman"/>
          <w:sz w:val="24"/>
          <w:szCs w:val="24"/>
        </w:rPr>
        <w:t xml:space="preserve"> compound </w:t>
      </w:r>
      <w:r w:rsidR="003D1972">
        <w:rPr>
          <w:rFonts w:ascii="Times New Roman" w:hAnsi="Times New Roman" w:cs="Times New Roman"/>
          <w:b/>
          <w:bCs/>
          <w:sz w:val="24"/>
          <w:szCs w:val="24"/>
        </w:rPr>
        <w:t xml:space="preserve">(5.28) </w:t>
      </w:r>
      <w:r w:rsidR="003D1972">
        <w:rPr>
          <w:rFonts w:ascii="Times New Roman" w:hAnsi="Times New Roman" w:cs="Times New Roman"/>
          <w:bCs/>
          <w:sz w:val="24"/>
          <w:szCs w:val="24"/>
        </w:rPr>
        <w:t>in good yields</w:t>
      </w:r>
      <w:r w:rsidR="003D1972" w:rsidRPr="00235567">
        <w:rPr>
          <w:rFonts w:ascii="Times New Roman" w:hAnsi="Times New Roman" w:cs="Times New Roman"/>
          <w:sz w:val="24"/>
          <w:szCs w:val="24"/>
        </w:rPr>
        <w:t>.</w:t>
      </w:r>
    </w:p>
    <w:p w:rsidR="003D1972" w:rsidRDefault="003D1972" w:rsidP="00351DE9">
      <w:pPr>
        <w:spacing w:after="0" w:line="360" w:lineRule="auto"/>
        <w:jc w:val="both"/>
        <w:rPr>
          <w:rFonts w:ascii="Times New Roman" w:hAnsi="Times New Roman" w:cs="Times New Roman"/>
          <w:sz w:val="24"/>
          <w:szCs w:val="24"/>
        </w:rPr>
      </w:pPr>
    </w:p>
    <w:p w:rsidR="003D1972" w:rsidRDefault="002C23B4" w:rsidP="00351DE9">
      <w:pPr>
        <w:spacing w:after="0" w:line="360" w:lineRule="auto"/>
        <w:jc w:val="both"/>
        <w:rPr>
          <w:rFonts w:ascii="Times New Roman" w:hAnsi="Times New Roman" w:cs="Times New Roman"/>
          <w:sz w:val="24"/>
          <w:szCs w:val="24"/>
        </w:rPr>
      </w:pPr>
      <w:r w:rsidRPr="002C23B4">
        <w:rPr>
          <w:rFonts w:ascii="Times New Roman" w:hAnsi="Times New Roman" w:cs="Times New Roman"/>
          <w:noProof/>
          <w:sz w:val="24"/>
          <w:szCs w:val="24"/>
        </w:rPr>
        <w:pict>
          <v:shape id="_x0000_s1054" type="#_x0000_t75" style="position:absolute;left:0;text-align:left;margin-left:33pt;margin-top:-26.1pt;width:386.6pt;height:137.3pt;z-index:251688960">
            <v:imagedata r:id="rId34" o:title=""/>
          </v:shape>
          <o:OLEObject Type="Embed" ProgID="ChemDraw.Document.6.0" ShapeID="_x0000_s1054" DrawAspect="Content" ObjectID="_1833020040" r:id="rId35"/>
        </w:pict>
      </w:r>
    </w:p>
    <w:p w:rsidR="00FB4255" w:rsidRPr="00FB4255" w:rsidRDefault="00FB4255" w:rsidP="00351DE9">
      <w:pPr>
        <w:spacing w:after="0" w:line="360" w:lineRule="auto"/>
        <w:jc w:val="both"/>
        <w:rPr>
          <w:rFonts w:ascii="Times New Roman" w:hAnsi="Times New Roman" w:cs="Times New Roman"/>
          <w:sz w:val="24"/>
          <w:szCs w:val="24"/>
        </w:rPr>
      </w:pPr>
    </w:p>
    <w:p w:rsidR="005E76B6" w:rsidRDefault="005E76B6" w:rsidP="00351DE9">
      <w:pPr>
        <w:spacing w:after="0" w:line="360" w:lineRule="auto"/>
        <w:ind w:right="26"/>
        <w:jc w:val="both"/>
        <w:rPr>
          <w:rFonts w:ascii="Times New Roman" w:hAnsi="Times New Roman" w:cs="Times New Roman"/>
          <w:b/>
          <w:sz w:val="24"/>
          <w:szCs w:val="24"/>
        </w:rPr>
      </w:pPr>
    </w:p>
    <w:p w:rsidR="005E76B6" w:rsidRDefault="005E76B6" w:rsidP="00351DE9">
      <w:pPr>
        <w:spacing w:after="0" w:line="360" w:lineRule="auto"/>
        <w:ind w:right="26"/>
        <w:jc w:val="both"/>
        <w:rPr>
          <w:rFonts w:ascii="Times New Roman" w:hAnsi="Times New Roman" w:cs="Times New Roman"/>
          <w:b/>
          <w:sz w:val="24"/>
          <w:szCs w:val="24"/>
        </w:rPr>
      </w:pPr>
    </w:p>
    <w:p w:rsidR="005E76B6" w:rsidRDefault="005E76B6" w:rsidP="00351DE9">
      <w:pPr>
        <w:spacing w:after="0" w:line="360" w:lineRule="auto"/>
        <w:ind w:right="26"/>
        <w:jc w:val="both"/>
        <w:rPr>
          <w:rFonts w:ascii="Times New Roman" w:hAnsi="Times New Roman" w:cs="Times New Roman"/>
          <w:b/>
          <w:sz w:val="24"/>
          <w:szCs w:val="24"/>
        </w:rPr>
      </w:pPr>
    </w:p>
    <w:p w:rsidR="005E76B6" w:rsidRDefault="005E76B6"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r w:rsidRPr="00E93407">
        <w:rPr>
          <w:rFonts w:ascii="Times New Roman" w:hAnsi="Times New Roman" w:cs="Times New Roman"/>
          <w:b/>
          <w:sz w:val="24"/>
          <w:szCs w:val="24"/>
        </w:rPr>
        <w:t>Synthesisof1-phenyl-3-(4-(prop-2-yn-1-yloxy)-phenyl)-1</w:t>
      </w:r>
      <w:r w:rsidRPr="00E93407">
        <w:rPr>
          <w:rFonts w:ascii="Times New Roman" w:hAnsi="Times New Roman" w:cs="Times New Roman"/>
          <w:b/>
          <w:i/>
          <w:sz w:val="24"/>
          <w:szCs w:val="24"/>
        </w:rPr>
        <w:t>H</w:t>
      </w:r>
      <w:r w:rsidRPr="00E93407">
        <w:rPr>
          <w:rFonts w:ascii="Times New Roman" w:hAnsi="Times New Roman" w:cs="Times New Roman"/>
          <w:b/>
          <w:sz w:val="24"/>
          <w:szCs w:val="24"/>
        </w:rPr>
        <w:t>-py</w:t>
      </w:r>
      <w:r w:rsidR="005E76B6">
        <w:rPr>
          <w:rFonts w:ascii="Times New Roman" w:hAnsi="Times New Roman" w:cs="Times New Roman"/>
          <w:b/>
          <w:sz w:val="24"/>
          <w:szCs w:val="24"/>
        </w:rPr>
        <w:t>razole-4-carbaldehyde</w:t>
      </w:r>
      <w:r>
        <w:rPr>
          <w:rFonts w:ascii="Times New Roman" w:hAnsi="Times New Roman" w:cs="Times New Roman"/>
          <w:b/>
          <w:sz w:val="24"/>
          <w:szCs w:val="24"/>
        </w:rPr>
        <w:t xml:space="preserve">  (5.29</w:t>
      </w:r>
      <w:r w:rsidRPr="00E93407">
        <w:rPr>
          <w:rFonts w:ascii="Times New Roman" w:hAnsi="Times New Roman" w:cs="Times New Roman"/>
          <w:b/>
          <w:sz w:val="24"/>
          <w:szCs w:val="24"/>
        </w:rPr>
        <w:t>):</w:t>
      </w:r>
    </w:p>
    <w:p w:rsidR="003D1972" w:rsidRDefault="005E76B6" w:rsidP="00351DE9">
      <w:pPr>
        <w:spacing w:after="0" w:line="360" w:lineRule="auto"/>
        <w:ind w:right="26"/>
        <w:jc w:val="both"/>
        <w:rPr>
          <w:rFonts w:ascii="Times New Roman" w:hAnsi="Times New Roman" w:cs="Times New Roman"/>
          <w:b/>
          <w:sz w:val="24"/>
          <w:szCs w:val="24"/>
        </w:rPr>
      </w:pPr>
      <w:r>
        <w:rPr>
          <w:rFonts w:ascii="Times New Roman" w:hAnsi="Times New Roman" w:cs="Times New Roman"/>
          <w:sz w:val="24"/>
          <w:szCs w:val="24"/>
        </w:rPr>
        <w:t xml:space="preserve">        </w:t>
      </w:r>
      <w:r w:rsidR="003D1972" w:rsidRPr="008D6EA8">
        <w:rPr>
          <w:rFonts w:ascii="Times New Roman" w:hAnsi="Times New Roman" w:cs="Times New Roman"/>
          <w:sz w:val="24"/>
          <w:szCs w:val="24"/>
        </w:rPr>
        <w:t>The starting compound</w:t>
      </w:r>
      <w:r w:rsidR="003D1972" w:rsidRPr="005D5844">
        <w:rPr>
          <w:rFonts w:ascii="Times New Roman" w:hAnsi="Times New Roman" w:cs="Times New Roman"/>
          <w:b/>
          <w:sz w:val="24"/>
          <w:szCs w:val="24"/>
        </w:rPr>
        <w:t>5.29</w:t>
      </w:r>
      <w:r w:rsidR="003D1972" w:rsidRPr="008D6EA8">
        <w:rPr>
          <w:rFonts w:ascii="Times New Roman" w:hAnsi="Times New Roman" w:cs="Times New Roman"/>
          <w:sz w:val="24"/>
          <w:szCs w:val="24"/>
        </w:rPr>
        <w:t xml:space="preserve"> was prepared by the propargylation of compound </w:t>
      </w:r>
      <w:r w:rsidR="003D1972" w:rsidRPr="005D5844">
        <w:rPr>
          <w:rFonts w:ascii="Times New Roman" w:hAnsi="Times New Roman" w:cs="Times New Roman"/>
          <w:b/>
          <w:sz w:val="24"/>
          <w:szCs w:val="24"/>
        </w:rPr>
        <w:t>5.28</w:t>
      </w:r>
      <w:r w:rsidR="003D1972" w:rsidRPr="008D6EA8">
        <w:rPr>
          <w:rFonts w:ascii="Times New Roman" w:hAnsi="Times New Roman" w:cs="Times New Roman"/>
          <w:sz w:val="24"/>
          <w:szCs w:val="24"/>
        </w:rPr>
        <w:t>,(</w:t>
      </w:r>
      <w:r w:rsidR="003D1972">
        <w:rPr>
          <w:rFonts w:ascii="Times New Roman" w:hAnsi="Times New Roman" w:cs="Times New Roman"/>
          <w:sz w:val="24"/>
          <w:szCs w:val="24"/>
        </w:rPr>
        <w:t>1.0 eq</w:t>
      </w:r>
      <w:r w:rsidR="003D1972" w:rsidRPr="008D6EA8">
        <w:rPr>
          <w:rFonts w:ascii="Times New Roman" w:hAnsi="Times New Roman" w:cs="Times New Roman"/>
          <w:sz w:val="24"/>
          <w:szCs w:val="24"/>
        </w:rPr>
        <w:t xml:space="preserve">), using propargyl bromide </w:t>
      </w:r>
      <w:r w:rsidR="003D1972" w:rsidRPr="005D5844">
        <w:rPr>
          <w:rFonts w:ascii="Times New Roman" w:hAnsi="Times New Roman" w:cs="Times New Roman"/>
          <w:b/>
          <w:sz w:val="24"/>
          <w:szCs w:val="24"/>
        </w:rPr>
        <w:t>(5.32)</w:t>
      </w:r>
      <w:r w:rsidR="003D1972">
        <w:rPr>
          <w:rFonts w:ascii="Times New Roman" w:hAnsi="Times New Roman" w:cs="Times New Roman"/>
          <w:sz w:val="24"/>
          <w:szCs w:val="24"/>
        </w:rPr>
        <w:t>, (1.5 eq</w:t>
      </w:r>
      <w:r w:rsidR="003D1972" w:rsidRPr="008D6EA8">
        <w:rPr>
          <w:rFonts w:ascii="Times New Roman" w:hAnsi="Times New Roman" w:cs="Times New Roman"/>
          <w:sz w:val="24"/>
          <w:szCs w:val="24"/>
        </w:rPr>
        <w:t>), in presence of K</w:t>
      </w:r>
      <w:r w:rsidR="003D1972" w:rsidRPr="008D6EA8">
        <w:rPr>
          <w:rFonts w:ascii="Times New Roman" w:hAnsi="Times New Roman" w:cs="Times New Roman"/>
          <w:sz w:val="24"/>
          <w:szCs w:val="24"/>
          <w:vertAlign w:val="subscript"/>
        </w:rPr>
        <w:t>2</w:t>
      </w:r>
      <w:r w:rsidR="003D1972" w:rsidRPr="008D6EA8">
        <w:rPr>
          <w:rFonts w:ascii="Times New Roman" w:hAnsi="Times New Roman" w:cs="Times New Roman"/>
          <w:sz w:val="24"/>
          <w:szCs w:val="24"/>
        </w:rPr>
        <w:t>CO</w:t>
      </w:r>
      <w:r w:rsidR="003D1972" w:rsidRPr="008D6EA8">
        <w:rPr>
          <w:rFonts w:ascii="Times New Roman" w:hAnsi="Times New Roman" w:cs="Times New Roman"/>
          <w:sz w:val="24"/>
          <w:szCs w:val="24"/>
          <w:vertAlign w:val="subscript"/>
        </w:rPr>
        <w:t>3</w:t>
      </w:r>
      <w:r w:rsidR="003D1972">
        <w:rPr>
          <w:rFonts w:ascii="Times New Roman" w:hAnsi="Times New Roman" w:cs="Times New Roman"/>
          <w:sz w:val="24"/>
          <w:szCs w:val="24"/>
        </w:rPr>
        <w:t>, DMF solvent (10 mL), under inert condition at</w:t>
      </w:r>
      <w:r w:rsidR="00935C4E">
        <w:rPr>
          <w:rFonts w:ascii="Times New Roman" w:hAnsi="Times New Roman" w:cs="Times New Roman"/>
          <w:sz w:val="24"/>
          <w:szCs w:val="24"/>
        </w:rPr>
        <w:t xml:space="preserve"> room tⅇmpⅇraturⅇ for 3 hours. </w:t>
      </w:r>
      <w:r w:rsidR="00CB435C">
        <w:rPr>
          <w:rFonts w:ascii="Times New Roman" w:hAnsi="Times New Roman" w:cs="Times New Roman"/>
          <w:sz w:val="24"/>
          <w:szCs w:val="24"/>
        </w:rPr>
        <w:t>“</w:t>
      </w:r>
      <w:r w:rsidR="002456D3">
        <w:rPr>
          <w:rFonts w:ascii="Times New Roman" w:hAnsi="Times New Roman" w:cs="Times New Roman"/>
          <w:sz w:val="24"/>
          <w:szCs w:val="24"/>
        </w:rPr>
        <w:t>Afte</w:t>
      </w:r>
      <w:r w:rsidR="003D1972" w:rsidRPr="008D6EA8">
        <w:rPr>
          <w:rFonts w:ascii="Times New Roman" w:hAnsi="Times New Roman" w:cs="Times New Roman"/>
          <w:sz w:val="24"/>
          <w:szCs w:val="24"/>
        </w:rPr>
        <w:t xml:space="preserve">r completion of the reaction, as confirmed by TLC, it was extracted using ice cold water (3 x 50 mL) and </w:t>
      </w:r>
      <w:smartTag w:uri="urn:schemas-microsoft-com:office:smarttags" w:element="stockticker">
        <w:r w:rsidR="003D1972" w:rsidRPr="008D6EA8">
          <w:rPr>
            <w:rFonts w:ascii="Times New Roman" w:hAnsi="Times New Roman" w:cs="Times New Roman"/>
            <w:sz w:val="24"/>
            <w:szCs w:val="24"/>
          </w:rPr>
          <w:t>DCM.</w:t>
        </w:r>
      </w:smartTag>
      <w:r w:rsidR="003D1972" w:rsidRPr="008D6EA8">
        <w:rPr>
          <w:rFonts w:ascii="Times New Roman" w:hAnsi="Times New Roman" w:cs="Times New Roman"/>
          <w:sz w:val="24"/>
          <w:szCs w:val="24"/>
        </w:rPr>
        <w:t xml:space="preserve"> The combined organic layers was dried with anhydrous </w:t>
      </w:r>
      <w:r w:rsidR="003D1972">
        <w:rPr>
          <w:rFonts w:ascii="Times New Roman" w:hAnsi="Times New Roman" w:cs="Times New Roman"/>
          <w:sz w:val="24"/>
          <w:szCs w:val="24"/>
        </w:rPr>
        <w:t>Na</w:t>
      </w:r>
      <w:r w:rsidR="003D1972" w:rsidRPr="00DA617C">
        <w:rPr>
          <w:rFonts w:ascii="Times New Roman" w:hAnsi="Times New Roman" w:cs="Times New Roman"/>
          <w:sz w:val="24"/>
          <w:szCs w:val="24"/>
          <w:vertAlign w:val="subscript"/>
        </w:rPr>
        <w:t>2</w:t>
      </w:r>
      <w:r w:rsidR="003D1972">
        <w:rPr>
          <w:rFonts w:ascii="Times New Roman" w:hAnsi="Times New Roman" w:cs="Times New Roman"/>
          <w:sz w:val="24"/>
          <w:szCs w:val="24"/>
        </w:rPr>
        <w:t>SO</w:t>
      </w:r>
      <w:r w:rsidR="003D1972" w:rsidRPr="00DA617C">
        <w:rPr>
          <w:rFonts w:ascii="Times New Roman" w:hAnsi="Times New Roman" w:cs="Times New Roman"/>
          <w:sz w:val="24"/>
          <w:szCs w:val="24"/>
          <w:vertAlign w:val="subscript"/>
        </w:rPr>
        <w:t>4</w:t>
      </w:r>
      <w:r w:rsidR="003D1972">
        <w:rPr>
          <w:rFonts w:ascii="Times New Roman" w:hAnsi="Times New Roman" w:cs="Times New Roman"/>
          <w:sz w:val="24"/>
          <w:szCs w:val="24"/>
        </w:rPr>
        <w:t>and concentrated under vacuum</w:t>
      </w:r>
      <w:r w:rsidR="003D1972" w:rsidRPr="008D6EA8">
        <w:rPr>
          <w:rFonts w:ascii="Times New Roman" w:hAnsi="Times New Roman" w:cs="Times New Roman"/>
          <w:sz w:val="24"/>
          <w:szCs w:val="24"/>
        </w:rPr>
        <w:t>. After that, the crude material was purified by silica gel column</w:t>
      </w:r>
      <w:r w:rsidR="00CB435C">
        <w:rPr>
          <w:rFonts w:ascii="Times New Roman" w:hAnsi="Times New Roman" w:cs="Times New Roman"/>
          <w:sz w:val="24"/>
          <w:szCs w:val="24"/>
        </w:rPr>
        <w:t>”</w:t>
      </w:r>
      <w:r w:rsidR="003D1972" w:rsidRPr="008D6EA8">
        <w:rPr>
          <w:rFonts w:ascii="Times New Roman" w:hAnsi="Times New Roman" w:cs="Times New Roman"/>
          <w:sz w:val="24"/>
          <w:szCs w:val="24"/>
        </w:rPr>
        <w:t xml:space="preserve"> chromatogra</w:t>
      </w:r>
      <w:r w:rsidR="00935C4E">
        <w:rPr>
          <w:rFonts w:ascii="Times New Roman" w:hAnsi="Times New Roman" w:cs="Times New Roman"/>
          <w:sz w:val="24"/>
          <w:szCs w:val="24"/>
        </w:rPr>
        <w:t>pⱨ</w:t>
      </w:r>
      <w:r w:rsidR="003D1972">
        <w:rPr>
          <w:rFonts w:ascii="Times New Roman" w:hAnsi="Times New Roman" w:cs="Times New Roman"/>
          <w:sz w:val="24"/>
          <w:szCs w:val="24"/>
        </w:rPr>
        <w:t>y using 20% ethyl acetate:</w:t>
      </w:r>
      <w:r w:rsidR="003D1972" w:rsidRPr="008D6EA8">
        <w:rPr>
          <w:rFonts w:ascii="Times New Roman" w:hAnsi="Times New Roman" w:cs="Times New Roman"/>
          <w:sz w:val="24"/>
          <w:szCs w:val="24"/>
        </w:rPr>
        <w:t xml:space="preserve"> hexane, as an eluent to afford  </w:t>
      </w:r>
      <w:r w:rsidR="003D1972">
        <w:rPr>
          <w:rFonts w:ascii="Times New Roman" w:hAnsi="Times New Roman" w:cs="Times New Roman"/>
          <w:sz w:val="24"/>
          <w:szCs w:val="24"/>
        </w:rPr>
        <w:t xml:space="preserve"> compound </w:t>
      </w:r>
      <w:r w:rsidR="003D1972">
        <w:rPr>
          <w:rFonts w:ascii="Times New Roman" w:hAnsi="Times New Roman" w:cs="Times New Roman"/>
          <w:b/>
          <w:sz w:val="24"/>
          <w:szCs w:val="24"/>
        </w:rPr>
        <w:t>5.29</w:t>
      </w:r>
      <w:r w:rsidR="003D1972" w:rsidRPr="008D6EA8">
        <w:rPr>
          <w:rFonts w:ascii="Times New Roman" w:hAnsi="Times New Roman" w:cs="Times New Roman"/>
          <w:sz w:val="24"/>
          <w:szCs w:val="24"/>
        </w:rPr>
        <w:t xml:space="preserve"> as yellow solid with 85% yield. The spectral data of isolated compound </w:t>
      </w:r>
      <w:r w:rsidR="003D1972">
        <w:rPr>
          <w:rFonts w:ascii="Times New Roman" w:hAnsi="Times New Roman" w:cs="Times New Roman"/>
          <w:b/>
          <w:sz w:val="24"/>
          <w:szCs w:val="24"/>
        </w:rPr>
        <w:t>5.29</w:t>
      </w:r>
      <w:r w:rsidR="00935C4E">
        <w:rPr>
          <w:rFonts w:ascii="Times New Roman" w:hAnsi="Times New Roman" w:cs="Times New Roman"/>
          <w:sz w:val="24"/>
          <w:szCs w:val="24"/>
        </w:rPr>
        <w:t>is in good agrⅇⅇmⅇnt with the reported spⅇ</w:t>
      </w:r>
      <w:r w:rsidR="003D1972" w:rsidRPr="008D6EA8">
        <w:rPr>
          <w:rFonts w:ascii="Times New Roman" w:hAnsi="Times New Roman" w:cs="Times New Roman"/>
          <w:sz w:val="24"/>
          <w:szCs w:val="24"/>
        </w:rPr>
        <w:t>ctral data.</w:t>
      </w:r>
    </w:p>
    <w:p w:rsidR="003D1972" w:rsidRDefault="002C23B4" w:rsidP="00351DE9">
      <w:pPr>
        <w:spacing w:after="0" w:line="360" w:lineRule="auto"/>
        <w:ind w:right="26"/>
        <w:jc w:val="both"/>
        <w:rPr>
          <w:rFonts w:ascii="Times New Roman" w:hAnsi="Times New Roman" w:cs="Times New Roman"/>
          <w:b/>
          <w:sz w:val="24"/>
          <w:szCs w:val="24"/>
        </w:rPr>
      </w:pPr>
      <w:r w:rsidRPr="002C23B4">
        <w:rPr>
          <w:rFonts w:ascii="Times New Roman" w:hAnsi="Times New Roman" w:cs="Times New Roman"/>
          <w:b/>
          <w:noProof/>
          <w:sz w:val="24"/>
          <w:szCs w:val="24"/>
        </w:rPr>
        <w:pict>
          <v:shape id="_x0000_s1053" type="#_x0000_t75" style="position:absolute;left:0;text-align:left;margin-left:72.45pt;margin-top:5.3pt;width:256.8pt;height:157.75pt;z-index:251687936">
            <v:imagedata r:id="rId18" o:title=""/>
          </v:shape>
          <o:OLEObject Type="Embed" ProgID="ChemDraw.Document.6.0" ShapeID="_x0000_s1053" DrawAspect="Content" ObjectID="_1833020041" r:id="rId36"/>
        </w:pict>
      </w: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Default="003D1972" w:rsidP="00351DE9">
      <w:pPr>
        <w:spacing w:after="0" w:line="360" w:lineRule="auto"/>
        <w:ind w:right="26"/>
        <w:jc w:val="both"/>
        <w:rPr>
          <w:rFonts w:ascii="Times New Roman" w:hAnsi="Times New Roman" w:cs="Times New Roman"/>
          <w:b/>
          <w:sz w:val="24"/>
          <w:szCs w:val="24"/>
        </w:rPr>
      </w:pPr>
    </w:p>
    <w:p w:rsidR="003D1972" w:rsidRPr="00AC5A39" w:rsidRDefault="003D1972" w:rsidP="00351DE9">
      <w:pPr>
        <w:spacing w:line="360" w:lineRule="auto"/>
        <w:jc w:val="both"/>
        <w:rPr>
          <w:rFonts w:ascii="Times New Roman" w:hAnsi="Times New Roman" w:cs="Times New Roman"/>
          <w:sz w:val="24"/>
          <w:szCs w:val="24"/>
        </w:rPr>
      </w:pPr>
    </w:p>
    <w:p w:rsidR="003D1972" w:rsidRDefault="003D1972" w:rsidP="00351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Synthesis of substituted 1-phenyl-3-(4-((3-phenylisoxazol-5-yl)-methoxy)-phenyl)1</w:t>
      </w:r>
      <w:r w:rsidRPr="00E93407">
        <w:rPr>
          <w:rFonts w:ascii="Times New Roman" w:hAnsi="Times New Roman" w:cs="Times New Roman"/>
          <w:b/>
          <w:i/>
          <w:sz w:val="24"/>
          <w:szCs w:val="24"/>
        </w:rPr>
        <w:t>H</w:t>
      </w:r>
      <w:r>
        <w:rPr>
          <w:rFonts w:ascii="Times New Roman" w:hAnsi="Times New Roman" w:cs="Times New Roman"/>
          <w:b/>
          <w:sz w:val="24"/>
          <w:szCs w:val="24"/>
        </w:rPr>
        <w:t>-pyrazole-4-carbaldehyde (5.30 a-c):</w:t>
      </w:r>
    </w:p>
    <w:p w:rsidR="003D1972" w:rsidRPr="002456D3" w:rsidRDefault="002C23B4" w:rsidP="002456D3">
      <w:pPr>
        <w:spacing w:line="360" w:lineRule="auto"/>
        <w:ind w:firstLine="720"/>
        <w:jc w:val="both"/>
        <w:rPr>
          <w:rFonts w:ascii="Times New Roman" w:hAnsi="Times New Roman" w:cs="Times New Roman"/>
          <w:color w:val="FF0000"/>
          <w:sz w:val="24"/>
          <w:szCs w:val="24"/>
        </w:rPr>
      </w:pPr>
      <w:r w:rsidRPr="002C23B4">
        <w:rPr>
          <w:rFonts w:ascii="Times New Roman" w:hAnsi="Times New Roman" w:cs="Times New Roman"/>
          <w:b/>
          <w:noProof/>
          <w:sz w:val="24"/>
          <w:szCs w:val="24"/>
        </w:rPr>
        <w:pict>
          <v:shape id="_x0000_s1059" type="#_x0000_t75" style="position:absolute;left:0;text-align:left;margin-left:3.5pt;margin-top:145.2pt;width:460.3pt;height:157.4pt;z-index:251694080">
            <v:imagedata r:id="rId20" o:title=""/>
          </v:shape>
          <o:OLEObject Type="Embed" ProgID="ChemDraw.Document.6.0" ShapeID="_x0000_s1059" DrawAspect="Content" ObjectID="_1833020042" r:id="rId37"/>
        </w:pict>
      </w:r>
      <w:r w:rsidR="003D1972">
        <w:rPr>
          <w:rFonts w:ascii="Times New Roman" w:hAnsi="Times New Roman" w:cs="Times New Roman"/>
          <w:sz w:val="24"/>
          <w:szCs w:val="24"/>
        </w:rPr>
        <w:t xml:space="preserve">To a solution of compounds </w:t>
      </w:r>
      <w:r w:rsidR="003D1972" w:rsidRPr="00E673C7">
        <w:rPr>
          <w:rFonts w:ascii="Times New Roman" w:hAnsi="Times New Roman" w:cs="Times New Roman"/>
          <w:b/>
          <w:sz w:val="24"/>
          <w:szCs w:val="24"/>
        </w:rPr>
        <w:t>5.29</w:t>
      </w:r>
      <w:r w:rsidR="003D1972">
        <w:rPr>
          <w:rFonts w:ascii="Times New Roman" w:hAnsi="Times New Roman" w:cs="Times New Roman"/>
          <w:sz w:val="24"/>
          <w:szCs w:val="24"/>
        </w:rPr>
        <w:t xml:space="preserve"> (1.00 mmol) in DCM (1</w:t>
      </w:r>
      <w:r w:rsidR="003D1972" w:rsidRPr="008D6EA8">
        <w:rPr>
          <w:rFonts w:ascii="Times New Roman" w:hAnsi="Times New Roman" w:cs="Times New Roman"/>
          <w:sz w:val="24"/>
          <w:szCs w:val="24"/>
        </w:rPr>
        <w:t xml:space="preserve">mL), compound </w:t>
      </w:r>
      <w:r w:rsidR="003D1972">
        <w:rPr>
          <w:rFonts w:ascii="Times New Roman" w:hAnsi="Times New Roman" w:cs="Times New Roman"/>
          <w:b/>
          <w:sz w:val="24"/>
          <w:szCs w:val="24"/>
        </w:rPr>
        <w:t>5.33 a-c</w:t>
      </w:r>
      <w:r w:rsidR="003D1972" w:rsidRPr="008D6EA8">
        <w:rPr>
          <w:rFonts w:ascii="Times New Roman" w:hAnsi="Times New Roman" w:cs="Times New Roman"/>
          <w:sz w:val="24"/>
          <w:szCs w:val="24"/>
        </w:rPr>
        <w:t xml:space="preserve"> (1.1 mmol), tri ethyl amine (1.5 mmol), and sodium hypo chloride (9-12% in H</w:t>
      </w:r>
      <w:r w:rsidR="003D1972" w:rsidRPr="008D6EA8">
        <w:rPr>
          <w:rFonts w:ascii="Times New Roman" w:hAnsi="Times New Roman" w:cs="Times New Roman"/>
          <w:sz w:val="24"/>
          <w:szCs w:val="24"/>
          <w:vertAlign w:val="subscript"/>
        </w:rPr>
        <w:t>2</w:t>
      </w:r>
      <w:r w:rsidR="003D1972" w:rsidRPr="008D6EA8">
        <w:rPr>
          <w:rFonts w:ascii="Times New Roman" w:hAnsi="Times New Roman" w:cs="Times New Roman"/>
          <w:sz w:val="24"/>
          <w:szCs w:val="24"/>
        </w:rPr>
        <w:t xml:space="preserve">O, 12mL) were added at 0 </w:t>
      </w:r>
      <w:r w:rsidR="003D1972" w:rsidRPr="008D6EA8">
        <w:rPr>
          <w:rFonts w:ascii="Times New Roman" w:hAnsi="Times New Roman" w:cs="Times New Roman"/>
          <w:sz w:val="24"/>
          <w:szCs w:val="24"/>
          <w:vertAlign w:val="superscript"/>
        </w:rPr>
        <w:t>o</w:t>
      </w:r>
      <w:r w:rsidR="003D1972" w:rsidRPr="008D6EA8">
        <w:rPr>
          <w:rFonts w:ascii="Times New Roman" w:hAnsi="Times New Roman" w:cs="Times New Roman"/>
          <w:sz w:val="24"/>
          <w:szCs w:val="24"/>
        </w:rPr>
        <w:t>C temperature</w:t>
      </w:r>
      <w:r w:rsidR="00BB5E21">
        <w:rPr>
          <w:rFonts w:ascii="Times New Roman" w:hAnsi="Times New Roman" w:cs="Times New Roman"/>
          <w:sz w:val="24"/>
          <w:szCs w:val="24"/>
        </w:rPr>
        <w:t xml:space="preserve">, </w:t>
      </w:r>
      <w:r w:rsidR="00BB5E21">
        <w:rPr>
          <w:rFonts w:ascii="Times New Roman" w:hAnsi="Times New Roman" w:cs="Times New Roman"/>
          <w:sz w:val="24"/>
          <w:szCs w:val="24"/>
        </w:rPr>
        <w:lastRenderedPageBreak/>
        <w:t>under inert conditions and thⅇ r</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acti</w:t>
      </w:r>
      <w:r w:rsidR="003D1972">
        <w:rPr>
          <w:rFonts w:ascii="Times New Roman" w:hAnsi="Times New Roman" w:cs="Times New Roman"/>
          <w:sz w:val="24"/>
          <w:szCs w:val="24"/>
        </w:rPr>
        <w:t xml:space="preserve">on was stirred for 12 hours. </w:t>
      </w:r>
      <w:r w:rsidR="00AF2A43">
        <w:rPr>
          <w:rFonts w:ascii="Times New Roman" w:hAnsi="Times New Roman" w:cs="Times New Roman"/>
          <w:sz w:val="24"/>
          <w:szCs w:val="24"/>
        </w:rPr>
        <w:t>“</w:t>
      </w:r>
      <w:r w:rsidR="003D1972">
        <w:rPr>
          <w:rFonts w:ascii="Times New Roman" w:hAnsi="Times New Roman" w:cs="Times New Roman"/>
          <w:sz w:val="24"/>
          <w:szCs w:val="24"/>
        </w:rPr>
        <w:t>After</w:t>
      </w:r>
      <w:r w:rsidR="003D1972" w:rsidRPr="008D6EA8">
        <w:rPr>
          <w:rFonts w:ascii="Times New Roman" w:hAnsi="Times New Roman" w:cs="Times New Roman"/>
          <w:sz w:val="24"/>
          <w:szCs w:val="24"/>
        </w:rPr>
        <w:t xml:space="preserve"> completion ofthe reaction</w:t>
      </w:r>
      <w:r w:rsidR="003D1972">
        <w:rPr>
          <w:rFonts w:ascii="Times New Roman" w:hAnsi="Times New Roman" w:cs="Times New Roman"/>
          <w:sz w:val="24"/>
          <w:szCs w:val="24"/>
        </w:rPr>
        <w:t>, monitored by TLC, t</w:t>
      </w:r>
      <w:r w:rsidR="00BB5E21">
        <w:rPr>
          <w:rFonts w:ascii="Times New Roman" w:hAnsi="Times New Roman" w:cs="Times New Roman"/>
          <w:sz w:val="24"/>
          <w:szCs w:val="24"/>
        </w:rPr>
        <w:t>he resulting so1ution was diluted with ice co1d wat</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r, extract</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d with ethyl ac</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tate; the organic lay</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r was dried over sodium sulphat</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 e</w:t>
      </w:r>
      <w:r w:rsidR="00BB5E21">
        <w:rPr>
          <w:rFonts w:ascii="Times New Roman" w:hAnsi="Times New Roman" w:cs="Times New Roman"/>
          <w:sz w:val="24"/>
          <w:szCs w:val="24"/>
        </w:rPr>
        <w:t>vaporated under vacuo. The crud</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product was purifi</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d us</w:t>
      </w:r>
      <w:r w:rsidR="00BB5E21">
        <w:rPr>
          <w:rFonts w:ascii="Times New Roman" w:hAnsi="Times New Roman" w:cs="Times New Roman"/>
          <w:sz w:val="24"/>
          <w:szCs w:val="24"/>
        </w:rPr>
        <w:t>ing silica g</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 xml:space="preserve">l </w:t>
      </w:r>
      <w:r w:rsidR="00AF2A43">
        <w:rPr>
          <w:rFonts w:ascii="Times New Roman" w:hAnsi="Times New Roman" w:cs="Times New Roman"/>
          <w:sz w:val="24"/>
          <w:szCs w:val="24"/>
        </w:rPr>
        <w:t>column”</w:t>
      </w:r>
      <w:r w:rsidR="003D1972" w:rsidRPr="008D6EA8">
        <w:rPr>
          <w:rFonts w:ascii="Times New Roman" w:hAnsi="Times New Roman" w:cs="Times New Roman"/>
          <w:sz w:val="24"/>
          <w:szCs w:val="24"/>
        </w:rPr>
        <w:t>; elution of the column with 20% ethyl acetate in hexane afforded the</w:t>
      </w:r>
      <w:r w:rsidR="003D1972">
        <w:rPr>
          <w:rFonts w:ascii="Times New Roman" w:hAnsi="Times New Roman" w:cs="Times New Roman"/>
          <w:sz w:val="24"/>
          <w:szCs w:val="24"/>
        </w:rPr>
        <w:t xml:space="preserve"> pure</w:t>
      </w:r>
      <w:r w:rsidR="003D1972" w:rsidRPr="008D6EA8">
        <w:rPr>
          <w:rFonts w:ascii="Times New Roman" w:hAnsi="Times New Roman" w:cs="Times New Roman"/>
          <w:sz w:val="24"/>
          <w:szCs w:val="24"/>
        </w:rPr>
        <w:t xml:space="preserve"> compound </w:t>
      </w:r>
      <w:r w:rsidR="003D1972">
        <w:rPr>
          <w:rFonts w:ascii="Times New Roman" w:hAnsi="Times New Roman" w:cs="Times New Roman"/>
          <w:b/>
          <w:sz w:val="24"/>
          <w:szCs w:val="24"/>
        </w:rPr>
        <w:t xml:space="preserve">5.30 a-I </w:t>
      </w:r>
      <w:r w:rsidR="003D1972" w:rsidRPr="008D6EA8">
        <w:rPr>
          <w:rFonts w:ascii="Times New Roman" w:hAnsi="Times New Roman" w:cs="Times New Roman"/>
          <w:sz w:val="24"/>
          <w:szCs w:val="24"/>
        </w:rPr>
        <w:t>in 60-70% yield, as yellow coloured solid.</w:t>
      </w:r>
    </w:p>
    <w:p w:rsidR="003D1972" w:rsidRDefault="00351DE9" w:rsidP="00351DE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w:drawing>
          <wp:anchor distT="0" distB="0" distL="114300" distR="114300" simplePos="0" relativeHeight="251892736" behindDoc="0" locked="0" layoutInCell="1" allowOverlap="1">
            <wp:simplePos x="0" y="0"/>
            <wp:positionH relativeFrom="column">
              <wp:posOffset>769620</wp:posOffset>
            </wp:positionH>
            <wp:positionV relativeFrom="paragraph">
              <wp:posOffset>247015</wp:posOffset>
            </wp:positionV>
            <wp:extent cx="4381500" cy="3228975"/>
            <wp:effectExtent l="19050" t="0" r="0" b="0"/>
            <wp:wrapSquare wrapText="bothSides"/>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81500" cy="3228975"/>
                    </a:xfrm>
                    <a:prstGeom prst="rect">
                      <a:avLst/>
                    </a:prstGeom>
                  </pic:spPr>
                </pic:pic>
              </a:graphicData>
            </a:graphic>
          </wp:anchor>
        </w:drawing>
      </w:r>
    </w:p>
    <w:p w:rsidR="003538E6" w:rsidRDefault="003538E6" w:rsidP="00351DE9">
      <w:pPr>
        <w:spacing w:after="0" w:line="360" w:lineRule="auto"/>
        <w:jc w:val="both"/>
        <w:rPr>
          <w:rFonts w:ascii="Times New Roman" w:hAnsi="Times New Roman" w:cs="Times New Roman"/>
          <w:b/>
          <w:sz w:val="24"/>
          <w:szCs w:val="24"/>
        </w:rPr>
      </w:pPr>
    </w:p>
    <w:p w:rsidR="003538E6" w:rsidRDefault="003538E6" w:rsidP="00351DE9">
      <w:pPr>
        <w:spacing w:after="0" w:line="360" w:lineRule="auto"/>
        <w:jc w:val="both"/>
        <w:rPr>
          <w:rFonts w:ascii="Times New Roman" w:hAnsi="Times New Roman" w:cs="Times New Roman"/>
          <w:b/>
          <w:sz w:val="24"/>
          <w:szCs w:val="24"/>
        </w:rPr>
      </w:pPr>
    </w:p>
    <w:p w:rsidR="004923B2" w:rsidRDefault="004923B2" w:rsidP="00351DE9">
      <w:pPr>
        <w:spacing w:line="360" w:lineRule="auto"/>
      </w:pPr>
    </w:p>
    <w:p w:rsidR="00A54BDC" w:rsidRDefault="00A54BDC" w:rsidP="00351DE9">
      <w:pPr>
        <w:spacing w:line="360" w:lineRule="auto"/>
      </w:pPr>
    </w:p>
    <w:p w:rsidR="00A54BDC" w:rsidRDefault="00A54BDC" w:rsidP="00351DE9">
      <w:pPr>
        <w:spacing w:line="360" w:lineRule="auto"/>
      </w:pPr>
    </w:p>
    <w:p w:rsidR="00C11DFE" w:rsidRDefault="00C11DFE" w:rsidP="00351DE9">
      <w:pPr>
        <w:spacing w:line="360" w:lineRule="auto"/>
      </w:pPr>
    </w:p>
    <w:p w:rsidR="00A54BDC" w:rsidRDefault="00A54BDC" w:rsidP="00351DE9">
      <w:pPr>
        <w:spacing w:line="360" w:lineRule="auto"/>
      </w:pPr>
    </w:p>
    <w:p w:rsidR="00A54BDC" w:rsidRDefault="00A54BDC" w:rsidP="00351DE9">
      <w:pPr>
        <w:spacing w:line="360" w:lineRule="auto"/>
      </w:pPr>
    </w:p>
    <w:p w:rsidR="00351DE9" w:rsidRDefault="00351DE9" w:rsidP="00351DE9">
      <w:pPr>
        <w:spacing w:line="360" w:lineRule="auto"/>
      </w:pPr>
    </w:p>
    <w:p w:rsidR="00351DE9" w:rsidRDefault="00351DE9" w:rsidP="00351DE9">
      <w:pPr>
        <w:spacing w:line="360" w:lineRule="auto"/>
      </w:pPr>
    </w:p>
    <w:p w:rsidR="003B27D4" w:rsidRPr="00351DE9" w:rsidRDefault="003B27D4" w:rsidP="00351DE9">
      <w:pPr>
        <w:spacing w:line="360" w:lineRule="auto"/>
        <w:jc w:val="center"/>
      </w:pPr>
      <w:r>
        <w:rPr>
          <w:rFonts w:ascii="Times New Roman" w:hAnsi="Times New Roman" w:cs="Times New Roman"/>
          <w:b/>
          <w:sz w:val="24"/>
          <w:szCs w:val="24"/>
        </w:rPr>
        <w:t xml:space="preserve">Fig: 5.4 </w:t>
      </w:r>
      <w:r w:rsidRPr="002A5BA0">
        <w:rPr>
          <w:rFonts w:ascii="Times New Roman" w:hAnsi="Times New Roman" w:cs="Times New Roman"/>
          <w:b/>
          <w:sz w:val="24"/>
          <w:szCs w:val="24"/>
          <w:vertAlign w:val="superscript"/>
        </w:rPr>
        <w:t>1</w:t>
      </w:r>
      <w:r w:rsidRPr="002A5BA0">
        <w:rPr>
          <w:rFonts w:ascii="Times New Roman" w:hAnsi="Times New Roman" w:cs="Times New Roman"/>
          <w:b/>
          <w:sz w:val="24"/>
          <w:szCs w:val="24"/>
        </w:rPr>
        <w:t>H NMR Spectrum of compound 5.30a</w:t>
      </w:r>
      <w:r>
        <w:rPr>
          <w:rFonts w:ascii="Times New Roman" w:hAnsi="Times New Roman" w:cs="Times New Roman"/>
          <w:b/>
          <w:sz w:val="24"/>
          <w:szCs w:val="24"/>
        </w:rPr>
        <w:t xml:space="preserve"> (400 MHz, CDCl</w:t>
      </w:r>
      <w:r w:rsidRPr="002A5BA0">
        <w:rPr>
          <w:rFonts w:ascii="Times New Roman" w:hAnsi="Times New Roman" w:cs="Times New Roman"/>
          <w:b/>
          <w:sz w:val="24"/>
          <w:szCs w:val="24"/>
          <w:vertAlign w:val="subscript"/>
        </w:rPr>
        <w:t>3</w:t>
      </w:r>
      <w:r>
        <w:rPr>
          <w:rFonts w:ascii="Times New Roman" w:hAnsi="Times New Roman" w:cs="Times New Roman"/>
          <w:b/>
          <w:sz w:val="24"/>
          <w:szCs w:val="24"/>
        </w:rPr>
        <w:t>)</w:t>
      </w:r>
    </w:p>
    <w:p w:rsidR="003B27D4" w:rsidRDefault="00927BFD" w:rsidP="00351DE9">
      <w:pPr>
        <w:spacing w:line="360" w:lineRule="auto"/>
        <w:jc w:val="center"/>
      </w:pPr>
      <w:r>
        <w:rPr>
          <w:noProof/>
          <w:lang w:val="en-IN" w:eastAsia="en-IN"/>
        </w:rPr>
        <w:drawing>
          <wp:anchor distT="0" distB="0" distL="114300" distR="114300" simplePos="0" relativeHeight="251893760" behindDoc="0" locked="0" layoutInCell="1" allowOverlap="1">
            <wp:simplePos x="0" y="0"/>
            <wp:positionH relativeFrom="column">
              <wp:posOffset>836295</wp:posOffset>
            </wp:positionH>
            <wp:positionV relativeFrom="paragraph">
              <wp:posOffset>73025</wp:posOffset>
            </wp:positionV>
            <wp:extent cx="4648200" cy="3238500"/>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48200" cy="3238500"/>
                    </a:xfrm>
                    <a:prstGeom prst="rect">
                      <a:avLst/>
                    </a:prstGeom>
                  </pic:spPr>
                </pic:pic>
              </a:graphicData>
            </a:graphic>
          </wp:anchor>
        </w:drawing>
      </w:r>
    </w:p>
    <w:p w:rsidR="003B27D4" w:rsidRDefault="003B27D4" w:rsidP="00351DE9">
      <w:pPr>
        <w:spacing w:line="360" w:lineRule="auto"/>
        <w:jc w:val="center"/>
      </w:pPr>
    </w:p>
    <w:p w:rsidR="003B27D4" w:rsidRDefault="003B27D4" w:rsidP="00351DE9">
      <w:pPr>
        <w:spacing w:line="360" w:lineRule="auto"/>
        <w:jc w:val="center"/>
      </w:pPr>
    </w:p>
    <w:p w:rsidR="003B27D4" w:rsidRDefault="003B27D4" w:rsidP="00351DE9">
      <w:pPr>
        <w:spacing w:line="360" w:lineRule="auto"/>
        <w:jc w:val="center"/>
      </w:pPr>
    </w:p>
    <w:p w:rsidR="003B27D4" w:rsidRDefault="003B27D4" w:rsidP="00351DE9">
      <w:pPr>
        <w:spacing w:line="360" w:lineRule="auto"/>
        <w:jc w:val="center"/>
        <w:rPr>
          <w:noProof/>
        </w:rPr>
      </w:pPr>
    </w:p>
    <w:p w:rsidR="003B27D4" w:rsidRDefault="003B27D4" w:rsidP="002456D3">
      <w:pPr>
        <w:spacing w:line="360" w:lineRule="auto"/>
        <w:rPr>
          <w:noProof/>
        </w:rPr>
      </w:pPr>
    </w:p>
    <w:p w:rsidR="003B27D4" w:rsidRPr="00351DE9" w:rsidRDefault="003B27D4" w:rsidP="002456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5.5 </w:t>
      </w:r>
      <w:r w:rsidRPr="002A5BA0">
        <w:rPr>
          <w:rFonts w:ascii="Times New Roman" w:hAnsi="Times New Roman" w:cs="Times New Roman"/>
          <w:b/>
          <w:sz w:val="24"/>
          <w:szCs w:val="24"/>
          <w:vertAlign w:val="superscript"/>
        </w:rPr>
        <w:t>13</w:t>
      </w:r>
      <w:r>
        <w:rPr>
          <w:rFonts w:ascii="Times New Roman" w:hAnsi="Times New Roman" w:cs="Times New Roman"/>
          <w:b/>
          <w:sz w:val="24"/>
          <w:szCs w:val="24"/>
        </w:rPr>
        <w:t>C</w:t>
      </w:r>
      <w:r w:rsidRPr="002A5BA0">
        <w:rPr>
          <w:rFonts w:ascii="Times New Roman" w:hAnsi="Times New Roman" w:cs="Times New Roman"/>
          <w:b/>
          <w:sz w:val="24"/>
          <w:szCs w:val="24"/>
        </w:rPr>
        <w:t xml:space="preserve"> NMR </w:t>
      </w:r>
      <w:r w:rsidRPr="002A5BA0">
        <w:rPr>
          <w:rFonts w:ascii="Times New Roman" w:hAnsi="Times New Roman" w:cs="Times New Roman"/>
          <w:b/>
          <w:sz w:val="24"/>
          <w:szCs w:val="24"/>
        </w:rPr>
        <w:lastRenderedPageBreak/>
        <w:t>Spectrum of compound 5.30a</w:t>
      </w:r>
      <w:r>
        <w:rPr>
          <w:rFonts w:ascii="Times New Roman" w:hAnsi="Times New Roman" w:cs="Times New Roman"/>
          <w:b/>
          <w:sz w:val="24"/>
          <w:szCs w:val="24"/>
        </w:rPr>
        <w:t xml:space="preserve"> (100 MHz, CDCl</w:t>
      </w:r>
      <w:r w:rsidRPr="002A5BA0">
        <w:rPr>
          <w:rFonts w:ascii="Times New Roman" w:hAnsi="Times New Roman" w:cs="Times New Roman"/>
          <w:b/>
          <w:sz w:val="24"/>
          <w:szCs w:val="24"/>
          <w:vertAlign w:val="subscript"/>
        </w:rPr>
        <w:t>3</w:t>
      </w:r>
      <w:r>
        <w:rPr>
          <w:rFonts w:ascii="Times New Roman" w:hAnsi="Times New Roman" w:cs="Times New Roman"/>
          <w:b/>
          <w:sz w:val="24"/>
          <w:szCs w:val="24"/>
        </w:rPr>
        <w:t>)</w:t>
      </w:r>
    </w:p>
    <w:p w:rsidR="003B27D4" w:rsidRDefault="003B27D4" w:rsidP="00351DE9">
      <w:pPr>
        <w:spacing w:line="360" w:lineRule="auto"/>
        <w:jc w:val="center"/>
      </w:pPr>
    </w:p>
    <w:p w:rsidR="003B27D4" w:rsidRDefault="00351DE9" w:rsidP="00351DE9">
      <w:pPr>
        <w:spacing w:line="360" w:lineRule="auto"/>
        <w:jc w:val="center"/>
      </w:pPr>
      <w:r>
        <w:rPr>
          <w:noProof/>
          <w:lang w:val="en-IN" w:eastAsia="en-IN"/>
        </w:rPr>
        <w:drawing>
          <wp:anchor distT="0" distB="0" distL="114300" distR="114300" simplePos="0" relativeHeight="251895808" behindDoc="0" locked="0" layoutInCell="1" allowOverlap="1">
            <wp:simplePos x="0" y="0"/>
            <wp:positionH relativeFrom="column">
              <wp:posOffset>769620</wp:posOffset>
            </wp:positionH>
            <wp:positionV relativeFrom="paragraph">
              <wp:posOffset>-67310</wp:posOffset>
            </wp:positionV>
            <wp:extent cx="4800600" cy="3667125"/>
            <wp:effectExtent l="19050" t="0" r="0" b="0"/>
            <wp:wrapSquare wrapText="bothSides"/>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0600" cy="3667125"/>
                    </a:xfrm>
                    <a:prstGeom prst="rect">
                      <a:avLst/>
                    </a:prstGeom>
                  </pic:spPr>
                </pic:pic>
              </a:graphicData>
            </a:graphic>
          </wp:anchor>
        </w:drawing>
      </w:r>
    </w:p>
    <w:p w:rsidR="003B27D4" w:rsidRDefault="003B27D4" w:rsidP="00351DE9">
      <w:pPr>
        <w:spacing w:line="360" w:lineRule="auto"/>
        <w:jc w:val="center"/>
      </w:pPr>
    </w:p>
    <w:p w:rsidR="003B27D4" w:rsidRDefault="003B27D4" w:rsidP="00351DE9">
      <w:pPr>
        <w:spacing w:line="360" w:lineRule="auto"/>
        <w:jc w:val="center"/>
      </w:pPr>
    </w:p>
    <w:p w:rsidR="003B27D4" w:rsidRDefault="003B27D4" w:rsidP="00351DE9">
      <w:pPr>
        <w:spacing w:line="360" w:lineRule="auto"/>
        <w:jc w:val="center"/>
      </w:pPr>
    </w:p>
    <w:p w:rsidR="003B27D4" w:rsidRDefault="003B27D4" w:rsidP="00351DE9">
      <w:pPr>
        <w:spacing w:line="360" w:lineRule="auto"/>
        <w:jc w:val="center"/>
      </w:pPr>
    </w:p>
    <w:p w:rsidR="003B27D4" w:rsidRDefault="003B27D4" w:rsidP="00351DE9">
      <w:pPr>
        <w:spacing w:line="360" w:lineRule="auto"/>
      </w:pPr>
    </w:p>
    <w:p w:rsidR="00927BFD" w:rsidRDefault="00927BFD" w:rsidP="00351DE9">
      <w:pPr>
        <w:spacing w:line="360" w:lineRule="auto"/>
      </w:pPr>
    </w:p>
    <w:p w:rsidR="00861A49" w:rsidRDefault="00861A49" w:rsidP="00351DE9">
      <w:pPr>
        <w:spacing w:line="360" w:lineRule="auto"/>
      </w:pPr>
    </w:p>
    <w:p w:rsidR="00351DE9" w:rsidRDefault="00351DE9" w:rsidP="00351DE9">
      <w:pPr>
        <w:spacing w:line="360" w:lineRule="auto"/>
      </w:pPr>
    </w:p>
    <w:p w:rsidR="00351DE9" w:rsidRDefault="00351DE9" w:rsidP="00351DE9">
      <w:pPr>
        <w:spacing w:line="360" w:lineRule="auto"/>
        <w:rPr>
          <w:rFonts w:ascii="Times New Roman" w:hAnsi="Times New Roman" w:cs="Times New Roman"/>
          <w:b/>
          <w:sz w:val="24"/>
          <w:szCs w:val="24"/>
        </w:rPr>
      </w:pPr>
    </w:p>
    <w:p w:rsidR="003B27D4" w:rsidRDefault="00861A49" w:rsidP="00351DE9">
      <w:pPr>
        <w:spacing w:line="360" w:lineRule="auto"/>
        <w:jc w:val="center"/>
      </w:pPr>
      <w:r>
        <w:rPr>
          <w:rFonts w:ascii="Times New Roman" w:hAnsi="Times New Roman" w:cs="Times New Roman"/>
          <w:b/>
          <w:sz w:val="24"/>
          <w:szCs w:val="24"/>
        </w:rPr>
        <w:t xml:space="preserve">Fig: 56 </w:t>
      </w:r>
      <w:r w:rsidR="003B27D4">
        <w:rPr>
          <w:rFonts w:ascii="Times New Roman" w:hAnsi="Times New Roman" w:cs="Times New Roman"/>
          <w:b/>
          <w:sz w:val="24"/>
          <w:szCs w:val="24"/>
        </w:rPr>
        <w:t xml:space="preserve">FT-IR </w:t>
      </w:r>
      <w:r w:rsidR="003B27D4" w:rsidRPr="002A5BA0">
        <w:rPr>
          <w:rFonts w:ascii="Times New Roman" w:hAnsi="Times New Roman" w:cs="Times New Roman"/>
          <w:b/>
          <w:sz w:val="24"/>
          <w:szCs w:val="24"/>
        </w:rPr>
        <w:t>Spectrum of compound 5.30a</w:t>
      </w:r>
    </w:p>
    <w:p w:rsidR="003B27D4" w:rsidRDefault="00AF1487" w:rsidP="00351DE9">
      <w:pPr>
        <w:spacing w:line="360" w:lineRule="auto"/>
        <w:jc w:val="center"/>
      </w:pPr>
      <w:r>
        <w:rPr>
          <w:noProof/>
          <w:lang w:val="en-IN" w:eastAsia="en-IN"/>
        </w:rPr>
        <w:drawing>
          <wp:anchor distT="0" distB="0" distL="114300" distR="114300" simplePos="0" relativeHeight="251894784" behindDoc="0" locked="0" layoutInCell="1" allowOverlap="1">
            <wp:simplePos x="0" y="0"/>
            <wp:positionH relativeFrom="column">
              <wp:posOffset>836295</wp:posOffset>
            </wp:positionH>
            <wp:positionV relativeFrom="paragraph">
              <wp:posOffset>69215</wp:posOffset>
            </wp:positionV>
            <wp:extent cx="3638550" cy="2705100"/>
            <wp:effectExtent l="1905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38550" cy="2705100"/>
                    </a:xfrm>
                    <a:prstGeom prst="rect">
                      <a:avLst/>
                    </a:prstGeom>
                  </pic:spPr>
                </pic:pic>
              </a:graphicData>
            </a:graphic>
          </wp:anchor>
        </w:drawing>
      </w:r>
    </w:p>
    <w:p w:rsidR="003B27D4" w:rsidRDefault="003B27D4" w:rsidP="00351DE9">
      <w:pPr>
        <w:spacing w:line="360" w:lineRule="auto"/>
        <w:jc w:val="center"/>
      </w:pPr>
    </w:p>
    <w:p w:rsidR="003B27D4" w:rsidRDefault="003B27D4" w:rsidP="00351DE9">
      <w:pPr>
        <w:spacing w:line="360" w:lineRule="auto"/>
        <w:jc w:val="center"/>
      </w:pPr>
    </w:p>
    <w:p w:rsidR="00927BFD" w:rsidRDefault="00927BFD" w:rsidP="00351DE9">
      <w:pPr>
        <w:spacing w:line="360" w:lineRule="auto"/>
        <w:jc w:val="center"/>
        <w:rPr>
          <w:rFonts w:ascii="Times New Roman" w:hAnsi="Times New Roman" w:cs="Times New Roman"/>
          <w:b/>
          <w:sz w:val="24"/>
          <w:szCs w:val="24"/>
        </w:rPr>
      </w:pPr>
    </w:p>
    <w:p w:rsidR="00861A49" w:rsidRDefault="00861A49" w:rsidP="00351DE9">
      <w:pPr>
        <w:spacing w:line="360" w:lineRule="auto"/>
        <w:rPr>
          <w:rFonts w:ascii="Times New Roman" w:hAnsi="Times New Roman" w:cs="Times New Roman"/>
          <w:b/>
          <w:sz w:val="24"/>
          <w:szCs w:val="24"/>
        </w:rPr>
      </w:pPr>
    </w:p>
    <w:p w:rsidR="00861A49" w:rsidRDefault="00861A49" w:rsidP="00351DE9">
      <w:pPr>
        <w:spacing w:line="360" w:lineRule="auto"/>
        <w:rPr>
          <w:rFonts w:ascii="Times New Roman" w:hAnsi="Times New Roman" w:cs="Times New Roman"/>
          <w:b/>
          <w:sz w:val="24"/>
          <w:szCs w:val="24"/>
        </w:rPr>
      </w:pPr>
    </w:p>
    <w:p w:rsidR="00351DE9" w:rsidRDefault="00861A49"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456D3" w:rsidRDefault="002456D3" w:rsidP="00AF1487">
      <w:pPr>
        <w:spacing w:line="360" w:lineRule="auto"/>
        <w:jc w:val="center"/>
        <w:rPr>
          <w:rFonts w:ascii="Times New Roman" w:hAnsi="Times New Roman" w:cs="Times New Roman"/>
          <w:b/>
          <w:sz w:val="24"/>
          <w:szCs w:val="24"/>
        </w:rPr>
      </w:pPr>
    </w:p>
    <w:p w:rsidR="00351DE9" w:rsidRDefault="003B27D4" w:rsidP="00AF1487">
      <w:pPr>
        <w:spacing w:line="360" w:lineRule="auto"/>
        <w:jc w:val="center"/>
        <w:rPr>
          <w:rFonts w:ascii="Times New Roman" w:hAnsi="Times New Roman" w:cs="Times New Roman"/>
          <w:b/>
          <w:sz w:val="24"/>
          <w:szCs w:val="24"/>
        </w:rPr>
      </w:pPr>
      <w:r w:rsidRPr="000302AC">
        <w:rPr>
          <w:rFonts w:ascii="Times New Roman" w:hAnsi="Times New Roman" w:cs="Times New Roman"/>
          <w:b/>
          <w:sz w:val="24"/>
          <w:szCs w:val="24"/>
        </w:rPr>
        <w:t>Fig: 5.7ESI- MASS Spectrum of compound 5.30a</w:t>
      </w:r>
    </w:p>
    <w:p w:rsidR="00A1225F" w:rsidRPr="00861A49" w:rsidRDefault="00A1225F" w:rsidP="00351DE9">
      <w:pPr>
        <w:spacing w:line="360" w:lineRule="auto"/>
        <w:jc w:val="both"/>
        <w:rPr>
          <w:rFonts w:ascii="Times New Roman" w:hAnsi="Times New Roman" w:cs="Times New Roman"/>
          <w:b/>
          <w:sz w:val="28"/>
          <w:szCs w:val="28"/>
        </w:rPr>
      </w:pPr>
      <w:r w:rsidRPr="00861A49">
        <w:rPr>
          <w:rFonts w:ascii="Times New Roman" w:hAnsi="Times New Roman" w:cs="Times New Roman"/>
          <w:b/>
          <w:sz w:val="28"/>
          <w:szCs w:val="28"/>
        </w:rPr>
        <w:lastRenderedPageBreak/>
        <w:t>Conclusion:</w:t>
      </w:r>
    </w:p>
    <w:p w:rsidR="00A1225F" w:rsidRPr="006C0113" w:rsidRDefault="00861A49" w:rsidP="00351DE9">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A1225F" w:rsidRPr="006C0113">
        <w:rPr>
          <w:rFonts w:ascii="Times New Roman" w:hAnsi="Times New Roman" w:cs="Times New Roman"/>
          <w:sz w:val="24"/>
          <w:szCs w:val="24"/>
        </w:rPr>
        <w:t>In summary, we have developed an efficient protocol for the synthesis of new family of isoxazole pyrazole conjugated benzimidazole with moderate to good yields.</w:t>
      </w:r>
      <w:r w:rsidR="00A1225F">
        <w:rPr>
          <w:rFonts w:ascii="Times New Roman" w:hAnsi="Times New Roman" w:cs="Times New Roman"/>
          <w:sz w:val="24"/>
          <w:szCs w:val="24"/>
        </w:rPr>
        <w:t xml:space="preserve"> All the synthesized compounds will be submitted for other antimicrobial and antifungal activities.</w:t>
      </w:r>
    </w:p>
    <w:p w:rsidR="00360ADA" w:rsidRPr="00861A49" w:rsidRDefault="00360ADA" w:rsidP="00351DE9">
      <w:pPr>
        <w:spacing w:line="360" w:lineRule="auto"/>
        <w:rPr>
          <w:b/>
          <w:sz w:val="28"/>
          <w:szCs w:val="28"/>
        </w:rPr>
      </w:pPr>
      <w:r w:rsidRPr="00861A49">
        <w:rPr>
          <w:b/>
          <w:sz w:val="28"/>
          <w:szCs w:val="28"/>
        </w:rPr>
        <w:t>References</w:t>
      </w:r>
      <w:r w:rsidR="00861A49">
        <w:rPr>
          <w:b/>
          <w:sz w:val="28"/>
          <w:szCs w:val="28"/>
        </w:rPr>
        <w:t>:</w:t>
      </w:r>
    </w:p>
    <w:p w:rsidR="004215CD" w:rsidRDefault="00360ADA" w:rsidP="00351DE9">
      <w:pPr>
        <w:spacing w:line="360" w:lineRule="auto"/>
      </w:pPr>
      <w:r>
        <w:t>[1].</w:t>
      </w:r>
      <w:r w:rsidR="004215CD">
        <w:t xml:space="preserve">K.C. Chaluvaraj Nagaraj, M.S. Niranjan, S. Kiran, Int. J. Pharm. </w:t>
      </w:r>
      <w:r>
        <w:t>Pharmaceut. Sci. 3</w:t>
      </w:r>
      <w:r w:rsidRPr="00360ADA">
        <w:t>(2011) 9–16.</w:t>
      </w:r>
    </w:p>
    <w:p w:rsidR="00360ADA" w:rsidRDefault="00360ADA" w:rsidP="00351DE9">
      <w:pPr>
        <w:spacing w:line="360" w:lineRule="auto"/>
      </w:pPr>
      <w:r>
        <w:t>[2].</w:t>
      </w:r>
      <w:r w:rsidR="004215CD">
        <w:t xml:space="preserve"> J.F. Gonzaalez, I. Ortín, E. de la Cuesta, J.C. Menendez, Chem. Soc. Rev. 41 (2012)</w:t>
      </w:r>
      <w:r w:rsidRPr="00360ADA">
        <w:t xml:space="preserve"> </w:t>
      </w:r>
      <w:r>
        <w:t>6902–6905.</w:t>
      </w:r>
    </w:p>
    <w:p w:rsidR="004215CD" w:rsidRDefault="00360ADA" w:rsidP="00351DE9">
      <w:pPr>
        <w:spacing w:line="360" w:lineRule="auto"/>
      </w:pPr>
      <w:r>
        <w:t xml:space="preserve"> </w:t>
      </w:r>
      <w:r w:rsidR="004215CD">
        <w:t>[3] M.J. Genin, C. Biles, B.J. Keiser, S.M. Poppe, S.M. Swaney, W.G. Tarpley, Y. Yagi,D.L. Romero, J. Medicinal Chem. 43 (2000) 1034–1040.</w:t>
      </w:r>
    </w:p>
    <w:p w:rsidR="00360ADA" w:rsidRDefault="004215CD" w:rsidP="00351DE9">
      <w:pPr>
        <w:spacing w:line="360" w:lineRule="auto"/>
      </w:pPr>
      <w:r>
        <w:t>[4] T.D. Penning, J.J. Talley, S.R. Bertenshaw, J.S. Carter, P.W. Collins, S. Docter, M.J. Graneto, L.F. Lee, J.W. Malecha, J.M. Miyashiro, R.S. Rogers, D.J. Rogier, S.S. Yu, AndersonGd, E.G. Burton, J.N. Cogburn, S.A. Gregory, C.M. Koboldt, W.E. Perkins, K. Seibert, A.W. Veenhuizen, Y.Y. Zhang, P.C. Isakson, J. Med. Chem. 40(1997) 1347–1365.</w:t>
      </w:r>
    </w:p>
    <w:p w:rsidR="004215CD" w:rsidRDefault="004215CD" w:rsidP="00351DE9">
      <w:pPr>
        <w:spacing w:line="360" w:lineRule="auto"/>
      </w:pPr>
      <w:r>
        <w:t>[5] M.A.H. Ismail, J. Lehmann, D.A. Abou El Ella, A. Albohy, K.A.M. Abouzid, Med.Chem. Res. 18 (2009) 725–744.</w:t>
      </w:r>
    </w:p>
    <w:p w:rsidR="004215CD" w:rsidRDefault="004215CD" w:rsidP="00351DE9">
      <w:pPr>
        <w:spacing w:line="360" w:lineRule="auto"/>
      </w:pPr>
      <w:r>
        <w:t>[6] N.K. Terrett, A.S. Bell, D. Brown, P. Ellis, Bioorg. Med. Chem. Lett. 6 (1996)1819–1824.</w:t>
      </w:r>
    </w:p>
    <w:p w:rsidR="004215CD" w:rsidRDefault="004215CD" w:rsidP="00351DE9">
      <w:pPr>
        <w:spacing w:line="360" w:lineRule="auto"/>
      </w:pPr>
      <w:r>
        <w:t>[7] R. Dua, S. Shrivastava, S.K. Sonawane, S.K. Srivastava, Adv. Biol. Res. 5 (2011)120–144.</w:t>
      </w:r>
    </w:p>
    <w:p w:rsidR="004215CD" w:rsidRDefault="004215CD" w:rsidP="00351DE9">
      <w:pPr>
        <w:spacing w:line="360" w:lineRule="auto"/>
      </w:pPr>
      <w:r>
        <w:t>[8] G. Escolar, J. Villalta, F. Casals, J. Bozzo, N. Serradell, J. Bols, Drugs Future 31(2006) 484–493.</w:t>
      </w:r>
    </w:p>
    <w:p w:rsidR="00360ADA" w:rsidRDefault="004215CD" w:rsidP="00351DE9">
      <w:pPr>
        <w:spacing w:line="360" w:lineRule="auto"/>
      </w:pPr>
      <w:r>
        <w:t>[9] J.R. Corte, T. Fang, D.J.P. Pinto, W. Han, Z. Hu, H.-J. Jiang Y.-L. Li, A.R. Rendina,J.M. Luettgen, P.C. Wong, K. He, C.H. Chang, D.L. Cheney, R.M. Knabb, R.R.Wexler, P.Y.S. Lam, J.F. Gauuan, M. Hadden, D. Orton</w:t>
      </w:r>
      <w:r w:rsidR="00360ADA">
        <w:t>, D, 232nd National Mee</w:t>
      </w:r>
      <w:r>
        <w:t>ting</w:t>
      </w:r>
      <w:r w:rsidR="00360ADA">
        <w:t xml:space="preserve"> </w:t>
      </w:r>
      <w:r>
        <w:t>2006.</w:t>
      </w:r>
    </w:p>
    <w:p w:rsidR="004215CD" w:rsidRDefault="004215CD" w:rsidP="00351DE9">
      <w:pPr>
        <w:spacing w:line="360" w:lineRule="auto"/>
      </w:pPr>
      <w:r>
        <w:t>[10] B.I. Eriksson, D.J. Quinlan, Drugs 66 (2006) 1411–1429.</w:t>
      </w:r>
    </w:p>
    <w:p w:rsidR="004215CD" w:rsidRDefault="004215CD" w:rsidP="00351DE9">
      <w:pPr>
        <w:spacing w:line="360" w:lineRule="auto"/>
      </w:pPr>
      <w:r>
        <w:t>[11] A. Guzman- Perez, et al., Bioorg. Med. Chem. Lett. 11 (2001) 803.</w:t>
      </w:r>
    </w:p>
    <w:p w:rsidR="004215CD" w:rsidRDefault="004215CD" w:rsidP="00351DE9">
      <w:pPr>
        <w:spacing w:line="360" w:lineRule="auto"/>
      </w:pPr>
      <w:r>
        <w:t>[12] A.H. Banday, B.P. Mir, I.H. Lone, K.A. Suri, H.M.S. Kumar, Steroid. 75 (2010)805–809.</w:t>
      </w:r>
    </w:p>
    <w:p w:rsidR="004215CD" w:rsidRDefault="004215CD" w:rsidP="00351DE9">
      <w:pPr>
        <w:spacing w:line="360" w:lineRule="auto"/>
      </w:pPr>
      <w:r>
        <w:t>[13] M. Abdel-Aziz, Gel-D. Abuo-Rahma, A.A. Hassan, Eur. J. Med. Chem. 44 (9) (2009)3480–3487.</w:t>
      </w:r>
    </w:p>
    <w:p w:rsidR="004215CD" w:rsidRDefault="004215CD" w:rsidP="00351DE9">
      <w:pPr>
        <w:spacing w:line="360" w:lineRule="auto"/>
      </w:pPr>
      <w:r>
        <w:lastRenderedPageBreak/>
        <w:t>[14] R. Manikannan, R. Venkatesan, S. Muthusubramanian, P. Yogeeswari, D. Sriram,Bioorg. Med. Chem. Lett. 20 (23) (2010) 6920–6924.</w:t>
      </w:r>
    </w:p>
    <w:p w:rsidR="004215CD" w:rsidRDefault="004215CD" w:rsidP="00351DE9">
      <w:pPr>
        <w:spacing w:line="360" w:lineRule="auto"/>
      </w:pPr>
      <w:r>
        <w:t>[15] K.M. Dawood, H. Abdel-Gawad, E.A. Rageb, M. Ellithey, H.A. Mohamed, Bioorg.Med. Chem. 14 (11) (2006) 3672–3680.</w:t>
      </w:r>
    </w:p>
    <w:p w:rsidR="004215CD" w:rsidRDefault="004215CD" w:rsidP="00351DE9">
      <w:pPr>
        <w:spacing w:line="360" w:lineRule="auto"/>
      </w:pPr>
      <w:r>
        <w:t>[16] H. Kumar, D. Saini, S. Jain, N. Jain, Eur. J. Med. Chem. 70 (2013) 248–258.</w:t>
      </w:r>
    </w:p>
    <w:p w:rsidR="004215CD" w:rsidRDefault="004215CD" w:rsidP="00351DE9">
      <w:pPr>
        <w:spacing w:line="360" w:lineRule="auto"/>
      </w:pPr>
      <w:r>
        <w:t>[17] K.W. Moore, K. Bonner, E.A. Jones, F. Emms, P.D. Leeson, R. Marwood, S. Patel,M. Rowley, S. Thomas, R.W. Carling, Biorg. Med. Chem. Let. 9 (1999) 1285–1290.</w:t>
      </w:r>
    </w:p>
    <w:p w:rsidR="004215CD" w:rsidRDefault="004215CD" w:rsidP="00351DE9">
      <w:pPr>
        <w:spacing w:line="360" w:lineRule="auto"/>
      </w:pPr>
      <w:r>
        <w:t>[18] R. Greegory, A. Greg, B. Beverly, J. Med. Chem. 44 (2001) 2601–2607.</w:t>
      </w:r>
    </w:p>
    <w:p w:rsidR="004215CD" w:rsidRDefault="004215CD" w:rsidP="00351DE9">
      <w:pPr>
        <w:spacing w:line="360" w:lineRule="auto"/>
      </w:pPr>
      <w:r>
        <w:t>[19] Y. Li, H.-Q. Zhang, J. Liu, X.-P. Yang, Z.-J. Liu, J. Agric. Food Chem. 54 (10) (2006)3636–3640.</w:t>
      </w:r>
    </w:p>
    <w:p w:rsidR="004215CD" w:rsidRDefault="004215CD" w:rsidP="00351DE9">
      <w:pPr>
        <w:spacing w:line="360" w:lineRule="auto"/>
      </w:pPr>
      <w:r>
        <w:t>[20] G.P. Lahm, T.P. Selby, J.H. Freudenberger, T.M. Stevenson, B.J. Myers,G. Seburyamo, B.K. Smith, L. Flexner, C.E. Clark, D. Cordova, Bioorg. Med. Chem.Lett. 15 (22) (2005) 4898–4906.</w:t>
      </w:r>
    </w:p>
    <w:p w:rsidR="004215CD" w:rsidRDefault="004215CD" w:rsidP="00351DE9">
      <w:pPr>
        <w:spacing w:line="360" w:lineRule="auto"/>
      </w:pPr>
      <w:r>
        <w:t>[21] M.Z. Wisniewski, W.J. Surga, E.M. Opozda, Transition Metal Chem. 19 (3) (1994)353–354.</w:t>
      </w:r>
    </w:p>
    <w:p w:rsidR="004215CD" w:rsidRDefault="004215CD" w:rsidP="00351DE9">
      <w:pPr>
        <w:spacing w:line="360" w:lineRule="auto"/>
      </w:pPr>
      <w:r>
        <w:t>[22] G. Minunni, S. D’Urso, T.G. Troia, A. Carnevale, G. Arezzi, C. Vizzini, Gazz, Chim.Ital. 58 (1928) 691–712.</w:t>
      </w:r>
    </w:p>
    <w:p w:rsidR="004215CD" w:rsidRDefault="004215CD" w:rsidP="00351DE9">
      <w:pPr>
        <w:spacing w:line="360" w:lineRule="auto"/>
      </w:pPr>
      <w:r>
        <w:t>[23] M.S. Landge, A. Schmidt, V. Outerbridge, B. Torok, Synl. (2007) 1600–1606.</w:t>
      </w:r>
    </w:p>
    <w:p w:rsidR="004215CD" w:rsidRDefault="004215CD" w:rsidP="00351DE9">
      <w:pPr>
        <w:spacing w:line="360" w:lineRule="auto"/>
      </w:pPr>
      <w:r>
        <w:t>[24] N. Suryakiran, R.T. Srikanth, L.K. Asha, P. Prabhakar, Y. Venkateswarla, J Mol.Catal. Chem. 258 (2006) 371–378.</w:t>
      </w:r>
    </w:p>
    <w:p w:rsidR="004215CD" w:rsidRDefault="004215CD" w:rsidP="00351DE9">
      <w:pPr>
        <w:spacing w:line="360" w:lineRule="auto"/>
      </w:pPr>
      <w:r>
        <w:t>[25] X. Deng, N.S. Mani, Org. Let. 10 (6) (2008) 1307–1310.</w:t>
      </w:r>
    </w:p>
    <w:p w:rsidR="004215CD" w:rsidRDefault="004215CD" w:rsidP="00351DE9">
      <w:pPr>
        <w:spacing w:line="360" w:lineRule="auto"/>
      </w:pPr>
      <w:r>
        <w:t>[26] V. Bardakos, W. Sucrow, A. Fehlauer, Chem. Ber. 108 (1975) 2161–2166.</w:t>
      </w:r>
    </w:p>
    <w:p w:rsidR="004215CD" w:rsidRDefault="004215CD" w:rsidP="00351DE9">
      <w:pPr>
        <w:spacing w:line="360" w:lineRule="auto"/>
      </w:pPr>
      <w:r>
        <w:t>[27] K. Alex, A. Tillack, N. Schwarz, M. Beller, Org. Lett. 10 (12) (2008) 2377–2379.</w:t>
      </w:r>
    </w:p>
    <w:p w:rsidR="004215CD" w:rsidRDefault="004215CD" w:rsidP="00351DE9">
      <w:pPr>
        <w:spacing w:line="360" w:lineRule="auto"/>
      </w:pPr>
      <w:r>
        <w:t>[28] H.L. Liu, H.F. Jiang, M. Zhang, W.J. Yao, Q.-H. Zhu, Z. Tang, Tetrahedron Lett. 49(23) (2008) 3805–3809.</w:t>
      </w:r>
    </w:p>
    <w:p w:rsidR="004215CD" w:rsidRDefault="004215CD" w:rsidP="00351DE9">
      <w:pPr>
        <w:spacing w:line="360" w:lineRule="auto"/>
      </w:pPr>
      <w:r>
        <w:t>[29] M.S.M. Ahmed, K. Kobayashi, A. Mori, Org. Lett. 7 (2005) 4489–4491.</w:t>
      </w:r>
    </w:p>
    <w:p w:rsidR="004215CD" w:rsidRDefault="004215CD" w:rsidP="00351DE9">
      <w:pPr>
        <w:spacing w:line="360" w:lineRule="auto"/>
      </w:pPr>
      <w:r>
        <w:t>[30] K.M.J. Cheung, J. Reynisson, E.M. Donald, Tetrahedron Lett. 51 (2010)5915–5919.</w:t>
      </w:r>
    </w:p>
    <w:p w:rsidR="004215CD" w:rsidRDefault="004215CD" w:rsidP="00351DE9">
      <w:pPr>
        <w:spacing w:line="360" w:lineRule="auto"/>
      </w:pPr>
      <w:r>
        <w:t>[31] A. Alizadeh, L. Moafi, L.-G. Zhu, Synlett 27 (2016) 595–598.</w:t>
      </w:r>
    </w:p>
    <w:p w:rsidR="004215CD" w:rsidRDefault="004215CD" w:rsidP="00351DE9">
      <w:pPr>
        <w:spacing w:line="360" w:lineRule="auto"/>
      </w:pPr>
      <w:r>
        <w:t>[32] K. Kumari, D.S. Raghuvanshi, V. Jouikov, K.N. Singh, Tetrahedron Lett. 53 (2012)1130–1133.</w:t>
      </w:r>
    </w:p>
    <w:p w:rsidR="004215CD" w:rsidRDefault="004215CD" w:rsidP="00351DE9">
      <w:pPr>
        <w:spacing w:line="360" w:lineRule="auto"/>
      </w:pPr>
      <w:r>
        <w:lastRenderedPageBreak/>
        <w:t>[33] S. Safaei, I. Mohammadpoor-Baltork, A.R. Khosropour, M. Moghadam,S. Tangestaninejad, V. Mirkhani, Synl. 2011 (2011) 2214–2222.</w:t>
      </w:r>
    </w:p>
    <w:p w:rsidR="004215CD" w:rsidRDefault="004215CD" w:rsidP="00351DE9">
      <w:pPr>
        <w:spacing w:line="360" w:lineRule="auto"/>
      </w:pPr>
      <w:r>
        <w:t>[34] D.V. Jawale, U.R. Pratap, J.R. Mali, R.A. Mane, Chin. Chem. Lett. 22 (2011)1187–1190.</w:t>
      </w:r>
    </w:p>
    <w:p w:rsidR="004215CD" w:rsidRDefault="004215CD" w:rsidP="00351DE9">
      <w:pPr>
        <w:spacing w:line="360" w:lineRule="auto"/>
      </w:pPr>
      <w:r>
        <w:t>[35] C. Despotopoulou, L. Klier, P. Knochel, Org. Lett. 11 (2009) 3326–3329.</w:t>
      </w:r>
    </w:p>
    <w:p w:rsidR="004215CD" w:rsidRDefault="004215CD" w:rsidP="00351DE9">
      <w:pPr>
        <w:spacing w:line="360" w:lineRule="auto"/>
      </w:pPr>
      <w:r>
        <w:t>[36] J.H. Clark, Acc. Chem. Res. 35 (2002) 791–797.</w:t>
      </w:r>
    </w:p>
    <w:p w:rsidR="004215CD" w:rsidRDefault="000302AC" w:rsidP="00351DE9">
      <w:pPr>
        <w:spacing w:line="360" w:lineRule="auto"/>
      </w:pPr>
      <w:r>
        <w:t xml:space="preserve"> </w:t>
      </w:r>
      <w:r w:rsidR="004215CD">
        <w:t>[37] H.L. Liu, H.F. Jiang, M. Zhang, W.J. Yao, Q.-H. Zhu, Z. Tang, TetrahedronLett. 49 (23) (2008) 3805–3809.</w:t>
      </w:r>
    </w:p>
    <w:p w:rsidR="004215CD" w:rsidRDefault="004215CD" w:rsidP="00351DE9">
      <w:pPr>
        <w:spacing w:line="360" w:lineRule="auto"/>
      </w:pPr>
      <w:r>
        <w:t>[38] S. Bhagat, A.K. Chakraborti, J. Org. Chem. 72 (2007) 1263–1270.</w:t>
      </w:r>
    </w:p>
    <w:p w:rsidR="003B27D4" w:rsidRDefault="003B27D4" w:rsidP="00351DE9">
      <w:pPr>
        <w:spacing w:line="360" w:lineRule="auto"/>
        <w:jc w:val="center"/>
      </w:pPr>
    </w:p>
    <w:p w:rsidR="003B27D4" w:rsidRDefault="003B27D4" w:rsidP="00351DE9">
      <w:pPr>
        <w:spacing w:line="360" w:lineRule="auto"/>
        <w:jc w:val="center"/>
      </w:pPr>
    </w:p>
    <w:sectPr w:rsidR="003B27D4" w:rsidSect="00C6782F">
      <w:footerReference w:type="default" r:id="rId42"/>
      <w:pgSz w:w="12240" w:h="15840"/>
      <w:pgMar w:top="1276"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9AC" w:rsidRDefault="00F379AC" w:rsidP="003D1972">
      <w:pPr>
        <w:spacing w:after="0" w:line="240" w:lineRule="auto"/>
      </w:pPr>
      <w:r>
        <w:separator/>
      </w:r>
    </w:p>
  </w:endnote>
  <w:endnote w:type="continuationSeparator" w:id="1">
    <w:p w:rsidR="00F379AC" w:rsidRDefault="00F379AC" w:rsidP="003D1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RWPalladioL-Ital">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4E" w:rsidRDefault="00935C4E">
    <w:pPr>
      <w:pStyle w:val="Footer"/>
    </w:pPr>
    <w:r>
      <w:tab/>
    </w:r>
    <w:r w:rsidR="002C23B4">
      <w:fldChar w:fldCharType="begin"/>
    </w:r>
    <w:r w:rsidR="00894A7F">
      <w:instrText xml:space="preserve"> PAGE   \* MERGEFORMAT </w:instrText>
    </w:r>
    <w:r w:rsidR="002C23B4">
      <w:fldChar w:fldCharType="separate"/>
    </w:r>
    <w:r w:rsidR="002456D3">
      <w:rPr>
        <w:noProof/>
      </w:rPr>
      <w:t>16</w:t>
    </w:r>
    <w:r w:rsidR="002C23B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9AC" w:rsidRDefault="00F379AC" w:rsidP="003D1972">
      <w:pPr>
        <w:spacing w:after="0" w:line="240" w:lineRule="auto"/>
      </w:pPr>
      <w:r>
        <w:separator/>
      </w:r>
    </w:p>
  </w:footnote>
  <w:footnote w:type="continuationSeparator" w:id="1">
    <w:p w:rsidR="00F379AC" w:rsidRDefault="00F379AC" w:rsidP="003D1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C04037"/>
    <w:multiLevelType w:val="singleLevel"/>
    <w:tmpl w:val="E1C04037"/>
    <w:lvl w:ilvl="0">
      <w:start w:val="4"/>
      <w:numFmt w:val="decimal"/>
      <w:suff w:val="nothing"/>
      <w:lvlText w:val="(%1-"/>
      <w:lvlJc w:val="left"/>
    </w:lvl>
  </w:abstractNum>
  <w:abstractNum w:abstractNumId="1">
    <w:nsid w:val="F2259520"/>
    <w:multiLevelType w:val="singleLevel"/>
    <w:tmpl w:val="F2259520"/>
    <w:lvl w:ilvl="0">
      <w:start w:val="3"/>
      <w:numFmt w:val="decimal"/>
      <w:suff w:val="nothing"/>
      <w:lvlText w:val="(%1-"/>
      <w:lvlJc w:val="left"/>
    </w:lvl>
  </w:abstractNum>
  <w:abstractNum w:abstractNumId="2">
    <w:nsid w:val="F7D6B2C7"/>
    <w:multiLevelType w:val="singleLevel"/>
    <w:tmpl w:val="F7D6B2C7"/>
    <w:lvl w:ilvl="0">
      <w:start w:val="3"/>
      <w:numFmt w:val="decimal"/>
      <w:suff w:val="nothing"/>
      <w:lvlText w:val="%1-"/>
      <w:lvlJc w:val="left"/>
    </w:lvl>
  </w:abstractNum>
  <w:abstractNum w:abstractNumId="3">
    <w:nsid w:val="0CB80EC8"/>
    <w:multiLevelType w:val="hybridMultilevel"/>
    <w:tmpl w:val="6CD4A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60014"/>
    <w:multiLevelType w:val="hybridMultilevel"/>
    <w:tmpl w:val="EB302B54"/>
    <w:lvl w:ilvl="0" w:tplc="8DCE800C">
      <w:start w:val="1"/>
      <w:numFmt w:val="decimal"/>
      <w:lvlText w:val="%1."/>
      <w:lvlJc w:val="center"/>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62A56"/>
    <w:multiLevelType w:val="hybridMultilevel"/>
    <w:tmpl w:val="D06C5DF6"/>
    <w:lvl w:ilvl="0" w:tplc="0AF24EE0">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53641"/>
    <w:multiLevelType w:val="hybridMultilevel"/>
    <w:tmpl w:val="3ABA3DA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056E8"/>
    <w:multiLevelType w:val="hybridMultilevel"/>
    <w:tmpl w:val="30AA38D4"/>
    <w:lvl w:ilvl="0" w:tplc="3BD2357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E93C30"/>
    <w:multiLevelType w:val="hybridMultilevel"/>
    <w:tmpl w:val="86BC8374"/>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E3762"/>
    <w:multiLevelType w:val="hybridMultilevel"/>
    <w:tmpl w:val="EF28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1677E"/>
    <w:multiLevelType w:val="hybridMultilevel"/>
    <w:tmpl w:val="21E0DBB4"/>
    <w:lvl w:ilvl="0" w:tplc="3502155A">
      <w:start w:val="1"/>
      <w:numFmt w:val="decimal"/>
      <w:lvlText w:val="%1)"/>
      <w:lvlJc w:val="left"/>
      <w:pPr>
        <w:ind w:left="720" w:hanging="360"/>
      </w:pPr>
      <w:rPr>
        <w:rFonts w:ascii="Times New Roman" w:eastAsiaTheme="minorHAnsi" w:hAnsi="Times New Roman" w:cs="Times New Roman"/>
        <w:b w:val="0"/>
      </w:rPr>
    </w:lvl>
    <w:lvl w:ilvl="1" w:tplc="8D7AE3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B354A"/>
    <w:multiLevelType w:val="hybridMultilevel"/>
    <w:tmpl w:val="A75294CE"/>
    <w:lvl w:ilvl="0" w:tplc="40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0F07020"/>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F73F5"/>
    <w:multiLevelType w:val="hybridMultilevel"/>
    <w:tmpl w:val="B0566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550ED"/>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E289A"/>
    <w:multiLevelType w:val="hybridMultilevel"/>
    <w:tmpl w:val="9F203A2C"/>
    <w:lvl w:ilvl="0" w:tplc="0409000F">
      <w:start w:val="1"/>
      <w:numFmt w:val="decimal"/>
      <w:lvlText w:val="%1."/>
      <w:lvlJc w:val="left"/>
      <w:pPr>
        <w:ind w:left="720" w:hanging="360"/>
      </w:pPr>
      <w:rPr>
        <w:b w:val="0"/>
      </w:rPr>
    </w:lvl>
    <w:lvl w:ilvl="1" w:tplc="8D7AE3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60A9A"/>
    <w:multiLevelType w:val="hybridMultilevel"/>
    <w:tmpl w:val="DA103156"/>
    <w:lvl w:ilvl="0" w:tplc="0472F2E0">
      <w:start w:val="1"/>
      <w:numFmt w:val="decimal"/>
      <w:lvlText w:val="%1."/>
      <w:lvlJc w:val="center"/>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40565"/>
    <w:multiLevelType w:val="hybridMultilevel"/>
    <w:tmpl w:val="4168893E"/>
    <w:lvl w:ilvl="0" w:tplc="766C7950">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192E68"/>
    <w:multiLevelType w:val="hybridMultilevel"/>
    <w:tmpl w:val="F78C38DA"/>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4033A"/>
    <w:multiLevelType w:val="hybridMultilevel"/>
    <w:tmpl w:val="73423EFE"/>
    <w:lvl w:ilvl="0" w:tplc="235E2704">
      <w:start w:val="1"/>
      <w:numFmt w:val="decimal"/>
      <w:lvlText w:val="%1."/>
      <w:lvlJc w:val="center"/>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7FC2D4D"/>
    <w:multiLevelType w:val="hybridMultilevel"/>
    <w:tmpl w:val="D3308748"/>
    <w:lvl w:ilvl="0" w:tplc="04B86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F4A2C"/>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A779B4"/>
    <w:multiLevelType w:val="hybridMultilevel"/>
    <w:tmpl w:val="687AA514"/>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AC462F"/>
    <w:multiLevelType w:val="hybridMultilevel"/>
    <w:tmpl w:val="BAEA2EEC"/>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E724C8"/>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01334"/>
    <w:multiLevelType w:val="hybridMultilevel"/>
    <w:tmpl w:val="EE1410DC"/>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E6DDA"/>
    <w:multiLevelType w:val="hybridMultilevel"/>
    <w:tmpl w:val="D06C5DF6"/>
    <w:lvl w:ilvl="0" w:tplc="0AF24EE0">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C4065"/>
    <w:multiLevelType w:val="hybridMultilevel"/>
    <w:tmpl w:val="47CE031A"/>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5B7E79"/>
    <w:multiLevelType w:val="hybridMultilevel"/>
    <w:tmpl w:val="0B28803E"/>
    <w:lvl w:ilvl="0" w:tplc="0409000F">
      <w:start w:val="1"/>
      <w:numFmt w:val="decimal"/>
      <w:lvlText w:val="%1."/>
      <w:lvlJc w:val="left"/>
      <w:pPr>
        <w:ind w:left="720" w:hanging="360"/>
      </w:pPr>
    </w:lvl>
    <w:lvl w:ilvl="1" w:tplc="2B48C8EC">
      <w:start w:val="1"/>
      <w:numFmt w:val="upp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D0650C"/>
    <w:multiLevelType w:val="hybridMultilevel"/>
    <w:tmpl w:val="8CB8E800"/>
    <w:lvl w:ilvl="0" w:tplc="066839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8"/>
  </w:num>
  <w:num w:numId="6">
    <w:abstractNumId w:val="2"/>
  </w:num>
  <w:num w:numId="7">
    <w:abstractNumId w:val="0"/>
  </w:num>
  <w:num w:numId="8">
    <w:abstractNumId w:val="1"/>
  </w:num>
  <w:num w:numId="9">
    <w:abstractNumId w:val="7"/>
  </w:num>
  <w:num w:numId="10">
    <w:abstractNumId w:val="18"/>
  </w:num>
  <w:num w:numId="11">
    <w:abstractNumId w:val="16"/>
  </w:num>
  <w:num w:numId="12">
    <w:abstractNumId w:val="20"/>
  </w:num>
  <w:num w:numId="13">
    <w:abstractNumId w:val="23"/>
  </w:num>
  <w:num w:numId="14">
    <w:abstractNumId w:val="9"/>
  </w:num>
  <w:num w:numId="15">
    <w:abstractNumId w:val="4"/>
  </w:num>
  <w:num w:numId="16">
    <w:abstractNumId w:val="13"/>
  </w:num>
  <w:num w:numId="17">
    <w:abstractNumId w:val="10"/>
  </w:num>
  <w:num w:numId="18">
    <w:abstractNumId w:val="3"/>
  </w:num>
  <w:num w:numId="19">
    <w:abstractNumId w:val="25"/>
  </w:num>
  <w:num w:numId="20">
    <w:abstractNumId w:val="22"/>
  </w:num>
  <w:num w:numId="21">
    <w:abstractNumId w:val="27"/>
  </w:num>
  <w:num w:numId="22">
    <w:abstractNumId w:val="14"/>
  </w:num>
  <w:num w:numId="23">
    <w:abstractNumId w:val="21"/>
  </w:num>
  <w:num w:numId="24">
    <w:abstractNumId w:val="12"/>
  </w:num>
  <w:num w:numId="25">
    <w:abstractNumId w:val="24"/>
  </w:num>
  <w:num w:numId="26">
    <w:abstractNumId w:val="17"/>
  </w:num>
  <w:num w:numId="27">
    <w:abstractNumId w:val="5"/>
  </w:num>
  <w:num w:numId="28">
    <w:abstractNumId w:val="26"/>
  </w:num>
  <w:num w:numId="29">
    <w:abstractNumId w:val="19"/>
  </w:num>
  <w:num w:numId="30">
    <w:abstractNumId w:val="29"/>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60596"/>
    <w:rsid w:val="0001767B"/>
    <w:rsid w:val="000302AC"/>
    <w:rsid w:val="00037A96"/>
    <w:rsid w:val="0004124E"/>
    <w:rsid w:val="00047027"/>
    <w:rsid w:val="00053922"/>
    <w:rsid w:val="00054DD6"/>
    <w:rsid w:val="00055FA9"/>
    <w:rsid w:val="00070D40"/>
    <w:rsid w:val="00075831"/>
    <w:rsid w:val="0008407C"/>
    <w:rsid w:val="000A01F1"/>
    <w:rsid w:val="000A7209"/>
    <w:rsid w:val="000B1271"/>
    <w:rsid w:val="000B652C"/>
    <w:rsid w:val="000C41B0"/>
    <w:rsid w:val="000C4EDA"/>
    <w:rsid w:val="000E5056"/>
    <w:rsid w:val="000F6511"/>
    <w:rsid w:val="001140CE"/>
    <w:rsid w:val="001304F4"/>
    <w:rsid w:val="00153800"/>
    <w:rsid w:val="00154CB1"/>
    <w:rsid w:val="00172B1A"/>
    <w:rsid w:val="00173DDB"/>
    <w:rsid w:val="001B701B"/>
    <w:rsid w:val="001E0CF1"/>
    <w:rsid w:val="00202E29"/>
    <w:rsid w:val="00223328"/>
    <w:rsid w:val="00232DEA"/>
    <w:rsid w:val="002456D3"/>
    <w:rsid w:val="00260596"/>
    <w:rsid w:val="00267FDA"/>
    <w:rsid w:val="00276815"/>
    <w:rsid w:val="002A7DD4"/>
    <w:rsid w:val="002B5C17"/>
    <w:rsid w:val="002C2212"/>
    <w:rsid w:val="002C23B4"/>
    <w:rsid w:val="002C3DCF"/>
    <w:rsid w:val="003003DE"/>
    <w:rsid w:val="00315FFB"/>
    <w:rsid w:val="00333A80"/>
    <w:rsid w:val="0034285C"/>
    <w:rsid w:val="00343BEF"/>
    <w:rsid w:val="00351DE9"/>
    <w:rsid w:val="003538E6"/>
    <w:rsid w:val="00354695"/>
    <w:rsid w:val="00360ADA"/>
    <w:rsid w:val="00391658"/>
    <w:rsid w:val="00395802"/>
    <w:rsid w:val="003A5DC6"/>
    <w:rsid w:val="003B27D4"/>
    <w:rsid w:val="003B5F69"/>
    <w:rsid w:val="003C6896"/>
    <w:rsid w:val="003D1972"/>
    <w:rsid w:val="003F2583"/>
    <w:rsid w:val="004215CD"/>
    <w:rsid w:val="00426430"/>
    <w:rsid w:val="00436781"/>
    <w:rsid w:val="004521EB"/>
    <w:rsid w:val="00460C08"/>
    <w:rsid w:val="00462981"/>
    <w:rsid w:val="004900C7"/>
    <w:rsid w:val="004923B2"/>
    <w:rsid w:val="004C454E"/>
    <w:rsid w:val="004E125E"/>
    <w:rsid w:val="004E7363"/>
    <w:rsid w:val="0050399F"/>
    <w:rsid w:val="005102F5"/>
    <w:rsid w:val="00521D22"/>
    <w:rsid w:val="005548D2"/>
    <w:rsid w:val="00562F82"/>
    <w:rsid w:val="005721E9"/>
    <w:rsid w:val="00581B71"/>
    <w:rsid w:val="00586A36"/>
    <w:rsid w:val="005A0E92"/>
    <w:rsid w:val="005B6C5A"/>
    <w:rsid w:val="005C460A"/>
    <w:rsid w:val="005E1900"/>
    <w:rsid w:val="005E76B6"/>
    <w:rsid w:val="005F52F5"/>
    <w:rsid w:val="0060011F"/>
    <w:rsid w:val="00625F20"/>
    <w:rsid w:val="0063476E"/>
    <w:rsid w:val="006423BE"/>
    <w:rsid w:val="006560BA"/>
    <w:rsid w:val="00686F9F"/>
    <w:rsid w:val="006A0961"/>
    <w:rsid w:val="006A1F14"/>
    <w:rsid w:val="007366F8"/>
    <w:rsid w:val="00752787"/>
    <w:rsid w:val="007636DF"/>
    <w:rsid w:val="00771FB6"/>
    <w:rsid w:val="00777C33"/>
    <w:rsid w:val="00780E7B"/>
    <w:rsid w:val="007A3919"/>
    <w:rsid w:val="007A396D"/>
    <w:rsid w:val="007C6630"/>
    <w:rsid w:val="007D6CEF"/>
    <w:rsid w:val="007F4395"/>
    <w:rsid w:val="00861A49"/>
    <w:rsid w:val="00894A7F"/>
    <w:rsid w:val="00897C5F"/>
    <w:rsid w:val="008B3DB3"/>
    <w:rsid w:val="008D306C"/>
    <w:rsid w:val="008F003F"/>
    <w:rsid w:val="00912830"/>
    <w:rsid w:val="00922460"/>
    <w:rsid w:val="00927BFD"/>
    <w:rsid w:val="00935C4E"/>
    <w:rsid w:val="00950706"/>
    <w:rsid w:val="009521EE"/>
    <w:rsid w:val="00952A16"/>
    <w:rsid w:val="00964405"/>
    <w:rsid w:val="00984CD5"/>
    <w:rsid w:val="009C432E"/>
    <w:rsid w:val="00A040EC"/>
    <w:rsid w:val="00A1225F"/>
    <w:rsid w:val="00A2359E"/>
    <w:rsid w:val="00A326C1"/>
    <w:rsid w:val="00A331AD"/>
    <w:rsid w:val="00A42BBC"/>
    <w:rsid w:val="00A54017"/>
    <w:rsid w:val="00A54BDC"/>
    <w:rsid w:val="00A6548A"/>
    <w:rsid w:val="00A86233"/>
    <w:rsid w:val="00AA3530"/>
    <w:rsid w:val="00AB6C38"/>
    <w:rsid w:val="00AD0F91"/>
    <w:rsid w:val="00AF1487"/>
    <w:rsid w:val="00AF2A43"/>
    <w:rsid w:val="00B21962"/>
    <w:rsid w:val="00B277B2"/>
    <w:rsid w:val="00B31020"/>
    <w:rsid w:val="00B324BE"/>
    <w:rsid w:val="00B405B1"/>
    <w:rsid w:val="00B6420D"/>
    <w:rsid w:val="00B67CF9"/>
    <w:rsid w:val="00B76B89"/>
    <w:rsid w:val="00BA0A4A"/>
    <w:rsid w:val="00BB098A"/>
    <w:rsid w:val="00BB5E21"/>
    <w:rsid w:val="00BD1748"/>
    <w:rsid w:val="00BD7EED"/>
    <w:rsid w:val="00BE0829"/>
    <w:rsid w:val="00BE59DA"/>
    <w:rsid w:val="00BF0B1E"/>
    <w:rsid w:val="00C07DD8"/>
    <w:rsid w:val="00C11D09"/>
    <w:rsid w:val="00C11DFE"/>
    <w:rsid w:val="00C446FF"/>
    <w:rsid w:val="00C63752"/>
    <w:rsid w:val="00C6782F"/>
    <w:rsid w:val="00C83420"/>
    <w:rsid w:val="00CA34BE"/>
    <w:rsid w:val="00CB435C"/>
    <w:rsid w:val="00CB77F0"/>
    <w:rsid w:val="00CC5C87"/>
    <w:rsid w:val="00CF6997"/>
    <w:rsid w:val="00D26AF5"/>
    <w:rsid w:val="00D30499"/>
    <w:rsid w:val="00D47D1B"/>
    <w:rsid w:val="00D740C2"/>
    <w:rsid w:val="00D76607"/>
    <w:rsid w:val="00D8017E"/>
    <w:rsid w:val="00D87061"/>
    <w:rsid w:val="00D9168B"/>
    <w:rsid w:val="00D91AC9"/>
    <w:rsid w:val="00DA016C"/>
    <w:rsid w:val="00DA73CA"/>
    <w:rsid w:val="00DC1C35"/>
    <w:rsid w:val="00DC3421"/>
    <w:rsid w:val="00DF4C6D"/>
    <w:rsid w:val="00E054D5"/>
    <w:rsid w:val="00E2280D"/>
    <w:rsid w:val="00E2728B"/>
    <w:rsid w:val="00E30A47"/>
    <w:rsid w:val="00E468E4"/>
    <w:rsid w:val="00E47283"/>
    <w:rsid w:val="00E51296"/>
    <w:rsid w:val="00E60644"/>
    <w:rsid w:val="00E62542"/>
    <w:rsid w:val="00E76AED"/>
    <w:rsid w:val="00EB5C44"/>
    <w:rsid w:val="00ED3AA1"/>
    <w:rsid w:val="00F01573"/>
    <w:rsid w:val="00F379AC"/>
    <w:rsid w:val="00F50D40"/>
    <w:rsid w:val="00F50E0E"/>
    <w:rsid w:val="00F65574"/>
    <w:rsid w:val="00F775E3"/>
    <w:rsid w:val="00F830E4"/>
    <w:rsid w:val="00F8728E"/>
    <w:rsid w:val="00FA0AFF"/>
    <w:rsid w:val="00FA4906"/>
    <w:rsid w:val="00FB04C6"/>
    <w:rsid w:val="00FB4255"/>
    <w:rsid w:val="00FB59A7"/>
    <w:rsid w:val="00FE57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B2"/>
  </w:style>
  <w:style w:type="paragraph" w:styleId="Heading1">
    <w:name w:val="heading 1"/>
    <w:basedOn w:val="Normal"/>
    <w:next w:val="Normal"/>
    <w:link w:val="Heading1Char"/>
    <w:uiPriority w:val="9"/>
    <w:qFormat/>
    <w:rsid w:val="003D1972"/>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596"/>
    <w:pPr>
      <w:spacing w:after="0" w:line="240" w:lineRule="auto"/>
    </w:pPr>
    <w:rPr>
      <w:rFonts w:eastAsiaTheme="minorHAnsi"/>
      <w:lang w:val="en-IN"/>
    </w:rPr>
  </w:style>
  <w:style w:type="paragraph" w:styleId="BalloonText">
    <w:name w:val="Balloon Text"/>
    <w:basedOn w:val="Normal"/>
    <w:link w:val="BalloonTextChar"/>
    <w:uiPriority w:val="99"/>
    <w:semiHidden/>
    <w:unhideWhenUsed/>
    <w:rsid w:val="002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96"/>
    <w:rPr>
      <w:rFonts w:ascii="Tahoma" w:hAnsi="Tahoma" w:cs="Tahoma"/>
      <w:sz w:val="16"/>
      <w:szCs w:val="16"/>
    </w:rPr>
  </w:style>
  <w:style w:type="character" w:customStyle="1" w:styleId="Heading1Char">
    <w:name w:val="Heading 1 Char"/>
    <w:basedOn w:val="DefaultParagraphFont"/>
    <w:link w:val="Heading1"/>
    <w:uiPriority w:val="9"/>
    <w:rsid w:val="003D1972"/>
    <w:rPr>
      <w:rFonts w:asciiTheme="majorHAnsi" w:eastAsiaTheme="majorEastAsia" w:hAnsiTheme="majorHAnsi" w:cstheme="majorBidi"/>
      <w:b/>
      <w:bCs/>
      <w:color w:val="365F91" w:themeColor="accent1" w:themeShade="BF"/>
      <w:sz w:val="28"/>
      <w:szCs w:val="28"/>
      <w:lang w:val="en-IN"/>
    </w:rPr>
  </w:style>
  <w:style w:type="paragraph" w:styleId="ListParagraph">
    <w:name w:val="List Paragraph"/>
    <w:basedOn w:val="Normal"/>
    <w:uiPriority w:val="34"/>
    <w:qFormat/>
    <w:rsid w:val="003D1972"/>
    <w:pPr>
      <w:ind w:left="720"/>
      <w:contextualSpacing/>
    </w:pPr>
    <w:rPr>
      <w:rFonts w:eastAsiaTheme="minorHAnsi"/>
    </w:rPr>
  </w:style>
  <w:style w:type="table" w:styleId="TableGrid">
    <w:name w:val="Table Grid"/>
    <w:basedOn w:val="TableNormal"/>
    <w:uiPriority w:val="59"/>
    <w:rsid w:val="003D197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972"/>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Strong">
    <w:name w:val="Strong"/>
    <w:basedOn w:val="DefaultParagraphFont"/>
    <w:uiPriority w:val="22"/>
    <w:qFormat/>
    <w:rsid w:val="003D1972"/>
    <w:rPr>
      <w:b/>
      <w:bCs/>
    </w:rPr>
  </w:style>
  <w:style w:type="paragraph" w:styleId="Header">
    <w:name w:val="header"/>
    <w:basedOn w:val="Normal"/>
    <w:link w:val="HeaderChar"/>
    <w:uiPriority w:val="99"/>
    <w:unhideWhenUsed/>
    <w:rsid w:val="003D197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D1972"/>
    <w:rPr>
      <w:rFonts w:eastAsiaTheme="minorHAnsi"/>
    </w:rPr>
  </w:style>
  <w:style w:type="paragraph" w:styleId="Footer">
    <w:name w:val="footer"/>
    <w:basedOn w:val="Normal"/>
    <w:link w:val="FooterChar"/>
    <w:uiPriority w:val="99"/>
    <w:unhideWhenUsed/>
    <w:rsid w:val="003D197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D1972"/>
    <w:rPr>
      <w:rFonts w:eastAsiaTheme="minorHAnsi"/>
    </w:rPr>
  </w:style>
  <w:style w:type="paragraph" w:customStyle="1" w:styleId="EndNoteBibliography">
    <w:name w:val="EndNote Bibliography"/>
    <w:basedOn w:val="Normal"/>
    <w:link w:val="EndNoteBibliographyChar"/>
    <w:rsid w:val="003D1972"/>
    <w:pPr>
      <w:spacing w:after="160" w:line="240" w:lineRule="auto"/>
    </w:pPr>
    <w:rPr>
      <w:rFonts w:ascii="Times New Roman" w:eastAsia="Calibri" w:hAnsi="Times New Roman" w:cs="Times New Roman"/>
      <w:noProof/>
      <w:sz w:val="24"/>
      <w:lang w:val="en-IN" w:eastAsia="en-IN"/>
    </w:rPr>
  </w:style>
  <w:style w:type="character" w:customStyle="1" w:styleId="EndNoteBibliographyChar">
    <w:name w:val="EndNote Bibliography Char"/>
    <w:basedOn w:val="DefaultParagraphFont"/>
    <w:link w:val="EndNoteBibliography"/>
    <w:rsid w:val="003D1972"/>
    <w:rPr>
      <w:rFonts w:ascii="Times New Roman" w:eastAsia="Calibri" w:hAnsi="Times New Roman" w:cs="Times New Roman"/>
      <w:noProof/>
      <w:sz w:val="24"/>
      <w:lang w:val="en-IN" w:eastAsia="en-IN"/>
    </w:rPr>
  </w:style>
  <w:style w:type="paragraph" w:styleId="NormalWeb">
    <w:name w:val="Normal (Web)"/>
    <w:basedOn w:val="Normal"/>
    <w:uiPriority w:val="99"/>
    <w:unhideWhenUsed/>
    <w:rsid w:val="003D19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D1972"/>
    <w:rPr>
      <w:rFonts w:cs="Times New Roman"/>
      <w:color w:val="0563C1"/>
      <w:u w:val="single"/>
    </w:rPr>
  </w:style>
  <w:style w:type="character" w:customStyle="1" w:styleId="fontstyle01">
    <w:name w:val="fontstyle01"/>
    <w:basedOn w:val="DefaultParagraphFont"/>
    <w:rsid w:val="00A54BDC"/>
    <w:rPr>
      <w:rFonts w:ascii="URWPalladioL-Ital" w:hAnsi="URWPalladioL-Ital" w:hint="default"/>
      <w:b w:val="0"/>
      <w:bCs w:val="0"/>
      <w:i/>
      <w:iCs/>
      <w:color w:val="000000"/>
      <w:sz w:val="20"/>
      <w:szCs w:val="20"/>
    </w:rPr>
  </w:style>
  <w:style w:type="character" w:customStyle="1" w:styleId="words">
    <w:name w:val="words"/>
    <w:basedOn w:val="DefaultParagraphFont"/>
    <w:rsid w:val="00A54BDC"/>
  </w:style>
  <w:style w:type="character" w:customStyle="1" w:styleId="IEEEParagraphChar">
    <w:name w:val="IEEE Paragraph Char"/>
    <w:basedOn w:val="DefaultParagraphFont"/>
    <w:link w:val="IEEEParagraph"/>
    <w:locked/>
    <w:rsid w:val="00912830"/>
    <w:rPr>
      <w:rFonts w:ascii="Times New Roman" w:eastAsia="SimSun" w:hAnsi="Times New Roman" w:cs="Times New Roman"/>
      <w:sz w:val="20"/>
      <w:szCs w:val="24"/>
      <w:lang w:val="en-AU" w:eastAsia="zh-CN"/>
    </w:rPr>
  </w:style>
  <w:style w:type="paragraph" w:customStyle="1" w:styleId="IEEEParagraph">
    <w:name w:val="IEEE Paragraph"/>
    <w:basedOn w:val="Normal"/>
    <w:link w:val="IEEEParagraphChar"/>
    <w:rsid w:val="00912830"/>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emf"/><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1.bin"/><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oleObject" Target="embeddings/oleObject15.bin"/><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17</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MVS CHamistry</cp:lastModifiedBy>
  <cp:revision>41</cp:revision>
  <dcterms:created xsi:type="dcterms:W3CDTF">2026-02-19T05:14:00Z</dcterms:created>
  <dcterms:modified xsi:type="dcterms:W3CDTF">2026-02-19T09:56:00Z</dcterms:modified>
</cp:coreProperties>
</file>