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062D5" w14:textId="11EEF824" w:rsidR="002726FE" w:rsidRPr="00435867" w:rsidRDefault="002726FE" w:rsidP="00020CEF">
      <w:pPr>
        <w:spacing w:line="480" w:lineRule="auto"/>
        <w:jc w:val="center"/>
        <w:rPr>
          <w:rFonts w:ascii="Times New Roman" w:hAnsi="Times New Roman" w:cs="Times New Roman"/>
          <w:b/>
          <w:bCs/>
          <w:sz w:val="30"/>
          <w:szCs w:val="30"/>
          <w:lang w:val="en-US"/>
        </w:rPr>
      </w:pPr>
      <w:r w:rsidRPr="00435867">
        <w:rPr>
          <w:rFonts w:ascii="Times New Roman" w:hAnsi="Times New Roman" w:cs="Times New Roman"/>
          <w:b/>
          <w:bCs/>
          <w:sz w:val="30"/>
          <w:szCs w:val="30"/>
          <w:lang w:val="en-US"/>
        </w:rPr>
        <w:t>PEEK – Forging A New Path In The Dentistry</w:t>
      </w:r>
      <w:r w:rsidR="00C05AD4">
        <w:rPr>
          <w:rFonts w:ascii="Times New Roman" w:hAnsi="Times New Roman" w:cs="Times New Roman"/>
          <w:b/>
          <w:bCs/>
          <w:sz w:val="30"/>
          <w:szCs w:val="30"/>
          <w:lang w:val="en-US"/>
        </w:rPr>
        <w:t>- A Narrative Review</w:t>
      </w:r>
    </w:p>
    <w:p w14:paraId="401C39D4" w14:textId="7A3B178C" w:rsidR="002726FE" w:rsidRPr="00435867" w:rsidRDefault="00020CEF" w:rsidP="00020CEF">
      <w:pPr>
        <w:spacing w:line="480" w:lineRule="auto"/>
        <w:jc w:val="both"/>
        <w:rPr>
          <w:rFonts w:ascii="Times New Roman" w:hAnsi="Times New Roman" w:cs="Times New Roman"/>
          <w:b/>
          <w:bCs/>
          <w:sz w:val="28"/>
          <w:szCs w:val="28"/>
          <w:lang w:val="en-US"/>
        </w:rPr>
      </w:pPr>
      <w:r w:rsidRPr="00435867">
        <w:rPr>
          <w:rFonts w:ascii="Times New Roman" w:hAnsi="Times New Roman" w:cs="Times New Roman"/>
          <w:b/>
          <w:bCs/>
          <w:sz w:val="28"/>
          <w:szCs w:val="28"/>
          <w:lang w:val="en-US"/>
        </w:rPr>
        <w:t>Abstract:</w:t>
      </w:r>
    </w:p>
    <w:p w14:paraId="15E3598D" w14:textId="27BAE18E" w:rsidR="002726FE" w:rsidRPr="00065A72" w:rsidRDefault="002726FE" w:rsidP="00020CEF">
      <w:pPr>
        <w:spacing w:line="480" w:lineRule="auto"/>
        <w:jc w:val="both"/>
        <w:rPr>
          <w:rFonts w:ascii="Times New Roman" w:hAnsi="Times New Roman" w:cs="Times New Roman"/>
          <w:sz w:val="24"/>
          <w:szCs w:val="24"/>
          <w:lang w:val="en-US"/>
        </w:rPr>
      </w:pPr>
      <w:r w:rsidRPr="00065A72">
        <w:rPr>
          <w:rFonts w:ascii="Times New Roman" w:hAnsi="Times New Roman" w:cs="Times New Roman"/>
          <w:sz w:val="24"/>
          <w:szCs w:val="24"/>
          <w:lang w:val="en-US"/>
        </w:rPr>
        <w:t xml:space="preserve">Prosthodontics is versatile branch which uses various types of materials; among which Poly ether </w:t>
      </w:r>
      <w:proofErr w:type="spellStart"/>
      <w:r w:rsidRPr="00065A72">
        <w:rPr>
          <w:rFonts w:ascii="Times New Roman" w:hAnsi="Times New Roman" w:cs="Times New Roman"/>
          <w:sz w:val="24"/>
          <w:szCs w:val="24"/>
          <w:lang w:val="en-US"/>
        </w:rPr>
        <w:t>ether</w:t>
      </w:r>
      <w:proofErr w:type="spellEnd"/>
      <w:r w:rsidRPr="00065A72">
        <w:rPr>
          <w:rFonts w:ascii="Times New Roman" w:hAnsi="Times New Roman" w:cs="Times New Roman"/>
          <w:sz w:val="24"/>
          <w:szCs w:val="24"/>
          <w:lang w:val="en-US"/>
        </w:rPr>
        <w:t xml:space="preserve"> ketone (Peek) is the revolutionized material that has greater biocompatibility. Poly ether </w:t>
      </w:r>
      <w:proofErr w:type="spellStart"/>
      <w:r w:rsidRPr="00065A72">
        <w:rPr>
          <w:rFonts w:ascii="Times New Roman" w:hAnsi="Times New Roman" w:cs="Times New Roman"/>
          <w:sz w:val="24"/>
          <w:szCs w:val="24"/>
          <w:lang w:val="en-US"/>
        </w:rPr>
        <w:t>ether</w:t>
      </w:r>
      <w:proofErr w:type="spellEnd"/>
      <w:r w:rsidRPr="00065A72">
        <w:rPr>
          <w:rFonts w:ascii="Times New Roman" w:hAnsi="Times New Roman" w:cs="Times New Roman"/>
          <w:sz w:val="24"/>
          <w:szCs w:val="24"/>
          <w:lang w:val="en-US"/>
        </w:rPr>
        <w:t xml:space="preserve"> ketone materials and its modifications led to diverse use which include removable</w:t>
      </w:r>
      <w:r w:rsidR="00C41795" w:rsidRPr="00065A72">
        <w:rPr>
          <w:rFonts w:ascii="Times New Roman" w:hAnsi="Times New Roman" w:cs="Times New Roman"/>
          <w:sz w:val="24"/>
          <w:szCs w:val="24"/>
          <w:lang w:val="en-US"/>
        </w:rPr>
        <w:t xml:space="preserve"> / </w:t>
      </w:r>
      <w:r w:rsidRPr="00065A72">
        <w:rPr>
          <w:rFonts w:ascii="Times New Roman" w:hAnsi="Times New Roman" w:cs="Times New Roman"/>
          <w:sz w:val="24"/>
          <w:szCs w:val="24"/>
          <w:lang w:val="en-US"/>
        </w:rPr>
        <w:t xml:space="preserve"> fixed prosthesis, implants, crowns</w:t>
      </w:r>
      <w:r w:rsidR="00C41795" w:rsidRPr="00065A72">
        <w:rPr>
          <w:rFonts w:ascii="Times New Roman" w:hAnsi="Times New Roman" w:cs="Times New Roman"/>
          <w:sz w:val="24"/>
          <w:szCs w:val="24"/>
          <w:lang w:val="en-US"/>
        </w:rPr>
        <w:t xml:space="preserve">, </w:t>
      </w:r>
      <w:r w:rsidRPr="00065A72">
        <w:rPr>
          <w:rFonts w:ascii="Times New Roman" w:hAnsi="Times New Roman" w:cs="Times New Roman"/>
          <w:sz w:val="24"/>
          <w:szCs w:val="24"/>
          <w:lang w:val="en-US"/>
        </w:rPr>
        <w:t xml:space="preserve"> maxillofacial prosthesis. Peek materials </w:t>
      </w:r>
      <w:r w:rsidR="00C41795" w:rsidRPr="00065A72">
        <w:rPr>
          <w:rFonts w:ascii="Times New Roman" w:hAnsi="Times New Roman" w:cs="Times New Roman"/>
          <w:sz w:val="24"/>
          <w:szCs w:val="24"/>
          <w:lang w:val="en-US"/>
        </w:rPr>
        <w:t>are also</w:t>
      </w:r>
      <w:r w:rsidRPr="00065A72">
        <w:rPr>
          <w:rFonts w:ascii="Times New Roman" w:hAnsi="Times New Roman" w:cs="Times New Roman"/>
          <w:sz w:val="24"/>
          <w:szCs w:val="24"/>
          <w:lang w:val="en-US"/>
        </w:rPr>
        <w:t xml:space="preserve"> used in medical applications</w:t>
      </w:r>
      <w:r w:rsidR="00C41795" w:rsidRPr="00065A72">
        <w:rPr>
          <w:rFonts w:ascii="Times New Roman" w:hAnsi="Times New Roman" w:cs="Times New Roman"/>
          <w:sz w:val="24"/>
          <w:szCs w:val="24"/>
          <w:lang w:val="en-US"/>
        </w:rPr>
        <w:t xml:space="preserve"> - </w:t>
      </w:r>
      <w:r w:rsidRPr="00065A72">
        <w:rPr>
          <w:rFonts w:ascii="Times New Roman" w:hAnsi="Times New Roman" w:cs="Times New Roman"/>
          <w:sz w:val="24"/>
          <w:szCs w:val="24"/>
          <w:lang w:val="en-US"/>
        </w:rPr>
        <w:t>includes spinal implants, for lumbar cage fusions etc. Despite</w:t>
      </w:r>
      <w:r w:rsidR="00C41795" w:rsidRPr="00065A72">
        <w:rPr>
          <w:rFonts w:ascii="Times New Roman" w:hAnsi="Times New Roman" w:cs="Times New Roman"/>
          <w:sz w:val="24"/>
          <w:szCs w:val="24"/>
          <w:lang w:val="en-US"/>
        </w:rPr>
        <w:t xml:space="preserve"> </w:t>
      </w:r>
      <w:r w:rsidRPr="00065A72">
        <w:rPr>
          <w:rFonts w:ascii="Times New Roman" w:hAnsi="Times New Roman" w:cs="Times New Roman"/>
          <w:sz w:val="24"/>
          <w:szCs w:val="24"/>
          <w:lang w:val="en-US"/>
        </w:rPr>
        <w:t xml:space="preserve">expensive and require 5 axial milling machines for processing; its esthetics &amp; biocompatibility led to its greater usage in recent times. Peek materials are 1. </w:t>
      </w:r>
      <w:r w:rsidRPr="00065A72">
        <w:rPr>
          <w:rFonts w:ascii="Times New Roman" w:hAnsi="Times New Roman" w:cs="Times New Roman"/>
          <w:sz w:val="24"/>
          <w:szCs w:val="24"/>
        </w:rPr>
        <w:t xml:space="preserve">Nontoxic 2. Nonmutagenic 3. Noncarcinogenic 4. Nonimmunogenic making it the most biocompatible material. </w:t>
      </w:r>
      <w:r w:rsidRPr="00065A72">
        <w:rPr>
          <w:rFonts w:ascii="Times New Roman" w:hAnsi="Times New Roman" w:cs="Times New Roman"/>
          <w:sz w:val="24"/>
          <w:szCs w:val="24"/>
          <w:lang w:val="en-US"/>
        </w:rPr>
        <w:t>In order to uplift properties, surface modifications are done on peek materials. Peek reinforcements like carbon reinforced peek improved elastic modulus of peek materials. The modifications, surface treatments led to better outcome with greater physical and mechanical properties of peek improving diverse application in medical</w:t>
      </w:r>
      <w:r w:rsidR="00C41795" w:rsidRPr="00065A72">
        <w:rPr>
          <w:rFonts w:ascii="Times New Roman" w:hAnsi="Times New Roman" w:cs="Times New Roman"/>
          <w:sz w:val="24"/>
          <w:szCs w:val="24"/>
          <w:lang w:val="en-US"/>
        </w:rPr>
        <w:t>,</w:t>
      </w:r>
      <w:r w:rsidRPr="00065A72">
        <w:rPr>
          <w:rFonts w:ascii="Times New Roman" w:hAnsi="Times New Roman" w:cs="Times New Roman"/>
          <w:sz w:val="24"/>
          <w:szCs w:val="24"/>
          <w:lang w:val="en-US"/>
        </w:rPr>
        <w:t xml:space="preserve"> dental fields.</w:t>
      </w:r>
    </w:p>
    <w:p w14:paraId="4DEF4067" w14:textId="5AD226D7" w:rsidR="002726FE" w:rsidRPr="00E5210F" w:rsidRDefault="00020CEF" w:rsidP="00020CEF">
      <w:pPr>
        <w:spacing w:line="480" w:lineRule="auto"/>
        <w:jc w:val="both"/>
        <w:rPr>
          <w:rFonts w:ascii="Times New Roman" w:hAnsi="Times New Roman" w:cs="Times New Roman"/>
          <w:sz w:val="16"/>
          <w:szCs w:val="16"/>
        </w:rPr>
      </w:pPr>
      <w:r w:rsidRPr="00435867">
        <w:rPr>
          <w:rFonts w:ascii="Times New Roman" w:hAnsi="Times New Roman" w:cs="Times New Roman"/>
          <w:b/>
          <w:bCs/>
          <w:sz w:val="28"/>
          <w:szCs w:val="28"/>
          <w:lang w:val="en-US"/>
        </w:rPr>
        <w:t>Key words</w:t>
      </w:r>
      <w:r w:rsidR="002726FE">
        <w:rPr>
          <w:rFonts w:ascii="Times New Roman" w:hAnsi="Times New Roman" w:cs="Times New Roman"/>
          <w:b/>
          <w:bCs/>
          <w:sz w:val="16"/>
          <w:szCs w:val="16"/>
          <w:lang w:val="en-US"/>
        </w:rPr>
        <w:t xml:space="preserve">: </w:t>
      </w:r>
      <w:r w:rsidR="002726FE" w:rsidRPr="00435867">
        <w:rPr>
          <w:rFonts w:ascii="Times New Roman" w:hAnsi="Times New Roman" w:cs="Times New Roman"/>
          <w:sz w:val="24"/>
          <w:szCs w:val="24"/>
          <w:lang w:val="en-US"/>
        </w:rPr>
        <w:t>Biocompatible, Aesthetics, Modulus of elasticity, Bioinert, Tensile strength.</w:t>
      </w:r>
    </w:p>
    <w:p w14:paraId="6E868283" w14:textId="38E2FE91" w:rsidR="002726FE" w:rsidRPr="00435867" w:rsidRDefault="00020CEF" w:rsidP="00020CEF">
      <w:pPr>
        <w:spacing w:line="480" w:lineRule="auto"/>
        <w:jc w:val="both"/>
        <w:rPr>
          <w:rFonts w:ascii="Times New Roman" w:hAnsi="Times New Roman" w:cs="Times New Roman"/>
          <w:b/>
          <w:bCs/>
          <w:sz w:val="28"/>
          <w:szCs w:val="28"/>
          <w:lang w:val="en-US"/>
        </w:rPr>
      </w:pPr>
      <w:r w:rsidRPr="00435867">
        <w:rPr>
          <w:rFonts w:ascii="Times New Roman" w:hAnsi="Times New Roman" w:cs="Times New Roman"/>
          <w:b/>
          <w:bCs/>
          <w:sz w:val="28"/>
          <w:szCs w:val="28"/>
          <w:lang w:val="en-US"/>
        </w:rPr>
        <w:t>Introduction:</w:t>
      </w:r>
    </w:p>
    <w:p w14:paraId="3949C64A" w14:textId="5B1DA095" w:rsidR="002726FE" w:rsidRPr="00435867" w:rsidRDefault="002726FE" w:rsidP="00020CEF">
      <w:pPr>
        <w:spacing w:line="480" w:lineRule="auto"/>
        <w:jc w:val="both"/>
        <w:rPr>
          <w:rFonts w:ascii="Times New Roman" w:hAnsi="Times New Roman" w:cs="Times New Roman"/>
          <w:sz w:val="24"/>
          <w:szCs w:val="24"/>
        </w:rPr>
      </w:pPr>
      <w:r w:rsidRPr="00435867">
        <w:rPr>
          <w:rFonts w:ascii="Times New Roman" w:hAnsi="Times New Roman" w:cs="Times New Roman"/>
          <w:sz w:val="24"/>
          <w:szCs w:val="24"/>
        </w:rPr>
        <w:t xml:space="preserve">Prosthodontics, generally deals with numerous inter disciplinary approaches and treatment modalities which include Complete dentures, Removable partial dentures, Cast Partial Dentures, Fixed Partial dentures, Implants, Maxillofacial Prosthesis and Splints. For treating such wide variety of cases, different types of materials needs to be selected according to the treatment protocol and techniques employed. Biocompatibility is the primary requirement for the materials that were frequently used intra-orally for restorative operations, followed by mechanical and physical qualities that provide adequate function and structural durability over </w:t>
      </w:r>
      <w:r w:rsidRPr="00435867">
        <w:rPr>
          <w:rFonts w:ascii="Times New Roman" w:hAnsi="Times New Roman" w:cs="Times New Roman"/>
          <w:sz w:val="24"/>
          <w:szCs w:val="24"/>
        </w:rPr>
        <w:lastRenderedPageBreak/>
        <w:t>extended periods of time.  (Anusavice, Shen et al.2013)</w:t>
      </w:r>
      <w:r w:rsidR="00065A72">
        <w:rPr>
          <w:rFonts w:ascii="Times New Roman" w:hAnsi="Times New Roman" w:cs="Times New Roman"/>
          <w:sz w:val="24"/>
          <w:szCs w:val="24"/>
        </w:rPr>
        <w:t>.</w:t>
      </w:r>
      <w:r w:rsidR="00065A72">
        <w:rPr>
          <w:rFonts w:ascii="Times New Roman" w:hAnsi="Times New Roman" w:cs="Times New Roman"/>
          <w:sz w:val="24"/>
          <w:szCs w:val="24"/>
          <w:vertAlign w:val="superscript"/>
        </w:rPr>
        <w:t>[</w:t>
      </w:r>
      <w:r w:rsidRPr="00435867">
        <w:rPr>
          <w:rFonts w:ascii="Times New Roman" w:hAnsi="Times New Roman" w:cs="Times New Roman"/>
          <w:sz w:val="24"/>
          <w:szCs w:val="24"/>
          <w:vertAlign w:val="superscript"/>
        </w:rPr>
        <w:t>1</w:t>
      </w:r>
      <w:r w:rsidR="00065A72">
        <w:rPr>
          <w:rFonts w:ascii="Times New Roman" w:hAnsi="Times New Roman" w:cs="Times New Roman"/>
          <w:sz w:val="24"/>
          <w:szCs w:val="24"/>
          <w:vertAlign w:val="superscript"/>
        </w:rPr>
        <w:t>]</w:t>
      </w:r>
      <w:r w:rsidR="00065A72">
        <w:rPr>
          <w:rFonts w:ascii="Times New Roman" w:hAnsi="Times New Roman" w:cs="Times New Roman"/>
          <w:sz w:val="24"/>
          <w:szCs w:val="24"/>
        </w:rPr>
        <w:t xml:space="preserve"> </w:t>
      </w:r>
      <w:r w:rsidRPr="00435867">
        <w:rPr>
          <w:rFonts w:ascii="Times New Roman" w:hAnsi="Times New Roman" w:cs="Times New Roman"/>
          <w:sz w:val="24"/>
          <w:szCs w:val="24"/>
        </w:rPr>
        <w:t>While treating intra orally parameters like elastic modulus, tensile strength, and low plaque affinity are also to be considered.</w:t>
      </w:r>
    </w:p>
    <w:p w14:paraId="2A9B47A4" w14:textId="17D49559" w:rsidR="002726FE" w:rsidRPr="00435867" w:rsidRDefault="002726FE" w:rsidP="00020CEF">
      <w:pPr>
        <w:spacing w:line="480" w:lineRule="auto"/>
        <w:jc w:val="both"/>
        <w:rPr>
          <w:rFonts w:ascii="Times New Roman" w:hAnsi="Times New Roman" w:cs="Times New Roman"/>
          <w:sz w:val="24"/>
          <w:szCs w:val="24"/>
        </w:rPr>
      </w:pPr>
      <w:r w:rsidRPr="00435867">
        <w:rPr>
          <w:rFonts w:ascii="Times New Roman" w:hAnsi="Times New Roman" w:cs="Times New Roman"/>
          <w:sz w:val="24"/>
          <w:szCs w:val="24"/>
        </w:rPr>
        <w:t>Poly Methyl Methacrylate, or PMMA, is frequently utilized in prosthetic dentistry applications, such as the creation of artificial teeth, denture bases, dentures, and dental prosthesis maintenance.</w:t>
      </w:r>
      <w:r w:rsidRPr="00435867">
        <w:rPr>
          <w:rFonts w:ascii="Times New Roman" w:eastAsia="Times New Roman" w:hAnsi="Times New Roman" w:cs="Times New Roman"/>
          <w:kern w:val="0"/>
          <w:sz w:val="24"/>
          <w:szCs w:val="24"/>
          <w:lang w:eastAsia="en-IN"/>
          <w14:ligatures w14:val="none"/>
        </w:rPr>
        <w:t xml:space="preserve"> </w:t>
      </w:r>
      <w:r w:rsidRPr="00435867">
        <w:rPr>
          <w:rFonts w:ascii="Times New Roman" w:hAnsi="Times New Roman" w:cs="Times New Roman"/>
          <w:sz w:val="24"/>
          <w:szCs w:val="24"/>
        </w:rPr>
        <w:t>It is inexpensive and simple to utilize in the lab and in clinical settings. It continues to be the most common used material for the fabrication of prosthesis (Rahme, Tehini et al. 2005)</w:t>
      </w:r>
      <w:r w:rsidR="00065A72" w:rsidRPr="00065A72">
        <w:rPr>
          <w:rFonts w:ascii="Times New Roman" w:hAnsi="Times New Roman" w:cs="Times New Roman"/>
          <w:sz w:val="24"/>
          <w:szCs w:val="24"/>
        </w:rPr>
        <w:t xml:space="preserve"> </w:t>
      </w:r>
      <w:r w:rsidR="00065A72">
        <w:rPr>
          <w:rFonts w:ascii="Times New Roman" w:hAnsi="Times New Roman" w:cs="Times New Roman"/>
          <w:sz w:val="24"/>
          <w:szCs w:val="24"/>
        </w:rPr>
        <w:t>.</w:t>
      </w:r>
      <w:r w:rsidR="00065A72">
        <w:rPr>
          <w:rFonts w:ascii="Times New Roman" w:hAnsi="Times New Roman" w:cs="Times New Roman"/>
          <w:sz w:val="24"/>
          <w:szCs w:val="24"/>
          <w:vertAlign w:val="superscript"/>
        </w:rPr>
        <w:t>[2]</w:t>
      </w:r>
      <w:r w:rsidRPr="00435867">
        <w:rPr>
          <w:rFonts w:ascii="Times New Roman" w:hAnsi="Times New Roman" w:cs="Times New Roman"/>
          <w:sz w:val="24"/>
          <w:szCs w:val="24"/>
        </w:rPr>
        <w:t xml:space="preserve"> These dentures are more prone to fracture during use or when they are dropped against hard surfaces or in Single complete denture cases. These cracks are caused by impact or </w:t>
      </w:r>
      <w:r w:rsidRPr="007F1A85">
        <w:rPr>
          <w:rFonts w:ascii="Times New Roman" w:hAnsi="Times New Roman" w:cs="Times New Roman"/>
          <w:sz w:val="24"/>
          <w:szCs w:val="24"/>
        </w:rPr>
        <w:t>flexural fatigue, (Vallittu 1997)</w:t>
      </w:r>
      <w:r w:rsidR="00065A72" w:rsidRPr="007F1A85">
        <w:rPr>
          <w:rFonts w:ascii="Times New Roman" w:hAnsi="Times New Roman" w:cs="Times New Roman"/>
          <w:sz w:val="24"/>
          <w:szCs w:val="24"/>
          <w:vertAlign w:val="superscript"/>
        </w:rPr>
        <w:t>[3]</w:t>
      </w:r>
      <w:r w:rsidR="00065A72" w:rsidRPr="007F1A85">
        <w:rPr>
          <w:rFonts w:ascii="Times New Roman" w:hAnsi="Times New Roman" w:cs="Times New Roman"/>
          <w:sz w:val="24"/>
          <w:szCs w:val="24"/>
        </w:rPr>
        <w:t xml:space="preserve"> </w:t>
      </w:r>
      <w:r w:rsidRPr="007F1A85">
        <w:rPr>
          <w:rFonts w:ascii="Times New Roman" w:hAnsi="Times New Roman" w:cs="Times New Roman"/>
          <w:sz w:val="24"/>
          <w:szCs w:val="24"/>
        </w:rPr>
        <w:t>which are typically connected to the material's characteristics and/or the framework's structural integrity. (Rudd and Rudd 2001 - Part I, II &amp; III)</w:t>
      </w:r>
      <w:r w:rsidR="00522644" w:rsidRPr="007F1A85">
        <w:rPr>
          <w:rFonts w:ascii="Times New Roman" w:hAnsi="Times New Roman" w:cs="Times New Roman"/>
          <w:sz w:val="24"/>
          <w:szCs w:val="24"/>
        </w:rPr>
        <w:t>.</w:t>
      </w:r>
      <w:r w:rsidR="00522644" w:rsidRPr="007F1A85">
        <w:rPr>
          <w:rFonts w:ascii="Times New Roman" w:hAnsi="Times New Roman" w:cs="Times New Roman"/>
          <w:sz w:val="24"/>
          <w:szCs w:val="24"/>
          <w:vertAlign w:val="superscript"/>
        </w:rPr>
        <w:t>[</w:t>
      </w:r>
      <w:r w:rsidRPr="007F1A85">
        <w:rPr>
          <w:rFonts w:ascii="Times New Roman" w:hAnsi="Times New Roman" w:cs="Times New Roman"/>
          <w:sz w:val="24"/>
          <w:szCs w:val="24"/>
          <w:vertAlign w:val="superscript"/>
        </w:rPr>
        <w:t>4,5,6</w:t>
      </w:r>
      <w:r w:rsidR="00522644" w:rsidRPr="007F1A85">
        <w:rPr>
          <w:rFonts w:ascii="Times New Roman" w:hAnsi="Times New Roman" w:cs="Times New Roman"/>
          <w:sz w:val="24"/>
          <w:szCs w:val="24"/>
          <w:vertAlign w:val="superscript"/>
        </w:rPr>
        <w:t>]</w:t>
      </w:r>
      <w:r w:rsidRPr="007F1A85">
        <w:rPr>
          <w:rFonts w:ascii="Times New Roman" w:hAnsi="Times New Roman" w:cs="Times New Roman"/>
          <w:sz w:val="24"/>
          <w:szCs w:val="24"/>
        </w:rPr>
        <w:t xml:space="preserve"> PMMA is biocompatible</w:t>
      </w:r>
      <w:r w:rsidRPr="00435867">
        <w:rPr>
          <w:rFonts w:ascii="Times New Roman" w:hAnsi="Times New Roman" w:cs="Times New Roman"/>
          <w:sz w:val="24"/>
          <w:szCs w:val="24"/>
        </w:rPr>
        <w:t xml:space="preserve"> with the oral tissues; nevertheless, Skin and oral mucosa may suffer negative consequences from self-curing PMMA monomers. (Silviu Mirel Pituru, Maria Greabu, et al 2020)</w:t>
      </w:r>
      <w:r w:rsidR="00522644">
        <w:rPr>
          <w:rFonts w:ascii="Times New Roman" w:hAnsi="Times New Roman" w:cs="Times New Roman"/>
          <w:sz w:val="24"/>
          <w:szCs w:val="24"/>
        </w:rPr>
        <w:t>.</w:t>
      </w:r>
      <w:r w:rsidR="00522644">
        <w:rPr>
          <w:rFonts w:ascii="Times New Roman" w:hAnsi="Times New Roman" w:cs="Times New Roman"/>
          <w:sz w:val="24"/>
          <w:szCs w:val="24"/>
          <w:vertAlign w:val="superscript"/>
        </w:rPr>
        <w:t>[</w:t>
      </w:r>
      <w:r w:rsidRPr="00435867">
        <w:rPr>
          <w:rFonts w:ascii="Times New Roman" w:hAnsi="Times New Roman" w:cs="Times New Roman"/>
          <w:sz w:val="24"/>
          <w:szCs w:val="24"/>
          <w:vertAlign w:val="superscript"/>
        </w:rPr>
        <w:t>7</w:t>
      </w:r>
      <w:r w:rsidR="00522644">
        <w:rPr>
          <w:rFonts w:ascii="Times New Roman" w:hAnsi="Times New Roman" w:cs="Times New Roman"/>
          <w:sz w:val="24"/>
          <w:szCs w:val="24"/>
          <w:vertAlign w:val="superscript"/>
        </w:rPr>
        <w:t>]</w:t>
      </w:r>
    </w:p>
    <w:p w14:paraId="22183460" w14:textId="254CC2A2" w:rsidR="002726FE" w:rsidRPr="00435867" w:rsidRDefault="002726FE" w:rsidP="00020CEF">
      <w:pPr>
        <w:spacing w:line="480" w:lineRule="auto"/>
        <w:jc w:val="both"/>
        <w:rPr>
          <w:rFonts w:ascii="Times New Roman" w:hAnsi="Times New Roman" w:cs="Times New Roman"/>
          <w:sz w:val="24"/>
          <w:szCs w:val="24"/>
          <w:shd w:val="clear" w:color="auto" w:fill="FFFFFF"/>
        </w:rPr>
      </w:pPr>
      <w:r w:rsidRPr="00435867">
        <w:rPr>
          <w:rFonts w:ascii="Times New Roman" w:hAnsi="Times New Roman" w:cs="Times New Roman"/>
          <w:sz w:val="24"/>
          <w:szCs w:val="24"/>
          <w:shd w:val="clear" w:color="auto" w:fill="FFFFFF"/>
        </w:rPr>
        <w:t>Cobalt-chrome metal alloy has a very high </w:t>
      </w:r>
      <w:hyperlink r:id="rId8" w:tooltip="Specific strength" w:history="1">
        <w:r w:rsidRPr="00435867">
          <w:rPr>
            <w:rStyle w:val="Hyperlink"/>
            <w:rFonts w:ascii="Times New Roman" w:hAnsi="Times New Roman" w:cs="Times New Roman"/>
            <w:color w:val="auto"/>
            <w:sz w:val="24"/>
            <w:szCs w:val="24"/>
            <w:u w:val="none"/>
            <w:shd w:val="clear" w:color="auto" w:fill="FFFFFF"/>
          </w:rPr>
          <w:t>specific strength</w:t>
        </w:r>
      </w:hyperlink>
      <w:r w:rsidRPr="00435867">
        <w:rPr>
          <w:rFonts w:ascii="Times New Roman" w:hAnsi="Times New Roman" w:cs="Times New Roman"/>
          <w:sz w:val="24"/>
          <w:szCs w:val="24"/>
          <w:shd w:val="clear" w:color="auto" w:fill="FFFFFF"/>
        </w:rPr>
        <w:t xml:space="preserve"> and is commonly used in fixed prosthesis, </w:t>
      </w:r>
      <w:hyperlink r:id="rId9" w:tooltip="Dental implant" w:history="1">
        <w:r w:rsidRPr="00435867">
          <w:rPr>
            <w:rStyle w:val="Hyperlink"/>
            <w:rFonts w:ascii="Times New Roman" w:hAnsi="Times New Roman" w:cs="Times New Roman"/>
            <w:color w:val="auto"/>
            <w:sz w:val="24"/>
            <w:szCs w:val="24"/>
            <w:u w:val="none"/>
            <w:shd w:val="clear" w:color="auto" w:fill="FFFFFF"/>
          </w:rPr>
          <w:t>dental implants</w:t>
        </w:r>
      </w:hyperlink>
      <w:r w:rsidRPr="00435867">
        <w:rPr>
          <w:rFonts w:ascii="Times New Roman" w:hAnsi="Times New Roman" w:cs="Times New Roman"/>
          <w:sz w:val="24"/>
          <w:szCs w:val="24"/>
          <w:shd w:val="clear" w:color="auto" w:fill="FFFFFF"/>
        </w:rPr>
        <w:t xml:space="preserve"> &amp; </w:t>
      </w:r>
      <w:hyperlink r:id="rId10" w:tooltip="Orthopedic surgery" w:history="1">
        <w:proofErr w:type="spellStart"/>
        <w:r w:rsidRPr="00435867">
          <w:rPr>
            <w:rStyle w:val="Hyperlink"/>
            <w:rFonts w:ascii="Times New Roman" w:hAnsi="Times New Roman" w:cs="Times New Roman"/>
            <w:color w:val="auto"/>
            <w:sz w:val="24"/>
            <w:szCs w:val="24"/>
            <w:u w:val="none"/>
            <w:shd w:val="clear" w:color="auto" w:fill="FFFFFF"/>
          </w:rPr>
          <w:t>orthopedic</w:t>
        </w:r>
        <w:proofErr w:type="spellEnd"/>
        <w:r w:rsidRPr="00435867">
          <w:rPr>
            <w:rStyle w:val="Hyperlink"/>
            <w:rFonts w:ascii="Times New Roman" w:hAnsi="Times New Roman" w:cs="Times New Roman"/>
            <w:color w:val="auto"/>
            <w:sz w:val="24"/>
            <w:szCs w:val="24"/>
            <w:u w:val="none"/>
            <w:shd w:val="clear" w:color="auto" w:fill="FFFFFF"/>
          </w:rPr>
          <w:t xml:space="preserve"> implants</w:t>
        </w:r>
      </w:hyperlink>
      <w:r w:rsidRPr="00435867">
        <w:rPr>
          <w:rFonts w:ascii="Times New Roman" w:hAnsi="Times New Roman" w:cs="Times New Roman"/>
          <w:color w:val="222222"/>
          <w:sz w:val="24"/>
          <w:szCs w:val="24"/>
          <w:shd w:val="clear" w:color="auto" w:fill="FFFFFF"/>
        </w:rPr>
        <w:t>. It causes modest degrees of irritation and sensitization, reducing the likelihood of allergic responses. (Kassapidou, M, Stenport V.F, Hjalmarsson 2017)</w:t>
      </w:r>
      <w:r w:rsidR="00522644">
        <w:rPr>
          <w:rFonts w:ascii="Times New Roman" w:hAnsi="Times New Roman" w:cs="Times New Roman"/>
          <w:sz w:val="24"/>
          <w:szCs w:val="24"/>
        </w:rPr>
        <w:t>.</w:t>
      </w:r>
      <w:r w:rsidR="00522644">
        <w:rPr>
          <w:rFonts w:ascii="Times New Roman" w:hAnsi="Times New Roman" w:cs="Times New Roman"/>
          <w:sz w:val="24"/>
          <w:szCs w:val="24"/>
          <w:vertAlign w:val="superscript"/>
        </w:rPr>
        <w:t>[8]</w:t>
      </w:r>
      <w:r w:rsidRPr="00435867">
        <w:rPr>
          <w:rFonts w:ascii="Times New Roman" w:hAnsi="Times New Roman" w:cs="Times New Roman"/>
          <w:color w:val="222222"/>
          <w:sz w:val="24"/>
          <w:szCs w:val="24"/>
          <w:shd w:val="clear" w:color="auto" w:fill="FFFFFF"/>
        </w:rPr>
        <w:t xml:space="preserve"> The most prevalent symptoms were soreness, burning feeling in the mucosa, dry mouth, and redness. </w:t>
      </w:r>
      <w:r w:rsidRPr="00435867">
        <w:rPr>
          <w:rFonts w:ascii="Times New Roman" w:hAnsi="Times New Roman" w:cs="Times New Roman"/>
          <w:sz w:val="24"/>
          <w:szCs w:val="24"/>
          <w:shd w:val="clear" w:color="auto" w:fill="FFFFFF"/>
        </w:rPr>
        <w:t>In a few cases, Co-Cr dental treatments were shown to cause contact dermatitis and palmoplantar pustulosis. (</w:t>
      </w:r>
      <w:r w:rsidRPr="00435867">
        <w:rPr>
          <w:rFonts w:ascii="Times New Roman" w:eastAsia="Times New Roman" w:hAnsi="Times New Roman" w:cs="Times New Roman"/>
          <w:kern w:val="0"/>
          <w:sz w:val="24"/>
          <w:szCs w:val="24"/>
          <w:shd w:val="clear" w:color="auto" w:fill="FFFFFF"/>
          <w:lang w:eastAsia="en-IN"/>
          <w14:ligatures w14:val="none"/>
        </w:rPr>
        <w:t>Brigitte G,</w:t>
      </w:r>
      <w:r w:rsidRPr="00435867">
        <w:rPr>
          <w:rFonts w:ascii="Times New Roman" w:eastAsia="Times New Roman" w:hAnsi="Times New Roman" w:cs="Times New Roman"/>
          <w:kern w:val="0"/>
          <w:sz w:val="24"/>
          <w:szCs w:val="24"/>
          <w:lang w:eastAsia="en-IN"/>
          <w14:ligatures w14:val="none"/>
        </w:rPr>
        <w:t xml:space="preserve"> </w:t>
      </w:r>
      <w:r w:rsidRPr="00435867">
        <w:rPr>
          <w:rFonts w:ascii="Times New Roman" w:eastAsia="Times New Roman" w:hAnsi="Times New Roman" w:cs="Times New Roman"/>
          <w:kern w:val="0"/>
          <w:sz w:val="24"/>
          <w:szCs w:val="24"/>
          <w:shd w:val="clear" w:color="auto" w:fill="FFFFFF"/>
          <w:lang w:eastAsia="en-IN"/>
          <w14:ligatures w14:val="none"/>
        </w:rPr>
        <w:t>Alina V</w:t>
      </w:r>
      <w:r w:rsidRPr="00435867">
        <w:rPr>
          <w:rFonts w:ascii="Times New Roman" w:eastAsia="Times New Roman" w:hAnsi="Times New Roman" w:cs="Times New Roman"/>
          <w:kern w:val="0"/>
          <w:sz w:val="24"/>
          <w:szCs w:val="24"/>
          <w:lang w:eastAsia="en-IN"/>
          <w14:ligatures w14:val="none"/>
        </w:rPr>
        <w:t xml:space="preserve">, </w:t>
      </w:r>
      <w:r w:rsidRPr="00435867">
        <w:rPr>
          <w:rFonts w:ascii="Times New Roman" w:eastAsia="Times New Roman" w:hAnsi="Times New Roman" w:cs="Times New Roman"/>
          <w:kern w:val="0"/>
          <w:sz w:val="24"/>
          <w:szCs w:val="24"/>
          <w:shd w:val="clear" w:color="auto" w:fill="FFFFFF"/>
          <w:lang w:eastAsia="en-IN"/>
          <w14:ligatures w14:val="none"/>
        </w:rPr>
        <w:t>Rémy G 2022)</w:t>
      </w:r>
      <w:r w:rsidR="00522644">
        <w:rPr>
          <w:rFonts w:ascii="Times New Roman" w:hAnsi="Times New Roman" w:cs="Times New Roman"/>
          <w:sz w:val="24"/>
          <w:szCs w:val="24"/>
        </w:rPr>
        <w:t>.</w:t>
      </w:r>
      <w:r w:rsidR="00522644">
        <w:rPr>
          <w:rFonts w:ascii="Times New Roman" w:hAnsi="Times New Roman" w:cs="Times New Roman"/>
          <w:sz w:val="24"/>
          <w:szCs w:val="24"/>
          <w:vertAlign w:val="superscript"/>
        </w:rPr>
        <w:t>[9]</w:t>
      </w:r>
    </w:p>
    <w:p w14:paraId="159DF988" w14:textId="4C59E4EE" w:rsidR="002726FE" w:rsidRPr="00435867" w:rsidRDefault="002726FE" w:rsidP="00020CEF">
      <w:pPr>
        <w:spacing w:line="480" w:lineRule="auto"/>
        <w:jc w:val="both"/>
        <w:rPr>
          <w:rFonts w:ascii="Times New Roman" w:hAnsi="Times New Roman" w:cs="Times New Roman"/>
          <w:sz w:val="24"/>
          <w:szCs w:val="24"/>
        </w:rPr>
      </w:pPr>
      <w:r w:rsidRPr="00435867">
        <w:rPr>
          <w:rFonts w:ascii="Times New Roman" w:hAnsi="Times New Roman" w:cs="Times New Roman"/>
          <w:sz w:val="24"/>
          <w:szCs w:val="24"/>
        </w:rPr>
        <w:t>Since Branemark's experiments, titanium and its alloys have been the preferred materials for dental implant systems (Schwitalla and W.D. Muller 2013)</w:t>
      </w:r>
      <w:r w:rsidR="00522644">
        <w:rPr>
          <w:rFonts w:ascii="Times New Roman" w:hAnsi="Times New Roman" w:cs="Times New Roman"/>
          <w:sz w:val="24"/>
          <w:szCs w:val="24"/>
        </w:rPr>
        <w:t>.</w:t>
      </w:r>
      <w:r w:rsidR="00522644">
        <w:rPr>
          <w:rFonts w:ascii="Times New Roman" w:hAnsi="Times New Roman" w:cs="Times New Roman"/>
          <w:sz w:val="24"/>
          <w:szCs w:val="24"/>
          <w:vertAlign w:val="superscript"/>
        </w:rPr>
        <w:t>[10]</w:t>
      </w:r>
      <w:r w:rsidRPr="00435867">
        <w:rPr>
          <w:rFonts w:ascii="Times New Roman" w:hAnsi="Times New Roman" w:cs="Times New Roman"/>
          <w:sz w:val="24"/>
          <w:szCs w:val="24"/>
        </w:rPr>
        <w:t xml:space="preserve">Nevertheless, titanium-based implant-supported prostheses are also prone to corrosion when exposed to the oral environment. This results in the release of ions and particles, triggering inflammatory responses </w:t>
      </w:r>
      <w:r w:rsidRPr="00435867">
        <w:rPr>
          <w:rFonts w:ascii="Times New Roman" w:hAnsi="Times New Roman" w:cs="Times New Roman"/>
          <w:sz w:val="24"/>
          <w:szCs w:val="24"/>
        </w:rPr>
        <w:lastRenderedPageBreak/>
        <w:t>surrounding the peri-implant tissues. (J. C. M. Souza 2015</w:t>
      </w:r>
      <w:r w:rsidR="00522644">
        <w:rPr>
          <w:rFonts w:ascii="Times New Roman" w:hAnsi="Times New Roman" w:cs="Times New Roman"/>
          <w:sz w:val="24"/>
          <w:szCs w:val="24"/>
        </w:rPr>
        <w:t>).</w:t>
      </w:r>
      <w:r w:rsidR="00522644">
        <w:rPr>
          <w:rFonts w:ascii="Times New Roman" w:hAnsi="Times New Roman" w:cs="Times New Roman"/>
          <w:sz w:val="24"/>
          <w:szCs w:val="24"/>
          <w:vertAlign w:val="superscript"/>
        </w:rPr>
        <w:t>[11]</w:t>
      </w:r>
      <w:r w:rsidRPr="00435867">
        <w:rPr>
          <w:rFonts w:ascii="Times New Roman" w:hAnsi="Times New Roman" w:cs="Times New Roman"/>
          <w:sz w:val="24"/>
          <w:szCs w:val="24"/>
        </w:rPr>
        <w:t xml:space="preserve"> In addition, there is a mismatch between elastic modulus (E) and bone tissue. (J. C. M. Souza 2015, J. R. Sarot, C. M. M. Contar 2010)</w:t>
      </w:r>
      <w:r w:rsidR="00522644">
        <w:rPr>
          <w:rFonts w:ascii="Times New Roman" w:hAnsi="Times New Roman" w:cs="Times New Roman"/>
          <w:sz w:val="24"/>
          <w:szCs w:val="24"/>
        </w:rPr>
        <w:t>.</w:t>
      </w:r>
      <w:r w:rsidR="00522644">
        <w:rPr>
          <w:rFonts w:ascii="Times New Roman" w:hAnsi="Times New Roman" w:cs="Times New Roman"/>
          <w:sz w:val="24"/>
          <w:szCs w:val="24"/>
          <w:vertAlign w:val="superscript"/>
        </w:rPr>
        <w:t xml:space="preserve">[11] </w:t>
      </w:r>
      <w:r w:rsidRPr="00435867">
        <w:rPr>
          <w:rFonts w:ascii="Times New Roman" w:hAnsi="Times New Roman" w:cs="Times New Roman"/>
          <w:sz w:val="24"/>
          <w:szCs w:val="24"/>
        </w:rPr>
        <w:t>Research has revealed that casting processes have a significant impact on the degree of contaminated zone, yield strength, and percentage elongation of titanium casting. (Freitag L, Schafföner S, Lippert N 2017)</w:t>
      </w:r>
      <w:r w:rsidR="00522644">
        <w:rPr>
          <w:rFonts w:ascii="Times New Roman" w:hAnsi="Times New Roman" w:cs="Times New Roman"/>
          <w:sz w:val="24"/>
          <w:szCs w:val="24"/>
        </w:rPr>
        <w:t>.</w:t>
      </w:r>
      <w:r w:rsidR="00522644">
        <w:rPr>
          <w:rFonts w:ascii="Times New Roman" w:hAnsi="Times New Roman" w:cs="Times New Roman"/>
          <w:sz w:val="24"/>
          <w:szCs w:val="24"/>
          <w:vertAlign w:val="superscript"/>
        </w:rPr>
        <w:t>[12]</w:t>
      </w:r>
      <w:r w:rsidRPr="00435867">
        <w:rPr>
          <w:rFonts w:ascii="Times New Roman" w:hAnsi="Times New Roman" w:cs="Times New Roman"/>
          <w:sz w:val="24"/>
          <w:szCs w:val="24"/>
        </w:rPr>
        <w:t>According to studies, titanium alloys emit very little titanium. The risk of titanium allergy is considerable for a patient having a history of an allergic response. ( Soni R, Sharma N, Bhatnagar A 2016)</w:t>
      </w:r>
      <w:r w:rsidR="00522644">
        <w:rPr>
          <w:rFonts w:ascii="Times New Roman" w:hAnsi="Times New Roman" w:cs="Times New Roman"/>
          <w:sz w:val="24"/>
          <w:szCs w:val="24"/>
        </w:rPr>
        <w:t>.</w:t>
      </w:r>
      <w:r w:rsidR="00522644">
        <w:rPr>
          <w:rFonts w:ascii="Times New Roman" w:hAnsi="Times New Roman" w:cs="Times New Roman"/>
          <w:sz w:val="24"/>
          <w:szCs w:val="24"/>
          <w:vertAlign w:val="superscript"/>
        </w:rPr>
        <w:t>[13]</w:t>
      </w:r>
    </w:p>
    <w:p w14:paraId="3ED202BE" w14:textId="16E1F242" w:rsidR="002726FE" w:rsidRPr="00435867" w:rsidRDefault="002726FE" w:rsidP="00020CEF">
      <w:pPr>
        <w:spacing w:before="240" w:line="480" w:lineRule="auto"/>
        <w:jc w:val="both"/>
        <w:rPr>
          <w:rFonts w:ascii="Times New Roman" w:hAnsi="Times New Roman" w:cs="Times New Roman"/>
          <w:sz w:val="24"/>
          <w:szCs w:val="24"/>
        </w:rPr>
      </w:pPr>
      <w:r w:rsidRPr="00435867">
        <w:rPr>
          <w:rFonts w:ascii="Times New Roman" w:eastAsia="Times New Roman" w:hAnsi="Times New Roman" w:cs="Times New Roman"/>
          <w:color w:val="222222"/>
          <w:kern w:val="0"/>
          <w:sz w:val="24"/>
          <w:szCs w:val="24"/>
          <w:shd w:val="clear" w:color="auto" w:fill="FFFFFF"/>
          <w:vertAlign w:val="superscript"/>
          <w:lang w:eastAsia="en-IN"/>
          <w14:ligatures w14:val="none"/>
        </w:rPr>
        <w:t> </w:t>
      </w:r>
      <w:r w:rsidRPr="00435867">
        <w:rPr>
          <w:rFonts w:ascii="Times New Roman" w:hAnsi="Times New Roman" w:cs="Times New Roman"/>
          <w:sz w:val="24"/>
          <w:szCs w:val="24"/>
        </w:rPr>
        <w:t>To overcome the shortcomings of the above materials, it led to further innovation of the newer material to meet requirements of oral cavity and should be biocompatible; such as Poly Ether Ketone (PEEK).Polyether ether ketone (PEEK) was first invented by DuPont (USA), and is derived from the family (PAEK) Poly Aryl Ether Ketone which is an aromatic, thermoplastic biomaterial and semicrystalline in nature with a chemical formula of (-C6H4-O-C6H4-O-CH2-CO-) n. (Figure 1). PEEK is used broadly in several medical treatments like in Spinal Implants (PEEK Hand Book Chapter13)</w:t>
      </w:r>
      <w:r w:rsidR="00522644">
        <w:rPr>
          <w:rFonts w:ascii="Times New Roman" w:hAnsi="Times New Roman" w:cs="Times New Roman"/>
          <w:sz w:val="24"/>
          <w:szCs w:val="24"/>
        </w:rPr>
        <w:t>.</w:t>
      </w:r>
      <w:r w:rsidR="00522644">
        <w:rPr>
          <w:rFonts w:ascii="Times New Roman" w:hAnsi="Times New Roman" w:cs="Times New Roman"/>
          <w:sz w:val="24"/>
          <w:szCs w:val="24"/>
          <w:vertAlign w:val="superscript"/>
        </w:rPr>
        <w:t>[14]</w:t>
      </w:r>
      <w:r w:rsidRPr="00435867">
        <w:rPr>
          <w:rFonts w:ascii="Times New Roman" w:hAnsi="Times New Roman" w:cs="Times New Roman"/>
          <w:b/>
          <w:bCs/>
          <w:sz w:val="24"/>
          <w:szCs w:val="24"/>
          <w:vertAlign w:val="superscript"/>
        </w:rPr>
        <w:t xml:space="preserve"> </w:t>
      </w:r>
      <w:r w:rsidRPr="00435867">
        <w:rPr>
          <w:rFonts w:ascii="Times New Roman" w:hAnsi="Times New Roman" w:cs="Times New Roman"/>
          <w:sz w:val="24"/>
          <w:szCs w:val="24"/>
        </w:rPr>
        <w:t>in trauma, Arthroscopy, and Cranial Defect Repair (PEEK Hand Book Chapter15)</w:t>
      </w:r>
      <w:r w:rsidR="00522644">
        <w:rPr>
          <w:rFonts w:ascii="Times New Roman" w:hAnsi="Times New Roman" w:cs="Times New Roman"/>
          <w:sz w:val="24"/>
          <w:szCs w:val="24"/>
        </w:rPr>
        <w:t>.</w:t>
      </w:r>
      <w:r w:rsidR="00522644">
        <w:rPr>
          <w:rFonts w:ascii="Times New Roman" w:hAnsi="Times New Roman" w:cs="Times New Roman"/>
          <w:sz w:val="24"/>
          <w:szCs w:val="24"/>
          <w:vertAlign w:val="superscript"/>
        </w:rPr>
        <w:t>[15]</w:t>
      </w:r>
      <w:r w:rsidRPr="00435867">
        <w:rPr>
          <w:rFonts w:ascii="Times New Roman" w:hAnsi="Times New Roman" w:cs="Times New Roman"/>
          <w:sz w:val="24"/>
          <w:szCs w:val="24"/>
        </w:rPr>
        <w:t xml:space="preserve"> Late recently, the usage of PEEK Materials has been introduced into the field of dentistry replacing all the conventional materials and their shortcomings. PEEK in Dentistry can be utilised for different components of implants like abutments, FPD’S; RPD’S and components replacing the ceramic materials and different kinds of metals. (Gediminas Skirbutis, Agnė Dzingute)</w:t>
      </w:r>
      <w:r w:rsidR="00522644">
        <w:rPr>
          <w:rFonts w:ascii="Times New Roman" w:hAnsi="Times New Roman" w:cs="Times New Roman"/>
          <w:sz w:val="24"/>
          <w:szCs w:val="24"/>
        </w:rPr>
        <w:t>.</w:t>
      </w:r>
      <w:r w:rsidR="00522644">
        <w:rPr>
          <w:rFonts w:ascii="Times New Roman" w:hAnsi="Times New Roman" w:cs="Times New Roman"/>
          <w:sz w:val="24"/>
          <w:szCs w:val="24"/>
          <w:vertAlign w:val="superscript"/>
        </w:rPr>
        <w:t>[16]</w:t>
      </w:r>
    </w:p>
    <w:p w14:paraId="19BFFD21" w14:textId="77777777" w:rsidR="002726FE" w:rsidRPr="00435867" w:rsidRDefault="002726FE" w:rsidP="00020CEF">
      <w:pPr>
        <w:spacing w:line="480" w:lineRule="auto"/>
        <w:jc w:val="both"/>
        <w:rPr>
          <w:rFonts w:ascii="Times New Roman" w:hAnsi="Times New Roman" w:cs="Times New Roman"/>
          <w:sz w:val="24"/>
          <w:szCs w:val="24"/>
        </w:rPr>
      </w:pPr>
      <w:r w:rsidRPr="00435867">
        <w:rPr>
          <w:rFonts w:ascii="Times New Roman" w:hAnsi="Times New Roman" w:cs="Times New Roman"/>
          <w:sz w:val="24"/>
          <w:szCs w:val="24"/>
        </w:rPr>
        <w:t xml:space="preserve">PEEK also has its own drawbacks like other materials; unmodified PEEK implants survival is questionable due to its compromised biocompatibility. Improper </w:t>
      </w:r>
      <w:proofErr w:type="spellStart"/>
      <w:r w:rsidRPr="00435867">
        <w:rPr>
          <w:rFonts w:ascii="Times New Roman" w:hAnsi="Times New Roman" w:cs="Times New Roman"/>
          <w:sz w:val="24"/>
          <w:szCs w:val="24"/>
        </w:rPr>
        <w:t>osseoconductivity</w:t>
      </w:r>
      <w:proofErr w:type="spellEnd"/>
      <w:r w:rsidRPr="00435867">
        <w:rPr>
          <w:rFonts w:ascii="Times New Roman" w:hAnsi="Times New Roman" w:cs="Times New Roman"/>
          <w:sz w:val="24"/>
          <w:szCs w:val="24"/>
        </w:rPr>
        <w:t xml:space="preserve"> and bioactivity of the dental implant can cause severe implantitis and failure. To overcome this disadvantage, few surface modifications are done to PEEK in order to improve its biocompatibility.</w:t>
      </w:r>
    </w:p>
    <w:p w14:paraId="62E71F53" w14:textId="43C72D06" w:rsidR="00C24491" w:rsidRPr="00435867" w:rsidRDefault="00020CEF" w:rsidP="00020CEF">
      <w:pPr>
        <w:spacing w:line="480" w:lineRule="auto"/>
        <w:jc w:val="both"/>
        <w:rPr>
          <w:rFonts w:ascii="Times New Roman" w:hAnsi="Times New Roman" w:cs="Times New Roman"/>
          <w:b/>
          <w:bCs/>
          <w:sz w:val="28"/>
          <w:szCs w:val="28"/>
        </w:rPr>
      </w:pPr>
      <w:r w:rsidRPr="00435867">
        <w:rPr>
          <w:rFonts w:ascii="Times New Roman" w:hAnsi="Times New Roman" w:cs="Times New Roman"/>
          <w:b/>
          <w:bCs/>
          <w:sz w:val="28"/>
          <w:szCs w:val="28"/>
        </w:rPr>
        <w:lastRenderedPageBreak/>
        <w:t>Chemical structure &amp; crystallinity of peek:</w:t>
      </w:r>
    </w:p>
    <w:p w14:paraId="111F8999" w14:textId="777F1F77" w:rsidR="002726FE" w:rsidRPr="00435867" w:rsidRDefault="002726FE" w:rsidP="00020CEF">
      <w:pPr>
        <w:spacing w:line="480" w:lineRule="auto"/>
        <w:jc w:val="both"/>
        <w:rPr>
          <w:rFonts w:ascii="Times New Roman" w:hAnsi="Times New Roman" w:cs="Times New Roman"/>
          <w:b/>
          <w:bCs/>
          <w:sz w:val="32"/>
          <w:szCs w:val="32"/>
        </w:rPr>
      </w:pPr>
      <w:r w:rsidRPr="00435867">
        <w:rPr>
          <w:rFonts w:ascii="Times New Roman" w:hAnsi="Times New Roman" w:cs="Times New Roman"/>
          <w:sz w:val="24"/>
          <w:szCs w:val="24"/>
        </w:rPr>
        <w:t xml:space="preserve">PEEK was created from bisphenol salts and aromatic dihalides by nucleophilic </w:t>
      </w:r>
      <w:proofErr w:type="spellStart"/>
      <w:r w:rsidRPr="00435867">
        <w:rPr>
          <w:rFonts w:ascii="Times New Roman" w:hAnsi="Times New Roman" w:cs="Times New Roman"/>
          <w:sz w:val="24"/>
          <w:szCs w:val="24"/>
        </w:rPr>
        <w:t>substitutionPEEK's</w:t>
      </w:r>
      <w:proofErr w:type="spellEnd"/>
      <w:r w:rsidRPr="00435867">
        <w:rPr>
          <w:rFonts w:ascii="Times New Roman" w:hAnsi="Times New Roman" w:cs="Times New Roman"/>
          <w:sz w:val="24"/>
          <w:szCs w:val="24"/>
        </w:rPr>
        <w:t xml:space="preserve"> molecular chain does not remain static; it vibrates and spins in reaction to heat energy and external strain. The presence of aromatic(benzene) rings throughout its backbone, make it relatively stiff; yet, the molecule has the freedom to spin axially about the ether (e-e) bonds and ketone-carbon bonds (-CO-). It is bi-phased semicrystalline polymer with an amorphous and crystalline phase (Figure 2). Injection molded PEEK crystallinity in implants generally ranges between 30 and 35%.</w:t>
      </w:r>
    </w:p>
    <w:p w14:paraId="01EE6C0E" w14:textId="0C5E9DA7" w:rsidR="002726FE" w:rsidRPr="00435867" w:rsidRDefault="00435867" w:rsidP="00020CEF">
      <w:pPr>
        <w:spacing w:line="480" w:lineRule="auto"/>
        <w:jc w:val="both"/>
        <w:rPr>
          <w:rFonts w:ascii="Times New Roman" w:hAnsi="Times New Roman" w:cs="Times New Roman"/>
          <w:sz w:val="16"/>
          <w:szCs w:val="16"/>
        </w:rPr>
      </w:pPr>
      <w:r w:rsidRPr="00435867">
        <w:rPr>
          <w:rFonts w:ascii="Times New Roman" w:hAnsi="Times New Roman" w:cs="Times New Roman"/>
          <w:noProof/>
          <w:sz w:val="16"/>
          <w:szCs w:val="16"/>
        </w:rPr>
        <mc:AlternateContent>
          <mc:Choice Requires="wps">
            <w:drawing>
              <wp:anchor distT="45720" distB="45720" distL="114300" distR="114300" simplePos="0" relativeHeight="251661312" behindDoc="0" locked="0" layoutInCell="1" allowOverlap="1" wp14:anchorId="6B46BB09" wp14:editId="210D6446">
                <wp:simplePos x="0" y="0"/>
                <wp:positionH relativeFrom="column">
                  <wp:posOffset>-859790</wp:posOffset>
                </wp:positionH>
                <wp:positionV relativeFrom="paragraph">
                  <wp:posOffset>720725</wp:posOffset>
                </wp:positionV>
                <wp:extent cx="1855470" cy="2447290"/>
                <wp:effectExtent l="0" t="0" r="11430" b="10160"/>
                <wp:wrapSquare wrapText="bothSides"/>
                <wp:docPr id="20811932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5470" cy="2447290"/>
                        </a:xfrm>
                        <a:prstGeom prst="rect">
                          <a:avLst/>
                        </a:prstGeom>
                        <a:solidFill>
                          <a:srgbClr val="FFFFFF"/>
                        </a:solidFill>
                        <a:ln w="9525">
                          <a:solidFill>
                            <a:srgbClr val="000000"/>
                          </a:solidFill>
                          <a:miter lim="800000"/>
                        </a:ln>
                      </wps:spPr>
                      <wps:txbx>
                        <w:txbxContent>
                          <w:p w14:paraId="1FCFB65B" w14:textId="77777777" w:rsidR="002726FE" w:rsidRPr="00435867" w:rsidRDefault="002726FE" w:rsidP="002726FE">
                            <w:pPr>
                              <w:jc w:val="center"/>
                              <w:rPr>
                                <w:b/>
                                <w:bCs/>
                                <w:sz w:val="24"/>
                                <w:szCs w:val="24"/>
                              </w:rPr>
                            </w:pPr>
                            <w:r w:rsidRPr="00435867">
                              <w:rPr>
                                <w:b/>
                                <w:bCs/>
                                <w:sz w:val="24"/>
                                <w:szCs w:val="24"/>
                              </w:rPr>
                              <w:t>PEEK (UNFILLED)</w:t>
                            </w:r>
                          </w:p>
                          <w:p w14:paraId="7E937581" w14:textId="77777777" w:rsidR="002726FE" w:rsidRPr="00435867" w:rsidRDefault="002726FE" w:rsidP="002726FE">
                            <w:pPr>
                              <w:pStyle w:val="ListParagraph"/>
                              <w:numPr>
                                <w:ilvl w:val="0"/>
                                <w:numId w:val="2"/>
                              </w:numPr>
                              <w:jc w:val="both"/>
                              <w:rPr>
                                <w:sz w:val="24"/>
                                <w:szCs w:val="24"/>
                              </w:rPr>
                            </w:pPr>
                            <w:r w:rsidRPr="00435867">
                              <w:rPr>
                                <w:sz w:val="24"/>
                                <w:szCs w:val="24"/>
                              </w:rPr>
                              <w:t>Also called Virgin PEEK.</w:t>
                            </w:r>
                          </w:p>
                          <w:p w14:paraId="7A0FDBC2" w14:textId="77777777" w:rsidR="002726FE" w:rsidRPr="00435867" w:rsidRDefault="002726FE" w:rsidP="002726FE">
                            <w:pPr>
                              <w:pStyle w:val="ListParagraph"/>
                              <w:numPr>
                                <w:ilvl w:val="0"/>
                                <w:numId w:val="2"/>
                              </w:numPr>
                              <w:jc w:val="both"/>
                              <w:rPr>
                                <w:sz w:val="24"/>
                                <w:szCs w:val="24"/>
                              </w:rPr>
                            </w:pPr>
                            <w:r w:rsidRPr="00435867">
                              <w:rPr>
                                <w:sz w:val="24"/>
                                <w:szCs w:val="24"/>
                              </w:rPr>
                              <w:t>Abrasion resistant, highest elongation and hardness.</w:t>
                            </w:r>
                          </w:p>
                          <w:p w14:paraId="4D6E9218" w14:textId="77777777" w:rsidR="002726FE" w:rsidRPr="00435867" w:rsidRDefault="002726FE" w:rsidP="002726FE">
                            <w:pPr>
                              <w:pStyle w:val="ListParagraph"/>
                              <w:numPr>
                                <w:ilvl w:val="0"/>
                                <w:numId w:val="2"/>
                              </w:numPr>
                              <w:jc w:val="both"/>
                              <w:rPr>
                                <w:sz w:val="24"/>
                                <w:szCs w:val="24"/>
                              </w:rPr>
                            </w:pPr>
                            <w:r w:rsidRPr="00435867">
                              <w:rPr>
                                <w:sz w:val="24"/>
                                <w:szCs w:val="24"/>
                              </w:rPr>
                              <w:t>Available in sheet and rod shapes.</w:t>
                            </w:r>
                          </w:p>
                          <w:p w14:paraId="25E77CDC" w14:textId="77777777" w:rsidR="002726FE" w:rsidRPr="00435867" w:rsidRDefault="002726FE" w:rsidP="002726FE">
                            <w:pPr>
                              <w:pStyle w:val="ListParagraph"/>
                              <w:numPr>
                                <w:ilvl w:val="0"/>
                                <w:numId w:val="2"/>
                              </w:numPr>
                              <w:jc w:val="both"/>
                              <w:rPr>
                                <w:sz w:val="24"/>
                                <w:szCs w:val="24"/>
                              </w:rPr>
                            </w:pPr>
                            <w:r w:rsidRPr="00435867">
                              <w:rPr>
                                <w:sz w:val="24"/>
                                <w:szCs w:val="24"/>
                              </w:rPr>
                              <w:t>It is used for aesthetics &amp; seal components with high of ductility and inertness.</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6B46BB09" id="_x0000_t202" coordsize="21600,21600" o:spt="202" path="m,l,21600r21600,l21600,xe">
                <v:stroke joinstyle="miter"/>
                <v:path gradientshapeok="t" o:connecttype="rect"/>
              </v:shapetype>
              <v:shape id="Text Box 2" o:spid="_x0000_s1026" type="#_x0000_t202" style="position:absolute;left:0;text-align:left;margin-left:-67.7pt;margin-top:56.75pt;width:146.1pt;height:192.7pt;z-index:251661312;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">
                <v:textbox>
                  <w:txbxContent>
                    <w:p w14:paraId="1FCFB65B" w14:textId="77777777" w:rsidR="002726FE" w:rsidRPr="00435867" w:rsidRDefault="002726FE" w:rsidP="002726FE">
                      <w:pPr>
                        <w:jc w:val="center"/>
                        <w:rPr>
                          <w:b/>
                          <w:bCs/>
                          <w:sz w:val="24"/>
                          <w:szCs w:val="24"/>
                        </w:rPr>
                      </w:pPr>
                      <w:r w:rsidRPr="00435867">
                        <w:rPr>
                          <w:b/>
                          <w:bCs/>
                          <w:sz w:val="24"/>
                          <w:szCs w:val="24"/>
                        </w:rPr>
                        <w:t>PEEK (UNFILLED)</w:t>
                      </w:r>
                    </w:p>
                    <w:p w14:paraId="7E937581" w14:textId="77777777" w:rsidR="002726FE" w:rsidRPr="00435867" w:rsidRDefault="002726FE" w:rsidP="002726FE">
                      <w:pPr>
                        <w:pStyle w:val="ListParagraph"/>
                        <w:numPr>
                          <w:ilvl w:val="0"/>
                          <w:numId w:val="2"/>
                        </w:numPr>
                        <w:jc w:val="both"/>
                        <w:rPr>
                          <w:sz w:val="24"/>
                          <w:szCs w:val="24"/>
                        </w:rPr>
                      </w:pPr>
                      <w:r w:rsidRPr="00435867">
                        <w:rPr>
                          <w:sz w:val="24"/>
                          <w:szCs w:val="24"/>
                        </w:rPr>
                        <w:t>Also called Virgin PEEK.</w:t>
                      </w:r>
                    </w:p>
                    <w:p w14:paraId="7A0FDBC2" w14:textId="77777777" w:rsidR="002726FE" w:rsidRPr="00435867" w:rsidRDefault="002726FE" w:rsidP="002726FE">
                      <w:pPr>
                        <w:pStyle w:val="ListParagraph"/>
                        <w:numPr>
                          <w:ilvl w:val="0"/>
                          <w:numId w:val="2"/>
                        </w:numPr>
                        <w:jc w:val="both"/>
                        <w:rPr>
                          <w:sz w:val="24"/>
                          <w:szCs w:val="24"/>
                        </w:rPr>
                      </w:pPr>
                      <w:r w:rsidRPr="00435867">
                        <w:rPr>
                          <w:sz w:val="24"/>
                          <w:szCs w:val="24"/>
                        </w:rPr>
                        <w:t>Abrasion resistant, highest elongation and hardness.</w:t>
                      </w:r>
                    </w:p>
                    <w:p w14:paraId="4D6E9218" w14:textId="77777777" w:rsidR="002726FE" w:rsidRPr="00435867" w:rsidRDefault="002726FE" w:rsidP="002726FE">
                      <w:pPr>
                        <w:pStyle w:val="ListParagraph"/>
                        <w:numPr>
                          <w:ilvl w:val="0"/>
                          <w:numId w:val="2"/>
                        </w:numPr>
                        <w:jc w:val="both"/>
                        <w:rPr>
                          <w:sz w:val="24"/>
                          <w:szCs w:val="24"/>
                        </w:rPr>
                      </w:pPr>
                      <w:r w:rsidRPr="00435867">
                        <w:rPr>
                          <w:sz w:val="24"/>
                          <w:szCs w:val="24"/>
                        </w:rPr>
                        <w:t>Available in sheet and rod shapes.</w:t>
                      </w:r>
                    </w:p>
                    <w:p w14:paraId="25E77CDC" w14:textId="77777777" w:rsidR="002726FE" w:rsidRPr="00435867" w:rsidRDefault="002726FE" w:rsidP="002726FE">
                      <w:pPr>
                        <w:pStyle w:val="ListParagraph"/>
                        <w:numPr>
                          <w:ilvl w:val="0"/>
                          <w:numId w:val="2"/>
                        </w:numPr>
                        <w:jc w:val="both"/>
                        <w:rPr>
                          <w:sz w:val="24"/>
                          <w:szCs w:val="24"/>
                        </w:rPr>
                      </w:pPr>
                      <w:r w:rsidRPr="00435867">
                        <w:rPr>
                          <w:sz w:val="24"/>
                          <w:szCs w:val="24"/>
                        </w:rPr>
                        <w:t>It is used for aesthetics &amp; seal components with high of ductility and inertness.</w:t>
                      </w:r>
                    </w:p>
                  </w:txbxContent>
                </v:textbox>
                <w10:wrap type="square"/>
              </v:shape>
            </w:pict>
          </mc:Fallback>
        </mc:AlternateContent>
      </w:r>
      <w:r w:rsidRPr="00435867">
        <w:rPr>
          <w:rFonts w:ascii="Times New Roman" w:hAnsi="Times New Roman" w:cs="Times New Roman"/>
          <w:noProof/>
          <w:sz w:val="16"/>
          <w:szCs w:val="16"/>
        </w:rPr>
        <mc:AlternateContent>
          <mc:Choice Requires="wps">
            <w:drawing>
              <wp:anchor distT="45720" distB="45720" distL="114300" distR="114300" simplePos="0" relativeHeight="251662336" behindDoc="0" locked="0" layoutInCell="1" allowOverlap="1" wp14:anchorId="0679AED9" wp14:editId="2C5980AE">
                <wp:simplePos x="0" y="0"/>
                <wp:positionH relativeFrom="page">
                  <wp:posOffset>5748655</wp:posOffset>
                </wp:positionH>
                <wp:positionV relativeFrom="paragraph">
                  <wp:posOffset>720725</wp:posOffset>
                </wp:positionV>
                <wp:extent cx="1720850" cy="2447290"/>
                <wp:effectExtent l="0" t="0" r="12700" b="10160"/>
                <wp:wrapSquare wrapText="bothSides"/>
                <wp:docPr id="17762755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0" cy="2447290"/>
                        </a:xfrm>
                        <a:prstGeom prst="rect">
                          <a:avLst/>
                        </a:prstGeom>
                        <a:solidFill>
                          <a:srgbClr val="FFFFFF"/>
                        </a:solidFill>
                        <a:ln w="9525">
                          <a:solidFill>
                            <a:srgbClr val="000000"/>
                          </a:solidFill>
                          <a:miter lim="800000"/>
                        </a:ln>
                      </wps:spPr>
                      <wps:txbx>
                        <w:txbxContent>
                          <w:p w14:paraId="725593B6" w14:textId="77777777" w:rsidR="002726FE" w:rsidRPr="00435867" w:rsidRDefault="002726FE" w:rsidP="002726FE">
                            <w:pPr>
                              <w:jc w:val="center"/>
                              <w:rPr>
                                <w:b/>
                                <w:bCs/>
                                <w:sz w:val="24"/>
                                <w:szCs w:val="24"/>
                              </w:rPr>
                            </w:pPr>
                            <w:r w:rsidRPr="00435867">
                              <w:rPr>
                                <w:b/>
                                <w:bCs/>
                                <w:sz w:val="24"/>
                                <w:szCs w:val="24"/>
                              </w:rPr>
                              <w:t>PEEK (Bearing Grade, Ketron HPV)</w:t>
                            </w:r>
                          </w:p>
                          <w:p w14:paraId="5810A334" w14:textId="77777777" w:rsidR="002726FE" w:rsidRPr="00435867" w:rsidRDefault="002726FE" w:rsidP="002726FE">
                            <w:pPr>
                              <w:pStyle w:val="ListParagraph"/>
                              <w:numPr>
                                <w:ilvl w:val="0"/>
                                <w:numId w:val="5"/>
                              </w:numPr>
                              <w:jc w:val="both"/>
                              <w:rPr>
                                <w:sz w:val="24"/>
                                <w:szCs w:val="24"/>
                              </w:rPr>
                            </w:pPr>
                            <w:r w:rsidRPr="00435867">
                              <w:rPr>
                                <w:sz w:val="24"/>
                                <w:szCs w:val="24"/>
                              </w:rPr>
                              <w:t xml:space="preserve">Low friction, wear, and ease of machining in a single material. </w:t>
                            </w:r>
                          </w:p>
                          <w:p w14:paraId="1151E5EC" w14:textId="77777777" w:rsidR="002726FE" w:rsidRPr="00435867" w:rsidRDefault="002726FE" w:rsidP="002726FE">
                            <w:pPr>
                              <w:pStyle w:val="ListParagraph"/>
                              <w:numPr>
                                <w:ilvl w:val="0"/>
                                <w:numId w:val="5"/>
                              </w:numPr>
                              <w:jc w:val="both"/>
                              <w:rPr>
                                <w:sz w:val="24"/>
                                <w:szCs w:val="24"/>
                              </w:rPr>
                            </w:pPr>
                            <w:r w:rsidRPr="00435867">
                              <w:rPr>
                                <w:sz w:val="24"/>
                                <w:szCs w:val="24"/>
                              </w:rPr>
                              <w:t>The colour is black or dark grey.</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0679AED9" id="_x0000_s1027" type="#_x0000_t202" style="position:absolute;left:0;text-align:left;margin-left:452.65pt;margin-top:56.75pt;width:135.5pt;height:192.7pt;z-index:251662336;visibility:visible;mso-wrap-style:square;mso-height-percent:0;mso-wrap-distance-left:9pt;mso-wrap-distance-top:3.6pt;mso-wrap-distance-right:9pt;mso-wrap-distance-bottom:3.6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">
                <v:textbox>
                  <w:txbxContent>
                    <w:p w14:paraId="725593B6" w14:textId="77777777" w:rsidR="002726FE" w:rsidRPr="00435867" w:rsidRDefault="002726FE" w:rsidP="002726FE">
                      <w:pPr>
                        <w:jc w:val="center"/>
                        <w:rPr>
                          <w:b/>
                          <w:bCs/>
                          <w:sz w:val="24"/>
                          <w:szCs w:val="24"/>
                        </w:rPr>
                      </w:pPr>
                      <w:r w:rsidRPr="00435867">
                        <w:rPr>
                          <w:b/>
                          <w:bCs/>
                          <w:sz w:val="24"/>
                          <w:szCs w:val="24"/>
                        </w:rPr>
                        <w:t>PEEK (Bearing Grade, Ketron HPV)</w:t>
                      </w:r>
                    </w:p>
                    <w:p w14:paraId="5810A334" w14:textId="77777777" w:rsidR="002726FE" w:rsidRPr="00435867" w:rsidRDefault="002726FE" w:rsidP="002726FE">
                      <w:pPr>
                        <w:pStyle w:val="ListParagraph"/>
                        <w:numPr>
                          <w:ilvl w:val="0"/>
                          <w:numId w:val="5"/>
                        </w:numPr>
                        <w:jc w:val="both"/>
                        <w:rPr>
                          <w:sz w:val="24"/>
                          <w:szCs w:val="24"/>
                        </w:rPr>
                      </w:pPr>
                      <w:r w:rsidRPr="00435867">
                        <w:rPr>
                          <w:sz w:val="24"/>
                          <w:szCs w:val="24"/>
                        </w:rPr>
                        <w:t xml:space="preserve">Low friction, wear, and ease of machining in a single material. </w:t>
                      </w:r>
                    </w:p>
                    <w:p w14:paraId="1151E5EC" w14:textId="77777777" w:rsidR="002726FE" w:rsidRPr="00435867" w:rsidRDefault="002726FE" w:rsidP="002726FE">
                      <w:pPr>
                        <w:pStyle w:val="ListParagraph"/>
                        <w:numPr>
                          <w:ilvl w:val="0"/>
                          <w:numId w:val="5"/>
                        </w:numPr>
                        <w:jc w:val="both"/>
                        <w:rPr>
                          <w:sz w:val="24"/>
                          <w:szCs w:val="24"/>
                        </w:rPr>
                      </w:pPr>
                      <w:r w:rsidRPr="00435867">
                        <w:rPr>
                          <w:sz w:val="24"/>
                          <w:szCs w:val="24"/>
                        </w:rPr>
                        <w:t>The colour is black or dark grey.</w:t>
                      </w:r>
                    </w:p>
                  </w:txbxContent>
                </v:textbox>
                <w10:wrap type="square" anchorx="page"/>
              </v:shape>
            </w:pict>
          </mc:Fallback>
        </mc:AlternateContent>
      </w:r>
      <w:r w:rsidRPr="00435867">
        <w:rPr>
          <w:rFonts w:ascii="Times New Roman" w:hAnsi="Times New Roman" w:cs="Times New Roman"/>
          <w:noProof/>
          <w:sz w:val="24"/>
          <w:szCs w:val="24"/>
        </w:rPr>
        <mc:AlternateContent>
          <mc:Choice Requires="wpc">
            <w:drawing>
              <wp:anchor distT="0" distB="0" distL="114300" distR="114300" simplePos="0" relativeHeight="251660288" behindDoc="0" locked="0" layoutInCell="1" allowOverlap="1" wp14:anchorId="66836815" wp14:editId="13C44A45">
                <wp:simplePos x="0" y="0"/>
                <wp:positionH relativeFrom="column">
                  <wp:posOffset>120015</wp:posOffset>
                </wp:positionH>
                <wp:positionV relativeFrom="paragraph">
                  <wp:posOffset>233680</wp:posOffset>
                </wp:positionV>
                <wp:extent cx="6468110" cy="3054985"/>
                <wp:effectExtent l="0" t="0" r="8890" b="0"/>
                <wp:wrapSquare wrapText="bothSides"/>
                <wp:docPr id="179971410"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275867786" name="Straight Connector 1275867786"/>
                        <wps:cNvCnPr/>
                        <wps:spPr>
                          <a:xfrm>
                            <a:off x="2746785" y="0"/>
                            <a:ext cx="0" cy="36997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64579560" name="Straight Connector 1064579560"/>
                        <wps:cNvCnPr/>
                        <wps:spPr>
                          <a:xfrm>
                            <a:off x="259377" y="381185"/>
                            <a:ext cx="5113867"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50538986" name="Straight Connector 750538986"/>
                        <wps:cNvCnPr/>
                        <wps:spPr>
                          <a:xfrm>
                            <a:off x="262035" y="381236"/>
                            <a:ext cx="8467" cy="48263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950803988" name="Straight Connector 1950803988"/>
                        <wps:cNvCnPr/>
                        <wps:spPr>
                          <a:xfrm>
                            <a:off x="1890663" y="369971"/>
                            <a:ext cx="8255" cy="4826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480487705" name="Straight Connector 1480487705"/>
                        <wps:cNvCnPr/>
                        <wps:spPr>
                          <a:xfrm>
                            <a:off x="5370392" y="381185"/>
                            <a:ext cx="8255" cy="4826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13384950" name="Text Box 2"/>
                        <wps:cNvSpPr txBox="1">
                          <a:spLocks noChangeArrowheads="1"/>
                        </wps:cNvSpPr>
                        <wps:spPr bwMode="auto">
                          <a:xfrm>
                            <a:off x="953425" y="709529"/>
                            <a:ext cx="1742439" cy="2225311"/>
                          </a:xfrm>
                          <a:prstGeom prst="rect">
                            <a:avLst/>
                          </a:prstGeom>
                          <a:solidFill>
                            <a:srgbClr val="FFFFFF"/>
                          </a:solidFill>
                          <a:ln w="9525">
                            <a:solidFill>
                              <a:srgbClr val="000000"/>
                            </a:solidFill>
                            <a:miter lim="800000"/>
                          </a:ln>
                        </wps:spPr>
                        <wps:txbx>
                          <w:txbxContent>
                            <w:p w14:paraId="7CF7DD81" w14:textId="77777777" w:rsidR="002726FE" w:rsidRPr="00435867" w:rsidRDefault="002726FE" w:rsidP="002726FE">
                              <w:pPr>
                                <w:spacing w:line="256" w:lineRule="auto"/>
                                <w:jc w:val="center"/>
                                <w:rPr>
                                  <w:rFonts w:ascii="Calibri" w:eastAsia="Calibri" w:hAnsi="Calibri"/>
                                  <w:b/>
                                  <w:bCs/>
                                  <w:sz w:val="24"/>
                                  <w:szCs w:val="24"/>
                                  <w14:ligatures w14:val="none"/>
                                </w:rPr>
                              </w:pPr>
                              <w:r w:rsidRPr="00435867">
                                <w:rPr>
                                  <w:rFonts w:ascii="Calibri" w:eastAsia="Calibri" w:hAnsi="Calibri"/>
                                  <w:b/>
                                  <w:bCs/>
                                  <w:sz w:val="24"/>
                                  <w:szCs w:val="24"/>
                                </w:rPr>
                                <w:t>PEEK (30% GLASS FILLED)</w:t>
                              </w:r>
                            </w:p>
                            <w:p w14:paraId="4BF99333" w14:textId="77777777" w:rsidR="002726FE" w:rsidRPr="00435867" w:rsidRDefault="002726FE" w:rsidP="002726FE">
                              <w:pPr>
                                <w:pStyle w:val="ListParagraph"/>
                                <w:numPr>
                                  <w:ilvl w:val="0"/>
                                  <w:numId w:val="3"/>
                                </w:numPr>
                                <w:spacing w:line="256" w:lineRule="auto"/>
                                <w:jc w:val="both"/>
                                <w:rPr>
                                  <w:rFonts w:ascii="Calibri" w:eastAsia="Calibri" w:hAnsi="Calibri"/>
                                  <w:sz w:val="24"/>
                                  <w:szCs w:val="24"/>
                                </w:rPr>
                              </w:pPr>
                              <w:r w:rsidRPr="00435867">
                                <w:rPr>
                                  <w:sz w:val="24"/>
                                  <w:szCs w:val="24"/>
                                </w:rPr>
                                <w:t>It reduces PEEK's expansion rate &amp; increased flexural modulus.</w:t>
                              </w:r>
                            </w:p>
                            <w:p w14:paraId="4090F6C0" w14:textId="77777777" w:rsidR="002726FE" w:rsidRPr="00435867" w:rsidRDefault="002726FE" w:rsidP="002726FE">
                              <w:pPr>
                                <w:pStyle w:val="ListParagraph"/>
                                <w:numPr>
                                  <w:ilvl w:val="0"/>
                                  <w:numId w:val="3"/>
                                </w:numPr>
                                <w:spacing w:line="256" w:lineRule="auto"/>
                                <w:jc w:val="both"/>
                                <w:rPr>
                                  <w:rFonts w:ascii="Calibri" w:eastAsia="Calibri" w:hAnsi="Calibri"/>
                                  <w:sz w:val="40"/>
                                  <w:szCs w:val="40"/>
                                </w:rPr>
                              </w:pPr>
                              <w:r w:rsidRPr="00435867">
                                <w:rPr>
                                  <w:sz w:val="24"/>
                                  <w:szCs w:val="24"/>
                                </w:rPr>
                                <w:t>The colour is pale brown or tan.</w:t>
                              </w:r>
                            </w:p>
                          </w:txbxContent>
                        </wps:txbx>
                        <wps:bodyPr rot="0" vert="horz" wrap="square" lIns="91440" tIns="45720" rIns="91440" bIns="45720" anchor="t" anchorCtr="0">
                          <a:noAutofit/>
                        </wps:bodyPr>
                      </wps:wsp>
                      <wps:wsp>
                        <wps:cNvPr id="785040472" name="Text Box 2"/>
                        <wps:cNvSpPr txBox="1">
                          <a:spLocks noChangeArrowheads="1"/>
                        </wps:cNvSpPr>
                        <wps:spPr bwMode="auto">
                          <a:xfrm>
                            <a:off x="2834809" y="700781"/>
                            <a:ext cx="1775974" cy="2245011"/>
                          </a:xfrm>
                          <a:prstGeom prst="rect">
                            <a:avLst/>
                          </a:prstGeom>
                          <a:solidFill>
                            <a:srgbClr val="FFFFFF"/>
                          </a:solidFill>
                          <a:ln w="9525">
                            <a:solidFill>
                              <a:srgbClr val="000000"/>
                            </a:solidFill>
                            <a:miter lim="800000"/>
                          </a:ln>
                        </wps:spPr>
                        <wps:txbx>
                          <w:txbxContent>
                            <w:p w14:paraId="67E1004F" w14:textId="77777777" w:rsidR="002726FE" w:rsidRPr="00435867" w:rsidRDefault="002726FE" w:rsidP="002726FE">
                              <w:pPr>
                                <w:spacing w:line="256" w:lineRule="auto"/>
                                <w:jc w:val="center"/>
                                <w:rPr>
                                  <w:rFonts w:ascii="Calibri" w:eastAsia="Calibri" w:hAnsi="Calibri"/>
                                  <w:b/>
                                  <w:bCs/>
                                  <w:sz w:val="24"/>
                                  <w:szCs w:val="24"/>
                                  <w14:ligatures w14:val="none"/>
                                </w:rPr>
                              </w:pPr>
                              <w:r w:rsidRPr="00435867">
                                <w:rPr>
                                  <w:rFonts w:ascii="Calibri" w:eastAsia="Calibri" w:hAnsi="Calibri"/>
                                  <w:b/>
                                  <w:bCs/>
                                  <w:sz w:val="24"/>
                                  <w:szCs w:val="24"/>
                                </w:rPr>
                                <w:t>PEEK (30% CARBON FILLED)</w:t>
                              </w:r>
                            </w:p>
                            <w:p w14:paraId="3DD5D57A" w14:textId="77777777" w:rsidR="002726FE" w:rsidRPr="00435867" w:rsidRDefault="002726FE" w:rsidP="002726FE">
                              <w:pPr>
                                <w:pStyle w:val="ListParagraph"/>
                                <w:numPr>
                                  <w:ilvl w:val="0"/>
                                  <w:numId w:val="4"/>
                                </w:numPr>
                                <w:spacing w:line="256" w:lineRule="auto"/>
                                <w:jc w:val="both"/>
                                <w:rPr>
                                  <w:sz w:val="24"/>
                                  <w:szCs w:val="24"/>
                                </w:rPr>
                              </w:pPr>
                              <w:r w:rsidRPr="00435867">
                                <w:rPr>
                                  <w:sz w:val="24"/>
                                  <w:szCs w:val="24"/>
                                </w:rPr>
                                <w:t xml:space="preserve">Improved compressive strength &amp; stiffness &amp; lowers its expansion rate. </w:t>
                              </w:r>
                            </w:p>
                            <w:p w14:paraId="4F6B900C" w14:textId="77777777" w:rsidR="002726FE" w:rsidRPr="00435867" w:rsidRDefault="002726FE" w:rsidP="002726FE">
                              <w:pPr>
                                <w:pStyle w:val="ListParagraph"/>
                                <w:numPr>
                                  <w:ilvl w:val="0"/>
                                  <w:numId w:val="4"/>
                                </w:numPr>
                                <w:spacing w:line="256" w:lineRule="auto"/>
                                <w:jc w:val="both"/>
                                <w:rPr>
                                  <w:rFonts w:ascii="Calibri" w:eastAsia="Calibri" w:hAnsi="Calibri"/>
                                  <w:sz w:val="24"/>
                                  <w:szCs w:val="24"/>
                                </w:rPr>
                              </w:pPr>
                              <w:r w:rsidRPr="00435867">
                                <w:rPr>
                                  <w:sz w:val="24"/>
                                  <w:szCs w:val="24"/>
                                </w:rPr>
                                <w:t>It has 312 times thermal conductivity of unreinforced PEEK</w:t>
                              </w:r>
                            </w:p>
                            <w:p w14:paraId="6C81F752" w14:textId="77777777" w:rsidR="002726FE" w:rsidRPr="00435867" w:rsidRDefault="002726FE" w:rsidP="002726FE">
                              <w:pPr>
                                <w:pStyle w:val="ListParagraph"/>
                                <w:numPr>
                                  <w:ilvl w:val="0"/>
                                  <w:numId w:val="4"/>
                                </w:numPr>
                                <w:spacing w:line="256" w:lineRule="auto"/>
                                <w:jc w:val="both"/>
                                <w:rPr>
                                  <w:rFonts w:ascii="Calibri" w:eastAsia="Calibri" w:hAnsi="Calibri"/>
                                  <w:sz w:val="40"/>
                                  <w:szCs w:val="40"/>
                                </w:rPr>
                              </w:pPr>
                              <w:r w:rsidRPr="00435867">
                                <w:rPr>
                                  <w:sz w:val="24"/>
                                  <w:szCs w:val="24"/>
                                </w:rPr>
                                <w:t>The colour is black.</w:t>
                              </w:r>
                            </w:p>
                          </w:txbxContent>
                        </wps:txbx>
                        <wps:bodyPr rot="0" vert="horz" wrap="square" lIns="91440" tIns="45720" rIns="91440" bIns="45720" anchor="t" anchorCtr="0">
                          <a:noAutofit/>
                        </wps:bodyPr>
                      </wps:wsp>
                      <wps:wsp>
                        <wps:cNvPr id="1010413812" name="Straight Connector 1010413812"/>
                        <wps:cNvCnPr/>
                        <wps:spPr>
                          <a:xfrm>
                            <a:off x="3792460" y="381236"/>
                            <a:ext cx="0" cy="291836"/>
                          </a:xfrm>
                          <a:prstGeom prst="line">
                            <a:avLst/>
                          </a:prstGeom>
                        </wps:spPr>
                        <wps:style>
                          <a:lnRef idx="1">
                            <a:schemeClr val="accent1"/>
                          </a:lnRef>
                          <a:fillRef idx="0">
                            <a:schemeClr val="accent1"/>
                          </a:fillRef>
                          <a:effectRef idx="0">
                            <a:schemeClr val="accent1"/>
                          </a:effectRef>
                          <a:fontRef idx="minor">
                            <a:schemeClr val="tx1"/>
                          </a:fontRef>
                        </wps:style>
                        <wps:bodyPr/>
                      </wps:wsp>
                    </wpc:wpc>
                  </a:graphicData>
                </a:graphic>
                <wp14:sizeRelV relativeFrom="margin">
                  <wp14:pctHeight>0</wp14:pctHeight>
                </wp14:sizeRelV>
              </wp:anchor>
            </w:drawing>
          </mc:Choice>
          <mc:Fallback>
            <w:pict>
              <v:group w14:anchorId="66836815" id="Canvas 2" o:spid="_x0000_s1028" editas="canvas" style="position:absolute;left:0;text-align:left;margin-left:9.45pt;margin-top:18.4pt;width:509.3pt;height:240.55pt;z-index:251660288;mso-height-relative:margin" coordsize="64681,30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64681;height:30549;visibility:visible;mso-wrap-style:square" filled="t">
                  <v:fill o:detectmouseclick="t"/>
                  <v:path o:connecttype="none"/>
                </v:shape>
                <v:line id="Straight Connector 1275867786" o:spid="_x0000_s1030" style="position:absolute;visibility:visible;mso-wrap-style:square" from="27467,0" to="27467,3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" strokecolor="#4472c4 [3204]" strokeweight=".5pt">
                  <v:stroke joinstyle="miter"/>
                </v:line>
                <v:line id="Straight Connector 1064579560" o:spid="_x0000_s1031" style="position:absolute;visibility:visible;mso-wrap-style:square" from="2593,3811" to="53732,3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" strokecolor="#4472c4 [3204]" strokeweight=".5pt">
                  <v:stroke joinstyle="miter"/>
                </v:line>
                <v:line id="Straight Connector 750538986" o:spid="_x0000_s1032" style="position:absolute;visibility:visible;mso-wrap-style:square" from="2620,3812" to="2705,8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" strokecolor="#4472c4 [3204]" strokeweight=".5pt">
                  <v:stroke joinstyle="miter"/>
                </v:line>
                <v:line id="Straight Connector 1950803988" o:spid="_x0000_s1033" style="position:absolute;visibility:visible;mso-wrap-style:square" from="18906,3699" to="18989,8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" strokecolor="#4472c4 [3204]" strokeweight=".5pt">
                  <v:stroke joinstyle="miter"/>
                </v:line>
                <v:line id="Straight Connector 1480487705" o:spid="_x0000_s1034" style="position:absolute;visibility:visible;mso-wrap-style:square" from="53703,3811" to="53786,8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" strokecolor="#4472c4 [3204]" strokeweight=".5pt">
                  <v:stroke joinstyle="miter"/>
                </v:line>
                <v:shape id="_x0000_s1035" type="#_x0000_t202" style="position:absolute;left:9534;top:7095;width:17424;height:22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">
                  <v:textbox>
                    <w:txbxContent>
                      <w:p w14:paraId="7CF7DD81" w14:textId="77777777" w:rsidR="002726FE" w:rsidRPr="00435867" w:rsidRDefault="002726FE" w:rsidP="002726FE">
                        <w:pPr>
                          <w:spacing w:line="256" w:lineRule="auto"/>
                          <w:jc w:val="center"/>
                          <w:rPr>
                            <w:rFonts w:ascii="Calibri" w:eastAsia="Calibri" w:hAnsi="Calibri"/>
                            <w:b/>
                            <w:bCs/>
                            <w:sz w:val="24"/>
                            <w:szCs w:val="24"/>
                            <w14:ligatures w14:val="none"/>
                          </w:rPr>
                        </w:pPr>
                        <w:r w:rsidRPr="00435867">
                          <w:rPr>
                            <w:rFonts w:ascii="Calibri" w:eastAsia="Calibri" w:hAnsi="Calibri"/>
                            <w:b/>
                            <w:bCs/>
                            <w:sz w:val="24"/>
                            <w:szCs w:val="24"/>
                          </w:rPr>
                          <w:t>PEEK (30% GLASS FILLED)</w:t>
                        </w:r>
                      </w:p>
                      <w:p w14:paraId="4BF99333" w14:textId="77777777" w:rsidR="002726FE" w:rsidRPr="00435867" w:rsidRDefault="002726FE" w:rsidP="002726FE">
                        <w:pPr>
                          <w:pStyle w:val="ListParagraph"/>
                          <w:numPr>
                            <w:ilvl w:val="0"/>
                            <w:numId w:val="3"/>
                          </w:numPr>
                          <w:spacing w:line="256" w:lineRule="auto"/>
                          <w:jc w:val="both"/>
                          <w:rPr>
                            <w:rFonts w:ascii="Calibri" w:eastAsia="Calibri" w:hAnsi="Calibri"/>
                            <w:sz w:val="24"/>
                            <w:szCs w:val="24"/>
                          </w:rPr>
                        </w:pPr>
                        <w:r w:rsidRPr="00435867">
                          <w:rPr>
                            <w:sz w:val="24"/>
                            <w:szCs w:val="24"/>
                          </w:rPr>
                          <w:t>It reduces PEEK's expansion rate &amp; increased flexural modulus.</w:t>
                        </w:r>
                      </w:p>
                      <w:p w14:paraId="4090F6C0" w14:textId="77777777" w:rsidR="002726FE" w:rsidRPr="00435867" w:rsidRDefault="002726FE" w:rsidP="002726FE">
                        <w:pPr>
                          <w:pStyle w:val="ListParagraph"/>
                          <w:numPr>
                            <w:ilvl w:val="0"/>
                            <w:numId w:val="3"/>
                          </w:numPr>
                          <w:spacing w:line="256" w:lineRule="auto"/>
                          <w:jc w:val="both"/>
                          <w:rPr>
                            <w:rFonts w:ascii="Calibri" w:eastAsia="Calibri" w:hAnsi="Calibri"/>
                            <w:sz w:val="40"/>
                            <w:szCs w:val="40"/>
                          </w:rPr>
                        </w:pPr>
                        <w:r w:rsidRPr="00435867">
                          <w:rPr>
                            <w:sz w:val="24"/>
                            <w:szCs w:val="24"/>
                          </w:rPr>
                          <w:t>The colour is pale brown or tan.</w:t>
                        </w:r>
                      </w:p>
                    </w:txbxContent>
                  </v:textbox>
                </v:shape>
                <v:shape id="_x0000_s1036" type="#_x0000_t202" style="position:absolute;left:28348;top:7007;width:17759;height:22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">
                  <v:textbox>
                    <w:txbxContent>
                      <w:p w14:paraId="67E1004F" w14:textId="77777777" w:rsidR="002726FE" w:rsidRPr="00435867" w:rsidRDefault="002726FE" w:rsidP="002726FE">
                        <w:pPr>
                          <w:spacing w:line="256" w:lineRule="auto"/>
                          <w:jc w:val="center"/>
                          <w:rPr>
                            <w:rFonts w:ascii="Calibri" w:eastAsia="Calibri" w:hAnsi="Calibri"/>
                            <w:b/>
                            <w:bCs/>
                            <w:sz w:val="24"/>
                            <w:szCs w:val="24"/>
                            <w14:ligatures w14:val="none"/>
                          </w:rPr>
                        </w:pPr>
                        <w:r w:rsidRPr="00435867">
                          <w:rPr>
                            <w:rFonts w:ascii="Calibri" w:eastAsia="Calibri" w:hAnsi="Calibri"/>
                            <w:b/>
                            <w:bCs/>
                            <w:sz w:val="24"/>
                            <w:szCs w:val="24"/>
                          </w:rPr>
                          <w:t>PEEK (30% CARBON FILLED)</w:t>
                        </w:r>
                      </w:p>
                      <w:p w14:paraId="3DD5D57A" w14:textId="77777777" w:rsidR="002726FE" w:rsidRPr="00435867" w:rsidRDefault="002726FE" w:rsidP="002726FE">
                        <w:pPr>
                          <w:pStyle w:val="ListParagraph"/>
                          <w:numPr>
                            <w:ilvl w:val="0"/>
                            <w:numId w:val="4"/>
                          </w:numPr>
                          <w:spacing w:line="256" w:lineRule="auto"/>
                          <w:jc w:val="both"/>
                          <w:rPr>
                            <w:sz w:val="24"/>
                            <w:szCs w:val="24"/>
                          </w:rPr>
                        </w:pPr>
                        <w:r w:rsidRPr="00435867">
                          <w:rPr>
                            <w:sz w:val="24"/>
                            <w:szCs w:val="24"/>
                          </w:rPr>
                          <w:t xml:space="preserve">Improved compressive strength &amp; stiffness &amp; lowers its expansion rate. </w:t>
                        </w:r>
                      </w:p>
                      <w:p w14:paraId="4F6B900C" w14:textId="77777777" w:rsidR="002726FE" w:rsidRPr="00435867" w:rsidRDefault="002726FE" w:rsidP="002726FE">
                        <w:pPr>
                          <w:pStyle w:val="ListParagraph"/>
                          <w:numPr>
                            <w:ilvl w:val="0"/>
                            <w:numId w:val="4"/>
                          </w:numPr>
                          <w:spacing w:line="256" w:lineRule="auto"/>
                          <w:jc w:val="both"/>
                          <w:rPr>
                            <w:rFonts w:ascii="Calibri" w:eastAsia="Calibri" w:hAnsi="Calibri"/>
                            <w:sz w:val="24"/>
                            <w:szCs w:val="24"/>
                          </w:rPr>
                        </w:pPr>
                        <w:r w:rsidRPr="00435867">
                          <w:rPr>
                            <w:sz w:val="24"/>
                            <w:szCs w:val="24"/>
                          </w:rPr>
                          <w:t>It has 312 times thermal conductivity of unreinforced PEEK</w:t>
                        </w:r>
                      </w:p>
                      <w:p w14:paraId="6C81F752" w14:textId="77777777" w:rsidR="002726FE" w:rsidRPr="00435867" w:rsidRDefault="002726FE" w:rsidP="002726FE">
                        <w:pPr>
                          <w:pStyle w:val="ListParagraph"/>
                          <w:numPr>
                            <w:ilvl w:val="0"/>
                            <w:numId w:val="4"/>
                          </w:numPr>
                          <w:spacing w:line="256" w:lineRule="auto"/>
                          <w:jc w:val="both"/>
                          <w:rPr>
                            <w:rFonts w:ascii="Calibri" w:eastAsia="Calibri" w:hAnsi="Calibri"/>
                            <w:sz w:val="40"/>
                            <w:szCs w:val="40"/>
                          </w:rPr>
                        </w:pPr>
                        <w:r w:rsidRPr="00435867">
                          <w:rPr>
                            <w:sz w:val="24"/>
                            <w:szCs w:val="24"/>
                          </w:rPr>
                          <w:t>The colour is black.</w:t>
                        </w:r>
                      </w:p>
                    </w:txbxContent>
                  </v:textbox>
                </v:shape>
                <v:line id="Straight Connector 1010413812" o:spid="_x0000_s1037" style="position:absolute;visibility:visible;mso-wrap-style:square" from="37924,3812" to="37924,6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" strokecolor="#4472c4 [3204]" strokeweight=".5pt">
                  <v:stroke joinstyle="miter"/>
                </v:line>
                <w10:wrap type="square"/>
              </v:group>
            </w:pict>
          </mc:Fallback>
        </mc:AlternateContent>
      </w:r>
      <w:r w:rsidR="00020CEF" w:rsidRPr="00435867">
        <w:rPr>
          <w:rFonts w:ascii="Times New Roman" w:hAnsi="Times New Roman" w:cs="Times New Roman"/>
          <w:b/>
          <w:bCs/>
          <w:sz w:val="24"/>
          <w:szCs w:val="24"/>
        </w:rPr>
        <w:t>Classification of peek</w:t>
      </w:r>
      <w:r w:rsidR="002726FE" w:rsidRPr="00435867">
        <w:rPr>
          <w:rFonts w:ascii="Times New Roman" w:hAnsi="Times New Roman" w:cs="Times New Roman"/>
          <w:b/>
          <w:bCs/>
          <w:sz w:val="24"/>
          <w:szCs w:val="24"/>
        </w:rPr>
        <w:t xml:space="preserve">:              </w:t>
      </w:r>
      <w:r w:rsidR="00020CEF">
        <w:rPr>
          <w:rFonts w:ascii="Times New Roman" w:hAnsi="Times New Roman" w:cs="Times New Roman"/>
          <w:b/>
          <w:bCs/>
          <w:sz w:val="24"/>
          <w:szCs w:val="24"/>
        </w:rPr>
        <w:t xml:space="preserve">      G</w:t>
      </w:r>
      <w:r w:rsidR="00020CEF" w:rsidRPr="00435867">
        <w:rPr>
          <w:rFonts w:ascii="Times New Roman" w:hAnsi="Times New Roman" w:cs="Times New Roman"/>
          <w:b/>
          <w:bCs/>
          <w:sz w:val="24"/>
          <w:szCs w:val="24"/>
        </w:rPr>
        <w:t>rades</w:t>
      </w:r>
      <w:r w:rsidR="002726FE" w:rsidRPr="00435867">
        <w:rPr>
          <w:rFonts w:ascii="Times New Roman" w:hAnsi="Times New Roman" w:cs="Times New Roman"/>
          <w:sz w:val="20"/>
          <w:szCs w:val="20"/>
        </w:rPr>
        <w:t xml:space="preserve"> </w:t>
      </w:r>
      <w:r w:rsidR="002726FE" w:rsidRPr="00435867">
        <w:rPr>
          <w:rFonts w:ascii="Times New Roman" w:hAnsi="Times New Roman" w:cs="Times New Roman"/>
          <w:b/>
          <w:bCs/>
          <w:sz w:val="16"/>
          <w:szCs w:val="16"/>
        </w:rPr>
        <w:t>(Boedeker Plastics)</w:t>
      </w:r>
      <w:r w:rsidR="00522644">
        <w:rPr>
          <w:rFonts w:ascii="Times New Roman" w:hAnsi="Times New Roman" w:cs="Times New Roman"/>
          <w:sz w:val="16"/>
          <w:szCs w:val="16"/>
          <w:vertAlign w:val="superscript"/>
        </w:rPr>
        <w:t>[17]</w:t>
      </w:r>
    </w:p>
    <w:p w14:paraId="32B414C7" w14:textId="77777777" w:rsidR="002726FE" w:rsidRPr="00435867" w:rsidRDefault="002726FE" w:rsidP="00020CEF">
      <w:pPr>
        <w:spacing w:line="480" w:lineRule="auto"/>
        <w:jc w:val="both"/>
        <w:rPr>
          <w:rFonts w:ascii="Times New Roman" w:hAnsi="Times New Roman" w:cs="Times New Roman"/>
          <w:sz w:val="24"/>
          <w:szCs w:val="24"/>
        </w:rPr>
      </w:pPr>
      <w:r w:rsidRPr="00435867">
        <w:rPr>
          <w:rFonts w:ascii="Times New Roman" w:hAnsi="Times New Roman" w:cs="Times New Roman"/>
          <w:sz w:val="24"/>
          <w:szCs w:val="24"/>
        </w:rPr>
        <w:t>PEEK biomaterials are now known as OPTIMA, a brand name derived from their molecular weight, which influences their melt flow properties.</w:t>
      </w:r>
    </w:p>
    <w:p w14:paraId="418DD8E8" w14:textId="77777777" w:rsidR="002726FE" w:rsidRPr="00435867" w:rsidRDefault="002726FE" w:rsidP="00020CEF">
      <w:pPr>
        <w:spacing w:line="480" w:lineRule="auto"/>
        <w:rPr>
          <w:rFonts w:ascii="Times New Roman" w:hAnsi="Times New Roman" w:cs="Times New Roman"/>
          <w:sz w:val="24"/>
          <w:szCs w:val="24"/>
        </w:rPr>
      </w:pPr>
      <w:r w:rsidRPr="00435867">
        <w:rPr>
          <w:rFonts w:ascii="Times New Roman" w:hAnsi="Times New Roman" w:cs="Times New Roman"/>
          <w:sz w:val="24"/>
          <w:szCs w:val="24"/>
        </w:rPr>
        <w:t xml:space="preserve"> •LT1: Standard grade. </w:t>
      </w:r>
      <w:r w:rsidRPr="00435867">
        <w:rPr>
          <w:rFonts w:ascii="Times New Roman" w:hAnsi="Times New Roman" w:cs="Times New Roman"/>
          <w:sz w:val="24"/>
          <w:szCs w:val="24"/>
        </w:rPr>
        <w:br/>
        <w:t>• LT2: Optimized for melt strength and viscosity, ideal for tubing</w:t>
      </w:r>
    </w:p>
    <w:p w14:paraId="79C7191D" w14:textId="74582BAE" w:rsidR="002726FE" w:rsidRPr="00435867" w:rsidRDefault="002726FE" w:rsidP="00020CEF">
      <w:pPr>
        <w:spacing w:line="480" w:lineRule="auto"/>
        <w:jc w:val="both"/>
        <w:rPr>
          <w:rFonts w:ascii="Times New Roman" w:hAnsi="Times New Roman" w:cs="Times New Roman"/>
          <w:sz w:val="24"/>
          <w:szCs w:val="24"/>
        </w:rPr>
      </w:pPr>
      <w:r w:rsidRPr="00435867">
        <w:rPr>
          <w:rFonts w:ascii="Times New Roman" w:hAnsi="Times New Roman" w:cs="Times New Roman"/>
          <w:sz w:val="24"/>
          <w:szCs w:val="24"/>
        </w:rPr>
        <w:t xml:space="preserve"> • LT3: High-flow grade for injection molding thin-walled products.</w:t>
      </w:r>
    </w:p>
    <w:p w14:paraId="2176EFDD" w14:textId="77777777" w:rsidR="007F1A85" w:rsidRDefault="007F1A85" w:rsidP="00020CEF">
      <w:pPr>
        <w:spacing w:line="480" w:lineRule="auto"/>
        <w:jc w:val="both"/>
        <w:rPr>
          <w:rFonts w:ascii="Times New Roman" w:hAnsi="Times New Roman" w:cs="Times New Roman"/>
          <w:b/>
          <w:bCs/>
          <w:sz w:val="28"/>
          <w:szCs w:val="28"/>
        </w:rPr>
      </w:pPr>
    </w:p>
    <w:p w14:paraId="661B6FC2" w14:textId="70C06F33" w:rsidR="002726FE" w:rsidRPr="00435867" w:rsidRDefault="00020CEF" w:rsidP="00020CEF">
      <w:pPr>
        <w:spacing w:line="480" w:lineRule="auto"/>
        <w:jc w:val="both"/>
        <w:rPr>
          <w:rFonts w:ascii="Times New Roman" w:hAnsi="Times New Roman" w:cs="Times New Roman"/>
          <w:b/>
          <w:bCs/>
          <w:sz w:val="28"/>
          <w:szCs w:val="28"/>
        </w:rPr>
      </w:pPr>
      <w:r w:rsidRPr="00435867">
        <w:rPr>
          <w:rFonts w:ascii="Times New Roman" w:hAnsi="Times New Roman" w:cs="Times New Roman"/>
          <w:b/>
          <w:bCs/>
          <w:sz w:val="28"/>
          <w:szCs w:val="28"/>
        </w:rPr>
        <w:lastRenderedPageBreak/>
        <w:t>Synthesis and manufacturing of peek:</w:t>
      </w:r>
    </w:p>
    <w:p w14:paraId="459B59FD" w14:textId="77777777" w:rsidR="002726FE" w:rsidRPr="00435867" w:rsidRDefault="002726FE" w:rsidP="00020CEF">
      <w:pPr>
        <w:spacing w:line="480" w:lineRule="auto"/>
        <w:jc w:val="both"/>
        <w:rPr>
          <w:rFonts w:ascii="Times New Roman" w:hAnsi="Times New Roman" w:cs="Times New Roman"/>
          <w:sz w:val="24"/>
          <w:szCs w:val="24"/>
        </w:rPr>
      </w:pPr>
      <w:r w:rsidRPr="00435867">
        <w:rPr>
          <w:rFonts w:ascii="Times New Roman" w:hAnsi="Times New Roman" w:cs="Times New Roman"/>
          <w:sz w:val="24"/>
          <w:szCs w:val="24"/>
        </w:rPr>
        <w:t>Medical grade PEEK polymers are manufactured using typical plastic manufacturing techniques, they melt at roughly 340℃.Depending on the processing procedure, PEEK-OPTIMA materials can have a variety of viscosities.</w:t>
      </w:r>
    </w:p>
    <w:p w14:paraId="73D82A0E" w14:textId="77777777" w:rsidR="002726FE" w:rsidRPr="00435867" w:rsidRDefault="002726FE" w:rsidP="00020CEF">
      <w:pPr>
        <w:spacing w:line="480" w:lineRule="auto"/>
        <w:jc w:val="both"/>
        <w:rPr>
          <w:rFonts w:ascii="Times New Roman" w:hAnsi="Times New Roman" w:cs="Times New Roman"/>
          <w:sz w:val="24"/>
          <w:szCs w:val="24"/>
        </w:rPr>
      </w:pPr>
      <w:r w:rsidRPr="00435867">
        <w:rPr>
          <w:rFonts w:ascii="Times New Roman" w:hAnsi="Times New Roman" w:cs="Times New Roman"/>
          <w:sz w:val="24"/>
          <w:szCs w:val="24"/>
        </w:rPr>
        <w:t xml:space="preserve">PEEK OPTIMA LT1 is recommended for the majority of medical device component machining and injection molding applications. PEEK OPTIMA LT2 has a high melting strength and low viscosity, making it ideal for extruding thin-walled items like tubing.  PEEK OPTIMA LT3 is particularly well suited to the injection moulding of thin-walled components. </w:t>
      </w:r>
    </w:p>
    <w:p w14:paraId="46D2518C" w14:textId="1DAE8633" w:rsidR="002726FE" w:rsidRPr="00435867" w:rsidRDefault="002726FE" w:rsidP="00020CEF">
      <w:pPr>
        <w:spacing w:line="480" w:lineRule="auto"/>
        <w:jc w:val="both"/>
        <w:rPr>
          <w:rFonts w:ascii="Times New Roman" w:hAnsi="Times New Roman" w:cs="Times New Roman"/>
          <w:sz w:val="24"/>
          <w:szCs w:val="24"/>
        </w:rPr>
      </w:pPr>
      <w:r w:rsidRPr="00435867">
        <w:rPr>
          <w:rFonts w:ascii="Times New Roman" w:hAnsi="Times New Roman" w:cs="Times New Roman"/>
          <w:sz w:val="24"/>
          <w:szCs w:val="24"/>
        </w:rPr>
        <w:t xml:space="preserve"> As Injection moulding is not economically feasible, Compression moulding or machining PEEK-OPTIMA polymer materials is commonly done. It is also used to process and finish PEEK-OPTIMA polymer. However, carbide or diamond-tipped tools and bits are recommended due to the superior physical features and wear characteristics. </w:t>
      </w:r>
    </w:p>
    <w:p w14:paraId="0D8F4872" w14:textId="05FC8993" w:rsidR="002726FE" w:rsidRPr="00435867" w:rsidRDefault="00020CEF" w:rsidP="00020CEF">
      <w:pPr>
        <w:spacing w:line="480" w:lineRule="auto"/>
        <w:jc w:val="both"/>
        <w:rPr>
          <w:rFonts w:ascii="Times New Roman" w:hAnsi="Times New Roman" w:cs="Times New Roman"/>
          <w:b/>
          <w:bCs/>
          <w:sz w:val="28"/>
          <w:szCs w:val="28"/>
        </w:rPr>
      </w:pPr>
      <w:r w:rsidRPr="00435867">
        <w:rPr>
          <w:rFonts w:ascii="Times New Roman" w:hAnsi="Times New Roman" w:cs="Times New Roman"/>
          <w:b/>
          <w:bCs/>
          <w:sz w:val="28"/>
          <w:szCs w:val="28"/>
        </w:rPr>
        <w:t>Biocompatibility of peek:</w:t>
      </w:r>
    </w:p>
    <w:p w14:paraId="4CDAF60F" w14:textId="1A5EA48B" w:rsidR="002726FE" w:rsidRPr="00435867" w:rsidRDefault="002726FE" w:rsidP="00020CEF">
      <w:pPr>
        <w:spacing w:line="480" w:lineRule="auto"/>
        <w:jc w:val="both"/>
        <w:rPr>
          <w:rFonts w:ascii="Times New Roman" w:hAnsi="Times New Roman" w:cs="Times New Roman"/>
          <w:sz w:val="24"/>
          <w:szCs w:val="24"/>
        </w:rPr>
      </w:pPr>
      <w:r w:rsidRPr="00435867">
        <w:rPr>
          <w:rFonts w:ascii="Times New Roman" w:hAnsi="Times New Roman" w:cs="Times New Roman"/>
          <w:sz w:val="24"/>
          <w:szCs w:val="24"/>
        </w:rPr>
        <w:t>Biological performance of materials refers to the relationship amongst materials and biological systems, which essentially involves host and material reaction. The biomaterial should not be 1. Toxic 2. Mutagenic 3. Carcinogenic and 4. Immunogenic</w:t>
      </w:r>
      <w:r w:rsidR="00653B3E">
        <w:rPr>
          <w:rFonts w:ascii="Times New Roman" w:hAnsi="Times New Roman" w:cs="Times New Roman"/>
          <w:sz w:val="24"/>
          <w:szCs w:val="24"/>
        </w:rPr>
        <w:t xml:space="preserve">. </w:t>
      </w:r>
      <w:r w:rsidRPr="00435867">
        <w:rPr>
          <w:rFonts w:ascii="Times New Roman" w:hAnsi="Times New Roman" w:cs="Times New Roman"/>
          <w:sz w:val="24"/>
          <w:szCs w:val="24"/>
        </w:rPr>
        <w:t xml:space="preserve">In 2002, Katzer et al. tested PEEK for cytotoxicity and mutagenicity using two different methods: S. typhimurium (Ames Test) and mammalian cells (Chinese hamster fibroblasts, V-79). The findings of incubating polyetheretherketone (PEEK) </w:t>
      </w:r>
      <w:proofErr w:type="spellStart"/>
      <w:r w:rsidRPr="00435867">
        <w:rPr>
          <w:rFonts w:ascii="Times New Roman" w:hAnsi="Times New Roman" w:cs="Times New Roman"/>
          <w:sz w:val="24"/>
          <w:szCs w:val="24"/>
        </w:rPr>
        <w:t>fiber</w:t>
      </w:r>
      <w:proofErr w:type="spellEnd"/>
      <w:r w:rsidRPr="00435867">
        <w:rPr>
          <w:rFonts w:ascii="Times New Roman" w:hAnsi="Times New Roman" w:cs="Times New Roman"/>
          <w:sz w:val="24"/>
          <w:szCs w:val="24"/>
        </w:rPr>
        <w:t xml:space="preserve"> material with seven distinct genotype variations of Salmonella typhimurium bacteria revealed that the test material had no mutagenic or cytotoxic effect.</w:t>
      </w:r>
    </w:p>
    <w:p w14:paraId="071E8395" w14:textId="24375564" w:rsidR="002726FE" w:rsidRPr="00435867" w:rsidRDefault="002726FE" w:rsidP="00020CEF">
      <w:pPr>
        <w:spacing w:line="480" w:lineRule="auto"/>
        <w:jc w:val="both"/>
        <w:rPr>
          <w:rFonts w:ascii="Times New Roman" w:hAnsi="Times New Roman" w:cs="Times New Roman"/>
          <w:sz w:val="24"/>
          <w:szCs w:val="24"/>
        </w:rPr>
      </w:pPr>
      <w:r w:rsidRPr="00435867">
        <w:rPr>
          <w:rFonts w:ascii="Times New Roman" w:hAnsi="Times New Roman" w:cs="Times New Roman"/>
          <w:sz w:val="24"/>
          <w:szCs w:val="24"/>
        </w:rPr>
        <w:t xml:space="preserve">Jockish et al. implanted PEEK(Victrex 450G) and 30% CFR-PEEK (Victrex 450CA30)  cylinders (3 mm diameter, 10 mm length) into rabbits' paravertebral muscles according to </w:t>
      </w:r>
      <w:r w:rsidRPr="00435867">
        <w:rPr>
          <w:rFonts w:ascii="Times New Roman" w:hAnsi="Times New Roman" w:cs="Times New Roman"/>
          <w:sz w:val="24"/>
          <w:szCs w:val="24"/>
        </w:rPr>
        <w:lastRenderedPageBreak/>
        <w:t>ASTM F981. At 8 weeks, half of the rabbits were put down and the PEEK implants were removed; at 12 weeks, the other half were put to death and the implants were removed</w:t>
      </w:r>
      <w:r w:rsidR="00522644">
        <w:rPr>
          <w:rFonts w:ascii="Times New Roman" w:hAnsi="Times New Roman" w:cs="Times New Roman"/>
          <w:sz w:val="24"/>
          <w:szCs w:val="24"/>
        </w:rPr>
        <w:t xml:space="preserve">. </w:t>
      </w:r>
      <w:r w:rsidRPr="00435867">
        <w:rPr>
          <w:rFonts w:ascii="Times New Roman" w:hAnsi="Times New Roman" w:cs="Times New Roman"/>
          <w:sz w:val="24"/>
          <w:szCs w:val="24"/>
        </w:rPr>
        <w:t>Normal muscle tissue with no adverse tissue reaction, no evident infection, few PEEK particles, and a minor chronic inflammatory response with macrophages and foreign body giant cells were discovered histopathologically according to ASTM F981. Eosinophils, lymphocytes, and plasma cells were not often observed (KA JOCKISH)</w:t>
      </w:r>
      <w:r w:rsidR="00522644">
        <w:rPr>
          <w:rFonts w:ascii="Times New Roman" w:hAnsi="Times New Roman" w:cs="Times New Roman"/>
          <w:sz w:val="24"/>
          <w:szCs w:val="24"/>
        </w:rPr>
        <w:t>.</w:t>
      </w:r>
      <w:r w:rsidR="00522644">
        <w:rPr>
          <w:rFonts w:ascii="Times New Roman" w:hAnsi="Times New Roman" w:cs="Times New Roman"/>
          <w:sz w:val="24"/>
          <w:szCs w:val="24"/>
          <w:vertAlign w:val="superscript"/>
        </w:rPr>
        <w:t>[18]</w:t>
      </w:r>
    </w:p>
    <w:p w14:paraId="29BE702C" w14:textId="793D4530" w:rsidR="002726FE" w:rsidRPr="00435867" w:rsidRDefault="002726FE" w:rsidP="00020CEF">
      <w:pPr>
        <w:spacing w:line="480" w:lineRule="auto"/>
        <w:jc w:val="both"/>
        <w:rPr>
          <w:rFonts w:ascii="Times New Roman" w:hAnsi="Times New Roman" w:cs="Times New Roman"/>
          <w:sz w:val="24"/>
          <w:szCs w:val="24"/>
        </w:rPr>
      </w:pPr>
      <w:r w:rsidRPr="00435867">
        <w:rPr>
          <w:rFonts w:ascii="Times New Roman" w:hAnsi="Times New Roman" w:cs="Times New Roman"/>
          <w:sz w:val="24"/>
          <w:szCs w:val="24"/>
        </w:rPr>
        <w:t>PEEK biomaterials are not bioactive; nonetheless, direct bone contact with PEEK implants has previously been established using PEEK spinal interbody cylindrical implants (JM. Toth)</w:t>
      </w:r>
      <w:r w:rsidR="00522644">
        <w:rPr>
          <w:rFonts w:ascii="Times New Roman" w:hAnsi="Times New Roman" w:cs="Times New Roman"/>
          <w:sz w:val="24"/>
          <w:szCs w:val="24"/>
          <w:vertAlign w:val="superscript"/>
        </w:rPr>
        <w:t>[19]</w:t>
      </w:r>
      <w:r w:rsidR="00522644" w:rsidRPr="00435867">
        <w:rPr>
          <w:rFonts w:ascii="Times New Roman" w:hAnsi="Times New Roman" w:cs="Times New Roman"/>
          <w:sz w:val="24"/>
          <w:szCs w:val="24"/>
        </w:rPr>
        <w:t xml:space="preserve"> </w:t>
      </w:r>
      <w:r w:rsidRPr="00435867">
        <w:rPr>
          <w:rFonts w:ascii="Times New Roman" w:hAnsi="Times New Roman" w:cs="Times New Roman"/>
          <w:sz w:val="24"/>
          <w:szCs w:val="24"/>
        </w:rPr>
        <w:t>(Figure 3).</w:t>
      </w:r>
      <w:r w:rsidRPr="00435867">
        <w:rPr>
          <w:rFonts w:ascii="Times New Roman" w:eastAsia="Times New Roman" w:hAnsi="Times New Roman" w:cs="Times New Roman"/>
          <w:kern w:val="0"/>
          <w:sz w:val="40"/>
          <w:szCs w:val="40"/>
          <w:lang w:eastAsia="en-IN"/>
          <w14:ligatures w14:val="none"/>
        </w:rPr>
        <w:t xml:space="preserve"> </w:t>
      </w:r>
      <w:r w:rsidRPr="00435867">
        <w:rPr>
          <w:rFonts w:ascii="Times New Roman" w:hAnsi="Times New Roman" w:cs="Times New Roman"/>
          <w:sz w:val="24"/>
          <w:szCs w:val="24"/>
        </w:rPr>
        <w:t>In the ovine lumbar region approach, histological fusion (continuous cranial to caudal bone development) occurred within the through-growth zone of a PEEK interbody spinal fusion device.</w:t>
      </w:r>
      <w:r w:rsidRPr="00435867">
        <w:rPr>
          <w:rFonts w:ascii="Times New Roman" w:hAnsi="Times New Roman" w:cs="Times New Roman"/>
          <w:b/>
          <w:bCs/>
          <w:sz w:val="32"/>
          <w:szCs w:val="32"/>
        </w:rPr>
        <w:t xml:space="preserve">                              </w:t>
      </w:r>
    </w:p>
    <w:p w14:paraId="09E208F3" w14:textId="78EBD6E2" w:rsidR="002726FE" w:rsidRPr="00435867" w:rsidRDefault="00020CEF" w:rsidP="00020CEF">
      <w:pPr>
        <w:spacing w:line="480" w:lineRule="auto"/>
        <w:jc w:val="both"/>
        <w:rPr>
          <w:rFonts w:ascii="Times New Roman" w:hAnsi="Times New Roman" w:cs="Times New Roman"/>
          <w:b/>
          <w:bCs/>
          <w:sz w:val="36"/>
          <w:szCs w:val="36"/>
        </w:rPr>
      </w:pPr>
      <w:r w:rsidRPr="00435867">
        <w:rPr>
          <w:rFonts w:ascii="Times New Roman" w:hAnsi="Times New Roman" w:cs="Times New Roman"/>
          <w:b/>
          <w:bCs/>
          <w:sz w:val="28"/>
          <w:szCs w:val="28"/>
        </w:rPr>
        <w:t>Properties of peek:</w:t>
      </w:r>
    </w:p>
    <w:p w14:paraId="3F7E1843" w14:textId="77777777" w:rsidR="002726FE" w:rsidRPr="00435867" w:rsidRDefault="002726FE" w:rsidP="00020CEF">
      <w:pPr>
        <w:pStyle w:val="ListParagraph"/>
        <w:numPr>
          <w:ilvl w:val="0"/>
          <w:numId w:val="7"/>
        </w:numPr>
        <w:spacing w:after="0" w:line="480" w:lineRule="auto"/>
        <w:rPr>
          <w:rFonts w:ascii="Times New Roman" w:eastAsia="Times New Roman" w:hAnsi="Times New Roman" w:cs="Times New Roman"/>
          <w:kern w:val="0"/>
          <w:sz w:val="24"/>
          <w:szCs w:val="24"/>
          <w:lang w:eastAsia="en-IN"/>
          <w14:ligatures w14:val="none"/>
        </w:rPr>
      </w:pPr>
      <w:r w:rsidRPr="00435867">
        <w:rPr>
          <w:rFonts w:ascii="Times New Roman" w:eastAsia="Times New Roman" w:hAnsi="Times New Roman" w:cs="Times New Roman"/>
          <w:kern w:val="0"/>
          <w:sz w:val="24"/>
          <w:szCs w:val="24"/>
          <w:lang w:eastAsia="en-IN"/>
          <w14:ligatures w14:val="none"/>
        </w:rPr>
        <w:t>PEEK has tensile qualities similar to enamel and dentin, making it a viable option for prosthodontic restorations.</w:t>
      </w:r>
    </w:p>
    <w:p w14:paraId="63758ED7" w14:textId="77777777" w:rsidR="002726FE" w:rsidRPr="00435867" w:rsidRDefault="002726FE" w:rsidP="00020CEF">
      <w:pPr>
        <w:pStyle w:val="ListParagraph"/>
        <w:numPr>
          <w:ilvl w:val="0"/>
          <w:numId w:val="7"/>
        </w:numPr>
        <w:spacing w:line="480" w:lineRule="auto"/>
        <w:jc w:val="both"/>
        <w:rPr>
          <w:rFonts w:ascii="Times New Roman" w:hAnsi="Times New Roman" w:cs="Times New Roman"/>
          <w:sz w:val="24"/>
          <w:szCs w:val="24"/>
        </w:rPr>
      </w:pPr>
      <w:r w:rsidRPr="00435867">
        <w:rPr>
          <w:rFonts w:ascii="Times New Roman" w:hAnsi="Times New Roman" w:cs="Times New Roman"/>
          <w:sz w:val="24"/>
          <w:szCs w:val="24"/>
        </w:rPr>
        <w:t>PEEK has good fatigue resistant &amp; exhibit low creep rate.</w:t>
      </w:r>
    </w:p>
    <w:p w14:paraId="2FF5B967" w14:textId="77777777" w:rsidR="002726FE" w:rsidRPr="00435867" w:rsidRDefault="002726FE" w:rsidP="00020CEF">
      <w:pPr>
        <w:pStyle w:val="ListParagraph"/>
        <w:numPr>
          <w:ilvl w:val="0"/>
          <w:numId w:val="7"/>
        </w:numPr>
        <w:spacing w:after="0" w:line="480" w:lineRule="auto"/>
        <w:rPr>
          <w:rFonts w:ascii="Times New Roman" w:eastAsia="Times New Roman" w:hAnsi="Times New Roman" w:cs="Times New Roman"/>
          <w:kern w:val="0"/>
          <w:sz w:val="24"/>
          <w:szCs w:val="24"/>
          <w:lang w:eastAsia="en-IN"/>
          <w14:ligatures w14:val="none"/>
        </w:rPr>
      </w:pPr>
      <w:r w:rsidRPr="00435867">
        <w:rPr>
          <w:rFonts w:ascii="Times New Roman" w:eastAsia="Times New Roman" w:hAnsi="Times New Roman" w:cs="Times New Roman"/>
          <w:kern w:val="0"/>
          <w:sz w:val="24"/>
          <w:szCs w:val="24"/>
          <w:lang w:eastAsia="en-IN"/>
          <w14:ligatures w14:val="none"/>
        </w:rPr>
        <w:t>PEEK's chemical resistance reduces biocorrosion, preventing the generation of hazardous byproducts.</w:t>
      </w:r>
    </w:p>
    <w:p w14:paraId="00D68275" w14:textId="77777777" w:rsidR="002726FE" w:rsidRPr="00435867" w:rsidRDefault="002726FE" w:rsidP="00020CEF">
      <w:pPr>
        <w:pStyle w:val="ListParagraph"/>
        <w:numPr>
          <w:ilvl w:val="0"/>
          <w:numId w:val="7"/>
        </w:numPr>
        <w:spacing w:after="0" w:line="480" w:lineRule="auto"/>
        <w:rPr>
          <w:rFonts w:ascii="Times New Roman" w:eastAsia="Times New Roman" w:hAnsi="Times New Roman" w:cs="Times New Roman"/>
          <w:kern w:val="0"/>
          <w:sz w:val="24"/>
          <w:szCs w:val="24"/>
          <w:lang w:eastAsia="en-IN"/>
          <w14:ligatures w14:val="none"/>
        </w:rPr>
      </w:pPr>
      <w:r w:rsidRPr="00435867">
        <w:rPr>
          <w:rFonts w:ascii="Times New Roman" w:eastAsia="Times New Roman" w:hAnsi="Times New Roman" w:cs="Times New Roman"/>
          <w:kern w:val="0"/>
          <w:sz w:val="24"/>
          <w:szCs w:val="24"/>
          <w:lang w:eastAsia="en-IN"/>
          <w14:ligatures w14:val="none"/>
        </w:rPr>
        <w:t>It is highly resistant to gamma and electron radiation, commonly used for sterilizing medical equipment.</w:t>
      </w:r>
    </w:p>
    <w:p w14:paraId="40577468" w14:textId="23F3387C" w:rsidR="002726FE" w:rsidRPr="00435867" w:rsidRDefault="002726FE" w:rsidP="00020CEF">
      <w:pPr>
        <w:pStyle w:val="ListParagraph"/>
        <w:numPr>
          <w:ilvl w:val="0"/>
          <w:numId w:val="7"/>
        </w:numPr>
        <w:spacing w:after="0" w:line="480" w:lineRule="auto"/>
        <w:rPr>
          <w:rFonts w:ascii="Times New Roman" w:eastAsia="Times New Roman" w:hAnsi="Times New Roman" w:cs="Times New Roman"/>
          <w:kern w:val="0"/>
          <w:sz w:val="24"/>
          <w:szCs w:val="24"/>
          <w:lang w:eastAsia="en-IN"/>
          <w14:ligatures w14:val="none"/>
        </w:rPr>
      </w:pPr>
      <w:r w:rsidRPr="00435867">
        <w:rPr>
          <w:rFonts w:ascii="Times New Roman" w:eastAsia="Times New Roman" w:hAnsi="Times New Roman" w:cs="Times New Roman"/>
          <w:kern w:val="0"/>
          <w:sz w:val="24"/>
          <w:szCs w:val="24"/>
          <w:lang w:eastAsia="en-IN"/>
          <w14:ligatures w14:val="none"/>
        </w:rPr>
        <w:t xml:space="preserve">Its bioinert and hydrophobic properties limited its ability to directly touch bone. </w:t>
      </w:r>
      <w:r w:rsidRPr="00435867">
        <w:rPr>
          <w:rFonts w:ascii="Times New Roman" w:hAnsi="Times New Roman" w:cs="Times New Roman"/>
          <w:sz w:val="24"/>
          <w:szCs w:val="24"/>
        </w:rPr>
        <w:t>(Ludan Qin, Shuo Yao et al 2021)</w:t>
      </w:r>
      <w:r w:rsidR="00522644">
        <w:rPr>
          <w:rFonts w:ascii="Times New Roman" w:hAnsi="Times New Roman" w:cs="Times New Roman"/>
          <w:sz w:val="24"/>
          <w:szCs w:val="24"/>
        </w:rPr>
        <w:t>.</w:t>
      </w:r>
      <w:r w:rsidR="00522644">
        <w:rPr>
          <w:rFonts w:ascii="Times New Roman" w:hAnsi="Times New Roman" w:cs="Times New Roman"/>
          <w:sz w:val="24"/>
          <w:szCs w:val="24"/>
          <w:vertAlign w:val="superscript"/>
        </w:rPr>
        <w:t>[20]</w:t>
      </w:r>
    </w:p>
    <w:p w14:paraId="76199292" w14:textId="77777777" w:rsidR="002726FE" w:rsidRPr="00435867" w:rsidRDefault="002726FE" w:rsidP="00020CEF">
      <w:pPr>
        <w:pStyle w:val="ListParagraph"/>
        <w:spacing w:after="0" w:line="480" w:lineRule="auto"/>
        <w:rPr>
          <w:rFonts w:ascii="Times New Roman" w:eastAsia="Times New Roman" w:hAnsi="Times New Roman" w:cs="Times New Roman"/>
          <w:kern w:val="0"/>
          <w:sz w:val="24"/>
          <w:szCs w:val="24"/>
          <w:lang w:eastAsia="en-IN"/>
          <w14:ligatures w14:val="none"/>
        </w:rPr>
      </w:pPr>
    </w:p>
    <w:p w14:paraId="4E18D9B5" w14:textId="1457C8BA" w:rsidR="002726FE" w:rsidRDefault="002726FE" w:rsidP="00020CEF">
      <w:pPr>
        <w:spacing w:line="480" w:lineRule="auto"/>
        <w:jc w:val="both"/>
        <w:rPr>
          <w:rFonts w:ascii="Times New Roman" w:hAnsi="Times New Roman" w:cs="Times New Roman"/>
          <w:sz w:val="24"/>
          <w:szCs w:val="24"/>
        </w:rPr>
      </w:pPr>
      <w:r w:rsidRPr="00435867">
        <w:rPr>
          <w:rFonts w:ascii="Times New Roman" w:hAnsi="Times New Roman" w:cs="Times New Roman"/>
          <w:sz w:val="24"/>
          <w:szCs w:val="24"/>
        </w:rPr>
        <w:t>The impact of increasing crystallinity on different polymer characteristics (Becker et al. 1998)</w:t>
      </w:r>
      <w:r w:rsidR="00522644">
        <w:rPr>
          <w:rFonts w:ascii="Times New Roman" w:hAnsi="Times New Roman" w:cs="Times New Roman"/>
          <w:sz w:val="24"/>
          <w:szCs w:val="24"/>
        </w:rPr>
        <w:t>.</w:t>
      </w:r>
      <w:r w:rsidR="00522644">
        <w:rPr>
          <w:rFonts w:ascii="Times New Roman" w:hAnsi="Times New Roman" w:cs="Times New Roman"/>
          <w:sz w:val="24"/>
          <w:szCs w:val="24"/>
          <w:vertAlign w:val="superscript"/>
        </w:rPr>
        <w:t>[21]</w:t>
      </w:r>
      <w:r w:rsidRPr="00435867">
        <w:rPr>
          <w:rFonts w:ascii="Times New Roman" w:hAnsi="Times New Roman" w:cs="Times New Roman"/>
          <w:sz w:val="24"/>
          <w:szCs w:val="24"/>
        </w:rPr>
        <w:t xml:space="preserve"> </w:t>
      </w:r>
      <w:r w:rsidR="00664AAB">
        <w:rPr>
          <w:rFonts w:ascii="Times New Roman" w:hAnsi="Times New Roman" w:cs="Times New Roman"/>
          <w:sz w:val="24"/>
          <w:szCs w:val="24"/>
        </w:rPr>
        <w:t>(Table.1)</w:t>
      </w:r>
    </w:p>
    <w:p w14:paraId="780AA1AB" w14:textId="463ED5E7" w:rsidR="00664AAB" w:rsidRPr="00435867" w:rsidRDefault="00664AAB" w:rsidP="00020CEF">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Table.1</w:t>
      </w:r>
    </w:p>
    <w:tbl>
      <w:tblPr>
        <w:tblStyle w:val="TableGrid"/>
        <w:tblW w:w="0" w:type="auto"/>
        <w:tblLook w:val="04A0" w:firstRow="1" w:lastRow="0" w:firstColumn="1" w:lastColumn="0" w:noHBand="0" w:noVBand="1"/>
      </w:tblPr>
      <w:tblGrid>
        <w:gridCol w:w="4508"/>
        <w:gridCol w:w="4508"/>
      </w:tblGrid>
      <w:tr w:rsidR="002726FE" w:rsidRPr="00E20287" w14:paraId="0B115E42" w14:textId="77777777" w:rsidTr="00B26CE0">
        <w:tc>
          <w:tcPr>
            <w:tcW w:w="4508" w:type="dxa"/>
          </w:tcPr>
          <w:p w14:paraId="2A64D989" w14:textId="09BECAF5" w:rsidR="002726FE" w:rsidRPr="00435867" w:rsidRDefault="00020CEF" w:rsidP="00020CEF">
            <w:pPr>
              <w:spacing w:line="480" w:lineRule="auto"/>
              <w:jc w:val="both"/>
              <w:rPr>
                <w:rFonts w:ascii="Times New Roman" w:hAnsi="Times New Roman" w:cs="Times New Roman"/>
                <w:b/>
                <w:bCs/>
                <w:sz w:val="24"/>
                <w:szCs w:val="24"/>
              </w:rPr>
            </w:pPr>
            <w:r w:rsidRPr="00435867">
              <w:rPr>
                <w:rFonts w:ascii="Times New Roman" w:hAnsi="Times New Roman" w:cs="Times New Roman"/>
                <w:b/>
                <w:bCs/>
                <w:sz w:val="24"/>
                <w:szCs w:val="24"/>
              </w:rPr>
              <w:t>Properties that increase</w:t>
            </w:r>
            <w:r>
              <w:rPr>
                <w:rFonts w:ascii="Times New Roman" w:hAnsi="Times New Roman" w:cs="Times New Roman"/>
                <w:b/>
                <w:bCs/>
                <w:sz w:val="24"/>
                <w:szCs w:val="24"/>
              </w:rPr>
              <w:t>’s</w:t>
            </w:r>
          </w:p>
        </w:tc>
        <w:tc>
          <w:tcPr>
            <w:tcW w:w="4508" w:type="dxa"/>
          </w:tcPr>
          <w:p w14:paraId="79FA1C01" w14:textId="6A272874" w:rsidR="002726FE" w:rsidRPr="00435867" w:rsidRDefault="00020CEF" w:rsidP="00020CEF">
            <w:pPr>
              <w:spacing w:line="480" w:lineRule="auto"/>
              <w:jc w:val="both"/>
              <w:rPr>
                <w:rFonts w:ascii="Times New Roman" w:hAnsi="Times New Roman" w:cs="Times New Roman"/>
                <w:b/>
                <w:bCs/>
                <w:sz w:val="24"/>
                <w:szCs w:val="24"/>
              </w:rPr>
            </w:pPr>
            <w:r w:rsidRPr="00435867">
              <w:rPr>
                <w:rFonts w:ascii="Times New Roman" w:hAnsi="Times New Roman" w:cs="Times New Roman"/>
                <w:b/>
                <w:bCs/>
                <w:sz w:val="24"/>
                <w:szCs w:val="24"/>
              </w:rPr>
              <w:t>Properties that decrease</w:t>
            </w:r>
            <w:r>
              <w:rPr>
                <w:rFonts w:ascii="Times New Roman" w:hAnsi="Times New Roman" w:cs="Times New Roman"/>
                <w:b/>
                <w:bCs/>
                <w:sz w:val="24"/>
                <w:szCs w:val="24"/>
              </w:rPr>
              <w:t>’s</w:t>
            </w:r>
          </w:p>
        </w:tc>
      </w:tr>
      <w:tr w:rsidR="002726FE" w:rsidRPr="00E20287" w14:paraId="604F69F4" w14:textId="77777777" w:rsidTr="00B26CE0">
        <w:tc>
          <w:tcPr>
            <w:tcW w:w="4508" w:type="dxa"/>
          </w:tcPr>
          <w:p w14:paraId="3459C240" w14:textId="77777777" w:rsidR="002726FE" w:rsidRPr="00435867" w:rsidRDefault="002726FE" w:rsidP="00020CEF">
            <w:pPr>
              <w:spacing w:line="480" w:lineRule="auto"/>
              <w:jc w:val="both"/>
              <w:rPr>
                <w:rFonts w:ascii="Times New Roman" w:hAnsi="Times New Roman" w:cs="Times New Roman"/>
                <w:sz w:val="24"/>
                <w:szCs w:val="24"/>
              </w:rPr>
            </w:pPr>
            <w:r w:rsidRPr="00435867">
              <w:rPr>
                <w:rFonts w:ascii="Times New Roman" w:hAnsi="Times New Roman" w:cs="Times New Roman"/>
                <w:sz w:val="24"/>
                <w:szCs w:val="24"/>
              </w:rPr>
              <w:t>Dimensional Stability</w:t>
            </w:r>
          </w:p>
        </w:tc>
        <w:tc>
          <w:tcPr>
            <w:tcW w:w="4508" w:type="dxa"/>
          </w:tcPr>
          <w:p w14:paraId="727DD488" w14:textId="77777777" w:rsidR="002726FE" w:rsidRPr="00435867" w:rsidRDefault="002726FE" w:rsidP="00020CEF">
            <w:pPr>
              <w:spacing w:line="480" w:lineRule="auto"/>
              <w:jc w:val="both"/>
              <w:rPr>
                <w:rFonts w:ascii="Times New Roman" w:hAnsi="Times New Roman" w:cs="Times New Roman"/>
                <w:sz w:val="24"/>
                <w:szCs w:val="24"/>
              </w:rPr>
            </w:pPr>
            <w:r w:rsidRPr="00435867">
              <w:rPr>
                <w:rFonts w:ascii="Times New Roman" w:hAnsi="Times New Roman" w:cs="Times New Roman"/>
                <w:sz w:val="24"/>
                <w:szCs w:val="24"/>
              </w:rPr>
              <w:t>Tendency to Creep</w:t>
            </w:r>
          </w:p>
        </w:tc>
      </w:tr>
      <w:tr w:rsidR="002726FE" w:rsidRPr="00E20287" w14:paraId="7C40AD4B" w14:textId="77777777" w:rsidTr="00B26CE0">
        <w:tc>
          <w:tcPr>
            <w:tcW w:w="4508" w:type="dxa"/>
          </w:tcPr>
          <w:p w14:paraId="61A09BEA" w14:textId="77777777" w:rsidR="002726FE" w:rsidRPr="00435867" w:rsidRDefault="002726FE" w:rsidP="00020CEF">
            <w:pPr>
              <w:spacing w:line="480" w:lineRule="auto"/>
              <w:jc w:val="both"/>
              <w:rPr>
                <w:rFonts w:ascii="Times New Roman" w:hAnsi="Times New Roman" w:cs="Times New Roman"/>
                <w:sz w:val="24"/>
                <w:szCs w:val="24"/>
              </w:rPr>
            </w:pPr>
            <w:r w:rsidRPr="00435867">
              <w:rPr>
                <w:rFonts w:ascii="Times New Roman" w:hAnsi="Times New Roman" w:cs="Times New Roman"/>
                <w:sz w:val="24"/>
                <w:szCs w:val="24"/>
              </w:rPr>
              <w:t>Yield strength</w:t>
            </w:r>
          </w:p>
        </w:tc>
        <w:tc>
          <w:tcPr>
            <w:tcW w:w="4508" w:type="dxa"/>
          </w:tcPr>
          <w:p w14:paraId="698A5DE3" w14:textId="77777777" w:rsidR="002726FE" w:rsidRPr="00435867" w:rsidRDefault="002726FE" w:rsidP="00020CEF">
            <w:pPr>
              <w:spacing w:line="480" w:lineRule="auto"/>
              <w:jc w:val="both"/>
              <w:rPr>
                <w:rFonts w:ascii="Times New Roman" w:hAnsi="Times New Roman" w:cs="Times New Roman"/>
                <w:sz w:val="24"/>
                <w:szCs w:val="24"/>
              </w:rPr>
            </w:pPr>
            <w:r w:rsidRPr="00435867">
              <w:rPr>
                <w:rFonts w:ascii="Times New Roman" w:hAnsi="Times New Roman" w:cs="Times New Roman"/>
                <w:sz w:val="24"/>
                <w:szCs w:val="24"/>
              </w:rPr>
              <w:t>Thermal Expansion</w:t>
            </w:r>
          </w:p>
        </w:tc>
      </w:tr>
      <w:tr w:rsidR="002726FE" w:rsidRPr="00E20287" w14:paraId="5B4E4016" w14:textId="77777777" w:rsidTr="00B26CE0">
        <w:tc>
          <w:tcPr>
            <w:tcW w:w="4508" w:type="dxa"/>
          </w:tcPr>
          <w:p w14:paraId="584522A9" w14:textId="77777777" w:rsidR="002726FE" w:rsidRPr="00435867" w:rsidRDefault="002726FE" w:rsidP="00020CEF">
            <w:pPr>
              <w:spacing w:line="480" w:lineRule="auto"/>
              <w:jc w:val="both"/>
              <w:rPr>
                <w:rFonts w:ascii="Times New Roman" w:hAnsi="Times New Roman" w:cs="Times New Roman"/>
                <w:sz w:val="24"/>
                <w:szCs w:val="24"/>
              </w:rPr>
            </w:pPr>
            <w:r w:rsidRPr="00435867">
              <w:rPr>
                <w:rFonts w:ascii="Times New Roman" w:hAnsi="Times New Roman" w:cs="Times New Roman"/>
                <w:sz w:val="24"/>
                <w:szCs w:val="24"/>
              </w:rPr>
              <w:t>Elastic modulus</w:t>
            </w:r>
          </w:p>
        </w:tc>
        <w:tc>
          <w:tcPr>
            <w:tcW w:w="4508" w:type="dxa"/>
          </w:tcPr>
          <w:p w14:paraId="6F4F9684" w14:textId="77777777" w:rsidR="002726FE" w:rsidRPr="00435867" w:rsidRDefault="002726FE" w:rsidP="00020CEF">
            <w:pPr>
              <w:spacing w:line="480" w:lineRule="auto"/>
              <w:jc w:val="both"/>
              <w:rPr>
                <w:rFonts w:ascii="Times New Roman" w:hAnsi="Times New Roman" w:cs="Times New Roman"/>
                <w:sz w:val="24"/>
                <w:szCs w:val="24"/>
              </w:rPr>
            </w:pPr>
            <w:r w:rsidRPr="00435867">
              <w:rPr>
                <w:rFonts w:ascii="Times New Roman" w:hAnsi="Times New Roman" w:cs="Times New Roman"/>
                <w:sz w:val="24"/>
                <w:szCs w:val="24"/>
              </w:rPr>
              <w:t>Elongation</w:t>
            </w:r>
          </w:p>
        </w:tc>
      </w:tr>
      <w:tr w:rsidR="002726FE" w:rsidRPr="00E20287" w14:paraId="49E34DBD" w14:textId="77777777" w:rsidTr="00B26CE0">
        <w:tc>
          <w:tcPr>
            <w:tcW w:w="4508" w:type="dxa"/>
          </w:tcPr>
          <w:p w14:paraId="63FD68D4" w14:textId="77777777" w:rsidR="002726FE" w:rsidRPr="00435867" w:rsidRDefault="002726FE" w:rsidP="00020CEF">
            <w:pPr>
              <w:spacing w:line="480" w:lineRule="auto"/>
              <w:jc w:val="both"/>
              <w:rPr>
                <w:rFonts w:ascii="Times New Roman" w:hAnsi="Times New Roman" w:cs="Times New Roman"/>
                <w:sz w:val="24"/>
                <w:szCs w:val="24"/>
              </w:rPr>
            </w:pPr>
            <w:r w:rsidRPr="00435867">
              <w:rPr>
                <w:rFonts w:ascii="Times New Roman" w:hAnsi="Times New Roman" w:cs="Times New Roman"/>
                <w:sz w:val="24"/>
                <w:szCs w:val="24"/>
              </w:rPr>
              <w:t>Density</w:t>
            </w:r>
          </w:p>
        </w:tc>
        <w:tc>
          <w:tcPr>
            <w:tcW w:w="4508" w:type="dxa"/>
          </w:tcPr>
          <w:p w14:paraId="0BAB68E2" w14:textId="77777777" w:rsidR="002726FE" w:rsidRPr="00435867" w:rsidRDefault="002726FE" w:rsidP="00020CEF">
            <w:pPr>
              <w:spacing w:line="480" w:lineRule="auto"/>
              <w:jc w:val="both"/>
              <w:rPr>
                <w:rFonts w:ascii="Times New Roman" w:hAnsi="Times New Roman" w:cs="Times New Roman"/>
                <w:sz w:val="24"/>
                <w:szCs w:val="24"/>
              </w:rPr>
            </w:pPr>
            <w:r w:rsidRPr="00435867">
              <w:rPr>
                <w:rFonts w:ascii="Times New Roman" w:hAnsi="Times New Roman" w:cs="Times New Roman"/>
                <w:sz w:val="24"/>
                <w:szCs w:val="24"/>
              </w:rPr>
              <w:t>Impact Strength</w:t>
            </w:r>
          </w:p>
        </w:tc>
      </w:tr>
    </w:tbl>
    <w:p w14:paraId="7E380EC5" w14:textId="73F35226" w:rsidR="00C41795" w:rsidRPr="00435867" w:rsidRDefault="002726FE" w:rsidP="00020CEF">
      <w:pPr>
        <w:spacing w:line="480" w:lineRule="auto"/>
        <w:jc w:val="both"/>
        <w:rPr>
          <w:rFonts w:ascii="Times New Roman" w:hAnsi="Times New Roman" w:cs="Times New Roman"/>
          <w:sz w:val="24"/>
          <w:szCs w:val="24"/>
          <w:vertAlign w:val="superscript"/>
        </w:rPr>
      </w:pPr>
      <w:r w:rsidRPr="00435867">
        <w:rPr>
          <w:rFonts w:ascii="Times New Roman" w:hAnsi="Times New Roman" w:cs="Times New Roman"/>
          <w:sz w:val="24"/>
          <w:szCs w:val="24"/>
        </w:rPr>
        <w:t xml:space="preserve">PEEK is utilized in implant superstructures, abutments, and fixtures. The Young's modulus of pure PEEK material is 3.6 GPa, whereas carbon-reinforced PEEK (CFR-PEEK) is around 18 GPa and glass </w:t>
      </w:r>
      <w:proofErr w:type="spellStart"/>
      <w:r w:rsidRPr="00435867">
        <w:rPr>
          <w:rFonts w:ascii="Times New Roman" w:hAnsi="Times New Roman" w:cs="Times New Roman"/>
          <w:sz w:val="24"/>
          <w:szCs w:val="24"/>
        </w:rPr>
        <w:t>fiber</w:t>
      </w:r>
      <w:proofErr w:type="spellEnd"/>
      <w:r w:rsidRPr="00435867">
        <w:rPr>
          <w:rFonts w:ascii="Times New Roman" w:hAnsi="Times New Roman" w:cs="Times New Roman"/>
          <w:sz w:val="24"/>
          <w:szCs w:val="24"/>
        </w:rPr>
        <w:t>-reinforced PEEK (GFR-PEEK) is 12 GPa. PEEK has a Young's modulus close to the cortical bone, hence it displays stress shielding less than the Ti material.  (Lee WT, Koak JY, 2012)</w:t>
      </w:r>
      <w:r w:rsidR="00522644">
        <w:rPr>
          <w:rFonts w:ascii="Times New Roman" w:hAnsi="Times New Roman" w:cs="Times New Roman"/>
          <w:sz w:val="24"/>
          <w:szCs w:val="24"/>
        </w:rPr>
        <w:t>.</w:t>
      </w:r>
      <w:r w:rsidR="00522644">
        <w:rPr>
          <w:rFonts w:ascii="Times New Roman" w:hAnsi="Times New Roman" w:cs="Times New Roman"/>
          <w:sz w:val="24"/>
          <w:szCs w:val="24"/>
          <w:vertAlign w:val="superscript"/>
        </w:rPr>
        <w:t>[22]</w:t>
      </w:r>
      <w:r w:rsidRPr="00435867">
        <w:rPr>
          <w:rFonts w:ascii="Times New Roman" w:hAnsi="Times New Roman" w:cs="Times New Roman"/>
          <w:b/>
          <w:bCs/>
          <w:sz w:val="24"/>
          <w:szCs w:val="24"/>
          <w:vertAlign w:val="superscript"/>
        </w:rPr>
        <w:t xml:space="preserve"> </w:t>
      </w:r>
      <w:r w:rsidRPr="00435867">
        <w:rPr>
          <w:rFonts w:ascii="Times New Roman" w:hAnsi="Times New Roman" w:cs="Times New Roman"/>
          <w:sz w:val="24"/>
          <w:szCs w:val="24"/>
        </w:rPr>
        <w:t>(Zhang M, Matinlinna JP 2012)</w:t>
      </w:r>
      <w:r w:rsidR="00522644">
        <w:rPr>
          <w:rFonts w:ascii="Times New Roman" w:hAnsi="Times New Roman" w:cs="Times New Roman"/>
          <w:sz w:val="24"/>
          <w:szCs w:val="24"/>
        </w:rPr>
        <w:t>.</w:t>
      </w:r>
      <w:r w:rsidR="00522644">
        <w:rPr>
          <w:rFonts w:ascii="Times New Roman" w:hAnsi="Times New Roman" w:cs="Times New Roman"/>
          <w:sz w:val="24"/>
          <w:szCs w:val="24"/>
          <w:vertAlign w:val="superscript"/>
        </w:rPr>
        <w:t>[23]</w:t>
      </w:r>
    </w:p>
    <w:p w14:paraId="5C6ECB5A" w14:textId="0C053C8C" w:rsidR="002726FE" w:rsidRPr="00435867" w:rsidRDefault="00020CEF" w:rsidP="00020CEF">
      <w:pPr>
        <w:spacing w:line="480" w:lineRule="auto"/>
        <w:jc w:val="both"/>
        <w:rPr>
          <w:rFonts w:ascii="Times New Roman" w:hAnsi="Times New Roman" w:cs="Times New Roman"/>
          <w:sz w:val="28"/>
          <w:szCs w:val="28"/>
          <w:vertAlign w:val="superscript"/>
        </w:rPr>
      </w:pPr>
      <w:r w:rsidRPr="00435867">
        <w:rPr>
          <w:rFonts w:ascii="Times New Roman" w:hAnsi="Times New Roman" w:cs="Times New Roman"/>
          <w:b/>
          <w:bCs/>
          <w:sz w:val="28"/>
          <w:szCs w:val="28"/>
        </w:rPr>
        <w:t>Comparative studies on properties of various peek materials</w:t>
      </w:r>
      <w:r w:rsidR="00664AAB">
        <w:rPr>
          <w:rFonts w:ascii="Times New Roman" w:hAnsi="Times New Roman" w:cs="Times New Roman"/>
          <w:b/>
          <w:bCs/>
          <w:sz w:val="28"/>
          <w:szCs w:val="28"/>
        </w:rPr>
        <w:t xml:space="preserve"> Table .2</w:t>
      </w:r>
    </w:p>
    <w:tbl>
      <w:tblPr>
        <w:tblStyle w:val="ListTable4-Accent31"/>
        <w:tblW w:w="11582" w:type="dxa"/>
        <w:tblInd w:w="-1281" w:type="dxa"/>
        <w:tblLayout w:type="fixed"/>
        <w:tblLook w:val="04A0" w:firstRow="1" w:lastRow="0" w:firstColumn="1" w:lastColumn="0" w:noHBand="0" w:noVBand="1"/>
      </w:tblPr>
      <w:tblGrid>
        <w:gridCol w:w="918"/>
        <w:gridCol w:w="664"/>
        <w:gridCol w:w="1303"/>
        <w:gridCol w:w="1085"/>
        <w:gridCol w:w="1266"/>
        <w:gridCol w:w="1710"/>
        <w:gridCol w:w="2036"/>
        <w:gridCol w:w="2600"/>
      </w:tblGrid>
      <w:tr w:rsidR="002726FE" w:rsidRPr="00E20287" w14:paraId="4CD79069" w14:textId="77777777" w:rsidTr="008633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217C1B75" w14:textId="77777777" w:rsidR="002726FE" w:rsidRPr="00653B3E" w:rsidRDefault="002726FE" w:rsidP="00020CEF">
            <w:pPr>
              <w:spacing w:line="480" w:lineRule="auto"/>
              <w:jc w:val="both"/>
              <w:rPr>
                <w:rFonts w:ascii="Times New Roman" w:hAnsi="Times New Roman" w:cs="Times New Roman"/>
                <w:b w:val="0"/>
                <w:bCs w:val="0"/>
                <w:sz w:val="18"/>
                <w:szCs w:val="18"/>
              </w:rPr>
            </w:pPr>
            <w:r w:rsidRPr="00653B3E">
              <w:rPr>
                <w:rFonts w:ascii="Times New Roman" w:hAnsi="Times New Roman" w:cs="Times New Roman"/>
                <w:sz w:val="18"/>
                <w:szCs w:val="18"/>
              </w:rPr>
              <w:t>Author/year</w:t>
            </w:r>
          </w:p>
        </w:tc>
        <w:tc>
          <w:tcPr>
            <w:tcW w:w="664" w:type="dxa"/>
          </w:tcPr>
          <w:p w14:paraId="3136103A" w14:textId="77777777" w:rsidR="002726FE" w:rsidRPr="00653B3E" w:rsidRDefault="002726FE" w:rsidP="00020CEF">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653B3E">
              <w:rPr>
                <w:rFonts w:ascii="Times New Roman" w:hAnsi="Times New Roman" w:cs="Times New Roman"/>
                <w:sz w:val="18"/>
                <w:szCs w:val="18"/>
              </w:rPr>
              <w:t>Design of study</w:t>
            </w:r>
          </w:p>
        </w:tc>
        <w:tc>
          <w:tcPr>
            <w:tcW w:w="1303" w:type="dxa"/>
          </w:tcPr>
          <w:p w14:paraId="021947CF" w14:textId="77777777" w:rsidR="002726FE" w:rsidRPr="00653B3E" w:rsidRDefault="002726FE" w:rsidP="00020CEF">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53B3E">
              <w:rPr>
                <w:rFonts w:ascii="Times New Roman" w:hAnsi="Times New Roman" w:cs="Times New Roman"/>
                <w:sz w:val="18"/>
                <w:szCs w:val="18"/>
              </w:rPr>
              <w:t xml:space="preserve">Purpose of </w:t>
            </w:r>
          </w:p>
          <w:p w14:paraId="1EE46F4C" w14:textId="77777777" w:rsidR="002726FE" w:rsidRPr="00653B3E" w:rsidRDefault="002726FE" w:rsidP="00020CEF">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653B3E">
              <w:rPr>
                <w:rFonts w:ascii="Times New Roman" w:hAnsi="Times New Roman" w:cs="Times New Roman"/>
                <w:sz w:val="18"/>
                <w:szCs w:val="18"/>
              </w:rPr>
              <w:t>Study</w:t>
            </w:r>
          </w:p>
        </w:tc>
        <w:tc>
          <w:tcPr>
            <w:tcW w:w="1085" w:type="dxa"/>
          </w:tcPr>
          <w:p w14:paraId="3C8E78B3" w14:textId="77777777" w:rsidR="002726FE" w:rsidRPr="00653B3E" w:rsidRDefault="002726FE" w:rsidP="00020CEF">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653B3E">
              <w:rPr>
                <w:rFonts w:ascii="Times New Roman" w:hAnsi="Times New Roman" w:cs="Times New Roman"/>
                <w:sz w:val="18"/>
                <w:szCs w:val="18"/>
              </w:rPr>
              <w:t>Subject specimen</w:t>
            </w:r>
          </w:p>
        </w:tc>
        <w:tc>
          <w:tcPr>
            <w:tcW w:w="1266" w:type="dxa"/>
          </w:tcPr>
          <w:p w14:paraId="40B93D73" w14:textId="77777777" w:rsidR="002726FE" w:rsidRPr="00653B3E" w:rsidRDefault="002726FE" w:rsidP="00020CEF">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653B3E">
              <w:rPr>
                <w:rFonts w:ascii="Times New Roman" w:hAnsi="Times New Roman" w:cs="Times New Roman"/>
                <w:sz w:val="18"/>
                <w:szCs w:val="18"/>
              </w:rPr>
              <w:t>Type &amp; no. of implants/ crowns/screws/ abutments</w:t>
            </w:r>
          </w:p>
        </w:tc>
        <w:tc>
          <w:tcPr>
            <w:tcW w:w="1710" w:type="dxa"/>
          </w:tcPr>
          <w:p w14:paraId="1D773720" w14:textId="77777777" w:rsidR="002726FE" w:rsidRPr="00653B3E" w:rsidRDefault="002726FE" w:rsidP="00020CEF">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653B3E">
              <w:rPr>
                <w:rFonts w:ascii="Times New Roman" w:hAnsi="Times New Roman" w:cs="Times New Roman"/>
                <w:sz w:val="18"/>
                <w:szCs w:val="18"/>
              </w:rPr>
              <w:t>Study summary</w:t>
            </w:r>
          </w:p>
        </w:tc>
        <w:tc>
          <w:tcPr>
            <w:tcW w:w="2036" w:type="dxa"/>
          </w:tcPr>
          <w:p w14:paraId="018A9202" w14:textId="77777777" w:rsidR="002726FE" w:rsidRPr="00653B3E" w:rsidRDefault="002726FE" w:rsidP="00020CEF">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653B3E">
              <w:rPr>
                <w:rFonts w:ascii="Times New Roman" w:hAnsi="Times New Roman" w:cs="Times New Roman"/>
                <w:sz w:val="18"/>
                <w:szCs w:val="18"/>
              </w:rPr>
              <w:t>Results</w:t>
            </w:r>
          </w:p>
        </w:tc>
        <w:tc>
          <w:tcPr>
            <w:tcW w:w="2600" w:type="dxa"/>
          </w:tcPr>
          <w:p w14:paraId="3C0FFFDD" w14:textId="77777777" w:rsidR="002726FE" w:rsidRPr="00653B3E" w:rsidRDefault="002726FE" w:rsidP="00020CEF">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653B3E">
              <w:rPr>
                <w:rFonts w:ascii="Times New Roman" w:hAnsi="Times New Roman" w:cs="Times New Roman"/>
                <w:sz w:val="18"/>
                <w:szCs w:val="18"/>
              </w:rPr>
              <w:t>Inference</w:t>
            </w:r>
          </w:p>
        </w:tc>
      </w:tr>
      <w:tr w:rsidR="005D4EEB" w:rsidRPr="00E20287" w14:paraId="51593A88" w14:textId="77777777" w:rsidTr="0086333A">
        <w:tc>
          <w:tcPr>
            <w:cnfStyle w:val="001000000000" w:firstRow="0" w:lastRow="0" w:firstColumn="1" w:lastColumn="0" w:oddVBand="0" w:evenVBand="0" w:oddHBand="0" w:evenHBand="0" w:firstRowFirstColumn="0" w:firstRowLastColumn="0" w:lastRowFirstColumn="0" w:lastRowLastColumn="0"/>
            <w:tcW w:w="918" w:type="dxa"/>
          </w:tcPr>
          <w:p w14:paraId="21D915AD" w14:textId="640ACA2D" w:rsidR="005D4EEB" w:rsidRPr="00653B3E" w:rsidRDefault="005D4EEB" w:rsidP="00020CEF">
            <w:pPr>
              <w:spacing w:line="480" w:lineRule="auto"/>
              <w:rPr>
                <w:rFonts w:ascii="Times New Roman" w:hAnsi="Times New Roman" w:cs="Times New Roman"/>
                <w:b w:val="0"/>
                <w:bCs w:val="0"/>
                <w:sz w:val="18"/>
                <w:szCs w:val="18"/>
                <w:vertAlign w:val="superscript"/>
              </w:rPr>
            </w:pPr>
            <w:r w:rsidRPr="00653B3E">
              <w:rPr>
                <w:rFonts w:ascii="Times New Roman" w:hAnsi="Times New Roman" w:cs="Times New Roman"/>
                <w:b w:val="0"/>
                <w:bCs w:val="0"/>
                <w:sz w:val="18"/>
                <w:szCs w:val="18"/>
              </w:rPr>
              <w:t>Maowei Zhong et al (2025)</w:t>
            </w:r>
            <w:r w:rsidR="00522644">
              <w:rPr>
                <w:rFonts w:ascii="Times New Roman" w:hAnsi="Times New Roman" w:cs="Times New Roman"/>
                <w:sz w:val="24"/>
                <w:szCs w:val="24"/>
              </w:rPr>
              <w:t xml:space="preserve"> </w:t>
            </w:r>
            <w:r w:rsidR="00522644" w:rsidRPr="00522644">
              <w:rPr>
                <w:rFonts w:ascii="Times New Roman" w:hAnsi="Times New Roman" w:cs="Times New Roman"/>
                <w:b w:val="0"/>
                <w:bCs w:val="0"/>
                <w:sz w:val="24"/>
                <w:szCs w:val="24"/>
                <w:vertAlign w:val="superscript"/>
              </w:rPr>
              <w:t>[57]</w:t>
            </w:r>
          </w:p>
        </w:tc>
        <w:tc>
          <w:tcPr>
            <w:tcW w:w="664" w:type="dxa"/>
          </w:tcPr>
          <w:p w14:paraId="2021612C" w14:textId="2661AC2D" w:rsidR="005D4EEB" w:rsidRPr="00653B3E" w:rsidRDefault="005D4EEB"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53B3E">
              <w:rPr>
                <w:rFonts w:ascii="Times New Roman" w:hAnsi="Times New Roman" w:cs="Times New Roman"/>
                <w:sz w:val="18"/>
                <w:szCs w:val="18"/>
              </w:rPr>
              <w:t>In vitro</w:t>
            </w:r>
          </w:p>
        </w:tc>
        <w:tc>
          <w:tcPr>
            <w:tcW w:w="1303" w:type="dxa"/>
          </w:tcPr>
          <w:p w14:paraId="3B9987DC" w14:textId="45A632F5" w:rsidR="005D4EEB" w:rsidRPr="00653B3E" w:rsidRDefault="0086333A" w:rsidP="00020CE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53B3E">
              <w:rPr>
                <w:rFonts w:ascii="Times New Roman" w:hAnsi="Times New Roman" w:cs="Times New Roman"/>
                <w:sz w:val="18"/>
                <w:szCs w:val="18"/>
              </w:rPr>
              <w:t xml:space="preserve">impacts of polyetheretherketone (PEEK) surface treatment techniques on resin luting material's shear bond strength (SBS) during </w:t>
            </w:r>
            <w:r w:rsidRPr="00653B3E">
              <w:rPr>
                <w:rFonts w:ascii="Times New Roman" w:hAnsi="Times New Roman" w:cs="Times New Roman"/>
                <w:sz w:val="18"/>
                <w:szCs w:val="18"/>
              </w:rPr>
              <w:lastRenderedPageBreak/>
              <w:t>artificial aging.</w:t>
            </w:r>
          </w:p>
        </w:tc>
        <w:tc>
          <w:tcPr>
            <w:tcW w:w="1085" w:type="dxa"/>
          </w:tcPr>
          <w:p w14:paraId="4FE7E6F7" w14:textId="567F3D10" w:rsidR="0086333A" w:rsidRPr="00653B3E" w:rsidRDefault="0086333A" w:rsidP="00020CE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53B3E">
              <w:rPr>
                <w:rFonts w:ascii="Times New Roman" w:hAnsi="Times New Roman" w:cs="Times New Roman"/>
                <w:sz w:val="18"/>
                <w:szCs w:val="18"/>
              </w:rPr>
              <w:lastRenderedPageBreak/>
              <w:t>Concentrated sulfuric acid (SA), alumina blasting + primer (ABP), untreated, alumina blasting (AB), &amp; concentrate</w:t>
            </w:r>
            <w:r w:rsidRPr="00653B3E">
              <w:rPr>
                <w:rFonts w:ascii="Times New Roman" w:hAnsi="Times New Roman" w:cs="Times New Roman"/>
                <w:sz w:val="18"/>
                <w:szCs w:val="18"/>
              </w:rPr>
              <w:lastRenderedPageBreak/>
              <w:t>d SA+primer (SAP)</w:t>
            </w:r>
          </w:p>
          <w:p w14:paraId="0BFDE994" w14:textId="77777777" w:rsidR="005D4EEB" w:rsidRPr="00653B3E" w:rsidRDefault="005D4EEB" w:rsidP="00020CE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266" w:type="dxa"/>
          </w:tcPr>
          <w:p w14:paraId="26F68066" w14:textId="77777777" w:rsidR="005D4EEB" w:rsidRPr="00653B3E" w:rsidRDefault="005D4EEB" w:rsidP="00020CE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710" w:type="dxa"/>
          </w:tcPr>
          <w:p w14:paraId="59A89448" w14:textId="03766B93" w:rsidR="005D4EEB" w:rsidRPr="00653B3E" w:rsidRDefault="0086333A" w:rsidP="00020CE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53B3E">
              <w:rPr>
                <w:rFonts w:ascii="Times New Roman" w:hAnsi="Times New Roman" w:cs="Times New Roman"/>
                <w:sz w:val="18"/>
                <w:szCs w:val="18"/>
              </w:rPr>
              <w:t>A universal testing equipment was used to empirically ascertain each group's SBS score.</w:t>
            </w:r>
          </w:p>
        </w:tc>
        <w:tc>
          <w:tcPr>
            <w:tcW w:w="2036" w:type="dxa"/>
          </w:tcPr>
          <w:p w14:paraId="146F6564" w14:textId="77777777" w:rsidR="0086333A" w:rsidRPr="00653B3E" w:rsidRDefault="0086333A" w:rsidP="00020CE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53B3E">
              <w:rPr>
                <w:rFonts w:ascii="Times New Roman" w:hAnsi="Times New Roman" w:cs="Times New Roman"/>
                <w:sz w:val="18"/>
                <w:szCs w:val="18"/>
              </w:rPr>
              <w:t xml:space="preserve">The initial bond strengths of ABP and SAP were substantially greater than those of AB and SA, according to the SBS tests. </w:t>
            </w:r>
            <w:r w:rsidRPr="00653B3E">
              <w:rPr>
                <w:rFonts w:ascii="Times New Roman" w:hAnsi="Times New Roman" w:cs="Times New Roman"/>
                <w:sz w:val="18"/>
                <w:szCs w:val="18"/>
              </w:rPr>
              <w:br/>
              <w:t>Furthermore, both SBS stayed high (&gt;15 MPa) after 20,000 heat cycles.</w:t>
            </w:r>
          </w:p>
          <w:p w14:paraId="334D7615" w14:textId="77777777" w:rsidR="005D4EEB" w:rsidRPr="00653B3E" w:rsidRDefault="005D4EEB"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2600" w:type="dxa"/>
          </w:tcPr>
          <w:p w14:paraId="062D0CAE" w14:textId="6C13016C" w:rsidR="0086333A" w:rsidRPr="00653B3E" w:rsidRDefault="0086333A"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53B3E">
              <w:rPr>
                <w:rFonts w:ascii="Times New Roman" w:hAnsi="Times New Roman" w:cs="Times New Roman"/>
                <w:sz w:val="18"/>
                <w:szCs w:val="18"/>
              </w:rPr>
              <w:t>When compared to concentrated SA etching or alumina blasting alone, both techniques demonstrated an enhanced initial binding strength to resin luting material after being treated with a primer containing functional monomers. Both treatment techniques are very accurate ways to assess how well the PEEK and resin luting material connect.</w:t>
            </w:r>
          </w:p>
          <w:p w14:paraId="3DB7DAFF" w14:textId="77777777" w:rsidR="005D4EEB" w:rsidRPr="00653B3E" w:rsidRDefault="005D4EEB"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2726FE" w:rsidRPr="00E20287" w14:paraId="4FE77C26" w14:textId="77777777" w:rsidTr="0086333A">
        <w:tc>
          <w:tcPr>
            <w:cnfStyle w:val="001000000000" w:firstRow="0" w:lastRow="0" w:firstColumn="1" w:lastColumn="0" w:oddVBand="0" w:evenVBand="0" w:oddHBand="0" w:evenHBand="0" w:firstRowFirstColumn="0" w:firstRowLastColumn="0" w:lastRowFirstColumn="0" w:lastRowLastColumn="0"/>
            <w:tcW w:w="918" w:type="dxa"/>
          </w:tcPr>
          <w:p w14:paraId="04CBEA42" w14:textId="6B989976" w:rsidR="002726FE" w:rsidRPr="00653B3E" w:rsidRDefault="002726FE" w:rsidP="00020CEF">
            <w:pPr>
              <w:spacing w:line="480" w:lineRule="auto"/>
              <w:rPr>
                <w:rFonts w:ascii="Times New Roman" w:hAnsi="Times New Roman" w:cs="Times New Roman"/>
                <w:b w:val="0"/>
                <w:bCs w:val="0"/>
                <w:sz w:val="18"/>
                <w:szCs w:val="18"/>
                <w:vertAlign w:val="superscript"/>
              </w:rPr>
            </w:pPr>
            <w:r w:rsidRPr="00653B3E">
              <w:rPr>
                <w:rFonts w:ascii="Times New Roman" w:hAnsi="Times New Roman" w:cs="Times New Roman"/>
                <w:b w:val="0"/>
                <w:bCs w:val="0"/>
                <w:sz w:val="18"/>
                <w:szCs w:val="18"/>
              </w:rPr>
              <w:lastRenderedPageBreak/>
              <w:t>Gonca Deste G et al(2024)</w:t>
            </w:r>
            <w:r w:rsidR="00522644">
              <w:rPr>
                <w:rFonts w:ascii="Times New Roman" w:hAnsi="Times New Roman" w:cs="Times New Roman"/>
                <w:sz w:val="24"/>
                <w:szCs w:val="24"/>
              </w:rPr>
              <w:t xml:space="preserve"> </w:t>
            </w:r>
            <w:r w:rsidR="00522644" w:rsidRPr="00522644">
              <w:rPr>
                <w:rFonts w:ascii="Times New Roman" w:hAnsi="Times New Roman" w:cs="Times New Roman"/>
                <w:b w:val="0"/>
                <w:bCs w:val="0"/>
                <w:sz w:val="24"/>
                <w:szCs w:val="24"/>
                <w:vertAlign w:val="superscript"/>
              </w:rPr>
              <w:t>[24]</w:t>
            </w:r>
          </w:p>
        </w:tc>
        <w:tc>
          <w:tcPr>
            <w:tcW w:w="664" w:type="dxa"/>
          </w:tcPr>
          <w:p w14:paraId="1DE69ED9"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53B3E">
              <w:rPr>
                <w:rFonts w:ascii="Times New Roman" w:hAnsi="Times New Roman" w:cs="Times New Roman"/>
                <w:sz w:val="18"/>
                <w:szCs w:val="18"/>
              </w:rPr>
              <w:t>In vitro</w:t>
            </w:r>
          </w:p>
        </w:tc>
        <w:tc>
          <w:tcPr>
            <w:tcW w:w="1303" w:type="dxa"/>
          </w:tcPr>
          <w:p w14:paraId="3368BF81" w14:textId="77777777" w:rsidR="002726FE" w:rsidRPr="00653B3E" w:rsidRDefault="002726FE" w:rsidP="00020CE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53B3E">
              <w:rPr>
                <w:rFonts w:ascii="Times New Roman" w:hAnsi="Times New Roman" w:cs="Times New Roman"/>
                <w:sz w:val="18"/>
                <w:szCs w:val="18"/>
              </w:rPr>
              <w:t>To compare Shear bond strength of Copra PEEK &amp; Bio HPP</w:t>
            </w:r>
          </w:p>
        </w:tc>
        <w:tc>
          <w:tcPr>
            <w:tcW w:w="1085" w:type="dxa"/>
          </w:tcPr>
          <w:p w14:paraId="54877514"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266" w:type="dxa"/>
          </w:tcPr>
          <w:p w14:paraId="6BA36976" w14:textId="77777777" w:rsidR="002726FE" w:rsidRPr="00653B3E" w:rsidRDefault="002726FE" w:rsidP="00020CE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53B3E">
              <w:rPr>
                <w:rFonts w:ascii="Times New Roman" w:hAnsi="Times New Roman" w:cs="Times New Roman"/>
                <w:sz w:val="18"/>
                <w:szCs w:val="18"/>
              </w:rPr>
              <w:t>Frameworks of Copra Peek, P and BioHPP</w:t>
            </w:r>
          </w:p>
        </w:tc>
        <w:tc>
          <w:tcPr>
            <w:tcW w:w="1710" w:type="dxa"/>
          </w:tcPr>
          <w:p w14:paraId="7711D4F7" w14:textId="77777777" w:rsidR="002726FE" w:rsidRPr="00653B3E" w:rsidRDefault="002726FE" w:rsidP="00020CE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53B3E">
              <w:rPr>
                <w:rFonts w:ascii="Times New Roman" w:hAnsi="Times New Roman" w:cs="Times New Roman"/>
                <w:sz w:val="18"/>
                <w:szCs w:val="18"/>
              </w:rPr>
              <w:t>Shear strength is evaluated between feldspathic ceramic, hybrid nano ceramic &amp; polymer-infiltrated ceramic blocks cemented to PEEK.</w:t>
            </w:r>
          </w:p>
        </w:tc>
        <w:tc>
          <w:tcPr>
            <w:tcW w:w="2036" w:type="dxa"/>
          </w:tcPr>
          <w:p w14:paraId="022406BD"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53B3E">
              <w:rPr>
                <w:rFonts w:ascii="Times New Roman" w:hAnsi="Times New Roman" w:cs="Times New Roman"/>
                <w:sz w:val="18"/>
                <w:szCs w:val="18"/>
              </w:rPr>
              <w:t>Greater shear strength is found in Bio HPP with feldspathic ceramic</w:t>
            </w:r>
          </w:p>
        </w:tc>
        <w:tc>
          <w:tcPr>
            <w:tcW w:w="2600" w:type="dxa"/>
          </w:tcPr>
          <w:p w14:paraId="3B232FA4"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53B3E">
              <w:rPr>
                <w:rFonts w:ascii="Times New Roman" w:hAnsi="Times New Roman" w:cs="Times New Roman"/>
                <w:sz w:val="18"/>
                <w:szCs w:val="18"/>
              </w:rPr>
              <w:t>Even though felspathic ceramic with PEEK has greater shear strength, there is no significant difference as framework material.</w:t>
            </w:r>
          </w:p>
        </w:tc>
      </w:tr>
      <w:tr w:rsidR="002726FE" w:rsidRPr="00E20287" w14:paraId="04CF3DC9" w14:textId="77777777" w:rsidTr="0086333A">
        <w:tc>
          <w:tcPr>
            <w:cnfStyle w:val="001000000000" w:firstRow="0" w:lastRow="0" w:firstColumn="1" w:lastColumn="0" w:oddVBand="0" w:evenVBand="0" w:oddHBand="0" w:evenHBand="0" w:firstRowFirstColumn="0" w:firstRowLastColumn="0" w:lastRowFirstColumn="0" w:lastRowLastColumn="0"/>
            <w:tcW w:w="918" w:type="dxa"/>
          </w:tcPr>
          <w:p w14:paraId="7E9298EA" w14:textId="2834E001" w:rsidR="002726FE" w:rsidRPr="00653B3E" w:rsidRDefault="002726FE" w:rsidP="00020CEF">
            <w:pPr>
              <w:spacing w:line="480" w:lineRule="auto"/>
              <w:jc w:val="both"/>
              <w:rPr>
                <w:rFonts w:ascii="Times New Roman" w:hAnsi="Times New Roman" w:cs="Times New Roman"/>
                <w:b w:val="0"/>
                <w:bCs w:val="0"/>
                <w:sz w:val="18"/>
                <w:szCs w:val="18"/>
                <w:vertAlign w:val="superscript"/>
              </w:rPr>
            </w:pPr>
            <w:r w:rsidRPr="00653B3E">
              <w:rPr>
                <w:rFonts w:ascii="Times New Roman" w:hAnsi="Times New Roman" w:cs="Times New Roman"/>
                <w:b w:val="0"/>
                <w:bCs w:val="0"/>
                <w:sz w:val="18"/>
                <w:szCs w:val="18"/>
              </w:rPr>
              <w:t>Andreas Wiessner et al. (2023)</w:t>
            </w:r>
            <w:r w:rsidR="00522644">
              <w:rPr>
                <w:rFonts w:ascii="Times New Roman" w:hAnsi="Times New Roman" w:cs="Times New Roman"/>
                <w:b w:val="0"/>
                <w:bCs w:val="0"/>
                <w:sz w:val="18"/>
                <w:szCs w:val="18"/>
                <w:vertAlign w:val="superscript"/>
              </w:rPr>
              <w:t>[2</w:t>
            </w:r>
            <w:r w:rsidRPr="00653B3E">
              <w:rPr>
                <w:rFonts w:ascii="Times New Roman" w:hAnsi="Times New Roman" w:cs="Times New Roman"/>
                <w:b w:val="0"/>
                <w:bCs w:val="0"/>
                <w:sz w:val="18"/>
                <w:szCs w:val="18"/>
                <w:vertAlign w:val="superscript"/>
              </w:rPr>
              <w:t>5</w:t>
            </w:r>
            <w:r w:rsidR="00522644">
              <w:rPr>
                <w:rFonts w:ascii="Times New Roman" w:hAnsi="Times New Roman" w:cs="Times New Roman"/>
                <w:b w:val="0"/>
                <w:bCs w:val="0"/>
                <w:sz w:val="18"/>
                <w:szCs w:val="18"/>
                <w:vertAlign w:val="superscript"/>
              </w:rPr>
              <w:t>]</w:t>
            </w:r>
          </w:p>
        </w:tc>
        <w:tc>
          <w:tcPr>
            <w:tcW w:w="664" w:type="dxa"/>
          </w:tcPr>
          <w:p w14:paraId="5901446A"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53B3E">
              <w:rPr>
                <w:rFonts w:ascii="Times New Roman" w:hAnsi="Times New Roman" w:cs="Times New Roman"/>
                <w:sz w:val="18"/>
                <w:szCs w:val="18"/>
              </w:rPr>
              <w:t>In Vivo</w:t>
            </w:r>
          </w:p>
        </w:tc>
        <w:tc>
          <w:tcPr>
            <w:tcW w:w="1303" w:type="dxa"/>
          </w:tcPr>
          <w:p w14:paraId="20AA76A5"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53B3E">
              <w:rPr>
                <w:rFonts w:ascii="Times New Roman" w:hAnsi="Times New Roman" w:cs="Times New Roman"/>
                <w:sz w:val="18"/>
                <w:szCs w:val="18"/>
              </w:rPr>
              <w:t>Formation of biofilm on PEEK , titanium &amp; Zirconia implants</w:t>
            </w:r>
          </w:p>
        </w:tc>
        <w:tc>
          <w:tcPr>
            <w:tcW w:w="1085" w:type="dxa"/>
          </w:tcPr>
          <w:p w14:paraId="46964D24"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53B3E">
              <w:rPr>
                <w:rFonts w:ascii="Times New Roman" w:hAnsi="Times New Roman" w:cs="Times New Roman"/>
                <w:sz w:val="18"/>
                <w:szCs w:val="18"/>
              </w:rPr>
              <w:t>Split specimens</w:t>
            </w:r>
          </w:p>
        </w:tc>
        <w:tc>
          <w:tcPr>
            <w:tcW w:w="1266" w:type="dxa"/>
          </w:tcPr>
          <w:p w14:paraId="0F1A3692"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53B3E">
              <w:rPr>
                <w:rFonts w:ascii="Times New Roman" w:hAnsi="Times New Roman" w:cs="Times New Roman"/>
                <w:sz w:val="18"/>
                <w:szCs w:val="18"/>
              </w:rPr>
              <w:t>PEEK, Titanium &amp; Zirconia</w:t>
            </w:r>
          </w:p>
        </w:tc>
        <w:tc>
          <w:tcPr>
            <w:tcW w:w="1710" w:type="dxa"/>
          </w:tcPr>
          <w:p w14:paraId="7BAC465E"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53B3E">
              <w:rPr>
                <w:rFonts w:ascii="Times New Roman" w:hAnsi="Times New Roman" w:cs="Times New Roman"/>
                <w:sz w:val="18"/>
                <w:szCs w:val="18"/>
              </w:rPr>
              <w:t>Accumulation of biofilm on abutment is assessed by fluorescence microscopy</w:t>
            </w:r>
          </w:p>
        </w:tc>
        <w:tc>
          <w:tcPr>
            <w:tcW w:w="2036" w:type="dxa"/>
          </w:tcPr>
          <w:p w14:paraId="1B14815B"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53B3E">
              <w:rPr>
                <w:rFonts w:ascii="Times New Roman" w:hAnsi="Times New Roman" w:cs="Times New Roman"/>
                <w:sz w:val="18"/>
                <w:szCs w:val="18"/>
              </w:rPr>
              <w:t>Zirconia as abutments showed least biofilm formation</w:t>
            </w:r>
          </w:p>
        </w:tc>
        <w:tc>
          <w:tcPr>
            <w:tcW w:w="2600" w:type="dxa"/>
          </w:tcPr>
          <w:p w14:paraId="7CB3479D"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53B3E">
              <w:rPr>
                <w:rFonts w:ascii="Times New Roman" w:hAnsi="Times New Roman" w:cs="Times New Roman"/>
                <w:sz w:val="18"/>
                <w:szCs w:val="18"/>
              </w:rPr>
              <w:t>Type of abutment material must be specific to reduce peri-implantitis &amp; implant failure.</w:t>
            </w:r>
          </w:p>
        </w:tc>
      </w:tr>
      <w:tr w:rsidR="002726FE" w:rsidRPr="00E20287" w14:paraId="69CE1C97" w14:textId="77777777" w:rsidTr="0086333A">
        <w:tc>
          <w:tcPr>
            <w:cnfStyle w:val="001000000000" w:firstRow="0" w:lastRow="0" w:firstColumn="1" w:lastColumn="0" w:oddVBand="0" w:evenVBand="0" w:oddHBand="0" w:evenHBand="0" w:firstRowFirstColumn="0" w:firstRowLastColumn="0" w:lastRowFirstColumn="0" w:lastRowLastColumn="0"/>
            <w:tcW w:w="918" w:type="dxa"/>
          </w:tcPr>
          <w:p w14:paraId="1D82034A" w14:textId="15E2B163" w:rsidR="002726FE" w:rsidRPr="00653B3E" w:rsidRDefault="002726FE" w:rsidP="00020CEF">
            <w:pPr>
              <w:spacing w:line="480" w:lineRule="auto"/>
              <w:jc w:val="both"/>
              <w:rPr>
                <w:rFonts w:ascii="Times New Roman" w:hAnsi="Times New Roman" w:cs="Times New Roman"/>
                <w:sz w:val="18"/>
                <w:szCs w:val="18"/>
                <w:vertAlign w:val="superscript"/>
              </w:rPr>
            </w:pPr>
            <w:r w:rsidRPr="00653B3E">
              <w:rPr>
                <w:rFonts w:ascii="Times New Roman" w:hAnsi="Times New Roman" w:cs="Times New Roman"/>
                <w:b w:val="0"/>
                <w:bCs w:val="0"/>
                <w:sz w:val="18"/>
                <w:szCs w:val="18"/>
              </w:rPr>
              <w:t>Zilin Zhang et al (2023)</w:t>
            </w:r>
            <w:r w:rsidR="00522644">
              <w:rPr>
                <w:rFonts w:ascii="Times New Roman" w:hAnsi="Times New Roman" w:cs="Times New Roman"/>
                <w:b w:val="0"/>
                <w:bCs w:val="0"/>
                <w:sz w:val="18"/>
                <w:szCs w:val="18"/>
                <w:vertAlign w:val="superscript"/>
              </w:rPr>
              <w:t>[</w:t>
            </w:r>
            <w:r w:rsidRPr="00653B3E">
              <w:rPr>
                <w:rFonts w:ascii="Times New Roman" w:hAnsi="Times New Roman" w:cs="Times New Roman"/>
                <w:b w:val="0"/>
                <w:bCs w:val="0"/>
                <w:sz w:val="18"/>
                <w:szCs w:val="18"/>
                <w:vertAlign w:val="superscript"/>
              </w:rPr>
              <w:t>26</w:t>
            </w:r>
            <w:r w:rsidR="00522644">
              <w:rPr>
                <w:rFonts w:ascii="Times New Roman" w:hAnsi="Times New Roman" w:cs="Times New Roman"/>
                <w:b w:val="0"/>
                <w:bCs w:val="0"/>
                <w:sz w:val="18"/>
                <w:szCs w:val="18"/>
                <w:vertAlign w:val="superscript"/>
              </w:rPr>
              <w:t>]</w:t>
            </w:r>
          </w:p>
        </w:tc>
        <w:tc>
          <w:tcPr>
            <w:tcW w:w="664" w:type="dxa"/>
          </w:tcPr>
          <w:p w14:paraId="1FC4FB5C"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53B3E">
              <w:rPr>
                <w:rFonts w:ascii="Times New Roman" w:hAnsi="Times New Roman" w:cs="Times New Roman"/>
                <w:sz w:val="18"/>
                <w:szCs w:val="18"/>
              </w:rPr>
              <w:t>In vitro</w:t>
            </w:r>
          </w:p>
        </w:tc>
        <w:tc>
          <w:tcPr>
            <w:tcW w:w="1303" w:type="dxa"/>
          </w:tcPr>
          <w:p w14:paraId="62EBCB37"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53B3E">
              <w:rPr>
                <w:rFonts w:ascii="Times New Roman" w:hAnsi="Times New Roman" w:cs="Times New Roman"/>
                <w:sz w:val="18"/>
                <w:szCs w:val="18"/>
              </w:rPr>
              <w:t>Immune response following PEEK implantation; strategies to enhance anti-inflammatory efficacy.</w:t>
            </w:r>
          </w:p>
          <w:p w14:paraId="0ADFF22C"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085" w:type="dxa"/>
          </w:tcPr>
          <w:p w14:paraId="4C5A38C2"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266" w:type="dxa"/>
          </w:tcPr>
          <w:p w14:paraId="3C403BD9"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53B3E">
              <w:rPr>
                <w:rFonts w:ascii="Times New Roman" w:hAnsi="Times New Roman" w:cs="Times New Roman"/>
                <w:sz w:val="18"/>
                <w:szCs w:val="18"/>
              </w:rPr>
              <w:t>PEEK, modified PEEK</w:t>
            </w:r>
          </w:p>
        </w:tc>
        <w:tc>
          <w:tcPr>
            <w:tcW w:w="1710" w:type="dxa"/>
          </w:tcPr>
          <w:p w14:paraId="0744D7B7"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53B3E">
              <w:rPr>
                <w:rFonts w:ascii="Times New Roman" w:hAnsi="Times New Roman" w:cs="Times New Roman"/>
                <w:sz w:val="18"/>
                <w:szCs w:val="18"/>
              </w:rPr>
              <w:t xml:space="preserve"> Improving via medication delivery methods, surface chemical modification, and surface porous treatment.</w:t>
            </w:r>
          </w:p>
          <w:p w14:paraId="77143FD3"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2036" w:type="dxa"/>
          </w:tcPr>
          <w:p w14:paraId="5EE17245"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53B3E">
              <w:rPr>
                <w:rFonts w:ascii="Times New Roman" w:hAnsi="Times New Roman" w:cs="Times New Roman"/>
                <w:sz w:val="18"/>
                <w:szCs w:val="18"/>
              </w:rPr>
              <w:t>Growth of fibrous tissue around implant site- leading to failure.</w:t>
            </w:r>
          </w:p>
        </w:tc>
        <w:tc>
          <w:tcPr>
            <w:tcW w:w="2600" w:type="dxa"/>
          </w:tcPr>
          <w:p w14:paraId="09E99B35"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53B3E">
              <w:rPr>
                <w:rFonts w:ascii="Times New Roman" w:hAnsi="Times New Roman" w:cs="Times New Roman"/>
                <w:sz w:val="18"/>
                <w:szCs w:val="18"/>
              </w:rPr>
              <w:t>Developing technological techniques is critical in avoiding the creation of fibrous wrapping following implantation.</w:t>
            </w:r>
          </w:p>
          <w:p w14:paraId="61F4076F"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2726FE" w:rsidRPr="00E20287" w14:paraId="4A760B85" w14:textId="77777777" w:rsidTr="0086333A">
        <w:tc>
          <w:tcPr>
            <w:cnfStyle w:val="001000000000" w:firstRow="0" w:lastRow="0" w:firstColumn="1" w:lastColumn="0" w:oddVBand="0" w:evenVBand="0" w:oddHBand="0" w:evenHBand="0" w:firstRowFirstColumn="0" w:firstRowLastColumn="0" w:lastRowFirstColumn="0" w:lastRowLastColumn="0"/>
            <w:tcW w:w="918" w:type="dxa"/>
          </w:tcPr>
          <w:p w14:paraId="232BC2F2" w14:textId="20AFD475" w:rsidR="002726FE" w:rsidRPr="00653B3E" w:rsidRDefault="002726FE" w:rsidP="00020CEF">
            <w:pPr>
              <w:spacing w:line="480" w:lineRule="auto"/>
              <w:jc w:val="both"/>
              <w:rPr>
                <w:rFonts w:ascii="Times New Roman" w:hAnsi="Times New Roman" w:cs="Times New Roman"/>
                <w:b w:val="0"/>
                <w:bCs w:val="0"/>
                <w:sz w:val="18"/>
                <w:szCs w:val="18"/>
                <w:vertAlign w:val="superscript"/>
              </w:rPr>
            </w:pPr>
            <w:r w:rsidRPr="00653B3E">
              <w:rPr>
                <w:rFonts w:ascii="Times New Roman" w:hAnsi="Times New Roman" w:cs="Times New Roman"/>
                <w:b w:val="0"/>
                <w:bCs w:val="0"/>
                <w:sz w:val="18"/>
                <w:szCs w:val="18"/>
              </w:rPr>
              <w:t>Hao Yu et al(2022)</w:t>
            </w:r>
            <w:r w:rsidR="00522644">
              <w:rPr>
                <w:rFonts w:ascii="Times New Roman" w:hAnsi="Times New Roman" w:cs="Times New Roman"/>
                <w:b w:val="0"/>
                <w:bCs w:val="0"/>
                <w:sz w:val="18"/>
                <w:szCs w:val="18"/>
              </w:rPr>
              <w:t xml:space="preserve"> </w:t>
            </w:r>
            <w:r w:rsidR="00522644">
              <w:rPr>
                <w:rFonts w:ascii="Times New Roman" w:hAnsi="Times New Roman" w:cs="Times New Roman"/>
                <w:b w:val="0"/>
                <w:bCs w:val="0"/>
                <w:sz w:val="18"/>
                <w:szCs w:val="18"/>
                <w:vertAlign w:val="superscript"/>
              </w:rPr>
              <w:t>[</w:t>
            </w:r>
            <w:r w:rsidRPr="00653B3E">
              <w:rPr>
                <w:rFonts w:ascii="Times New Roman" w:hAnsi="Times New Roman" w:cs="Times New Roman"/>
                <w:b w:val="0"/>
                <w:bCs w:val="0"/>
                <w:sz w:val="18"/>
                <w:szCs w:val="18"/>
                <w:vertAlign w:val="superscript"/>
              </w:rPr>
              <w:t>2</w:t>
            </w:r>
            <w:r w:rsidR="00522644">
              <w:rPr>
                <w:rFonts w:ascii="Times New Roman" w:hAnsi="Times New Roman" w:cs="Times New Roman"/>
                <w:b w:val="0"/>
                <w:bCs w:val="0"/>
                <w:sz w:val="18"/>
                <w:szCs w:val="18"/>
                <w:vertAlign w:val="superscript"/>
              </w:rPr>
              <w:t>7]</w:t>
            </w:r>
          </w:p>
        </w:tc>
        <w:tc>
          <w:tcPr>
            <w:tcW w:w="664" w:type="dxa"/>
          </w:tcPr>
          <w:p w14:paraId="60E27B94"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53B3E">
              <w:rPr>
                <w:rFonts w:ascii="Times New Roman" w:hAnsi="Times New Roman" w:cs="Times New Roman"/>
                <w:sz w:val="18"/>
                <w:szCs w:val="18"/>
              </w:rPr>
              <w:t>In vitro</w:t>
            </w:r>
          </w:p>
        </w:tc>
        <w:tc>
          <w:tcPr>
            <w:tcW w:w="1303" w:type="dxa"/>
          </w:tcPr>
          <w:p w14:paraId="6BABC969"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53B3E">
              <w:rPr>
                <w:rFonts w:ascii="Times New Roman" w:hAnsi="Times New Roman" w:cs="Times New Roman"/>
                <w:sz w:val="18"/>
                <w:szCs w:val="18"/>
              </w:rPr>
              <w:t xml:space="preserve">Biomechanical properties of prefabricated post made of </w:t>
            </w:r>
            <w:r w:rsidRPr="00653B3E">
              <w:rPr>
                <w:rFonts w:ascii="Times New Roman" w:hAnsi="Times New Roman" w:cs="Times New Roman"/>
                <w:sz w:val="18"/>
                <w:szCs w:val="18"/>
              </w:rPr>
              <w:lastRenderedPageBreak/>
              <w:t>PEEK and titanium.</w:t>
            </w:r>
          </w:p>
        </w:tc>
        <w:tc>
          <w:tcPr>
            <w:tcW w:w="1085" w:type="dxa"/>
          </w:tcPr>
          <w:p w14:paraId="385AA985"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53B3E">
              <w:rPr>
                <w:rFonts w:ascii="Times New Roman" w:hAnsi="Times New Roman" w:cs="Times New Roman"/>
                <w:sz w:val="18"/>
                <w:szCs w:val="18"/>
              </w:rPr>
              <w:lastRenderedPageBreak/>
              <w:t>Finite element analysis</w:t>
            </w:r>
          </w:p>
        </w:tc>
        <w:tc>
          <w:tcPr>
            <w:tcW w:w="1266" w:type="dxa"/>
          </w:tcPr>
          <w:p w14:paraId="09262E35"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53B3E">
              <w:rPr>
                <w:rFonts w:ascii="Times New Roman" w:hAnsi="Times New Roman" w:cs="Times New Roman"/>
                <w:sz w:val="18"/>
                <w:szCs w:val="18"/>
              </w:rPr>
              <w:t>PEEK, Titanium</w:t>
            </w:r>
          </w:p>
        </w:tc>
        <w:tc>
          <w:tcPr>
            <w:tcW w:w="1710" w:type="dxa"/>
          </w:tcPr>
          <w:p w14:paraId="18C76765"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53B3E">
              <w:rPr>
                <w:rFonts w:ascii="Times New Roman" w:hAnsi="Times New Roman" w:cs="Times New Roman"/>
                <w:sz w:val="18"/>
                <w:szCs w:val="18"/>
              </w:rPr>
              <w:t>Stress &amp; strain of CFR-PEEK &amp; Pure PEEK  post is compared</w:t>
            </w:r>
          </w:p>
        </w:tc>
        <w:tc>
          <w:tcPr>
            <w:tcW w:w="2036" w:type="dxa"/>
          </w:tcPr>
          <w:p w14:paraId="34D653C0"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53B3E">
              <w:rPr>
                <w:rFonts w:ascii="Times New Roman" w:hAnsi="Times New Roman" w:cs="Times New Roman"/>
                <w:sz w:val="18"/>
                <w:szCs w:val="18"/>
              </w:rPr>
              <w:t>Reduced post -core interfaces of stress but strain of CFR-PEEK is similar to dentine.</w:t>
            </w:r>
          </w:p>
        </w:tc>
        <w:tc>
          <w:tcPr>
            <w:tcW w:w="2600" w:type="dxa"/>
          </w:tcPr>
          <w:p w14:paraId="1D57C039"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53B3E">
              <w:rPr>
                <w:rFonts w:ascii="Times New Roman" w:hAnsi="Times New Roman" w:cs="Times New Roman"/>
                <w:sz w:val="18"/>
                <w:szCs w:val="18"/>
              </w:rPr>
              <w:t>As CFR-PEEK strain  is similar to dentine it is used as post material in larger tooth defects.</w:t>
            </w:r>
          </w:p>
        </w:tc>
      </w:tr>
      <w:tr w:rsidR="002726FE" w:rsidRPr="00E20287" w14:paraId="14615D9F" w14:textId="77777777" w:rsidTr="0086333A">
        <w:tc>
          <w:tcPr>
            <w:cnfStyle w:val="001000000000" w:firstRow="0" w:lastRow="0" w:firstColumn="1" w:lastColumn="0" w:oddVBand="0" w:evenVBand="0" w:oddHBand="0" w:evenHBand="0" w:firstRowFirstColumn="0" w:firstRowLastColumn="0" w:lastRowFirstColumn="0" w:lastRowLastColumn="0"/>
            <w:tcW w:w="918" w:type="dxa"/>
          </w:tcPr>
          <w:p w14:paraId="2DA4CBBA" w14:textId="1BDC9FAE" w:rsidR="002726FE" w:rsidRPr="00653B3E" w:rsidRDefault="002726FE" w:rsidP="00020CEF">
            <w:pPr>
              <w:spacing w:line="480" w:lineRule="auto"/>
              <w:rPr>
                <w:rFonts w:ascii="Times New Roman" w:hAnsi="Times New Roman" w:cs="Times New Roman"/>
                <w:b w:val="0"/>
                <w:bCs w:val="0"/>
                <w:sz w:val="18"/>
                <w:szCs w:val="18"/>
                <w:vertAlign w:val="superscript"/>
              </w:rPr>
            </w:pPr>
            <w:r w:rsidRPr="00653B3E">
              <w:rPr>
                <w:rFonts w:ascii="Times New Roman" w:hAnsi="Times New Roman" w:cs="Times New Roman"/>
                <w:b w:val="0"/>
                <w:bCs w:val="0"/>
                <w:sz w:val="18"/>
                <w:szCs w:val="18"/>
              </w:rPr>
              <w:t>Bankole I. O et al (2021)</w:t>
            </w:r>
            <w:r w:rsidR="00522644">
              <w:rPr>
                <w:rFonts w:ascii="Times New Roman" w:hAnsi="Times New Roman" w:cs="Times New Roman"/>
                <w:b w:val="0"/>
                <w:bCs w:val="0"/>
                <w:sz w:val="18"/>
                <w:szCs w:val="18"/>
                <w:vertAlign w:val="superscript"/>
              </w:rPr>
              <w:t>[</w:t>
            </w:r>
            <w:r w:rsidRPr="00653B3E">
              <w:rPr>
                <w:rFonts w:ascii="Times New Roman" w:hAnsi="Times New Roman" w:cs="Times New Roman"/>
                <w:b w:val="0"/>
                <w:bCs w:val="0"/>
                <w:sz w:val="18"/>
                <w:szCs w:val="18"/>
                <w:vertAlign w:val="superscript"/>
              </w:rPr>
              <w:t>28</w:t>
            </w:r>
            <w:r w:rsidR="00522644">
              <w:rPr>
                <w:rFonts w:ascii="Times New Roman" w:hAnsi="Times New Roman" w:cs="Times New Roman"/>
                <w:b w:val="0"/>
                <w:bCs w:val="0"/>
                <w:sz w:val="18"/>
                <w:szCs w:val="18"/>
                <w:vertAlign w:val="superscript"/>
              </w:rPr>
              <w:t>]</w:t>
            </w:r>
          </w:p>
        </w:tc>
        <w:tc>
          <w:tcPr>
            <w:tcW w:w="664" w:type="dxa"/>
          </w:tcPr>
          <w:p w14:paraId="26287351"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53B3E">
              <w:rPr>
                <w:rFonts w:ascii="Times New Roman" w:hAnsi="Times New Roman" w:cs="Times New Roman"/>
                <w:sz w:val="18"/>
                <w:szCs w:val="18"/>
              </w:rPr>
              <w:t>In Vitro</w:t>
            </w:r>
          </w:p>
        </w:tc>
        <w:tc>
          <w:tcPr>
            <w:tcW w:w="1303" w:type="dxa"/>
          </w:tcPr>
          <w:p w14:paraId="78DCAE9B"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53B3E">
              <w:rPr>
                <w:rFonts w:ascii="Times New Roman" w:hAnsi="Times New Roman" w:cs="Times New Roman"/>
                <w:sz w:val="18"/>
                <w:szCs w:val="18"/>
              </w:rPr>
              <w:t>To increase bio interfaces of PEEK &amp; cHAP</w:t>
            </w:r>
          </w:p>
        </w:tc>
        <w:tc>
          <w:tcPr>
            <w:tcW w:w="1085" w:type="dxa"/>
          </w:tcPr>
          <w:p w14:paraId="45237BC0"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266" w:type="dxa"/>
          </w:tcPr>
          <w:p w14:paraId="7D4F4FEF"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53B3E">
              <w:rPr>
                <w:rFonts w:ascii="Times New Roman" w:hAnsi="Times New Roman" w:cs="Times New Roman"/>
                <w:sz w:val="18"/>
                <w:szCs w:val="18"/>
              </w:rPr>
              <w:t>PEEK, cellular calcium hydroxyapatite (CHAp)</w:t>
            </w:r>
          </w:p>
        </w:tc>
        <w:tc>
          <w:tcPr>
            <w:tcW w:w="1710" w:type="dxa"/>
          </w:tcPr>
          <w:p w14:paraId="66BA8633" w14:textId="77777777" w:rsidR="002726FE" w:rsidRPr="00653B3E" w:rsidRDefault="002726FE" w:rsidP="00020CE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53B3E">
              <w:rPr>
                <w:rFonts w:ascii="Times New Roman" w:hAnsi="Times New Roman" w:cs="Times New Roman"/>
                <w:sz w:val="18"/>
                <w:szCs w:val="18"/>
              </w:rPr>
              <w:t>Interfacial biological macromolecular cellular investigations of CHAp implanted in PEEK are evaluated.</w:t>
            </w:r>
          </w:p>
        </w:tc>
        <w:tc>
          <w:tcPr>
            <w:tcW w:w="2036" w:type="dxa"/>
          </w:tcPr>
          <w:p w14:paraId="1CBB2E78"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53B3E">
              <w:rPr>
                <w:rFonts w:ascii="Times New Roman" w:hAnsi="Times New Roman" w:cs="Times New Roman"/>
                <w:sz w:val="18"/>
                <w:szCs w:val="18"/>
              </w:rPr>
              <w:t>PEEK &amp; CHAp is used to repair &amp; replace bone to enhance strength.</w:t>
            </w:r>
          </w:p>
        </w:tc>
        <w:tc>
          <w:tcPr>
            <w:tcW w:w="2600" w:type="dxa"/>
          </w:tcPr>
          <w:p w14:paraId="53F26033"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53B3E">
              <w:rPr>
                <w:rFonts w:ascii="Times New Roman" w:hAnsi="Times New Roman" w:cs="Times New Roman"/>
                <w:sz w:val="18"/>
                <w:szCs w:val="18"/>
              </w:rPr>
              <w:t>The study of cellular interfaces in hybrid cell and bone composites has an enormous opportunity for advancing biomaterial development.</w:t>
            </w:r>
          </w:p>
        </w:tc>
      </w:tr>
      <w:tr w:rsidR="002726FE" w:rsidRPr="00E20287" w14:paraId="4C064C2D" w14:textId="77777777" w:rsidTr="0086333A">
        <w:tc>
          <w:tcPr>
            <w:cnfStyle w:val="001000000000" w:firstRow="0" w:lastRow="0" w:firstColumn="1" w:lastColumn="0" w:oddVBand="0" w:evenVBand="0" w:oddHBand="0" w:evenHBand="0" w:firstRowFirstColumn="0" w:firstRowLastColumn="0" w:lastRowFirstColumn="0" w:lastRowLastColumn="0"/>
            <w:tcW w:w="918" w:type="dxa"/>
          </w:tcPr>
          <w:p w14:paraId="76514F1C" w14:textId="1E03222E" w:rsidR="002726FE" w:rsidRPr="00653B3E" w:rsidRDefault="002726FE" w:rsidP="00020CEF">
            <w:pPr>
              <w:spacing w:line="480" w:lineRule="auto"/>
              <w:jc w:val="both"/>
              <w:rPr>
                <w:rFonts w:ascii="Times New Roman" w:hAnsi="Times New Roman" w:cs="Times New Roman"/>
                <w:sz w:val="18"/>
                <w:szCs w:val="18"/>
                <w:vertAlign w:val="superscript"/>
              </w:rPr>
            </w:pPr>
            <w:r w:rsidRPr="00653B3E">
              <w:rPr>
                <w:rFonts w:ascii="Times New Roman" w:hAnsi="Times New Roman" w:cs="Times New Roman"/>
                <w:b w:val="0"/>
                <w:bCs w:val="0"/>
                <w:sz w:val="18"/>
                <w:szCs w:val="18"/>
              </w:rPr>
              <w:t>Lakshmana et al (2019)</w:t>
            </w:r>
            <w:r w:rsidR="00522644">
              <w:rPr>
                <w:rFonts w:ascii="Times New Roman" w:hAnsi="Times New Roman" w:cs="Times New Roman"/>
                <w:b w:val="0"/>
                <w:bCs w:val="0"/>
                <w:sz w:val="18"/>
                <w:szCs w:val="18"/>
                <w:vertAlign w:val="superscript"/>
              </w:rPr>
              <w:t>[</w:t>
            </w:r>
            <w:r w:rsidRPr="00653B3E">
              <w:rPr>
                <w:rFonts w:ascii="Times New Roman" w:hAnsi="Times New Roman" w:cs="Times New Roman"/>
                <w:b w:val="0"/>
                <w:bCs w:val="0"/>
                <w:sz w:val="18"/>
                <w:szCs w:val="18"/>
                <w:vertAlign w:val="superscript"/>
              </w:rPr>
              <w:t>29</w:t>
            </w:r>
            <w:r w:rsidR="00522644">
              <w:rPr>
                <w:rFonts w:ascii="Times New Roman" w:hAnsi="Times New Roman" w:cs="Times New Roman"/>
                <w:b w:val="0"/>
                <w:bCs w:val="0"/>
                <w:sz w:val="18"/>
                <w:szCs w:val="18"/>
                <w:vertAlign w:val="superscript"/>
              </w:rPr>
              <w:t>]</w:t>
            </w:r>
          </w:p>
        </w:tc>
        <w:tc>
          <w:tcPr>
            <w:tcW w:w="664" w:type="dxa"/>
          </w:tcPr>
          <w:p w14:paraId="2854E7C6"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53B3E">
              <w:rPr>
                <w:rFonts w:ascii="Times New Roman" w:hAnsi="Times New Roman" w:cs="Times New Roman"/>
                <w:sz w:val="18"/>
                <w:szCs w:val="18"/>
              </w:rPr>
              <w:t>In vitro</w:t>
            </w:r>
          </w:p>
        </w:tc>
        <w:tc>
          <w:tcPr>
            <w:tcW w:w="1303" w:type="dxa"/>
          </w:tcPr>
          <w:p w14:paraId="5C4C617B"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53B3E">
              <w:rPr>
                <w:rFonts w:ascii="Times New Roman" w:hAnsi="Times New Roman" w:cs="Times New Roman"/>
                <w:sz w:val="18"/>
                <w:szCs w:val="18"/>
              </w:rPr>
              <w:t>Superior mechanical properties with different uses.</w:t>
            </w:r>
          </w:p>
        </w:tc>
        <w:tc>
          <w:tcPr>
            <w:tcW w:w="1085" w:type="dxa"/>
          </w:tcPr>
          <w:p w14:paraId="7944A19E"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266" w:type="dxa"/>
          </w:tcPr>
          <w:p w14:paraId="58F926DA"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53B3E">
              <w:rPr>
                <w:rFonts w:ascii="Times New Roman" w:hAnsi="Times New Roman" w:cs="Times New Roman"/>
                <w:sz w:val="18"/>
                <w:szCs w:val="18"/>
              </w:rPr>
              <w:t>PEEK, modified PEEK</w:t>
            </w:r>
          </w:p>
        </w:tc>
        <w:tc>
          <w:tcPr>
            <w:tcW w:w="1710" w:type="dxa"/>
          </w:tcPr>
          <w:p w14:paraId="69546E28"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53B3E">
              <w:rPr>
                <w:rFonts w:ascii="Times New Roman" w:hAnsi="Times New Roman" w:cs="Times New Roman"/>
                <w:sz w:val="18"/>
                <w:szCs w:val="18"/>
              </w:rPr>
              <w:t>Mechanical properties, advantages, modifications &amp; different uses.</w:t>
            </w:r>
          </w:p>
        </w:tc>
        <w:tc>
          <w:tcPr>
            <w:tcW w:w="2036" w:type="dxa"/>
          </w:tcPr>
          <w:p w14:paraId="6712E320"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53B3E">
              <w:rPr>
                <w:rFonts w:ascii="Times New Roman" w:hAnsi="Times New Roman" w:cs="Times New Roman"/>
                <w:sz w:val="18"/>
                <w:szCs w:val="18"/>
              </w:rPr>
              <w:t>PEEK-based CAD/CAM temporary crowns provide a superior marginal fit and good fracture strength. PEEK and CFR-PEEK have improved osseointegration.</w:t>
            </w:r>
          </w:p>
        </w:tc>
        <w:tc>
          <w:tcPr>
            <w:tcW w:w="2600" w:type="dxa"/>
          </w:tcPr>
          <w:p w14:paraId="5AA0205C"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53B3E">
              <w:rPr>
                <w:rFonts w:ascii="Times New Roman" w:hAnsi="Times New Roman" w:cs="Times New Roman"/>
                <w:sz w:val="18"/>
                <w:szCs w:val="18"/>
              </w:rPr>
              <w:t>Modified PEEK materials have superior qualities than unmodified PEEK. Because of its elastic modulus, strength, rigidity, and lightweight properties, PEEK uses are not restricted to implant materials.</w:t>
            </w:r>
          </w:p>
        </w:tc>
      </w:tr>
      <w:tr w:rsidR="002726FE" w:rsidRPr="00E20287" w14:paraId="2F0A66A0" w14:textId="77777777" w:rsidTr="0086333A">
        <w:tc>
          <w:tcPr>
            <w:cnfStyle w:val="001000000000" w:firstRow="0" w:lastRow="0" w:firstColumn="1" w:lastColumn="0" w:oddVBand="0" w:evenVBand="0" w:oddHBand="0" w:evenHBand="0" w:firstRowFirstColumn="0" w:firstRowLastColumn="0" w:lastRowFirstColumn="0" w:lastRowLastColumn="0"/>
            <w:tcW w:w="918" w:type="dxa"/>
          </w:tcPr>
          <w:p w14:paraId="28A543A0" w14:textId="1868EC14" w:rsidR="002726FE" w:rsidRPr="00653B3E" w:rsidRDefault="002726FE" w:rsidP="00020CEF">
            <w:pPr>
              <w:spacing w:line="480" w:lineRule="auto"/>
              <w:jc w:val="both"/>
              <w:rPr>
                <w:rFonts w:ascii="Times New Roman" w:hAnsi="Times New Roman" w:cs="Times New Roman"/>
                <w:sz w:val="18"/>
                <w:szCs w:val="18"/>
                <w:vertAlign w:val="superscript"/>
              </w:rPr>
            </w:pPr>
            <w:r w:rsidRPr="00653B3E">
              <w:rPr>
                <w:rFonts w:ascii="Times New Roman" w:hAnsi="Times New Roman" w:cs="Times New Roman"/>
                <w:b w:val="0"/>
                <w:bCs w:val="0"/>
                <w:sz w:val="18"/>
                <w:szCs w:val="18"/>
              </w:rPr>
              <w:t>Zhang et al (2018)</w:t>
            </w:r>
            <w:r w:rsidR="00522644">
              <w:rPr>
                <w:rFonts w:ascii="Times New Roman" w:hAnsi="Times New Roman" w:cs="Times New Roman"/>
                <w:b w:val="0"/>
                <w:bCs w:val="0"/>
                <w:sz w:val="18"/>
                <w:szCs w:val="18"/>
                <w:vertAlign w:val="superscript"/>
              </w:rPr>
              <w:t>[</w:t>
            </w:r>
            <w:r w:rsidRPr="00653B3E">
              <w:rPr>
                <w:rFonts w:ascii="Times New Roman" w:hAnsi="Times New Roman" w:cs="Times New Roman"/>
                <w:b w:val="0"/>
                <w:bCs w:val="0"/>
                <w:sz w:val="18"/>
                <w:szCs w:val="18"/>
                <w:vertAlign w:val="superscript"/>
              </w:rPr>
              <w:t>30</w:t>
            </w:r>
            <w:r w:rsidR="00522644">
              <w:rPr>
                <w:rFonts w:ascii="Times New Roman" w:hAnsi="Times New Roman" w:cs="Times New Roman"/>
                <w:b w:val="0"/>
                <w:bCs w:val="0"/>
                <w:sz w:val="18"/>
                <w:szCs w:val="18"/>
                <w:vertAlign w:val="superscript"/>
              </w:rPr>
              <w:t>]</w:t>
            </w:r>
          </w:p>
        </w:tc>
        <w:tc>
          <w:tcPr>
            <w:tcW w:w="664" w:type="dxa"/>
          </w:tcPr>
          <w:p w14:paraId="67200C77"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53B3E">
              <w:rPr>
                <w:rFonts w:ascii="Times New Roman" w:hAnsi="Times New Roman" w:cs="Times New Roman"/>
                <w:sz w:val="18"/>
                <w:szCs w:val="18"/>
              </w:rPr>
              <w:t>Invitro &amp; In vivo</w:t>
            </w:r>
          </w:p>
        </w:tc>
        <w:tc>
          <w:tcPr>
            <w:tcW w:w="1303" w:type="dxa"/>
          </w:tcPr>
          <w:p w14:paraId="538B2C09"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53B3E">
              <w:rPr>
                <w:rFonts w:ascii="Times New Roman" w:hAnsi="Times New Roman" w:cs="Times New Roman"/>
                <w:sz w:val="18"/>
                <w:szCs w:val="18"/>
              </w:rPr>
              <w:t>To promote cell responses, a composite covering with lithium doped silica nanospheres (LSNs) was used.</w:t>
            </w:r>
          </w:p>
        </w:tc>
        <w:tc>
          <w:tcPr>
            <w:tcW w:w="1085" w:type="dxa"/>
          </w:tcPr>
          <w:p w14:paraId="1D254A4F"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53B3E">
              <w:rPr>
                <w:rFonts w:ascii="Times New Roman" w:hAnsi="Times New Roman" w:cs="Times New Roman"/>
                <w:sz w:val="18"/>
                <w:szCs w:val="18"/>
              </w:rPr>
              <w:t>Simulated bodily fluid (SBF), rBMSCs</w:t>
            </w:r>
          </w:p>
          <w:p w14:paraId="3AA087E6"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266" w:type="dxa"/>
          </w:tcPr>
          <w:p w14:paraId="3B8A5C2B"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53B3E">
              <w:rPr>
                <w:rFonts w:ascii="Times New Roman" w:hAnsi="Times New Roman" w:cs="Times New Roman"/>
                <w:sz w:val="18"/>
                <w:szCs w:val="18"/>
              </w:rPr>
              <w:t>LSNs along with PDA treated polyetheretherketone (PK) surfaces (LPPK)</w:t>
            </w:r>
          </w:p>
          <w:p w14:paraId="45FEC0C0"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710" w:type="dxa"/>
          </w:tcPr>
          <w:p w14:paraId="59356B80"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53B3E">
              <w:rPr>
                <w:rFonts w:ascii="Times New Roman" w:hAnsi="Times New Roman" w:cs="Times New Roman"/>
                <w:sz w:val="18"/>
                <w:szCs w:val="18"/>
              </w:rPr>
              <w:t>The effects of an LSNs composite (LPC) covering on the biological characteristics of LPPK were investigated.</w:t>
            </w:r>
          </w:p>
          <w:p w14:paraId="716A00F6"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2036" w:type="dxa"/>
          </w:tcPr>
          <w:p w14:paraId="0AB3DA0D"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53B3E">
              <w:rPr>
                <w:rFonts w:ascii="Times New Roman" w:hAnsi="Times New Roman" w:cs="Times New Roman"/>
                <w:sz w:val="18"/>
                <w:szCs w:val="18"/>
              </w:rPr>
              <w:t>LPPK greatly enhanced bone tissue responses.</w:t>
            </w:r>
          </w:p>
          <w:p w14:paraId="30C0E1CA"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2600" w:type="dxa"/>
          </w:tcPr>
          <w:p w14:paraId="72A2DDA5"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53B3E">
              <w:rPr>
                <w:rFonts w:ascii="Times New Roman" w:hAnsi="Times New Roman" w:cs="Times New Roman"/>
                <w:sz w:val="18"/>
                <w:szCs w:val="18"/>
              </w:rPr>
              <w:t xml:space="preserve">LPPK would be </w:t>
            </w:r>
            <w:proofErr w:type="spellStart"/>
            <w:r w:rsidRPr="00653B3E">
              <w:rPr>
                <w:rFonts w:ascii="Times New Roman" w:hAnsi="Times New Roman" w:cs="Times New Roman"/>
                <w:sz w:val="18"/>
                <w:szCs w:val="18"/>
              </w:rPr>
              <w:t>a</w:t>
            </w:r>
            <w:proofErr w:type="spellEnd"/>
            <w:r w:rsidRPr="00653B3E">
              <w:rPr>
                <w:rFonts w:ascii="Times New Roman" w:hAnsi="Times New Roman" w:cs="Times New Roman"/>
                <w:sz w:val="18"/>
                <w:szCs w:val="18"/>
              </w:rPr>
              <w:t xml:space="preserve"> excellent material for  applications of dental implants.</w:t>
            </w:r>
          </w:p>
          <w:p w14:paraId="6D1DE5EB"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2726FE" w:rsidRPr="00E20287" w14:paraId="0FA17C05" w14:textId="77777777" w:rsidTr="0086333A">
        <w:tc>
          <w:tcPr>
            <w:cnfStyle w:val="001000000000" w:firstRow="0" w:lastRow="0" w:firstColumn="1" w:lastColumn="0" w:oddVBand="0" w:evenVBand="0" w:oddHBand="0" w:evenHBand="0" w:firstRowFirstColumn="0" w:firstRowLastColumn="0" w:lastRowFirstColumn="0" w:lastRowLastColumn="0"/>
            <w:tcW w:w="918" w:type="dxa"/>
          </w:tcPr>
          <w:p w14:paraId="3D0FE483" w14:textId="609C232C" w:rsidR="002726FE" w:rsidRPr="00653B3E" w:rsidRDefault="002726FE" w:rsidP="00020CEF">
            <w:pPr>
              <w:spacing w:line="480" w:lineRule="auto"/>
              <w:jc w:val="both"/>
              <w:rPr>
                <w:rFonts w:ascii="Times New Roman" w:hAnsi="Times New Roman" w:cs="Times New Roman"/>
                <w:sz w:val="18"/>
                <w:szCs w:val="18"/>
                <w:vertAlign w:val="superscript"/>
              </w:rPr>
            </w:pPr>
            <w:r w:rsidRPr="00653B3E">
              <w:rPr>
                <w:rFonts w:ascii="Times New Roman" w:hAnsi="Times New Roman" w:cs="Times New Roman"/>
                <w:b w:val="0"/>
                <w:bCs w:val="0"/>
                <w:sz w:val="18"/>
                <w:szCs w:val="18"/>
              </w:rPr>
              <w:t>Schwitalla et al (2018)</w:t>
            </w:r>
            <w:r w:rsidR="00522644">
              <w:rPr>
                <w:rFonts w:ascii="Times New Roman" w:hAnsi="Times New Roman" w:cs="Times New Roman"/>
                <w:b w:val="0"/>
                <w:bCs w:val="0"/>
                <w:sz w:val="18"/>
                <w:szCs w:val="18"/>
                <w:vertAlign w:val="superscript"/>
              </w:rPr>
              <w:t>[</w:t>
            </w:r>
            <w:r w:rsidRPr="00653B3E">
              <w:rPr>
                <w:rFonts w:ascii="Times New Roman" w:hAnsi="Times New Roman" w:cs="Times New Roman"/>
                <w:b w:val="0"/>
                <w:bCs w:val="0"/>
                <w:sz w:val="18"/>
                <w:szCs w:val="18"/>
                <w:vertAlign w:val="superscript"/>
              </w:rPr>
              <w:t>3</w:t>
            </w:r>
            <w:r w:rsidR="00522644">
              <w:rPr>
                <w:rFonts w:ascii="Times New Roman" w:hAnsi="Times New Roman" w:cs="Times New Roman"/>
                <w:b w:val="0"/>
                <w:bCs w:val="0"/>
                <w:sz w:val="18"/>
                <w:szCs w:val="18"/>
                <w:vertAlign w:val="superscript"/>
              </w:rPr>
              <w:t>1]</w:t>
            </w:r>
          </w:p>
        </w:tc>
        <w:tc>
          <w:tcPr>
            <w:tcW w:w="664" w:type="dxa"/>
          </w:tcPr>
          <w:p w14:paraId="25BE4E02"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53B3E">
              <w:rPr>
                <w:rFonts w:ascii="Times New Roman" w:hAnsi="Times New Roman" w:cs="Times New Roman"/>
                <w:sz w:val="18"/>
                <w:szCs w:val="18"/>
              </w:rPr>
              <w:t>In-vitro</w:t>
            </w:r>
          </w:p>
        </w:tc>
        <w:tc>
          <w:tcPr>
            <w:tcW w:w="1303" w:type="dxa"/>
          </w:tcPr>
          <w:p w14:paraId="10C36318"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53B3E">
              <w:rPr>
                <w:rFonts w:ascii="Times New Roman" w:hAnsi="Times New Roman" w:cs="Times New Roman"/>
                <w:sz w:val="18"/>
                <w:szCs w:val="18"/>
              </w:rPr>
              <w:t xml:space="preserve">Calculating the insertion torque (IT) of a unique implant abutment </w:t>
            </w:r>
            <w:r w:rsidRPr="00653B3E">
              <w:rPr>
                <w:rFonts w:ascii="Times New Roman" w:hAnsi="Times New Roman" w:cs="Times New Roman"/>
                <w:sz w:val="18"/>
                <w:szCs w:val="18"/>
              </w:rPr>
              <w:lastRenderedPageBreak/>
              <w:t>interface design</w:t>
            </w:r>
          </w:p>
        </w:tc>
        <w:tc>
          <w:tcPr>
            <w:tcW w:w="1085" w:type="dxa"/>
          </w:tcPr>
          <w:p w14:paraId="32BD4452"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266" w:type="dxa"/>
          </w:tcPr>
          <w:p w14:paraId="21F2C4E6"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53B3E">
              <w:rPr>
                <w:rFonts w:ascii="Times New Roman" w:hAnsi="Times New Roman" w:cs="Times New Roman"/>
                <w:sz w:val="18"/>
                <w:szCs w:val="18"/>
              </w:rPr>
              <w:t>n = ten unfilled PEEK, ten CFRPEEK, and ten Ti.</w:t>
            </w:r>
          </w:p>
          <w:p w14:paraId="79786D7D"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710" w:type="dxa"/>
          </w:tcPr>
          <w:p w14:paraId="1C0D4E9F"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53B3E">
              <w:rPr>
                <w:rFonts w:ascii="Times New Roman" w:hAnsi="Times New Roman" w:cs="Times New Roman"/>
                <w:sz w:val="18"/>
                <w:szCs w:val="18"/>
              </w:rPr>
              <w:t>The average IT of the implant is calculated to establish its appropriateness for immediate loading.</w:t>
            </w:r>
          </w:p>
          <w:p w14:paraId="458DE721"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2036" w:type="dxa"/>
          </w:tcPr>
          <w:p w14:paraId="6FE8ADC2"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53B3E">
              <w:rPr>
                <w:rFonts w:ascii="Times New Roman" w:hAnsi="Times New Roman" w:cs="Times New Roman"/>
                <w:sz w:val="18"/>
                <w:szCs w:val="18"/>
              </w:rPr>
              <w:lastRenderedPageBreak/>
              <w:t>IT Ti (92.6 2.3 Ncm) outperformed unfilled PEEK (22.6 0.5 Ncm) &amp; CFR-PEEK (20.2 2.5 Ncm).</w:t>
            </w:r>
          </w:p>
          <w:p w14:paraId="4C5EE456"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2600" w:type="dxa"/>
          </w:tcPr>
          <w:p w14:paraId="6F6A90A1"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53B3E">
              <w:rPr>
                <w:rFonts w:ascii="Times New Roman" w:hAnsi="Times New Roman" w:cs="Times New Roman"/>
                <w:sz w:val="18"/>
                <w:szCs w:val="18"/>
              </w:rPr>
              <w:t>PEEK and CFRPEEK implants cannot sustain the insertion force required to establish primary stability for instant loading and a two-stage operation.</w:t>
            </w:r>
          </w:p>
          <w:p w14:paraId="663B6513"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2726FE" w:rsidRPr="00E20287" w14:paraId="175ACCBA" w14:textId="77777777" w:rsidTr="0086333A">
        <w:tc>
          <w:tcPr>
            <w:cnfStyle w:val="001000000000" w:firstRow="0" w:lastRow="0" w:firstColumn="1" w:lastColumn="0" w:oddVBand="0" w:evenVBand="0" w:oddHBand="0" w:evenHBand="0" w:firstRowFirstColumn="0" w:firstRowLastColumn="0" w:lastRowFirstColumn="0" w:lastRowLastColumn="0"/>
            <w:tcW w:w="918" w:type="dxa"/>
          </w:tcPr>
          <w:p w14:paraId="411F97CB" w14:textId="14BE124E" w:rsidR="002726FE" w:rsidRPr="00653B3E" w:rsidRDefault="002726FE" w:rsidP="00020CEF">
            <w:pPr>
              <w:spacing w:line="480" w:lineRule="auto"/>
              <w:jc w:val="both"/>
              <w:rPr>
                <w:rFonts w:ascii="Times New Roman" w:hAnsi="Times New Roman" w:cs="Times New Roman"/>
                <w:sz w:val="18"/>
                <w:szCs w:val="18"/>
                <w:vertAlign w:val="superscript"/>
              </w:rPr>
            </w:pPr>
            <w:r w:rsidRPr="00653B3E">
              <w:rPr>
                <w:rFonts w:ascii="Times New Roman" w:hAnsi="Times New Roman" w:cs="Times New Roman"/>
                <w:b w:val="0"/>
                <w:bCs w:val="0"/>
                <w:sz w:val="18"/>
                <w:szCs w:val="18"/>
              </w:rPr>
              <w:t>Kaleli et al (2018)</w:t>
            </w:r>
            <w:r w:rsidR="00522644">
              <w:rPr>
                <w:rFonts w:ascii="Times New Roman" w:hAnsi="Times New Roman" w:cs="Times New Roman"/>
                <w:b w:val="0"/>
                <w:bCs w:val="0"/>
                <w:sz w:val="18"/>
                <w:szCs w:val="18"/>
                <w:vertAlign w:val="superscript"/>
              </w:rPr>
              <w:t>[</w:t>
            </w:r>
            <w:r w:rsidRPr="00653B3E">
              <w:rPr>
                <w:rFonts w:ascii="Times New Roman" w:hAnsi="Times New Roman" w:cs="Times New Roman"/>
                <w:b w:val="0"/>
                <w:bCs w:val="0"/>
                <w:sz w:val="18"/>
                <w:szCs w:val="18"/>
                <w:vertAlign w:val="superscript"/>
              </w:rPr>
              <w:t>32</w:t>
            </w:r>
            <w:r w:rsidR="00522644">
              <w:rPr>
                <w:rFonts w:ascii="Times New Roman" w:hAnsi="Times New Roman" w:cs="Times New Roman"/>
                <w:b w:val="0"/>
                <w:bCs w:val="0"/>
                <w:sz w:val="18"/>
                <w:szCs w:val="18"/>
                <w:vertAlign w:val="superscript"/>
              </w:rPr>
              <w:t>]</w:t>
            </w:r>
          </w:p>
        </w:tc>
        <w:tc>
          <w:tcPr>
            <w:tcW w:w="664" w:type="dxa"/>
          </w:tcPr>
          <w:p w14:paraId="740F27A0"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53B3E">
              <w:rPr>
                <w:rFonts w:ascii="Times New Roman" w:hAnsi="Times New Roman" w:cs="Times New Roman"/>
                <w:sz w:val="18"/>
                <w:szCs w:val="18"/>
              </w:rPr>
              <w:t>In-vitro</w:t>
            </w:r>
          </w:p>
        </w:tc>
        <w:tc>
          <w:tcPr>
            <w:tcW w:w="1303" w:type="dxa"/>
          </w:tcPr>
          <w:p w14:paraId="04702003"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53B3E">
              <w:rPr>
                <w:rFonts w:ascii="Times New Roman" w:hAnsi="Times New Roman" w:cs="Times New Roman"/>
                <w:sz w:val="18"/>
                <w:szCs w:val="18"/>
              </w:rPr>
              <w:t xml:space="preserve">The biomechanical </w:t>
            </w:r>
            <w:proofErr w:type="spellStart"/>
            <w:r w:rsidRPr="00653B3E">
              <w:rPr>
                <w:rFonts w:ascii="Times New Roman" w:hAnsi="Times New Roman" w:cs="Times New Roman"/>
                <w:sz w:val="18"/>
                <w:szCs w:val="18"/>
              </w:rPr>
              <w:t>behavior</w:t>
            </w:r>
            <w:proofErr w:type="spellEnd"/>
            <w:r w:rsidRPr="00653B3E">
              <w:rPr>
                <w:rFonts w:ascii="Times New Roman" w:hAnsi="Times New Roman" w:cs="Times New Roman"/>
                <w:sz w:val="18"/>
                <w:szCs w:val="18"/>
              </w:rPr>
              <w:t xml:space="preserve"> of various abutments in terms of stress distribution in implants &amp; peripheral bone is assessed.</w:t>
            </w:r>
          </w:p>
          <w:p w14:paraId="5C88C25E"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085" w:type="dxa"/>
          </w:tcPr>
          <w:p w14:paraId="05958198"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53B3E">
              <w:rPr>
                <w:rFonts w:ascii="Times New Roman" w:hAnsi="Times New Roman" w:cs="Times New Roman"/>
                <w:sz w:val="18"/>
                <w:szCs w:val="18"/>
              </w:rPr>
              <w:t>3-D models with bone-level implant systems</w:t>
            </w:r>
          </w:p>
          <w:p w14:paraId="539957D8"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266" w:type="dxa"/>
          </w:tcPr>
          <w:p w14:paraId="3CCBD914"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53B3E">
              <w:rPr>
                <w:rFonts w:ascii="Times New Roman" w:hAnsi="Times New Roman" w:cs="Times New Roman"/>
                <w:sz w:val="18"/>
                <w:szCs w:val="18"/>
              </w:rPr>
              <w:t>Translucent zirconia (TZI), lithium disilicate glass ceramic (IPS), polymer-infiltrated hybrid ceramic (VTE), and bespoke PEEK and zirconia abutments.</w:t>
            </w:r>
          </w:p>
          <w:p w14:paraId="7353A569"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710" w:type="dxa"/>
          </w:tcPr>
          <w:p w14:paraId="6AFDA27B"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53B3E">
              <w:rPr>
                <w:rFonts w:ascii="Times New Roman" w:hAnsi="Times New Roman" w:cs="Times New Roman"/>
                <w:sz w:val="18"/>
                <w:szCs w:val="18"/>
              </w:rPr>
              <w:t>Load of implants both vertically, obliquely, &amp; also distribution of stress was assessed.</w:t>
            </w:r>
          </w:p>
          <w:p w14:paraId="1F4F33E9"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2036" w:type="dxa"/>
          </w:tcPr>
          <w:p w14:paraId="3C87226C"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53B3E">
              <w:rPr>
                <w:rFonts w:ascii="Times New Roman" w:hAnsi="Times New Roman" w:cs="Times New Roman"/>
                <w:sz w:val="18"/>
                <w:szCs w:val="18"/>
              </w:rPr>
              <w:t>VTE crowns demonstrated minimal stress levels. Compared to PEEK abutment, zirconia demonstrated greater stress values.</w:t>
            </w:r>
          </w:p>
          <w:p w14:paraId="27406C97"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2600" w:type="dxa"/>
          </w:tcPr>
          <w:p w14:paraId="6D92B126"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53B3E">
              <w:rPr>
                <w:rFonts w:ascii="Times New Roman" w:hAnsi="Times New Roman" w:cs="Times New Roman"/>
                <w:sz w:val="18"/>
                <w:szCs w:val="18"/>
              </w:rPr>
              <w:t>All models revealed similar stress distributions in the implant and peripheral bone. Changes in restoration and tailored abutment material had no effect on stress distribution in the implant or peripheral bone.</w:t>
            </w:r>
          </w:p>
          <w:p w14:paraId="2FA2E5E8"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2726FE" w:rsidRPr="00E20287" w14:paraId="6BBD7A1B" w14:textId="77777777" w:rsidTr="0086333A">
        <w:tc>
          <w:tcPr>
            <w:cnfStyle w:val="001000000000" w:firstRow="0" w:lastRow="0" w:firstColumn="1" w:lastColumn="0" w:oddVBand="0" w:evenVBand="0" w:oddHBand="0" w:evenHBand="0" w:firstRowFirstColumn="0" w:firstRowLastColumn="0" w:lastRowFirstColumn="0" w:lastRowLastColumn="0"/>
            <w:tcW w:w="918" w:type="dxa"/>
          </w:tcPr>
          <w:p w14:paraId="116CAE13" w14:textId="1E95FB56" w:rsidR="002726FE" w:rsidRPr="00653B3E" w:rsidRDefault="002726FE" w:rsidP="00020CEF">
            <w:pPr>
              <w:spacing w:line="480" w:lineRule="auto"/>
              <w:jc w:val="both"/>
              <w:rPr>
                <w:rFonts w:ascii="Times New Roman" w:hAnsi="Times New Roman" w:cs="Times New Roman"/>
                <w:sz w:val="18"/>
                <w:szCs w:val="18"/>
                <w:vertAlign w:val="superscript"/>
              </w:rPr>
            </w:pPr>
            <w:r w:rsidRPr="00653B3E">
              <w:rPr>
                <w:rFonts w:ascii="Times New Roman" w:hAnsi="Times New Roman" w:cs="Times New Roman"/>
                <w:b w:val="0"/>
                <w:bCs w:val="0"/>
                <w:sz w:val="18"/>
                <w:szCs w:val="18"/>
              </w:rPr>
              <w:t>Kumar et al (2017)</w:t>
            </w:r>
            <w:r w:rsidR="00522644">
              <w:rPr>
                <w:rFonts w:ascii="Times New Roman" w:hAnsi="Times New Roman" w:cs="Times New Roman"/>
                <w:b w:val="0"/>
                <w:bCs w:val="0"/>
                <w:sz w:val="18"/>
                <w:szCs w:val="18"/>
                <w:vertAlign w:val="superscript"/>
              </w:rPr>
              <w:t>[</w:t>
            </w:r>
            <w:r w:rsidRPr="00653B3E">
              <w:rPr>
                <w:rFonts w:ascii="Times New Roman" w:hAnsi="Times New Roman" w:cs="Times New Roman"/>
                <w:b w:val="0"/>
                <w:bCs w:val="0"/>
                <w:sz w:val="18"/>
                <w:szCs w:val="18"/>
                <w:vertAlign w:val="superscript"/>
              </w:rPr>
              <w:t>33</w:t>
            </w:r>
            <w:r w:rsidR="00522644">
              <w:rPr>
                <w:rFonts w:ascii="Times New Roman" w:hAnsi="Times New Roman" w:cs="Times New Roman"/>
                <w:b w:val="0"/>
                <w:bCs w:val="0"/>
                <w:sz w:val="18"/>
                <w:szCs w:val="18"/>
                <w:vertAlign w:val="superscript"/>
              </w:rPr>
              <w:t>]</w:t>
            </w:r>
          </w:p>
        </w:tc>
        <w:tc>
          <w:tcPr>
            <w:tcW w:w="664" w:type="dxa"/>
          </w:tcPr>
          <w:p w14:paraId="115ED2B7"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53B3E">
              <w:rPr>
                <w:rFonts w:ascii="Times New Roman" w:hAnsi="Times New Roman" w:cs="Times New Roman"/>
                <w:sz w:val="18"/>
                <w:szCs w:val="18"/>
              </w:rPr>
              <w:t>In-vitro</w:t>
            </w:r>
          </w:p>
        </w:tc>
        <w:tc>
          <w:tcPr>
            <w:tcW w:w="1303" w:type="dxa"/>
          </w:tcPr>
          <w:p w14:paraId="7DC678B7"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53B3E">
              <w:rPr>
                <w:rFonts w:ascii="Times New Roman" w:hAnsi="Times New Roman" w:cs="Times New Roman"/>
                <w:sz w:val="18"/>
                <w:szCs w:val="18"/>
              </w:rPr>
              <w:t>Compare and measure the bone-promoting ability of various PEEK materials.</w:t>
            </w:r>
          </w:p>
          <w:p w14:paraId="4211F433"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085" w:type="dxa"/>
          </w:tcPr>
          <w:p w14:paraId="45D21BC6"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53B3E">
              <w:rPr>
                <w:rFonts w:ascii="Times New Roman" w:hAnsi="Times New Roman" w:cs="Times New Roman"/>
                <w:sz w:val="18"/>
                <w:szCs w:val="18"/>
              </w:rPr>
              <w:t>Human osteosarcoma cells</w:t>
            </w:r>
          </w:p>
        </w:tc>
        <w:tc>
          <w:tcPr>
            <w:tcW w:w="1266" w:type="dxa"/>
          </w:tcPr>
          <w:p w14:paraId="28804D34"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53B3E">
              <w:rPr>
                <w:rFonts w:ascii="Times New Roman" w:hAnsi="Times New Roman" w:cs="Times New Roman"/>
                <w:sz w:val="18"/>
                <w:szCs w:val="18"/>
              </w:rPr>
              <w:t>n = ten untreated PEEK, ten TiO2-coated PEEK, and ten TiO2-blended PEEK.</w:t>
            </w:r>
          </w:p>
          <w:p w14:paraId="5D1E884C"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710" w:type="dxa"/>
          </w:tcPr>
          <w:p w14:paraId="775FC597"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53B3E">
              <w:rPr>
                <w:rFonts w:ascii="Times New Roman" w:hAnsi="Times New Roman" w:cs="Times New Roman"/>
                <w:sz w:val="18"/>
                <w:szCs w:val="18"/>
              </w:rPr>
              <w:t>The samples were examined for the cytotoxicity and the alkaline phosphatase (ALP) activity so as to assess and characterize the bone mineralization</w:t>
            </w:r>
          </w:p>
          <w:p w14:paraId="302C26F8"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2036" w:type="dxa"/>
          </w:tcPr>
          <w:p w14:paraId="28DFCE57"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53B3E">
              <w:rPr>
                <w:rFonts w:ascii="Times New Roman" w:hAnsi="Times New Roman" w:cs="Times New Roman"/>
                <w:sz w:val="18"/>
                <w:szCs w:val="18"/>
              </w:rPr>
              <w:t>Variations were discovered in the matrix prior to and subsequent to cell attachment.</w:t>
            </w:r>
          </w:p>
          <w:p w14:paraId="2CFB95B5"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2600" w:type="dxa"/>
          </w:tcPr>
          <w:p w14:paraId="4AAAF9C6"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53B3E">
              <w:rPr>
                <w:rFonts w:ascii="Times New Roman" w:hAnsi="Times New Roman" w:cs="Times New Roman"/>
                <w:sz w:val="18"/>
                <w:szCs w:val="18"/>
              </w:rPr>
              <w:t>n-TiO2-coated PEEK was the preferred biomaterial in implant dentistry, subsequent to n-TiO2-blended PEEK and untreated PEEK.</w:t>
            </w:r>
          </w:p>
          <w:p w14:paraId="1C3D038A"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2726FE" w:rsidRPr="00E20287" w14:paraId="5F250616" w14:textId="77777777" w:rsidTr="0086333A">
        <w:tc>
          <w:tcPr>
            <w:cnfStyle w:val="001000000000" w:firstRow="0" w:lastRow="0" w:firstColumn="1" w:lastColumn="0" w:oddVBand="0" w:evenVBand="0" w:oddHBand="0" w:evenHBand="0" w:firstRowFirstColumn="0" w:firstRowLastColumn="0" w:lastRowFirstColumn="0" w:lastRowLastColumn="0"/>
            <w:tcW w:w="918" w:type="dxa"/>
            <w:tcBorders>
              <w:bottom w:val="single" w:sz="4" w:space="0" w:color="auto"/>
            </w:tcBorders>
          </w:tcPr>
          <w:p w14:paraId="5F0247C1" w14:textId="467D8AD7" w:rsidR="002726FE" w:rsidRPr="00653B3E" w:rsidRDefault="002726FE" w:rsidP="00020CEF">
            <w:pPr>
              <w:spacing w:line="480" w:lineRule="auto"/>
              <w:jc w:val="both"/>
              <w:rPr>
                <w:rFonts w:ascii="Times New Roman" w:hAnsi="Times New Roman" w:cs="Times New Roman"/>
                <w:sz w:val="18"/>
                <w:szCs w:val="18"/>
                <w:vertAlign w:val="superscript"/>
              </w:rPr>
            </w:pPr>
            <w:r w:rsidRPr="00653B3E">
              <w:rPr>
                <w:rFonts w:ascii="Times New Roman" w:hAnsi="Times New Roman" w:cs="Times New Roman"/>
                <w:b w:val="0"/>
                <w:bCs w:val="0"/>
                <w:sz w:val="18"/>
                <w:szCs w:val="18"/>
              </w:rPr>
              <w:t>Sampaio et al (2016)</w:t>
            </w:r>
            <w:r w:rsidR="00522644">
              <w:rPr>
                <w:rFonts w:ascii="Times New Roman" w:hAnsi="Times New Roman" w:cs="Times New Roman"/>
                <w:b w:val="0"/>
                <w:bCs w:val="0"/>
                <w:sz w:val="18"/>
                <w:szCs w:val="18"/>
                <w:vertAlign w:val="superscript"/>
              </w:rPr>
              <w:t>[</w:t>
            </w:r>
            <w:r w:rsidRPr="00653B3E">
              <w:rPr>
                <w:rFonts w:ascii="Times New Roman" w:hAnsi="Times New Roman" w:cs="Times New Roman"/>
                <w:b w:val="0"/>
                <w:bCs w:val="0"/>
                <w:sz w:val="18"/>
                <w:szCs w:val="18"/>
                <w:vertAlign w:val="superscript"/>
              </w:rPr>
              <w:t>34</w:t>
            </w:r>
            <w:r w:rsidR="00522644">
              <w:rPr>
                <w:rFonts w:ascii="Times New Roman" w:hAnsi="Times New Roman" w:cs="Times New Roman"/>
                <w:b w:val="0"/>
                <w:bCs w:val="0"/>
                <w:sz w:val="18"/>
                <w:szCs w:val="18"/>
                <w:vertAlign w:val="superscript"/>
              </w:rPr>
              <w:t>]</w:t>
            </w:r>
          </w:p>
        </w:tc>
        <w:tc>
          <w:tcPr>
            <w:tcW w:w="664" w:type="dxa"/>
            <w:tcBorders>
              <w:bottom w:val="single" w:sz="4" w:space="0" w:color="auto"/>
            </w:tcBorders>
          </w:tcPr>
          <w:p w14:paraId="7587B152"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53B3E">
              <w:rPr>
                <w:rFonts w:ascii="Times New Roman" w:hAnsi="Times New Roman" w:cs="Times New Roman"/>
                <w:sz w:val="18"/>
                <w:szCs w:val="18"/>
              </w:rPr>
              <w:t>In-vitro</w:t>
            </w:r>
          </w:p>
        </w:tc>
        <w:tc>
          <w:tcPr>
            <w:tcW w:w="1303" w:type="dxa"/>
            <w:tcBorders>
              <w:bottom w:val="single" w:sz="4" w:space="0" w:color="auto"/>
            </w:tcBorders>
          </w:tcPr>
          <w:p w14:paraId="71AA7A71"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53B3E">
              <w:rPr>
                <w:rFonts w:ascii="Times New Roman" w:hAnsi="Times New Roman" w:cs="Times New Roman"/>
                <w:sz w:val="18"/>
                <w:szCs w:val="18"/>
              </w:rPr>
              <w:t>Studied the abrasive resistance to wear of PEEK and Ti6Al4V.</w:t>
            </w:r>
          </w:p>
          <w:p w14:paraId="3428315F"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085" w:type="dxa"/>
            <w:tcBorders>
              <w:bottom w:val="single" w:sz="4" w:space="0" w:color="auto"/>
            </w:tcBorders>
          </w:tcPr>
          <w:p w14:paraId="04FAC7C8"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53B3E">
              <w:rPr>
                <w:rFonts w:ascii="Times New Roman" w:hAnsi="Times New Roman" w:cs="Times New Roman"/>
                <w:sz w:val="18"/>
                <w:szCs w:val="18"/>
              </w:rPr>
              <w:t>Cylindrical models</w:t>
            </w:r>
          </w:p>
        </w:tc>
        <w:tc>
          <w:tcPr>
            <w:tcW w:w="1266" w:type="dxa"/>
            <w:tcBorders>
              <w:bottom w:val="single" w:sz="4" w:space="0" w:color="auto"/>
            </w:tcBorders>
          </w:tcPr>
          <w:p w14:paraId="23CEF4F6"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53B3E">
              <w:rPr>
                <w:rFonts w:ascii="Times New Roman" w:hAnsi="Times New Roman" w:cs="Times New Roman"/>
                <w:sz w:val="18"/>
                <w:szCs w:val="18"/>
              </w:rPr>
              <w:t>Ti6Al4V and PEEK cylinder</w:t>
            </w:r>
          </w:p>
        </w:tc>
        <w:tc>
          <w:tcPr>
            <w:tcW w:w="1710" w:type="dxa"/>
            <w:tcBorders>
              <w:bottom w:val="single" w:sz="4" w:space="0" w:color="auto"/>
            </w:tcBorders>
          </w:tcPr>
          <w:p w14:paraId="559848C6"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53B3E">
              <w:rPr>
                <w:rFonts w:ascii="Times New Roman" w:hAnsi="Times New Roman" w:cs="Times New Roman"/>
                <w:sz w:val="18"/>
                <w:szCs w:val="18"/>
              </w:rPr>
              <w:t>Microscale abrasion experiments were done using varying weight percentages of hydrated silica, and wear patterns were measured.</w:t>
            </w:r>
          </w:p>
          <w:p w14:paraId="4E2CB1BD"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2036" w:type="dxa"/>
            <w:tcBorders>
              <w:bottom w:val="single" w:sz="4" w:space="0" w:color="auto"/>
            </w:tcBorders>
          </w:tcPr>
          <w:p w14:paraId="23AB8963"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53B3E">
              <w:rPr>
                <w:rFonts w:ascii="Times New Roman" w:hAnsi="Times New Roman" w:cs="Times New Roman"/>
                <w:sz w:val="18"/>
                <w:szCs w:val="18"/>
              </w:rPr>
              <w:lastRenderedPageBreak/>
              <w:t>PEEK showed a higher volume loss rate compared to Ti6Al4V.</w:t>
            </w:r>
          </w:p>
          <w:p w14:paraId="06C259C2"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2600" w:type="dxa"/>
            <w:tcBorders>
              <w:bottom w:val="single" w:sz="4" w:space="0" w:color="auto"/>
            </w:tcBorders>
          </w:tcPr>
          <w:p w14:paraId="68FA2331" w14:textId="77777777" w:rsidR="002726FE" w:rsidRPr="00653B3E" w:rsidRDefault="002726FE" w:rsidP="00020CEF">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53B3E">
              <w:rPr>
                <w:rFonts w:ascii="Times New Roman" w:hAnsi="Times New Roman" w:cs="Times New Roman"/>
                <w:sz w:val="18"/>
                <w:szCs w:val="18"/>
              </w:rPr>
              <w:t>PEEK was found to have less wear resistance than Ti6Al4V</w:t>
            </w:r>
          </w:p>
        </w:tc>
      </w:tr>
    </w:tbl>
    <w:p w14:paraId="2A675A6D" w14:textId="77777777" w:rsidR="002726FE" w:rsidRDefault="002726FE" w:rsidP="00020CEF">
      <w:pPr>
        <w:spacing w:line="480" w:lineRule="auto"/>
        <w:jc w:val="both"/>
        <w:rPr>
          <w:rFonts w:ascii="Times New Roman" w:hAnsi="Times New Roman" w:cs="Times New Roman"/>
          <w:b/>
          <w:bCs/>
          <w:sz w:val="20"/>
          <w:szCs w:val="20"/>
        </w:rPr>
      </w:pPr>
    </w:p>
    <w:p w14:paraId="5A04D8AB" w14:textId="090D75D9" w:rsidR="002726FE" w:rsidRPr="00653B3E" w:rsidRDefault="00020CEF" w:rsidP="00020CEF">
      <w:pPr>
        <w:spacing w:line="480" w:lineRule="auto"/>
        <w:jc w:val="both"/>
        <w:rPr>
          <w:rFonts w:ascii="Times New Roman" w:hAnsi="Times New Roman" w:cs="Times New Roman"/>
          <w:b/>
          <w:bCs/>
          <w:sz w:val="28"/>
          <w:szCs w:val="28"/>
        </w:rPr>
      </w:pPr>
      <w:r w:rsidRPr="00653B3E">
        <w:rPr>
          <w:rFonts w:ascii="Times New Roman" w:hAnsi="Times New Roman" w:cs="Times New Roman"/>
          <w:b/>
          <w:bCs/>
          <w:sz w:val="28"/>
          <w:szCs w:val="28"/>
        </w:rPr>
        <w:t>Modifications of peek:</w:t>
      </w:r>
    </w:p>
    <w:p w14:paraId="06F9067F" w14:textId="77777777" w:rsidR="002726FE" w:rsidRPr="00653B3E" w:rsidRDefault="002726FE" w:rsidP="00020CEF">
      <w:pPr>
        <w:spacing w:line="480" w:lineRule="auto"/>
        <w:jc w:val="both"/>
        <w:rPr>
          <w:rFonts w:ascii="Times New Roman" w:hAnsi="Times New Roman" w:cs="Times New Roman"/>
          <w:sz w:val="24"/>
          <w:szCs w:val="24"/>
        </w:rPr>
      </w:pPr>
      <w:r w:rsidRPr="00653B3E">
        <w:rPr>
          <w:rFonts w:ascii="Times New Roman" w:hAnsi="Times New Roman" w:cs="Times New Roman"/>
          <w:sz w:val="24"/>
          <w:szCs w:val="24"/>
        </w:rPr>
        <w:t>PEEK is a biocompatible and bioinert material, thus numerous modifications have been tried in order to render it more osteoconductive. To make PEEK bioactive, its surface has to be changed through a variety of procedures.</w:t>
      </w:r>
    </w:p>
    <w:p w14:paraId="1A7AD89B" w14:textId="4E65DAA9" w:rsidR="002726FE" w:rsidRDefault="002726FE" w:rsidP="00020CEF">
      <w:pPr>
        <w:spacing w:line="480" w:lineRule="auto"/>
        <w:jc w:val="both"/>
        <w:rPr>
          <w:rFonts w:ascii="Times New Roman" w:hAnsi="Times New Roman" w:cs="Times New Roman"/>
          <w:sz w:val="24"/>
          <w:szCs w:val="24"/>
        </w:rPr>
      </w:pPr>
      <w:r w:rsidRPr="00653B3E">
        <w:rPr>
          <w:rFonts w:ascii="Times New Roman" w:hAnsi="Times New Roman" w:cs="Times New Roman"/>
          <w:sz w:val="24"/>
          <w:szCs w:val="24"/>
        </w:rPr>
        <w:t xml:space="preserve"> There are several ways in which polymer surfaces can be modified for biomedical applications which include: Physical treatments &amp; Chemical treatments</w:t>
      </w:r>
      <w:r w:rsidR="00664AAB">
        <w:rPr>
          <w:rFonts w:ascii="Times New Roman" w:hAnsi="Times New Roman" w:cs="Times New Roman"/>
          <w:sz w:val="24"/>
          <w:szCs w:val="24"/>
        </w:rPr>
        <w:t xml:space="preserve"> (Table.3)</w:t>
      </w:r>
      <w:r w:rsidRPr="00653B3E">
        <w:rPr>
          <w:rFonts w:ascii="Times New Roman" w:hAnsi="Times New Roman" w:cs="Times New Roman"/>
          <w:sz w:val="24"/>
          <w:szCs w:val="24"/>
        </w:rPr>
        <w:t>, Plasma spraying, Acid etching, Spin coating Chemical modification, and Ultraviolet irradiation. Nanoparticles like titanium oxide, hydroxyapatite and hydroxyfluoroappatite can be coated on the surface of PEEK.</w:t>
      </w:r>
    </w:p>
    <w:p w14:paraId="07D45AC0" w14:textId="568DBCCA" w:rsidR="00664AAB" w:rsidRPr="00653B3E" w:rsidRDefault="00664AAB" w:rsidP="00020CEF">
      <w:pPr>
        <w:spacing w:line="480" w:lineRule="auto"/>
        <w:jc w:val="both"/>
        <w:rPr>
          <w:rFonts w:ascii="Times New Roman" w:hAnsi="Times New Roman" w:cs="Times New Roman"/>
          <w:sz w:val="24"/>
          <w:szCs w:val="24"/>
        </w:rPr>
      </w:pPr>
      <w:r>
        <w:rPr>
          <w:rFonts w:ascii="Times New Roman" w:hAnsi="Times New Roman" w:cs="Times New Roman"/>
          <w:sz w:val="24"/>
          <w:szCs w:val="24"/>
        </w:rPr>
        <w:t>Table.3</w:t>
      </w:r>
    </w:p>
    <w:tbl>
      <w:tblPr>
        <w:tblStyle w:val="TableGrid"/>
        <w:tblW w:w="9512" w:type="dxa"/>
        <w:tblInd w:w="380" w:type="dxa"/>
        <w:tblLook w:val="04A0" w:firstRow="1" w:lastRow="0" w:firstColumn="1" w:lastColumn="0" w:noHBand="0" w:noVBand="1"/>
      </w:tblPr>
      <w:tblGrid>
        <w:gridCol w:w="3115"/>
        <w:gridCol w:w="2341"/>
        <w:gridCol w:w="4056"/>
      </w:tblGrid>
      <w:tr w:rsidR="002726FE" w:rsidRPr="00E20287" w14:paraId="0C31F9EE" w14:textId="77777777" w:rsidTr="00653B3E">
        <w:trPr>
          <w:trHeight w:val="274"/>
        </w:trPr>
        <w:tc>
          <w:tcPr>
            <w:tcW w:w="3115" w:type="dxa"/>
          </w:tcPr>
          <w:p w14:paraId="75D47B10" w14:textId="05AE2A0D" w:rsidR="002726FE" w:rsidRPr="00653B3E" w:rsidRDefault="00020CEF" w:rsidP="00020CEF">
            <w:pPr>
              <w:spacing w:line="480" w:lineRule="auto"/>
              <w:jc w:val="center"/>
              <w:rPr>
                <w:rFonts w:ascii="Times New Roman" w:hAnsi="Times New Roman" w:cs="Times New Roman"/>
                <w:b/>
                <w:bCs/>
                <w:sz w:val="28"/>
                <w:szCs w:val="28"/>
              </w:rPr>
            </w:pPr>
            <w:r w:rsidRPr="00653B3E">
              <w:rPr>
                <w:rFonts w:ascii="Times New Roman" w:hAnsi="Times New Roman" w:cs="Times New Roman"/>
                <w:b/>
                <w:bCs/>
                <w:sz w:val="28"/>
                <w:szCs w:val="28"/>
              </w:rPr>
              <w:t>Modifications on surface</w:t>
            </w:r>
          </w:p>
        </w:tc>
        <w:tc>
          <w:tcPr>
            <w:tcW w:w="2341" w:type="dxa"/>
          </w:tcPr>
          <w:p w14:paraId="7381FCF6" w14:textId="7A02DE45" w:rsidR="002726FE" w:rsidRPr="00653B3E" w:rsidRDefault="00020CEF" w:rsidP="00020CEF">
            <w:pPr>
              <w:spacing w:line="480" w:lineRule="auto"/>
              <w:jc w:val="center"/>
              <w:rPr>
                <w:rFonts w:ascii="Times New Roman" w:hAnsi="Times New Roman" w:cs="Times New Roman"/>
                <w:b/>
                <w:bCs/>
                <w:sz w:val="28"/>
                <w:szCs w:val="28"/>
              </w:rPr>
            </w:pPr>
            <w:r w:rsidRPr="00653B3E">
              <w:rPr>
                <w:rFonts w:ascii="Times New Roman" w:hAnsi="Times New Roman" w:cs="Times New Roman"/>
                <w:b/>
                <w:bCs/>
                <w:sz w:val="28"/>
                <w:szCs w:val="28"/>
              </w:rPr>
              <w:t>Methods</w:t>
            </w:r>
          </w:p>
        </w:tc>
        <w:tc>
          <w:tcPr>
            <w:tcW w:w="4056" w:type="dxa"/>
          </w:tcPr>
          <w:p w14:paraId="5CD255C9" w14:textId="737FEA62" w:rsidR="002726FE" w:rsidRPr="00653B3E" w:rsidRDefault="00020CEF" w:rsidP="00020CEF">
            <w:pPr>
              <w:spacing w:line="480" w:lineRule="auto"/>
              <w:jc w:val="center"/>
              <w:rPr>
                <w:rFonts w:ascii="Times New Roman" w:hAnsi="Times New Roman" w:cs="Times New Roman"/>
                <w:b/>
                <w:bCs/>
                <w:sz w:val="28"/>
                <w:szCs w:val="28"/>
              </w:rPr>
            </w:pPr>
            <w:r w:rsidRPr="00653B3E">
              <w:rPr>
                <w:rFonts w:ascii="Times New Roman" w:hAnsi="Times New Roman" w:cs="Times New Roman"/>
                <w:b/>
                <w:bCs/>
                <w:sz w:val="28"/>
                <w:szCs w:val="28"/>
              </w:rPr>
              <w:t>Material</w:t>
            </w:r>
          </w:p>
        </w:tc>
      </w:tr>
      <w:tr w:rsidR="002726FE" w:rsidRPr="00E20287" w14:paraId="187C2BD4" w14:textId="77777777" w:rsidTr="00653B3E">
        <w:trPr>
          <w:trHeight w:val="731"/>
        </w:trPr>
        <w:tc>
          <w:tcPr>
            <w:tcW w:w="3115" w:type="dxa"/>
          </w:tcPr>
          <w:p w14:paraId="744DE73D" w14:textId="77777777" w:rsidR="002726FE" w:rsidRPr="00653B3E" w:rsidRDefault="002726FE" w:rsidP="00020CEF">
            <w:pPr>
              <w:spacing w:line="480" w:lineRule="auto"/>
              <w:jc w:val="both"/>
              <w:rPr>
                <w:rFonts w:ascii="Times New Roman" w:hAnsi="Times New Roman" w:cs="Times New Roman"/>
                <w:sz w:val="24"/>
                <w:szCs w:val="24"/>
              </w:rPr>
            </w:pPr>
            <w:r w:rsidRPr="00653B3E">
              <w:rPr>
                <w:rFonts w:ascii="Times New Roman" w:hAnsi="Times New Roman" w:cs="Times New Roman"/>
                <w:sz w:val="24"/>
                <w:szCs w:val="24"/>
              </w:rPr>
              <w:t>Coating over surface</w:t>
            </w:r>
          </w:p>
        </w:tc>
        <w:tc>
          <w:tcPr>
            <w:tcW w:w="2341" w:type="dxa"/>
          </w:tcPr>
          <w:p w14:paraId="6BAD0FCF" w14:textId="77777777" w:rsidR="002726FE" w:rsidRPr="00653B3E" w:rsidRDefault="002726FE" w:rsidP="00020CEF">
            <w:pPr>
              <w:spacing w:line="480" w:lineRule="auto"/>
              <w:jc w:val="both"/>
              <w:rPr>
                <w:rFonts w:ascii="Times New Roman" w:hAnsi="Times New Roman" w:cs="Times New Roman"/>
                <w:sz w:val="24"/>
                <w:szCs w:val="24"/>
              </w:rPr>
            </w:pPr>
            <w:r w:rsidRPr="00653B3E">
              <w:rPr>
                <w:rFonts w:ascii="Times New Roman" w:hAnsi="Times New Roman" w:cs="Times New Roman"/>
                <w:sz w:val="24"/>
                <w:szCs w:val="24"/>
              </w:rPr>
              <w:t>Plasma spraying</w:t>
            </w:r>
          </w:p>
          <w:p w14:paraId="694473C1" w14:textId="77777777" w:rsidR="002726FE" w:rsidRPr="00653B3E" w:rsidRDefault="002726FE" w:rsidP="00020CEF">
            <w:pPr>
              <w:spacing w:line="480" w:lineRule="auto"/>
              <w:jc w:val="both"/>
              <w:rPr>
                <w:rFonts w:ascii="Times New Roman" w:hAnsi="Times New Roman" w:cs="Times New Roman"/>
                <w:sz w:val="24"/>
                <w:szCs w:val="24"/>
              </w:rPr>
            </w:pPr>
            <w:r w:rsidRPr="00653B3E">
              <w:rPr>
                <w:rFonts w:ascii="Times New Roman" w:hAnsi="Times New Roman" w:cs="Times New Roman"/>
                <w:sz w:val="24"/>
                <w:szCs w:val="24"/>
              </w:rPr>
              <w:t>Spin coating</w:t>
            </w:r>
          </w:p>
          <w:p w14:paraId="0219A130" w14:textId="77777777" w:rsidR="002726FE" w:rsidRPr="00653B3E" w:rsidRDefault="002726FE" w:rsidP="00020CEF">
            <w:pPr>
              <w:spacing w:line="480" w:lineRule="auto"/>
              <w:jc w:val="both"/>
              <w:rPr>
                <w:rFonts w:ascii="Times New Roman" w:hAnsi="Times New Roman" w:cs="Times New Roman"/>
                <w:sz w:val="24"/>
                <w:szCs w:val="24"/>
              </w:rPr>
            </w:pPr>
            <w:r w:rsidRPr="00653B3E">
              <w:rPr>
                <w:rFonts w:ascii="Times New Roman" w:hAnsi="Times New Roman" w:cs="Times New Roman"/>
                <w:sz w:val="24"/>
                <w:szCs w:val="24"/>
              </w:rPr>
              <w:t>EBE</w:t>
            </w:r>
          </w:p>
          <w:p w14:paraId="2C495B65" w14:textId="77777777" w:rsidR="002726FE" w:rsidRPr="00653B3E" w:rsidRDefault="002726FE" w:rsidP="00020CEF">
            <w:pPr>
              <w:spacing w:line="480" w:lineRule="auto"/>
              <w:jc w:val="both"/>
              <w:rPr>
                <w:rFonts w:ascii="Times New Roman" w:hAnsi="Times New Roman" w:cs="Times New Roman"/>
                <w:b/>
                <w:bCs/>
                <w:sz w:val="24"/>
                <w:szCs w:val="24"/>
              </w:rPr>
            </w:pPr>
            <w:r w:rsidRPr="00653B3E">
              <w:rPr>
                <w:rFonts w:ascii="Times New Roman" w:hAnsi="Times New Roman" w:cs="Times New Roman"/>
                <w:sz w:val="24"/>
                <w:szCs w:val="24"/>
              </w:rPr>
              <w:t>PIII</w:t>
            </w:r>
          </w:p>
        </w:tc>
        <w:tc>
          <w:tcPr>
            <w:tcW w:w="4056" w:type="dxa"/>
          </w:tcPr>
          <w:p w14:paraId="15440AF0" w14:textId="77777777" w:rsidR="002726FE" w:rsidRPr="00653B3E" w:rsidRDefault="002726FE" w:rsidP="00020CEF">
            <w:pPr>
              <w:spacing w:line="480" w:lineRule="auto"/>
              <w:jc w:val="both"/>
              <w:rPr>
                <w:rFonts w:ascii="Times New Roman" w:hAnsi="Times New Roman" w:cs="Times New Roman"/>
                <w:sz w:val="24"/>
                <w:szCs w:val="24"/>
              </w:rPr>
            </w:pPr>
            <w:r w:rsidRPr="00653B3E">
              <w:rPr>
                <w:rFonts w:ascii="Times New Roman" w:hAnsi="Times New Roman" w:cs="Times New Roman"/>
                <w:sz w:val="24"/>
                <w:szCs w:val="24"/>
              </w:rPr>
              <w:t>HA, Ti</w:t>
            </w:r>
          </w:p>
          <w:p w14:paraId="6E644A1D" w14:textId="77777777" w:rsidR="002726FE" w:rsidRPr="00653B3E" w:rsidRDefault="002726FE" w:rsidP="00020CEF">
            <w:pPr>
              <w:spacing w:line="480" w:lineRule="auto"/>
              <w:jc w:val="both"/>
              <w:rPr>
                <w:rFonts w:ascii="Times New Roman" w:hAnsi="Times New Roman" w:cs="Times New Roman"/>
                <w:sz w:val="24"/>
                <w:szCs w:val="24"/>
              </w:rPr>
            </w:pPr>
            <w:r w:rsidRPr="00653B3E">
              <w:rPr>
                <w:rFonts w:ascii="Times New Roman" w:hAnsi="Times New Roman" w:cs="Times New Roman"/>
                <w:sz w:val="24"/>
                <w:szCs w:val="24"/>
              </w:rPr>
              <w:t>Surfactants, organic solvents, an aqueous solution of Ca(No3)2 &amp; H3 P04 Ti, Silicate TiO2, Calcium, H2O, and Argon are all present in nanosized HA crystals.</w:t>
            </w:r>
          </w:p>
        </w:tc>
      </w:tr>
      <w:tr w:rsidR="002726FE" w:rsidRPr="00E20287" w14:paraId="7956965E" w14:textId="77777777" w:rsidTr="00653B3E">
        <w:trPr>
          <w:trHeight w:val="380"/>
        </w:trPr>
        <w:tc>
          <w:tcPr>
            <w:tcW w:w="3115" w:type="dxa"/>
          </w:tcPr>
          <w:p w14:paraId="6EAA3011" w14:textId="77777777" w:rsidR="002726FE" w:rsidRPr="00653B3E" w:rsidRDefault="002726FE" w:rsidP="00020CEF">
            <w:pPr>
              <w:spacing w:line="480" w:lineRule="auto"/>
              <w:jc w:val="both"/>
              <w:rPr>
                <w:rFonts w:ascii="Times New Roman" w:hAnsi="Times New Roman" w:cs="Times New Roman"/>
                <w:b/>
                <w:bCs/>
                <w:sz w:val="24"/>
                <w:szCs w:val="24"/>
              </w:rPr>
            </w:pPr>
            <w:r w:rsidRPr="00653B3E">
              <w:rPr>
                <w:rFonts w:ascii="Times New Roman" w:hAnsi="Times New Roman" w:cs="Times New Roman"/>
                <w:sz w:val="24"/>
                <w:szCs w:val="24"/>
              </w:rPr>
              <w:t>Surface Topographical modifications</w:t>
            </w:r>
          </w:p>
        </w:tc>
        <w:tc>
          <w:tcPr>
            <w:tcW w:w="2341" w:type="dxa"/>
          </w:tcPr>
          <w:p w14:paraId="1202E408" w14:textId="77777777" w:rsidR="002726FE" w:rsidRPr="00653B3E" w:rsidRDefault="002726FE" w:rsidP="00020CEF">
            <w:pPr>
              <w:spacing w:line="480" w:lineRule="auto"/>
              <w:jc w:val="both"/>
              <w:rPr>
                <w:rFonts w:ascii="Times New Roman" w:hAnsi="Times New Roman" w:cs="Times New Roman"/>
                <w:sz w:val="24"/>
                <w:szCs w:val="24"/>
              </w:rPr>
            </w:pPr>
            <w:r w:rsidRPr="00653B3E">
              <w:rPr>
                <w:rFonts w:ascii="Times New Roman" w:hAnsi="Times New Roman" w:cs="Times New Roman"/>
                <w:sz w:val="24"/>
                <w:szCs w:val="24"/>
              </w:rPr>
              <w:t>Acid etching</w:t>
            </w:r>
          </w:p>
          <w:p w14:paraId="13F2B118" w14:textId="77777777" w:rsidR="002726FE" w:rsidRPr="00653B3E" w:rsidRDefault="002726FE" w:rsidP="00020CEF">
            <w:pPr>
              <w:spacing w:line="480" w:lineRule="auto"/>
              <w:jc w:val="both"/>
              <w:rPr>
                <w:rFonts w:ascii="Times New Roman" w:hAnsi="Times New Roman" w:cs="Times New Roman"/>
                <w:b/>
                <w:bCs/>
                <w:sz w:val="24"/>
                <w:szCs w:val="24"/>
              </w:rPr>
            </w:pPr>
            <w:r w:rsidRPr="00653B3E">
              <w:rPr>
                <w:rFonts w:ascii="Times New Roman" w:hAnsi="Times New Roman" w:cs="Times New Roman"/>
                <w:sz w:val="24"/>
                <w:szCs w:val="24"/>
              </w:rPr>
              <w:t>Sand blasting</w:t>
            </w:r>
          </w:p>
        </w:tc>
        <w:tc>
          <w:tcPr>
            <w:tcW w:w="4056" w:type="dxa"/>
          </w:tcPr>
          <w:p w14:paraId="6080A34F" w14:textId="77777777" w:rsidR="002726FE" w:rsidRPr="00653B3E" w:rsidRDefault="002726FE" w:rsidP="00020CEF">
            <w:pPr>
              <w:spacing w:line="480" w:lineRule="auto"/>
              <w:jc w:val="both"/>
              <w:rPr>
                <w:rFonts w:ascii="Times New Roman" w:hAnsi="Times New Roman" w:cs="Times New Roman"/>
                <w:sz w:val="24"/>
                <w:szCs w:val="24"/>
              </w:rPr>
            </w:pPr>
            <w:r w:rsidRPr="00653B3E">
              <w:rPr>
                <w:rFonts w:ascii="Times New Roman" w:hAnsi="Times New Roman" w:cs="Times New Roman"/>
                <w:sz w:val="24"/>
                <w:szCs w:val="24"/>
              </w:rPr>
              <w:t>Sulfuric acid</w:t>
            </w:r>
          </w:p>
          <w:p w14:paraId="4205F361" w14:textId="77777777" w:rsidR="002726FE" w:rsidRPr="00653B3E" w:rsidRDefault="002726FE" w:rsidP="00020CEF">
            <w:pPr>
              <w:spacing w:line="480" w:lineRule="auto"/>
              <w:jc w:val="both"/>
              <w:rPr>
                <w:rFonts w:ascii="Times New Roman" w:hAnsi="Times New Roman" w:cs="Times New Roman"/>
                <w:b/>
                <w:bCs/>
                <w:sz w:val="24"/>
                <w:szCs w:val="24"/>
              </w:rPr>
            </w:pPr>
            <w:r w:rsidRPr="00653B3E">
              <w:rPr>
                <w:rFonts w:ascii="Times New Roman" w:hAnsi="Times New Roman" w:cs="Times New Roman"/>
                <w:sz w:val="24"/>
                <w:szCs w:val="24"/>
              </w:rPr>
              <w:t>TiO2, Alumina, (Al2O)3</w:t>
            </w:r>
          </w:p>
        </w:tc>
      </w:tr>
      <w:tr w:rsidR="002726FE" w:rsidRPr="00E20287" w14:paraId="75D3E92C" w14:textId="77777777" w:rsidTr="00653B3E">
        <w:trPr>
          <w:trHeight w:val="571"/>
        </w:trPr>
        <w:tc>
          <w:tcPr>
            <w:tcW w:w="3115" w:type="dxa"/>
          </w:tcPr>
          <w:p w14:paraId="09D394F4" w14:textId="77777777" w:rsidR="002726FE" w:rsidRPr="00653B3E" w:rsidRDefault="002726FE" w:rsidP="00020CEF">
            <w:pPr>
              <w:spacing w:line="480" w:lineRule="auto"/>
              <w:jc w:val="both"/>
              <w:rPr>
                <w:rFonts w:ascii="Times New Roman" w:hAnsi="Times New Roman" w:cs="Times New Roman"/>
                <w:b/>
                <w:bCs/>
                <w:sz w:val="24"/>
                <w:szCs w:val="24"/>
              </w:rPr>
            </w:pPr>
            <w:r w:rsidRPr="00653B3E">
              <w:rPr>
                <w:rFonts w:ascii="Times New Roman" w:hAnsi="Times New Roman" w:cs="Times New Roman"/>
                <w:sz w:val="24"/>
                <w:szCs w:val="24"/>
              </w:rPr>
              <w:lastRenderedPageBreak/>
              <w:t>Chemical Modifications</w:t>
            </w:r>
          </w:p>
        </w:tc>
        <w:tc>
          <w:tcPr>
            <w:tcW w:w="2341" w:type="dxa"/>
          </w:tcPr>
          <w:p w14:paraId="15061169" w14:textId="77777777" w:rsidR="002726FE" w:rsidRPr="00653B3E" w:rsidRDefault="002726FE" w:rsidP="00020CEF">
            <w:pPr>
              <w:spacing w:line="480" w:lineRule="auto"/>
              <w:jc w:val="both"/>
              <w:rPr>
                <w:rFonts w:ascii="Times New Roman" w:hAnsi="Times New Roman" w:cs="Times New Roman"/>
                <w:sz w:val="24"/>
                <w:szCs w:val="24"/>
              </w:rPr>
            </w:pPr>
            <w:r w:rsidRPr="00653B3E">
              <w:rPr>
                <w:rFonts w:ascii="Times New Roman" w:hAnsi="Times New Roman" w:cs="Times New Roman"/>
                <w:sz w:val="24"/>
                <w:szCs w:val="24"/>
              </w:rPr>
              <w:t>Sulfonation</w:t>
            </w:r>
          </w:p>
          <w:p w14:paraId="24D6A889" w14:textId="77777777" w:rsidR="002726FE" w:rsidRPr="00653B3E" w:rsidRDefault="002726FE" w:rsidP="00020CEF">
            <w:pPr>
              <w:spacing w:line="480" w:lineRule="auto"/>
              <w:jc w:val="both"/>
              <w:rPr>
                <w:rFonts w:ascii="Times New Roman" w:hAnsi="Times New Roman" w:cs="Times New Roman"/>
                <w:sz w:val="24"/>
                <w:szCs w:val="24"/>
              </w:rPr>
            </w:pPr>
            <w:r w:rsidRPr="00653B3E">
              <w:rPr>
                <w:rFonts w:ascii="Times New Roman" w:hAnsi="Times New Roman" w:cs="Times New Roman"/>
                <w:sz w:val="24"/>
                <w:szCs w:val="24"/>
              </w:rPr>
              <w:t>Amination</w:t>
            </w:r>
          </w:p>
          <w:p w14:paraId="5A0C5CDF" w14:textId="77777777" w:rsidR="002726FE" w:rsidRPr="00653B3E" w:rsidRDefault="002726FE" w:rsidP="00020CEF">
            <w:pPr>
              <w:spacing w:line="480" w:lineRule="auto"/>
              <w:jc w:val="both"/>
              <w:rPr>
                <w:rFonts w:ascii="Times New Roman" w:hAnsi="Times New Roman" w:cs="Times New Roman"/>
                <w:b/>
                <w:bCs/>
                <w:sz w:val="24"/>
                <w:szCs w:val="24"/>
              </w:rPr>
            </w:pPr>
            <w:r w:rsidRPr="00653B3E">
              <w:rPr>
                <w:rFonts w:ascii="Times New Roman" w:hAnsi="Times New Roman" w:cs="Times New Roman"/>
                <w:sz w:val="24"/>
                <w:szCs w:val="24"/>
              </w:rPr>
              <w:t>Nitration</w:t>
            </w:r>
          </w:p>
        </w:tc>
        <w:tc>
          <w:tcPr>
            <w:tcW w:w="4056" w:type="dxa"/>
          </w:tcPr>
          <w:p w14:paraId="2753AD55" w14:textId="77777777" w:rsidR="002726FE" w:rsidRPr="00653B3E" w:rsidRDefault="002726FE" w:rsidP="00020CEF">
            <w:pPr>
              <w:spacing w:line="480" w:lineRule="auto"/>
              <w:jc w:val="both"/>
              <w:rPr>
                <w:rFonts w:ascii="Times New Roman" w:hAnsi="Times New Roman" w:cs="Times New Roman"/>
                <w:sz w:val="24"/>
                <w:szCs w:val="24"/>
              </w:rPr>
            </w:pPr>
            <w:r w:rsidRPr="00653B3E">
              <w:rPr>
                <w:rFonts w:ascii="Times New Roman" w:hAnsi="Times New Roman" w:cs="Times New Roman"/>
                <w:sz w:val="24"/>
                <w:szCs w:val="24"/>
              </w:rPr>
              <w:t>Sulfonate groups (-SO3-) Amine functions</w:t>
            </w:r>
          </w:p>
          <w:p w14:paraId="502D52F2" w14:textId="77777777" w:rsidR="002726FE" w:rsidRPr="00653B3E" w:rsidRDefault="002726FE" w:rsidP="00020CEF">
            <w:pPr>
              <w:spacing w:line="480" w:lineRule="auto"/>
              <w:jc w:val="both"/>
              <w:rPr>
                <w:rFonts w:ascii="Times New Roman" w:hAnsi="Times New Roman" w:cs="Times New Roman"/>
                <w:b/>
                <w:bCs/>
                <w:sz w:val="24"/>
                <w:szCs w:val="24"/>
              </w:rPr>
            </w:pPr>
            <w:r w:rsidRPr="00653B3E">
              <w:rPr>
                <w:rFonts w:ascii="Times New Roman" w:hAnsi="Times New Roman" w:cs="Times New Roman"/>
                <w:sz w:val="24"/>
                <w:szCs w:val="24"/>
              </w:rPr>
              <w:t>Nitrate functions</w:t>
            </w:r>
          </w:p>
        </w:tc>
      </w:tr>
      <w:tr w:rsidR="002726FE" w:rsidRPr="00E20287" w14:paraId="7169902A" w14:textId="77777777" w:rsidTr="00653B3E">
        <w:trPr>
          <w:trHeight w:val="380"/>
        </w:trPr>
        <w:tc>
          <w:tcPr>
            <w:tcW w:w="3115" w:type="dxa"/>
          </w:tcPr>
          <w:p w14:paraId="5DA54654" w14:textId="77777777" w:rsidR="002726FE" w:rsidRPr="00653B3E" w:rsidRDefault="002726FE" w:rsidP="00020CEF">
            <w:pPr>
              <w:spacing w:line="480" w:lineRule="auto"/>
              <w:jc w:val="both"/>
              <w:rPr>
                <w:rFonts w:ascii="Times New Roman" w:hAnsi="Times New Roman" w:cs="Times New Roman"/>
                <w:b/>
                <w:bCs/>
                <w:sz w:val="24"/>
                <w:szCs w:val="24"/>
              </w:rPr>
            </w:pPr>
            <w:r w:rsidRPr="00653B3E">
              <w:rPr>
                <w:rFonts w:ascii="Times New Roman" w:hAnsi="Times New Roman" w:cs="Times New Roman"/>
                <w:sz w:val="24"/>
                <w:szCs w:val="24"/>
              </w:rPr>
              <w:t>Incorporating with bio active properties</w:t>
            </w:r>
          </w:p>
        </w:tc>
        <w:tc>
          <w:tcPr>
            <w:tcW w:w="2341" w:type="dxa"/>
          </w:tcPr>
          <w:p w14:paraId="2887DC69" w14:textId="77777777" w:rsidR="002726FE" w:rsidRPr="00653B3E" w:rsidRDefault="002726FE" w:rsidP="00020CEF">
            <w:pPr>
              <w:spacing w:line="480" w:lineRule="auto"/>
              <w:jc w:val="both"/>
              <w:rPr>
                <w:rFonts w:ascii="Times New Roman" w:hAnsi="Times New Roman" w:cs="Times New Roman"/>
                <w:b/>
                <w:bCs/>
                <w:sz w:val="24"/>
                <w:szCs w:val="24"/>
              </w:rPr>
            </w:pPr>
            <w:r w:rsidRPr="00653B3E">
              <w:rPr>
                <w:rFonts w:ascii="Times New Roman" w:hAnsi="Times New Roman" w:cs="Times New Roman"/>
                <w:sz w:val="24"/>
                <w:szCs w:val="24"/>
              </w:rPr>
              <w:t>Bioactive inorganic materials</w:t>
            </w:r>
          </w:p>
        </w:tc>
        <w:tc>
          <w:tcPr>
            <w:tcW w:w="4056" w:type="dxa"/>
          </w:tcPr>
          <w:p w14:paraId="7F1F5E17" w14:textId="77777777" w:rsidR="002726FE" w:rsidRPr="00653B3E" w:rsidRDefault="002726FE" w:rsidP="00020CEF">
            <w:pPr>
              <w:spacing w:line="480" w:lineRule="auto"/>
              <w:jc w:val="both"/>
              <w:rPr>
                <w:rFonts w:ascii="Times New Roman" w:hAnsi="Times New Roman" w:cs="Times New Roman"/>
                <w:b/>
                <w:bCs/>
                <w:sz w:val="24"/>
                <w:szCs w:val="24"/>
              </w:rPr>
            </w:pPr>
            <w:r w:rsidRPr="00653B3E">
              <w:rPr>
                <w:rFonts w:ascii="Times New Roman" w:hAnsi="Times New Roman" w:cs="Times New Roman"/>
                <w:sz w:val="24"/>
                <w:szCs w:val="24"/>
              </w:rPr>
              <w:t>Nano – TiO3, nanofluorohydroxyappetite</w:t>
            </w:r>
          </w:p>
        </w:tc>
      </w:tr>
      <w:tr w:rsidR="002726FE" w:rsidRPr="00E20287" w14:paraId="3AA73722" w14:textId="77777777" w:rsidTr="00653B3E">
        <w:trPr>
          <w:trHeight w:val="380"/>
        </w:trPr>
        <w:tc>
          <w:tcPr>
            <w:tcW w:w="3115" w:type="dxa"/>
          </w:tcPr>
          <w:p w14:paraId="79CC862D" w14:textId="77777777" w:rsidR="002726FE" w:rsidRPr="00653B3E" w:rsidRDefault="002726FE" w:rsidP="00020CEF">
            <w:pPr>
              <w:spacing w:line="480" w:lineRule="auto"/>
              <w:jc w:val="both"/>
              <w:rPr>
                <w:rFonts w:ascii="Times New Roman" w:hAnsi="Times New Roman" w:cs="Times New Roman"/>
                <w:b/>
                <w:bCs/>
                <w:sz w:val="24"/>
                <w:szCs w:val="24"/>
              </w:rPr>
            </w:pPr>
            <w:r w:rsidRPr="00653B3E">
              <w:rPr>
                <w:rFonts w:ascii="Times New Roman" w:hAnsi="Times New Roman" w:cs="Times New Roman"/>
                <w:sz w:val="24"/>
                <w:szCs w:val="24"/>
              </w:rPr>
              <w:t>Improving Hydrophilicity</w:t>
            </w:r>
          </w:p>
        </w:tc>
        <w:tc>
          <w:tcPr>
            <w:tcW w:w="2341" w:type="dxa"/>
          </w:tcPr>
          <w:p w14:paraId="36447458" w14:textId="77777777" w:rsidR="002726FE" w:rsidRPr="00653B3E" w:rsidRDefault="002726FE" w:rsidP="00020CEF">
            <w:pPr>
              <w:spacing w:line="480" w:lineRule="auto"/>
              <w:jc w:val="both"/>
              <w:rPr>
                <w:rFonts w:ascii="Times New Roman" w:hAnsi="Times New Roman" w:cs="Times New Roman"/>
                <w:sz w:val="24"/>
                <w:szCs w:val="24"/>
              </w:rPr>
            </w:pPr>
            <w:r w:rsidRPr="00653B3E">
              <w:rPr>
                <w:rFonts w:ascii="Times New Roman" w:hAnsi="Times New Roman" w:cs="Times New Roman"/>
                <w:sz w:val="24"/>
                <w:szCs w:val="24"/>
              </w:rPr>
              <w:t>UV Irradiation</w:t>
            </w:r>
          </w:p>
          <w:p w14:paraId="7B302184" w14:textId="77777777" w:rsidR="002726FE" w:rsidRPr="00653B3E" w:rsidRDefault="002726FE" w:rsidP="00020CEF">
            <w:pPr>
              <w:spacing w:line="480" w:lineRule="auto"/>
              <w:jc w:val="both"/>
              <w:rPr>
                <w:rFonts w:ascii="Times New Roman" w:hAnsi="Times New Roman" w:cs="Times New Roman"/>
                <w:b/>
                <w:bCs/>
                <w:sz w:val="24"/>
                <w:szCs w:val="24"/>
              </w:rPr>
            </w:pPr>
            <w:r w:rsidRPr="00653B3E">
              <w:rPr>
                <w:rFonts w:ascii="Times New Roman" w:hAnsi="Times New Roman" w:cs="Times New Roman"/>
                <w:sz w:val="24"/>
                <w:szCs w:val="24"/>
              </w:rPr>
              <w:t>Plasma Gas treatment</w:t>
            </w:r>
          </w:p>
        </w:tc>
        <w:tc>
          <w:tcPr>
            <w:tcW w:w="4056" w:type="dxa"/>
          </w:tcPr>
          <w:p w14:paraId="0082C516" w14:textId="77777777" w:rsidR="002726FE" w:rsidRPr="00653B3E" w:rsidRDefault="002726FE" w:rsidP="00020CEF">
            <w:pPr>
              <w:spacing w:line="480" w:lineRule="auto"/>
              <w:jc w:val="both"/>
              <w:rPr>
                <w:rFonts w:ascii="Times New Roman" w:hAnsi="Times New Roman" w:cs="Times New Roman"/>
                <w:sz w:val="24"/>
                <w:szCs w:val="24"/>
              </w:rPr>
            </w:pPr>
            <w:r w:rsidRPr="00653B3E">
              <w:rPr>
                <w:rFonts w:ascii="Times New Roman" w:hAnsi="Times New Roman" w:cs="Times New Roman"/>
                <w:sz w:val="24"/>
                <w:szCs w:val="24"/>
              </w:rPr>
              <w:t>UV – A Light, UV – C Light</w:t>
            </w:r>
          </w:p>
          <w:p w14:paraId="33CF817C" w14:textId="77777777" w:rsidR="002726FE" w:rsidRPr="00653B3E" w:rsidRDefault="002726FE" w:rsidP="00020CEF">
            <w:pPr>
              <w:spacing w:line="480" w:lineRule="auto"/>
              <w:jc w:val="both"/>
              <w:rPr>
                <w:rFonts w:ascii="Times New Roman" w:hAnsi="Times New Roman" w:cs="Times New Roman"/>
                <w:b/>
                <w:bCs/>
                <w:sz w:val="24"/>
                <w:szCs w:val="24"/>
              </w:rPr>
            </w:pPr>
            <w:r w:rsidRPr="00653B3E">
              <w:rPr>
                <w:rFonts w:ascii="Times New Roman" w:hAnsi="Times New Roman" w:cs="Times New Roman"/>
                <w:sz w:val="24"/>
                <w:szCs w:val="24"/>
              </w:rPr>
              <w:t>Oxygen Plasma</w:t>
            </w:r>
          </w:p>
        </w:tc>
      </w:tr>
    </w:tbl>
    <w:p w14:paraId="3BFAE476" w14:textId="77777777" w:rsidR="002726FE" w:rsidRDefault="002726FE" w:rsidP="00020CEF">
      <w:pPr>
        <w:spacing w:line="480" w:lineRule="auto"/>
        <w:jc w:val="both"/>
        <w:rPr>
          <w:rFonts w:ascii="Times New Roman" w:hAnsi="Times New Roman" w:cs="Times New Roman"/>
          <w:b/>
          <w:bCs/>
          <w:sz w:val="20"/>
          <w:szCs w:val="20"/>
        </w:rPr>
      </w:pPr>
    </w:p>
    <w:p w14:paraId="231B6194" w14:textId="42FAF950" w:rsidR="002726FE" w:rsidRPr="00653B3E" w:rsidRDefault="00020CEF" w:rsidP="00020CEF">
      <w:pPr>
        <w:spacing w:line="480" w:lineRule="auto"/>
        <w:jc w:val="both"/>
        <w:rPr>
          <w:rFonts w:ascii="Times New Roman" w:hAnsi="Times New Roman" w:cs="Times New Roman"/>
          <w:b/>
          <w:bCs/>
          <w:sz w:val="28"/>
          <w:szCs w:val="28"/>
        </w:rPr>
      </w:pPr>
      <w:r w:rsidRPr="00653B3E">
        <w:rPr>
          <w:rFonts w:ascii="Times New Roman" w:hAnsi="Times New Roman" w:cs="Times New Roman"/>
          <w:b/>
          <w:bCs/>
          <w:sz w:val="28"/>
          <w:szCs w:val="28"/>
        </w:rPr>
        <w:t>Peek reinforcements:</w:t>
      </w:r>
    </w:p>
    <w:p w14:paraId="6C7B3504" w14:textId="77777777" w:rsidR="002726FE" w:rsidRPr="00653B3E" w:rsidRDefault="002726FE" w:rsidP="00020CEF">
      <w:pPr>
        <w:pStyle w:val="ListParagraph"/>
        <w:spacing w:line="480" w:lineRule="auto"/>
        <w:jc w:val="both"/>
        <w:rPr>
          <w:rFonts w:ascii="Times New Roman" w:hAnsi="Times New Roman" w:cs="Times New Roman"/>
          <w:sz w:val="24"/>
          <w:szCs w:val="24"/>
        </w:rPr>
      </w:pPr>
      <w:r w:rsidRPr="00653B3E">
        <w:rPr>
          <w:rFonts w:ascii="Times New Roman" w:hAnsi="Times New Roman" w:cs="Times New Roman"/>
          <w:sz w:val="24"/>
          <w:szCs w:val="24"/>
        </w:rPr>
        <w:t>PEEK has a lower elastic modulus than cortical bone, titanium dioxide, and ceramic materials. Several reinforced PEEK composites, including Carbon Fibre Reinforced PEEK (CFR-PEEK) and Glass Fibre Reinforced PEEK (GFR-PEEK), have been produced; the elastic modulus of CFR-PEEK and GFR-PEEK may reach 18 GPa.</w:t>
      </w:r>
    </w:p>
    <w:p w14:paraId="4DADDAE1" w14:textId="7B335F78" w:rsidR="002726FE" w:rsidRPr="00653B3E" w:rsidRDefault="002726FE" w:rsidP="00020CEF">
      <w:pPr>
        <w:pStyle w:val="ListParagraph"/>
        <w:spacing w:line="480" w:lineRule="auto"/>
        <w:jc w:val="both"/>
        <w:rPr>
          <w:rFonts w:ascii="Times New Roman" w:hAnsi="Times New Roman" w:cs="Times New Roman"/>
          <w:sz w:val="24"/>
          <w:szCs w:val="24"/>
        </w:rPr>
      </w:pPr>
      <w:r w:rsidRPr="00653B3E">
        <w:rPr>
          <w:rFonts w:ascii="Times New Roman" w:hAnsi="Times New Roman" w:cs="Times New Roman"/>
          <w:sz w:val="24"/>
          <w:szCs w:val="24"/>
        </w:rPr>
        <w:t>Due to its versatility, compatibility with modern imaging methods, mechanical properties, and biocompatibility, Carbon Fibre Reinforced PEEK (CFR-PEEK) has been the interest of the medical implant community (A.D. Schwitalla )</w:t>
      </w:r>
      <w:r w:rsidR="00522644">
        <w:rPr>
          <w:rFonts w:ascii="Times New Roman" w:hAnsi="Times New Roman" w:cs="Times New Roman"/>
          <w:sz w:val="24"/>
          <w:szCs w:val="24"/>
          <w:vertAlign w:val="superscript"/>
        </w:rPr>
        <w:t>[</w:t>
      </w:r>
      <w:r w:rsidRPr="00653B3E">
        <w:rPr>
          <w:rFonts w:ascii="Times New Roman" w:hAnsi="Times New Roman" w:cs="Times New Roman"/>
          <w:sz w:val="24"/>
          <w:szCs w:val="24"/>
          <w:vertAlign w:val="superscript"/>
        </w:rPr>
        <w:t>35</w:t>
      </w:r>
      <w:r w:rsidR="00522644">
        <w:rPr>
          <w:rFonts w:ascii="Times New Roman" w:hAnsi="Times New Roman" w:cs="Times New Roman"/>
          <w:sz w:val="24"/>
          <w:szCs w:val="24"/>
          <w:vertAlign w:val="superscript"/>
        </w:rPr>
        <w:t>]</w:t>
      </w:r>
      <w:r w:rsidRPr="00653B3E">
        <w:rPr>
          <w:rFonts w:ascii="Times New Roman" w:hAnsi="Times New Roman" w:cs="Times New Roman"/>
          <w:sz w:val="24"/>
          <w:szCs w:val="24"/>
        </w:rPr>
        <w:t>, (Najeeb)</w:t>
      </w:r>
      <w:r w:rsidR="00522644">
        <w:rPr>
          <w:rFonts w:ascii="Times New Roman" w:hAnsi="Times New Roman" w:cs="Times New Roman"/>
          <w:sz w:val="24"/>
          <w:szCs w:val="24"/>
          <w:vertAlign w:val="superscript"/>
        </w:rPr>
        <w:t>[</w:t>
      </w:r>
      <w:r w:rsidRPr="00653B3E">
        <w:rPr>
          <w:rFonts w:ascii="Times New Roman" w:hAnsi="Times New Roman" w:cs="Times New Roman"/>
          <w:sz w:val="24"/>
          <w:szCs w:val="24"/>
          <w:vertAlign w:val="superscript"/>
        </w:rPr>
        <w:t>36</w:t>
      </w:r>
      <w:r w:rsidR="00522644">
        <w:rPr>
          <w:rFonts w:ascii="Times New Roman" w:hAnsi="Times New Roman" w:cs="Times New Roman"/>
          <w:sz w:val="24"/>
          <w:szCs w:val="24"/>
          <w:vertAlign w:val="superscript"/>
        </w:rPr>
        <w:t>]</w:t>
      </w:r>
      <w:r w:rsidRPr="00653B3E">
        <w:rPr>
          <w:rFonts w:ascii="Times New Roman" w:hAnsi="Times New Roman" w:cs="Times New Roman"/>
          <w:sz w:val="24"/>
          <w:szCs w:val="24"/>
        </w:rPr>
        <w:t>.</w:t>
      </w:r>
    </w:p>
    <w:p w14:paraId="63F44031" w14:textId="30E56752" w:rsidR="002726FE" w:rsidRPr="00653B3E" w:rsidRDefault="002726FE" w:rsidP="00020CEF">
      <w:pPr>
        <w:pStyle w:val="ListParagraph"/>
        <w:spacing w:line="480" w:lineRule="auto"/>
        <w:jc w:val="both"/>
        <w:rPr>
          <w:rFonts w:ascii="Times New Roman" w:hAnsi="Times New Roman" w:cs="Times New Roman"/>
          <w:sz w:val="24"/>
          <w:szCs w:val="24"/>
        </w:rPr>
      </w:pPr>
      <w:r w:rsidRPr="00653B3E">
        <w:rPr>
          <w:rFonts w:ascii="Times New Roman" w:hAnsi="Times New Roman" w:cs="Times New Roman"/>
          <w:sz w:val="24"/>
          <w:szCs w:val="24"/>
        </w:rPr>
        <w:t>PEEK can be changed at the nanometre level in a variety of ways to improve its bioactivity. Melt-blending can integrate nanomaterials like TiO2, HAF, and HAP with PEEK to form bioactive nanocomposites with improved tensile characteristics.</w:t>
      </w:r>
    </w:p>
    <w:p w14:paraId="2C4F8546" w14:textId="4B574907" w:rsidR="002726FE" w:rsidRPr="00653B3E" w:rsidRDefault="00020CEF" w:rsidP="00020CEF">
      <w:pPr>
        <w:spacing w:line="480" w:lineRule="auto"/>
        <w:jc w:val="both"/>
        <w:rPr>
          <w:rFonts w:ascii="Times New Roman" w:hAnsi="Times New Roman" w:cs="Times New Roman"/>
          <w:b/>
          <w:bCs/>
          <w:sz w:val="28"/>
          <w:szCs w:val="28"/>
        </w:rPr>
      </w:pPr>
      <w:r w:rsidRPr="00653B3E">
        <w:rPr>
          <w:rFonts w:ascii="Times New Roman" w:hAnsi="Times New Roman" w:cs="Times New Roman"/>
          <w:b/>
          <w:bCs/>
          <w:sz w:val="28"/>
          <w:szCs w:val="28"/>
        </w:rPr>
        <w:t>Applications of peek:</w:t>
      </w:r>
    </w:p>
    <w:p w14:paraId="01B8905F" w14:textId="10D8A7D6" w:rsidR="002726FE" w:rsidRPr="00653B3E" w:rsidRDefault="00020CEF" w:rsidP="00020CEF">
      <w:pPr>
        <w:spacing w:line="480" w:lineRule="auto"/>
        <w:jc w:val="both"/>
        <w:rPr>
          <w:rFonts w:ascii="Times New Roman" w:hAnsi="Times New Roman" w:cs="Times New Roman"/>
          <w:b/>
          <w:bCs/>
          <w:sz w:val="28"/>
          <w:szCs w:val="28"/>
        </w:rPr>
      </w:pPr>
      <w:r w:rsidRPr="00653B3E">
        <w:rPr>
          <w:rFonts w:ascii="Times New Roman" w:hAnsi="Times New Roman" w:cs="Times New Roman"/>
          <w:b/>
          <w:bCs/>
          <w:sz w:val="28"/>
          <w:szCs w:val="28"/>
        </w:rPr>
        <w:t>Medical applications:</w:t>
      </w:r>
    </w:p>
    <w:p w14:paraId="208739FF" w14:textId="77777777" w:rsidR="002726FE" w:rsidRPr="00653B3E" w:rsidRDefault="002726FE" w:rsidP="00020CEF">
      <w:pPr>
        <w:pStyle w:val="ListParagraph"/>
        <w:numPr>
          <w:ilvl w:val="0"/>
          <w:numId w:val="1"/>
        </w:numPr>
        <w:spacing w:line="480" w:lineRule="auto"/>
        <w:jc w:val="both"/>
        <w:rPr>
          <w:rFonts w:ascii="Times New Roman" w:hAnsi="Times New Roman" w:cs="Times New Roman"/>
          <w:b/>
          <w:bCs/>
          <w:sz w:val="24"/>
          <w:szCs w:val="24"/>
        </w:rPr>
      </w:pPr>
      <w:r w:rsidRPr="00653B3E">
        <w:rPr>
          <w:rFonts w:ascii="Times New Roman" w:hAnsi="Times New Roman" w:cs="Times New Roman"/>
          <w:sz w:val="24"/>
          <w:szCs w:val="24"/>
        </w:rPr>
        <w:t>PEEK has now become the material of choice for maxillofacial and Cranial reconstructions.</w:t>
      </w:r>
    </w:p>
    <w:p w14:paraId="7EC8A8ED" w14:textId="77777777" w:rsidR="002726FE" w:rsidRPr="00653B3E" w:rsidRDefault="002726FE" w:rsidP="00020CEF">
      <w:pPr>
        <w:pStyle w:val="ListParagraph"/>
        <w:numPr>
          <w:ilvl w:val="0"/>
          <w:numId w:val="1"/>
        </w:numPr>
        <w:spacing w:line="480" w:lineRule="auto"/>
        <w:jc w:val="both"/>
        <w:rPr>
          <w:rFonts w:ascii="Times New Roman" w:hAnsi="Times New Roman" w:cs="Times New Roman"/>
          <w:b/>
          <w:bCs/>
          <w:sz w:val="24"/>
          <w:szCs w:val="24"/>
        </w:rPr>
      </w:pPr>
      <w:r w:rsidRPr="00653B3E">
        <w:rPr>
          <w:rFonts w:ascii="Times New Roman" w:hAnsi="Times New Roman" w:cs="Times New Roman"/>
          <w:sz w:val="24"/>
          <w:szCs w:val="24"/>
        </w:rPr>
        <w:lastRenderedPageBreak/>
        <w:t>Availability of PEEK biomaterials, its radiolucency, and biomechanical performance in spinal fusion applications has sparked interest in its use in posterior dynamic stabilisation devices.</w:t>
      </w:r>
    </w:p>
    <w:p w14:paraId="73059344" w14:textId="19DC1634" w:rsidR="002726FE" w:rsidRPr="00653B3E" w:rsidRDefault="002726FE" w:rsidP="00020CEF">
      <w:pPr>
        <w:pStyle w:val="ListParagraph"/>
        <w:numPr>
          <w:ilvl w:val="0"/>
          <w:numId w:val="1"/>
        </w:numPr>
        <w:spacing w:line="480" w:lineRule="auto"/>
        <w:jc w:val="both"/>
        <w:rPr>
          <w:rFonts w:ascii="Times New Roman" w:hAnsi="Times New Roman" w:cs="Times New Roman"/>
          <w:b/>
          <w:bCs/>
          <w:sz w:val="24"/>
          <w:szCs w:val="24"/>
        </w:rPr>
      </w:pPr>
      <w:r w:rsidRPr="00653B3E">
        <w:rPr>
          <w:rFonts w:ascii="Times New Roman" w:hAnsi="Times New Roman" w:cs="Times New Roman"/>
          <w:sz w:val="24"/>
          <w:szCs w:val="24"/>
        </w:rPr>
        <w:t xml:space="preserve">PEEK optima LT1 material has been used in heart </w:t>
      </w:r>
      <w:proofErr w:type="spellStart"/>
      <w:r w:rsidRPr="00653B3E">
        <w:rPr>
          <w:rFonts w:ascii="Times New Roman" w:hAnsi="Times New Roman" w:cs="Times New Roman"/>
          <w:sz w:val="24"/>
          <w:szCs w:val="24"/>
        </w:rPr>
        <w:t>sutrgeries</w:t>
      </w:r>
      <w:proofErr w:type="spellEnd"/>
      <w:r w:rsidRPr="00653B3E">
        <w:rPr>
          <w:rFonts w:ascii="Times New Roman" w:hAnsi="Times New Roman" w:cs="Times New Roman"/>
          <w:sz w:val="24"/>
          <w:szCs w:val="24"/>
        </w:rPr>
        <w:t>. (Bezuidenhout)</w:t>
      </w:r>
      <w:r w:rsidR="00522644">
        <w:rPr>
          <w:rFonts w:ascii="Times New Roman" w:hAnsi="Times New Roman" w:cs="Times New Roman"/>
          <w:sz w:val="24"/>
          <w:szCs w:val="24"/>
          <w:vertAlign w:val="superscript"/>
        </w:rPr>
        <w:t>[</w:t>
      </w:r>
      <w:r w:rsidRPr="00653B3E">
        <w:rPr>
          <w:rFonts w:ascii="Times New Roman" w:hAnsi="Times New Roman" w:cs="Times New Roman"/>
          <w:sz w:val="24"/>
          <w:szCs w:val="24"/>
          <w:vertAlign w:val="superscript"/>
        </w:rPr>
        <w:t>37</w:t>
      </w:r>
      <w:r w:rsidR="00522644">
        <w:rPr>
          <w:rFonts w:ascii="Times New Roman" w:hAnsi="Times New Roman" w:cs="Times New Roman"/>
          <w:sz w:val="24"/>
          <w:szCs w:val="24"/>
          <w:vertAlign w:val="superscript"/>
        </w:rPr>
        <w:t>]</w:t>
      </w:r>
    </w:p>
    <w:p w14:paraId="37EF8B9E" w14:textId="1428F88B" w:rsidR="002726FE" w:rsidRPr="00653B3E" w:rsidRDefault="002726FE" w:rsidP="00020CEF">
      <w:pPr>
        <w:pStyle w:val="ListParagraph"/>
        <w:numPr>
          <w:ilvl w:val="0"/>
          <w:numId w:val="1"/>
        </w:numPr>
        <w:spacing w:line="480" w:lineRule="auto"/>
        <w:jc w:val="both"/>
        <w:rPr>
          <w:rFonts w:ascii="Times New Roman" w:hAnsi="Times New Roman" w:cs="Times New Roman"/>
          <w:b/>
          <w:bCs/>
          <w:sz w:val="24"/>
          <w:szCs w:val="24"/>
        </w:rPr>
      </w:pPr>
      <w:r w:rsidRPr="00653B3E">
        <w:rPr>
          <w:rFonts w:ascii="Times New Roman" w:hAnsi="Times New Roman" w:cs="Times New Roman"/>
          <w:sz w:val="24"/>
          <w:szCs w:val="24"/>
        </w:rPr>
        <w:t>PEEK, as a thermoplastic, material that overcomes the limits of thermosetting polymers by allowing it to be moulded to the anatomy of the patient in the operating room (SM Kurtz)</w:t>
      </w:r>
      <w:r w:rsidR="00522644">
        <w:rPr>
          <w:rFonts w:ascii="Times New Roman" w:hAnsi="Times New Roman" w:cs="Times New Roman"/>
          <w:sz w:val="24"/>
          <w:szCs w:val="24"/>
        </w:rPr>
        <w:t>.</w:t>
      </w:r>
      <w:r w:rsidR="00522644">
        <w:rPr>
          <w:rFonts w:ascii="Times New Roman" w:hAnsi="Times New Roman" w:cs="Times New Roman"/>
          <w:sz w:val="24"/>
          <w:szCs w:val="24"/>
          <w:vertAlign w:val="superscript"/>
        </w:rPr>
        <w:t>[38]</w:t>
      </w:r>
    </w:p>
    <w:p w14:paraId="7BCC063C" w14:textId="77777777" w:rsidR="002726FE" w:rsidRPr="00653B3E" w:rsidRDefault="002726FE" w:rsidP="00020CEF">
      <w:pPr>
        <w:pStyle w:val="ListParagraph"/>
        <w:numPr>
          <w:ilvl w:val="0"/>
          <w:numId w:val="1"/>
        </w:numPr>
        <w:spacing w:line="480" w:lineRule="auto"/>
        <w:jc w:val="both"/>
        <w:rPr>
          <w:rFonts w:ascii="Times New Roman" w:hAnsi="Times New Roman" w:cs="Times New Roman"/>
          <w:b/>
          <w:bCs/>
          <w:sz w:val="24"/>
          <w:szCs w:val="24"/>
        </w:rPr>
      </w:pPr>
      <w:r w:rsidRPr="00653B3E">
        <w:rPr>
          <w:rFonts w:ascii="Times New Roman" w:hAnsi="Times New Roman" w:cs="Times New Roman"/>
          <w:sz w:val="24"/>
          <w:szCs w:val="24"/>
        </w:rPr>
        <w:t>Other various applications of PEEK in spinal implants Includes:</w:t>
      </w:r>
    </w:p>
    <w:p w14:paraId="5D1823D5" w14:textId="34898897" w:rsidR="002726FE" w:rsidRPr="00653B3E" w:rsidRDefault="002726FE" w:rsidP="00020CEF">
      <w:pPr>
        <w:pStyle w:val="ListParagraph"/>
        <w:spacing w:line="480" w:lineRule="auto"/>
        <w:jc w:val="both"/>
        <w:rPr>
          <w:rFonts w:ascii="Times New Roman" w:hAnsi="Times New Roman" w:cs="Times New Roman"/>
          <w:sz w:val="24"/>
          <w:szCs w:val="24"/>
        </w:rPr>
      </w:pPr>
      <w:r w:rsidRPr="00653B3E">
        <w:rPr>
          <w:rFonts w:ascii="Times New Roman" w:hAnsi="Times New Roman" w:cs="Times New Roman"/>
          <w:sz w:val="24"/>
          <w:szCs w:val="24"/>
        </w:rPr>
        <w:t xml:space="preserve">  PEEK Rods were created for both fusion and non-fusion applications.</w:t>
      </w:r>
    </w:p>
    <w:p w14:paraId="02237BEC" w14:textId="77777777" w:rsidR="002726FE" w:rsidRPr="00653B3E" w:rsidRDefault="002726FE" w:rsidP="00020CEF">
      <w:pPr>
        <w:pStyle w:val="ListParagraph"/>
        <w:spacing w:line="480" w:lineRule="auto"/>
        <w:jc w:val="both"/>
        <w:rPr>
          <w:rFonts w:ascii="Times New Roman" w:hAnsi="Times New Roman" w:cs="Times New Roman"/>
          <w:sz w:val="24"/>
          <w:szCs w:val="24"/>
        </w:rPr>
      </w:pPr>
      <w:r w:rsidRPr="00653B3E">
        <w:rPr>
          <w:rFonts w:ascii="Times New Roman" w:hAnsi="Times New Roman" w:cs="Times New Roman"/>
          <w:sz w:val="24"/>
          <w:szCs w:val="24"/>
        </w:rPr>
        <w:t xml:space="preserve">  Threaded PEEK – For Lumbar Fusion Cages </w:t>
      </w:r>
    </w:p>
    <w:p w14:paraId="2655C289" w14:textId="05D86D80" w:rsidR="002726FE" w:rsidRPr="00653B3E" w:rsidRDefault="002726FE" w:rsidP="00020CEF">
      <w:pPr>
        <w:pStyle w:val="ListParagraph"/>
        <w:spacing w:line="480" w:lineRule="auto"/>
        <w:jc w:val="both"/>
        <w:rPr>
          <w:rFonts w:ascii="Times New Roman" w:hAnsi="Times New Roman" w:cs="Times New Roman"/>
          <w:sz w:val="24"/>
          <w:szCs w:val="24"/>
        </w:rPr>
      </w:pPr>
      <w:r w:rsidRPr="00653B3E">
        <w:rPr>
          <w:rFonts w:ascii="Times New Roman" w:hAnsi="Times New Roman" w:cs="Times New Roman"/>
          <w:sz w:val="24"/>
          <w:szCs w:val="24"/>
        </w:rPr>
        <w:t xml:space="preserve">  Interspinous process spacers </w:t>
      </w:r>
    </w:p>
    <w:p w14:paraId="4314C548" w14:textId="4F7BC6EE" w:rsidR="002726FE" w:rsidRPr="000234DA" w:rsidRDefault="002726FE" w:rsidP="00020CEF">
      <w:pPr>
        <w:pStyle w:val="ListParagraph"/>
        <w:spacing w:line="480" w:lineRule="auto"/>
        <w:jc w:val="both"/>
        <w:rPr>
          <w:rFonts w:ascii="Times New Roman" w:hAnsi="Times New Roman" w:cs="Times New Roman"/>
          <w:sz w:val="16"/>
          <w:szCs w:val="16"/>
        </w:rPr>
      </w:pPr>
      <w:r w:rsidRPr="00653B3E">
        <w:rPr>
          <w:rFonts w:ascii="Times New Roman" w:hAnsi="Times New Roman" w:cs="Times New Roman"/>
          <w:sz w:val="24"/>
          <w:szCs w:val="24"/>
        </w:rPr>
        <w:t xml:space="preserve">  PEEK Anchors  </w:t>
      </w:r>
      <w:r w:rsidRPr="000234DA">
        <w:rPr>
          <w:rFonts w:ascii="Times New Roman" w:hAnsi="Times New Roman" w:cs="Times New Roman"/>
          <w:sz w:val="16"/>
          <w:szCs w:val="16"/>
        </w:rPr>
        <w:t xml:space="preserve">                </w:t>
      </w:r>
    </w:p>
    <w:p w14:paraId="6780D76B" w14:textId="6430FAB5" w:rsidR="002726FE" w:rsidRPr="00653B3E" w:rsidRDefault="00020CEF" w:rsidP="00020CEF">
      <w:pPr>
        <w:spacing w:line="480" w:lineRule="auto"/>
        <w:jc w:val="both"/>
        <w:rPr>
          <w:rFonts w:ascii="Times New Roman" w:hAnsi="Times New Roman" w:cs="Times New Roman"/>
          <w:sz w:val="28"/>
          <w:szCs w:val="28"/>
        </w:rPr>
      </w:pPr>
      <w:r w:rsidRPr="00653B3E">
        <w:rPr>
          <w:rFonts w:ascii="Times New Roman" w:hAnsi="Times New Roman" w:cs="Times New Roman"/>
          <w:b/>
          <w:bCs/>
          <w:sz w:val="28"/>
          <w:szCs w:val="28"/>
        </w:rPr>
        <w:t>Dental applications:</w:t>
      </w:r>
    </w:p>
    <w:p w14:paraId="54D51875" w14:textId="41A80C40" w:rsidR="002726FE" w:rsidRPr="00653B3E" w:rsidRDefault="002726FE" w:rsidP="00020CEF">
      <w:pPr>
        <w:spacing w:line="480" w:lineRule="auto"/>
        <w:jc w:val="both"/>
        <w:rPr>
          <w:rFonts w:ascii="Times New Roman" w:hAnsi="Times New Roman" w:cs="Times New Roman"/>
          <w:sz w:val="24"/>
          <w:szCs w:val="24"/>
        </w:rPr>
      </w:pPr>
      <w:r w:rsidRPr="00653B3E">
        <w:rPr>
          <w:rFonts w:ascii="Times New Roman" w:hAnsi="Times New Roman" w:cs="Times New Roman"/>
          <w:sz w:val="24"/>
          <w:szCs w:val="24"/>
        </w:rPr>
        <w:t>PEEK was successful as biological material in medicine; its implementation in dentistry involves superior biological compatibility and other biomechanical and cosmetic qualities</w:t>
      </w:r>
      <w:r w:rsidR="00020CEF">
        <w:rPr>
          <w:rFonts w:ascii="Times New Roman" w:hAnsi="Times New Roman" w:cs="Times New Roman"/>
          <w:sz w:val="24"/>
          <w:szCs w:val="24"/>
        </w:rPr>
        <w:t xml:space="preserve">. </w:t>
      </w:r>
      <w:r w:rsidRPr="00653B3E">
        <w:rPr>
          <w:rFonts w:ascii="Times New Roman" w:hAnsi="Times New Roman" w:cs="Times New Roman"/>
          <w:sz w:val="24"/>
          <w:szCs w:val="24"/>
        </w:rPr>
        <w:t>Different surface changes have enabled PEEK to connect with a variety of luting agents.</w:t>
      </w:r>
    </w:p>
    <w:p w14:paraId="0E1832A0" w14:textId="399FA2FE" w:rsidR="002726FE" w:rsidRPr="00653B3E" w:rsidRDefault="002726FE" w:rsidP="00020CEF">
      <w:pPr>
        <w:spacing w:line="480" w:lineRule="auto"/>
        <w:jc w:val="both"/>
        <w:rPr>
          <w:rFonts w:ascii="Times New Roman" w:hAnsi="Times New Roman" w:cs="Times New Roman"/>
          <w:sz w:val="24"/>
          <w:szCs w:val="24"/>
        </w:rPr>
      </w:pPr>
      <w:r w:rsidRPr="00653B3E">
        <w:rPr>
          <w:rFonts w:ascii="Times New Roman" w:hAnsi="Times New Roman" w:cs="Times New Roman"/>
          <w:sz w:val="24"/>
          <w:szCs w:val="24"/>
        </w:rPr>
        <w:t>PEEK has tensile qualities equivalent to bone, enamel, and dentin, making it an ideal tooth restorative material. With strong biocompatibility and the previously mentioned qualities, PEEK is effectively employed in dentistry as implants, frames for detachable and fixed prostheses. (Najeeb S)</w:t>
      </w:r>
      <w:r w:rsidR="00522644">
        <w:rPr>
          <w:rFonts w:ascii="Times New Roman" w:hAnsi="Times New Roman" w:cs="Times New Roman"/>
          <w:sz w:val="24"/>
          <w:szCs w:val="24"/>
        </w:rPr>
        <w:t>.</w:t>
      </w:r>
      <w:r w:rsidR="00522644">
        <w:rPr>
          <w:rFonts w:ascii="Times New Roman" w:hAnsi="Times New Roman" w:cs="Times New Roman"/>
          <w:sz w:val="24"/>
          <w:szCs w:val="24"/>
          <w:vertAlign w:val="superscript"/>
        </w:rPr>
        <w:t>[36]</w:t>
      </w:r>
    </w:p>
    <w:p w14:paraId="515AC9BD" w14:textId="5AA227D1" w:rsidR="002726FE" w:rsidRPr="00653B3E" w:rsidRDefault="00020CEF" w:rsidP="00020CEF">
      <w:pPr>
        <w:spacing w:line="480" w:lineRule="auto"/>
        <w:jc w:val="both"/>
        <w:rPr>
          <w:rFonts w:ascii="Times New Roman" w:hAnsi="Times New Roman" w:cs="Times New Roman"/>
          <w:b/>
          <w:bCs/>
          <w:sz w:val="28"/>
          <w:szCs w:val="28"/>
        </w:rPr>
      </w:pPr>
      <w:r w:rsidRPr="00653B3E">
        <w:rPr>
          <w:rFonts w:ascii="Times New Roman" w:hAnsi="Times New Roman" w:cs="Times New Roman"/>
          <w:b/>
          <w:bCs/>
          <w:sz w:val="28"/>
          <w:szCs w:val="28"/>
        </w:rPr>
        <w:t>Peek as a complete / removable prosthesis material:</w:t>
      </w:r>
    </w:p>
    <w:p w14:paraId="22FA388B" w14:textId="6884FE60" w:rsidR="002726FE" w:rsidRPr="00653B3E" w:rsidRDefault="002726FE" w:rsidP="00020CEF">
      <w:pPr>
        <w:spacing w:line="480" w:lineRule="auto"/>
        <w:jc w:val="both"/>
        <w:rPr>
          <w:rFonts w:ascii="Times New Roman" w:hAnsi="Times New Roman" w:cs="Times New Roman"/>
          <w:sz w:val="24"/>
          <w:szCs w:val="24"/>
        </w:rPr>
      </w:pPr>
      <w:r w:rsidRPr="00653B3E">
        <w:rPr>
          <w:rFonts w:ascii="Times New Roman" w:hAnsi="Times New Roman" w:cs="Times New Roman"/>
          <w:sz w:val="24"/>
          <w:szCs w:val="24"/>
        </w:rPr>
        <w:t>PEEK computer-aided design and Computer-Aided Manufacture (CAD-CAM) technologies may be utilized to construct dentures (Kurtz SM)</w:t>
      </w:r>
      <w:r w:rsidR="00522644">
        <w:rPr>
          <w:rFonts w:ascii="Times New Roman" w:hAnsi="Times New Roman" w:cs="Times New Roman"/>
          <w:sz w:val="24"/>
          <w:szCs w:val="24"/>
          <w:vertAlign w:val="superscript"/>
        </w:rPr>
        <w:t>[</w:t>
      </w:r>
      <w:r w:rsidRPr="00653B3E">
        <w:rPr>
          <w:rFonts w:ascii="Times New Roman" w:hAnsi="Times New Roman" w:cs="Times New Roman"/>
          <w:sz w:val="24"/>
          <w:szCs w:val="24"/>
          <w:vertAlign w:val="superscript"/>
        </w:rPr>
        <w:t>38</w:t>
      </w:r>
      <w:r w:rsidR="00522644">
        <w:rPr>
          <w:rFonts w:ascii="Times New Roman" w:hAnsi="Times New Roman" w:cs="Times New Roman"/>
          <w:sz w:val="24"/>
          <w:szCs w:val="24"/>
          <w:vertAlign w:val="superscript"/>
        </w:rPr>
        <w:t>]</w:t>
      </w:r>
      <w:r w:rsidRPr="00653B3E">
        <w:rPr>
          <w:rFonts w:ascii="Times New Roman" w:hAnsi="Times New Roman" w:cs="Times New Roman"/>
          <w:sz w:val="24"/>
          <w:szCs w:val="24"/>
        </w:rPr>
        <w:t xml:space="preserve"> due to its low weight and remarkable biologic, cosmetic, and mechanical properties. (Veena B Benakatti)</w:t>
      </w:r>
      <w:r w:rsidR="00522644">
        <w:rPr>
          <w:rFonts w:ascii="Times New Roman" w:hAnsi="Times New Roman" w:cs="Times New Roman"/>
          <w:sz w:val="24"/>
          <w:szCs w:val="24"/>
          <w:vertAlign w:val="superscript"/>
        </w:rPr>
        <w:t>[</w:t>
      </w:r>
      <w:r w:rsidRPr="00653B3E">
        <w:rPr>
          <w:rFonts w:ascii="Times New Roman" w:hAnsi="Times New Roman" w:cs="Times New Roman"/>
          <w:sz w:val="24"/>
          <w:szCs w:val="24"/>
          <w:vertAlign w:val="superscript"/>
        </w:rPr>
        <w:t>39</w:t>
      </w:r>
      <w:r w:rsidR="00522644">
        <w:rPr>
          <w:rFonts w:ascii="Times New Roman" w:hAnsi="Times New Roman" w:cs="Times New Roman"/>
          <w:sz w:val="24"/>
          <w:szCs w:val="24"/>
          <w:vertAlign w:val="superscript"/>
        </w:rPr>
        <w:t>]</w:t>
      </w:r>
    </w:p>
    <w:p w14:paraId="7E41A63B" w14:textId="788C0502" w:rsidR="002726FE" w:rsidRPr="00653B3E" w:rsidRDefault="002726FE" w:rsidP="00020CEF">
      <w:pPr>
        <w:spacing w:line="480" w:lineRule="auto"/>
        <w:jc w:val="both"/>
        <w:rPr>
          <w:rFonts w:ascii="Times New Roman" w:hAnsi="Times New Roman" w:cs="Times New Roman"/>
          <w:sz w:val="24"/>
          <w:szCs w:val="24"/>
        </w:rPr>
      </w:pPr>
      <w:r w:rsidRPr="00653B3E">
        <w:rPr>
          <w:rFonts w:ascii="Times New Roman" w:hAnsi="Times New Roman" w:cs="Times New Roman"/>
          <w:sz w:val="24"/>
          <w:szCs w:val="24"/>
        </w:rPr>
        <w:lastRenderedPageBreak/>
        <w:t>Tannous et al. found that PEEK denture clasps have lower retentive forces than Co-Cr clasps. (Tannous F)</w:t>
      </w:r>
      <w:r w:rsidR="00522644">
        <w:rPr>
          <w:rFonts w:ascii="Times New Roman" w:hAnsi="Times New Roman" w:cs="Times New Roman"/>
          <w:sz w:val="24"/>
          <w:szCs w:val="24"/>
        </w:rPr>
        <w:t>.</w:t>
      </w:r>
      <w:r w:rsidR="00522644">
        <w:rPr>
          <w:rFonts w:ascii="Times New Roman" w:hAnsi="Times New Roman" w:cs="Times New Roman"/>
          <w:sz w:val="24"/>
          <w:szCs w:val="24"/>
          <w:vertAlign w:val="superscript"/>
        </w:rPr>
        <w:t>[40]</w:t>
      </w:r>
      <w:r w:rsidRPr="00653B3E">
        <w:rPr>
          <w:rFonts w:ascii="Times New Roman" w:hAnsi="Times New Roman" w:cs="Times New Roman"/>
          <w:sz w:val="24"/>
          <w:szCs w:val="24"/>
        </w:rPr>
        <w:t>The fabrication of a detachable obturator (Costa-Palau)</w:t>
      </w:r>
      <w:r w:rsidR="007F1A85">
        <w:rPr>
          <w:rFonts w:ascii="Times New Roman" w:hAnsi="Times New Roman" w:cs="Times New Roman"/>
          <w:sz w:val="24"/>
          <w:szCs w:val="24"/>
          <w:vertAlign w:val="superscript"/>
        </w:rPr>
        <w:t>[</w:t>
      </w:r>
      <w:r w:rsidRPr="00653B3E">
        <w:rPr>
          <w:rFonts w:ascii="Times New Roman" w:hAnsi="Times New Roman" w:cs="Times New Roman"/>
          <w:sz w:val="24"/>
          <w:szCs w:val="24"/>
          <w:vertAlign w:val="superscript"/>
        </w:rPr>
        <w:t>41</w:t>
      </w:r>
      <w:r w:rsidR="007F1A85">
        <w:rPr>
          <w:rFonts w:ascii="Times New Roman" w:hAnsi="Times New Roman" w:cs="Times New Roman"/>
          <w:sz w:val="24"/>
          <w:szCs w:val="24"/>
          <w:vertAlign w:val="superscript"/>
        </w:rPr>
        <w:t>]</w:t>
      </w:r>
      <w:r w:rsidRPr="00653B3E">
        <w:rPr>
          <w:rFonts w:ascii="Times New Roman" w:hAnsi="Times New Roman" w:cs="Times New Roman"/>
          <w:sz w:val="24"/>
          <w:szCs w:val="24"/>
        </w:rPr>
        <w:t xml:space="preserve"> is another application of PEEK.</w:t>
      </w:r>
      <w:r w:rsidRPr="00653B3E">
        <w:rPr>
          <w:rFonts w:ascii="Times New Roman" w:hAnsi="Times New Roman" w:cs="Times New Roman"/>
          <w:sz w:val="20"/>
          <w:szCs w:val="20"/>
        </w:rPr>
        <w:t xml:space="preserve">                                                                      </w:t>
      </w:r>
    </w:p>
    <w:p w14:paraId="242BA38C" w14:textId="1A39D02E" w:rsidR="002726FE" w:rsidRPr="00653B3E" w:rsidRDefault="00020CEF" w:rsidP="00020CEF">
      <w:pPr>
        <w:spacing w:line="480" w:lineRule="auto"/>
        <w:jc w:val="both"/>
        <w:rPr>
          <w:rFonts w:ascii="Times New Roman" w:hAnsi="Times New Roman" w:cs="Times New Roman"/>
          <w:sz w:val="28"/>
          <w:szCs w:val="28"/>
        </w:rPr>
      </w:pPr>
      <w:r w:rsidRPr="00653B3E">
        <w:rPr>
          <w:rFonts w:ascii="Times New Roman" w:hAnsi="Times New Roman" w:cs="Times New Roman"/>
          <w:b/>
          <w:bCs/>
          <w:sz w:val="28"/>
          <w:szCs w:val="28"/>
        </w:rPr>
        <w:t xml:space="preserve">Framework for </w:t>
      </w:r>
      <w:r w:rsidR="002726FE" w:rsidRPr="00653B3E">
        <w:rPr>
          <w:rFonts w:ascii="Times New Roman" w:hAnsi="Times New Roman" w:cs="Times New Roman"/>
          <w:b/>
          <w:bCs/>
          <w:sz w:val="28"/>
          <w:szCs w:val="28"/>
        </w:rPr>
        <w:t>FPD’S:</w:t>
      </w:r>
    </w:p>
    <w:p w14:paraId="392E063B" w14:textId="62AC252C" w:rsidR="002726FE" w:rsidRPr="007F1A85" w:rsidRDefault="002726FE" w:rsidP="00020CEF">
      <w:pPr>
        <w:spacing w:line="480" w:lineRule="auto"/>
        <w:jc w:val="both"/>
        <w:rPr>
          <w:rFonts w:ascii="Times New Roman" w:hAnsi="Times New Roman" w:cs="Times New Roman"/>
          <w:sz w:val="24"/>
          <w:szCs w:val="24"/>
        </w:rPr>
      </w:pPr>
      <w:r w:rsidRPr="007F1A85">
        <w:rPr>
          <w:rFonts w:ascii="Times New Roman" w:hAnsi="Times New Roman" w:cs="Times New Roman"/>
          <w:sz w:val="24"/>
          <w:szCs w:val="24"/>
        </w:rPr>
        <w:t>To achieve aesthetics, PEEK needs to be laminated with composite materials because it is opaque. Sandblasting, Rocatec process, sulfuric acid surface etching, and piranha solution are some of the surface treatments available. (Schwitalla AD)</w:t>
      </w:r>
      <w:r w:rsidR="007F1A85" w:rsidRPr="007F1A85">
        <w:rPr>
          <w:rFonts w:ascii="Times New Roman" w:hAnsi="Times New Roman" w:cs="Times New Roman"/>
          <w:sz w:val="24"/>
          <w:szCs w:val="24"/>
          <w:vertAlign w:val="superscript"/>
        </w:rPr>
        <w:t>[</w:t>
      </w:r>
      <w:r w:rsidRPr="007F1A85">
        <w:rPr>
          <w:rFonts w:ascii="Times New Roman" w:hAnsi="Times New Roman" w:cs="Times New Roman"/>
          <w:sz w:val="24"/>
          <w:szCs w:val="24"/>
          <w:vertAlign w:val="superscript"/>
        </w:rPr>
        <w:t>35</w:t>
      </w:r>
      <w:r w:rsidR="007F1A85" w:rsidRPr="007F1A85">
        <w:rPr>
          <w:rFonts w:ascii="Times New Roman" w:hAnsi="Times New Roman" w:cs="Times New Roman"/>
          <w:sz w:val="24"/>
          <w:szCs w:val="24"/>
          <w:vertAlign w:val="superscript"/>
        </w:rPr>
        <w:t>]</w:t>
      </w:r>
      <w:r w:rsidRPr="007F1A85">
        <w:rPr>
          <w:rFonts w:ascii="Times New Roman" w:hAnsi="Times New Roman" w:cs="Times New Roman"/>
          <w:sz w:val="24"/>
          <w:szCs w:val="24"/>
        </w:rPr>
        <w:t>, (Keul C)</w:t>
      </w:r>
      <w:r w:rsidR="007F1A85" w:rsidRPr="007F1A85">
        <w:rPr>
          <w:rFonts w:ascii="Times New Roman" w:hAnsi="Times New Roman" w:cs="Times New Roman"/>
          <w:sz w:val="24"/>
          <w:szCs w:val="24"/>
        </w:rPr>
        <w:t xml:space="preserve"> .</w:t>
      </w:r>
      <w:r w:rsidR="007F1A85" w:rsidRPr="007F1A85">
        <w:rPr>
          <w:rFonts w:ascii="Times New Roman" w:hAnsi="Times New Roman" w:cs="Times New Roman"/>
          <w:sz w:val="24"/>
          <w:szCs w:val="24"/>
          <w:vertAlign w:val="superscript"/>
        </w:rPr>
        <w:t>[42]</w:t>
      </w:r>
      <w:r w:rsidRPr="007F1A85">
        <w:rPr>
          <w:rFonts w:ascii="Times New Roman" w:hAnsi="Times New Roman" w:cs="Times New Roman"/>
          <w:sz w:val="24"/>
          <w:szCs w:val="24"/>
        </w:rPr>
        <w:t xml:space="preserve"> </w:t>
      </w:r>
    </w:p>
    <w:p w14:paraId="35B1CD24" w14:textId="77777777" w:rsidR="002726FE" w:rsidRPr="007F1A85" w:rsidRDefault="002726FE" w:rsidP="00020CEF">
      <w:pPr>
        <w:spacing w:line="480" w:lineRule="auto"/>
        <w:jc w:val="both"/>
        <w:rPr>
          <w:rFonts w:ascii="Times New Roman" w:hAnsi="Times New Roman" w:cs="Times New Roman"/>
          <w:sz w:val="24"/>
          <w:szCs w:val="24"/>
        </w:rPr>
      </w:pPr>
      <w:r w:rsidRPr="007F1A85">
        <w:rPr>
          <w:rFonts w:ascii="Times New Roman" w:hAnsi="Times New Roman" w:cs="Times New Roman"/>
          <w:sz w:val="24"/>
          <w:szCs w:val="24"/>
        </w:rPr>
        <w:t>A recent approach of surface modification is using plasma, which eliminates organic residues, micro-etches the surface, and facilitates cross-linking and surface activation.</w:t>
      </w:r>
    </w:p>
    <w:p w14:paraId="0117B167" w14:textId="50B216BC" w:rsidR="002726FE" w:rsidRPr="007F1A85" w:rsidRDefault="002726FE" w:rsidP="00020CEF">
      <w:pPr>
        <w:spacing w:line="480" w:lineRule="auto"/>
        <w:jc w:val="both"/>
        <w:rPr>
          <w:rFonts w:ascii="Times New Roman" w:hAnsi="Times New Roman" w:cs="Times New Roman"/>
          <w:b/>
          <w:bCs/>
          <w:sz w:val="24"/>
          <w:szCs w:val="24"/>
        </w:rPr>
      </w:pPr>
      <w:r w:rsidRPr="007F1A85">
        <w:rPr>
          <w:rFonts w:ascii="Times New Roman" w:hAnsi="Times New Roman" w:cs="Times New Roman"/>
          <w:sz w:val="24"/>
          <w:szCs w:val="24"/>
        </w:rPr>
        <w:t>Surface modification is examined using various luting agents, multifunctional methacrylate-containing resin varnish on air-abraded PEEK surfaces; generates a promising and permanent binding to PEEK; hence, PEEK may be recommended for clinical usage(Stawarczyk)</w:t>
      </w:r>
      <w:r w:rsidR="007F1A85" w:rsidRPr="007F1A85">
        <w:rPr>
          <w:rFonts w:ascii="Times New Roman" w:hAnsi="Times New Roman" w:cs="Times New Roman"/>
          <w:sz w:val="24"/>
          <w:szCs w:val="24"/>
          <w:vertAlign w:val="superscript"/>
        </w:rPr>
        <w:t>[</w:t>
      </w:r>
      <w:r w:rsidRPr="007F1A85">
        <w:rPr>
          <w:rFonts w:ascii="Times New Roman" w:hAnsi="Times New Roman" w:cs="Times New Roman"/>
          <w:sz w:val="24"/>
          <w:szCs w:val="24"/>
          <w:vertAlign w:val="superscript"/>
        </w:rPr>
        <w:t>43</w:t>
      </w:r>
      <w:r w:rsidR="007F1A85" w:rsidRPr="007F1A85">
        <w:rPr>
          <w:rFonts w:ascii="Times New Roman" w:hAnsi="Times New Roman" w:cs="Times New Roman"/>
          <w:sz w:val="24"/>
          <w:szCs w:val="24"/>
          <w:vertAlign w:val="superscript"/>
        </w:rPr>
        <w:t>]</w:t>
      </w:r>
      <w:r w:rsidRPr="007F1A85">
        <w:rPr>
          <w:rFonts w:ascii="Times New Roman" w:hAnsi="Times New Roman" w:cs="Times New Roman"/>
          <w:sz w:val="24"/>
          <w:szCs w:val="24"/>
        </w:rPr>
        <w:t>, (Kern M</w:t>
      </w:r>
      <w:r w:rsidR="007F1A85" w:rsidRPr="007F1A85">
        <w:rPr>
          <w:rFonts w:ascii="Times New Roman" w:hAnsi="Times New Roman" w:cs="Times New Roman"/>
          <w:sz w:val="24"/>
          <w:szCs w:val="24"/>
        </w:rPr>
        <w:t>) .</w:t>
      </w:r>
      <w:r w:rsidR="007F1A85" w:rsidRPr="007F1A85">
        <w:rPr>
          <w:rFonts w:ascii="Times New Roman" w:hAnsi="Times New Roman" w:cs="Times New Roman"/>
          <w:sz w:val="24"/>
          <w:szCs w:val="24"/>
          <w:vertAlign w:val="superscript"/>
        </w:rPr>
        <w:t>[44]</w:t>
      </w:r>
    </w:p>
    <w:p w14:paraId="5F15350B" w14:textId="4F23F1B4" w:rsidR="002726FE" w:rsidRPr="00653B3E" w:rsidRDefault="002726FE" w:rsidP="00020CEF">
      <w:pPr>
        <w:spacing w:line="480" w:lineRule="auto"/>
        <w:jc w:val="both"/>
        <w:rPr>
          <w:rFonts w:ascii="Times New Roman" w:hAnsi="Times New Roman" w:cs="Times New Roman"/>
          <w:b/>
          <w:bCs/>
          <w:sz w:val="28"/>
          <w:szCs w:val="28"/>
        </w:rPr>
      </w:pPr>
      <w:r w:rsidRPr="00653B3E">
        <w:rPr>
          <w:rFonts w:ascii="Times New Roman" w:hAnsi="Times New Roman" w:cs="Times New Roman"/>
          <w:b/>
          <w:bCs/>
          <w:sz w:val="28"/>
          <w:szCs w:val="28"/>
        </w:rPr>
        <w:t xml:space="preserve">PEEK CAD-CAM </w:t>
      </w:r>
      <w:r w:rsidR="00020CEF" w:rsidRPr="00653B3E">
        <w:rPr>
          <w:rFonts w:ascii="Times New Roman" w:hAnsi="Times New Roman" w:cs="Times New Roman"/>
          <w:b/>
          <w:bCs/>
          <w:sz w:val="28"/>
          <w:szCs w:val="28"/>
        </w:rPr>
        <w:t>milled fixed partial dentures:</w:t>
      </w:r>
    </w:p>
    <w:p w14:paraId="4BA0DF9D" w14:textId="6F8A098D" w:rsidR="002726FE" w:rsidRPr="00653B3E" w:rsidRDefault="002726FE" w:rsidP="00020CEF">
      <w:pPr>
        <w:spacing w:line="480" w:lineRule="auto"/>
        <w:jc w:val="both"/>
        <w:rPr>
          <w:rFonts w:ascii="Times New Roman" w:hAnsi="Times New Roman" w:cs="Times New Roman"/>
          <w:sz w:val="24"/>
          <w:szCs w:val="24"/>
        </w:rPr>
      </w:pPr>
      <w:r w:rsidRPr="00653B3E">
        <w:rPr>
          <w:rFonts w:ascii="Times New Roman" w:hAnsi="Times New Roman" w:cs="Times New Roman"/>
          <w:sz w:val="24"/>
          <w:szCs w:val="24"/>
        </w:rPr>
        <w:t>Compared to typical fixed dentures, CAD-CAM created composites and polymethylmethacrylate (PMMA) fixed dentures have enhanced mechanical properties (AltV, Hannig M)</w:t>
      </w:r>
      <w:r w:rsidR="007F1A85" w:rsidRPr="007F1A85">
        <w:rPr>
          <w:rFonts w:ascii="Times New Roman" w:hAnsi="Times New Roman" w:cs="Times New Roman"/>
          <w:sz w:val="24"/>
          <w:szCs w:val="24"/>
        </w:rPr>
        <w:t xml:space="preserve"> </w:t>
      </w:r>
      <w:r w:rsidR="007F1A85">
        <w:rPr>
          <w:rFonts w:ascii="Times New Roman" w:hAnsi="Times New Roman" w:cs="Times New Roman"/>
          <w:sz w:val="24"/>
          <w:szCs w:val="24"/>
        </w:rPr>
        <w:t>.</w:t>
      </w:r>
      <w:r w:rsidR="007F1A85">
        <w:rPr>
          <w:rFonts w:ascii="Times New Roman" w:hAnsi="Times New Roman" w:cs="Times New Roman"/>
          <w:sz w:val="24"/>
          <w:szCs w:val="24"/>
          <w:vertAlign w:val="superscript"/>
        </w:rPr>
        <w:t>[45]</w:t>
      </w:r>
      <w:r w:rsidRPr="00653B3E">
        <w:rPr>
          <w:rFonts w:ascii="Times New Roman" w:hAnsi="Times New Roman" w:cs="Times New Roman"/>
          <w:sz w:val="24"/>
          <w:szCs w:val="24"/>
        </w:rPr>
        <w:t xml:space="preserve"> PEEK is a material that may be used in CAD-CAM technology restorations as a substitution to PMMA(Figure </w:t>
      </w:r>
      <w:r w:rsidR="00FD160D" w:rsidRPr="00653B3E">
        <w:rPr>
          <w:rFonts w:ascii="Times New Roman" w:hAnsi="Times New Roman" w:cs="Times New Roman"/>
          <w:sz w:val="24"/>
          <w:szCs w:val="24"/>
        </w:rPr>
        <w:t>4</w:t>
      </w:r>
      <w:r w:rsidRPr="00653B3E">
        <w:rPr>
          <w:rFonts w:ascii="Times New Roman" w:hAnsi="Times New Roman" w:cs="Times New Roman"/>
          <w:sz w:val="24"/>
          <w:szCs w:val="24"/>
        </w:rPr>
        <w:t>).</w:t>
      </w:r>
    </w:p>
    <w:p w14:paraId="75AF564F" w14:textId="6D23CFA7" w:rsidR="002726FE" w:rsidRPr="00653B3E" w:rsidRDefault="002726FE" w:rsidP="00020CEF">
      <w:pPr>
        <w:spacing w:line="480" w:lineRule="auto"/>
        <w:jc w:val="both"/>
        <w:rPr>
          <w:rFonts w:ascii="Times New Roman" w:hAnsi="Times New Roman" w:cs="Times New Roman"/>
          <w:sz w:val="24"/>
          <w:szCs w:val="24"/>
        </w:rPr>
      </w:pPr>
      <w:r w:rsidRPr="00653B3E">
        <w:rPr>
          <w:rFonts w:ascii="Times New Roman" w:hAnsi="Times New Roman" w:cs="Times New Roman"/>
          <w:sz w:val="24"/>
          <w:szCs w:val="24"/>
        </w:rPr>
        <w:t>Three-unit PEEK fixed partial dentures manufactured using CAD-CAM have a higher fracture resistance than pressed granular- or pellet-shaped PEEK dentures(Stawarczyk B, Eichberger M)</w:t>
      </w:r>
      <w:r w:rsidR="007F1A85" w:rsidRPr="007F1A85">
        <w:rPr>
          <w:rFonts w:ascii="Times New Roman" w:hAnsi="Times New Roman" w:cs="Times New Roman"/>
          <w:sz w:val="24"/>
          <w:szCs w:val="24"/>
        </w:rPr>
        <w:t xml:space="preserve"> </w:t>
      </w:r>
      <w:r w:rsidR="007F1A85">
        <w:rPr>
          <w:rFonts w:ascii="Times New Roman" w:hAnsi="Times New Roman" w:cs="Times New Roman"/>
          <w:sz w:val="24"/>
          <w:szCs w:val="24"/>
        </w:rPr>
        <w:t>.</w:t>
      </w:r>
      <w:r w:rsidR="007F1A85">
        <w:rPr>
          <w:rFonts w:ascii="Times New Roman" w:hAnsi="Times New Roman" w:cs="Times New Roman"/>
          <w:sz w:val="24"/>
          <w:szCs w:val="24"/>
          <w:vertAlign w:val="superscript"/>
        </w:rPr>
        <w:t>[46]</w:t>
      </w:r>
    </w:p>
    <w:p w14:paraId="628F1174" w14:textId="5F4E9EF8" w:rsidR="002726FE" w:rsidRPr="00653B3E" w:rsidRDefault="002726FE" w:rsidP="00020CEF">
      <w:pPr>
        <w:spacing w:line="480" w:lineRule="auto"/>
        <w:jc w:val="both"/>
        <w:rPr>
          <w:rFonts w:ascii="Times New Roman" w:hAnsi="Times New Roman" w:cs="Times New Roman"/>
          <w:sz w:val="24"/>
          <w:szCs w:val="24"/>
        </w:rPr>
      </w:pPr>
      <w:r w:rsidRPr="00653B3E">
        <w:rPr>
          <w:rFonts w:ascii="Times New Roman" w:hAnsi="Times New Roman" w:cs="Times New Roman"/>
          <w:sz w:val="24"/>
          <w:szCs w:val="24"/>
        </w:rPr>
        <w:t>CAD-CAM machined PEEK fixed dentures offer much stronger fracture resistance than lithium disilicate glass-ceramic (950N), alumina (851N) (Beuer F, Steff B)</w:t>
      </w:r>
      <w:r w:rsidR="007F1A85">
        <w:rPr>
          <w:rFonts w:ascii="Times New Roman" w:hAnsi="Times New Roman" w:cs="Times New Roman"/>
          <w:sz w:val="24"/>
          <w:szCs w:val="24"/>
          <w:vertAlign w:val="superscript"/>
        </w:rPr>
        <w:t>[</w:t>
      </w:r>
      <w:r w:rsidRPr="00653B3E">
        <w:rPr>
          <w:rFonts w:ascii="Times New Roman" w:hAnsi="Times New Roman" w:cs="Times New Roman"/>
          <w:sz w:val="24"/>
          <w:szCs w:val="24"/>
          <w:vertAlign w:val="superscript"/>
        </w:rPr>
        <w:t>47</w:t>
      </w:r>
      <w:r w:rsidR="007F1A85">
        <w:rPr>
          <w:rFonts w:ascii="Times New Roman" w:hAnsi="Times New Roman" w:cs="Times New Roman"/>
          <w:sz w:val="24"/>
          <w:szCs w:val="24"/>
          <w:vertAlign w:val="superscript"/>
        </w:rPr>
        <w:t>]</w:t>
      </w:r>
      <w:r w:rsidRPr="00653B3E">
        <w:rPr>
          <w:rFonts w:ascii="Times New Roman" w:hAnsi="Times New Roman" w:cs="Times New Roman"/>
          <w:sz w:val="24"/>
          <w:szCs w:val="24"/>
        </w:rPr>
        <w:t xml:space="preserve">, and zirconia </w:t>
      </w:r>
      <w:r w:rsidRPr="00653B3E">
        <w:rPr>
          <w:rFonts w:ascii="Times New Roman" w:hAnsi="Times New Roman" w:cs="Times New Roman"/>
          <w:sz w:val="24"/>
          <w:szCs w:val="24"/>
        </w:rPr>
        <w:lastRenderedPageBreak/>
        <w:t>(981-1331N). PEEK has comparable abrasion resistance to metallic alloys while having much lower elastic moduli and hardness (Zok F, Miserez A)</w:t>
      </w:r>
      <w:r w:rsidR="007F1A85">
        <w:rPr>
          <w:rFonts w:ascii="Times New Roman" w:hAnsi="Times New Roman" w:cs="Times New Roman"/>
          <w:sz w:val="24"/>
          <w:szCs w:val="24"/>
        </w:rPr>
        <w:t>.</w:t>
      </w:r>
      <w:r w:rsidR="007F1A85">
        <w:rPr>
          <w:rFonts w:ascii="Times New Roman" w:hAnsi="Times New Roman" w:cs="Times New Roman"/>
          <w:sz w:val="24"/>
          <w:szCs w:val="24"/>
          <w:vertAlign w:val="superscript"/>
        </w:rPr>
        <w:t>[48]</w:t>
      </w:r>
    </w:p>
    <w:p w14:paraId="259D799E" w14:textId="77777777" w:rsidR="002726FE" w:rsidRPr="00653B3E" w:rsidRDefault="002726FE" w:rsidP="00020CEF">
      <w:pPr>
        <w:spacing w:line="480" w:lineRule="auto"/>
        <w:jc w:val="both"/>
        <w:rPr>
          <w:rFonts w:ascii="Times New Roman" w:hAnsi="Times New Roman" w:cs="Times New Roman"/>
          <w:sz w:val="24"/>
          <w:szCs w:val="24"/>
        </w:rPr>
      </w:pPr>
      <w:r w:rsidRPr="00653B3E">
        <w:rPr>
          <w:rFonts w:ascii="Times New Roman" w:hAnsi="Times New Roman" w:cs="Times New Roman"/>
          <w:sz w:val="24"/>
          <w:szCs w:val="24"/>
        </w:rPr>
        <w:t>Nevertheless, no clinical studies have examined the abrasion generated by PEEK crowns on teeth with the abrasion induced by other materials such as metals and ceramics.</w:t>
      </w:r>
    </w:p>
    <w:p w14:paraId="3352ED85" w14:textId="5FB38A32" w:rsidR="002726FE" w:rsidRPr="00653B3E" w:rsidRDefault="002726FE" w:rsidP="00020CEF">
      <w:pPr>
        <w:spacing w:line="480" w:lineRule="auto"/>
        <w:jc w:val="both"/>
        <w:rPr>
          <w:rFonts w:ascii="Times New Roman" w:hAnsi="Times New Roman" w:cs="Times New Roman"/>
          <w:b/>
          <w:bCs/>
          <w:sz w:val="28"/>
          <w:szCs w:val="28"/>
        </w:rPr>
      </w:pPr>
      <w:r w:rsidRPr="00653B3E">
        <w:rPr>
          <w:rFonts w:ascii="Times New Roman" w:hAnsi="Times New Roman" w:cs="Times New Roman"/>
          <w:b/>
          <w:bCs/>
          <w:sz w:val="28"/>
          <w:szCs w:val="28"/>
        </w:rPr>
        <w:t xml:space="preserve">PEEK </w:t>
      </w:r>
      <w:r w:rsidR="00020CEF" w:rsidRPr="00653B3E">
        <w:rPr>
          <w:rFonts w:ascii="Times New Roman" w:hAnsi="Times New Roman" w:cs="Times New Roman"/>
          <w:b/>
          <w:bCs/>
          <w:sz w:val="28"/>
          <w:szCs w:val="28"/>
        </w:rPr>
        <w:t>as an implant material:</w:t>
      </w:r>
    </w:p>
    <w:p w14:paraId="0F6EC4B0" w14:textId="77777777" w:rsidR="002726FE" w:rsidRPr="00653B3E" w:rsidRDefault="002726FE" w:rsidP="00020CEF">
      <w:pPr>
        <w:spacing w:line="480" w:lineRule="auto"/>
        <w:jc w:val="both"/>
        <w:rPr>
          <w:rFonts w:ascii="Times New Roman" w:hAnsi="Times New Roman" w:cs="Times New Roman"/>
          <w:sz w:val="24"/>
          <w:szCs w:val="24"/>
        </w:rPr>
      </w:pPr>
      <w:r w:rsidRPr="00653B3E">
        <w:rPr>
          <w:rFonts w:ascii="Times New Roman" w:hAnsi="Times New Roman" w:cs="Times New Roman"/>
          <w:sz w:val="24"/>
          <w:szCs w:val="24"/>
        </w:rPr>
        <w:t>Titanium remains the material preference for dental implants due to the positive outcomes observed. It normally has adequate mechanical characteristics and is biocompatible.</w:t>
      </w:r>
    </w:p>
    <w:p w14:paraId="277C3E59" w14:textId="77777777" w:rsidR="002726FE" w:rsidRPr="00653B3E" w:rsidRDefault="002726FE" w:rsidP="00020CEF">
      <w:pPr>
        <w:spacing w:line="480" w:lineRule="auto"/>
        <w:jc w:val="both"/>
        <w:rPr>
          <w:rFonts w:ascii="Times New Roman" w:hAnsi="Times New Roman" w:cs="Times New Roman"/>
          <w:sz w:val="24"/>
          <w:szCs w:val="24"/>
        </w:rPr>
      </w:pPr>
      <w:r w:rsidRPr="00653B3E">
        <w:rPr>
          <w:rFonts w:ascii="Times New Roman" w:hAnsi="Times New Roman" w:cs="Times New Roman"/>
          <w:sz w:val="24"/>
          <w:szCs w:val="24"/>
        </w:rPr>
        <w:t>Despite several advantages Titanium lacks a number of crucial qualities. Hypersensitivity to materials has been documented with Titanium, Stress shielding and bone resorption are induced by the difference in elastic moduli of titanium and surrounding bone.</w:t>
      </w:r>
    </w:p>
    <w:p w14:paraId="6470AED4" w14:textId="77777777" w:rsidR="002726FE" w:rsidRPr="00653B3E" w:rsidRDefault="002726FE" w:rsidP="00020CEF">
      <w:pPr>
        <w:spacing w:line="480" w:lineRule="auto"/>
        <w:jc w:val="both"/>
        <w:rPr>
          <w:rFonts w:ascii="Times New Roman" w:hAnsi="Times New Roman" w:cs="Times New Roman"/>
          <w:sz w:val="24"/>
          <w:szCs w:val="24"/>
          <w:highlight w:val="yellow"/>
        </w:rPr>
      </w:pPr>
      <w:r w:rsidRPr="00653B3E">
        <w:rPr>
          <w:rFonts w:ascii="Times New Roman" w:hAnsi="Times New Roman" w:cs="Times New Roman"/>
          <w:sz w:val="24"/>
          <w:szCs w:val="24"/>
        </w:rPr>
        <w:t>PEEK's Youngs modulus is near to that of human bone, therefore it can create good stress and deformations, lowering stress shielding and bone resorption. The elastic moduli of unfilled PEEK are 3-4GPa.</w:t>
      </w:r>
    </w:p>
    <w:p w14:paraId="51EFD454" w14:textId="22E2004A" w:rsidR="002726FE" w:rsidRPr="00653B3E" w:rsidRDefault="002726FE" w:rsidP="00020CEF">
      <w:pPr>
        <w:spacing w:line="480" w:lineRule="auto"/>
        <w:jc w:val="both"/>
        <w:rPr>
          <w:rFonts w:ascii="Times New Roman" w:hAnsi="Times New Roman" w:cs="Times New Roman"/>
          <w:sz w:val="24"/>
          <w:szCs w:val="24"/>
        </w:rPr>
      </w:pPr>
      <w:r w:rsidRPr="00653B3E">
        <w:rPr>
          <w:rFonts w:ascii="Times New Roman" w:hAnsi="Times New Roman" w:cs="Times New Roman"/>
          <w:sz w:val="24"/>
          <w:szCs w:val="24"/>
        </w:rPr>
        <w:t>Carbon-fibre reinforced PEEK (CFR-PEEK) implants were found to have less stress shielding than titanium implants in a finite-element analysis (FEA) (Lee W. Koak)</w:t>
      </w:r>
      <w:r w:rsidR="007F1A85">
        <w:rPr>
          <w:rFonts w:ascii="Times New Roman" w:hAnsi="Times New Roman" w:cs="Times New Roman"/>
          <w:sz w:val="24"/>
          <w:szCs w:val="24"/>
        </w:rPr>
        <w:t>.</w:t>
      </w:r>
      <w:r w:rsidR="007F1A85">
        <w:rPr>
          <w:rFonts w:ascii="Times New Roman" w:hAnsi="Times New Roman" w:cs="Times New Roman"/>
          <w:sz w:val="24"/>
          <w:szCs w:val="24"/>
          <w:vertAlign w:val="superscript"/>
        </w:rPr>
        <w:t xml:space="preserve">[49] </w:t>
      </w:r>
      <w:r w:rsidRPr="00653B3E">
        <w:rPr>
          <w:rFonts w:ascii="Times New Roman" w:hAnsi="Times New Roman" w:cs="Times New Roman"/>
          <w:sz w:val="24"/>
          <w:szCs w:val="24"/>
        </w:rPr>
        <w:t>Recent FEA investigation by Sarot et al. demonstrates that the stress distribution around PEEK and titanium dental implants is consistent. (Sarot JR)</w:t>
      </w:r>
      <w:r w:rsidR="007F1A85">
        <w:rPr>
          <w:rFonts w:ascii="Times New Roman" w:hAnsi="Times New Roman" w:cs="Times New Roman"/>
          <w:sz w:val="24"/>
          <w:szCs w:val="24"/>
        </w:rPr>
        <w:t>.</w:t>
      </w:r>
      <w:r w:rsidR="007F1A85">
        <w:rPr>
          <w:rFonts w:ascii="Times New Roman" w:hAnsi="Times New Roman" w:cs="Times New Roman"/>
          <w:sz w:val="24"/>
          <w:szCs w:val="24"/>
          <w:vertAlign w:val="superscript"/>
        </w:rPr>
        <w:t>[50]</w:t>
      </w:r>
    </w:p>
    <w:p w14:paraId="78B18822" w14:textId="1F291537" w:rsidR="002726FE" w:rsidRPr="00653B3E" w:rsidRDefault="002726FE" w:rsidP="00020CEF">
      <w:pPr>
        <w:spacing w:line="480" w:lineRule="auto"/>
        <w:jc w:val="both"/>
        <w:rPr>
          <w:rFonts w:ascii="Times New Roman" w:hAnsi="Times New Roman" w:cs="Times New Roman"/>
          <w:b/>
          <w:bCs/>
          <w:sz w:val="28"/>
          <w:szCs w:val="28"/>
        </w:rPr>
      </w:pPr>
      <w:r w:rsidRPr="00653B3E">
        <w:rPr>
          <w:rFonts w:ascii="Times New Roman" w:hAnsi="Times New Roman" w:cs="Times New Roman"/>
          <w:b/>
          <w:bCs/>
          <w:sz w:val="28"/>
          <w:szCs w:val="28"/>
        </w:rPr>
        <w:t xml:space="preserve">PEEK </w:t>
      </w:r>
      <w:r w:rsidR="00020CEF" w:rsidRPr="00653B3E">
        <w:rPr>
          <w:rFonts w:ascii="Times New Roman" w:hAnsi="Times New Roman" w:cs="Times New Roman"/>
          <w:b/>
          <w:bCs/>
          <w:sz w:val="28"/>
          <w:szCs w:val="28"/>
        </w:rPr>
        <w:t>implant abutments:</w:t>
      </w:r>
    </w:p>
    <w:p w14:paraId="4DC07697" w14:textId="0A0D51AD" w:rsidR="002726FE" w:rsidRPr="00653B3E" w:rsidRDefault="002726FE" w:rsidP="00020CEF">
      <w:pPr>
        <w:spacing w:line="480" w:lineRule="auto"/>
        <w:jc w:val="both"/>
        <w:rPr>
          <w:rFonts w:ascii="Times New Roman" w:hAnsi="Times New Roman" w:cs="Times New Roman"/>
          <w:sz w:val="24"/>
          <w:szCs w:val="24"/>
          <w:highlight w:val="yellow"/>
        </w:rPr>
      </w:pPr>
      <w:r w:rsidRPr="00653B3E">
        <w:rPr>
          <w:rFonts w:ascii="Times New Roman" w:hAnsi="Times New Roman" w:cs="Times New Roman"/>
          <w:sz w:val="24"/>
          <w:szCs w:val="24"/>
        </w:rPr>
        <w:t>Abutments are produced from a variety of materials, including titanium, gold, zirconium, and ceramics. According to Koutouzis</w:t>
      </w:r>
      <w:r w:rsidRPr="00653B3E">
        <w:rPr>
          <w:rFonts w:ascii="Times New Roman" w:hAnsi="Times New Roman" w:cs="Times New Roman"/>
          <w:b/>
          <w:bCs/>
          <w:sz w:val="24"/>
          <w:szCs w:val="24"/>
          <w:vertAlign w:val="superscript"/>
        </w:rPr>
        <w:t xml:space="preserve"> </w:t>
      </w:r>
      <w:r w:rsidRPr="00653B3E">
        <w:rPr>
          <w:rFonts w:ascii="Times New Roman" w:hAnsi="Times New Roman" w:cs="Times New Roman"/>
          <w:sz w:val="24"/>
          <w:szCs w:val="24"/>
        </w:rPr>
        <w:t>et al randomized, controlled clinical trial (RCT), there is no substantial difference in bone resorption and soft tissue inflammation between PEEK and titanium abutments.(Koutouzis T)</w:t>
      </w:r>
      <w:r w:rsidR="007F1A85">
        <w:rPr>
          <w:rFonts w:ascii="Times New Roman" w:hAnsi="Times New Roman" w:cs="Times New Roman"/>
          <w:sz w:val="24"/>
          <w:szCs w:val="24"/>
        </w:rPr>
        <w:t>.</w:t>
      </w:r>
      <w:r w:rsidR="007F1A85">
        <w:rPr>
          <w:rFonts w:ascii="Times New Roman" w:hAnsi="Times New Roman" w:cs="Times New Roman"/>
          <w:sz w:val="24"/>
          <w:szCs w:val="24"/>
          <w:vertAlign w:val="superscript"/>
        </w:rPr>
        <w:t>[51]</w:t>
      </w:r>
      <w:r w:rsidRPr="00653B3E">
        <w:rPr>
          <w:rFonts w:ascii="Times New Roman" w:hAnsi="Times New Roman" w:cs="Times New Roman"/>
          <w:sz w:val="24"/>
          <w:szCs w:val="24"/>
        </w:rPr>
        <w:t xml:space="preserve"> PEEK can help in bone </w:t>
      </w:r>
      <w:proofErr w:type="spellStart"/>
      <w:r w:rsidRPr="00653B3E">
        <w:rPr>
          <w:rFonts w:ascii="Times New Roman" w:hAnsi="Times New Roman" w:cs="Times New Roman"/>
          <w:sz w:val="24"/>
          <w:szCs w:val="24"/>
        </w:rPr>
        <w:t>remodeling</w:t>
      </w:r>
      <w:proofErr w:type="spellEnd"/>
      <w:r w:rsidRPr="00653B3E">
        <w:rPr>
          <w:rFonts w:ascii="Times New Roman" w:hAnsi="Times New Roman" w:cs="Times New Roman"/>
          <w:sz w:val="24"/>
          <w:szCs w:val="24"/>
        </w:rPr>
        <w:t>. As a result, it has been claimed that this material may be a good alternative to titanium in abutment fabrication.</w:t>
      </w:r>
    </w:p>
    <w:p w14:paraId="6B924A9B" w14:textId="78035EE7" w:rsidR="002726FE" w:rsidRPr="00653B3E" w:rsidRDefault="002726FE" w:rsidP="00020CEF">
      <w:pPr>
        <w:spacing w:line="480" w:lineRule="auto"/>
        <w:jc w:val="both"/>
        <w:rPr>
          <w:rFonts w:ascii="Times New Roman" w:hAnsi="Times New Roman" w:cs="Times New Roman"/>
          <w:sz w:val="24"/>
          <w:szCs w:val="24"/>
        </w:rPr>
      </w:pPr>
      <w:r w:rsidRPr="00653B3E">
        <w:rPr>
          <w:rFonts w:ascii="Times New Roman" w:hAnsi="Times New Roman" w:cs="Times New Roman"/>
          <w:sz w:val="24"/>
          <w:szCs w:val="24"/>
        </w:rPr>
        <w:lastRenderedPageBreak/>
        <w:t>The adhesion of oral microbial flora to PEEK abutments is comparable to titanium, zirconia, and polymethylmethacrylate abutments. (Hahnel, Wieser)</w:t>
      </w:r>
      <w:r w:rsidR="007F1A85">
        <w:rPr>
          <w:rFonts w:ascii="Times New Roman" w:hAnsi="Times New Roman" w:cs="Times New Roman"/>
          <w:sz w:val="24"/>
          <w:szCs w:val="24"/>
        </w:rPr>
        <w:t>.</w:t>
      </w:r>
      <w:r w:rsidR="007F1A85">
        <w:rPr>
          <w:rFonts w:ascii="Times New Roman" w:hAnsi="Times New Roman" w:cs="Times New Roman"/>
          <w:sz w:val="24"/>
          <w:szCs w:val="24"/>
          <w:vertAlign w:val="superscript"/>
        </w:rPr>
        <w:t>[52,53]</w:t>
      </w:r>
    </w:p>
    <w:p w14:paraId="66450EA6" w14:textId="77777777" w:rsidR="002726FE" w:rsidRPr="00653B3E" w:rsidRDefault="002726FE" w:rsidP="00020CEF">
      <w:pPr>
        <w:spacing w:line="480" w:lineRule="auto"/>
        <w:jc w:val="both"/>
        <w:rPr>
          <w:rFonts w:ascii="Times New Roman" w:hAnsi="Times New Roman" w:cs="Times New Roman"/>
          <w:sz w:val="24"/>
          <w:szCs w:val="24"/>
        </w:rPr>
      </w:pPr>
      <w:r w:rsidRPr="00653B3E">
        <w:rPr>
          <w:rFonts w:ascii="Times New Roman" w:hAnsi="Times New Roman" w:cs="Times New Roman"/>
          <w:sz w:val="24"/>
          <w:szCs w:val="24"/>
        </w:rPr>
        <w:t>In one research, 40% of prosthesis put over PEEK abutments showed no fracture, with only abutment deformation noted.</w:t>
      </w:r>
    </w:p>
    <w:p w14:paraId="43765ECB" w14:textId="345CBE34" w:rsidR="002726FE" w:rsidRPr="00653B3E" w:rsidRDefault="002726FE" w:rsidP="00020CEF">
      <w:pPr>
        <w:spacing w:line="480" w:lineRule="auto"/>
        <w:jc w:val="both"/>
        <w:rPr>
          <w:rFonts w:ascii="Times New Roman" w:hAnsi="Times New Roman" w:cs="Times New Roman"/>
          <w:sz w:val="24"/>
          <w:szCs w:val="24"/>
          <w:highlight w:val="yellow"/>
        </w:rPr>
      </w:pPr>
      <w:r w:rsidRPr="00653B3E">
        <w:rPr>
          <w:rFonts w:ascii="Times New Roman" w:hAnsi="Times New Roman" w:cs="Times New Roman"/>
          <w:sz w:val="24"/>
          <w:szCs w:val="24"/>
        </w:rPr>
        <w:t>A tight match between the elastic moduli of the bone and the PEEK surface reduces stress shielding effects and promotes bone remode</w:t>
      </w:r>
      <w:r w:rsidR="007F1A85">
        <w:rPr>
          <w:rFonts w:ascii="Times New Roman" w:hAnsi="Times New Roman" w:cs="Times New Roman"/>
          <w:sz w:val="24"/>
          <w:szCs w:val="24"/>
        </w:rPr>
        <w:t>l</w:t>
      </w:r>
      <w:r w:rsidRPr="00653B3E">
        <w:rPr>
          <w:rFonts w:ascii="Times New Roman" w:hAnsi="Times New Roman" w:cs="Times New Roman"/>
          <w:sz w:val="24"/>
          <w:szCs w:val="24"/>
        </w:rPr>
        <w:t xml:space="preserve">ling. As a consequence, PEEK might be a feasible alternative to titanium for implant abutments. (Figure </w:t>
      </w:r>
      <w:r w:rsidR="00FD160D" w:rsidRPr="00653B3E">
        <w:rPr>
          <w:rFonts w:ascii="Times New Roman" w:hAnsi="Times New Roman" w:cs="Times New Roman"/>
          <w:sz w:val="24"/>
          <w:szCs w:val="24"/>
        </w:rPr>
        <w:t>5</w:t>
      </w:r>
      <w:r w:rsidRPr="00653B3E">
        <w:rPr>
          <w:rFonts w:ascii="Times New Roman" w:hAnsi="Times New Roman" w:cs="Times New Roman"/>
          <w:sz w:val="24"/>
          <w:szCs w:val="24"/>
        </w:rPr>
        <w:t>).</w:t>
      </w:r>
    </w:p>
    <w:p w14:paraId="2F1F5BB4" w14:textId="083ED645" w:rsidR="002726FE" w:rsidRPr="00653B3E" w:rsidRDefault="002726FE" w:rsidP="00020CEF">
      <w:pPr>
        <w:spacing w:line="480" w:lineRule="auto"/>
        <w:jc w:val="both"/>
        <w:rPr>
          <w:rFonts w:ascii="Times New Roman" w:hAnsi="Times New Roman" w:cs="Times New Roman"/>
          <w:b/>
          <w:bCs/>
          <w:sz w:val="28"/>
          <w:szCs w:val="28"/>
        </w:rPr>
      </w:pPr>
      <w:r w:rsidRPr="00653B3E">
        <w:rPr>
          <w:rFonts w:ascii="Times New Roman" w:hAnsi="Times New Roman" w:cs="Times New Roman"/>
          <w:b/>
          <w:bCs/>
          <w:sz w:val="28"/>
          <w:szCs w:val="28"/>
        </w:rPr>
        <w:t xml:space="preserve">PEEK </w:t>
      </w:r>
      <w:r w:rsidR="00020CEF" w:rsidRPr="00653B3E">
        <w:rPr>
          <w:rFonts w:ascii="Times New Roman" w:hAnsi="Times New Roman" w:cs="Times New Roman"/>
          <w:b/>
          <w:bCs/>
          <w:sz w:val="28"/>
          <w:szCs w:val="28"/>
        </w:rPr>
        <w:t>crowns:</w:t>
      </w:r>
    </w:p>
    <w:p w14:paraId="610DC694" w14:textId="77777777" w:rsidR="002726FE" w:rsidRPr="00653B3E" w:rsidRDefault="002726FE" w:rsidP="00020CEF">
      <w:pPr>
        <w:spacing w:line="480" w:lineRule="auto"/>
        <w:jc w:val="both"/>
        <w:rPr>
          <w:rFonts w:ascii="Times New Roman" w:hAnsi="Times New Roman" w:cs="Times New Roman"/>
          <w:color w:val="222222"/>
          <w:sz w:val="24"/>
          <w:szCs w:val="24"/>
          <w:shd w:val="clear" w:color="auto" w:fill="FFFFFF"/>
        </w:rPr>
      </w:pPr>
      <w:r w:rsidRPr="00653B3E">
        <w:rPr>
          <w:rFonts w:ascii="Times New Roman" w:hAnsi="Times New Roman" w:cs="Times New Roman"/>
          <w:color w:val="222222"/>
          <w:sz w:val="24"/>
          <w:szCs w:val="24"/>
          <w:shd w:val="clear" w:color="auto" w:fill="FFFFFF"/>
        </w:rPr>
        <w:t xml:space="preserve"> PEEK is seldom utilized as a crown material due to its </w:t>
      </w:r>
      <w:proofErr w:type="spellStart"/>
      <w:r w:rsidRPr="00653B3E">
        <w:rPr>
          <w:rFonts w:ascii="Times New Roman" w:hAnsi="Times New Roman" w:cs="Times New Roman"/>
          <w:color w:val="222222"/>
          <w:sz w:val="24"/>
          <w:szCs w:val="24"/>
          <w:shd w:val="clear" w:color="auto" w:fill="FFFFFF"/>
        </w:rPr>
        <w:t>grayish</w:t>
      </w:r>
      <w:proofErr w:type="spellEnd"/>
      <w:r w:rsidRPr="00653B3E">
        <w:rPr>
          <w:rFonts w:ascii="Times New Roman" w:hAnsi="Times New Roman" w:cs="Times New Roman"/>
          <w:color w:val="222222"/>
          <w:sz w:val="24"/>
          <w:szCs w:val="24"/>
          <w:shd w:val="clear" w:color="auto" w:fill="FFFFFF"/>
        </w:rPr>
        <w:t xml:space="preserve"> beige hue and limited cement bond strength.</w:t>
      </w:r>
    </w:p>
    <w:p w14:paraId="688812D3" w14:textId="2E9D6642" w:rsidR="002726FE" w:rsidRPr="00653B3E" w:rsidRDefault="002726FE" w:rsidP="00020CEF">
      <w:pPr>
        <w:spacing w:line="480" w:lineRule="auto"/>
        <w:jc w:val="both"/>
        <w:rPr>
          <w:rFonts w:ascii="Times New Roman" w:hAnsi="Times New Roman" w:cs="Times New Roman"/>
          <w:color w:val="222222"/>
          <w:sz w:val="24"/>
          <w:szCs w:val="24"/>
          <w:shd w:val="clear" w:color="auto" w:fill="FFFFFF"/>
        </w:rPr>
      </w:pPr>
      <w:r w:rsidRPr="00653B3E">
        <w:rPr>
          <w:rFonts w:ascii="Times New Roman" w:hAnsi="Times New Roman" w:cs="Times New Roman"/>
          <w:color w:val="222222"/>
          <w:sz w:val="24"/>
          <w:szCs w:val="24"/>
          <w:shd w:val="clear" w:color="auto" w:fill="FFFFFF"/>
        </w:rPr>
        <w:t>PEEK crowns made with the CAD/CAM technology did not come off, fracture, or have any notable deleterious effect on the marginal gingiva or impairment in the capacity to masticate after six months after implantation, demonstrating that PEEK is a potential alternative to metal crowns for molars. (Rodríguez V et al. 2021)</w:t>
      </w:r>
      <w:r w:rsidR="007F1A85">
        <w:rPr>
          <w:rFonts w:ascii="Times New Roman" w:hAnsi="Times New Roman" w:cs="Times New Roman"/>
          <w:sz w:val="24"/>
          <w:szCs w:val="24"/>
        </w:rPr>
        <w:t>.</w:t>
      </w:r>
      <w:r w:rsidR="007F1A85">
        <w:rPr>
          <w:rFonts w:ascii="Times New Roman" w:hAnsi="Times New Roman" w:cs="Times New Roman"/>
          <w:sz w:val="24"/>
          <w:szCs w:val="24"/>
          <w:vertAlign w:val="superscript"/>
        </w:rPr>
        <w:t>[54]</w:t>
      </w:r>
    </w:p>
    <w:p w14:paraId="47471A8B" w14:textId="77777777" w:rsidR="002726FE" w:rsidRPr="00653B3E" w:rsidRDefault="002726FE" w:rsidP="00020CEF">
      <w:pPr>
        <w:spacing w:line="480" w:lineRule="auto"/>
        <w:jc w:val="both"/>
        <w:rPr>
          <w:rFonts w:ascii="Times New Roman" w:hAnsi="Times New Roman" w:cs="Times New Roman"/>
          <w:sz w:val="24"/>
          <w:szCs w:val="24"/>
        </w:rPr>
      </w:pPr>
      <w:r w:rsidRPr="00653B3E">
        <w:rPr>
          <w:rFonts w:ascii="Times New Roman" w:hAnsi="Times New Roman" w:cs="Times New Roman"/>
          <w:sz w:val="24"/>
          <w:szCs w:val="24"/>
        </w:rPr>
        <w:t>PEEK can be employed as a coping material under resin composite PEEK as it may have an advantage of better mechanical properties that are identical to those of dentin and enamel on metal and ceramic restorations.</w:t>
      </w:r>
    </w:p>
    <w:p w14:paraId="0DD223EF" w14:textId="6478B7DE" w:rsidR="002726FE" w:rsidRPr="00653B3E" w:rsidRDefault="002726FE" w:rsidP="00020CEF">
      <w:pPr>
        <w:spacing w:line="480" w:lineRule="auto"/>
        <w:jc w:val="both"/>
        <w:rPr>
          <w:rFonts w:ascii="Times New Roman" w:hAnsi="Times New Roman" w:cs="Times New Roman"/>
          <w:b/>
          <w:bCs/>
          <w:sz w:val="28"/>
          <w:szCs w:val="28"/>
        </w:rPr>
      </w:pPr>
      <w:r w:rsidRPr="00653B3E">
        <w:rPr>
          <w:rFonts w:ascii="Times New Roman" w:hAnsi="Times New Roman" w:cs="Times New Roman"/>
          <w:b/>
          <w:bCs/>
          <w:sz w:val="28"/>
          <w:szCs w:val="28"/>
        </w:rPr>
        <w:t xml:space="preserve">PEEK </w:t>
      </w:r>
      <w:r w:rsidR="00020CEF" w:rsidRPr="00653B3E">
        <w:rPr>
          <w:rFonts w:ascii="Times New Roman" w:hAnsi="Times New Roman" w:cs="Times New Roman"/>
          <w:b/>
          <w:bCs/>
          <w:sz w:val="28"/>
          <w:szCs w:val="28"/>
        </w:rPr>
        <w:t>used in maxillofacial prosthesis:</w:t>
      </w:r>
    </w:p>
    <w:p w14:paraId="11BC1704" w14:textId="5F022C57" w:rsidR="002726FE" w:rsidRPr="00653B3E" w:rsidRDefault="002726FE" w:rsidP="00020CEF">
      <w:pPr>
        <w:spacing w:line="480" w:lineRule="auto"/>
        <w:jc w:val="both"/>
        <w:rPr>
          <w:rFonts w:ascii="Times New Roman" w:hAnsi="Times New Roman" w:cs="Times New Roman"/>
          <w:sz w:val="24"/>
          <w:szCs w:val="24"/>
        </w:rPr>
      </w:pPr>
      <w:r w:rsidRPr="00653B3E">
        <w:rPr>
          <w:rFonts w:ascii="Times New Roman" w:hAnsi="Times New Roman" w:cs="Times New Roman"/>
          <w:sz w:val="24"/>
          <w:szCs w:val="24"/>
        </w:rPr>
        <w:t xml:space="preserve">Because of its biocompatibility and lightweight nature, PEEK might be employed as a maxillofacial prosthetic obturator. Costa-Paulau reports a clinical case where, in front of a loss of Centro-maxillary substance with sinus communication, a hollow shutter (0.5mm thick) could be designed numerically and machined via a 5-axis milling machine, the PEEK's lack of adhesion to the resin could be bypassed by the creation of a retention box in the shutter followed </w:t>
      </w:r>
      <w:r w:rsidRPr="00653B3E">
        <w:rPr>
          <w:rFonts w:ascii="Times New Roman" w:hAnsi="Times New Roman" w:cs="Times New Roman"/>
          <w:sz w:val="24"/>
          <w:szCs w:val="24"/>
        </w:rPr>
        <w:lastRenderedPageBreak/>
        <w:t>by micro abrasion by silica particles, the appointments con</w:t>
      </w:r>
      <w:r w:rsidR="00C056DE">
        <w:rPr>
          <w:rFonts w:ascii="Times New Roman" w:hAnsi="Times New Roman" w:cs="Times New Roman"/>
          <w:sz w:val="24"/>
          <w:szCs w:val="24"/>
        </w:rPr>
        <w:t>3</w:t>
      </w:r>
      <w:r w:rsidRPr="00653B3E">
        <w:rPr>
          <w:rFonts w:ascii="Times New Roman" w:hAnsi="Times New Roman" w:cs="Times New Roman"/>
          <w:sz w:val="24"/>
          <w:szCs w:val="24"/>
        </w:rPr>
        <w:t>firm the good maturation of peri-prosthetic soft tissue, the patient report. (Nidal Elmoutawakkil)</w:t>
      </w:r>
      <w:r w:rsidR="007F1A85">
        <w:rPr>
          <w:rFonts w:ascii="Times New Roman" w:hAnsi="Times New Roman" w:cs="Times New Roman"/>
          <w:sz w:val="24"/>
          <w:szCs w:val="24"/>
        </w:rPr>
        <w:t>.</w:t>
      </w:r>
      <w:r w:rsidR="007F1A85">
        <w:rPr>
          <w:rFonts w:ascii="Times New Roman" w:hAnsi="Times New Roman" w:cs="Times New Roman"/>
          <w:sz w:val="24"/>
          <w:szCs w:val="24"/>
          <w:vertAlign w:val="superscript"/>
        </w:rPr>
        <w:t>[55]</w:t>
      </w:r>
    </w:p>
    <w:p w14:paraId="77CBB09E" w14:textId="5E7C1EFA" w:rsidR="002726FE" w:rsidRPr="00653B3E" w:rsidRDefault="002726FE" w:rsidP="00020CEF">
      <w:pPr>
        <w:spacing w:line="480" w:lineRule="auto"/>
        <w:jc w:val="both"/>
        <w:rPr>
          <w:rFonts w:ascii="Times New Roman" w:hAnsi="Times New Roman" w:cs="Times New Roman"/>
          <w:b/>
          <w:bCs/>
          <w:sz w:val="28"/>
          <w:szCs w:val="28"/>
        </w:rPr>
      </w:pPr>
      <w:r w:rsidRPr="00653B3E">
        <w:rPr>
          <w:rFonts w:ascii="Times New Roman" w:hAnsi="Times New Roman" w:cs="Times New Roman"/>
          <w:b/>
          <w:bCs/>
          <w:sz w:val="28"/>
          <w:szCs w:val="28"/>
        </w:rPr>
        <w:t xml:space="preserve">PEEK </w:t>
      </w:r>
      <w:r w:rsidR="00020CEF" w:rsidRPr="00653B3E">
        <w:rPr>
          <w:rFonts w:ascii="Times New Roman" w:hAnsi="Times New Roman" w:cs="Times New Roman"/>
          <w:b/>
          <w:bCs/>
          <w:sz w:val="28"/>
          <w:szCs w:val="28"/>
        </w:rPr>
        <w:t>orthodontic wires:</w:t>
      </w:r>
    </w:p>
    <w:p w14:paraId="00579497" w14:textId="0219E688" w:rsidR="002726FE" w:rsidRPr="00653B3E" w:rsidRDefault="002726FE" w:rsidP="00020CEF">
      <w:pPr>
        <w:spacing w:line="480" w:lineRule="auto"/>
        <w:jc w:val="both"/>
        <w:rPr>
          <w:rFonts w:ascii="Times New Roman" w:hAnsi="Times New Roman" w:cs="Times New Roman"/>
          <w:sz w:val="24"/>
          <w:szCs w:val="24"/>
        </w:rPr>
      </w:pPr>
      <w:r w:rsidRPr="00653B3E">
        <w:rPr>
          <w:rFonts w:ascii="Times New Roman" w:hAnsi="Times New Roman" w:cs="Times New Roman"/>
          <w:sz w:val="24"/>
          <w:szCs w:val="24"/>
        </w:rPr>
        <w:t>PEEK orthodontic wires have a better orthodontic strength than other polymers like polyethylene sulfone (PES) and polyvinyl difluoride (PVDF).</w:t>
      </w:r>
    </w:p>
    <w:p w14:paraId="3AEC25E5" w14:textId="0733FEBE" w:rsidR="002726FE" w:rsidRPr="00653B3E" w:rsidRDefault="00020CEF" w:rsidP="00020CEF">
      <w:pPr>
        <w:spacing w:line="480" w:lineRule="auto"/>
        <w:jc w:val="both"/>
        <w:rPr>
          <w:rFonts w:ascii="Times New Roman" w:hAnsi="Times New Roman" w:cs="Times New Roman"/>
          <w:sz w:val="28"/>
          <w:szCs w:val="28"/>
        </w:rPr>
      </w:pPr>
      <w:r w:rsidRPr="00653B3E">
        <w:rPr>
          <w:rFonts w:ascii="Times New Roman" w:hAnsi="Times New Roman" w:cs="Times New Roman"/>
          <w:b/>
          <w:bCs/>
          <w:sz w:val="28"/>
          <w:szCs w:val="28"/>
        </w:rPr>
        <w:t xml:space="preserve">Advantages &amp; disadvantages of </w:t>
      </w:r>
      <w:r w:rsidR="002726FE" w:rsidRPr="00653B3E">
        <w:rPr>
          <w:rFonts w:ascii="Times New Roman" w:hAnsi="Times New Roman" w:cs="Times New Roman"/>
          <w:b/>
          <w:bCs/>
          <w:sz w:val="28"/>
          <w:szCs w:val="28"/>
        </w:rPr>
        <w:t>PEEK: (Tekin et.al)</w:t>
      </w:r>
      <w:r w:rsidR="007F1A85" w:rsidRPr="007F1A85">
        <w:rPr>
          <w:rFonts w:ascii="Times New Roman" w:hAnsi="Times New Roman" w:cs="Times New Roman"/>
          <w:sz w:val="28"/>
          <w:szCs w:val="28"/>
          <w:vertAlign w:val="superscript"/>
        </w:rPr>
        <w:t>[</w:t>
      </w:r>
      <w:r w:rsidR="002726FE" w:rsidRPr="00653B3E">
        <w:rPr>
          <w:rFonts w:ascii="Times New Roman" w:hAnsi="Times New Roman" w:cs="Times New Roman"/>
          <w:sz w:val="28"/>
          <w:szCs w:val="28"/>
          <w:vertAlign w:val="superscript"/>
        </w:rPr>
        <w:t>56</w:t>
      </w:r>
      <w:r w:rsidR="007F1A85">
        <w:rPr>
          <w:rFonts w:ascii="Times New Roman" w:hAnsi="Times New Roman" w:cs="Times New Roman"/>
          <w:sz w:val="28"/>
          <w:szCs w:val="28"/>
          <w:vertAlign w:val="superscript"/>
        </w:rPr>
        <w:t>]</w:t>
      </w:r>
    </w:p>
    <w:p w14:paraId="10768F26" w14:textId="1C781F7C" w:rsidR="002726FE" w:rsidRPr="00653B3E" w:rsidRDefault="00020CEF" w:rsidP="00020CEF">
      <w:pPr>
        <w:spacing w:line="480" w:lineRule="auto"/>
        <w:jc w:val="both"/>
        <w:rPr>
          <w:rFonts w:ascii="Times New Roman" w:hAnsi="Times New Roman" w:cs="Times New Roman"/>
          <w:b/>
          <w:bCs/>
          <w:sz w:val="24"/>
          <w:szCs w:val="24"/>
        </w:rPr>
      </w:pPr>
      <w:r w:rsidRPr="00653B3E">
        <w:rPr>
          <w:rFonts w:ascii="Times New Roman" w:hAnsi="Times New Roman" w:cs="Times New Roman"/>
          <w:b/>
          <w:bCs/>
          <w:sz w:val="24"/>
          <w:szCs w:val="24"/>
        </w:rPr>
        <w:t xml:space="preserve">Benefits include: </w:t>
      </w:r>
    </w:p>
    <w:p w14:paraId="2F5E5536" w14:textId="77777777" w:rsidR="002726FE" w:rsidRPr="00653B3E" w:rsidRDefault="002726FE" w:rsidP="00020CEF">
      <w:pPr>
        <w:spacing w:line="480" w:lineRule="auto"/>
        <w:jc w:val="both"/>
        <w:rPr>
          <w:rFonts w:ascii="Times New Roman" w:hAnsi="Times New Roman" w:cs="Times New Roman"/>
          <w:sz w:val="24"/>
          <w:szCs w:val="24"/>
        </w:rPr>
      </w:pPr>
      <w:r w:rsidRPr="00653B3E">
        <w:rPr>
          <w:rFonts w:ascii="Times New Roman" w:hAnsi="Times New Roman" w:cs="Times New Roman"/>
          <w:sz w:val="24"/>
          <w:szCs w:val="24"/>
        </w:rPr>
        <w:t xml:space="preserve">1. Aesthetically more attractive </w:t>
      </w:r>
    </w:p>
    <w:p w14:paraId="50F7B921" w14:textId="77777777" w:rsidR="002726FE" w:rsidRPr="00653B3E" w:rsidRDefault="002726FE" w:rsidP="00020CEF">
      <w:pPr>
        <w:spacing w:line="480" w:lineRule="auto"/>
        <w:jc w:val="both"/>
        <w:rPr>
          <w:rFonts w:ascii="Times New Roman" w:hAnsi="Times New Roman" w:cs="Times New Roman"/>
          <w:sz w:val="24"/>
          <w:szCs w:val="24"/>
        </w:rPr>
      </w:pPr>
      <w:r w:rsidRPr="00653B3E">
        <w:rPr>
          <w:rFonts w:ascii="Times New Roman" w:hAnsi="Times New Roman" w:cs="Times New Roman"/>
          <w:sz w:val="24"/>
          <w:szCs w:val="24"/>
        </w:rPr>
        <w:t>2. Lighter in weight due to less density</w:t>
      </w:r>
    </w:p>
    <w:p w14:paraId="4A860FE3" w14:textId="77777777" w:rsidR="002726FE" w:rsidRPr="00653B3E" w:rsidRDefault="002726FE" w:rsidP="00020CEF">
      <w:pPr>
        <w:spacing w:line="480" w:lineRule="auto"/>
        <w:jc w:val="both"/>
        <w:rPr>
          <w:rFonts w:ascii="Times New Roman" w:hAnsi="Times New Roman" w:cs="Times New Roman"/>
          <w:sz w:val="24"/>
          <w:szCs w:val="24"/>
        </w:rPr>
      </w:pPr>
      <w:r w:rsidRPr="00653B3E">
        <w:rPr>
          <w:rFonts w:ascii="Times New Roman" w:hAnsi="Times New Roman" w:cs="Times New Roman"/>
          <w:sz w:val="24"/>
          <w:szCs w:val="24"/>
        </w:rPr>
        <w:t xml:space="preserve">3. Not made of metal </w:t>
      </w:r>
    </w:p>
    <w:p w14:paraId="141C5CB2" w14:textId="77777777" w:rsidR="002726FE" w:rsidRPr="00653B3E" w:rsidRDefault="002726FE" w:rsidP="00020CEF">
      <w:pPr>
        <w:spacing w:line="480" w:lineRule="auto"/>
        <w:jc w:val="both"/>
        <w:rPr>
          <w:rFonts w:ascii="Times New Roman" w:hAnsi="Times New Roman" w:cs="Times New Roman"/>
          <w:sz w:val="24"/>
          <w:szCs w:val="24"/>
        </w:rPr>
      </w:pPr>
      <w:r w:rsidRPr="00653B3E">
        <w:rPr>
          <w:rFonts w:ascii="Times New Roman" w:hAnsi="Times New Roman" w:cs="Times New Roman"/>
          <w:sz w:val="24"/>
          <w:szCs w:val="24"/>
        </w:rPr>
        <w:t xml:space="preserve">4. Bio-inert substance with less irritation and allergic reactions. </w:t>
      </w:r>
    </w:p>
    <w:p w14:paraId="1F1CDB5A" w14:textId="77777777" w:rsidR="002726FE" w:rsidRPr="00653B3E" w:rsidRDefault="002726FE" w:rsidP="00020CEF">
      <w:pPr>
        <w:spacing w:line="480" w:lineRule="auto"/>
        <w:jc w:val="both"/>
        <w:rPr>
          <w:rFonts w:ascii="Times New Roman" w:hAnsi="Times New Roman" w:cs="Times New Roman"/>
          <w:sz w:val="24"/>
          <w:szCs w:val="24"/>
        </w:rPr>
      </w:pPr>
      <w:r w:rsidRPr="00653B3E">
        <w:rPr>
          <w:rFonts w:ascii="Times New Roman" w:hAnsi="Times New Roman" w:cs="Times New Roman"/>
          <w:sz w:val="24"/>
          <w:szCs w:val="24"/>
        </w:rPr>
        <w:t>5. There is minimal waiting time and ease of processing.</w:t>
      </w:r>
    </w:p>
    <w:p w14:paraId="3117D880" w14:textId="4BF59CB2" w:rsidR="002726FE" w:rsidRPr="00653B3E" w:rsidRDefault="002726FE" w:rsidP="00020CEF">
      <w:pPr>
        <w:spacing w:line="480" w:lineRule="auto"/>
        <w:jc w:val="both"/>
        <w:rPr>
          <w:rFonts w:ascii="Times New Roman" w:hAnsi="Times New Roman" w:cs="Times New Roman"/>
          <w:sz w:val="24"/>
          <w:szCs w:val="24"/>
        </w:rPr>
      </w:pPr>
      <w:r w:rsidRPr="00653B3E">
        <w:rPr>
          <w:rFonts w:ascii="Times New Roman" w:hAnsi="Times New Roman" w:cs="Times New Roman"/>
          <w:sz w:val="24"/>
          <w:szCs w:val="24"/>
        </w:rPr>
        <w:t xml:space="preserve">6. According to Kurz.SM PEEK Bio Materials, it exhibits resilience to degradation under different sterilisation techniques </w:t>
      </w:r>
    </w:p>
    <w:p w14:paraId="7AD960F1" w14:textId="77777777" w:rsidR="002726FE" w:rsidRPr="00653B3E" w:rsidRDefault="002726FE" w:rsidP="00020CEF">
      <w:pPr>
        <w:spacing w:line="480" w:lineRule="auto"/>
        <w:jc w:val="both"/>
        <w:rPr>
          <w:rFonts w:ascii="Times New Roman" w:hAnsi="Times New Roman" w:cs="Times New Roman"/>
          <w:sz w:val="24"/>
          <w:szCs w:val="24"/>
        </w:rPr>
      </w:pPr>
      <w:r w:rsidRPr="00653B3E">
        <w:rPr>
          <w:rFonts w:ascii="Times New Roman" w:hAnsi="Times New Roman" w:cs="Times New Roman"/>
          <w:sz w:val="24"/>
          <w:szCs w:val="24"/>
        </w:rPr>
        <w:t>7. Over 280°C is the melting point. As such, heat sterilisation techniques can be applied to it.</w:t>
      </w:r>
    </w:p>
    <w:p w14:paraId="0068F178" w14:textId="77777777" w:rsidR="002726FE" w:rsidRPr="00653B3E" w:rsidRDefault="002726FE" w:rsidP="00020CEF">
      <w:pPr>
        <w:spacing w:line="480" w:lineRule="auto"/>
        <w:jc w:val="both"/>
        <w:rPr>
          <w:rFonts w:ascii="Times New Roman" w:hAnsi="Times New Roman" w:cs="Times New Roman"/>
          <w:b/>
          <w:bCs/>
          <w:sz w:val="24"/>
          <w:szCs w:val="24"/>
        </w:rPr>
      </w:pPr>
      <w:r w:rsidRPr="00653B3E">
        <w:rPr>
          <w:rFonts w:ascii="Times New Roman" w:hAnsi="Times New Roman" w:cs="Times New Roman"/>
          <w:sz w:val="24"/>
          <w:szCs w:val="24"/>
        </w:rPr>
        <w:t xml:space="preserve"> 8. It has a strong resistance to wear from chemicals.</w:t>
      </w:r>
      <w:r w:rsidRPr="00653B3E">
        <w:rPr>
          <w:rFonts w:ascii="Times New Roman" w:hAnsi="Times New Roman" w:cs="Times New Roman"/>
          <w:b/>
          <w:bCs/>
          <w:sz w:val="24"/>
          <w:szCs w:val="24"/>
        </w:rPr>
        <w:t xml:space="preserve"> </w:t>
      </w:r>
    </w:p>
    <w:p w14:paraId="55043C12" w14:textId="466C8DD0" w:rsidR="002726FE" w:rsidRPr="00653B3E" w:rsidRDefault="00020CEF" w:rsidP="00020CEF">
      <w:pPr>
        <w:spacing w:line="480" w:lineRule="auto"/>
        <w:jc w:val="both"/>
        <w:rPr>
          <w:rFonts w:ascii="Times New Roman" w:hAnsi="Times New Roman" w:cs="Times New Roman"/>
          <w:b/>
          <w:bCs/>
          <w:sz w:val="24"/>
          <w:szCs w:val="24"/>
        </w:rPr>
      </w:pPr>
      <w:r w:rsidRPr="00653B3E">
        <w:rPr>
          <w:rFonts w:ascii="Times New Roman" w:hAnsi="Times New Roman" w:cs="Times New Roman"/>
          <w:b/>
          <w:bCs/>
          <w:sz w:val="24"/>
          <w:szCs w:val="24"/>
        </w:rPr>
        <w:t>Disadvantages:</w:t>
      </w:r>
    </w:p>
    <w:p w14:paraId="1E815037" w14:textId="77777777" w:rsidR="002726FE" w:rsidRPr="00653B3E" w:rsidRDefault="002726FE" w:rsidP="00020CEF">
      <w:pPr>
        <w:pStyle w:val="ListParagraph"/>
        <w:numPr>
          <w:ilvl w:val="0"/>
          <w:numId w:val="13"/>
        </w:numPr>
        <w:spacing w:line="480" w:lineRule="auto"/>
        <w:jc w:val="both"/>
        <w:rPr>
          <w:rFonts w:ascii="Times New Roman" w:hAnsi="Times New Roman" w:cs="Times New Roman"/>
          <w:sz w:val="24"/>
          <w:szCs w:val="24"/>
        </w:rPr>
      </w:pPr>
      <w:r w:rsidRPr="00653B3E">
        <w:rPr>
          <w:rFonts w:ascii="Times New Roman" w:hAnsi="Times New Roman" w:cs="Times New Roman"/>
          <w:sz w:val="24"/>
          <w:szCs w:val="24"/>
        </w:rPr>
        <w:t xml:space="preserve">Expensive. </w:t>
      </w:r>
    </w:p>
    <w:p w14:paraId="61EF0F64" w14:textId="77777777" w:rsidR="002726FE" w:rsidRPr="00653B3E" w:rsidRDefault="002726FE" w:rsidP="00020CEF">
      <w:pPr>
        <w:pStyle w:val="ListParagraph"/>
        <w:numPr>
          <w:ilvl w:val="0"/>
          <w:numId w:val="13"/>
        </w:numPr>
        <w:spacing w:line="480" w:lineRule="auto"/>
        <w:jc w:val="both"/>
        <w:rPr>
          <w:rFonts w:ascii="Times New Roman" w:hAnsi="Times New Roman" w:cs="Times New Roman"/>
          <w:sz w:val="24"/>
          <w:szCs w:val="24"/>
        </w:rPr>
      </w:pPr>
      <w:r w:rsidRPr="00653B3E">
        <w:rPr>
          <w:rFonts w:ascii="Times New Roman" w:hAnsi="Times New Roman" w:cs="Times New Roman"/>
          <w:sz w:val="24"/>
          <w:szCs w:val="24"/>
        </w:rPr>
        <w:t>Chemical processing is difficult because to the low surface energy.</w:t>
      </w:r>
    </w:p>
    <w:p w14:paraId="2B2E5F1F" w14:textId="77777777" w:rsidR="002726FE" w:rsidRPr="00653B3E" w:rsidRDefault="002726FE" w:rsidP="00020CEF">
      <w:pPr>
        <w:pStyle w:val="ListParagraph"/>
        <w:numPr>
          <w:ilvl w:val="0"/>
          <w:numId w:val="13"/>
        </w:numPr>
        <w:spacing w:line="480" w:lineRule="auto"/>
        <w:jc w:val="both"/>
        <w:rPr>
          <w:rFonts w:ascii="Times New Roman" w:hAnsi="Times New Roman" w:cs="Times New Roman"/>
          <w:sz w:val="24"/>
          <w:szCs w:val="24"/>
        </w:rPr>
      </w:pPr>
      <w:r w:rsidRPr="00653B3E">
        <w:rPr>
          <w:rFonts w:ascii="Times New Roman" w:hAnsi="Times New Roman" w:cs="Times New Roman"/>
          <w:sz w:val="24"/>
          <w:szCs w:val="24"/>
        </w:rPr>
        <w:t xml:space="preserve">Processing requires specific machines (e.g., 5 axial milling machines). </w:t>
      </w:r>
    </w:p>
    <w:p w14:paraId="31CB6EEC" w14:textId="77777777" w:rsidR="007F1A85" w:rsidRDefault="007F1A85" w:rsidP="00020CEF">
      <w:pPr>
        <w:spacing w:line="480" w:lineRule="auto"/>
        <w:jc w:val="both"/>
        <w:rPr>
          <w:rFonts w:ascii="Times New Roman" w:hAnsi="Times New Roman" w:cs="Times New Roman"/>
          <w:b/>
          <w:bCs/>
          <w:sz w:val="28"/>
          <w:szCs w:val="28"/>
        </w:rPr>
      </w:pPr>
    </w:p>
    <w:p w14:paraId="2D040267" w14:textId="6ADCC055" w:rsidR="002726FE" w:rsidRPr="005F0309" w:rsidRDefault="00020CEF" w:rsidP="00020CEF">
      <w:pPr>
        <w:spacing w:line="480" w:lineRule="auto"/>
        <w:jc w:val="both"/>
        <w:rPr>
          <w:rFonts w:ascii="Times New Roman" w:hAnsi="Times New Roman" w:cs="Times New Roman"/>
          <w:b/>
          <w:bCs/>
          <w:sz w:val="20"/>
          <w:szCs w:val="20"/>
        </w:rPr>
      </w:pPr>
      <w:r w:rsidRPr="00653B3E">
        <w:rPr>
          <w:rFonts w:ascii="Times New Roman" w:hAnsi="Times New Roman" w:cs="Times New Roman"/>
          <w:b/>
          <w:bCs/>
          <w:sz w:val="28"/>
          <w:szCs w:val="28"/>
        </w:rPr>
        <w:lastRenderedPageBreak/>
        <w:t>Conclusion</w:t>
      </w:r>
      <w:r w:rsidR="002726FE" w:rsidRPr="005F0309">
        <w:rPr>
          <w:rFonts w:ascii="Times New Roman" w:hAnsi="Times New Roman" w:cs="Times New Roman"/>
          <w:b/>
          <w:bCs/>
          <w:sz w:val="20"/>
          <w:szCs w:val="20"/>
        </w:rPr>
        <w:t>:</w:t>
      </w:r>
    </w:p>
    <w:p w14:paraId="4FCFFD94" w14:textId="36EB19DB" w:rsidR="005D4EEB" w:rsidRPr="005027F6" w:rsidRDefault="002726FE" w:rsidP="00020CEF">
      <w:pPr>
        <w:spacing w:line="480" w:lineRule="auto"/>
        <w:jc w:val="both"/>
        <w:rPr>
          <w:rFonts w:ascii="Times New Roman" w:hAnsi="Times New Roman" w:cs="Times New Roman"/>
          <w:sz w:val="24"/>
          <w:szCs w:val="24"/>
        </w:rPr>
      </w:pPr>
      <w:r w:rsidRPr="00653B3E">
        <w:rPr>
          <w:rFonts w:ascii="Times New Roman" w:hAnsi="Times New Roman" w:cs="Times New Roman"/>
          <w:sz w:val="24"/>
          <w:szCs w:val="24"/>
        </w:rPr>
        <w:t>PEEK although having several drawbacks, it had crossed the several disadvantages of the former materials and properties that are used in several rehabilitation purposes like metal frame works in cast partial dentures, metal copings in fixed partial dentures and implant fixtures and other rehabilitation in maxillofacial prosthesis. Few more studies are yet to be done as to clearly demarcate the superior properties of PEEK over the conventional materials.  PEEK now being commonly used material in dentistry will be the innovative material as well as game changer in the prosthetic rehabilitative purposes in the next coming few decades.</w:t>
      </w:r>
    </w:p>
    <w:p w14:paraId="5835D966" w14:textId="38471908" w:rsidR="002726FE" w:rsidRPr="00653B3E" w:rsidRDefault="00020CEF" w:rsidP="00020CEF">
      <w:pPr>
        <w:spacing w:line="480" w:lineRule="auto"/>
        <w:jc w:val="both"/>
        <w:rPr>
          <w:rFonts w:ascii="Times New Roman" w:hAnsi="Times New Roman" w:cs="Times New Roman"/>
          <w:b/>
          <w:bCs/>
          <w:sz w:val="28"/>
          <w:szCs w:val="28"/>
        </w:rPr>
      </w:pPr>
      <w:r w:rsidRPr="00653B3E">
        <w:rPr>
          <w:rFonts w:ascii="Times New Roman" w:hAnsi="Times New Roman" w:cs="Times New Roman"/>
          <w:b/>
          <w:bCs/>
          <w:sz w:val="28"/>
          <w:szCs w:val="28"/>
        </w:rPr>
        <w:t>References:</w:t>
      </w:r>
    </w:p>
    <w:p w14:paraId="24E20AB4" w14:textId="77777777" w:rsidR="002726FE" w:rsidRPr="005027F6" w:rsidRDefault="002726FE" w:rsidP="00020CEF">
      <w:pPr>
        <w:pStyle w:val="ListParagraph"/>
        <w:numPr>
          <w:ilvl w:val="0"/>
          <w:numId w:val="12"/>
        </w:numPr>
        <w:spacing w:line="480" w:lineRule="auto"/>
        <w:jc w:val="both"/>
        <w:rPr>
          <w:rFonts w:ascii="Times New Roman" w:hAnsi="Times New Roman" w:cs="Times New Roman"/>
        </w:rPr>
      </w:pPr>
      <w:bookmarkStart w:id="0" w:name="_Hlk169635442"/>
      <w:r w:rsidRPr="005027F6">
        <w:rPr>
          <w:rFonts w:ascii="Times New Roman" w:hAnsi="Times New Roman" w:cs="Times New Roman"/>
        </w:rPr>
        <w:t>Anusavice KJ. In: Anusavice KJ, editor. Phillips’ science of dental materials. 11th ed. St. Louis: Saunders Co; 2003. p. 655-719.</w:t>
      </w:r>
    </w:p>
    <w:p w14:paraId="0EC15D68" w14:textId="77777777" w:rsidR="002726FE" w:rsidRPr="005027F6" w:rsidRDefault="002726FE" w:rsidP="00020CEF">
      <w:pPr>
        <w:pStyle w:val="ListParagraph"/>
        <w:numPr>
          <w:ilvl w:val="0"/>
          <w:numId w:val="12"/>
        </w:numPr>
        <w:spacing w:line="480" w:lineRule="auto"/>
        <w:jc w:val="both"/>
        <w:rPr>
          <w:rFonts w:ascii="Times New Roman" w:hAnsi="Times New Roman" w:cs="Times New Roman"/>
        </w:rPr>
      </w:pPr>
      <w:r w:rsidRPr="005027F6">
        <w:rPr>
          <w:rFonts w:ascii="Times New Roman" w:hAnsi="Times New Roman" w:cs="Times New Roman"/>
        </w:rPr>
        <w:t>Meng TR, Latta MA. Physical Properties of Four Acrylic Denture Base Resins. J Contemp Dent Pract 2005; (6)4: 093-100.</w:t>
      </w:r>
    </w:p>
    <w:p w14:paraId="2B29133C" w14:textId="77777777" w:rsidR="002726FE" w:rsidRPr="005027F6" w:rsidRDefault="002726FE" w:rsidP="00020CEF">
      <w:pPr>
        <w:pStyle w:val="ListParagraph"/>
        <w:numPr>
          <w:ilvl w:val="0"/>
          <w:numId w:val="12"/>
        </w:numPr>
        <w:spacing w:line="480" w:lineRule="auto"/>
        <w:jc w:val="both"/>
        <w:rPr>
          <w:rFonts w:ascii="Times New Roman" w:hAnsi="Times New Roman" w:cs="Times New Roman"/>
        </w:rPr>
      </w:pPr>
      <w:r w:rsidRPr="005027F6">
        <w:rPr>
          <w:rFonts w:ascii="Times New Roman" w:hAnsi="Times New Roman" w:cs="Times New Roman"/>
        </w:rPr>
        <w:t xml:space="preserve">Vallittu P, Kokkonen K. Deflection fatigue of cobalt-chromium, titanium, and gold alloy cast alloy cast denture clasp. </w:t>
      </w:r>
      <w:r w:rsidRPr="005027F6">
        <w:rPr>
          <w:rFonts w:ascii="Times New Roman" w:hAnsi="Times New Roman" w:cs="Times New Roman"/>
          <w:color w:val="000000" w:themeColor="text1"/>
        </w:rPr>
        <w:t>J Prosthet Dent</w:t>
      </w:r>
      <w:r w:rsidRPr="005027F6">
        <w:rPr>
          <w:rFonts w:ascii="Times New Roman" w:hAnsi="Times New Roman" w:cs="Times New Roman"/>
        </w:rPr>
        <w:t>, 1997; 3(19): 265-66.</w:t>
      </w:r>
    </w:p>
    <w:p w14:paraId="61D39DF7" w14:textId="77777777" w:rsidR="002726FE" w:rsidRPr="005027F6" w:rsidRDefault="002726FE" w:rsidP="00020CEF">
      <w:pPr>
        <w:pStyle w:val="ListParagraph"/>
        <w:numPr>
          <w:ilvl w:val="0"/>
          <w:numId w:val="12"/>
        </w:numPr>
        <w:spacing w:line="480" w:lineRule="auto"/>
        <w:jc w:val="both"/>
        <w:rPr>
          <w:rFonts w:ascii="Times New Roman" w:hAnsi="Times New Roman" w:cs="Times New Roman"/>
        </w:rPr>
      </w:pPr>
      <w:r w:rsidRPr="005027F6">
        <w:rPr>
          <w:rFonts w:ascii="Times New Roman" w:hAnsi="Times New Roman" w:cs="Times New Roman"/>
        </w:rPr>
        <w:t xml:space="preserve">Rudd RW, Rudd KD. A review of 243 errors possible during the fabrication of a removable partial denture: part I. </w:t>
      </w:r>
      <w:r w:rsidRPr="005027F6">
        <w:rPr>
          <w:rFonts w:ascii="Times New Roman" w:hAnsi="Times New Roman" w:cs="Times New Roman"/>
          <w:color w:val="000000" w:themeColor="text1"/>
        </w:rPr>
        <w:t>J Prosthet Dent</w:t>
      </w:r>
      <w:r w:rsidRPr="005027F6">
        <w:rPr>
          <w:rFonts w:ascii="Times New Roman" w:hAnsi="Times New Roman" w:cs="Times New Roman"/>
        </w:rPr>
        <w:t xml:space="preserve">, 2001; 86(3): 251-261. </w:t>
      </w:r>
    </w:p>
    <w:p w14:paraId="0E5FFD47" w14:textId="77777777" w:rsidR="002726FE" w:rsidRPr="005027F6" w:rsidRDefault="002726FE" w:rsidP="00020CEF">
      <w:pPr>
        <w:pStyle w:val="ListParagraph"/>
        <w:numPr>
          <w:ilvl w:val="0"/>
          <w:numId w:val="12"/>
        </w:numPr>
        <w:spacing w:line="480" w:lineRule="auto"/>
        <w:jc w:val="both"/>
        <w:rPr>
          <w:rFonts w:ascii="Times New Roman" w:hAnsi="Times New Roman" w:cs="Times New Roman"/>
        </w:rPr>
      </w:pPr>
      <w:r w:rsidRPr="005027F6">
        <w:rPr>
          <w:rFonts w:ascii="Times New Roman" w:hAnsi="Times New Roman" w:cs="Times New Roman"/>
        </w:rPr>
        <w:t>Rudd RW, Rudd KD. A review of 243 errors possible during the fabrication of a removable partial denture: part II.</w:t>
      </w:r>
      <w:r w:rsidRPr="005027F6">
        <w:rPr>
          <w:rFonts w:ascii="Times New Roman" w:hAnsi="Times New Roman" w:cs="Times New Roman"/>
          <w:color w:val="000000" w:themeColor="text1"/>
        </w:rPr>
        <w:t xml:space="preserve"> J Prosthet Dent,</w:t>
      </w:r>
      <w:r w:rsidRPr="005027F6">
        <w:rPr>
          <w:rFonts w:ascii="Times New Roman" w:hAnsi="Times New Roman" w:cs="Times New Roman"/>
        </w:rPr>
        <w:t xml:space="preserve"> 2001; 86(3): 262-276.</w:t>
      </w:r>
    </w:p>
    <w:p w14:paraId="13843987" w14:textId="77777777" w:rsidR="002726FE" w:rsidRPr="005027F6" w:rsidRDefault="002726FE" w:rsidP="00020CEF">
      <w:pPr>
        <w:pStyle w:val="ListParagraph"/>
        <w:numPr>
          <w:ilvl w:val="0"/>
          <w:numId w:val="12"/>
        </w:numPr>
        <w:spacing w:line="480" w:lineRule="auto"/>
        <w:jc w:val="both"/>
        <w:rPr>
          <w:rFonts w:ascii="Times New Roman" w:hAnsi="Times New Roman" w:cs="Times New Roman"/>
        </w:rPr>
      </w:pPr>
      <w:r w:rsidRPr="005027F6">
        <w:rPr>
          <w:rFonts w:ascii="Times New Roman" w:hAnsi="Times New Roman" w:cs="Times New Roman"/>
        </w:rPr>
        <w:t xml:space="preserve"> Rudd RW, Rudd KD. A review of 243 errors possible during the fabrication of a removable partial denture: part III.</w:t>
      </w:r>
      <w:r w:rsidRPr="005027F6">
        <w:rPr>
          <w:rFonts w:ascii="Times New Roman" w:hAnsi="Times New Roman" w:cs="Times New Roman"/>
          <w:color w:val="000000" w:themeColor="text1"/>
        </w:rPr>
        <w:t xml:space="preserve"> J Prosthet Dent</w:t>
      </w:r>
      <w:r w:rsidRPr="005027F6">
        <w:rPr>
          <w:rFonts w:ascii="Times New Roman" w:hAnsi="Times New Roman" w:cs="Times New Roman"/>
        </w:rPr>
        <w:t>, 2001; 86(3): 277-288.</w:t>
      </w:r>
    </w:p>
    <w:p w14:paraId="529FB460" w14:textId="77777777" w:rsidR="002726FE" w:rsidRPr="005027F6" w:rsidRDefault="002726FE" w:rsidP="00020CEF">
      <w:pPr>
        <w:pStyle w:val="ListParagraph"/>
        <w:numPr>
          <w:ilvl w:val="0"/>
          <w:numId w:val="12"/>
        </w:numPr>
        <w:spacing w:line="480" w:lineRule="auto"/>
        <w:jc w:val="both"/>
        <w:rPr>
          <w:rFonts w:ascii="Times New Roman" w:hAnsi="Times New Roman" w:cs="Times New Roman"/>
        </w:rPr>
      </w:pPr>
      <w:r w:rsidRPr="005027F6">
        <w:rPr>
          <w:rFonts w:ascii="Times New Roman" w:hAnsi="Times New Roman" w:cs="Times New Roman"/>
        </w:rPr>
        <w:t>Silviu MP, Maria G, Alexandra T et al. A Review on the Biocompatibility of PMMA-Based Dental Materials for Interim Prosthetic Restorations with a Glimpse into Their Modern Manufacturing Techniques. MDPI Materials, 2020; 13:2894.</w:t>
      </w:r>
    </w:p>
    <w:p w14:paraId="53D7B9E4" w14:textId="77777777" w:rsidR="002726FE" w:rsidRPr="005027F6" w:rsidRDefault="002726FE" w:rsidP="00020CEF">
      <w:pPr>
        <w:pStyle w:val="ListParagraph"/>
        <w:numPr>
          <w:ilvl w:val="0"/>
          <w:numId w:val="12"/>
        </w:numPr>
        <w:spacing w:line="480" w:lineRule="auto"/>
        <w:jc w:val="both"/>
        <w:rPr>
          <w:rFonts w:ascii="Times New Roman" w:hAnsi="Times New Roman" w:cs="Times New Roman"/>
        </w:rPr>
      </w:pPr>
      <w:r w:rsidRPr="005027F6">
        <w:rPr>
          <w:rStyle w:val="given-name"/>
          <w:rFonts w:ascii="Times New Roman" w:hAnsi="Times New Roman" w:cs="Times New Roman"/>
        </w:rPr>
        <w:lastRenderedPageBreak/>
        <w:t>Maria</w:t>
      </w:r>
      <w:r w:rsidRPr="005027F6">
        <w:rPr>
          <w:rStyle w:val="react-xocs-alternative-link"/>
          <w:rFonts w:ascii="Times New Roman" w:hAnsi="Times New Roman" w:cs="Times New Roman"/>
        </w:rPr>
        <w:t> </w:t>
      </w:r>
      <w:r w:rsidRPr="005027F6">
        <w:rPr>
          <w:rStyle w:val="text"/>
          <w:rFonts w:ascii="Times New Roman" w:hAnsi="Times New Roman" w:cs="Times New Roman"/>
        </w:rPr>
        <w:t>K</w:t>
      </w:r>
      <w:r w:rsidRPr="005027F6">
        <w:rPr>
          <w:rFonts w:ascii="Times New Roman" w:hAnsi="Times New Roman" w:cs="Times New Roman"/>
          <w:color w:val="1F1F1F"/>
        </w:rPr>
        <w:t>, </w:t>
      </w:r>
      <w:r w:rsidRPr="005027F6">
        <w:rPr>
          <w:rStyle w:val="given-name"/>
          <w:rFonts w:ascii="Times New Roman" w:hAnsi="Times New Roman" w:cs="Times New Roman"/>
        </w:rPr>
        <w:t>Victoria F</w:t>
      </w:r>
      <w:r w:rsidRPr="005027F6">
        <w:rPr>
          <w:rStyle w:val="text"/>
          <w:rFonts w:ascii="Times New Roman" w:hAnsi="Times New Roman" w:cs="Times New Roman"/>
        </w:rPr>
        <w:t>S</w:t>
      </w:r>
      <w:r w:rsidRPr="005027F6">
        <w:rPr>
          <w:rFonts w:ascii="Times New Roman" w:hAnsi="Times New Roman" w:cs="Times New Roman"/>
          <w:color w:val="1F1F1F"/>
        </w:rPr>
        <w:t>, </w:t>
      </w:r>
      <w:r w:rsidRPr="005027F6">
        <w:rPr>
          <w:rStyle w:val="given-name"/>
          <w:rFonts w:ascii="Times New Roman" w:hAnsi="Times New Roman" w:cs="Times New Roman"/>
        </w:rPr>
        <w:t>Carina B</w:t>
      </w:r>
      <w:r w:rsidRPr="005027F6">
        <w:rPr>
          <w:rStyle w:val="text"/>
          <w:rFonts w:ascii="Times New Roman" w:hAnsi="Times New Roman" w:cs="Times New Roman"/>
        </w:rPr>
        <w:t>J</w:t>
      </w:r>
      <w:r w:rsidRPr="005027F6">
        <w:rPr>
          <w:rStyle w:val="react-xocs-alternative-link"/>
          <w:rFonts w:ascii="Times New Roman" w:hAnsi="Times New Roman" w:cs="Times New Roman"/>
        </w:rPr>
        <w:t xml:space="preserve"> et al. Cobalt- Chromium alloys in fixed prosthodontics: Investigations of mechanical properties &amp; microstructure. </w:t>
      </w:r>
      <w:r w:rsidRPr="005027F6">
        <w:rPr>
          <w:rFonts w:ascii="Times New Roman" w:hAnsi="Times New Roman" w:cs="Times New Roman"/>
          <w:color w:val="000000" w:themeColor="text1"/>
        </w:rPr>
        <w:t>J Prosthet Dent</w:t>
      </w:r>
      <w:r w:rsidRPr="005027F6">
        <w:rPr>
          <w:rFonts w:ascii="Times New Roman" w:hAnsi="Times New Roman" w:cs="Times New Roman"/>
        </w:rPr>
        <w:t xml:space="preserve">, 2023; </w:t>
      </w:r>
      <w:hyperlink r:id="rId11" w:tooltip="Go to table of contents for this volume/issue" w:history="1">
        <w:r w:rsidRPr="005027F6">
          <w:rPr>
            <w:rStyle w:val="anchor-text"/>
            <w:rFonts w:ascii="Times New Roman" w:hAnsi="Times New Roman" w:cs="Times New Roman"/>
            <w:color w:val="000000" w:themeColor="text1"/>
          </w:rPr>
          <w:t>130(2</w:t>
        </w:r>
      </w:hyperlink>
      <w:r w:rsidRPr="005027F6">
        <w:rPr>
          <w:rFonts w:ascii="Times New Roman" w:hAnsi="Times New Roman" w:cs="Times New Roman"/>
          <w:color w:val="000000" w:themeColor="text1"/>
        </w:rPr>
        <w:t xml:space="preserve">): </w:t>
      </w:r>
      <w:r w:rsidRPr="005027F6">
        <w:rPr>
          <w:rFonts w:ascii="Times New Roman" w:hAnsi="Times New Roman" w:cs="Times New Roman"/>
          <w:color w:val="1F1F1F"/>
        </w:rPr>
        <w:t>1-10.</w:t>
      </w:r>
    </w:p>
    <w:p w14:paraId="160332B4" w14:textId="77777777" w:rsidR="002726FE" w:rsidRPr="005027F6" w:rsidRDefault="002726FE" w:rsidP="00020CEF">
      <w:pPr>
        <w:pStyle w:val="ListParagraph"/>
        <w:numPr>
          <w:ilvl w:val="0"/>
          <w:numId w:val="12"/>
        </w:numPr>
        <w:spacing w:line="480" w:lineRule="auto"/>
        <w:jc w:val="both"/>
        <w:rPr>
          <w:rFonts w:ascii="Times New Roman" w:hAnsi="Times New Roman" w:cs="Times New Roman"/>
        </w:rPr>
      </w:pPr>
      <w:r w:rsidRPr="005027F6">
        <w:rPr>
          <w:rFonts w:ascii="Times New Roman" w:hAnsi="Times New Roman" w:cs="Times New Roman"/>
          <w:color w:val="222222"/>
          <w:shd w:val="clear" w:color="auto" w:fill="FFFFFF"/>
        </w:rPr>
        <w:t>Grosgogeat B, Vaicelyte A, Gauthier R, et al. Toxicological Risks of the Cobalt–Chromium Alloys in Dentistry: A Systematic Review. </w:t>
      </w:r>
      <w:r w:rsidRPr="005027F6">
        <w:rPr>
          <w:rStyle w:val="Emphasis"/>
          <w:rFonts w:ascii="Times New Roman" w:hAnsi="Times New Roman" w:cs="Times New Roman"/>
          <w:i w:val="0"/>
          <w:iCs w:val="0"/>
          <w:color w:val="222222"/>
          <w:shd w:val="clear" w:color="auto" w:fill="FFFFFF"/>
        </w:rPr>
        <w:t>Materials</w:t>
      </w:r>
      <w:r w:rsidRPr="005027F6">
        <w:rPr>
          <w:rFonts w:ascii="Times New Roman" w:hAnsi="Times New Roman" w:cs="Times New Roman"/>
          <w:color w:val="222222"/>
          <w:shd w:val="clear" w:color="auto" w:fill="FFFFFF"/>
        </w:rPr>
        <w:t>. 2022; 15(17): 01-58.</w:t>
      </w:r>
    </w:p>
    <w:p w14:paraId="13BCD2D3" w14:textId="77777777" w:rsidR="002726FE" w:rsidRPr="005027F6" w:rsidRDefault="002726FE" w:rsidP="00020CEF">
      <w:pPr>
        <w:pStyle w:val="ListParagraph"/>
        <w:numPr>
          <w:ilvl w:val="0"/>
          <w:numId w:val="12"/>
        </w:numPr>
        <w:spacing w:line="480" w:lineRule="auto"/>
        <w:jc w:val="both"/>
        <w:rPr>
          <w:rFonts w:ascii="Times New Roman" w:hAnsi="Times New Roman" w:cs="Times New Roman"/>
        </w:rPr>
      </w:pPr>
      <w:r w:rsidRPr="005027F6">
        <w:rPr>
          <w:rFonts w:ascii="Times New Roman" w:hAnsi="Times New Roman" w:cs="Times New Roman"/>
        </w:rPr>
        <w:t>Schwitalla A, Müller W. PEEK dental implants: A review of the literature. J Oral Implantol. 2013; 39: 743-49.</w:t>
      </w:r>
    </w:p>
    <w:p w14:paraId="4DF09B4E" w14:textId="77777777" w:rsidR="002726FE" w:rsidRPr="005027F6" w:rsidRDefault="002726FE" w:rsidP="00020CEF">
      <w:pPr>
        <w:pStyle w:val="ListParagraph"/>
        <w:numPr>
          <w:ilvl w:val="0"/>
          <w:numId w:val="12"/>
        </w:numPr>
        <w:spacing w:line="480" w:lineRule="auto"/>
        <w:jc w:val="both"/>
        <w:rPr>
          <w:rFonts w:ascii="Times New Roman" w:hAnsi="Times New Roman" w:cs="Times New Roman"/>
        </w:rPr>
      </w:pPr>
      <w:r w:rsidRPr="005027F6">
        <w:rPr>
          <w:rFonts w:ascii="Times New Roman" w:hAnsi="Times New Roman" w:cs="Times New Roman"/>
        </w:rPr>
        <w:t>Sarot JR, Contar CMM, da Cruz ACC, et al. Evaluation of the stress distribution in CFR-PEEK dental implants by the three-dimensional finite element method. J Mater Sci Mater Med 2010; 21(20): 79–85.</w:t>
      </w:r>
    </w:p>
    <w:p w14:paraId="2282D116" w14:textId="77777777" w:rsidR="002726FE" w:rsidRPr="005027F6" w:rsidRDefault="002726FE" w:rsidP="00020CEF">
      <w:pPr>
        <w:pStyle w:val="ListParagraph"/>
        <w:numPr>
          <w:ilvl w:val="0"/>
          <w:numId w:val="12"/>
        </w:numPr>
        <w:spacing w:line="480" w:lineRule="auto"/>
        <w:jc w:val="both"/>
        <w:rPr>
          <w:rFonts w:ascii="Times New Roman" w:hAnsi="Times New Roman" w:cs="Times New Roman"/>
        </w:rPr>
      </w:pPr>
      <w:r w:rsidRPr="005027F6">
        <w:rPr>
          <w:rFonts w:ascii="Times New Roman" w:hAnsi="Times New Roman" w:cs="Times New Roman"/>
        </w:rPr>
        <w:t xml:space="preserve">Freitag L, Schafföner S, Lippert N </w:t>
      </w:r>
      <w:r w:rsidRPr="005027F6">
        <w:rPr>
          <w:rFonts w:ascii="Times New Roman" w:hAnsi="Times New Roman" w:cs="Times New Roman"/>
          <w:color w:val="222222"/>
          <w:shd w:val="clear" w:color="auto" w:fill="FFFFFF"/>
        </w:rPr>
        <w:t>et al. Tensile property improvement in Ti/Al clad sheets fabricated by twin-roll casting and annealing. Metals and Materials International, 2017; 23(4):  805–812.</w:t>
      </w:r>
    </w:p>
    <w:p w14:paraId="0F9BF2FD" w14:textId="77777777" w:rsidR="002726FE" w:rsidRPr="005027F6" w:rsidRDefault="002726FE" w:rsidP="00020CEF">
      <w:pPr>
        <w:pStyle w:val="ListParagraph"/>
        <w:numPr>
          <w:ilvl w:val="0"/>
          <w:numId w:val="12"/>
        </w:numPr>
        <w:spacing w:line="480" w:lineRule="auto"/>
        <w:jc w:val="both"/>
        <w:rPr>
          <w:rFonts w:ascii="Times New Roman" w:hAnsi="Times New Roman" w:cs="Times New Roman"/>
        </w:rPr>
      </w:pPr>
      <w:r w:rsidRPr="005027F6">
        <w:rPr>
          <w:rFonts w:ascii="Times New Roman" w:hAnsi="Times New Roman" w:cs="Times New Roman"/>
        </w:rPr>
        <w:t>Soni R, Sharma N, Bhatnagar A. Titanium corrosion and its allergy in dentistry-a systematic review. J. Scientific Research. 2016; 60: 73-78.</w:t>
      </w:r>
    </w:p>
    <w:p w14:paraId="6CC59E03" w14:textId="77777777" w:rsidR="002726FE" w:rsidRPr="005027F6" w:rsidRDefault="002726FE" w:rsidP="00020CEF">
      <w:pPr>
        <w:pStyle w:val="ListParagraph"/>
        <w:numPr>
          <w:ilvl w:val="0"/>
          <w:numId w:val="12"/>
        </w:numPr>
        <w:spacing w:line="480" w:lineRule="auto"/>
        <w:jc w:val="both"/>
        <w:rPr>
          <w:rFonts w:ascii="Times New Roman" w:hAnsi="Times New Roman" w:cs="Times New Roman"/>
        </w:rPr>
      </w:pPr>
      <w:r w:rsidRPr="005027F6">
        <w:rPr>
          <w:rFonts w:ascii="Times New Roman" w:hAnsi="Times New Roman" w:cs="Times New Roman"/>
          <w:color w:val="000000"/>
          <w:shd w:val="clear" w:color="auto" w:fill="FFFFFF"/>
        </w:rPr>
        <w:t>Kurtz SM. Applications of Polyaryletheretherketone in Spinal Implants. PEEK Biomaterials Handbook.2012; 201–220.</w:t>
      </w:r>
    </w:p>
    <w:p w14:paraId="744BCB94" w14:textId="77777777" w:rsidR="002726FE" w:rsidRPr="005027F6" w:rsidRDefault="002726FE" w:rsidP="00020CEF">
      <w:pPr>
        <w:pStyle w:val="ListParagraph"/>
        <w:numPr>
          <w:ilvl w:val="0"/>
          <w:numId w:val="12"/>
        </w:numPr>
        <w:spacing w:line="480" w:lineRule="auto"/>
        <w:jc w:val="both"/>
        <w:rPr>
          <w:rFonts w:ascii="Times New Roman" w:hAnsi="Times New Roman" w:cs="Times New Roman"/>
        </w:rPr>
      </w:pPr>
      <w:r w:rsidRPr="005027F6">
        <w:rPr>
          <w:rFonts w:ascii="Times New Roman" w:hAnsi="Times New Roman" w:cs="Times New Roman"/>
        </w:rPr>
        <w:t>Lovald S, &amp; Kurtz SM. Applications of Polyetheretherketone in Trauma, Arthroscopy, and Cranial Defect Repair. PEEK Biomaterials Handbook.2012; 243–260.</w:t>
      </w:r>
    </w:p>
    <w:p w14:paraId="1ACDDB96" w14:textId="77777777" w:rsidR="002726FE" w:rsidRPr="005027F6" w:rsidRDefault="002726FE" w:rsidP="00020CEF">
      <w:pPr>
        <w:pStyle w:val="ListParagraph"/>
        <w:numPr>
          <w:ilvl w:val="0"/>
          <w:numId w:val="12"/>
        </w:numPr>
        <w:spacing w:line="480" w:lineRule="auto"/>
        <w:jc w:val="both"/>
        <w:rPr>
          <w:rFonts w:ascii="Times New Roman" w:hAnsi="Times New Roman" w:cs="Times New Roman"/>
        </w:rPr>
      </w:pPr>
      <w:r w:rsidRPr="005027F6">
        <w:rPr>
          <w:rFonts w:ascii="Times New Roman" w:hAnsi="Times New Roman" w:cs="Times New Roman"/>
        </w:rPr>
        <w:t>Gediminas S, Agnė D, Viltė M, et al. A review of PEEK polymer’s properties and its use in prosthodontics, Stomatologia, Baltic Dental and Maxillofacial Journal, 2017; 19: 19-23.</w:t>
      </w:r>
    </w:p>
    <w:p w14:paraId="666DD5D8" w14:textId="77777777" w:rsidR="002726FE" w:rsidRPr="005027F6" w:rsidRDefault="002726FE" w:rsidP="00020CEF">
      <w:pPr>
        <w:pStyle w:val="ListParagraph"/>
        <w:numPr>
          <w:ilvl w:val="0"/>
          <w:numId w:val="12"/>
        </w:numPr>
        <w:spacing w:line="480" w:lineRule="auto"/>
        <w:jc w:val="both"/>
        <w:rPr>
          <w:rFonts w:ascii="Times New Roman" w:hAnsi="Times New Roman" w:cs="Times New Roman"/>
        </w:rPr>
      </w:pPr>
      <w:r w:rsidRPr="005027F6">
        <w:rPr>
          <w:rFonts w:ascii="Times New Roman" w:hAnsi="Times New Roman" w:cs="Times New Roman"/>
        </w:rPr>
        <w:t>Kucklick, T. Introduction to Medical Plastics. The Medical Device R&amp;D Handbook, Second Edition,2012; 3–28.</w:t>
      </w:r>
    </w:p>
    <w:p w14:paraId="1EB19CD5" w14:textId="77777777" w:rsidR="002726FE" w:rsidRPr="005027F6" w:rsidRDefault="002726FE" w:rsidP="00020CEF">
      <w:pPr>
        <w:pStyle w:val="ListParagraph"/>
        <w:numPr>
          <w:ilvl w:val="0"/>
          <w:numId w:val="12"/>
        </w:numPr>
        <w:spacing w:line="480" w:lineRule="auto"/>
        <w:jc w:val="both"/>
        <w:rPr>
          <w:rFonts w:ascii="Times New Roman" w:hAnsi="Times New Roman" w:cs="Times New Roman"/>
        </w:rPr>
      </w:pPr>
      <w:r w:rsidRPr="005027F6">
        <w:rPr>
          <w:rFonts w:ascii="Times New Roman" w:hAnsi="Times New Roman" w:cs="Times New Roman"/>
        </w:rPr>
        <w:t>Jockish KA, Brown SA ,Bauer TW, et al.  Biological response to chopped - carbon-fibre-reinforced PEEK, J. Biomed. Mater. Res. 1992; 26(2): 133-46.</w:t>
      </w:r>
    </w:p>
    <w:p w14:paraId="1EDA574C" w14:textId="77777777" w:rsidR="002726FE" w:rsidRPr="005027F6" w:rsidRDefault="002726FE" w:rsidP="00020CEF">
      <w:pPr>
        <w:pStyle w:val="ListParagraph"/>
        <w:numPr>
          <w:ilvl w:val="0"/>
          <w:numId w:val="12"/>
        </w:numPr>
        <w:spacing w:line="480" w:lineRule="auto"/>
        <w:jc w:val="both"/>
        <w:rPr>
          <w:rFonts w:ascii="Times New Roman" w:hAnsi="Times New Roman" w:cs="Times New Roman"/>
        </w:rPr>
      </w:pPr>
      <w:r w:rsidRPr="005027F6">
        <w:rPr>
          <w:rFonts w:ascii="Times New Roman" w:hAnsi="Times New Roman" w:cs="Times New Roman"/>
        </w:rPr>
        <w:t>Toth JM ,Wang M, Estes BT, et al. Polyetheretherketone as a biomaterial for spinal applications, Biomaterials 2006; 27(3): 24-34.</w:t>
      </w:r>
    </w:p>
    <w:p w14:paraId="3953AFC3" w14:textId="77777777" w:rsidR="002726FE" w:rsidRPr="005027F6" w:rsidRDefault="002726FE" w:rsidP="00020CEF">
      <w:pPr>
        <w:pStyle w:val="ListParagraph"/>
        <w:numPr>
          <w:ilvl w:val="0"/>
          <w:numId w:val="12"/>
        </w:numPr>
        <w:spacing w:line="480" w:lineRule="auto"/>
        <w:jc w:val="both"/>
        <w:rPr>
          <w:rFonts w:ascii="Times New Roman" w:hAnsi="Times New Roman" w:cs="Times New Roman"/>
        </w:rPr>
      </w:pPr>
      <w:r w:rsidRPr="005027F6">
        <w:rPr>
          <w:rFonts w:ascii="Times New Roman" w:hAnsi="Times New Roman" w:cs="Times New Roman"/>
          <w:color w:val="222222"/>
          <w:shd w:val="clear" w:color="auto" w:fill="FFFFFF"/>
        </w:rPr>
        <w:lastRenderedPageBreak/>
        <w:t>Qin L, Yao S, Zhao J, et al. Review on Development and Dental Applications of Polyetheretherketone-Based Biomaterials and Restorations. </w:t>
      </w:r>
      <w:r w:rsidRPr="005027F6">
        <w:rPr>
          <w:rStyle w:val="Emphasis"/>
          <w:rFonts w:ascii="Times New Roman" w:hAnsi="Times New Roman" w:cs="Times New Roman"/>
          <w:i w:val="0"/>
          <w:iCs w:val="0"/>
          <w:color w:val="222222"/>
          <w:shd w:val="clear" w:color="auto" w:fill="FFFFFF"/>
        </w:rPr>
        <w:t>Materials</w:t>
      </w:r>
      <w:r w:rsidRPr="005027F6">
        <w:rPr>
          <w:rFonts w:ascii="Times New Roman" w:hAnsi="Times New Roman" w:cs="Times New Roman"/>
          <w:color w:val="222222"/>
          <w:shd w:val="clear" w:color="auto" w:fill="FFFFFF"/>
        </w:rPr>
        <w:t>. 2021; 14(2): 408</w:t>
      </w:r>
    </w:p>
    <w:p w14:paraId="5A8AABAC" w14:textId="77777777" w:rsidR="002726FE" w:rsidRPr="005027F6" w:rsidRDefault="002726FE" w:rsidP="00020CEF">
      <w:pPr>
        <w:pStyle w:val="ListParagraph"/>
        <w:numPr>
          <w:ilvl w:val="0"/>
          <w:numId w:val="12"/>
        </w:numPr>
        <w:spacing w:line="480" w:lineRule="auto"/>
        <w:jc w:val="both"/>
        <w:rPr>
          <w:rFonts w:ascii="Times New Roman" w:hAnsi="Times New Roman" w:cs="Times New Roman"/>
          <w:color w:val="000000" w:themeColor="text1"/>
        </w:rPr>
      </w:pPr>
      <w:r w:rsidRPr="005027F6">
        <w:rPr>
          <w:rFonts w:ascii="Times New Roman" w:hAnsi="Times New Roman" w:cs="Times New Roman"/>
        </w:rPr>
        <w:t>Schwitalla AD, Spintig T</w:t>
      </w:r>
      <w:r w:rsidRPr="005027F6">
        <w:rPr>
          <w:rFonts w:ascii="Times New Roman" w:hAnsi="Times New Roman" w:cs="Times New Roman"/>
          <w:color w:val="000000" w:themeColor="text1"/>
          <w:shd w:val="clear" w:color="auto" w:fill="FFFFFF"/>
        </w:rPr>
        <w:t>, Kallage I, et al. Flexural behaviour of PEEK materials for dental application, 2015; 31(11): 1377-1384.</w:t>
      </w:r>
    </w:p>
    <w:p w14:paraId="14E8CB8A" w14:textId="77777777" w:rsidR="002726FE" w:rsidRPr="005027F6" w:rsidRDefault="002726FE" w:rsidP="00020CEF">
      <w:pPr>
        <w:pStyle w:val="ListParagraph"/>
        <w:numPr>
          <w:ilvl w:val="0"/>
          <w:numId w:val="12"/>
        </w:numPr>
        <w:spacing w:line="480" w:lineRule="auto"/>
        <w:jc w:val="both"/>
        <w:rPr>
          <w:rFonts w:ascii="Times New Roman" w:hAnsi="Times New Roman" w:cs="Times New Roman"/>
        </w:rPr>
      </w:pPr>
      <w:r w:rsidRPr="005027F6">
        <w:rPr>
          <w:rFonts w:ascii="Times New Roman" w:hAnsi="Times New Roman" w:cs="Times New Roman"/>
        </w:rPr>
        <w:t xml:space="preserve">Lee WT, Koak JY, Lim YJ, et al . Stress shielding and fatigue limits of poly-ether-ether-ketone dental implants. J Biomed Mater Res  Appl Biomater. 2012; 100: 1044-1052. </w:t>
      </w:r>
    </w:p>
    <w:p w14:paraId="41D52FBF" w14:textId="77777777" w:rsidR="002726FE" w:rsidRPr="005027F6" w:rsidRDefault="002726FE" w:rsidP="00020CEF">
      <w:pPr>
        <w:pStyle w:val="ListParagraph"/>
        <w:numPr>
          <w:ilvl w:val="0"/>
          <w:numId w:val="12"/>
        </w:numPr>
        <w:spacing w:line="480" w:lineRule="auto"/>
        <w:jc w:val="both"/>
        <w:rPr>
          <w:rFonts w:ascii="Times New Roman" w:hAnsi="Times New Roman" w:cs="Times New Roman"/>
        </w:rPr>
      </w:pPr>
      <w:r w:rsidRPr="005027F6">
        <w:rPr>
          <w:rFonts w:ascii="Times New Roman" w:hAnsi="Times New Roman" w:cs="Times New Roman"/>
          <w:color w:val="222222"/>
          <w:shd w:val="clear" w:color="auto" w:fill="FFFFFF"/>
        </w:rPr>
        <w:t>Zhang, Matinlinna M. Glass Fiber Reinforced Composites in Dental Applications. Silicon .2012; 4: 73–78.</w:t>
      </w:r>
    </w:p>
    <w:p w14:paraId="2A957839" w14:textId="77777777" w:rsidR="002726FE" w:rsidRPr="005027F6" w:rsidRDefault="002726FE" w:rsidP="00020CEF">
      <w:pPr>
        <w:pStyle w:val="ListParagraph"/>
        <w:numPr>
          <w:ilvl w:val="0"/>
          <w:numId w:val="12"/>
        </w:numPr>
        <w:spacing w:line="480" w:lineRule="auto"/>
        <w:jc w:val="both"/>
        <w:rPr>
          <w:rFonts w:ascii="Times New Roman" w:hAnsi="Times New Roman" w:cs="Times New Roman"/>
        </w:rPr>
      </w:pPr>
      <w:r w:rsidRPr="005027F6">
        <w:rPr>
          <w:rFonts w:ascii="Times New Roman" w:hAnsi="Times New Roman" w:cs="Times New Roman"/>
        </w:rPr>
        <w:t>Gonca DG, Seda ÜA. Comparison of the shear bond strengths of two different polyetheretherketone (PEEK) framework materials and CAD–CAM veneer materials. BMC Oral Health 2024; 24: 444.</w:t>
      </w:r>
    </w:p>
    <w:p w14:paraId="4331E146" w14:textId="77777777" w:rsidR="002726FE" w:rsidRPr="005027F6" w:rsidRDefault="002726FE" w:rsidP="00020CEF">
      <w:pPr>
        <w:pStyle w:val="ListParagraph"/>
        <w:numPr>
          <w:ilvl w:val="0"/>
          <w:numId w:val="12"/>
        </w:numPr>
        <w:spacing w:line="480" w:lineRule="auto"/>
        <w:jc w:val="both"/>
        <w:rPr>
          <w:rFonts w:ascii="Times New Roman" w:hAnsi="Times New Roman" w:cs="Times New Roman"/>
        </w:rPr>
      </w:pPr>
      <w:r w:rsidRPr="005027F6">
        <w:rPr>
          <w:rFonts w:ascii="Times New Roman" w:hAnsi="Times New Roman" w:cs="Times New Roman"/>
        </w:rPr>
        <w:t>Andreas W, Torsten W, Johanna MW, et al. In Vivo Biofilm Formation on Novel PEEK, Titanium, and Zirconia Implant Abutment Materials. Int. J. Mol. Sci. 2023; 24: 17-79.</w:t>
      </w:r>
    </w:p>
    <w:p w14:paraId="6B9C079A" w14:textId="77777777" w:rsidR="002726FE" w:rsidRPr="005027F6" w:rsidRDefault="002726FE" w:rsidP="00020CEF">
      <w:pPr>
        <w:pStyle w:val="ListParagraph"/>
        <w:numPr>
          <w:ilvl w:val="0"/>
          <w:numId w:val="12"/>
        </w:numPr>
        <w:spacing w:line="480" w:lineRule="auto"/>
        <w:rPr>
          <w:rFonts w:ascii="Times New Roman" w:hAnsi="Times New Roman" w:cs="Times New Roman"/>
          <w:color w:val="000000" w:themeColor="text1"/>
        </w:rPr>
      </w:pPr>
      <w:r w:rsidRPr="005027F6">
        <w:rPr>
          <w:rFonts w:ascii="Times New Roman" w:hAnsi="Times New Roman" w:cs="Times New Roman"/>
        </w:rPr>
        <w:t>Zilin Z , Xingmin Z, Zhi Z. Latest advances: Improving the anti-inflammatory and immunomodulatory properties of PEEK materials. Materials Today Bio, 2023; 100-748.</w:t>
      </w:r>
    </w:p>
    <w:p w14:paraId="5BDCA298" w14:textId="77777777" w:rsidR="002726FE" w:rsidRPr="005027F6" w:rsidRDefault="002726FE" w:rsidP="00020CEF">
      <w:pPr>
        <w:pStyle w:val="ListParagraph"/>
        <w:numPr>
          <w:ilvl w:val="0"/>
          <w:numId w:val="12"/>
        </w:numPr>
        <w:spacing w:line="480" w:lineRule="auto"/>
        <w:jc w:val="both"/>
        <w:rPr>
          <w:rFonts w:ascii="Times New Roman" w:hAnsi="Times New Roman" w:cs="Times New Roman"/>
        </w:rPr>
      </w:pPr>
      <w:r w:rsidRPr="005027F6">
        <w:rPr>
          <w:rFonts w:ascii="Times New Roman" w:hAnsi="Times New Roman" w:cs="Times New Roman"/>
        </w:rPr>
        <w:t>Yu H,  Feng Z,  Wang L. Finite Element Study of PEEK Materials Applied in Post-Retained Restorations. Polymers. 2022; 14: 3422.</w:t>
      </w:r>
    </w:p>
    <w:p w14:paraId="3A56809A" w14:textId="77777777" w:rsidR="002726FE" w:rsidRPr="005027F6" w:rsidRDefault="002726FE" w:rsidP="00020CEF">
      <w:pPr>
        <w:pStyle w:val="ListParagraph"/>
        <w:numPr>
          <w:ilvl w:val="0"/>
          <w:numId w:val="12"/>
        </w:numPr>
        <w:spacing w:line="480" w:lineRule="auto"/>
        <w:jc w:val="both"/>
        <w:rPr>
          <w:rFonts w:ascii="Times New Roman" w:hAnsi="Times New Roman" w:cs="Times New Roman"/>
        </w:rPr>
      </w:pPr>
      <w:r w:rsidRPr="005027F6">
        <w:rPr>
          <w:rFonts w:ascii="Times New Roman" w:hAnsi="Times New Roman" w:cs="Times New Roman"/>
        </w:rPr>
        <w:t>Oladapo BI, Zahedi SA, Ismail SO. Assessing 3D printing of Poly(ether-ether-ketone) and cellular cHAp to increase biointerfaces as a biomedical material, Colloids and Surfaces B: Biointerfaces . 2021.</w:t>
      </w:r>
    </w:p>
    <w:p w14:paraId="2390768E" w14:textId="77777777" w:rsidR="002726FE" w:rsidRPr="005027F6" w:rsidRDefault="002726FE" w:rsidP="00020CEF">
      <w:pPr>
        <w:pStyle w:val="ListParagraph"/>
        <w:numPr>
          <w:ilvl w:val="0"/>
          <w:numId w:val="12"/>
        </w:numPr>
        <w:spacing w:line="480" w:lineRule="auto"/>
        <w:jc w:val="both"/>
        <w:rPr>
          <w:rFonts w:ascii="Times New Roman" w:hAnsi="Times New Roman" w:cs="Times New Roman"/>
          <w:color w:val="000000" w:themeColor="text1"/>
        </w:rPr>
      </w:pPr>
      <w:hyperlink r:id="rId12" w:history="1">
        <w:r w:rsidRPr="005027F6">
          <w:rPr>
            <w:rStyle w:val="Hyperlink"/>
            <w:rFonts w:ascii="Times New Roman" w:hAnsi="Times New Roman" w:cs="Times New Roman"/>
            <w:color w:val="000000" w:themeColor="text1"/>
            <w:u w:val="none"/>
            <w:shd w:val="clear" w:color="auto" w:fill="FFFFFF"/>
          </w:rPr>
          <w:t>Lakshmana B</w:t>
        </w:r>
      </w:hyperlink>
      <w:r w:rsidRPr="005027F6">
        <w:rPr>
          <w:rFonts w:ascii="Times New Roman" w:hAnsi="Times New Roman" w:cs="Times New Roman"/>
          <w:color w:val="000000" w:themeColor="text1"/>
          <w:shd w:val="clear" w:color="auto" w:fill="FFFFFF"/>
        </w:rPr>
        <w:t>,</w:t>
      </w:r>
      <w:r w:rsidRPr="005027F6">
        <w:rPr>
          <w:rFonts w:ascii="Times New Roman" w:hAnsi="Times New Roman" w:cs="Times New Roman"/>
          <w:color w:val="000000" w:themeColor="text1"/>
          <w:shd w:val="clear" w:color="auto" w:fill="FFFFFF"/>
          <w:vertAlign w:val="superscript"/>
        </w:rPr>
        <w:t xml:space="preserve"> </w:t>
      </w:r>
      <w:hyperlink r:id="rId13" w:history="1">
        <w:r w:rsidRPr="005027F6">
          <w:rPr>
            <w:rStyle w:val="Hyperlink"/>
            <w:rFonts w:ascii="Times New Roman" w:hAnsi="Times New Roman" w:cs="Times New Roman"/>
            <w:color w:val="000000" w:themeColor="text1"/>
            <w:u w:val="none"/>
            <w:shd w:val="clear" w:color="auto" w:fill="FFFFFF"/>
          </w:rPr>
          <w:t>Vaishnavi M</w:t>
        </w:r>
      </w:hyperlink>
      <w:r w:rsidRPr="005027F6">
        <w:rPr>
          <w:rFonts w:ascii="Times New Roman" w:hAnsi="Times New Roman" w:cs="Times New Roman"/>
          <w:color w:val="000000" w:themeColor="text1"/>
          <w:shd w:val="clear" w:color="auto" w:fill="FFFFFF"/>
        </w:rPr>
        <w:t>, </w:t>
      </w:r>
      <w:hyperlink r:id="rId14" w:history="1">
        <w:r w:rsidRPr="005027F6">
          <w:rPr>
            <w:rStyle w:val="Hyperlink"/>
            <w:rFonts w:ascii="Times New Roman" w:hAnsi="Times New Roman" w:cs="Times New Roman"/>
            <w:color w:val="000000" w:themeColor="text1"/>
            <w:u w:val="none"/>
            <w:shd w:val="clear" w:color="auto" w:fill="FFFFFF"/>
          </w:rPr>
          <w:t>Narendra R.</w:t>
        </w:r>
      </w:hyperlink>
      <w:r w:rsidRPr="005027F6">
        <w:rPr>
          <w:rFonts w:ascii="Times New Roman" w:hAnsi="Times New Roman" w:cs="Times New Roman"/>
          <w:color w:val="000000" w:themeColor="text1"/>
        </w:rPr>
        <w:t xml:space="preserve">  The role of Polyether Ether Ketone in dentistry- A Review. J Med Life. 2019; 12(1): 5-9.</w:t>
      </w:r>
      <w:r w:rsidRPr="005027F6">
        <w:rPr>
          <w:rFonts w:ascii="Times New Roman" w:hAnsi="Times New Roman" w:cs="Times New Roman"/>
        </w:rPr>
        <w:t xml:space="preserve"> </w:t>
      </w:r>
    </w:p>
    <w:p w14:paraId="7820DA8F" w14:textId="77777777" w:rsidR="002726FE" w:rsidRPr="005027F6" w:rsidRDefault="002726FE" w:rsidP="00020CEF">
      <w:pPr>
        <w:pStyle w:val="ListParagraph"/>
        <w:numPr>
          <w:ilvl w:val="0"/>
          <w:numId w:val="12"/>
        </w:numPr>
        <w:spacing w:line="480" w:lineRule="auto"/>
        <w:jc w:val="both"/>
        <w:rPr>
          <w:rFonts w:ascii="Times New Roman" w:hAnsi="Times New Roman" w:cs="Times New Roman"/>
          <w:color w:val="000000" w:themeColor="text1"/>
        </w:rPr>
      </w:pPr>
      <w:r w:rsidRPr="005027F6">
        <w:rPr>
          <w:rFonts w:ascii="Times New Roman" w:hAnsi="Times New Roman" w:cs="Times New Roman"/>
          <w:color w:val="000000" w:themeColor="text1"/>
        </w:rPr>
        <w:t>Zhang J, Cai L, Wang T, et al. Lithium doped silica nanospheres/poly (dopamine) composite coating on polyetheretherketone to stimulate cell responses, improve bone formation and osseointegration. Nano medicine. 2018; 14: 965-976.</w:t>
      </w:r>
    </w:p>
    <w:p w14:paraId="1F6D89E6" w14:textId="77777777" w:rsidR="002726FE" w:rsidRPr="005027F6" w:rsidRDefault="002726FE" w:rsidP="00020CEF">
      <w:pPr>
        <w:pStyle w:val="ListParagraph"/>
        <w:numPr>
          <w:ilvl w:val="0"/>
          <w:numId w:val="12"/>
        </w:numPr>
        <w:spacing w:line="480" w:lineRule="auto"/>
        <w:jc w:val="both"/>
        <w:rPr>
          <w:rFonts w:ascii="Times New Roman" w:hAnsi="Times New Roman" w:cs="Times New Roman"/>
          <w:color w:val="000000" w:themeColor="text1"/>
        </w:rPr>
      </w:pPr>
      <w:r w:rsidRPr="005027F6">
        <w:rPr>
          <w:rFonts w:ascii="Times New Roman" w:hAnsi="Times New Roman" w:cs="Times New Roman"/>
          <w:color w:val="000000" w:themeColor="text1"/>
        </w:rPr>
        <w:t>Schwitalla AD, Zimmermann T, Spintig T, et al. Maximum insertion torque of a novel implant-abutment-interface design for PEEK dental implants. J Mech Behav Biomed Mater. 2018; 77: 85-89.</w:t>
      </w:r>
    </w:p>
    <w:p w14:paraId="48501066" w14:textId="77777777" w:rsidR="002726FE" w:rsidRPr="005027F6" w:rsidRDefault="002726FE" w:rsidP="00020CEF">
      <w:pPr>
        <w:pStyle w:val="ListParagraph"/>
        <w:numPr>
          <w:ilvl w:val="0"/>
          <w:numId w:val="12"/>
        </w:numPr>
        <w:spacing w:line="480" w:lineRule="auto"/>
        <w:jc w:val="both"/>
        <w:rPr>
          <w:rFonts w:ascii="Times New Roman" w:hAnsi="Times New Roman" w:cs="Times New Roman"/>
          <w:color w:val="000000" w:themeColor="text1"/>
        </w:rPr>
      </w:pPr>
      <w:r w:rsidRPr="005027F6">
        <w:rPr>
          <w:rFonts w:ascii="Times New Roman" w:hAnsi="Times New Roman" w:cs="Times New Roman"/>
          <w:color w:val="000000" w:themeColor="text1"/>
        </w:rPr>
        <w:lastRenderedPageBreak/>
        <w:t>Kaleli N, Sarac D, Külünk S, et al. Effect of different restorative crown and customized abutment materials on stress distribution in single implants and peripheral bone: A three dimensional finite element analysis study. J Prosthet Dent. 2018; 119: 437-445.</w:t>
      </w:r>
    </w:p>
    <w:p w14:paraId="4291FCB6" w14:textId="77777777" w:rsidR="002726FE" w:rsidRPr="005027F6" w:rsidRDefault="002726FE" w:rsidP="00020CEF">
      <w:pPr>
        <w:pStyle w:val="ListParagraph"/>
        <w:numPr>
          <w:ilvl w:val="0"/>
          <w:numId w:val="12"/>
        </w:numPr>
        <w:spacing w:line="480" w:lineRule="auto"/>
        <w:jc w:val="both"/>
        <w:rPr>
          <w:rFonts w:ascii="Times New Roman" w:hAnsi="Times New Roman" w:cs="Times New Roman"/>
        </w:rPr>
      </w:pPr>
      <w:r w:rsidRPr="005027F6">
        <w:rPr>
          <w:rFonts w:ascii="Times New Roman" w:hAnsi="Times New Roman" w:cs="Times New Roman"/>
        </w:rPr>
        <w:t>Kumar TA, Jei JB, Muthukumar B. Comparison of osteogenic potential of poly-ether-ether-ketone with titanium-coated polyetherether-ketone and titanium-blended poly-ether-etherketone: an in vitro study. J Indian Prosthodont Soc. 2017;17: 167-174.</w:t>
      </w:r>
    </w:p>
    <w:p w14:paraId="75989BEB" w14:textId="77777777" w:rsidR="002726FE" w:rsidRPr="005027F6" w:rsidRDefault="002726FE" w:rsidP="00020CEF">
      <w:pPr>
        <w:pStyle w:val="ListParagraph"/>
        <w:numPr>
          <w:ilvl w:val="0"/>
          <w:numId w:val="12"/>
        </w:numPr>
        <w:spacing w:line="480" w:lineRule="auto"/>
        <w:jc w:val="both"/>
        <w:rPr>
          <w:rFonts w:ascii="Times New Roman" w:hAnsi="Times New Roman" w:cs="Times New Roman"/>
        </w:rPr>
      </w:pPr>
      <w:r w:rsidRPr="005027F6">
        <w:rPr>
          <w:rFonts w:ascii="Times New Roman" w:hAnsi="Times New Roman" w:cs="Times New Roman"/>
        </w:rPr>
        <w:t xml:space="preserve">Sampaio M, Buciumeanu M, Henriques B, et al. Comparison between PEEK and Ti6Al4V concerning micro-scale abrasion wear on dental applications. J Mech Behav Biomed Mater. 2016; 60: 212-219. </w:t>
      </w:r>
    </w:p>
    <w:p w14:paraId="7AA28359" w14:textId="77777777" w:rsidR="002726FE" w:rsidRPr="005027F6" w:rsidRDefault="002726FE" w:rsidP="00020CEF">
      <w:pPr>
        <w:pStyle w:val="ListParagraph"/>
        <w:numPr>
          <w:ilvl w:val="0"/>
          <w:numId w:val="12"/>
        </w:numPr>
        <w:spacing w:line="480" w:lineRule="auto"/>
        <w:jc w:val="both"/>
        <w:rPr>
          <w:rFonts w:ascii="Times New Roman" w:hAnsi="Times New Roman" w:cs="Times New Roman"/>
        </w:rPr>
      </w:pPr>
      <w:r w:rsidRPr="005027F6">
        <w:rPr>
          <w:rFonts w:ascii="Times New Roman" w:hAnsi="Times New Roman" w:cs="Times New Roman"/>
        </w:rPr>
        <w:t xml:space="preserve">Schwitalla AD, Zimmermann T, Spintig T, et al. Maximum insertion torque of a novel implant-abutment-interface design for PEEK dental implants. J Mech Behav Biomed Mater. 2018; 77:  85-89. </w:t>
      </w:r>
    </w:p>
    <w:p w14:paraId="4795ECA3" w14:textId="77777777" w:rsidR="002726FE" w:rsidRPr="005027F6" w:rsidRDefault="002726FE" w:rsidP="00020CEF">
      <w:pPr>
        <w:pStyle w:val="ListParagraph"/>
        <w:numPr>
          <w:ilvl w:val="0"/>
          <w:numId w:val="12"/>
        </w:numPr>
        <w:spacing w:line="480" w:lineRule="auto"/>
        <w:jc w:val="both"/>
        <w:rPr>
          <w:rFonts w:ascii="Times New Roman" w:hAnsi="Times New Roman" w:cs="Times New Roman"/>
        </w:rPr>
      </w:pPr>
      <w:r w:rsidRPr="005027F6">
        <w:rPr>
          <w:rFonts w:ascii="Times New Roman" w:hAnsi="Times New Roman" w:cs="Times New Roman"/>
        </w:rPr>
        <w:t>Najeeb S, Zafar MS, Khurshid Z, et al. Applications of polyetheretherketone (PEEK) in oral implantology and prosthodontics. J Prosthod Res 2016; 60: 12-9.</w:t>
      </w:r>
    </w:p>
    <w:p w14:paraId="5DA3F411" w14:textId="77777777" w:rsidR="002726FE" w:rsidRPr="005027F6" w:rsidRDefault="002726FE" w:rsidP="00020CEF">
      <w:pPr>
        <w:pStyle w:val="ListParagraph"/>
        <w:numPr>
          <w:ilvl w:val="0"/>
          <w:numId w:val="12"/>
        </w:numPr>
        <w:spacing w:line="480" w:lineRule="auto"/>
        <w:jc w:val="both"/>
        <w:rPr>
          <w:rFonts w:ascii="Times New Roman" w:hAnsi="Times New Roman" w:cs="Times New Roman"/>
        </w:rPr>
      </w:pPr>
      <w:r w:rsidRPr="005027F6">
        <w:rPr>
          <w:rFonts w:ascii="Times New Roman" w:hAnsi="Times New Roman" w:cs="Times New Roman"/>
        </w:rPr>
        <w:t>Bezuidenhout D, Williams DF, Zilla P. Polymeric heart valves for surgical implantation, catheter-based technologies and heart assist devices. Biomaterials. 2015;36: 6–25.</w:t>
      </w:r>
    </w:p>
    <w:p w14:paraId="75D71B9F" w14:textId="77777777" w:rsidR="002726FE" w:rsidRPr="005027F6" w:rsidRDefault="002726FE" w:rsidP="00020CEF">
      <w:pPr>
        <w:pStyle w:val="ListParagraph"/>
        <w:numPr>
          <w:ilvl w:val="0"/>
          <w:numId w:val="12"/>
        </w:numPr>
        <w:spacing w:line="480" w:lineRule="auto"/>
        <w:jc w:val="both"/>
        <w:rPr>
          <w:rFonts w:ascii="Times New Roman" w:hAnsi="Times New Roman" w:cs="Times New Roman"/>
        </w:rPr>
      </w:pPr>
      <w:r w:rsidRPr="005027F6">
        <w:rPr>
          <w:rFonts w:ascii="Times New Roman" w:hAnsi="Times New Roman" w:cs="Times New Roman"/>
        </w:rPr>
        <w:t>Kelly CP, Cohen AJ, Yavuzer R, et al. Cranial bone grafting for orbital reconstruction: is it still the best? J Craniofac Surg. 2005;16: 181–5.</w:t>
      </w:r>
    </w:p>
    <w:p w14:paraId="584B8EBB" w14:textId="77777777" w:rsidR="002726FE" w:rsidRPr="005027F6" w:rsidRDefault="002726FE" w:rsidP="00020CEF">
      <w:pPr>
        <w:pStyle w:val="ListParagraph"/>
        <w:numPr>
          <w:ilvl w:val="0"/>
          <w:numId w:val="12"/>
        </w:numPr>
        <w:spacing w:line="480" w:lineRule="auto"/>
        <w:jc w:val="both"/>
        <w:rPr>
          <w:rFonts w:ascii="Times New Roman" w:hAnsi="Times New Roman" w:cs="Times New Roman"/>
        </w:rPr>
      </w:pPr>
      <w:r w:rsidRPr="005027F6">
        <w:rPr>
          <w:rFonts w:ascii="Times New Roman" w:hAnsi="Times New Roman" w:cs="Times New Roman"/>
        </w:rPr>
        <w:t>Veena B, Jayashree AS, Aditya A. Polyetheretherketone (PEEK) in Dentistry, Journal of Clinical and Diagnostic Research. 2019; 13(8): 10-12.</w:t>
      </w:r>
    </w:p>
    <w:p w14:paraId="65AF9265" w14:textId="77777777" w:rsidR="002726FE" w:rsidRPr="005027F6" w:rsidRDefault="002726FE" w:rsidP="00020CEF">
      <w:pPr>
        <w:pStyle w:val="ListParagraph"/>
        <w:numPr>
          <w:ilvl w:val="0"/>
          <w:numId w:val="12"/>
        </w:numPr>
        <w:spacing w:line="480" w:lineRule="auto"/>
        <w:jc w:val="both"/>
        <w:rPr>
          <w:rFonts w:ascii="Times New Roman" w:hAnsi="Times New Roman" w:cs="Times New Roman"/>
        </w:rPr>
      </w:pPr>
      <w:r w:rsidRPr="005027F6">
        <w:rPr>
          <w:rFonts w:ascii="Times New Roman" w:hAnsi="Times New Roman" w:cs="Times New Roman"/>
        </w:rPr>
        <w:t>Tannous F, Steiner M, Shahin R, et al. Retentive forces and fatigue resistance of thermoplastic resin clasps. Dental Mater 2012;28: 273–8.</w:t>
      </w:r>
    </w:p>
    <w:p w14:paraId="1B900D34" w14:textId="77777777" w:rsidR="002726FE" w:rsidRPr="005027F6" w:rsidRDefault="002726FE" w:rsidP="00020CEF">
      <w:pPr>
        <w:pStyle w:val="ListParagraph"/>
        <w:numPr>
          <w:ilvl w:val="0"/>
          <w:numId w:val="12"/>
        </w:numPr>
        <w:spacing w:line="480" w:lineRule="auto"/>
        <w:jc w:val="both"/>
        <w:rPr>
          <w:rFonts w:ascii="Times New Roman" w:hAnsi="Times New Roman" w:cs="Times New Roman"/>
        </w:rPr>
      </w:pPr>
      <w:r w:rsidRPr="005027F6">
        <w:rPr>
          <w:rFonts w:ascii="Times New Roman" w:hAnsi="Times New Roman" w:cs="Times New Roman"/>
        </w:rPr>
        <w:t>Costa-Palau S, Torrents-Nicolas J, Brufau-de Barberà M, et al. Use of polyetheretherketone in the fabrication of a maxillary obturator prosthesis: a clinical report. J Prosthet Dent 2014; 112: 680-82.</w:t>
      </w:r>
    </w:p>
    <w:p w14:paraId="00573593" w14:textId="77777777" w:rsidR="002726FE" w:rsidRPr="005027F6" w:rsidRDefault="002726FE" w:rsidP="00020CEF">
      <w:pPr>
        <w:pStyle w:val="ListParagraph"/>
        <w:numPr>
          <w:ilvl w:val="0"/>
          <w:numId w:val="12"/>
        </w:numPr>
        <w:spacing w:line="480" w:lineRule="auto"/>
        <w:jc w:val="both"/>
        <w:rPr>
          <w:rFonts w:ascii="Times New Roman" w:hAnsi="Times New Roman" w:cs="Times New Roman"/>
        </w:rPr>
      </w:pPr>
      <w:r w:rsidRPr="005027F6">
        <w:rPr>
          <w:rFonts w:ascii="Times New Roman" w:hAnsi="Times New Roman" w:cs="Times New Roman"/>
        </w:rPr>
        <w:t>Keul C, Liebermann A, Schmidlin PR, et al. Influence of PEEK surface modification on surface properties and bond strength to veneering resin composites. J Adhes Dent . 2014;16: 383-92.</w:t>
      </w:r>
    </w:p>
    <w:p w14:paraId="2CAEE5ED" w14:textId="77777777" w:rsidR="002726FE" w:rsidRPr="005027F6" w:rsidRDefault="002726FE" w:rsidP="00020CEF">
      <w:pPr>
        <w:pStyle w:val="ListParagraph"/>
        <w:numPr>
          <w:ilvl w:val="0"/>
          <w:numId w:val="12"/>
        </w:numPr>
        <w:spacing w:line="480" w:lineRule="auto"/>
        <w:jc w:val="both"/>
        <w:rPr>
          <w:rFonts w:ascii="Times New Roman" w:hAnsi="Times New Roman" w:cs="Times New Roman"/>
        </w:rPr>
      </w:pPr>
      <w:r w:rsidRPr="005027F6">
        <w:rPr>
          <w:rFonts w:ascii="Times New Roman" w:hAnsi="Times New Roman" w:cs="Times New Roman"/>
        </w:rPr>
        <w:lastRenderedPageBreak/>
        <w:t xml:space="preserve">Stawarczyk B, Jordan P, Schmidlin PR, et al. PEEK surface treatment effects on tensile bond strength to veneering resins. J Prosthet Dent. 2014; 112(12): 78-88.  </w:t>
      </w:r>
    </w:p>
    <w:p w14:paraId="4CB77E4E" w14:textId="77777777" w:rsidR="002726FE" w:rsidRPr="005027F6" w:rsidRDefault="002726FE" w:rsidP="00020CEF">
      <w:pPr>
        <w:pStyle w:val="ListParagraph"/>
        <w:numPr>
          <w:ilvl w:val="0"/>
          <w:numId w:val="12"/>
        </w:numPr>
        <w:spacing w:line="480" w:lineRule="auto"/>
        <w:jc w:val="both"/>
        <w:rPr>
          <w:rFonts w:ascii="Times New Roman" w:hAnsi="Times New Roman" w:cs="Times New Roman"/>
        </w:rPr>
      </w:pPr>
      <w:r w:rsidRPr="005027F6">
        <w:rPr>
          <w:rFonts w:ascii="Times New Roman" w:hAnsi="Times New Roman" w:cs="Times New Roman"/>
        </w:rPr>
        <w:t>Kern M, Lehmann F. Influence of surface conditioning on bonding to polyetheretherketone (PEEK). Dental Mater 2012; 8(12): 80-83.</w:t>
      </w:r>
    </w:p>
    <w:p w14:paraId="367549F5" w14:textId="77777777" w:rsidR="002726FE" w:rsidRPr="005027F6" w:rsidRDefault="002726FE" w:rsidP="00020CEF">
      <w:pPr>
        <w:pStyle w:val="ListParagraph"/>
        <w:numPr>
          <w:ilvl w:val="0"/>
          <w:numId w:val="12"/>
        </w:numPr>
        <w:spacing w:line="480" w:lineRule="auto"/>
        <w:jc w:val="both"/>
        <w:rPr>
          <w:rFonts w:ascii="Times New Roman" w:hAnsi="Times New Roman" w:cs="Times New Roman"/>
        </w:rPr>
      </w:pPr>
      <w:r w:rsidRPr="005027F6">
        <w:rPr>
          <w:rFonts w:ascii="Times New Roman" w:hAnsi="Times New Roman" w:cs="Times New Roman"/>
        </w:rPr>
        <w:t>Alt V, Hannig M, Wostmann B, et al. Fracture strength of temporary fixed partial dentures: CAD/CAM versus directly fabricated restorations. Dental Mater 2011; 27(3): 39–47.</w:t>
      </w:r>
    </w:p>
    <w:p w14:paraId="4CA30AC1" w14:textId="77777777" w:rsidR="002726FE" w:rsidRPr="005027F6" w:rsidRDefault="002726FE" w:rsidP="00020CEF">
      <w:pPr>
        <w:pStyle w:val="ListParagraph"/>
        <w:numPr>
          <w:ilvl w:val="0"/>
          <w:numId w:val="12"/>
        </w:numPr>
        <w:spacing w:line="480" w:lineRule="auto"/>
        <w:jc w:val="both"/>
        <w:rPr>
          <w:rFonts w:ascii="Times New Roman" w:hAnsi="Times New Roman" w:cs="Times New Roman"/>
        </w:rPr>
      </w:pPr>
      <w:r w:rsidRPr="005027F6">
        <w:rPr>
          <w:rFonts w:ascii="Times New Roman" w:hAnsi="Times New Roman" w:cs="Times New Roman"/>
        </w:rPr>
        <w:t>Stawarczyk B, Jordan P, Schmidlin PR, et al. PEEK surface treatment effects on tensile bond strength to veneering resins. J Prosthet Dent.2014;112(12): 78-88.</w:t>
      </w:r>
    </w:p>
    <w:p w14:paraId="25E06448" w14:textId="77777777" w:rsidR="002726FE" w:rsidRPr="005027F6" w:rsidRDefault="002726FE" w:rsidP="00020CEF">
      <w:pPr>
        <w:pStyle w:val="ListParagraph"/>
        <w:numPr>
          <w:ilvl w:val="0"/>
          <w:numId w:val="12"/>
        </w:numPr>
        <w:spacing w:line="480" w:lineRule="auto"/>
        <w:jc w:val="both"/>
        <w:rPr>
          <w:rFonts w:ascii="Times New Roman" w:hAnsi="Times New Roman" w:cs="Times New Roman"/>
        </w:rPr>
      </w:pPr>
      <w:r w:rsidRPr="005027F6">
        <w:rPr>
          <w:rFonts w:ascii="Times New Roman" w:hAnsi="Times New Roman" w:cs="Times New Roman"/>
        </w:rPr>
        <w:t>Beuer F, Steff B, Naumann M, et al. Load-bearing capacity of all ceramic three-unit fixed partial dentures with different computer-aided design (CAD)/computeraided manufacturing (CAM) fabricated framework materials. Eur J Oral Sci 2008; 116: 381–6.</w:t>
      </w:r>
    </w:p>
    <w:p w14:paraId="2C73F3A7" w14:textId="77777777" w:rsidR="002726FE" w:rsidRPr="005027F6" w:rsidRDefault="002726FE" w:rsidP="00020CEF">
      <w:pPr>
        <w:pStyle w:val="ListParagraph"/>
        <w:numPr>
          <w:ilvl w:val="0"/>
          <w:numId w:val="12"/>
        </w:numPr>
        <w:spacing w:line="480" w:lineRule="auto"/>
        <w:jc w:val="both"/>
        <w:rPr>
          <w:rFonts w:ascii="Times New Roman" w:hAnsi="Times New Roman" w:cs="Times New Roman"/>
        </w:rPr>
      </w:pPr>
      <w:r w:rsidRPr="005027F6">
        <w:rPr>
          <w:rFonts w:ascii="Times New Roman" w:hAnsi="Times New Roman" w:cs="Times New Roman"/>
        </w:rPr>
        <w:t>Zok F, Miserez A. Property maps for abrasion resistance of materials. Acta Mater 2007;  55(63): 65–71.</w:t>
      </w:r>
    </w:p>
    <w:p w14:paraId="77570ACE" w14:textId="77777777" w:rsidR="002726FE" w:rsidRPr="005027F6" w:rsidRDefault="002726FE" w:rsidP="00020CEF">
      <w:pPr>
        <w:pStyle w:val="ListParagraph"/>
        <w:numPr>
          <w:ilvl w:val="0"/>
          <w:numId w:val="12"/>
        </w:numPr>
        <w:spacing w:line="480" w:lineRule="auto"/>
        <w:jc w:val="both"/>
        <w:rPr>
          <w:rFonts w:ascii="Times New Roman" w:hAnsi="Times New Roman" w:cs="Times New Roman"/>
        </w:rPr>
      </w:pPr>
      <w:r w:rsidRPr="005027F6">
        <w:rPr>
          <w:rFonts w:ascii="Times New Roman" w:hAnsi="Times New Roman" w:cs="Times New Roman"/>
        </w:rPr>
        <w:t>Lee W,  Eschbach.K, Non-resorbable polymers in bone surgery, Injury 2000; 31(22):  4-7.</w:t>
      </w:r>
    </w:p>
    <w:p w14:paraId="6146896E" w14:textId="77777777" w:rsidR="002726FE" w:rsidRPr="005027F6" w:rsidRDefault="002726FE" w:rsidP="00020CEF">
      <w:pPr>
        <w:pStyle w:val="ListParagraph"/>
        <w:numPr>
          <w:ilvl w:val="0"/>
          <w:numId w:val="12"/>
        </w:numPr>
        <w:spacing w:line="480" w:lineRule="auto"/>
        <w:jc w:val="both"/>
        <w:rPr>
          <w:rFonts w:ascii="Times New Roman" w:hAnsi="Times New Roman" w:cs="Times New Roman"/>
        </w:rPr>
      </w:pPr>
      <w:r w:rsidRPr="005027F6">
        <w:rPr>
          <w:rFonts w:ascii="Times New Roman" w:hAnsi="Times New Roman" w:cs="Times New Roman"/>
        </w:rPr>
        <w:t>Sarot JR, Contar CMM, da Cruz ACC, et al. Evaluation of the stress distribution in CFR-PEEK dental implants by the three-dimensional finite element method. J Mater Sci Mater Med 2010; 21(20): 79–85.</w:t>
      </w:r>
    </w:p>
    <w:p w14:paraId="6A131FE5" w14:textId="77777777" w:rsidR="002726FE" w:rsidRPr="005027F6" w:rsidRDefault="002726FE" w:rsidP="00020CEF">
      <w:pPr>
        <w:pStyle w:val="ListParagraph"/>
        <w:numPr>
          <w:ilvl w:val="0"/>
          <w:numId w:val="12"/>
        </w:numPr>
        <w:spacing w:line="480" w:lineRule="auto"/>
        <w:jc w:val="both"/>
        <w:rPr>
          <w:rFonts w:ascii="Times New Roman" w:hAnsi="Times New Roman" w:cs="Times New Roman"/>
        </w:rPr>
      </w:pPr>
      <w:r w:rsidRPr="005027F6">
        <w:rPr>
          <w:rFonts w:ascii="Times New Roman" w:hAnsi="Times New Roman" w:cs="Times New Roman"/>
        </w:rPr>
        <w:t>Tannous F, Steiner M, Shahin R, et al. Retentive forces and fatigue resistance of thermoplastic resin clasps. Dental Mater 2012; 28(27): 3–8.</w:t>
      </w:r>
    </w:p>
    <w:p w14:paraId="7ABB7359" w14:textId="77777777" w:rsidR="002726FE" w:rsidRPr="005027F6" w:rsidRDefault="002726FE" w:rsidP="00020CEF">
      <w:pPr>
        <w:pStyle w:val="ListParagraph"/>
        <w:numPr>
          <w:ilvl w:val="0"/>
          <w:numId w:val="12"/>
        </w:numPr>
        <w:spacing w:line="480" w:lineRule="auto"/>
        <w:jc w:val="both"/>
        <w:rPr>
          <w:rFonts w:ascii="Times New Roman" w:hAnsi="Times New Roman" w:cs="Times New Roman"/>
        </w:rPr>
      </w:pPr>
      <w:r w:rsidRPr="005027F6">
        <w:rPr>
          <w:rFonts w:ascii="Times New Roman" w:hAnsi="Times New Roman" w:cs="Times New Roman"/>
        </w:rPr>
        <w:t>Hahnel ,Anderson PA , Kurtz S, et al. Explant analysis of total disc replacement, Semin. Spine Surg. 2006; 18 (2): 109-16.</w:t>
      </w:r>
    </w:p>
    <w:p w14:paraId="04451166" w14:textId="77777777" w:rsidR="002726FE" w:rsidRPr="005027F6" w:rsidRDefault="002726FE" w:rsidP="00020CEF">
      <w:pPr>
        <w:pStyle w:val="ListParagraph"/>
        <w:numPr>
          <w:ilvl w:val="0"/>
          <w:numId w:val="12"/>
        </w:numPr>
        <w:spacing w:line="480" w:lineRule="auto"/>
        <w:jc w:val="both"/>
        <w:rPr>
          <w:rFonts w:ascii="Times New Roman" w:hAnsi="Times New Roman" w:cs="Times New Roman"/>
        </w:rPr>
      </w:pPr>
      <w:r w:rsidRPr="005027F6">
        <w:rPr>
          <w:rFonts w:ascii="Times New Roman" w:hAnsi="Times New Roman" w:cs="Times New Roman"/>
        </w:rPr>
        <w:t xml:space="preserve"> Weiser, Leat ME, Fisher J. A synthetic leaflet heart valve with improved opening characteristics. Med Eng Phys. 1994; 16(47): 1–6.</w:t>
      </w:r>
    </w:p>
    <w:p w14:paraId="68B93777" w14:textId="77777777" w:rsidR="002726FE" w:rsidRPr="005027F6" w:rsidRDefault="002726FE" w:rsidP="00020CEF">
      <w:pPr>
        <w:pStyle w:val="ListParagraph"/>
        <w:numPr>
          <w:ilvl w:val="0"/>
          <w:numId w:val="12"/>
        </w:numPr>
        <w:spacing w:line="480" w:lineRule="auto"/>
        <w:jc w:val="both"/>
        <w:rPr>
          <w:rFonts w:ascii="Times New Roman" w:hAnsi="Times New Roman" w:cs="Times New Roman"/>
        </w:rPr>
      </w:pPr>
      <w:r w:rsidRPr="005027F6">
        <w:rPr>
          <w:rFonts w:ascii="Times New Roman" w:hAnsi="Times New Roman" w:cs="Times New Roman"/>
          <w:color w:val="222222"/>
          <w:shd w:val="clear" w:color="auto" w:fill="FFFFFF"/>
        </w:rPr>
        <w:t>Rodríguez V, Tobar C, López-Suárez C, et al. Fracture Load of Metal, Zirconia and Polyetheretherketone Posterior CAD-CAM Milled Fixed Partial Denture Frameworks. </w:t>
      </w:r>
      <w:r w:rsidRPr="005027F6">
        <w:rPr>
          <w:rStyle w:val="Emphasis"/>
          <w:rFonts w:ascii="Times New Roman" w:hAnsi="Times New Roman" w:cs="Times New Roman"/>
          <w:i w:val="0"/>
          <w:iCs w:val="0"/>
          <w:color w:val="222222"/>
          <w:shd w:val="clear" w:color="auto" w:fill="FFFFFF"/>
        </w:rPr>
        <w:t>Materials</w:t>
      </w:r>
      <w:r w:rsidRPr="005027F6">
        <w:rPr>
          <w:rFonts w:ascii="Times New Roman" w:hAnsi="Times New Roman" w:cs="Times New Roman"/>
          <w:color w:val="222222"/>
          <w:shd w:val="clear" w:color="auto" w:fill="FFFFFF"/>
        </w:rPr>
        <w:t>. 2021; 14(4): 959.</w:t>
      </w:r>
    </w:p>
    <w:p w14:paraId="2491C007" w14:textId="77777777" w:rsidR="002726FE" w:rsidRPr="005027F6" w:rsidRDefault="002726FE" w:rsidP="00020CEF">
      <w:pPr>
        <w:pStyle w:val="ListParagraph"/>
        <w:numPr>
          <w:ilvl w:val="0"/>
          <w:numId w:val="12"/>
        </w:numPr>
        <w:spacing w:line="480" w:lineRule="auto"/>
        <w:jc w:val="both"/>
        <w:rPr>
          <w:rFonts w:ascii="Times New Roman" w:hAnsi="Times New Roman" w:cs="Times New Roman"/>
        </w:rPr>
      </w:pPr>
      <w:r w:rsidRPr="005027F6">
        <w:rPr>
          <w:rFonts w:ascii="Times New Roman" w:hAnsi="Times New Roman" w:cs="Times New Roman"/>
        </w:rPr>
        <w:lastRenderedPageBreak/>
        <w:t>Nidal E, Samira B. The applications of polyether-ether-ketone (peek) in dentistry: systematic review. American Journal of Innovative Research and Applied Sciences. 2020; 10(2): 192-200.</w:t>
      </w:r>
    </w:p>
    <w:p w14:paraId="7FFF3661" w14:textId="77777777" w:rsidR="00F10F11" w:rsidRPr="005027F6" w:rsidRDefault="002726FE" w:rsidP="00020CEF">
      <w:pPr>
        <w:pStyle w:val="ListParagraph"/>
        <w:numPr>
          <w:ilvl w:val="0"/>
          <w:numId w:val="12"/>
        </w:numPr>
        <w:spacing w:line="480" w:lineRule="auto"/>
        <w:jc w:val="both"/>
        <w:rPr>
          <w:rFonts w:ascii="Times New Roman" w:hAnsi="Times New Roman" w:cs="Times New Roman"/>
        </w:rPr>
      </w:pPr>
      <w:r w:rsidRPr="005027F6">
        <w:rPr>
          <w:rFonts w:ascii="Times New Roman" w:hAnsi="Times New Roman" w:cs="Times New Roman"/>
        </w:rPr>
        <w:t>Tekin S, Cangül S, Adıgüzel Ö, et al. Areas for use of PEEK material in dentistry. Int Dent Res. 2018; 8(2):  84-92</w:t>
      </w:r>
      <w:bookmarkEnd w:id="0"/>
      <w:r w:rsidR="00F10F11" w:rsidRPr="005027F6">
        <w:rPr>
          <w:rFonts w:ascii="Times New Roman" w:hAnsi="Times New Roman" w:cs="Times New Roman"/>
        </w:rPr>
        <w:t>.</w:t>
      </w:r>
    </w:p>
    <w:p w14:paraId="20ADA44E" w14:textId="764C90BE" w:rsidR="00A868E7" w:rsidRPr="005027F6" w:rsidRDefault="00F10F11" w:rsidP="00020CEF">
      <w:pPr>
        <w:pStyle w:val="ListParagraph"/>
        <w:numPr>
          <w:ilvl w:val="0"/>
          <w:numId w:val="12"/>
        </w:numPr>
        <w:spacing w:line="480" w:lineRule="auto"/>
        <w:jc w:val="both"/>
        <w:rPr>
          <w:rFonts w:ascii="Times New Roman" w:hAnsi="Times New Roman" w:cs="Times New Roman"/>
        </w:rPr>
      </w:pPr>
      <w:r w:rsidRPr="005027F6">
        <w:rPr>
          <w:rFonts w:ascii="Times New Roman" w:hAnsi="Times New Roman" w:cs="Times New Roman"/>
        </w:rPr>
        <w:t>Maowei Z , Ryuhei K , Susumu T et al. Effects of PEEK surface treatment using alumina blasting or concentrated sulfuric acid etching in combination with functional monomers on shear bond strength to adhesive cement after artificial aging. Dent Mater J. 2025; 1-11.</w:t>
      </w:r>
    </w:p>
    <w:sectPr w:rsidR="00A868E7" w:rsidRPr="005027F6">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D3F10" w14:textId="77777777" w:rsidR="00C83772" w:rsidRDefault="00C83772" w:rsidP="00065A72">
      <w:pPr>
        <w:spacing w:after="0" w:line="240" w:lineRule="auto"/>
      </w:pPr>
      <w:r>
        <w:separator/>
      </w:r>
    </w:p>
  </w:endnote>
  <w:endnote w:type="continuationSeparator" w:id="0">
    <w:p w14:paraId="5DCBA15A" w14:textId="77777777" w:rsidR="00C83772" w:rsidRDefault="00C83772" w:rsidP="00065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4567393"/>
      <w:docPartObj>
        <w:docPartGallery w:val="Page Numbers (Bottom of Page)"/>
        <w:docPartUnique/>
      </w:docPartObj>
    </w:sdtPr>
    <w:sdtEndPr>
      <w:rPr>
        <w:noProof/>
      </w:rPr>
    </w:sdtEndPr>
    <w:sdtContent>
      <w:p w14:paraId="387FFEA5" w14:textId="59F0BB18" w:rsidR="00065A72" w:rsidRDefault="00065A7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198606" w14:textId="77777777" w:rsidR="00065A72" w:rsidRDefault="00065A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78E86" w14:textId="77777777" w:rsidR="00C83772" w:rsidRDefault="00C83772" w:rsidP="00065A72">
      <w:pPr>
        <w:spacing w:after="0" w:line="240" w:lineRule="auto"/>
      </w:pPr>
      <w:r>
        <w:separator/>
      </w:r>
    </w:p>
  </w:footnote>
  <w:footnote w:type="continuationSeparator" w:id="0">
    <w:p w14:paraId="1324B0E3" w14:textId="77777777" w:rsidR="00C83772" w:rsidRDefault="00C83772" w:rsidP="00065A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4C88"/>
    <w:multiLevelType w:val="hybridMultilevel"/>
    <w:tmpl w:val="632CED38"/>
    <w:lvl w:ilvl="0" w:tplc="D890BADE">
      <w:numFmt w:val="bullet"/>
      <w:lvlText w:val="-"/>
      <w:lvlJc w:val="left"/>
      <w:pPr>
        <w:ind w:left="720" w:hanging="360"/>
      </w:pPr>
      <w:rPr>
        <w:rFonts w:ascii="Calibri" w:eastAsiaTheme="minorHAnsi" w:hAnsi="Calibri" w:cs="Calibri" w:hint="default"/>
        <w:b w:val="0"/>
        <w:sz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69C417B"/>
    <w:multiLevelType w:val="hybridMultilevel"/>
    <w:tmpl w:val="756C1CD8"/>
    <w:lvl w:ilvl="0" w:tplc="4009000D">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19940599"/>
    <w:multiLevelType w:val="hybridMultilevel"/>
    <w:tmpl w:val="BE9C1EE8"/>
    <w:lvl w:ilvl="0" w:tplc="4009000D">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D2A7CB7"/>
    <w:multiLevelType w:val="hybridMultilevel"/>
    <w:tmpl w:val="681C5CB0"/>
    <w:lvl w:ilvl="0" w:tplc="4009000D">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F164D16"/>
    <w:multiLevelType w:val="hybridMultilevel"/>
    <w:tmpl w:val="B4E425EE"/>
    <w:lvl w:ilvl="0" w:tplc="E4ECC03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35C04EF9"/>
    <w:multiLevelType w:val="hybridMultilevel"/>
    <w:tmpl w:val="B3402A1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15:restartNumberingAfterBreak="0">
    <w:nsid w:val="373475E8"/>
    <w:multiLevelType w:val="multilevel"/>
    <w:tmpl w:val="373475E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C651E52"/>
    <w:multiLevelType w:val="hybridMultilevel"/>
    <w:tmpl w:val="C812DE10"/>
    <w:lvl w:ilvl="0" w:tplc="9FDEB120">
      <w:numFmt w:val="bullet"/>
      <w:lvlText w:val="-"/>
      <w:lvlJc w:val="left"/>
      <w:pPr>
        <w:ind w:left="720" w:hanging="360"/>
      </w:pPr>
      <w:rPr>
        <w:rFonts w:ascii="Calibri" w:eastAsiaTheme="minorHAnsi" w:hAnsi="Calibri" w:cs="Calibri" w:hint="default"/>
        <w:b w:val="0"/>
        <w:sz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EE65583"/>
    <w:multiLevelType w:val="hybridMultilevel"/>
    <w:tmpl w:val="9D1471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27161E8"/>
    <w:multiLevelType w:val="hybridMultilevel"/>
    <w:tmpl w:val="5A8636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9A80E5D"/>
    <w:multiLevelType w:val="hybridMultilevel"/>
    <w:tmpl w:val="63E24D6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D312CE9"/>
    <w:multiLevelType w:val="hybridMultilevel"/>
    <w:tmpl w:val="5D8C3C0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766A19C0"/>
    <w:multiLevelType w:val="hybridMultilevel"/>
    <w:tmpl w:val="18AE3366"/>
    <w:lvl w:ilvl="0" w:tplc="4009000D">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16cid:durableId="1917082418">
    <w:abstractNumId w:val="6"/>
  </w:num>
  <w:num w:numId="2" w16cid:durableId="2095199712">
    <w:abstractNumId w:val="2"/>
  </w:num>
  <w:num w:numId="3" w16cid:durableId="636184452">
    <w:abstractNumId w:val="1"/>
  </w:num>
  <w:num w:numId="4" w16cid:durableId="1394309812">
    <w:abstractNumId w:val="3"/>
  </w:num>
  <w:num w:numId="5" w16cid:durableId="2130467204">
    <w:abstractNumId w:val="12"/>
  </w:num>
  <w:num w:numId="6" w16cid:durableId="331958919">
    <w:abstractNumId w:val="8"/>
  </w:num>
  <w:num w:numId="7" w16cid:durableId="460340323">
    <w:abstractNumId w:val="11"/>
  </w:num>
  <w:num w:numId="8" w16cid:durableId="390691817">
    <w:abstractNumId w:val="10"/>
  </w:num>
  <w:num w:numId="9" w16cid:durableId="1483084241">
    <w:abstractNumId w:val="5"/>
  </w:num>
  <w:num w:numId="10" w16cid:durableId="2102139610">
    <w:abstractNumId w:val="7"/>
  </w:num>
  <w:num w:numId="11" w16cid:durableId="533158163">
    <w:abstractNumId w:val="0"/>
  </w:num>
  <w:num w:numId="12" w16cid:durableId="304354964">
    <w:abstractNumId w:val="4"/>
  </w:num>
  <w:num w:numId="13" w16cid:durableId="13212316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6FE"/>
    <w:rsid w:val="00012C0B"/>
    <w:rsid w:val="00020CEF"/>
    <w:rsid w:val="00065A72"/>
    <w:rsid w:val="00144757"/>
    <w:rsid w:val="001A5B39"/>
    <w:rsid w:val="002726FE"/>
    <w:rsid w:val="00373BF1"/>
    <w:rsid w:val="003B05CC"/>
    <w:rsid w:val="003C69CE"/>
    <w:rsid w:val="00435867"/>
    <w:rsid w:val="004B266E"/>
    <w:rsid w:val="005027F6"/>
    <w:rsid w:val="00522644"/>
    <w:rsid w:val="005D4EEB"/>
    <w:rsid w:val="00653B3E"/>
    <w:rsid w:val="00664AAB"/>
    <w:rsid w:val="007440F0"/>
    <w:rsid w:val="007F1A85"/>
    <w:rsid w:val="007F2D01"/>
    <w:rsid w:val="00801D7C"/>
    <w:rsid w:val="0086333A"/>
    <w:rsid w:val="00A868E7"/>
    <w:rsid w:val="00B655F1"/>
    <w:rsid w:val="00B75947"/>
    <w:rsid w:val="00C056DE"/>
    <w:rsid w:val="00C05AD4"/>
    <w:rsid w:val="00C24491"/>
    <w:rsid w:val="00C41795"/>
    <w:rsid w:val="00C83772"/>
    <w:rsid w:val="00EB08F9"/>
    <w:rsid w:val="00EF266D"/>
    <w:rsid w:val="00F10F11"/>
    <w:rsid w:val="00F919A7"/>
    <w:rsid w:val="00FD160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119FF8"/>
  <w15:chartTrackingRefBased/>
  <w15:docId w15:val="{68E49474-0F5F-4460-9EFE-5BC81207A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6FE"/>
  </w:style>
  <w:style w:type="paragraph" w:styleId="Heading1">
    <w:name w:val="heading 1"/>
    <w:basedOn w:val="Normal"/>
    <w:next w:val="Normal"/>
    <w:link w:val="Heading1Char"/>
    <w:uiPriority w:val="9"/>
    <w:qFormat/>
    <w:rsid w:val="002726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6FE"/>
    <w:rPr>
      <w:rFonts w:asciiTheme="majorHAnsi" w:eastAsiaTheme="majorEastAsia" w:hAnsiTheme="majorHAnsi" w:cstheme="majorBidi"/>
      <w:color w:val="2F5496" w:themeColor="accent1" w:themeShade="BF"/>
      <w:sz w:val="32"/>
      <w:szCs w:val="32"/>
    </w:rPr>
  </w:style>
  <w:style w:type="paragraph" w:styleId="Footer">
    <w:name w:val="footer"/>
    <w:basedOn w:val="Normal"/>
    <w:link w:val="FooterChar"/>
    <w:uiPriority w:val="99"/>
    <w:unhideWhenUsed/>
    <w:rsid w:val="00272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6FE"/>
  </w:style>
  <w:style w:type="paragraph" w:styleId="Header">
    <w:name w:val="header"/>
    <w:basedOn w:val="Normal"/>
    <w:link w:val="HeaderChar"/>
    <w:uiPriority w:val="99"/>
    <w:unhideWhenUsed/>
    <w:rsid w:val="002726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6FE"/>
  </w:style>
  <w:style w:type="table" w:styleId="TableGrid">
    <w:name w:val="Table Grid"/>
    <w:basedOn w:val="TableNormal"/>
    <w:uiPriority w:val="39"/>
    <w:rsid w:val="002726FE"/>
    <w:pPr>
      <w:spacing w:after="0" w:line="240" w:lineRule="auto"/>
    </w:pPr>
    <w:rPr>
      <w:kern w:val="0"/>
      <w:sz w:val="20"/>
      <w:szCs w:val="20"/>
      <w:lang w:eastAsia="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726FE"/>
    <w:pPr>
      <w:spacing w:after="0" w:line="240" w:lineRule="auto"/>
    </w:pPr>
  </w:style>
  <w:style w:type="paragraph" w:styleId="ListParagraph">
    <w:name w:val="List Paragraph"/>
    <w:basedOn w:val="Normal"/>
    <w:uiPriority w:val="34"/>
    <w:qFormat/>
    <w:rsid w:val="002726FE"/>
    <w:pPr>
      <w:ind w:left="720"/>
      <w:contextualSpacing/>
    </w:pPr>
  </w:style>
  <w:style w:type="table" w:customStyle="1" w:styleId="PlainTable11">
    <w:name w:val="Plain Table 11"/>
    <w:basedOn w:val="TableNormal"/>
    <w:uiPriority w:val="41"/>
    <w:rsid w:val="002726FE"/>
    <w:pPr>
      <w:spacing w:after="0" w:line="240" w:lineRule="auto"/>
    </w:pPr>
    <w:rPr>
      <w:kern w:val="0"/>
      <w:sz w:val="20"/>
      <w:szCs w:val="20"/>
      <w:lang w:eastAsia="en-IN"/>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2726FE"/>
    <w:pPr>
      <w:spacing w:after="0" w:line="240" w:lineRule="auto"/>
    </w:pPr>
    <w:rPr>
      <w:kern w:val="0"/>
      <w:sz w:val="20"/>
      <w:szCs w:val="20"/>
      <w:lang w:eastAsia="en-IN"/>
      <w14:ligatures w14:val="none"/>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1">
    <w:name w:val="Plain Table 41"/>
    <w:basedOn w:val="TableNormal"/>
    <w:uiPriority w:val="44"/>
    <w:rsid w:val="002726FE"/>
    <w:pPr>
      <w:spacing w:after="0" w:line="240" w:lineRule="auto"/>
    </w:pPr>
    <w:rPr>
      <w:kern w:val="0"/>
      <w:sz w:val="20"/>
      <w:szCs w:val="20"/>
      <w:lang w:eastAsia="en-IN"/>
      <w14:ligatures w14:val="none"/>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6Colorful-Accent31">
    <w:name w:val="List Table 6 Colorful - Accent 31"/>
    <w:basedOn w:val="TableNormal"/>
    <w:uiPriority w:val="51"/>
    <w:rsid w:val="002726FE"/>
    <w:pPr>
      <w:spacing w:after="0" w:line="240" w:lineRule="auto"/>
    </w:pPr>
    <w:rPr>
      <w:color w:val="7B7B7B" w:themeColor="accent3" w:themeShade="BF"/>
      <w:kern w:val="0"/>
      <w:sz w:val="20"/>
      <w:szCs w:val="20"/>
      <w:lang w:eastAsia="en-IN"/>
      <w14:ligatures w14:val="none"/>
    </w:rPr>
    <w:tblPr>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31">
    <w:name w:val="List Table 4 - Accent 31"/>
    <w:basedOn w:val="TableNormal"/>
    <w:uiPriority w:val="49"/>
    <w:rsid w:val="002726FE"/>
    <w:pPr>
      <w:spacing w:after="0" w:line="240" w:lineRule="auto"/>
    </w:pPr>
    <w:rPr>
      <w:kern w:val="0"/>
      <w:sz w:val="20"/>
      <w:szCs w:val="20"/>
      <w:lang w:eastAsia="en-IN"/>
      <w14:ligatures w14:val="none"/>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Hyperlink">
    <w:name w:val="Hyperlink"/>
    <w:basedOn w:val="DefaultParagraphFont"/>
    <w:uiPriority w:val="99"/>
    <w:unhideWhenUsed/>
    <w:rsid w:val="002726FE"/>
    <w:rPr>
      <w:color w:val="0000FF"/>
      <w:u w:val="single"/>
    </w:rPr>
  </w:style>
  <w:style w:type="character" w:customStyle="1" w:styleId="inlineblock">
    <w:name w:val="inlineblock"/>
    <w:basedOn w:val="DefaultParagraphFont"/>
    <w:rsid w:val="002726FE"/>
  </w:style>
  <w:style w:type="character" w:styleId="PlaceholderText">
    <w:name w:val="Placeholder Text"/>
    <w:basedOn w:val="DefaultParagraphFont"/>
    <w:uiPriority w:val="99"/>
    <w:unhideWhenUsed/>
    <w:rsid w:val="002726FE"/>
    <w:rPr>
      <w:color w:val="666666"/>
    </w:rPr>
  </w:style>
  <w:style w:type="character" w:customStyle="1" w:styleId="button-link-text">
    <w:name w:val="button-link-text"/>
    <w:basedOn w:val="DefaultParagraphFont"/>
    <w:rsid w:val="002726FE"/>
  </w:style>
  <w:style w:type="character" w:customStyle="1" w:styleId="react-xocs-alternative-link">
    <w:name w:val="react-xocs-alternative-link"/>
    <w:basedOn w:val="DefaultParagraphFont"/>
    <w:rsid w:val="002726FE"/>
  </w:style>
  <w:style w:type="character" w:customStyle="1" w:styleId="given-name">
    <w:name w:val="given-name"/>
    <w:basedOn w:val="DefaultParagraphFont"/>
    <w:rsid w:val="002726FE"/>
  </w:style>
  <w:style w:type="character" w:customStyle="1" w:styleId="text">
    <w:name w:val="text"/>
    <w:basedOn w:val="DefaultParagraphFont"/>
    <w:rsid w:val="002726FE"/>
  </w:style>
  <w:style w:type="character" w:customStyle="1" w:styleId="author-ref">
    <w:name w:val="author-ref"/>
    <w:basedOn w:val="DefaultParagraphFont"/>
    <w:rsid w:val="002726FE"/>
  </w:style>
  <w:style w:type="character" w:customStyle="1" w:styleId="anchor-text">
    <w:name w:val="anchor-text"/>
    <w:basedOn w:val="DefaultParagraphFont"/>
    <w:rsid w:val="002726FE"/>
  </w:style>
  <w:style w:type="character" w:styleId="Emphasis">
    <w:name w:val="Emphasis"/>
    <w:basedOn w:val="DefaultParagraphFont"/>
    <w:uiPriority w:val="20"/>
    <w:qFormat/>
    <w:rsid w:val="002726FE"/>
    <w:rPr>
      <w:i/>
      <w:iCs/>
    </w:rPr>
  </w:style>
  <w:style w:type="character" w:styleId="UnresolvedMention">
    <w:name w:val="Unresolved Mention"/>
    <w:basedOn w:val="DefaultParagraphFont"/>
    <w:uiPriority w:val="99"/>
    <w:semiHidden/>
    <w:unhideWhenUsed/>
    <w:rsid w:val="002726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2288">
      <w:bodyDiv w:val="1"/>
      <w:marLeft w:val="0"/>
      <w:marRight w:val="0"/>
      <w:marTop w:val="0"/>
      <w:marBottom w:val="0"/>
      <w:divBdr>
        <w:top w:val="none" w:sz="0" w:space="0" w:color="auto"/>
        <w:left w:val="none" w:sz="0" w:space="0" w:color="auto"/>
        <w:bottom w:val="none" w:sz="0" w:space="0" w:color="auto"/>
        <w:right w:val="none" w:sz="0" w:space="0" w:color="auto"/>
      </w:divBdr>
    </w:div>
    <w:div w:id="261842836">
      <w:bodyDiv w:val="1"/>
      <w:marLeft w:val="0"/>
      <w:marRight w:val="0"/>
      <w:marTop w:val="0"/>
      <w:marBottom w:val="0"/>
      <w:divBdr>
        <w:top w:val="none" w:sz="0" w:space="0" w:color="auto"/>
        <w:left w:val="none" w:sz="0" w:space="0" w:color="auto"/>
        <w:bottom w:val="none" w:sz="0" w:space="0" w:color="auto"/>
        <w:right w:val="none" w:sz="0" w:space="0" w:color="auto"/>
      </w:divBdr>
    </w:div>
    <w:div w:id="366872830">
      <w:bodyDiv w:val="1"/>
      <w:marLeft w:val="0"/>
      <w:marRight w:val="0"/>
      <w:marTop w:val="0"/>
      <w:marBottom w:val="0"/>
      <w:divBdr>
        <w:top w:val="none" w:sz="0" w:space="0" w:color="auto"/>
        <w:left w:val="none" w:sz="0" w:space="0" w:color="auto"/>
        <w:bottom w:val="none" w:sz="0" w:space="0" w:color="auto"/>
        <w:right w:val="none" w:sz="0" w:space="0" w:color="auto"/>
      </w:divBdr>
    </w:div>
    <w:div w:id="529532610">
      <w:bodyDiv w:val="1"/>
      <w:marLeft w:val="0"/>
      <w:marRight w:val="0"/>
      <w:marTop w:val="0"/>
      <w:marBottom w:val="0"/>
      <w:divBdr>
        <w:top w:val="none" w:sz="0" w:space="0" w:color="auto"/>
        <w:left w:val="none" w:sz="0" w:space="0" w:color="auto"/>
        <w:bottom w:val="none" w:sz="0" w:space="0" w:color="auto"/>
        <w:right w:val="none" w:sz="0" w:space="0" w:color="auto"/>
      </w:divBdr>
    </w:div>
    <w:div w:id="1129857130">
      <w:bodyDiv w:val="1"/>
      <w:marLeft w:val="0"/>
      <w:marRight w:val="0"/>
      <w:marTop w:val="0"/>
      <w:marBottom w:val="0"/>
      <w:divBdr>
        <w:top w:val="none" w:sz="0" w:space="0" w:color="auto"/>
        <w:left w:val="none" w:sz="0" w:space="0" w:color="auto"/>
        <w:bottom w:val="none" w:sz="0" w:space="0" w:color="auto"/>
        <w:right w:val="none" w:sz="0" w:space="0" w:color="auto"/>
      </w:divBdr>
    </w:div>
    <w:div w:id="1232276630">
      <w:bodyDiv w:val="1"/>
      <w:marLeft w:val="0"/>
      <w:marRight w:val="0"/>
      <w:marTop w:val="0"/>
      <w:marBottom w:val="0"/>
      <w:divBdr>
        <w:top w:val="none" w:sz="0" w:space="0" w:color="auto"/>
        <w:left w:val="none" w:sz="0" w:space="0" w:color="auto"/>
        <w:bottom w:val="none" w:sz="0" w:space="0" w:color="auto"/>
        <w:right w:val="none" w:sz="0" w:space="0" w:color="auto"/>
      </w:divBdr>
    </w:div>
    <w:div w:id="1411580678">
      <w:bodyDiv w:val="1"/>
      <w:marLeft w:val="0"/>
      <w:marRight w:val="0"/>
      <w:marTop w:val="0"/>
      <w:marBottom w:val="0"/>
      <w:divBdr>
        <w:top w:val="none" w:sz="0" w:space="0" w:color="auto"/>
        <w:left w:val="none" w:sz="0" w:space="0" w:color="auto"/>
        <w:bottom w:val="none" w:sz="0" w:space="0" w:color="auto"/>
        <w:right w:val="none" w:sz="0" w:space="0" w:color="auto"/>
      </w:divBdr>
    </w:div>
    <w:div w:id="1434787193">
      <w:bodyDiv w:val="1"/>
      <w:marLeft w:val="0"/>
      <w:marRight w:val="0"/>
      <w:marTop w:val="0"/>
      <w:marBottom w:val="0"/>
      <w:divBdr>
        <w:top w:val="none" w:sz="0" w:space="0" w:color="auto"/>
        <w:left w:val="none" w:sz="0" w:space="0" w:color="auto"/>
        <w:bottom w:val="none" w:sz="0" w:space="0" w:color="auto"/>
        <w:right w:val="none" w:sz="0" w:space="0" w:color="auto"/>
      </w:divBdr>
    </w:div>
    <w:div w:id="1554776502">
      <w:bodyDiv w:val="1"/>
      <w:marLeft w:val="0"/>
      <w:marRight w:val="0"/>
      <w:marTop w:val="0"/>
      <w:marBottom w:val="0"/>
      <w:divBdr>
        <w:top w:val="none" w:sz="0" w:space="0" w:color="auto"/>
        <w:left w:val="none" w:sz="0" w:space="0" w:color="auto"/>
        <w:bottom w:val="none" w:sz="0" w:space="0" w:color="auto"/>
        <w:right w:val="none" w:sz="0" w:space="0" w:color="auto"/>
      </w:divBdr>
    </w:div>
    <w:div w:id="165637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pecific_strength" TargetMode="External"/><Relationship Id="rId13" Type="http://schemas.openxmlformats.org/officeDocument/2006/relationships/hyperlink" Target="https://pubmed.ncbi.nlm.nih.gov/?term=Majeti%20V%5BAuthor%5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ubmed.ncbi.nlm.nih.gov/?term=Bathala%20L%5BAuthor%5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journal/the-journal-of-prosthetic-dentistry/vol/130/issue/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n.wikipedia.org/wiki/Orthopedic_surgery" TargetMode="External"/><Relationship Id="rId4" Type="http://schemas.openxmlformats.org/officeDocument/2006/relationships/settings" Target="settings.xml"/><Relationship Id="rId9" Type="http://schemas.openxmlformats.org/officeDocument/2006/relationships/hyperlink" Target="https://en.wikipedia.org/wiki/Dental_implant" TargetMode="External"/><Relationship Id="rId14" Type="http://schemas.openxmlformats.org/officeDocument/2006/relationships/hyperlink" Target="https://pubmed.ncbi.nlm.nih.gov/?term=Rachuri%20N%5BAuthor%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5DE28-5360-4EDE-A14C-5B1E2E460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2385</TotalTime>
  <Pages>23</Pages>
  <Words>5686</Words>
  <Characters>32412</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bhavanireddy.bhooma@gmail.com</dc:creator>
  <cp:keywords/>
  <dc:description/>
  <cp:lastModifiedBy>bhavanireddy.bhooma@gmail.com</cp:lastModifiedBy>
  <cp:revision>15</cp:revision>
  <dcterms:created xsi:type="dcterms:W3CDTF">2024-09-17T09:41:00Z</dcterms:created>
  <dcterms:modified xsi:type="dcterms:W3CDTF">2025-09-22T17:16:00Z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157c5d3b8dfaf8ec40280f3c8aeb321b599697ddab5f649f28523ee6bbe065fe</vt:lpwstr>
  </property>
</Properties>
</file>